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A79" w:rsidRPr="00EB3BEF" w:rsidRDefault="005C4A79" w:rsidP="005C4A7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B3BEF">
        <w:rPr>
          <w:rFonts w:ascii="Times New Roman" w:hAnsi="Times New Roman" w:cs="Times New Roman"/>
          <w:b/>
          <w:sz w:val="24"/>
          <w:szCs w:val="24"/>
        </w:rPr>
        <w:t>Аннотация к рабоч</w:t>
      </w:r>
      <w:r w:rsidR="001F55B3" w:rsidRPr="00EB3BEF">
        <w:rPr>
          <w:rFonts w:ascii="Times New Roman" w:hAnsi="Times New Roman" w:cs="Times New Roman"/>
          <w:b/>
          <w:sz w:val="24"/>
          <w:szCs w:val="24"/>
        </w:rPr>
        <w:t>ей программе</w:t>
      </w:r>
      <w:r w:rsidR="00EB3BEF" w:rsidRPr="00EB3BEF">
        <w:rPr>
          <w:rFonts w:ascii="Times New Roman" w:hAnsi="Times New Roman" w:cs="Times New Roman"/>
          <w:b/>
          <w:sz w:val="24"/>
          <w:szCs w:val="24"/>
        </w:rPr>
        <w:t xml:space="preserve"> по учебному предмету «Физика»</w:t>
      </w:r>
    </w:p>
    <w:p w:rsidR="005C4A79" w:rsidRPr="00EB3BEF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EB3BEF">
        <w:rPr>
          <w:rFonts w:ascii="Times New Roman" w:hAnsi="Times New Roman" w:cs="Times New Roman"/>
          <w:b/>
          <w:sz w:val="24"/>
          <w:szCs w:val="24"/>
        </w:rPr>
        <w:t xml:space="preserve">Предмет: </w:t>
      </w:r>
      <w:r w:rsidR="00A1373E" w:rsidRPr="00EB3BEF">
        <w:rPr>
          <w:rFonts w:ascii="Times New Roman" w:hAnsi="Times New Roman" w:cs="Times New Roman"/>
          <w:b/>
          <w:sz w:val="24"/>
          <w:szCs w:val="24"/>
        </w:rPr>
        <w:t>Физика</w:t>
      </w:r>
      <w:r w:rsidR="00EB3BEF" w:rsidRPr="00EB3BEF">
        <w:rPr>
          <w:rFonts w:ascii="Times New Roman" w:hAnsi="Times New Roman" w:cs="Times New Roman"/>
          <w:b/>
          <w:sz w:val="24"/>
          <w:szCs w:val="24"/>
        </w:rPr>
        <w:t>. Базовый уровень</w:t>
      </w:r>
    </w:p>
    <w:p w:rsidR="005C4A79" w:rsidRPr="00EB3BEF" w:rsidRDefault="005C4A79" w:rsidP="005C4A79">
      <w:pPr>
        <w:rPr>
          <w:rFonts w:ascii="Times New Roman" w:hAnsi="Times New Roman" w:cs="Times New Roman"/>
          <w:sz w:val="24"/>
          <w:szCs w:val="24"/>
        </w:rPr>
      </w:pPr>
      <w:r w:rsidRPr="00EB3BEF">
        <w:rPr>
          <w:rFonts w:ascii="Times New Roman" w:hAnsi="Times New Roman" w:cs="Times New Roman"/>
          <w:sz w:val="24"/>
          <w:szCs w:val="24"/>
        </w:rPr>
        <w:t xml:space="preserve">Классы: </w:t>
      </w:r>
      <w:r w:rsidR="00D8674C" w:rsidRPr="00EB3BEF">
        <w:rPr>
          <w:rFonts w:ascii="Times New Roman" w:hAnsi="Times New Roman" w:cs="Times New Roman"/>
          <w:sz w:val="24"/>
          <w:szCs w:val="24"/>
        </w:rPr>
        <w:t>10</w:t>
      </w:r>
      <w:r w:rsidR="00A1373E" w:rsidRPr="00EB3BEF">
        <w:rPr>
          <w:rFonts w:ascii="Times New Roman" w:hAnsi="Times New Roman" w:cs="Times New Roman"/>
          <w:sz w:val="24"/>
          <w:szCs w:val="24"/>
        </w:rPr>
        <w:t xml:space="preserve">-11 </w:t>
      </w:r>
      <w:r w:rsidR="00D8674C" w:rsidRPr="00EB3BEF">
        <w:rPr>
          <w:rFonts w:ascii="Times New Roman" w:hAnsi="Times New Roman" w:cs="Times New Roman"/>
          <w:sz w:val="24"/>
          <w:szCs w:val="24"/>
        </w:rPr>
        <w:t>класс</w:t>
      </w:r>
    </w:p>
    <w:p w:rsidR="00BD4FCC" w:rsidRPr="00EB3BEF" w:rsidRDefault="00BD4FCC" w:rsidP="00BD4FCC">
      <w:pPr>
        <w:rPr>
          <w:rFonts w:ascii="Times New Roman" w:hAnsi="Times New Roman" w:cs="Times New Roman"/>
          <w:sz w:val="24"/>
          <w:szCs w:val="24"/>
        </w:rPr>
      </w:pPr>
      <w:r w:rsidRPr="00EB3BEF">
        <w:rPr>
          <w:rFonts w:ascii="Times New Roman" w:hAnsi="Times New Roman" w:cs="Times New Roman"/>
          <w:sz w:val="24"/>
          <w:szCs w:val="24"/>
        </w:rPr>
        <w:t>Рабочая программа составлена на основе Федерального государственного образовательного  стандарта среднего  общего образования.</w:t>
      </w:r>
    </w:p>
    <w:tbl>
      <w:tblPr>
        <w:tblStyle w:val="a6"/>
        <w:tblW w:w="0" w:type="auto"/>
        <w:tblLook w:val="04A0"/>
      </w:tblPr>
      <w:tblGrid>
        <w:gridCol w:w="3256"/>
        <w:gridCol w:w="7512"/>
      </w:tblGrid>
      <w:tr w:rsidR="005C4A79" w:rsidRPr="00EB3BEF" w:rsidTr="00FF4EAA">
        <w:trPr>
          <w:trHeight w:val="1128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4A79" w:rsidRPr="00EB3BEF" w:rsidRDefault="009355E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Реализуемые УМК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3BEF" w:rsidRPr="00EB3BEF" w:rsidRDefault="00D73E8F" w:rsidP="00D73E8F">
            <w:pPr>
              <w:pStyle w:val="a3"/>
              <w:ind w:left="146"/>
              <w:jc w:val="both"/>
              <w:rPr>
                <w:sz w:val="24"/>
                <w:szCs w:val="24"/>
              </w:rPr>
            </w:pPr>
            <w:r w:rsidRPr="00EB3BEF">
              <w:rPr>
                <w:sz w:val="24"/>
                <w:szCs w:val="24"/>
              </w:rPr>
              <w:t>Г.Я.</w:t>
            </w:r>
            <w:r w:rsidR="00EB3BEF" w:rsidRPr="00EB3BEF">
              <w:rPr>
                <w:sz w:val="24"/>
                <w:szCs w:val="24"/>
              </w:rPr>
              <w:t xml:space="preserve"> </w:t>
            </w:r>
            <w:proofErr w:type="spellStart"/>
            <w:r w:rsidRPr="00EB3BEF">
              <w:rPr>
                <w:sz w:val="24"/>
                <w:szCs w:val="24"/>
              </w:rPr>
              <w:t>Мякишев</w:t>
            </w:r>
            <w:proofErr w:type="spellEnd"/>
            <w:r w:rsidRPr="00EB3BEF">
              <w:rPr>
                <w:sz w:val="24"/>
                <w:szCs w:val="24"/>
              </w:rPr>
              <w:t xml:space="preserve">, </w:t>
            </w:r>
            <w:r w:rsidR="00EB3BEF" w:rsidRPr="00EB3BEF">
              <w:rPr>
                <w:sz w:val="24"/>
                <w:szCs w:val="24"/>
              </w:rPr>
              <w:t>Петрова М.А. и др.</w:t>
            </w:r>
            <w:r w:rsidRPr="00EB3BEF">
              <w:rPr>
                <w:sz w:val="24"/>
                <w:szCs w:val="24"/>
              </w:rPr>
              <w:t xml:space="preserve"> Физика. 1</w:t>
            </w:r>
            <w:r w:rsidR="00EB3BEF" w:rsidRPr="00EB3BEF">
              <w:rPr>
                <w:sz w:val="24"/>
                <w:szCs w:val="24"/>
              </w:rPr>
              <w:t>0 класс. – М.: Просвещение</w:t>
            </w:r>
            <w:r w:rsidRPr="00EB3BEF">
              <w:rPr>
                <w:sz w:val="24"/>
                <w:szCs w:val="24"/>
              </w:rPr>
              <w:t>.</w:t>
            </w:r>
          </w:p>
          <w:p w:rsidR="005C4A79" w:rsidRPr="00EB3BEF" w:rsidRDefault="00EB3BEF" w:rsidP="00EB3BEF">
            <w:pPr>
              <w:pStyle w:val="a3"/>
              <w:ind w:left="146"/>
              <w:jc w:val="both"/>
              <w:rPr>
                <w:sz w:val="24"/>
                <w:szCs w:val="24"/>
              </w:rPr>
            </w:pPr>
            <w:r w:rsidRPr="00EB3BEF">
              <w:rPr>
                <w:sz w:val="24"/>
                <w:szCs w:val="24"/>
              </w:rPr>
              <w:t xml:space="preserve">Г.Я. </w:t>
            </w:r>
            <w:proofErr w:type="spellStart"/>
            <w:r w:rsidRPr="00EB3BEF">
              <w:rPr>
                <w:sz w:val="24"/>
                <w:szCs w:val="24"/>
              </w:rPr>
              <w:t>Мякишев</w:t>
            </w:r>
            <w:proofErr w:type="spellEnd"/>
            <w:r w:rsidRPr="00EB3BEF">
              <w:rPr>
                <w:sz w:val="24"/>
                <w:szCs w:val="24"/>
              </w:rPr>
              <w:t>, Петрова М.А. и др. Физика. 11 класс. – М.: Просвещение.</w:t>
            </w:r>
            <w:r w:rsidR="00D73E8F" w:rsidRPr="00EB3BEF">
              <w:rPr>
                <w:sz w:val="24"/>
                <w:szCs w:val="24"/>
              </w:rPr>
              <w:t xml:space="preserve"> </w:t>
            </w:r>
          </w:p>
          <w:p w:rsidR="00EB3BEF" w:rsidRPr="00EB3BEF" w:rsidRDefault="00EB3BEF" w:rsidP="00EB3BEF">
            <w:pPr>
              <w:pStyle w:val="a3"/>
              <w:ind w:left="146"/>
              <w:jc w:val="both"/>
              <w:rPr>
                <w:sz w:val="24"/>
                <w:szCs w:val="24"/>
              </w:rPr>
            </w:pPr>
          </w:p>
        </w:tc>
      </w:tr>
      <w:tr w:rsidR="005C4A79" w:rsidRPr="00EB3BEF" w:rsidTr="00B77E15">
        <w:trPr>
          <w:trHeight w:val="6836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EB3BEF" w:rsidRDefault="00F07B1E" w:rsidP="00F07B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Реализуемые цели </w:t>
            </w:r>
            <w:r w:rsidR="00377DC3"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и результаты </w:t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обучения: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373E" w:rsidRPr="00EB3BEF" w:rsidRDefault="00A1373E" w:rsidP="00A1373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формирование у обучающихся умения видеть и понимать ценность образования, значимость физического знания для каждого человека; умений различать факты и оценки, сравнивать оценочные выводы, видеть их связь с критериями оценок и связь критериев с определенной системой ценностей, формулировать и обосновывать собственную позицию;</w:t>
            </w:r>
            <w:proofErr w:type="gramEnd"/>
          </w:p>
          <w:p w:rsidR="00A1373E" w:rsidRPr="00EB3BEF" w:rsidRDefault="00A1373E" w:rsidP="00A1373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формирование у </w:t>
            </w:r>
            <w:proofErr w:type="gramStart"/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целостного представления о мире и роли физики в создании современной </w:t>
            </w:r>
            <w:proofErr w:type="spellStart"/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естественно-научной</w:t>
            </w:r>
            <w:proofErr w:type="spellEnd"/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картины мира; умения объяснять объекты и процессы окружающей действительности – природной, социальной, культурной, технической среды, используя для этого физические знания; </w:t>
            </w:r>
          </w:p>
          <w:p w:rsidR="00A1373E" w:rsidRPr="00EB3BEF" w:rsidRDefault="00A1373E" w:rsidP="00A1373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приобретение </w:t>
            </w:r>
            <w:proofErr w:type="gramStart"/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опыта разнообразной деятельности, опыта познания и самопознания; ключевых навыков (ключевых компетентностей), имеющих универсальное значение для различных видов деятельности, - навыков решения проблем, принятия решений, поиска, анализа и обработки информации, коммуникативных навыков, навыков измерений, навыков сотрудничества, эффективного и безопасного использования различных технических устройств;</w:t>
            </w:r>
          </w:p>
          <w:p w:rsidR="005C4A79" w:rsidRPr="00EB3BEF" w:rsidRDefault="00A1373E" w:rsidP="00A1373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овладение системой научных знаний о физических свойствах окружающего мира, об основных физических законах и о способах их использования в практической жизни. </w:t>
            </w:r>
          </w:p>
          <w:p w:rsidR="00377DC3" w:rsidRPr="00EB3BEF" w:rsidRDefault="00377DC3" w:rsidP="00377DC3">
            <w:pPr>
              <w:ind w:firstLine="709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Результаты освоения курса физики.</w:t>
            </w:r>
          </w:p>
          <w:p w:rsidR="00377DC3" w:rsidRPr="00EB3BEF" w:rsidRDefault="00377DC3" w:rsidP="00377D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Личностные результаты</w:t>
            </w:r>
            <w:r w:rsidRPr="00EB3BEF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  <w:p w:rsidR="00377DC3" w:rsidRPr="00EB3BEF" w:rsidRDefault="00377DC3" w:rsidP="00377D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в ценностно-ориентационной сфере – чувство гордости за российскую физическую науку, гуманизм, положительное отношение к труду, целеустремленность; </w:t>
            </w:r>
          </w:p>
          <w:p w:rsidR="00377DC3" w:rsidRPr="00EB3BEF" w:rsidRDefault="00377DC3" w:rsidP="00377D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в трудовой сфере – готовность к осознанному выбору дальнейшей образовательной траектории; </w:t>
            </w:r>
          </w:p>
          <w:p w:rsidR="00377DC3" w:rsidRPr="00EB3BEF" w:rsidRDefault="00377DC3" w:rsidP="00377D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в познавательной (когнитивной, интеллектуальной) сфере – умение управлять своей познавательной деятельностью. </w:t>
            </w:r>
          </w:p>
          <w:p w:rsidR="00377DC3" w:rsidRPr="00EB3BEF" w:rsidRDefault="00377DC3" w:rsidP="00377D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DC3" w:rsidRPr="00EB3BEF" w:rsidRDefault="00377DC3" w:rsidP="00377D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B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Метапредметные</w:t>
            </w:r>
            <w:proofErr w:type="spellEnd"/>
            <w:r w:rsidRPr="00EB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результаты</w:t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377DC3" w:rsidRPr="00EB3BEF" w:rsidRDefault="00377DC3" w:rsidP="00377D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умений и навыков различных видов познавательной деятельности, применение основных методов познания (системно-информационный анализ, моделирование и т.д.) для изучения различных сторон окружающей действительности; </w:t>
            </w:r>
          </w:p>
          <w:p w:rsidR="00377DC3" w:rsidRPr="00EB3BEF" w:rsidRDefault="00377DC3" w:rsidP="00377D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основных интеллектуальных операций: формулирование гипотез, анализ и синтез, сравнение, обобщение, систематизация, выявление причинно-следственных связей, поиск аналогов; </w:t>
            </w:r>
          </w:p>
          <w:p w:rsidR="00377DC3" w:rsidRPr="00EB3BEF" w:rsidRDefault="00377DC3" w:rsidP="00377D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умение генерировать идеи и определять средства, </w:t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необходимые для их реализации; </w:t>
            </w:r>
          </w:p>
          <w:p w:rsidR="00377DC3" w:rsidRPr="00EB3BEF" w:rsidRDefault="00377DC3" w:rsidP="00377D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умение определять цели и задачи деятельности, выбирать средства реализации целей и применять их на практике; </w:t>
            </w:r>
          </w:p>
          <w:p w:rsidR="00377DC3" w:rsidRPr="00EB3BEF" w:rsidRDefault="00377DC3" w:rsidP="00377D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sym w:font="Symbol" w:char="F0B7"/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использование различных источников для получения физической информации, понимание зависимости содержания и формы представления информации от целей коммуникации и адресата. </w:t>
            </w:r>
          </w:p>
          <w:p w:rsidR="00377DC3" w:rsidRPr="00EB3BEF" w:rsidRDefault="00377DC3" w:rsidP="00377DC3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77DC3" w:rsidRPr="00EB3BEF" w:rsidRDefault="00377DC3" w:rsidP="00377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Предметные результаты</w:t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(на базовом уровне): </w:t>
            </w:r>
          </w:p>
          <w:p w:rsidR="00377DC3" w:rsidRPr="00EB3BEF" w:rsidRDefault="00377DC3" w:rsidP="00377DC3">
            <w:pPr>
              <w:pStyle w:val="a3"/>
              <w:numPr>
                <w:ilvl w:val="0"/>
                <w:numId w:val="11"/>
              </w:numPr>
              <w:spacing w:line="276" w:lineRule="auto"/>
              <w:jc w:val="both"/>
              <w:rPr>
                <w:sz w:val="24"/>
                <w:szCs w:val="24"/>
              </w:rPr>
            </w:pPr>
            <w:r w:rsidRPr="00EB3BEF">
              <w:rPr>
                <w:sz w:val="24"/>
                <w:szCs w:val="24"/>
              </w:rPr>
              <w:t xml:space="preserve">в познавательной сфере: </w:t>
            </w:r>
          </w:p>
          <w:p w:rsidR="00377DC3" w:rsidRPr="00EB3BEF" w:rsidRDefault="00377DC3" w:rsidP="00377DC3">
            <w:pPr>
              <w:pStyle w:val="a3"/>
              <w:ind w:left="1069"/>
              <w:jc w:val="both"/>
              <w:rPr>
                <w:sz w:val="24"/>
                <w:szCs w:val="24"/>
              </w:rPr>
            </w:pPr>
            <w:r w:rsidRPr="00EB3BEF">
              <w:sym w:font="Symbol" w:char="F0B7"/>
            </w:r>
            <w:r w:rsidRPr="00EB3BEF">
              <w:rPr>
                <w:sz w:val="24"/>
                <w:szCs w:val="24"/>
              </w:rPr>
              <w:t xml:space="preserve"> давать определения изученным понятиям; </w:t>
            </w:r>
          </w:p>
          <w:p w:rsidR="00377DC3" w:rsidRPr="00EB3BEF" w:rsidRDefault="00377DC3" w:rsidP="00377DC3">
            <w:pPr>
              <w:pStyle w:val="a3"/>
              <w:ind w:left="1069"/>
              <w:jc w:val="both"/>
              <w:rPr>
                <w:sz w:val="24"/>
                <w:szCs w:val="24"/>
              </w:rPr>
            </w:pPr>
            <w:r w:rsidRPr="00EB3BEF">
              <w:sym w:font="Symbol" w:char="F0B7"/>
            </w:r>
            <w:r w:rsidRPr="00EB3BEF">
              <w:rPr>
                <w:sz w:val="24"/>
                <w:szCs w:val="24"/>
              </w:rPr>
              <w:t xml:space="preserve"> называть основные положения изученных теорий и гипотез; </w:t>
            </w:r>
          </w:p>
          <w:p w:rsidR="00377DC3" w:rsidRPr="00EB3BEF" w:rsidRDefault="00377DC3" w:rsidP="00377DC3">
            <w:pPr>
              <w:pStyle w:val="a3"/>
              <w:ind w:left="1069"/>
              <w:jc w:val="both"/>
              <w:rPr>
                <w:sz w:val="24"/>
                <w:szCs w:val="24"/>
              </w:rPr>
            </w:pPr>
            <w:r w:rsidRPr="00EB3BEF">
              <w:sym w:font="Symbol" w:char="F0B7"/>
            </w:r>
            <w:r w:rsidRPr="00EB3BEF">
              <w:rPr>
                <w:sz w:val="24"/>
                <w:szCs w:val="24"/>
              </w:rPr>
              <w:t xml:space="preserve"> описывать демонстрационные и самостоятельно проведенные эксперименты, используя для этого естественный (русский, родной) язык и язык физики; </w:t>
            </w:r>
          </w:p>
          <w:p w:rsidR="00377DC3" w:rsidRPr="00EB3BEF" w:rsidRDefault="00377DC3" w:rsidP="00377DC3">
            <w:pPr>
              <w:pStyle w:val="a3"/>
              <w:ind w:left="1069"/>
              <w:jc w:val="both"/>
              <w:rPr>
                <w:sz w:val="24"/>
                <w:szCs w:val="24"/>
              </w:rPr>
            </w:pPr>
            <w:r w:rsidRPr="00EB3BEF">
              <w:sym w:font="Symbol" w:char="F0B7"/>
            </w:r>
            <w:r w:rsidRPr="00EB3BEF">
              <w:rPr>
                <w:sz w:val="24"/>
                <w:szCs w:val="24"/>
              </w:rPr>
              <w:t xml:space="preserve"> классифицировать изученные объекты и явления; </w:t>
            </w:r>
          </w:p>
          <w:p w:rsidR="00377DC3" w:rsidRPr="00EB3BEF" w:rsidRDefault="00377DC3" w:rsidP="00377DC3">
            <w:pPr>
              <w:pStyle w:val="a3"/>
              <w:ind w:left="1069"/>
              <w:jc w:val="both"/>
              <w:rPr>
                <w:sz w:val="24"/>
                <w:szCs w:val="24"/>
              </w:rPr>
            </w:pPr>
            <w:r w:rsidRPr="00EB3BEF">
              <w:sym w:font="Symbol" w:char="F0B7"/>
            </w:r>
            <w:r w:rsidRPr="00EB3BEF">
              <w:rPr>
                <w:sz w:val="24"/>
                <w:szCs w:val="24"/>
              </w:rPr>
              <w:t xml:space="preserve"> делать выводы и умозаключения из наблюдений, изученных физических закономерностей, прогнозировать возможные результаты; </w:t>
            </w:r>
          </w:p>
          <w:p w:rsidR="00377DC3" w:rsidRPr="00EB3BEF" w:rsidRDefault="00377DC3" w:rsidP="00377DC3">
            <w:pPr>
              <w:pStyle w:val="a3"/>
              <w:ind w:left="1069"/>
              <w:jc w:val="both"/>
              <w:rPr>
                <w:sz w:val="24"/>
                <w:szCs w:val="24"/>
              </w:rPr>
            </w:pPr>
            <w:r w:rsidRPr="00EB3BEF">
              <w:sym w:font="Symbol" w:char="F0B7"/>
            </w:r>
            <w:r w:rsidRPr="00EB3BEF">
              <w:rPr>
                <w:sz w:val="24"/>
                <w:szCs w:val="24"/>
              </w:rPr>
              <w:t xml:space="preserve"> структурировать изученный материал; </w:t>
            </w:r>
          </w:p>
          <w:p w:rsidR="00377DC3" w:rsidRPr="00EB3BEF" w:rsidRDefault="00377DC3" w:rsidP="00377DC3">
            <w:pPr>
              <w:pStyle w:val="a3"/>
              <w:ind w:left="1069"/>
              <w:jc w:val="both"/>
              <w:rPr>
                <w:sz w:val="24"/>
                <w:szCs w:val="24"/>
              </w:rPr>
            </w:pPr>
            <w:r w:rsidRPr="00EB3BEF">
              <w:sym w:font="Symbol" w:char="F0B7"/>
            </w:r>
            <w:r w:rsidRPr="00EB3BEF">
              <w:rPr>
                <w:sz w:val="24"/>
                <w:szCs w:val="24"/>
              </w:rPr>
              <w:t xml:space="preserve"> интерпретировать физическую информацию, полученную из других источников; </w:t>
            </w:r>
          </w:p>
          <w:p w:rsidR="00377DC3" w:rsidRPr="00EB3BEF" w:rsidRDefault="00377DC3" w:rsidP="00377DC3">
            <w:pPr>
              <w:pStyle w:val="a3"/>
              <w:ind w:left="1069"/>
              <w:jc w:val="both"/>
              <w:rPr>
                <w:sz w:val="24"/>
                <w:szCs w:val="24"/>
              </w:rPr>
            </w:pPr>
            <w:r w:rsidRPr="00EB3BEF">
              <w:sym w:font="Symbol" w:char="F0B7"/>
            </w:r>
            <w:r w:rsidRPr="00EB3BEF">
              <w:rPr>
                <w:sz w:val="24"/>
                <w:szCs w:val="24"/>
              </w:rPr>
              <w:t xml:space="preserve"> применять приобретенные знания по физике для решения практических задач, встречающихся в повседневной жизни, для безопасного использования бытовых технических устройств, рационального природопользования и охраны окружающей среды; </w:t>
            </w:r>
          </w:p>
          <w:p w:rsidR="00377DC3" w:rsidRPr="00EB3BEF" w:rsidRDefault="00377DC3" w:rsidP="00377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2) в ценностно-ориентационной сфере – анализировать и оценивать последствия для окружающей среды бытовой и производственной деятельности человека, связанной с использованием физических процессов; </w:t>
            </w:r>
          </w:p>
          <w:p w:rsidR="00377DC3" w:rsidRPr="00EB3BEF" w:rsidRDefault="00377DC3" w:rsidP="00377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3) в трудовой сфере – проводить физический эксперимент; </w:t>
            </w:r>
          </w:p>
          <w:p w:rsidR="00377DC3" w:rsidRPr="00EB3BEF" w:rsidRDefault="00377DC3" w:rsidP="00377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4) в сфере физической культуры – оказывать первую помощь при травмах, связанных с лабораторным оборудованием и бытовыми техническими устройствами. </w:t>
            </w:r>
          </w:p>
          <w:p w:rsidR="00377DC3" w:rsidRPr="00EB3BEF" w:rsidRDefault="00377DC3" w:rsidP="00A1373E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C4A79" w:rsidRPr="00EB3BEF" w:rsidTr="00B77E15">
        <w:trPr>
          <w:trHeight w:val="569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EB3BEF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EB3BEF" w:rsidRDefault="00A137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F6B8A"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C4A79"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</w:tr>
      <w:tr w:rsidR="005C4A79" w:rsidRPr="00EB3BEF" w:rsidTr="005C4A79"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4A79" w:rsidRPr="00EB3BEF" w:rsidRDefault="005C4A7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Место учебного предмета в учебном плане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1373E" w:rsidRPr="00EB3BEF" w:rsidRDefault="00A1373E" w:rsidP="00D8674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136 часов </w:t>
            </w:r>
          </w:p>
          <w:p w:rsidR="00FF4EAA" w:rsidRPr="00EB3BEF" w:rsidRDefault="00A1373E" w:rsidP="00A1373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191B94" w:rsidRPr="00EB3B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FD064B"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6B8A"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класс - </w:t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="00FF6B8A"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ов</w:t>
            </w:r>
            <w:r w:rsidR="00FF6B8A"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/ 2</w:t>
            </w:r>
            <w:r w:rsidR="005C4A79"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5C4A79" w:rsidRPr="00EB3BEF">
              <w:rPr>
                <w:rFonts w:ascii="Times New Roman" w:hAnsi="Times New Roman" w:cs="Times New Roman"/>
                <w:sz w:val="24"/>
                <w:szCs w:val="24"/>
              </w:rPr>
              <w:t xml:space="preserve"> в неделю</w:t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EB3BE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11 класс - 68 часов / 2 часа в неделю)</w:t>
            </w:r>
          </w:p>
        </w:tc>
      </w:tr>
    </w:tbl>
    <w:p w:rsidR="005C4A79" w:rsidRPr="00EB3BEF" w:rsidRDefault="005C4A79" w:rsidP="005C4A79">
      <w:pPr>
        <w:rPr>
          <w:rFonts w:ascii="Times New Roman" w:hAnsi="Times New Roman" w:cs="Times New Roman"/>
          <w:sz w:val="24"/>
          <w:szCs w:val="24"/>
        </w:rPr>
      </w:pPr>
    </w:p>
    <w:sectPr w:rsidR="005C4A79" w:rsidRPr="00EB3BEF" w:rsidSect="00B77E15">
      <w:pgSz w:w="11906" w:h="16838"/>
      <w:pgMar w:top="284" w:right="566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02644B"/>
    <w:multiLevelType w:val="hybridMultilevel"/>
    <w:tmpl w:val="D3A2901E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1">
    <w:nsid w:val="144C64DB"/>
    <w:multiLevelType w:val="hybridMultilevel"/>
    <w:tmpl w:val="C34E1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A60846"/>
    <w:multiLevelType w:val="hybridMultilevel"/>
    <w:tmpl w:val="4398B09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C4179C"/>
    <w:multiLevelType w:val="hybridMultilevel"/>
    <w:tmpl w:val="BCE2C194"/>
    <w:lvl w:ilvl="0" w:tplc="58E4B988">
      <w:start w:val="1"/>
      <w:numFmt w:val="bullet"/>
      <w:lvlText w:val=""/>
      <w:lvlJc w:val="left"/>
      <w:pPr>
        <w:ind w:left="1287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4">
    <w:nsid w:val="49AB585D"/>
    <w:multiLevelType w:val="hybridMultilevel"/>
    <w:tmpl w:val="7DA6AB82"/>
    <w:lvl w:ilvl="0" w:tplc="58E4B988">
      <w:start w:val="1"/>
      <w:numFmt w:val="bullet"/>
      <w:lvlText w:val=""/>
      <w:lvlJc w:val="left"/>
      <w:pPr>
        <w:ind w:left="1900" w:hanging="360"/>
      </w:pPr>
      <w:rPr>
        <w:rFonts w:ascii="Symbol" w:hAnsi="Symbol" w:cs="Symbol" w:hint="default"/>
        <w:sz w:val="20"/>
        <w:szCs w:val="20"/>
      </w:rPr>
    </w:lvl>
    <w:lvl w:ilvl="1" w:tplc="04190003">
      <w:start w:val="1"/>
      <w:numFmt w:val="bullet"/>
      <w:lvlText w:val="o"/>
      <w:lvlJc w:val="left"/>
      <w:pPr>
        <w:ind w:left="26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3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40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7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2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9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660" w:hanging="360"/>
      </w:pPr>
      <w:rPr>
        <w:rFonts w:ascii="Wingdings" w:hAnsi="Wingdings" w:cs="Wingdings" w:hint="default"/>
      </w:rPr>
    </w:lvl>
  </w:abstractNum>
  <w:abstractNum w:abstractNumId="5">
    <w:nsid w:val="59F562FD"/>
    <w:multiLevelType w:val="hybridMultilevel"/>
    <w:tmpl w:val="328477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463AC0"/>
    <w:multiLevelType w:val="hybridMultilevel"/>
    <w:tmpl w:val="17184FEA"/>
    <w:lvl w:ilvl="0" w:tplc="041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7">
    <w:nsid w:val="606F43E2"/>
    <w:multiLevelType w:val="hybridMultilevel"/>
    <w:tmpl w:val="9084B2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D970C12"/>
    <w:multiLevelType w:val="hybridMultilevel"/>
    <w:tmpl w:val="649C47F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79D1B1AC"/>
    <w:multiLevelType w:val="hybridMultilevel"/>
    <w:tmpl w:val="27F8572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7"/>
  </w:num>
  <w:num w:numId="7">
    <w:abstractNumId w:val="6"/>
  </w:num>
  <w:num w:numId="8">
    <w:abstractNumId w:val="9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521B8"/>
    <w:rsid w:val="000A4C99"/>
    <w:rsid w:val="00135344"/>
    <w:rsid w:val="00191B94"/>
    <w:rsid w:val="001F55B3"/>
    <w:rsid w:val="00307021"/>
    <w:rsid w:val="00377DC3"/>
    <w:rsid w:val="003E421E"/>
    <w:rsid w:val="004B4513"/>
    <w:rsid w:val="004C4520"/>
    <w:rsid w:val="005C4A79"/>
    <w:rsid w:val="006B1667"/>
    <w:rsid w:val="00820A3A"/>
    <w:rsid w:val="00835199"/>
    <w:rsid w:val="009355EE"/>
    <w:rsid w:val="00994F84"/>
    <w:rsid w:val="00A1373E"/>
    <w:rsid w:val="00A17C1C"/>
    <w:rsid w:val="00A24A03"/>
    <w:rsid w:val="00A92F37"/>
    <w:rsid w:val="00AA48BF"/>
    <w:rsid w:val="00B030CC"/>
    <w:rsid w:val="00B77E15"/>
    <w:rsid w:val="00B968AA"/>
    <w:rsid w:val="00BD4FCC"/>
    <w:rsid w:val="00BF78B6"/>
    <w:rsid w:val="00D73E8F"/>
    <w:rsid w:val="00D8674C"/>
    <w:rsid w:val="00DB6E8E"/>
    <w:rsid w:val="00E521B8"/>
    <w:rsid w:val="00EB3BEF"/>
    <w:rsid w:val="00F07B1E"/>
    <w:rsid w:val="00FD064B"/>
    <w:rsid w:val="00FD6FA0"/>
    <w:rsid w:val="00FF2759"/>
    <w:rsid w:val="00FF4EAA"/>
    <w:rsid w:val="00FF6B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A79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A7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Основной текст_"/>
    <w:link w:val="1"/>
    <w:locked/>
    <w:rsid w:val="005C4A79"/>
    <w:rPr>
      <w:sz w:val="23"/>
      <w:szCs w:val="23"/>
      <w:shd w:val="clear" w:color="auto" w:fill="FFFFFF"/>
    </w:rPr>
  </w:style>
  <w:style w:type="paragraph" w:customStyle="1" w:styleId="1">
    <w:name w:val="Основной текст1"/>
    <w:basedOn w:val="a"/>
    <w:link w:val="a4"/>
    <w:rsid w:val="005C4A79"/>
    <w:pPr>
      <w:shd w:val="clear" w:color="auto" w:fill="FFFFFF"/>
      <w:spacing w:after="0" w:line="274" w:lineRule="exact"/>
      <w:ind w:hanging="340"/>
      <w:jc w:val="both"/>
    </w:pPr>
    <w:rPr>
      <w:sz w:val="23"/>
      <w:szCs w:val="23"/>
    </w:rPr>
  </w:style>
  <w:style w:type="character" w:customStyle="1" w:styleId="a5">
    <w:name w:val="Основной текст + Полужирный"/>
    <w:rsid w:val="005C4A79"/>
    <w:rPr>
      <w:b/>
      <w:bCs/>
      <w:sz w:val="23"/>
      <w:szCs w:val="23"/>
      <w:shd w:val="clear" w:color="auto" w:fill="FFFFFF"/>
      <w:lang w:bidi="ar-SA"/>
    </w:rPr>
  </w:style>
  <w:style w:type="table" w:styleId="a6">
    <w:name w:val="Table Grid"/>
    <w:basedOn w:val="a1"/>
    <w:uiPriority w:val="39"/>
    <w:rsid w:val="005C4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FD06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0A4C9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2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Гуля Романовна</dc:creator>
  <cp:lastModifiedBy>Я Есть</cp:lastModifiedBy>
  <cp:revision>8</cp:revision>
  <dcterms:created xsi:type="dcterms:W3CDTF">2020-10-26T07:39:00Z</dcterms:created>
  <dcterms:modified xsi:type="dcterms:W3CDTF">2020-10-29T08:15:00Z</dcterms:modified>
</cp:coreProperties>
</file>