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B60F55" w:rsidRDefault="00807597" w:rsidP="00A845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</w:t>
      </w:r>
      <w:r w:rsidRPr="004A3234">
        <w:rPr>
          <w:b/>
          <w:sz w:val="28"/>
          <w:szCs w:val="28"/>
        </w:rPr>
        <w:t>рабоч</w:t>
      </w:r>
      <w:r>
        <w:rPr>
          <w:b/>
          <w:sz w:val="28"/>
          <w:szCs w:val="28"/>
        </w:rPr>
        <w:t>ей</w:t>
      </w:r>
      <w:r w:rsidRPr="004A3234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е учебного </w:t>
      </w:r>
      <w:r w:rsidR="00B60F55" w:rsidRPr="00B60F55">
        <w:rPr>
          <w:b/>
          <w:sz w:val="28"/>
          <w:szCs w:val="28"/>
        </w:rPr>
        <w:t>предмета</w:t>
      </w:r>
    </w:p>
    <w:p w:rsidR="00807597" w:rsidRPr="004A3234" w:rsidRDefault="00B60F55" w:rsidP="00A845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807597" w:rsidRDefault="00807597" w:rsidP="00A845DB">
      <w:pPr>
        <w:spacing w:line="276" w:lineRule="auto"/>
        <w:jc w:val="center"/>
      </w:pPr>
    </w:p>
    <w:p w:rsidR="00807597" w:rsidRDefault="00B60F55" w:rsidP="00A845DB">
      <w:pPr>
        <w:spacing w:line="276" w:lineRule="auto"/>
        <w:jc w:val="center"/>
      </w:pPr>
      <w:r>
        <w:t>среднее</w:t>
      </w:r>
      <w:r w:rsidR="00807597">
        <w:t xml:space="preserve"> общее образование</w:t>
      </w:r>
    </w:p>
    <w:p w:rsidR="00807597" w:rsidRPr="009C5042" w:rsidRDefault="00807597" w:rsidP="00A845DB">
      <w:pPr>
        <w:spacing w:line="276" w:lineRule="auto"/>
        <w:jc w:val="center"/>
      </w:pPr>
      <w:r w:rsidRPr="009C5042">
        <w:t xml:space="preserve">Срок </w:t>
      </w:r>
      <w:r w:rsidR="00A845DB">
        <w:t>освоения - 2 года (</w:t>
      </w:r>
      <w:r w:rsidR="00B60F55">
        <w:t>10-11</w:t>
      </w:r>
      <w:r>
        <w:t xml:space="preserve"> класс)</w:t>
      </w:r>
    </w:p>
    <w:p w:rsidR="00807597" w:rsidRDefault="00807597" w:rsidP="00A845DB">
      <w:pPr>
        <w:spacing w:line="276" w:lineRule="auto"/>
        <w:ind w:firstLine="567"/>
        <w:jc w:val="both"/>
      </w:pP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программа по информатике составлена на основе </w:t>
      </w:r>
      <w:r w:rsidR="00D309F3">
        <w:rPr>
          <w:color w:val="000000"/>
          <w:sz w:val="24"/>
          <w:szCs w:val="24"/>
        </w:rPr>
        <w:t>ФГОС,</w:t>
      </w:r>
      <w:r>
        <w:rPr>
          <w:color w:val="000000"/>
          <w:sz w:val="24"/>
          <w:szCs w:val="24"/>
        </w:rPr>
        <w:t xml:space="preserve"> примерной программы среднего общего образования по курсу «Информатика и ИКТ» на базовом уровне и авторской программы «Информатика» для 10–11   классов общеобразовательных учреждений И.Г. Семакина на базовом уровне. Программа рассчитана на </w:t>
      </w:r>
      <w:r w:rsidR="00D309F3">
        <w:rPr>
          <w:color w:val="000000"/>
          <w:sz w:val="24"/>
          <w:szCs w:val="24"/>
        </w:rPr>
        <w:t>68</w:t>
      </w:r>
      <w:r>
        <w:rPr>
          <w:color w:val="000000"/>
          <w:sz w:val="24"/>
          <w:szCs w:val="24"/>
        </w:rPr>
        <w:t xml:space="preserve"> учебных часов (по 1 часу в неделю в 10-11 классе или по 2 часа в неделю в 10 или 11 классе).</w:t>
      </w: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 w:rsidRPr="00D309F3">
        <w:rPr>
          <w:color w:val="000000"/>
          <w:sz w:val="24"/>
          <w:szCs w:val="24"/>
        </w:rPr>
        <w:t xml:space="preserve">Основной целью изучения учебного курса остается выполнение требований Федерального государственного образовательного стандарта. Учебник и практикум в совокупности обеспечивают выполнение всех требований образовательного стандарта к предметным, личностным и </w:t>
      </w:r>
      <w:proofErr w:type="spellStart"/>
      <w:r w:rsidRPr="00D309F3">
        <w:rPr>
          <w:color w:val="000000"/>
          <w:sz w:val="24"/>
          <w:szCs w:val="24"/>
        </w:rPr>
        <w:t>метапредметным</w:t>
      </w:r>
      <w:proofErr w:type="spellEnd"/>
      <w:r w:rsidRPr="00D309F3">
        <w:rPr>
          <w:color w:val="000000"/>
          <w:sz w:val="24"/>
          <w:szCs w:val="24"/>
        </w:rPr>
        <w:t xml:space="preserve"> результатам обучения. 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Приоритетной задачей предмета информатики основной школы является освоение информационной технологии решения задачи (которую не следует смешивать с изучением конкретн</w:t>
      </w:r>
      <w:r w:rsidR="00CC01CF">
        <w:rPr>
          <w:color w:val="000000"/>
          <w:sz w:val="24"/>
          <w:szCs w:val="24"/>
        </w:rPr>
        <w:t>ых программных средств). При это</w:t>
      </w:r>
      <w:r>
        <w:rPr>
          <w:color w:val="000000"/>
          <w:sz w:val="24"/>
          <w:szCs w:val="24"/>
        </w:rPr>
        <w:t xml:space="preserve">м </w:t>
      </w:r>
      <w:r w:rsidR="00CC01CF">
        <w:rPr>
          <w:color w:val="000000"/>
          <w:sz w:val="24"/>
          <w:szCs w:val="24"/>
        </w:rPr>
        <w:t xml:space="preserve">следует отметить, что в основном, </w:t>
      </w:r>
      <w:r>
        <w:rPr>
          <w:color w:val="000000"/>
          <w:sz w:val="24"/>
          <w:szCs w:val="24"/>
        </w:rPr>
        <w:t xml:space="preserve"> решаются типовые задачи с использованием типовых программных средств. 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Приоритетными объектами изучения информатики в старшей школе являются </w:t>
      </w:r>
      <w:r>
        <w:rPr>
          <w:i/>
          <w:color w:val="000000"/>
          <w:sz w:val="24"/>
          <w:szCs w:val="24"/>
        </w:rPr>
        <w:t>информационные системы</w:t>
      </w:r>
      <w:r>
        <w:rPr>
          <w:color w:val="000000"/>
          <w:sz w:val="24"/>
          <w:szCs w:val="24"/>
        </w:rPr>
        <w:t xml:space="preserve">, преимущественно автоматизированные информационные системы, </w:t>
      </w:r>
      <w:r>
        <w:rPr>
          <w:i/>
          <w:color w:val="000000"/>
          <w:sz w:val="24"/>
          <w:szCs w:val="24"/>
        </w:rPr>
        <w:t>связанные с информационными процессами,</w:t>
      </w:r>
      <w:r>
        <w:rPr>
          <w:color w:val="000000"/>
          <w:sz w:val="24"/>
          <w:szCs w:val="24"/>
        </w:rPr>
        <w:t xml:space="preserve"> и </w:t>
      </w:r>
      <w:r>
        <w:rPr>
          <w:i/>
          <w:color w:val="000000"/>
          <w:sz w:val="24"/>
          <w:szCs w:val="24"/>
        </w:rPr>
        <w:t>информационные технологии</w:t>
      </w:r>
      <w:r>
        <w:rPr>
          <w:color w:val="000000"/>
          <w:sz w:val="24"/>
          <w:szCs w:val="24"/>
        </w:rPr>
        <w:t>, рассматриваемые с позиций системного подхода.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Важнейшая роль отводится методологии решения нетиповых задач из различных образовательных областей. Основным моментом этой методологии является представление данных в виде информационных систем и моделей с целью последующего использования типовых программных средств. 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учебная программа предусматривает формирование у учащихся общеучебных умений и навыков, универсальных способов деятельности и ключевых компетенции. В этом направлении приоритетами для учебного предмета «Информатика и информационные технологии» на этапе основного общего образования являются: </w:t>
      </w:r>
    </w:p>
    <w:p w:rsidR="00B60F55" w:rsidRDefault="00B60F55" w:rsidP="00B60F5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определение адекватных способов решения учебной задачи на основе заданных алгоритмов деятельности; </w:t>
      </w:r>
    </w:p>
    <w:p w:rsidR="00B60F55" w:rsidRDefault="00B60F55" w:rsidP="00B60F5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комбинирование известных алгоритмов деятельности в ситуациях, не предполагающих стандартное применение одного из них; </w:t>
      </w:r>
    </w:p>
    <w:p w:rsidR="00B60F55" w:rsidRDefault="00B60F55" w:rsidP="00B60F5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 </w:t>
      </w:r>
    </w:p>
    <w:p w:rsidR="00B60F55" w:rsidRDefault="00B60F55" w:rsidP="00B60F5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C01CF">
        <w:rPr>
          <w:color w:val="000000"/>
          <w:sz w:val="24"/>
          <w:szCs w:val="24"/>
        </w:rPr>
        <w:t xml:space="preserve">СОДЕРЖАНИЕ УЧЕБНОГО ПРЕДМЕТА </w:t>
      </w: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C01CF">
        <w:rPr>
          <w:color w:val="000000"/>
          <w:sz w:val="24"/>
          <w:szCs w:val="24"/>
        </w:rPr>
        <w:t xml:space="preserve">Основные содержательные линии общеобразовательного курса базового уровня для </w:t>
      </w:r>
      <w:r>
        <w:rPr>
          <w:color w:val="000000"/>
          <w:sz w:val="24"/>
          <w:szCs w:val="24"/>
        </w:rPr>
        <w:t>старшей школы расширяют и углуб</w:t>
      </w:r>
      <w:r w:rsidRPr="00CC01CF">
        <w:rPr>
          <w:color w:val="000000"/>
          <w:sz w:val="24"/>
          <w:szCs w:val="24"/>
        </w:rPr>
        <w:t>ляют следующие содержательные линии курса информатики основной школы.</w:t>
      </w: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C01CF">
        <w:rPr>
          <w:color w:val="000000"/>
          <w:sz w:val="24"/>
          <w:szCs w:val="24"/>
        </w:rPr>
        <w:t xml:space="preserve"> 1. Линия информации и информационных процессов (определение информации, измерение информации, универсальность дискретного представления информации; процессы хранения, передачи и обработки информации в информационных системах; информационные основы процессов управления). </w:t>
      </w: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C01CF">
        <w:rPr>
          <w:color w:val="000000"/>
          <w:sz w:val="24"/>
          <w:szCs w:val="24"/>
        </w:rPr>
        <w:lastRenderedPageBreak/>
        <w:t xml:space="preserve">2. Линия моделирования и формализации (моделирование как метод познания; информационное моделирование: основные типы информационных моделей; исследование на компьютере информационных моделей из различных предметных областей). </w:t>
      </w: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C01CF">
        <w:rPr>
          <w:color w:val="000000"/>
          <w:sz w:val="24"/>
          <w:szCs w:val="24"/>
        </w:rPr>
        <w:t xml:space="preserve">3. Линия алгоритмизации и программирования (понятие и свойства алгоритма, основы теории алгоритмов, способы описания алгоритмов, языки программирования высокого уровня, решение задач обработки данных средствами программирования). </w:t>
      </w: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C01CF">
        <w:rPr>
          <w:color w:val="000000"/>
          <w:sz w:val="24"/>
          <w:szCs w:val="24"/>
        </w:rPr>
        <w:t>4. Линия информационных технологий 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</w:t>
      </w:r>
      <w:r>
        <w:rPr>
          <w:color w:val="000000"/>
          <w:sz w:val="24"/>
          <w:szCs w:val="24"/>
        </w:rPr>
        <w:t xml:space="preserve"> </w:t>
      </w:r>
      <w:r w:rsidRPr="00CC01CF">
        <w:rPr>
          <w:color w:val="000000"/>
          <w:sz w:val="24"/>
          <w:szCs w:val="24"/>
        </w:rPr>
        <w:t xml:space="preserve">электронных таблиц; </w:t>
      </w:r>
      <w:proofErr w:type="spellStart"/>
      <w:r w:rsidRPr="00CC01CF">
        <w:rPr>
          <w:color w:val="000000"/>
          <w:sz w:val="24"/>
          <w:szCs w:val="24"/>
        </w:rPr>
        <w:t>мультимедийные</w:t>
      </w:r>
      <w:proofErr w:type="spellEnd"/>
      <w:r w:rsidRPr="00CC01CF">
        <w:rPr>
          <w:color w:val="000000"/>
          <w:sz w:val="24"/>
          <w:szCs w:val="24"/>
        </w:rPr>
        <w:t xml:space="preserve"> технологии). </w:t>
      </w:r>
    </w:p>
    <w:p w:rsidR="00CC01CF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C01CF">
        <w:rPr>
          <w:color w:val="000000"/>
          <w:sz w:val="24"/>
          <w:szCs w:val="24"/>
        </w:rPr>
        <w:t xml:space="preserve">5. Линия компьютерных коммуникаций (информационные ресурсы глобальных сетей, организация и информационные услуги Интернета, основы </w:t>
      </w:r>
      <w:proofErr w:type="spellStart"/>
      <w:r w:rsidRPr="00CC01CF">
        <w:rPr>
          <w:color w:val="000000"/>
          <w:sz w:val="24"/>
          <w:szCs w:val="24"/>
        </w:rPr>
        <w:t>сайтостроения</w:t>
      </w:r>
      <w:proofErr w:type="spellEnd"/>
      <w:r w:rsidRPr="00CC01CF">
        <w:rPr>
          <w:color w:val="000000"/>
          <w:sz w:val="24"/>
          <w:szCs w:val="24"/>
        </w:rPr>
        <w:t>).</w:t>
      </w:r>
    </w:p>
    <w:p w:rsidR="00D309F3" w:rsidRDefault="00CC01CF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C01CF">
        <w:rPr>
          <w:color w:val="000000"/>
          <w:sz w:val="24"/>
          <w:szCs w:val="24"/>
        </w:rPr>
        <w:t>6. Линия социальной информатики (информационные ресурсы общества, информационная культура, информационное право, информационная безопасность). Центральными понятиями, вокруг которых выстраивается методическая система курса, являются «информационные процессы», «информационные системы», «информационные модели», «информационные технологии».</w:t>
      </w:r>
    </w:p>
    <w:p w:rsidR="00B60F55" w:rsidRDefault="00B60F55" w:rsidP="00CC01C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B60F55" w:rsidRP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B60F55">
        <w:rPr>
          <w:color w:val="000000"/>
          <w:sz w:val="24"/>
          <w:szCs w:val="24"/>
        </w:rPr>
        <w:t>Основным результатом обучения является достижение базовой информационно-коммуникационной компетентности учащегося.</w:t>
      </w:r>
    </w:p>
    <w:p w:rsidR="00B60F55" w:rsidRPr="00B60F55" w:rsidRDefault="00B60F55" w:rsidP="00B60F5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rPr>
          <w:color w:val="000000"/>
          <w:sz w:val="24"/>
          <w:szCs w:val="24"/>
        </w:rPr>
      </w:pPr>
    </w:p>
    <w:p w:rsidR="00EC5602" w:rsidRDefault="00EC5602" w:rsidP="00B60F55">
      <w:pPr>
        <w:spacing w:line="276" w:lineRule="auto"/>
        <w:ind w:firstLine="708"/>
      </w:pPr>
    </w:p>
    <w:sectPr w:rsidR="00EC5602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75DCC"/>
    <w:multiLevelType w:val="multilevel"/>
    <w:tmpl w:val="3F2E1DD6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597"/>
    <w:rsid w:val="00094195"/>
    <w:rsid w:val="00096F42"/>
    <w:rsid w:val="00115A0B"/>
    <w:rsid w:val="00126A55"/>
    <w:rsid w:val="00147839"/>
    <w:rsid w:val="001A7AFE"/>
    <w:rsid w:val="002A6585"/>
    <w:rsid w:val="003375AD"/>
    <w:rsid w:val="00337D2D"/>
    <w:rsid w:val="004337FB"/>
    <w:rsid w:val="004B6EE7"/>
    <w:rsid w:val="004C2E7B"/>
    <w:rsid w:val="00585903"/>
    <w:rsid w:val="007959D9"/>
    <w:rsid w:val="00807597"/>
    <w:rsid w:val="008317BA"/>
    <w:rsid w:val="00874278"/>
    <w:rsid w:val="008F14BC"/>
    <w:rsid w:val="00977942"/>
    <w:rsid w:val="00A845DB"/>
    <w:rsid w:val="00B55C69"/>
    <w:rsid w:val="00B60F55"/>
    <w:rsid w:val="00B76930"/>
    <w:rsid w:val="00C70A3C"/>
    <w:rsid w:val="00CA4C67"/>
    <w:rsid w:val="00CC01CF"/>
    <w:rsid w:val="00CE4D68"/>
    <w:rsid w:val="00D309F3"/>
    <w:rsid w:val="00EC560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97"/>
    <w:pPr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4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paragraph" w:customStyle="1" w:styleId="11">
    <w:name w:val="Абзац списка1"/>
    <w:basedOn w:val="a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7597"/>
    <w:rPr>
      <w:rFonts w:ascii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7597"/>
    <w:rPr>
      <w:rFonts w:ascii="Times New Roman" w:hAnsi="Times New Roman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A84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45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rsid w:val="00A845DB"/>
    <w:rPr>
      <w:color w:val="0000FF"/>
      <w:u w:val="single"/>
    </w:rPr>
  </w:style>
  <w:style w:type="paragraph" w:customStyle="1" w:styleId="normal">
    <w:name w:val="normal"/>
    <w:rsid w:val="00B60F55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4</cp:revision>
  <dcterms:created xsi:type="dcterms:W3CDTF">2020-06-05T04:09:00Z</dcterms:created>
  <dcterms:modified xsi:type="dcterms:W3CDTF">2020-10-26T09:03:00Z</dcterms:modified>
</cp:coreProperties>
</file>