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A79" w:rsidRPr="00101734" w:rsidRDefault="005C4A79" w:rsidP="005C4A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1734">
        <w:rPr>
          <w:rFonts w:ascii="Times New Roman" w:hAnsi="Times New Roman" w:cs="Times New Roman"/>
          <w:b/>
          <w:sz w:val="24"/>
          <w:szCs w:val="24"/>
        </w:rPr>
        <w:t>Аннотация к рабоч</w:t>
      </w:r>
      <w:r w:rsidR="001F55B3" w:rsidRPr="00101734">
        <w:rPr>
          <w:rFonts w:ascii="Times New Roman" w:hAnsi="Times New Roman" w:cs="Times New Roman"/>
          <w:b/>
          <w:sz w:val="24"/>
          <w:szCs w:val="24"/>
        </w:rPr>
        <w:t>ей программе</w:t>
      </w:r>
    </w:p>
    <w:p w:rsidR="005C4A79" w:rsidRPr="00101734" w:rsidRDefault="005C4A79" w:rsidP="005C4A79">
      <w:pPr>
        <w:rPr>
          <w:rFonts w:ascii="Times New Roman" w:hAnsi="Times New Roman" w:cs="Times New Roman"/>
          <w:sz w:val="24"/>
          <w:szCs w:val="24"/>
        </w:rPr>
      </w:pPr>
      <w:r w:rsidRPr="00101734">
        <w:rPr>
          <w:rFonts w:ascii="Times New Roman" w:hAnsi="Times New Roman" w:cs="Times New Roman"/>
          <w:b/>
          <w:sz w:val="24"/>
          <w:szCs w:val="24"/>
        </w:rPr>
        <w:t xml:space="preserve">Предмет: </w:t>
      </w:r>
      <w:r w:rsidRPr="00101734">
        <w:rPr>
          <w:rFonts w:ascii="Times New Roman" w:hAnsi="Times New Roman" w:cs="Times New Roman"/>
          <w:sz w:val="24"/>
          <w:szCs w:val="24"/>
        </w:rPr>
        <w:t>Математика</w:t>
      </w:r>
      <w:r w:rsidR="00B734A0" w:rsidRPr="00101734">
        <w:rPr>
          <w:rFonts w:ascii="Times New Roman" w:hAnsi="Times New Roman" w:cs="Times New Roman"/>
          <w:sz w:val="24"/>
          <w:szCs w:val="24"/>
        </w:rPr>
        <w:t xml:space="preserve"> (</w:t>
      </w:r>
      <w:r w:rsidR="00101734" w:rsidRPr="00101734">
        <w:rPr>
          <w:rFonts w:ascii="Times New Roman" w:hAnsi="Times New Roman" w:cs="Times New Roman"/>
          <w:sz w:val="24"/>
          <w:szCs w:val="24"/>
        </w:rPr>
        <w:t>углубленный</w:t>
      </w:r>
      <w:r w:rsidR="00B734A0" w:rsidRPr="00101734">
        <w:rPr>
          <w:rFonts w:ascii="Times New Roman" w:hAnsi="Times New Roman" w:cs="Times New Roman"/>
          <w:sz w:val="24"/>
          <w:szCs w:val="24"/>
        </w:rPr>
        <w:t xml:space="preserve"> уровень)</w:t>
      </w:r>
    </w:p>
    <w:p w:rsidR="005C4A79" w:rsidRPr="00101734" w:rsidRDefault="005C4A79" w:rsidP="005C4A79">
      <w:pPr>
        <w:rPr>
          <w:rFonts w:ascii="Times New Roman" w:hAnsi="Times New Roman" w:cs="Times New Roman"/>
          <w:sz w:val="24"/>
          <w:szCs w:val="24"/>
        </w:rPr>
      </w:pPr>
      <w:r w:rsidRPr="00101734">
        <w:rPr>
          <w:rFonts w:ascii="Times New Roman" w:hAnsi="Times New Roman" w:cs="Times New Roman"/>
          <w:sz w:val="24"/>
          <w:szCs w:val="24"/>
        </w:rPr>
        <w:t xml:space="preserve">Классы: </w:t>
      </w:r>
      <w:r w:rsidR="00101734" w:rsidRPr="00101734">
        <w:rPr>
          <w:rFonts w:ascii="Times New Roman" w:hAnsi="Times New Roman" w:cs="Times New Roman"/>
          <w:sz w:val="24"/>
          <w:szCs w:val="24"/>
        </w:rPr>
        <w:t>5 – 9 класс</w:t>
      </w:r>
    </w:p>
    <w:p w:rsidR="00D140C9" w:rsidRPr="00101734" w:rsidRDefault="00D140C9" w:rsidP="005C4A79">
      <w:pPr>
        <w:rPr>
          <w:rFonts w:ascii="Times New Roman" w:hAnsi="Times New Roman" w:cs="Times New Roman"/>
          <w:sz w:val="24"/>
          <w:szCs w:val="24"/>
        </w:rPr>
      </w:pPr>
      <w:r w:rsidRPr="00101734">
        <w:rPr>
          <w:rFonts w:ascii="Times New Roman" w:hAnsi="Times New Roman" w:cs="Times New Roman"/>
          <w:sz w:val="24"/>
          <w:szCs w:val="24"/>
        </w:rPr>
        <w:t xml:space="preserve">Рабочая программа составлена на основе ФГОС </w:t>
      </w:r>
      <w:r w:rsidR="00101734" w:rsidRPr="00101734">
        <w:rPr>
          <w:rFonts w:ascii="Times New Roman" w:hAnsi="Times New Roman" w:cs="Times New Roman"/>
          <w:sz w:val="24"/>
          <w:szCs w:val="24"/>
        </w:rPr>
        <w:t>основного</w:t>
      </w:r>
      <w:r w:rsidRPr="00101734">
        <w:rPr>
          <w:rFonts w:ascii="Times New Roman" w:hAnsi="Times New Roman" w:cs="Times New Roman"/>
          <w:sz w:val="24"/>
          <w:szCs w:val="24"/>
        </w:rPr>
        <w:t xml:space="preserve"> общего образования</w:t>
      </w:r>
      <w:r w:rsidR="00BD089C">
        <w:rPr>
          <w:rFonts w:ascii="Times New Roman" w:hAnsi="Times New Roman" w:cs="Times New Roman"/>
          <w:sz w:val="24"/>
          <w:szCs w:val="24"/>
        </w:rPr>
        <w:t xml:space="preserve"> и авторских программ соответствующих УМК.</w:t>
      </w:r>
    </w:p>
    <w:tbl>
      <w:tblPr>
        <w:tblStyle w:val="a6"/>
        <w:tblW w:w="0" w:type="auto"/>
        <w:tblLook w:val="04A0"/>
      </w:tblPr>
      <w:tblGrid>
        <w:gridCol w:w="3256"/>
        <w:gridCol w:w="7512"/>
      </w:tblGrid>
      <w:tr w:rsidR="005C4A79" w:rsidRPr="00101734" w:rsidTr="005C4A79">
        <w:tc>
          <w:tcPr>
            <w:tcW w:w="10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79" w:rsidRPr="00101734" w:rsidRDefault="00B142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УМК</w:t>
            </w:r>
          </w:p>
        </w:tc>
      </w:tr>
      <w:tr w:rsidR="00B142FC" w:rsidRPr="00101734" w:rsidTr="005C4A79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FC" w:rsidRDefault="00B142FC" w:rsidP="00302AE3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B142FC" w:rsidRDefault="00B142FC" w:rsidP="00302AE3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– 6 классы</w:t>
            </w:r>
          </w:p>
          <w:p w:rsidR="00B142FC" w:rsidRDefault="00B142FC" w:rsidP="00302AE3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142FC" w:rsidRDefault="00B142FC" w:rsidP="00302AE3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142FC" w:rsidRDefault="00B142FC" w:rsidP="00302AE3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142FC" w:rsidRDefault="00B142FC" w:rsidP="00302AE3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142FC" w:rsidRDefault="00B142FC" w:rsidP="00302AE3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142FC" w:rsidRDefault="00B142FC" w:rsidP="00302AE3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142FC" w:rsidRDefault="00B142FC" w:rsidP="00302AE3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Геометрия</w:t>
            </w:r>
          </w:p>
          <w:p w:rsidR="00B142FC" w:rsidRDefault="00B142FC" w:rsidP="00302AE3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– 6 классы</w:t>
            </w:r>
          </w:p>
          <w:p w:rsidR="00B142FC" w:rsidRDefault="00B142FC" w:rsidP="00302AE3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142FC" w:rsidRDefault="00B142FC" w:rsidP="00302AE3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Математика. Алгебра</w:t>
            </w:r>
          </w:p>
          <w:p w:rsidR="00B142FC" w:rsidRDefault="00B142FC" w:rsidP="00302AE3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 – 9 классы</w:t>
            </w:r>
          </w:p>
          <w:p w:rsidR="00B142FC" w:rsidRDefault="00B142FC" w:rsidP="00302AE3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42FC" w:rsidRDefault="00B142FC" w:rsidP="00302AE3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142FC" w:rsidRDefault="00B142FC" w:rsidP="00302AE3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142FC" w:rsidRDefault="00B142FC" w:rsidP="00302AE3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142FC" w:rsidRDefault="00B142FC" w:rsidP="00302AE3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142FC" w:rsidRDefault="00B142FC" w:rsidP="00302AE3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142FC" w:rsidRDefault="00B142FC" w:rsidP="00302AE3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142FC" w:rsidRDefault="00B142FC" w:rsidP="00302AE3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142FC" w:rsidRDefault="00B142FC" w:rsidP="00302AE3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142FC" w:rsidRDefault="00B142FC" w:rsidP="00302AE3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Математика. Геометрия</w:t>
            </w:r>
          </w:p>
          <w:p w:rsidR="00B142FC" w:rsidRDefault="00B142FC" w:rsidP="00302AE3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 – 9 классы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2FC" w:rsidRDefault="00B142FC" w:rsidP="00302AE3">
            <w:pPr>
              <w:pStyle w:val="normal"/>
              <w:widowControl w:val="0"/>
              <w:spacing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Математика. 5 класс: учебник для общеобразовательных организаций: в 2 ч. / Н.Я.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Виленкин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В.И.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Жохов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А.С Чесноков, С.И.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Шварцбурд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– М.: Мнемозина.</w:t>
            </w:r>
          </w:p>
          <w:p w:rsidR="00B142FC" w:rsidRDefault="00B142FC" w:rsidP="00302AE3">
            <w:pPr>
              <w:pStyle w:val="normal"/>
              <w:widowControl w:val="0"/>
              <w:spacing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Математика. 6 класс: учебник для общеобразовательных организаций: в 2 ч. / Н.Я.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Виленкин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В.И.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Жохов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А. С Чесноков, С.И.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Шварцбурд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– М.: Мнемозина.</w:t>
            </w:r>
          </w:p>
          <w:p w:rsidR="00B142FC" w:rsidRDefault="00B142FC" w:rsidP="00302AE3">
            <w:pPr>
              <w:pStyle w:val="normal"/>
              <w:widowControl w:val="0"/>
              <w:spacing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Математика. Наглядная геометрия. 5 – 6 классы: учебное пособие для общеобразовательных организаций / В.А.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Панчищина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др. – М.: Просвещение.</w:t>
            </w:r>
          </w:p>
          <w:p w:rsidR="00B142FC" w:rsidRDefault="00B142FC" w:rsidP="00302AE3">
            <w:pPr>
              <w:pStyle w:val="normal"/>
              <w:widowControl w:val="0"/>
              <w:spacing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Алгебра. 7 класс: учебник для общеобразовательных организаций / Ю.Н. Макарычев, Н.Г.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Миндюк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К.И.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Нешков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И.Е. Феоктистов. – М.: </w:t>
            </w:r>
            <w:r w:rsidR="00170F01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142FC" w:rsidRDefault="00B142FC" w:rsidP="00302AE3">
            <w:pPr>
              <w:pStyle w:val="normal"/>
              <w:widowControl w:val="0"/>
              <w:spacing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Алгебра. 8 класс: учебник для общеобразовательных организаций / Ю.Н. Макарычев, Н.Г.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Миндюк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К.И.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Нешков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И.Е. Феоктистов. – М.: </w:t>
            </w:r>
            <w:r w:rsidR="00170F01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142FC" w:rsidRDefault="00B142FC" w:rsidP="00302AE3">
            <w:pPr>
              <w:pStyle w:val="normal"/>
              <w:widowControl w:val="0"/>
              <w:spacing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Алгебра. 9 класс: учебник для общеобразовательных организаций / Ю.Н. Макарычев, Н.Г.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Миндюк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К.И.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Нешков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И.Е. Феоктистов. – М.: </w:t>
            </w:r>
            <w:r w:rsidR="00170F01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142FC" w:rsidRDefault="00B142FC" w:rsidP="00335855">
            <w:pPr>
              <w:pStyle w:val="normal"/>
              <w:widowControl w:val="0"/>
              <w:spacing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Геометрия. 7 – 9 классы: учебник для общеобразовательных организаций / Л.С.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Атанасян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В.Ф. Бутузов, С.Б. Кадомцев и др. – М.: Просвещение.</w:t>
            </w:r>
          </w:p>
        </w:tc>
      </w:tr>
      <w:tr w:rsidR="005C4A79" w:rsidRPr="00101734" w:rsidTr="007C3850">
        <w:trPr>
          <w:trHeight w:val="513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79" w:rsidRPr="00101734" w:rsidRDefault="005C4A79" w:rsidP="001017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734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математики на ступени </w:t>
            </w:r>
            <w:r w:rsidR="00101734" w:rsidRPr="00101734">
              <w:rPr>
                <w:rFonts w:ascii="Times New Roman" w:hAnsi="Times New Roman" w:cs="Times New Roman"/>
                <w:sz w:val="24"/>
                <w:szCs w:val="24"/>
              </w:rPr>
              <w:t xml:space="preserve">основного </w:t>
            </w:r>
            <w:r w:rsidRPr="00101734">
              <w:rPr>
                <w:rFonts w:ascii="Times New Roman" w:hAnsi="Times New Roman" w:cs="Times New Roman"/>
                <w:sz w:val="24"/>
                <w:szCs w:val="24"/>
              </w:rPr>
              <w:t>общего образования направлено на достижение следующих целей: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734" w:rsidRPr="00101734" w:rsidRDefault="00101734" w:rsidP="001017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734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</w:t>
            </w:r>
            <w:r w:rsidR="00335855">
              <w:rPr>
                <w:rFonts w:ascii="Times New Roman" w:hAnsi="Times New Roman" w:cs="Times New Roman"/>
                <w:sz w:val="24"/>
                <w:szCs w:val="24"/>
              </w:rPr>
              <w:t>предмета "Математика</w:t>
            </w:r>
            <w:r w:rsidRPr="00101734">
              <w:rPr>
                <w:rFonts w:ascii="Times New Roman" w:hAnsi="Times New Roman" w:cs="Times New Roman"/>
                <w:sz w:val="24"/>
                <w:szCs w:val="24"/>
              </w:rPr>
              <w:t xml:space="preserve">" должно обеспечить: </w:t>
            </w:r>
          </w:p>
          <w:p w:rsidR="00101734" w:rsidRPr="00101734" w:rsidRDefault="00101734" w:rsidP="00101734">
            <w:pPr>
              <w:pStyle w:val="a3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r w:rsidRPr="00101734">
              <w:rPr>
                <w:sz w:val="24"/>
                <w:szCs w:val="24"/>
              </w:rPr>
              <w:t xml:space="preserve">осознание значения математики в повседневной жизни человека; </w:t>
            </w:r>
          </w:p>
          <w:p w:rsidR="00101734" w:rsidRPr="00101734" w:rsidRDefault="00101734" w:rsidP="00101734">
            <w:pPr>
              <w:pStyle w:val="a3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r w:rsidRPr="00101734">
              <w:rPr>
                <w:sz w:val="24"/>
                <w:szCs w:val="24"/>
              </w:rPr>
              <w:t xml:space="preserve">формирование представлений о социальных, культурных и исторических факторах становления математической науки; </w:t>
            </w:r>
          </w:p>
          <w:p w:rsidR="00101734" w:rsidRPr="00101734" w:rsidRDefault="00101734" w:rsidP="00101734">
            <w:pPr>
              <w:pStyle w:val="a3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r w:rsidRPr="00101734">
              <w:rPr>
                <w:sz w:val="24"/>
                <w:szCs w:val="24"/>
              </w:rPr>
              <w:t xml:space="preserve">формирование представлений о математике как части общечеловеческой культуры, универсальном языке науки, позволяющем описывать и изучать реальные процессы и явления. </w:t>
            </w:r>
          </w:p>
          <w:p w:rsidR="00101734" w:rsidRPr="00101734" w:rsidRDefault="00101734" w:rsidP="0010173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734" w:rsidRPr="00101734" w:rsidRDefault="00101734" w:rsidP="0010173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734">
              <w:rPr>
                <w:rFonts w:ascii="Times New Roman" w:hAnsi="Times New Roman" w:cs="Times New Roman"/>
                <w:sz w:val="24"/>
                <w:szCs w:val="24"/>
              </w:rPr>
              <w:t xml:space="preserve"> В результате изучения обучающиеся:</w:t>
            </w:r>
          </w:p>
          <w:p w:rsidR="00101734" w:rsidRPr="00101734" w:rsidRDefault="00101734" w:rsidP="00101734">
            <w:pPr>
              <w:pStyle w:val="a3"/>
              <w:numPr>
                <w:ilvl w:val="0"/>
                <w:numId w:val="13"/>
              </w:numPr>
              <w:jc w:val="both"/>
              <w:rPr>
                <w:sz w:val="24"/>
                <w:szCs w:val="24"/>
              </w:rPr>
            </w:pPr>
            <w:r w:rsidRPr="00101734">
              <w:rPr>
                <w:sz w:val="24"/>
                <w:szCs w:val="24"/>
              </w:rPr>
              <w:t xml:space="preserve">развивают логическое и математическое мышление, </w:t>
            </w:r>
          </w:p>
          <w:p w:rsidR="00101734" w:rsidRPr="00101734" w:rsidRDefault="00101734" w:rsidP="00101734">
            <w:pPr>
              <w:pStyle w:val="a3"/>
              <w:numPr>
                <w:ilvl w:val="0"/>
                <w:numId w:val="13"/>
              </w:numPr>
              <w:jc w:val="both"/>
              <w:rPr>
                <w:sz w:val="24"/>
                <w:szCs w:val="24"/>
              </w:rPr>
            </w:pPr>
            <w:r w:rsidRPr="00101734">
              <w:rPr>
                <w:sz w:val="24"/>
                <w:szCs w:val="24"/>
              </w:rPr>
              <w:t xml:space="preserve">получают представление о математических моделях; </w:t>
            </w:r>
          </w:p>
          <w:p w:rsidR="00101734" w:rsidRPr="00101734" w:rsidRDefault="00101734" w:rsidP="00101734">
            <w:pPr>
              <w:pStyle w:val="a3"/>
              <w:numPr>
                <w:ilvl w:val="0"/>
                <w:numId w:val="13"/>
              </w:numPr>
              <w:jc w:val="both"/>
              <w:rPr>
                <w:sz w:val="24"/>
                <w:szCs w:val="24"/>
              </w:rPr>
            </w:pPr>
            <w:r w:rsidRPr="00101734">
              <w:rPr>
                <w:sz w:val="24"/>
                <w:szCs w:val="24"/>
              </w:rPr>
              <w:t xml:space="preserve">овладевают математическими рассуждениями; </w:t>
            </w:r>
          </w:p>
          <w:p w:rsidR="00101734" w:rsidRPr="00101734" w:rsidRDefault="00101734" w:rsidP="00101734">
            <w:pPr>
              <w:pStyle w:val="a3"/>
              <w:numPr>
                <w:ilvl w:val="0"/>
                <w:numId w:val="13"/>
              </w:numPr>
              <w:jc w:val="both"/>
              <w:rPr>
                <w:sz w:val="24"/>
                <w:szCs w:val="24"/>
              </w:rPr>
            </w:pPr>
            <w:r w:rsidRPr="00101734">
              <w:rPr>
                <w:sz w:val="24"/>
                <w:szCs w:val="24"/>
              </w:rPr>
              <w:t xml:space="preserve">учатся применять математические знания при решении различных задач и оценивать полученные результаты; </w:t>
            </w:r>
          </w:p>
          <w:p w:rsidR="00101734" w:rsidRPr="00101734" w:rsidRDefault="00101734" w:rsidP="00101734">
            <w:pPr>
              <w:pStyle w:val="a3"/>
              <w:numPr>
                <w:ilvl w:val="0"/>
                <w:numId w:val="13"/>
              </w:numPr>
              <w:jc w:val="both"/>
              <w:rPr>
                <w:sz w:val="24"/>
                <w:szCs w:val="24"/>
              </w:rPr>
            </w:pPr>
            <w:r w:rsidRPr="00101734">
              <w:rPr>
                <w:sz w:val="24"/>
                <w:szCs w:val="24"/>
              </w:rPr>
              <w:t>овладевают умениями решения учебных задач;</w:t>
            </w:r>
          </w:p>
          <w:p w:rsidR="00101734" w:rsidRPr="00101734" w:rsidRDefault="00101734" w:rsidP="00101734">
            <w:pPr>
              <w:pStyle w:val="a3"/>
              <w:numPr>
                <w:ilvl w:val="0"/>
                <w:numId w:val="13"/>
              </w:numPr>
              <w:jc w:val="both"/>
              <w:rPr>
                <w:sz w:val="24"/>
                <w:szCs w:val="24"/>
              </w:rPr>
            </w:pPr>
            <w:r w:rsidRPr="00101734">
              <w:rPr>
                <w:sz w:val="24"/>
                <w:szCs w:val="24"/>
              </w:rPr>
              <w:t>раз</w:t>
            </w:r>
            <w:r>
              <w:rPr>
                <w:sz w:val="24"/>
                <w:szCs w:val="24"/>
              </w:rPr>
              <w:t>вивают математическую интуицию.</w:t>
            </w:r>
          </w:p>
          <w:p w:rsidR="00101734" w:rsidRPr="00101734" w:rsidRDefault="00101734" w:rsidP="0010173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01734" w:rsidRPr="00101734" w:rsidRDefault="00101734" w:rsidP="0010173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0173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Предметные результаты изучения в области «Математика» должны отражать: </w:t>
            </w:r>
          </w:p>
          <w:p w:rsidR="00101734" w:rsidRPr="00101734" w:rsidRDefault="00101734" w:rsidP="0010173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7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1) формирование представлений о математике как о методе познания действительности, позволяющем описывать и изучать реальные процессы и явления; </w:t>
            </w:r>
          </w:p>
          <w:p w:rsidR="00101734" w:rsidRPr="00101734" w:rsidRDefault="00101734" w:rsidP="0010173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734">
              <w:rPr>
                <w:rFonts w:ascii="Times New Roman" w:hAnsi="Times New Roman" w:cs="Times New Roman"/>
                <w:sz w:val="24"/>
                <w:szCs w:val="24"/>
              </w:rPr>
              <w:t xml:space="preserve">2) развитие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обоснования, доказательства математических утверждений; </w:t>
            </w:r>
          </w:p>
          <w:p w:rsidR="00101734" w:rsidRPr="00101734" w:rsidRDefault="00101734" w:rsidP="0010173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734">
              <w:rPr>
                <w:rFonts w:ascii="Times New Roman" w:hAnsi="Times New Roman" w:cs="Times New Roman"/>
                <w:sz w:val="24"/>
                <w:szCs w:val="24"/>
              </w:rPr>
              <w:t xml:space="preserve">3) развитие представлений о числе и числовых системах от натуральных до действительных чисел; овладение навыками устных, письменных, инструментальных вычислений; </w:t>
            </w:r>
          </w:p>
          <w:p w:rsidR="00101734" w:rsidRPr="00101734" w:rsidRDefault="00101734" w:rsidP="0010173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734">
              <w:rPr>
                <w:rFonts w:ascii="Times New Roman" w:hAnsi="Times New Roman" w:cs="Times New Roman"/>
                <w:sz w:val="24"/>
                <w:szCs w:val="24"/>
              </w:rPr>
              <w:t xml:space="preserve">4) овладение символьным языком алгебры, приемами выполнения тождественных преобразований выражений, решения уравнений, систем уравнений, неравенств и систем неравенств; умения моделировать реальные ситуации на языке алгебры, исследовать построенные модели с использованием аппарата алгебры, интерпретировать полученный результат; </w:t>
            </w:r>
          </w:p>
          <w:p w:rsidR="00101734" w:rsidRPr="00101734" w:rsidRDefault="00101734" w:rsidP="0010173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734">
              <w:rPr>
                <w:rFonts w:ascii="Times New Roman" w:hAnsi="Times New Roman" w:cs="Times New Roman"/>
                <w:sz w:val="24"/>
                <w:szCs w:val="24"/>
              </w:rPr>
              <w:t xml:space="preserve">5) овладение системой функциональных понятий, развитие умения использовать функционально-графические представления для решения различных математических задач, для описания и анализа реальных зависимостей; </w:t>
            </w:r>
          </w:p>
          <w:p w:rsidR="00101734" w:rsidRPr="00101734" w:rsidRDefault="00101734" w:rsidP="0010173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734">
              <w:rPr>
                <w:rFonts w:ascii="Times New Roman" w:hAnsi="Times New Roman" w:cs="Times New Roman"/>
                <w:sz w:val="24"/>
                <w:szCs w:val="24"/>
              </w:rPr>
              <w:t xml:space="preserve">6) овладение геометрическим языком; развитие умения использовать его для описания предметов окружающего мира; развитие пространственных представлений, изобразительных умений, навыков геометрических построений; </w:t>
            </w:r>
          </w:p>
          <w:p w:rsidR="00101734" w:rsidRPr="00101734" w:rsidRDefault="00101734" w:rsidP="0010173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734">
              <w:rPr>
                <w:rFonts w:ascii="Times New Roman" w:hAnsi="Times New Roman" w:cs="Times New Roman"/>
                <w:sz w:val="24"/>
                <w:szCs w:val="24"/>
              </w:rPr>
              <w:t xml:space="preserve">7) формирование систематических знаний о плоских фигурах и их свойствах, представлений о простейших пространственных телах; развитие умений моделирования реальных ситуаций на языке геометрии, исследования построенной модели с использованием геометрических понятий и теорем, аппарата алгебры, решения геометрических и практических задач; </w:t>
            </w:r>
          </w:p>
          <w:p w:rsidR="00101734" w:rsidRPr="00101734" w:rsidRDefault="00101734" w:rsidP="0010173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01734">
              <w:rPr>
                <w:rFonts w:ascii="Times New Roman" w:hAnsi="Times New Roman" w:cs="Times New Roman"/>
                <w:sz w:val="24"/>
                <w:szCs w:val="24"/>
              </w:rPr>
              <w:t xml:space="preserve">8) овладение простейшими способами представления и анализа статистических данных; формирование представлений о статистических закономерностях в реальном мире и о различных способах их изучения, о простейших вероятностных моделях; развитие умений извлекать информацию, представленную в таблицах, на диаграммах, графиках, описывать и анализировать массивы числовых данных с помощью подходящих статистических характеристик, использовать понимание вероятностных свойств окружающих явлений при принятии решений; </w:t>
            </w:r>
            <w:proofErr w:type="gramEnd"/>
          </w:p>
          <w:p w:rsidR="00D724A6" w:rsidRPr="00101734" w:rsidRDefault="00101734" w:rsidP="0032277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734">
              <w:rPr>
                <w:rFonts w:ascii="Times New Roman" w:hAnsi="Times New Roman" w:cs="Times New Roman"/>
                <w:sz w:val="24"/>
                <w:szCs w:val="24"/>
              </w:rPr>
              <w:t>9) развитие умений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</w:t>
            </w:r>
            <w:r w:rsidR="0032277E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материалов,</w:t>
            </w:r>
            <w:r w:rsidRPr="00101734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пользоваться оценкой и прикидкой при практических расчетах.</w:t>
            </w:r>
          </w:p>
        </w:tc>
      </w:tr>
      <w:tr w:rsidR="005C4A79" w:rsidRPr="00101734" w:rsidTr="007C3850">
        <w:trPr>
          <w:trHeight w:val="54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79" w:rsidRPr="00101734" w:rsidRDefault="005C4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7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 реализации программы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79" w:rsidRPr="00101734" w:rsidRDefault="001017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7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C4A79" w:rsidRPr="001017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1734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</w:tr>
      <w:tr w:rsidR="00B142FC" w:rsidRPr="00101734" w:rsidTr="005C4A79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2FC" w:rsidRPr="00101734" w:rsidRDefault="00B142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734">
              <w:rPr>
                <w:rFonts w:ascii="Times New Roman" w:hAnsi="Times New Roman" w:cs="Times New Roman"/>
                <w:sz w:val="24"/>
                <w:szCs w:val="24"/>
              </w:rPr>
              <w:t>Место учебного предмета в учебном плане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2FC" w:rsidRDefault="00B142FC" w:rsidP="00302AE3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5 - 6 классы</w:t>
            </w:r>
          </w:p>
          <w:p w:rsidR="00B142FC" w:rsidRDefault="00B142FC" w:rsidP="00302AE3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–</w:t>
            </w:r>
            <w:r w:rsidR="0076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170 часов / год (5 часов в неделю)</w:t>
            </w:r>
          </w:p>
          <w:p w:rsidR="00B142FC" w:rsidRDefault="00B142FC" w:rsidP="00302AE3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 – 8 классы</w:t>
            </w:r>
          </w:p>
          <w:p w:rsidR="00B142FC" w:rsidRDefault="00B142FC" w:rsidP="00302AE3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Математика. Алгебра – 170 часов / год (5 часов в неделю)</w:t>
            </w:r>
          </w:p>
          <w:p w:rsidR="00B142FC" w:rsidRDefault="00B142FC" w:rsidP="00302AE3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Математика. Геометрия – 102 часа / год (3 часа в неделю) </w:t>
            </w:r>
          </w:p>
          <w:p w:rsidR="00B142FC" w:rsidRDefault="00B142FC" w:rsidP="00302AE3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 класс</w:t>
            </w:r>
          </w:p>
          <w:p w:rsidR="00B142FC" w:rsidRDefault="00B142FC" w:rsidP="00302AE3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Математика. Алгебра – 170 часов / год (5 часов в неделю)</w:t>
            </w:r>
          </w:p>
          <w:p w:rsidR="00B142FC" w:rsidRDefault="00B142FC" w:rsidP="00302AE3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Математика. Геометрия – 68 часа / год (2 часа в неделю)</w:t>
            </w:r>
          </w:p>
        </w:tc>
      </w:tr>
    </w:tbl>
    <w:p w:rsidR="005C4A79" w:rsidRPr="00101734" w:rsidRDefault="005C4A79" w:rsidP="005C4A79">
      <w:pPr>
        <w:rPr>
          <w:rFonts w:ascii="Times New Roman" w:hAnsi="Times New Roman" w:cs="Times New Roman"/>
          <w:sz w:val="24"/>
          <w:szCs w:val="24"/>
        </w:rPr>
      </w:pPr>
    </w:p>
    <w:sectPr w:rsidR="005C4A79" w:rsidRPr="00101734" w:rsidSect="00335855">
      <w:pgSz w:w="11906" w:h="16838"/>
      <w:pgMar w:top="284" w:right="566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A2DC1"/>
    <w:multiLevelType w:val="multilevel"/>
    <w:tmpl w:val="13B2F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02644B"/>
    <w:multiLevelType w:val="hybridMultilevel"/>
    <w:tmpl w:val="D3A2901E"/>
    <w:lvl w:ilvl="0" w:tplc="58E4B988">
      <w:start w:val="1"/>
      <w:numFmt w:val="bullet"/>
      <w:lvlText w:val=""/>
      <w:lvlJc w:val="left"/>
      <w:pPr>
        <w:ind w:left="1900" w:hanging="360"/>
      </w:pPr>
      <w:rPr>
        <w:rFonts w:ascii="Symbol" w:hAnsi="Symbol" w:cs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60" w:hanging="360"/>
      </w:pPr>
      <w:rPr>
        <w:rFonts w:ascii="Wingdings" w:hAnsi="Wingdings" w:cs="Wingdings" w:hint="default"/>
      </w:rPr>
    </w:lvl>
  </w:abstractNum>
  <w:abstractNum w:abstractNumId="2">
    <w:nsid w:val="1B6A56D4"/>
    <w:multiLevelType w:val="multilevel"/>
    <w:tmpl w:val="7AB87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1214F2"/>
    <w:multiLevelType w:val="hybridMultilevel"/>
    <w:tmpl w:val="7CCE478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D681AC8"/>
    <w:multiLevelType w:val="multilevel"/>
    <w:tmpl w:val="27068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C4179C"/>
    <w:multiLevelType w:val="hybridMultilevel"/>
    <w:tmpl w:val="BCE2C194"/>
    <w:lvl w:ilvl="0" w:tplc="58E4B988">
      <w:start w:val="1"/>
      <w:numFmt w:val="bullet"/>
      <w:lvlText w:val=""/>
      <w:lvlJc w:val="left"/>
      <w:pPr>
        <w:ind w:left="1287" w:hanging="360"/>
      </w:pPr>
      <w:rPr>
        <w:rFonts w:ascii="Symbol" w:hAnsi="Symbol" w:cs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6">
    <w:nsid w:val="3B794CB3"/>
    <w:multiLevelType w:val="hybridMultilevel"/>
    <w:tmpl w:val="890C014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CFA0DB4"/>
    <w:multiLevelType w:val="hybridMultilevel"/>
    <w:tmpl w:val="A3544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442B64"/>
    <w:multiLevelType w:val="hybridMultilevel"/>
    <w:tmpl w:val="AB4285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AB585D"/>
    <w:multiLevelType w:val="hybridMultilevel"/>
    <w:tmpl w:val="7DA6AB82"/>
    <w:lvl w:ilvl="0" w:tplc="58E4B988">
      <w:start w:val="1"/>
      <w:numFmt w:val="bullet"/>
      <w:lvlText w:val=""/>
      <w:lvlJc w:val="left"/>
      <w:pPr>
        <w:ind w:left="1900" w:hanging="360"/>
      </w:pPr>
      <w:rPr>
        <w:rFonts w:ascii="Symbol" w:hAnsi="Symbol" w:cs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60" w:hanging="360"/>
      </w:pPr>
      <w:rPr>
        <w:rFonts w:ascii="Wingdings" w:hAnsi="Wingdings" w:cs="Wingdings" w:hint="default"/>
      </w:rPr>
    </w:lvl>
  </w:abstractNum>
  <w:abstractNum w:abstractNumId="10">
    <w:nsid w:val="6D970C12"/>
    <w:multiLevelType w:val="hybridMultilevel"/>
    <w:tmpl w:val="649C47F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7D8A5C92"/>
    <w:multiLevelType w:val="hybridMultilevel"/>
    <w:tmpl w:val="0CB4BD1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0"/>
  </w:num>
  <w:num w:numId="8">
    <w:abstractNumId w:val="10"/>
  </w:num>
  <w:num w:numId="9">
    <w:abstractNumId w:val="3"/>
  </w:num>
  <w:num w:numId="10">
    <w:abstractNumId w:val="6"/>
  </w:num>
  <w:num w:numId="11">
    <w:abstractNumId w:val="11"/>
  </w:num>
  <w:num w:numId="12">
    <w:abstractNumId w:val="7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21B8"/>
    <w:rsid w:val="0007528A"/>
    <w:rsid w:val="000B424F"/>
    <w:rsid w:val="00101734"/>
    <w:rsid w:val="00170F01"/>
    <w:rsid w:val="001B6BA4"/>
    <w:rsid w:val="001C0EAA"/>
    <w:rsid w:val="001F55B3"/>
    <w:rsid w:val="00293832"/>
    <w:rsid w:val="00307021"/>
    <w:rsid w:val="0032277E"/>
    <w:rsid w:val="00335855"/>
    <w:rsid w:val="003E421E"/>
    <w:rsid w:val="004C4520"/>
    <w:rsid w:val="004D56AD"/>
    <w:rsid w:val="005C4A79"/>
    <w:rsid w:val="00767CBD"/>
    <w:rsid w:val="00787CB9"/>
    <w:rsid w:val="007C1700"/>
    <w:rsid w:val="007C3850"/>
    <w:rsid w:val="008526D6"/>
    <w:rsid w:val="00906755"/>
    <w:rsid w:val="00963936"/>
    <w:rsid w:val="009B39B6"/>
    <w:rsid w:val="00A17C1C"/>
    <w:rsid w:val="00A6702B"/>
    <w:rsid w:val="00A92F37"/>
    <w:rsid w:val="00B142FC"/>
    <w:rsid w:val="00B734A0"/>
    <w:rsid w:val="00BD089C"/>
    <w:rsid w:val="00BF78B6"/>
    <w:rsid w:val="00D140C9"/>
    <w:rsid w:val="00D67104"/>
    <w:rsid w:val="00D724A6"/>
    <w:rsid w:val="00DB6E8E"/>
    <w:rsid w:val="00E521B8"/>
    <w:rsid w:val="00E75A90"/>
    <w:rsid w:val="00F20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A7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C4A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_"/>
    <w:link w:val="1"/>
    <w:locked/>
    <w:rsid w:val="005C4A79"/>
    <w:rPr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4"/>
    <w:rsid w:val="005C4A79"/>
    <w:pPr>
      <w:shd w:val="clear" w:color="auto" w:fill="FFFFFF"/>
      <w:spacing w:after="0" w:line="274" w:lineRule="exact"/>
      <w:ind w:hanging="340"/>
      <w:jc w:val="both"/>
    </w:pPr>
    <w:rPr>
      <w:sz w:val="23"/>
      <w:szCs w:val="23"/>
    </w:rPr>
  </w:style>
  <w:style w:type="character" w:customStyle="1" w:styleId="a5">
    <w:name w:val="Основной текст + Полужирный"/>
    <w:rsid w:val="005C4A79"/>
    <w:rPr>
      <w:b/>
      <w:bCs/>
      <w:sz w:val="23"/>
      <w:szCs w:val="23"/>
      <w:shd w:val="clear" w:color="auto" w:fill="FFFFFF"/>
      <w:lang w:bidi="ar-SA"/>
    </w:rPr>
  </w:style>
  <w:style w:type="table" w:styleId="a6">
    <w:name w:val="Table Grid"/>
    <w:basedOn w:val="a1"/>
    <w:uiPriority w:val="39"/>
    <w:rsid w:val="005C4A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D724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9B3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526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">
    <w:name w:val="normal"/>
    <w:rsid w:val="00B142FC"/>
    <w:pPr>
      <w:spacing w:line="256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B738B-6F06-4916-B03E-86D0F766B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764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Гуля Романовна</dc:creator>
  <cp:lastModifiedBy>Я Есть</cp:lastModifiedBy>
  <cp:revision>8</cp:revision>
  <dcterms:created xsi:type="dcterms:W3CDTF">2020-10-27T09:04:00Z</dcterms:created>
  <dcterms:modified xsi:type="dcterms:W3CDTF">2020-10-28T09:19:00Z</dcterms:modified>
</cp:coreProperties>
</file>