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CB" w:rsidRDefault="00F37DD4">
      <w:pPr>
        <w:rPr>
          <w:sz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59DDB" wp14:editId="4F55D49E">
                <wp:simplePos x="0" y="0"/>
                <wp:positionH relativeFrom="column">
                  <wp:posOffset>3418205</wp:posOffset>
                </wp:positionH>
                <wp:positionV relativeFrom="paragraph">
                  <wp:posOffset>718185</wp:posOffset>
                </wp:positionV>
                <wp:extent cx="2543175" cy="1948180"/>
                <wp:effectExtent l="0" t="0" r="952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9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1241" w:rsidRPr="00CE3AEC" w:rsidRDefault="0047730F" w:rsidP="00FA2977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Руководителям муниципальных </w:t>
                            </w:r>
                            <w:r w:rsidR="00B86381">
                              <w:rPr>
                                <w:sz w:val="28"/>
                                <w:szCs w:val="26"/>
                              </w:rPr>
                              <w:t>обще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образовательных организаций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69.15pt;margin-top:56.55pt;width:200.25pt;height:1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" filled="f" stroked="f" strokeweight="4pt">
                <v:textbox inset="1pt,1pt,1pt,1pt">
                  <w:txbxContent>
                    <w:p w:rsidR="002F1241" w:rsidRPr="00CE3AEC" w:rsidRDefault="0047730F" w:rsidP="00FA2977">
                      <w:pPr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Руководителям муниципальных </w:t>
                      </w:r>
                      <w:r w:rsidR="00B86381">
                        <w:rPr>
                          <w:sz w:val="28"/>
                          <w:szCs w:val="26"/>
                        </w:rPr>
                        <w:t>обще</w:t>
                      </w:r>
                      <w:r>
                        <w:rPr>
                          <w:sz w:val="28"/>
                          <w:szCs w:val="26"/>
                        </w:rPr>
                        <w:t>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 w:rsidR="002E0E9C">
        <w:rPr>
          <w:noProof/>
        </w:rPr>
        <w:t xml:space="preserve">                          </w:t>
      </w:r>
      <w:r w:rsidR="00CA4D20">
        <w:rPr>
          <w:noProof/>
        </w:rPr>
        <w:t xml:space="preserve">  </w:t>
      </w:r>
      <w:r w:rsidR="002E0E9C">
        <w:rPr>
          <w:noProof/>
        </w:rPr>
        <w:t xml:space="preserve"> </w:t>
      </w:r>
      <w:r w:rsidR="00CA4D20">
        <w:rPr>
          <w:noProof/>
        </w:rPr>
        <w:t xml:space="preserve"> </w:t>
      </w:r>
      <w:r w:rsidR="00F739CC">
        <w:rPr>
          <w:noProof/>
        </w:rPr>
        <w:drawing>
          <wp:inline distT="0" distB="0" distL="0" distR="0" wp14:anchorId="7C66E727" wp14:editId="12BEB3B7">
            <wp:extent cx="609600" cy="819150"/>
            <wp:effectExtent l="0" t="0" r="0" b="0"/>
            <wp:docPr id="1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07" w:rsidRDefault="00F739C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01205D" wp14:editId="7B43620E">
                <wp:simplePos x="0" y="0"/>
                <wp:positionH relativeFrom="column">
                  <wp:posOffset>-88900</wp:posOffset>
                </wp:positionH>
                <wp:positionV relativeFrom="paragraph">
                  <wp:posOffset>47625</wp:posOffset>
                </wp:positionV>
                <wp:extent cx="2717165" cy="1323975"/>
                <wp:effectExtent l="0" t="0" r="0" b="0"/>
                <wp:wrapTight wrapText="bothSides">
                  <wp:wrapPolygon edited="0">
                    <wp:start x="-76" y="0"/>
                    <wp:lineTo x="-76" y="21465"/>
                    <wp:lineTo x="21600" y="21465"/>
                    <wp:lineTo x="21600" y="0"/>
                    <wp:lineTo x="-76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E2" w:rsidRPr="003A414D" w:rsidRDefault="00D41EE2" w:rsidP="00CA4D20">
                            <w:pPr>
                              <w:contextualSpacing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414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Администрация Петрозаводского 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414D">
                              <w:rPr>
                                <w:b/>
                                <w:sz w:val="26"/>
                                <w:szCs w:val="26"/>
                              </w:rPr>
                              <w:t>городского округа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пр. Ленина, д. 2, г. Петрозаводск, 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Республика Карелия, 185035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тел.: 71-33-05; факс: 78-47-53</w:t>
                            </w:r>
                          </w:p>
                          <w:p w:rsidR="00D41EE2" w:rsidRPr="00CA4D20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e</w:t>
                            </w:r>
                            <w:r w:rsidRPr="00CA4D20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mail</w:t>
                            </w:r>
                            <w:r w:rsidRPr="00CA4D20">
                              <w:rPr>
                                <w:sz w:val="18"/>
                              </w:rPr>
                              <w:t xml:space="preserve">: 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adm</w:t>
                            </w:r>
                            <w:proofErr w:type="spellEnd"/>
                            <w:r w:rsidRPr="00CA4D20">
                              <w:rPr>
                                <w:sz w:val="18"/>
                              </w:rPr>
                              <w:t>@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petrozavodsk</w:t>
                            </w:r>
                            <w:proofErr w:type="spellEnd"/>
                            <w:r w:rsidRPr="00CA4D20">
                              <w:rPr>
                                <w:sz w:val="18"/>
                              </w:rPr>
                              <w:t>-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mo</w:t>
                            </w:r>
                            <w:proofErr w:type="spellEnd"/>
                            <w:r w:rsidRPr="00CA4D20">
                              <w:rPr>
                                <w:sz w:val="18"/>
                              </w:rPr>
                              <w:t>.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41EE2" w:rsidRPr="00CA4D20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://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portal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petrozavodsk</w:t>
                            </w:r>
                            <w:proofErr w:type="spellEnd"/>
                            <w:r w:rsidRPr="00CA4D2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mo</w:t>
                            </w:r>
                            <w:proofErr w:type="spellEnd"/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41EE2" w:rsidRPr="00CA4D20" w:rsidRDefault="00D41EE2">
                            <w:pPr>
                              <w:jc w:val="center"/>
                            </w:pPr>
                          </w:p>
                          <w:p w:rsidR="00D41EE2" w:rsidRPr="00CA4D20" w:rsidRDefault="00D41EE2">
                            <w:r w:rsidRPr="00CA4D20">
                              <w:rPr>
                                <w:sz w:val="22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pt;margin-top:3.75pt;width:213.95pt;height:1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om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2H6vTGVWB0b8DMD7ANLMdMnbnT9ItDSt+0RG34lbW6bzlhEF0WbiYnV0ccF0DW&#10;/XvNwA3Zeh2BhsZ2oXRQDATowNLjkZkQCoXNfJ7Ns9kUIwpn2Xl+Xs6n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" stroked="f">
                <v:textbox>
                  <w:txbxContent>
                    <w:p w:rsidR="00D41EE2" w:rsidRPr="003A414D" w:rsidRDefault="00D41EE2" w:rsidP="00CA4D20">
                      <w:pPr>
                        <w:contextualSpacing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414D">
                        <w:rPr>
                          <w:b/>
                          <w:sz w:val="26"/>
                          <w:szCs w:val="26"/>
                        </w:rPr>
                        <w:t xml:space="preserve">Администрация Петрозаводского 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414D">
                        <w:rPr>
                          <w:b/>
                          <w:sz w:val="26"/>
                          <w:szCs w:val="26"/>
                        </w:rPr>
                        <w:t>городского округа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пр. Ленина, д. 2, г. Петрозаводск, 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Республика Карелия, 185035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тел.: 71-33-05; факс: 78-47-53</w:t>
                      </w:r>
                    </w:p>
                    <w:p w:rsidR="00D41EE2" w:rsidRPr="00CA4D20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e</w:t>
                      </w:r>
                      <w:r w:rsidRPr="00CA4D20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  <w:lang w:val="en-US"/>
                        </w:rPr>
                        <w:t>mail</w:t>
                      </w:r>
                      <w:r w:rsidRPr="00CA4D20">
                        <w:rPr>
                          <w:sz w:val="18"/>
                        </w:rPr>
                        <w:t xml:space="preserve">: 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adm</w:t>
                      </w:r>
                      <w:proofErr w:type="spellEnd"/>
                      <w:r w:rsidRPr="00CA4D20">
                        <w:rPr>
                          <w:sz w:val="18"/>
                        </w:rPr>
                        <w:t>@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petrozavodsk</w:t>
                      </w:r>
                      <w:proofErr w:type="spellEnd"/>
                      <w:r w:rsidRPr="00CA4D20">
                        <w:rPr>
                          <w:sz w:val="18"/>
                        </w:rPr>
                        <w:t>-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mo</w:t>
                      </w:r>
                      <w:proofErr w:type="spellEnd"/>
                      <w:r w:rsidRPr="00CA4D20">
                        <w:rPr>
                          <w:sz w:val="18"/>
                        </w:rPr>
                        <w:t>.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D41EE2" w:rsidRPr="00CA4D20" w:rsidRDefault="00D41EE2" w:rsidP="00CA4D20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CA4D20">
                        <w:rPr>
                          <w:sz w:val="18"/>
                          <w:szCs w:val="18"/>
                        </w:rPr>
                        <w:t>://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portal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petrozavodsk</w:t>
                      </w:r>
                      <w:proofErr w:type="spellEnd"/>
                      <w:r w:rsidRPr="00CA4D20"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mo</w:t>
                      </w:r>
                      <w:proofErr w:type="spellEnd"/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D41EE2" w:rsidRPr="00CA4D20" w:rsidRDefault="00D41EE2">
                      <w:pPr>
                        <w:jc w:val="center"/>
                      </w:pPr>
                    </w:p>
                    <w:p w:rsidR="00D41EE2" w:rsidRPr="00CA4D20" w:rsidRDefault="00D41EE2">
                      <w:r w:rsidRPr="00CA4D20">
                        <w:rPr>
                          <w:sz w:val="22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C7C07" w:rsidRDefault="00FC7C07">
      <w:pPr>
        <w:rPr>
          <w:sz w:val="24"/>
        </w:rPr>
      </w:pPr>
    </w:p>
    <w:p w:rsidR="00FC7C07" w:rsidRDefault="00FC7C07" w:rsidP="00FA2977">
      <w:pPr>
        <w:tabs>
          <w:tab w:val="left" w:pos="3525"/>
        </w:tabs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603FDC" w:rsidRDefault="00603FDC">
      <w:pPr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567"/>
        <w:gridCol w:w="1418"/>
      </w:tblGrid>
      <w:tr w:rsidR="004C1EEA" w:rsidTr="00D4662F">
        <w:trPr>
          <w:trHeight w:val="273"/>
        </w:trPr>
        <w:tc>
          <w:tcPr>
            <w:tcW w:w="4361" w:type="dxa"/>
            <w:gridSpan w:val="4"/>
            <w:tcBorders>
              <w:bottom w:val="nil"/>
            </w:tcBorders>
          </w:tcPr>
          <w:p w:rsidR="004C1EEA" w:rsidRDefault="004C1EEA">
            <w:pPr>
              <w:rPr>
                <w:sz w:val="26"/>
              </w:rPr>
            </w:pPr>
            <w:bookmarkStart w:id="0" w:name="REGNUMDATESTAMP"/>
            <w:bookmarkEnd w:id="0"/>
          </w:p>
          <w:p w:rsidR="004C1EEA" w:rsidRDefault="004C1EEA">
            <w:pPr>
              <w:rPr>
                <w:sz w:val="26"/>
              </w:rPr>
            </w:pPr>
          </w:p>
        </w:tc>
      </w:tr>
      <w:tr w:rsidR="00FC7C07" w:rsidTr="00D4662F">
        <w:tc>
          <w:tcPr>
            <w:tcW w:w="959" w:type="dxa"/>
            <w:tcBorders>
              <w:top w:val="nil"/>
              <w:bottom w:val="nil"/>
            </w:tcBorders>
          </w:tcPr>
          <w:p w:rsidR="00FC7C07" w:rsidRDefault="00FC7C07">
            <w:pPr>
              <w:rPr>
                <w:sz w:val="26"/>
              </w:rPr>
            </w:pPr>
            <w:r>
              <w:rPr>
                <w:sz w:val="26"/>
              </w:rPr>
              <w:t>На №</w:t>
            </w:r>
          </w:p>
        </w:tc>
        <w:tc>
          <w:tcPr>
            <w:tcW w:w="1417" w:type="dxa"/>
            <w:tcBorders>
              <w:top w:val="nil"/>
            </w:tcBorders>
          </w:tcPr>
          <w:p w:rsidR="00D03333" w:rsidRDefault="00D03333" w:rsidP="00636DE1">
            <w:pPr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C7C07" w:rsidRDefault="00FC7C07">
            <w:pPr>
              <w:rPr>
                <w:sz w:val="26"/>
              </w:rPr>
            </w:pPr>
            <w:r>
              <w:rPr>
                <w:sz w:val="26"/>
              </w:rPr>
              <w:t>от</w:t>
            </w:r>
          </w:p>
        </w:tc>
        <w:tc>
          <w:tcPr>
            <w:tcW w:w="1418" w:type="dxa"/>
            <w:tcBorders>
              <w:top w:val="nil"/>
            </w:tcBorders>
          </w:tcPr>
          <w:p w:rsidR="00D03333" w:rsidRDefault="00D03333" w:rsidP="00D03333">
            <w:pPr>
              <w:rPr>
                <w:sz w:val="26"/>
              </w:rPr>
            </w:pPr>
          </w:p>
        </w:tc>
      </w:tr>
    </w:tbl>
    <w:p w:rsidR="002E3205" w:rsidRDefault="002E3205" w:rsidP="003D786A">
      <w:pPr>
        <w:pStyle w:val="Default"/>
        <w:rPr>
          <w:color w:val="auto"/>
          <w:sz w:val="28"/>
          <w:szCs w:val="20"/>
        </w:rPr>
      </w:pPr>
    </w:p>
    <w:p w:rsidR="00906A27" w:rsidRPr="003D5716" w:rsidRDefault="00906A27" w:rsidP="003D5716">
      <w:pPr>
        <w:pStyle w:val="Default"/>
        <w:spacing w:line="360" w:lineRule="auto"/>
        <w:jc w:val="both"/>
        <w:rPr>
          <w:color w:val="auto"/>
          <w:sz w:val="40"/>
          <w:szCs w:val="28"/>
        </w:rPr>
      </w:pPr>
    </w:p>
    <w:p w:rsidR="000969E8" w:rsidRPr="000969E8" w:rsidRDefault="003D5716" w:rsidP="000969E8">
      <w:pPr>
        <w:ind w:firstLine="851"/>
        <w:jc w:val="both"/>
        <w:rPr>
          <w:sz w:val="28"/>
          <w:szCs w:val="28"/>
        </w:rPr>
      </w:pPr>
      <w:r w:rsidRPr="00CE3AEC">
        <w:rPr>
          <w:sz w:val="28"/>
          <w:szCs w:val="28"/>
        </w:rPr>
        <w:t xml:space="preserve">Администрация </w:t>
      </w:r>
      <w:r w:rsidR="00315705" w:rsidRPr="00CE3AEC">
        <w:rPr>
          <w:sz w:val="28"/>
          <w:szCs w:val="28"/>
        </w:rPr>
        <w:t xml:space="preserve">Петрозаводского городского </w:t>
      </w:r>
      <w:r w:rsidR="007A6B3D">
        <w:rPr>
          <w:sz w:val="28"/>
          <w:szCs w:val="28"/>
        </w:rPr>
        <w:t xml:space="preserve">округа </w:t>
      </w:r>
      <w:r w:rsidR="0047730F">
        <w:rPr>
          <w:sz w:val="28"/>
          <w:szCs w:val="28"/>
        </w:rPr>
        <w:t xml:space="preserve">на основании письма Министерства </w:t>
      </w:r>
      <w:r w:rsidR="00D03333">
        <w:rPr>
          <w:sz w:val="28"/>
          <w:szCs w:val="28"/>
        </w:rPr>
        <w:t xml:space="preserve">образования и спорта Республики Карелия </w:t>
      </w:r>
      <w:r w:rsidR="000969E8" w:rsidRPr="000969E8">
        <w:rPr>
          <w:sz w:val="28"/>
          <w:szCs w:val="28"/>
        </w:rPr>
        <w:t xml:space="preserve">направляет утвержденные Условия проведения Всероссийского дня бега «Кросс нации» </w:t>
      </w:r>
      <w:r w:rsidR="000969E8">
        <w:rPr>
          <w:sz w:val="28"/>
          <w:szCs w:val="28"/>
        </w:rPr>
        <w:br/>
      </w:r>
      <w:r w:rsidR="000969E8" w:rsidRPr="000969E8">
        <w:rPr>
          <w:sz w:val="28"/>
          <w:szCs w:val="28"/>
        </w:rPr>
        <w:t xml:space="preserve">в Республике Карелия (далее – Соревнование). </w:t>
      </w:r>
    </w:p>
    <w:p w:rsidR="000969E8" w:rsidRPr="000969E8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Регистрация на всероссийские акции, которые реализуются в рамках федерального проекта «Спорт-норма жизни», во исполнение распоряжения Правительства Российской Федерации от 24 ноября 2015 года № 2390-р проходит на федеральной государственной информационной системе «Единый портал государственных и муниципальных услуг (функций)» (далее – ЕПГУ). </w:t>
      </w:r>
    </w:p>
    <w:p w:rsidR="000969E8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>Регистрация открыта с 01 августа года по 19 сентября 2024 года</w:t>
      </w:r>
      <w:r>
        <w:rPr>
          <w:sz w:val="28"/>
          <w:szCs w:val="28"/>
        </w:rPr>
        <w:t>.</w:t>
      </w:r>
    </w:p>
    <w:p w:rsidR="000969E8" w:rsidRPr="000969E8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Обращаем внимание, что квота участников для записи посредством ЕПГУ должна составлять </w:t>
      </w:r>
      <w:r w:rsidRPr="000969E8">
        <w:rPr>
          <w:b/>
          <w:sz w:val="28"/>
          <w:szCs w:val="28"/>
        </w:rPr>
        <w:t>не менее 80 %</w:t>
      </w:r>
      <w:r w:rsidRPr="000969E8">
        <w:rPr>
          <w:sz w:val="28"/>
          <w:szCs w:val="28"/>
        </w:rPr>
        <w:t xml:space="preserve"> от общего количества участников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от </w:t>
      </w:r>
      <w:r>
        <w:rPr>
          <w:sz w:val="28"/>
          <w:szCs w:val="28"/>
        </w:rPr>
        <w:t>городского округа.</w:t>
      </w:r>
    </w:p>
    <w:p w:rsidR="000969E8" w:rsidRPr="000969E8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В этой связи просим активизировать работу по информированию </w:t>
      </w:r>
      <w:r>
        <w:rPr>
          <w:sz w:val="28"/>
          <w:szCs w:val="28"/>
        </w:rPr>
        <w:t>учащихся и родительского сообщества</w:t>
      </w:r>
      <w:r w:rsidRPr="000969E8">
        <w:rPr>
          <w:sz w:val="28"/>
          <w:szCs w:val="28"/>
        </w:rPr>
        <w:t xml:space="preserve"> о возможности подачи заявок на ЕПГУ для участия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в Соревнованиях. </w:t>
      </w:r>
    </w:p>
    <w:p w:rsidR="000969E8" w:rsidRPr="000969E8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Спортивная атрибутика (нагрудный номер и свидетельство участника) будет выдаваться представителю </w:t>
      </w:r>
      <w:r>
        <w:rPr>
          <w:sz w:val="28"/>
          <w:szCs w:val="28"/>
        </w:rPr>
        <w:t xml:space="preserve">городского </w:t>
      </w:r>
      <w:r w:rsidRPr="000969E8">
        <w:rPr>
          <w:sz w:val="28"/>
          <w:szCs w:val="28"/>
        </w:rPr>
        <w:t xml:space="preserve">округа исключительно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для участников, зарегистрировавшихся на Соревнования посредством ЕПГУ. </w:t>
      </w:r>
    </w:p>
    <w:p w:rsidR="00D03333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Спортивную атрибутику можно будет получить в автономном учреждении Республики Карелия «Центр спортивной подготовки» в период с 16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>по 20 сентября 2024 года по адресу: г. Петрозаводск, Курганский проезд, д.3, кабинет № 236, контактный телефон: (8142) 33-02-43.</w:t>
      </w:r>
    </w:p>
    <w:p w:rsidR="000969E8" w:rsidRPr="000969E8" w:rsidRDefault="000969E8" w:rsidP="000969E8">
      <w:pPr>
        <w:ind w:firstLine="851"/>
        <w:jc w:val="both"/>
        <w:rPr>
          <w:sz w:val="28"/>
          <w:szCs w:val="26"/>
        </w:rPr>
      </w:pPr>
      <w:r w:rsidRPr="000969E8">
        <w:rPr>
          <w:sz w:val="28"/>
          <w:szCs w:val="26"/>
        </w:rPr>
        <w:t>Регламент подачи заявок:</w:t>
      </w:r>
    </w:p>
    <w:p w:rsidR="000969E8" w:rsidRPr="000969E8" w:rsidRDefault="000969E8" w:rsidP="000969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0969E8">
        <w:rPr>
          <w:sz w:val="28"/>
          <w:szCs w:val="28"/>
        </w:rPr>
        <w:t xml:space="preserve">раждане Российской Федерации, а также иностранные граждане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в случае наличия у них подтвержденной учетной записи могут подать заявку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на участие с 01 августа 2024 года по 19 сентября 2024 года посредством ЕПГУ. </w:t>
      </w:r>
      <w:r w:rsidRPr="000969E8">
        <w:rPr>
          <w:sz w:val="28"/>
          <w:szCs w:val="28"/>
        </w:rPr>
        <w:lastRenderedPageBreak/>
        <w:t xml:space="preserve">Рассмотрение заявок на участие в Соревнованиях осуществляется в течение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5 рабочих дней со дня поступления. </w:t>
      </w:r>
    </w:p>
    <w:p w:rsidR="000969E8" w:rsidRPr="000969E8" w:rsidRDefault="000969E8" w:rsidP="000969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0969E8">
        <w:rPr>
          <w:sz w:val="28"/>
          <w:szCs w:val="28"/>
        </w:rPr>
        <w:t xml:space="preserve">аждый участник Соревнований должен представить в комиссию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по допуску участников следующие документы либо внести информацию о них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в интерактивной форме на ЕПГУ, в случае подачи электронного заявления,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и предоставить оригиналы этих документов в комиссию по допуску участников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 xml:space="preserve">с 16 по 20 сентября 2024 года: </w:t>
      </w:r>
    </w:p>
    <w:p w:rsidR="000969E8" w:rsidRPr="000969E8" w:rsidRDefault="000969E8" w:rsidP="000969E8">
      <w:pPr>
        <w:pStyle w:val="aa"/>
        <w:numPr>
          <w:ilvl w:val="0"/>
          <w:numId w:val="7"/>
        </w:numPr>
        <w:spacing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0969E8">
        <w:rPr>
          <w:rFonts w:ascii="Times New Roman" w:hAnsi="Times New Roman" w:cs="Times New Roman"/>
          <w:sz w:val="28"/>
          <w:szCs w:val="28"/>
        </w:rPr>
        <w:t xml:space="preserve">паспорт или свидетельство о рождении; </w:t>
      </w:r>
    </w:p>
    <w:p w:rsidR="000969E8" w:rsidRPr="000969E8" w:rsidRDefault="000969E8" w:rsidP="000969E8">
      <w:pPr>
        <w:pStyle w:val="aa"/>
        <w:numPr>
          <w:ilvl w:val="0"/>
          <w:numId w:val="7"/>
        </w:numPr>
        <w:spacing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0969E8">
        <w:rPr>
          <w:rFonts w:ascii="Times New Roman" w:hAnsi="Times New Roman" w:cs="Times New Roman"/>
          <w:sz w:val="28"/>
          <w:szCs w:val="28"/>
        </w:rPr>
        <w:t xml:space="preserve">полис обязательного медицинского страхования; </w:t>
      </w:r>
    </w:p>
    <w:p w:rsidR="000969E8" w:rsidRPr="000969E8" w:rsidRDefault="000969E8" w:rsidP="000969E8">
      <w:pPr>
        <w:pStyle w:val="aa"/>
        <w:numPr>
          <w:ilvl w:val="0"/>
          <w:numId w:val="7"/>
        </w:numPr>
        <w:spacing w:line="240" w:lineRule="auto"/>
        <w:ind w:left="0" w:firstLine="1211"/>
        <w:jc w:val="both"/>
        <w:rPr>
          <w:sz w:val="28"/>
          <w:szCs w:val="28"/>
        </w:rPr>
      </w:pPr>
      <w:r w:rsidRPr="000969E8">
        <w:rPr>
          <w:rFonts w:ascii="Times New Roman" w:hAnsi="Times New Roman" w:cs="Times New Roman"/>
          <w:sz w:val="28"/>
          <w:szCs w:val="28"/>
        </w:rPr>
        <w:t xml:space="preserve">медицинское заключение врача о допуске к участию </w:t>
      </w:r>
      <w:r w:rsidRPr="000969E8">
        <w:rPr>
          <w:rFonts w:ascii="Times New Roman" w:hAnsi="Times New Roman" w:cs="Times New Roman"/>
          <w:sz w:val="28"/>
          <w:szCs w:val="28"/>
        </w:rPr>
        <w:br/>
        <w:t>в соревнованиях.</w:t>
      </w:r>
    </w:p>
    <w:p w:rsidR="000969E8" w:rsidRPr="000969E8" w:rsidRDefault="000969E8" w:rsidP="000969E8">
      <w:pPr>
        <w:ind w:firstLine="720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В случае подачи заявления посредством ЕПГУ допускается предъявление электронного образца документа, сформированного в мобильном приложении ЕПГУ, в отношении: </w:t>
      </w:r>
    </w:p>
    <w:p w:rsidR="000969E8" w:rsidRPr="000969E8" w:rsidRDefault="000969E8" w:rsidP="000969E8">
      <w:pPr>
        <w:pStyle w:val="aa"/>
        <w:numPr>
          <w:ilvl w:val="0"/>
          <w:numId w:val="7"/>
        </w:numPr>
        <w:spacing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0969E8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 (паспорт или свидетельство о рождении); </w:t>
      </w:r>
    </w:p>
    <w:p w:rsidR="000969E8" w:rsidRPr="000969E8" w:rsidRDefault="000969E8" w:rsidP="000969E8">
      <w:pPr>
        <w:pStyle w:val="aa"/>
        <w:numPr>
          <w:ilvl w:val="0"/>
          <w:numId w:val="7"/>
        </w:numPr>
        <w:spacing w:line="240" w:lineRule="auto"/>
        <w:ind w:left="0" w:firstLine="1211"/>
        <w:jc w:val="both"/>
        <w:rPr>
          <w:sz w:val="28"/>
          <w:szCs w:val="28"/>
        </w:rPr>
      </w:pPr>
      <w:r w:rsidRPr="000969E8">
        <w:rPr>
          <w:rFonts w:ascii="Times New Roman" w:hAnsi="Times New Roman" w:cs="Times New Roman"/>
          <w:sz w:val="28"/>
          <w:szCs w:val="28"/>
        </w:rPr>
        <w:t>полиса обязательного медицинского страхования</w:t>
      </w:r>
      <w:r w:rsidRPr="000969E8">
        <w:rPr>
          <w:sz w:val="28"/>
          <w:szCs w:val="28"/>
        </w:rPr>
        <w:t xml:space="preserve">. </w:t>
      </w:r>
    </w:p>
    <w:p w:rsidR="000969E8" w:rsidRDefault="000969E8" w:rsidP="000969E8">
      <w:pPr>
        <w:ind w:firstLine="851"/>
        <w:jc w:val="both"/>
        <w:rPr>
          <w:sz w:val="28"/>
          <w:szCs w:val="28"/>
        </w:rPr>
      </w:pPr>
      <w:r w:rsidRPr="000969E8">
        <w:rPr>
          <w:sz w:val="28"/>
          <w:szCs w:val="28"/>
        </w:rPr>
        <w:t xml:space="preserve">При допуске к Соревнованиям каждый участник получает номер, который запрещается передавать другому участнику. Результат участника, выступавшего </w:t>
      </w:r>
      <w:r>
        <w:rPr>
          <w:sz w:val="28"/>
          <w:szCs w:val="28"/>
        </w:rPr>
        <w:br/>
      </w:r>
      <w:r w:rsidRPr="000969E8">
        <w:rPr>
          <w:sz w:val="28"/>
          <w:szCs w:val="28"/>
        </w:rPr>
        <w:t>в Соревнованиях не под свои</w:t>
      </w:r>
      <w:bookmarkStart w:id="1" w:name="_GoBack"/>
      <w:bookmarkEnd w:id="1"/>
      <w:r w:rsidRPr="000969E8">
        <w:rPr>
          <w:sz w:val="28"/>
          <w:szCs w:val="28"/>
        </w:rPr>
        <w:t>м номером, будет аннулирован</w:t>
      </w:r>
    </w:p>
    <w:p w:rsidR="00B86381" w:rsidRDefault="00B86381" w:rsidP="00D03333">
      <w:pPr>
        <w:ind w:firstLine="720"/>
        <w:jc w:val="both"/>
        <w:rPr>
          <w:sz w:val="28"/>
          <w:szCs w:val="28"/>
        </w:rPr>
      </w:pPr>
    </w:p>
    <w:p w:rsidR="00D03333" w:rsidRPr="00CE3AEC" w:rsidRDefault="00D03333" w:rsidP="00D03333">
      <w:pPr>
        <w:ind w:firstLine="720"/>
        <w:jc w:val="both"/>
        <w:rPr>
          <w:sz w:val="28"/>
          <w:szCs w:val="28"/>
        </w:rPr>
      </w:pPr>
    </w:p>
    <w:p w:rsidR="00C55526" w:rsidRPr="00B36FB8" w:rsidRDefault="00C55526" w:rsidP="00C55526">
      <w:pPr>
        <w:rPr>
          <w:sz w:val="26"/>
          <w:szCs w:val="26"/>
        </w:rPr>
      </w:pPr>
      <w:r w:rsidRPr="00B36FB8">
        <w:rPr>
          <w:sz w:val="26"/>
          <w:szCs w:val="26"/>
        </w:rPr>
        <w:t>Заместитель председателя комитета –</w:t>
      </w:r>
    </w:p>
    <w:p w:rsidR="00C55526" w:rsidRPr="00B36FB8" w:rsidRDefault="00C55526" w:rsidP="00C55526">
      <w:pPr>
        <w:rPr>
          <w:sz w:val="26"/>
          <w:szCs w:val="26"/>
        </w:rPr>
      </w:pPr>
      <w:r w:rsidRPr="00B36FB8">
        <w:rPr>
          <w:sz w:val="26"/>
          <w:szCs w:val="26"/>
        </w:rPr>
        <w:t>начальник управления образования</w:t>
      </w:r>
    </w:p>
    <w:p w:rsidR="00C55526" w:rsidRPr="00B36FB8" w:rsidRDefault="00C55526" w:rsidP="00C55526">
      <w:pPr>
        <w:rPr>
          <w:sz w:val="26"/>
          <w:szCs w:val="26"/>
        </w:rPr>
      </w:pPr>
      <w:r w:rsidRPr="00B36FB8">
        <w:rPr>
          <w:sz w:val="26"/>
          <w:szCs w:val="26"/>
        </w:rPr>
        <w:t>комитета социального развития Администрации</w:t>
      </w:r>
    </w:p>
    <w:p w:rsidR="004C1EEA" w:rsidRPr="00640399" w:rsidRDefault="00C55526" w:rsidP="00C55526">
      <w:pPr>
        <w:rPr>
          <w:sz w:val="26"/>
          <w:szCs w:val="26"/>
        </w:rPr>
      </w:pPr>
      <w:r w:rsidRPr="00B36FB8">
        <w:rPr>
          <w:sz w:val="26"/>
          <w:szCs w:val="26"/>
        </w:rPr>
        <w:t>Петрозаводского городского округа</w:t>
      </w:r>
      <w:r w:rsidRPr="00B36FB8">
        <w:rPr>
          <w:sz w:val="26"/>
          <w:szCs w:val="26"/>
        </w:rPr>
        <w:tab/>
      </w:r>
      <w:r w:rsidRPr="00B36FB8">
        <w:rPr>
          <w:sz w:val="26"/>
          <w:szCs w:val="26"/>
        </w:rPr>
        <w:tab/>
      </w:r>
      <w:r w:rsidRPr="00B36FB8">
        <w:rPr>
          <w:sz w:val="26"/>
          <w:szCs w:val="26"/>
        </w:rPr>
        <w:tab/>
      </w:r>
      <w:r w:rsidRPr="00B36FB8">
        <w:rPr>
          <w:sz w:val="26"/>
          <w:szCs w:val="26"/>
        </w:rPr>
        <w:tab/>
      </w:r>
      <w:r w:rsidRPr="00B36FB8">
        <w:rPr>
          <w:sz w:val="26"/>
          <w:szCs w:val="26"/>
        </w:rPr>
        <w:tab/>
      </w:r>
      <w:r w:rsidRPr="00B36FB8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B36FB8">
        <w:rPr>
          <w:sz w:val="26"/>
          <w:szCs w:val="26"/>
        </w:rPr>
        <w:t>С.А. Пахомов</w:t>
      </w:r>
      <w:r w:rsidR="00640399" w:rsidRPr="00640399">
        <w:rPr>
          <w:sz w:val="26"/>
          <w:szCs w:val="26"/>
        </w:rPr>
        <w:t>а</w:t>
      </w:r>
    </w:p>
    <w:p w:rsidR="004C1EEA" w:rsidRPr="00684AE3" w:rsidRDefault="004C1EEA" w:rsidP="001E678A">
      <w:pPr>
        <w:spacing w:line="360" w:lineRule="auto"/>
        <w:ind w:firstLine="2835"/>
        <w:rPr>
          <w:sz w:val="28"/>
        </w:rPr>
      </w:pPr>
      <w:bookmarkStart w:id="2" w:name="SIGNERSTAMP1"/>
      <w:bookmarkEnd w:id="2"/>
    </w:p>
    <w:sectPr w:rsidR="004C1EEA" w:rsidRPr="00684AE3" w:rsidSect="00C103A7">
      <w:footerReference w:type="default" r:id="rId9"/>
      <w:pgSz w:w="11907" w:h="16840" w:code="9"/>
      <w:pgMar w:top="1134" w:right="709" w:bottom="1134" w:left="1276" w:header="720" w:footer="2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B0" w:rsidRDefault="00145CB0" w:rsidP="009E0D2A">
      <w:r>
        <w:separator/>
      </w:r>
    </w:p>
  </w:endnote>
  <w:endnote w:type="continuationSeparator" w:id="0">
    <w:p w:rsidR="00145CB0" w:rsidRDefault="00145CB0" w:rsidP="009E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E2" w:rsidRDefault="00C103A7">
    <w:pPr>
      <w:pStyle w:val="a8"/>
    </w:pPr>
    <w:r>
      <w:t>Митянина Елена Вадимовна</w:t>
    </w:r>
    <w:r w:rsidR="0003691C">
      <w:t>, 71-34-33</w:t>
    </w:r>
  </w:p>
  <w:p w:rsidR="00C103A7" w:rsidRDefault="00C103A7" w:rsidP="00C103A7">
    <w:pPr>
      <w:pStyle w:val="a8"/>
    </w:pPr>
    <w:r w:rsidRPr="00C103A7">
      <w:t>elena.mityanina@petrozavodsk-mo.ru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B0" w:rsidRDefault="00145CB0" w:rsidP="009E0D2A">
      <w:r>
        <w:separator/>
      </w:r>
    </w:p>
  </w:footnote>
  <w:footnote w:type="continuationSeparator" w:id="0">
    <w:p w:rsidR="00145CB0" w:rsidRDefault="00145CB0" w:rsidP="009E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7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C245C4"/>
    <w:multiLevelType w:val="hybridMultilevel"/>
    <w:tmpl w:val="8084D5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D297583"/>
    <w:multiLevelType w:val="multilevel"/>
    <w:tmpl w:val="08840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434668C"/>
    <w:multiLevelType w:val="hybridMultilevel"/>
    <w:tmpl w:val="CE5C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52CA7"/>
    <w:multiLevelType w:val="multilevel"/>
    <w:tmpl w:val="827C3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742633C0"/>
    <w:multiLevelType w:val="hybridMultilevel"/>
    <w:tmpl w:val="72B4F1CA"/>
    <w:lvl w:ilvl="0" w:tplc="D046B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D3"/>
    <w:rsid w:val="0003691C"/>
    <w:rsid w:val="00047A97"/>
    <w:rsid w:val="000969E8"/>
    <w:rsid w:val="000A1005"/>
    <w:rsid w:val="000A43FD"/>
    <w:rsid w:val="000A45F4"/>
    <w:rsid w:val="000C2F54"/>
    <w:rsid w:val="000C5130"/>
    <w:rsid w:val="000D035D"/>
    <w:rsid w:val="000F6120"/>
    <w:rsid w:val="000F7280"/>
    <w:rsid w:val="00123EB6"/>
    <w:rsid w:val="00126671"/>
    <w:rsid w:val="00142F8C"/>
    <w:rsid w:val="00145CB0"/>
    <w:rsid w:val="001521CF"/>
    <w:rsid w:val="00192DA8"/>
    <w:rsid w:val="001A3D3E"/>
    <w:rsid w:val="001E678A"/>
    <w:rsid w:val="00222793"/>
    <w:rsid w:val="00257A4E"/>
    <w:rsid w:val="002C0E7A"/>
    <w:rsid w:val="002E0E9C"/>
    <w:rsid w:val="002E3205"/>
    <w:rsid w:val="002F1241"/>
    <w:rsid w:val="002F7A05"/>
    <w:rsid w:val="00315705"/>
    <w:rsid w:val="0032696B"/>
    <w:rsid w:val="00336D49"/>
    <w:rsid w:val="003515D4"/>
    <w:rsid w:val="00357CC0"/>
    <w:rsid w:val="003A414D"/>
    <w:rsid w:val="003D5716"/>
    <w:rsid w:val="003D786A"/>
    <w:rsid w:val="00457B31"/>
    <w:rsid w:val="00462388"/>
    <w:rsid w:val="00466647"/>
    <w:rsid w:val="0047730F"/>
    <w:rsid w:val="00486DD2"/>
    <w:rsid w:val="00492F9E"/>
    <w:rsid w:val="004A7EF8"/>
    <w:rsid w:val="004B28FF"/>
    <w:rsid w:val="004C1EEA"/>
    <w:rsid w:val="004C6B2C"/>
    <w:rsid w:val="00525096"/>
    <w:rsid w:val="00553F12"/>
    <w:rsid w:val="0056797B"/>
    <w:rsid w:val="005A3640"/>
    <w:rsid w:val="00603FDC"/>
    <w:rsid w:val="00636DE1"/>
    <w:rsid w:val="00637965"/>
    <w:rsid w:val="00640399"/>
    <w:rsid w:val="00666E84"/>
    <w:rsid w:val="006762C6"/>
    <w:rsid w:val="006822DA"/>
    <w:rsid w:val="00684AE3"/>
    <w:rsid w:val="006A79D3"/>
    <w:rsid w:val="006B6E49"/>
    <w:rsid w:val="006D02C4"/>
    <w:rsid w:val="006E2727"/>
    <w:rsid w:val="006F1AAC"/>
    <w:rsid w:val="00701831"/>
    <w:rsid w:val="00747354"/>
    <w:rsid w:val="007641CE"/>
    <w:rsid w:val="00775E03"/>
    <w:rsid w:val="00776C5E"/>
    <w:rsid w:val="007A6B3D"/>
    <w:rsid w:val="007A6FD6"/>
    <w:rsid w:val="007B171D"/>
    <w:rsid w:val="007B6F93"/>
    <w:rsid w:val="007D0CEB"/>
    <w:rsid w:val="007E540E"/>
    <w:rsid w:val="007E6403"/>
    <w:rsid w:val="007E6D17"/>
    <w:rsid w:val="008425FA"/>
    <w:rsid w:val="0085260A"/>
    <w:rsid w:val="00857B6B"/>
    <w:rsid w:val="00862141"/>
    <w:rsid w:val="00871BEC"/>
    <w:rsid w:val="008914CA"/>
    <w:rsid w:val="0090457F"/>
    <w:rsid w:val="00906A27"/>
    <w:rsid w:val="00911AD9"/>
    <w:rsid w:val="00931DE3"/>
    <w:rsid w:val="00934CFA"/>
    <w:rsid w:val="00943944"/>
    <w:rsid w:val="00950111"/>
    <w:rsid w:val="0095133B"/>
    <w:rsid w:val="00995E3C"/>
    <w:rsid w:val="009E0D2A"/>
    <w:rsid w:val="009E6ABD"/>
    <w:rsid w:val="009F3432"/>
    <w:rsid w:val="009F5986"/>
    <w:rsid w:val="00A12094"/>
    <w:rsid w:val="00A221CB"/>
    <w:rsid w:val="00A57934"/>
    <w:rsid w:val="00B32CFF"/>
    <w:rsid w:val="00B33B55"/>
    <w:rsid w:val="00B42523"/>
    <w:rsid w:val="00B441C4"/>
    <w:rsid w:val="00B723BC"/>
    <w:rsid w:val="00B86381"/>
    <w:rsid w:val="00BA5A84"/>
    <w:rsid w:val="00BE7E75"/>
    <w:rsid w:val="00C103A7"/>
    <w:rsid w:val="00C1562B"/>
    <w:rsid w:val="00C55526"/>
    <w:rsid w:val="00C71B2A"/>
    <w:rsid w:val="00C81B82"/>
    <w:rsid w:val="00C97385"/>
    <w:rsid w:val="00CA4D20"/>
    <w:rsid w:val="00CA6F20"/>
    <w:rsid w:val="00CB7F53"/>
    <w:rsid w:val="00CC26DA"/>
    <w:rsid w:val="00CC39BA"/>
    <w:rsid w:val="00CD4E1D"/>
    <w:rsid w:val="00CD6EBA"/>
    <w:rsid w:val="00CD72D0"/>
    <w:rsid w:val="00CE3AEC"/>
    <w:rsid w:val="00CF010D"/>
    <w:rsid w:val="00CF473D"/>
    <w:rsid w:val="00D03333"/>
    <w:rsid w:val="00D41EE2"/>
    <w:rsid w:val="00D4662F"/>
    <w:rsid w:val="00D674AF"/>
    <w:rsid w:val="00DD2D4E"/>
    <w:rsid w:val="00DF71E1"/>
    <w:rsid w:val="00E51EBA"/>
    <w:rsid w:val="00E6426A"/>
    <w:rsid w:val="00E70833"/>
    <w:rsid w:val="00E75CED"/>
    <w:rsid w:val="00EA0816"/>
    <w:rsid w:val="00ED5026"/>
    <w:rsid w:val="00EF4CB4"/>
    <w:rsid w:val="00F12D8E"/>
    <w:rsid w:val="00F20690"/>
    <w:rsid w:val="00F30B0D"/>
    <w:rsid w:val="00F37DD4"/>
    <w:rsid w:val="00F657EE"/>
    <w:rsid w:val="00F739CC"/>
    <w:rsid w:val="00FA2977"/>
    <w:rsid w:val="00FA344C"/>
    <w:rsid w:val="00FC7C07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rsid w:val="009E0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0D2A"/>
  </w:style>
  <w:style w:type="paragraph" w:styleId="a8">
    <w:name w:val="footer"/>
    <w:basedOn w:val="a"/>
    <w:link w:val="a9"/>
    <w:rsid w:val="009E0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0D2A"/>
  </w:style>
  <w:style w:type="paragraph" w:customStyle="1" w:styleId="Default">
    <w:name w:val="Default"/>
    <w:rsid w:val="003269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F30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FollowedHyperlink"/>
    <w:basedOn w:val="a0"/>
    <w:semiHidden/>
    <w:unhideWhenUsed/>
    <w:rsid w:val="00CE3A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rsid w:val="009E0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0D2A"/>
  </w:style>
  <w:style w:type="paragraph" w:styleId="a8">
    <w:name w:val="footer"/>
    <w:basedOn w:val="a"/>
    <w:link w:val="a9"/>
    <w:rsid w:val="009E0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0D2A"/>
  </w:style>
  <w:style w:type="paragraph" w:customStyle="1" w:styleId="Default">
    <w:name w:val="Default"/>
    <w:rsid w:val="003269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F30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FollowedHyperlink"/>
    <w:basedOn w:val="a0"/>
    <w:semiHidden/>
    <w:unhideWhenUsed/>
    <w:rsid w:val="00CE3A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2;&#1076;&#1084;&#1080;&#1085;&#1080;&#1089;&#1090;&#1088;&#1072;&#1094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</Template>
  <TotalTime>0</TotalTime>
  <Pages>2</Pages>
  <Words>364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Pre-installed Company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Митянина Елена</cp:lastModifiedBy>
  <cp:revision>2</cp:revision>
  <cp:lastPrinted>2019-07-19T09:50:00Z</cp:lastPrinted>
  <dcterms:created xsi:type="dcterms:W3CDTF">2024-08-19T11:10:00Z</dcterms:created>
  <dcterms:modified xsi:type="dcterms:W3CDTF">2024-08-19T11:10:00Z</dcterms:modified>
</cp:coreProperties>
</file>