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bCs/>
          <w:color w:val="FF0000"/>
          <w:sz w:val="28"/>
          <w:szCs w:val="28"/>
        </w:rPr>
        <w:t>Примерный</w:t>
      </w:r>
      <w:r>
        <w:rPr>
          <w:rFonts w:eastAsia="Calibri"/>
          <w:b/>
          <w:bCs/>
          <w:sz w:val="28"/>
          <w:szCs w:val="28"/>
        </w:rPr>
        <w:t xml:space="preserve"> график </w:t>
      </w:r>
      <w:r>
        <w:rPr>
          <w:rFonts w:eastAsia="Calibri"/>
          <w:b/>
          <w:sz w:val="28"/>
          <w:szCs w:val="28"/>
        </w:rPr>
        <w:t>подачи и рассмотрения апелляций о несогласии с выставленными баллами ГИА-11 в 202</w:t>
      </w:r>
      <w:r>
        <w:rPr>
          <w:rFonts w:eastAsia="Calibri"/>
          <w:b/>
          <w:sz w:val="28"/>
          <w:szCs w:val="28"/>
        </w:rPr>
        <w:t>6</w:t>
      </w:r>
      <w:r>
        <w:rPr>
          <w:rFonts w:eastAsia="Calibri"/>
          <w:b/>
          <w:sz w:val="28"/>
          <w:szCs w:val="28"/>
        </w:rPr>
        <w:t xml:space="preserve"> году</w:t>
      </w:r>
    </w:p>
    <w:p>
      <w:pPr>
        <w:pStyle w:val="Normal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</w:p>
    <w:p>
      <w:pPr>
        <w:pStyle w:val="Normal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color w:val="FF0000"/>
          <w:sz w:val="28"/>
          <w:szCs w:val="28"/>
        </w:rPr>
        <w:t>*</w:t>
      </w:r>
      <w:r>
        <w:rPr>
          <w:rFonts w:eastAsia="Calibri"/>
          <w:b/>
          <w:bCs/>
          <w:sz w:val="28"/>
          <w:szCs w:val="28"/>
        </w:rPr>
        <w:t>Уважаемые участники ГИА-11 202</w:t>
      </w:r>
      <w:r>
        <w:rPr>
          <w:rFonts w:eastAsia="Calibri"/>
          <w:b/>
          <w:bCs/>
          <w:sz w:val="28"/>
          <w:szCs w:val="28"/>
        </w:rPr>
        <w:t>6</w:t>
      </w:r>
      <w:r>
        <w:rPr>
          <w:rFonts w:eastAsia="Calibri"/>
          <w:b/>
          <w:bCs/>
          <w:sz w:val="28"/>
          <w:szCs w:val="28"/>
        </w:rPr>
        <w:t>!</w:t>
        <w:br/>
        <w:t>Обращаем ваше внимание на то, что в графике подачи и рассмотрения апелляций о несогласии с выставленными баллами возможны изменения. Оперативная информация о днях подачи апелляций и днях заседаний Апелляционной комиссии ГИА-11 будет разме</w:t>
      </w:r>
      <w:bookmarkStart w:id="0" w:name="_GoBack"/>
      <w:bookmarkEnd w:id="0"/>
      <w:r>
        <w:rPr>
          <w:rFonts w:eastAsia="Calibri"/>
          <w:b/>
          <w:bCs/>
          <w:sz w:val="28"/>
          <w:szCs w:val="28"/>
        </w:rPr>
        <w:t>щаться здесь: </w:t>
      </w:r>
      <w:hyperlink r:id="rId2">
        <w:r>
          <w:rPr>
            <w:rStyle w:val="Hyperlink"/>
            <w:rFonts w:eastAsia="Calibri"/>
            <w:b/>
            <w:bCs/>
            <w:sz w:val="28"/>
            <w:szCs w:val="28"/>
          </w:rPr>
          <w:t>https://ege.karelia.ru/</w:t>
        </w:r>
      </w:hyperlink>
    </w:p>
    <w:p>
      <w:pPr>
        <w:pStyle w:val="Normal"/>
        <w:rPr/>
      </w:pPr>
      <w:r>
        <w:rPr/>
      </w:r>
    </w:p>
    <w:tbl>
      <w:tblPr>
        <w:tblStyle w:val="TableNormal"/>
        <w:tblW w:w="963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1842"/>
        <w:gridCol w:w="2552"/>
        <w:gridCol w:w="1700"/>
        <w:gridCol w:w="1702"/>
        <w:gridCol w:w="1843"/>
      </w:tblGrid>
      <w:tr>
        <w:trPr>
          <w:trHeight w:val="978" w:hRule="atLeast"/>
        </w:trPr>
        <w:tc>
          <w:tcPr>
            <w:tcW w:w="96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kern w:val="0"/>
                <w:sz w:val="24"/>
                <w:szCs w:val="24"/>
                <w:u w:val="single"/>
                <w:lang w:eastAsia="en-US" w:bidi="ar-SA"/>
              </w:rPr>
              <w:t>Примерный</w:t>
            </w:r>
            <w:r>
              <w:rPr>
                <w:b/>
                <w:kern w:val="0"/>
                <w:sz w:val="24"/>
                <w:szCs w:val="24"/>
                <w:lang w:eastAsia="en-US" w:bidi="ar-SA"/>
              </w:rPr>
              <w:t xml:space="preserve"> график подачи и рассмотрения апелляций о несогласии с выставленными баллами </w:t>
            </w:r>
            <w:r>
              <w:rPr>
                <w:b/>
                <w:kern w:val="0"/>
                <w:sz w:val="24"/>
                <w:szCs w:val="24"/>
                <w:u w:val="single"/>
                <w:lang w:eastAsia="en-US" w:bidi="ar-SA"/>
              </w:rPr>
              <w:t>основного</w:t>
            </w:r>
            <w:r>
              <w:rPr>
                <w:b/>
                <w:kern w:val="0"/>
                <w:sz w:val="24"/>
                <w:szCs w:val="24"/>
                <w:lang w:eastAsia="en-US" w:bidi="ar-SA"/>
              </w:rPr>
              <w:t xml:space="preserve"> периода ГИА-11 в 2026 году</w:t>
            </w:r>
          </w:p>
        </w:tc>
      </w:tr>
      <w:tr>
        <w:trPr>
          <w:trHeight w:val="1969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Дата экзамена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ind w:right="-107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Предмет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Официальный день объявления результатов на региональном уровне**</w:t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u w:val="single"/>
                <w:shd w:fill="FFFF00" w:val="clear"/>
                <w:lang w:eastAsia="en-US" w:bidi="ar-SA"/>
              </w:rPr>
            </w:pPr>
            <w:r>
              <w:rPr>
                <w:kern w:val="0"/>
                <w:sz w:val="22"/>
                <w:szCs w:val="22"/>
                <w:u w:val="single"/>
                <w:shd w:fill="FFFF00" w:val="clear"/>
                <w:lang w:eastAsia="en-US" w:bidi="ar-SA"/>
              </w:rPr>
              <w:t>(не позднее указанной даты)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1"/>
                <w:kern w:val="0"/>
                <w:sz w:val="22"/>
                <w:szCs w:val="22"/>
                <w:u w:val="single"/>
                <w:shd w:fill="FFFF00" w:val="clear"/>
                <w:lang w:eastAsia="en-US" w:bidi="ar-SA"/>
              </w:rPr>
              <w:t>Планируемые</w:t>
            </w:r>
            <w:r>
              <w:rPr>
                <w:spacing w:val="-1"/>
                <w:kern w:val="0"/>
                <w:sz w:val="22"/>
                <w:szCs w:val="22"/>
                <w:lang w:eastAsia="en-US" w:bidi="ar-SA"/>
              </w:rPr>
              <w:t xml:space="preserve">* </w:t>
            </w:r>
            <w:r>
              <w:rPr>
                <w:kern w:val="0"/>
                <w:sz w:val="22"/>
                <w:szCs w:val="22"/>
                <w:lang w:eastAsia="en-US" w:bidi="ar-SA"/>
              </w:rPr>
              <w:t>даты подачи апелляций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u w:val="single"/>
                <w:shd w:fill="FFFF00" w:val="clear"/>
                <w:lang w:eastAsia="en-US" w:bidi="ar-SA"/>
              </w:rPr>
              <w:t>Предполагаемые</w:t>
            </w:r>
            <w:r>
              <w:rPr>
                <w:kern w:val="0"/>
                <w:sz w:val="22"/>
                <w:szCs w:val="22"/>
                <w:lang w:eastAsia="en-US" w:bidi="ar-SA"/>
              </w:rPr>
              <w:t xml:space="preserve"> даты</w:t>
            </w:r>
            <w:r>
              <w:rPr>
                <w:spacing w:val="-3"/>
                <w:kern w:val="0"/>
                <w:sz w:val="22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2"/>
                <w:szCs w:val="22"/>
                <w:lang w:eastAsia="en-US" w:bidi="ar-SA"/>
              </w:rPr>
              <w:t>проведения заседания конфликтной комиссии</w:t>
            </w:r>
          </w:p>
        </w:tc>
      </w:tr>
      <w:tr>
        <w:trPr>
          <w:trHeight w:val="570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01.06 (пн)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История, литература, химия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17.06 (ср)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18.06 (чт)</w:t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19.06 (пт)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22.06 (пн)</w:t>
            </w:r>
          </w:p>
        </w:tc>
      </w:tr>
      <w:tr>
        <w:trPr>
          <w:trHeight w:val="565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04.06 (вт)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Русский язык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23.06 (вт)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24.06 (ср)</w:t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25.06 (чт)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26.06 (пт)</w:t>
            </w:r>
          </w:p>
        </w:tc>
      </w:tr>
      <w:tr>
        <w:trPr>
          <w:trHeight w:val="565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08.06 (пн)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Математика (базовый уровень),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математика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(профильный уровень)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24.06 (ср)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25.06 (чт)</w:t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26.06 (пт)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29.06 (пн)</w:t>
            </w:r>
          </w:p>
        </w:tc>
      </w:tr>
      <w:tr>
        <w:trPr>
          <w:trHeight w:val="565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11.06 (чт)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Обществознание, физика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26.06 (пт)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29.06 (пн)</w:t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30.06 (вт)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01.07 (ср)</w:t>
            </w:r>
          </w:p>
        </w:tc>
      </w:tr>
      <w:tr>
        <w:trPr>
          <w:trHeight w:val="565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15.06 (чт)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18.06 (чт)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19.06 (пт)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Биология, география,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информатика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01.07 (ср)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02.07 (чт)</w:t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03.07 (пт)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kern w:val="0"/>
                <w:sz w:val="22"/>
                <w:szCs w:val="22"/>
                <w:lang w:eastAsia="ru-RU" w:bidi="ar-SA"/>
              </w:rPr>
              <w:t>06.07 (пн)</w:t>
            </w:r>
          </w:p>
        </w:tc>
      </w:tr>
      <w:tr>
        <w:trPr>
          <w:trHeight w:val="565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15.06 (чт)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18.06 (чт)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19.06 (пт)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Иностранные языки (письменно),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color w:val="333333"/>
              </w:rPr>
            </w:pPr>
            <w:r>
              <w:rPr>
                <w:color w:val="333333"/>
                <w:kern w:val="0"/>
                <w:sz w:val="22"/>
                <w:szCs w:val="22"/>
                <w:lang w:eastAsia="en-US" w:bidi="ar-SA"/>
              </w:rPr>
              <w:t>иностранные языки (устно)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/>
              <w:t>03.07 (пт)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06.07 (пн)</w:t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/>
              <w:t>07.07 (вт)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08.07 (ср)</w:t>
            </w:r>
          </w:p>
        </w:tc>
      </w:tr>
      <w:tr>
        <w:trPr>
          <w:trHeight w:val="3559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color w:val="333333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color w:val="333333"/>
              </w:rPr>
            </w:pPr>
            <w:r>
              <w:rPr>
                <w:i/>
                <w:color w:val="333333"/>
                <w:kern w:val="0"/>
                <w:sz w:val="22"/>
                <w:szCs w:val="22"/>
                <w:lang w:eastAsia="en-US" w:bidi="ar-SA"/>
              </w:rPr>
              <w:t>22.06 (пн) резерв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color w:val="333333"/>
              </w:rPr>
            </w:pPr>
            <w:r>
              <w:rPr>
                <w:i/>
                <w:color w:val="333333"/>
                <w:kern w:val="0"/>
                <w:sz w:val="22"/>
                <w:szCs w:val="22"/>
                <w:lang w:eastAsia="en-US" w:bidi="ar-SA"/>
              </w:rPr>
              <w:t>23.06 (вт) резерв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color w:val="333333"/>
              </w:rPr>
            </w:pPr>
            <w:r>
              <w:rPr>
                <w:i/>
                <w:color w:val="333333"/>
                <w:kern w:val="0"/>
                <w:sz w:val="22"/>
                <w:szCs w:val="22"/>
                <w:lang w:eastAsia="en-US" w:bidi="ar-SA"/>
              </w:rPr>
              <w:t>24.06 (ср) резерв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color w:val="333333"/>
              </w:rPr>
            </w:pPr>
            <w:r>
              <w:rPr>
                <w:i/>
                <w:color w:val="333333"/>
                <w:kern w:val="0"/>
                <w:sz w:val="22"/>
                <w:szCs w:val="22"/>
                <w:lang w:eastAsia="en-US" w:bidi="ar-SA"/>
              </w:rPr>
              <w:t>25.06 (чт) резерв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color w:val="333333"/>
              </w:rPr>
            </w:pPr>
            <w:r>
              <w:rPr>
                <w:i/>
                <w:color w:val="333333"/>
                <w:kern w:val="0"/>
                <w:sz w:val="22"/>
                <w:szCs w:val="22"/>
                <w:lang w:eastAsia="en-US" w:bidi="ar-SA"/>
              </w:rPr>
              <w:t>Литература, физика, информатика, русский язык, химия, иностранные языки (письменно), математика (базовый уровень), математика (профильный уровень), биология, география, история, обществознание, иностранные языки (устно), все учебные предметы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</w:rPr>
            </w:pPr>
            <w:r>
              <w:rPr>
                <w:i/>
                <w:kern w:val="0"/>
                <w:sz w:val="22"/>
                <w:szCs w:val="22"/>
                <w:lang w:eastAsia="en-US" w:bidi="ar-SA"/>
              </w:rPr>
              <w:t>06.07 (пн)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i/>
                <w:i/>
              </w:rPr>
            </w:pPr>
            <w:r>
              <w:rPr/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i/>
                <w:i/>
              </w:rPr>
            </w:pPr>
            <w:r>
              <w:rPr/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i/>
                <w:i/>
              </w:rPr>
            </w:pPr>
            <w:r>
              <w:rPr>
                <w:i/>
                <w:kern w:val="0"/>
                <w:sz w:val="22"/>
                <w:szCs w:val="22"/>
                <w:lang w:eastAsia="en-US" w:bidi="ar-SA"/>
              </w:rPr>
              <w:t>07.07 (вт)</w:t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i/>
                <w:i/>
              </w:rPr>
            </w:pPr>
            <w:r>
              <w:rPr>
                <w:i/>
                <w:kern w:val="0"/>
                <w:sz w:val="22"/>
                <w:szCs w:val="22"/>
                <w:lang w:eastAsia="en-US" w:bidi="ar-SA"/>
              </w:rPr>
              <w:t>08.07 (ср)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color w:val="000000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color w:val="000000"/>
                <w:lang w:eastAsia="ru-RU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color w:val="000000"/>
                <w:lang w:eastAsia="ru-RU"/>
              </w:rPr>
            </w:pPr>
            <w:r>
              <w:rPr>
                <w:i/>
                <w:color w:val="000000"/>
                <w:kern w:val="0"/>
                <w:sz w:val="22"/>
                <w:szCs w:val="22"/>
                <w:lang w:eastAsia="ru-RU" w:bidi="ar-SA"/>
              </w:rPr>
              <w:t>09.07 (чт)</w:t>
            </w:r>
          </w:p>
        </w:tc>
      </w:tr>
      <w:tr>
        <w:trPr>
          <w:trHeight w:val="565" w:hRule="atLeast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color w:val="333333"/>
              </w:rPr>
            </w:pPr>
            <w:r>
              <w:rPr>
                <w:i/>
                <w:color w:val="333333"/>
                <w:kern w:val="0"/>
                <w:sz w:val="22"/>
                <w:szCs w:val="22"/>
                <w:lang w:eastAsia="en-US" w:bidi="ar-SA"/>
              </w:rPr>
              <w:t>08.07 (ср) дополнительный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color w:val="333333"/>
              </w:rPr>
            </w:pPr>
            <w:r>
              <w:rPr>
                <w:i/>
                <w:color w:val="333333"/>
                <w:kern w:val="0"/>
                <w:sz w:val="22"/>
                <w:szCs w:val="22"/>
                <w:lang w:eastAsia="en-US" w:bidi="ar-SA"/>
              </w:rPr>
              <w:t>09.07 (чт) дополнительный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color w:val="333333"/>
              </w:rPr>
            </w:pPr>
            <w:r>
              <w:rPr>
                <w:i/>
                <w:color w:val="333333"/>
                <w:kern w:val="0"/>
                <w:sz w:val="22"/>
                <w:szCs w:val="22"/>
                <w:lang w:eastAsia="en-US" w:bidi="ar-SA"/>
              </w:rPr>
              <w:t>Информатика, русский язык, литература,</w:t>
            </w:r>
            <w:bookmarkStart w:id="1" w:name="_GoBack_Копия_3"/>
            <w:bookmarkEnd w:id="1"/>
            <w:r>
              <w:rPr>
                <w:i/>
                <w:color w:val="333333"/>
                <w:kern w:val="0"/>
                <w:sz w:val="22"/>
                <w:szCs w:val="22"/>
                <w:lang w:eastAsia="en-US" w:bidi="ar-SA"/>
              </w:rPr>
              <w:t xml:space="preserve"> физика, химия, иностранные языки (письменно),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color w:val="333333"/>
              </w:rPr>
            </w:pPr>
            <w:r>
              <w:rPr>
                <w:i/>
                <w:color w:val="333333"/>
                <w:kern w:val="0"/>
                <w:sz w:val="22"/>
                <w:szCs w:val="22"/>
                <w:lang w:eastAsia="en-US" w:bidi="ar-SA"/>
              </w:rPr>
              <w:t>иностранные языки (устно), биология, география, история, обществознание, математика (базовый уровень), математика (профильный уровень)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</w:rPr>
            </w:pPr>
            <w:r>
              <w:rPr>
                <w:i/>
                <w:kern w:val="0"/>
                <w:sz w:val="22"/>
                <w:szCs w:val="22"/>
                <w:lang w:eastAsia="en-US" w:bidi="ar-SA"/>
              </w:rPr>
              <w:t>21.07 (вт)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pacing w:before="0" w:after="0"/>
              <w:jc w:val="center"/>
              <w:rPr>
                <w:i/>
                <w:i/>
              </w:rPr>
            </w:pPr>
            <w:r>
              <w:rPr>
                <w:i/>
                <w:kern w:val="0"/>
                <w:sz w:val="22"/>
                <w:szCs w:val="22"/>
                <w:lang w:eastAsia="en-US" w:bidi="ar-SA"/>
              </w:rPr>
              <w:t>22.07 (ср)</w:t>
            </w:r>
          </w:p>
          <w:p>
            <w:pPr>
              <w:pStyle w:val="TableParagraph"/>
              <w:widowControl w:val="false"/>
              <w:spacing w:before="0" w:after="0"/>
              <w:jc w:val="center"/>
              <w:rPr>
                <w:i/>
                <w:i/>
              </w:rPr>
            </w:pPr>
            <w:r>
              <w:rPr>
                <w:i/>
                <w:kern w:val="0"/>
                <w:sz w:val="22"/>
                <w:szCs w:val="22"/>
                <w:lang w:eastAsia="en-US" w:bidi="ar-SA"/>
              </w:rPr>
              <w:t>23.07 (чт)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i/>
                <w:i/>
                <w:color w:val="000000"/>
                <w:lang w:eastAsia="ru-RU"/>
              </w:rPr>
            </w:pPr>
            <w:r>
              <w:rPr>
                <w:i/>
                <w:color w:val="000000"/>
                <w:kern w:val="0"/>
                <w:sz w:val="22"/>
                <w:szCs w:val="22"/>
                <w:lang w:eastAsia="ru-RU" w:bidi="ar-SA"/>
              </w:rPr>
              <w:t>24.07 (пт)</w:t>
            </w:r>
          </w:p>
        </w:tc>
      </w:tr>
    </w:tbl>
    <w:p>
      <w:pPr>
        <w:pStyle w:val="Normal"/>
        <w:spacing w:before="120" w:after="120"/>
        <w:jc w:val="both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6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ef4df5"/>
    <w:rPr>
      <w:color w:themeColor="hyperlink"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ege.karelia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549</TotalTime>
  <Application>LibreOffice/24.8.4.2$Linux_X86_64 LibreOffice_project/480$Build-2</Application>
  <AppVersion>15.0000</AppVersion>
  <Pages>2</Pages>
  <Words>266</Words>
  <Characters>1747</Characters>
  <CharactersWithSpaces>1943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2024-02-19T13:48:00Z</dcterms:created>
  <dc:creator>егэ</dc:creator>
  <dc:description/>
  <dc:language>ru-RU</dc:language>
  <cp:lastModifiedBy/>
  <cp:lastPrinted>2025-04-23T10:32:00Z</cp:lastPrinted>
  <dcterms:modified xsi:type="dcterms:W3CDTF">2026-05-20T09:34:48Z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2023-07-26T00:00:00Z</vt:filetime>
  </property>
</Properties>
</file>