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81"/>
        <w:tblW w:w="10632" w:type="dxa"/>
        <w:tblCellMar>
          <w:left w:w="0" w:type="dxa"/>
          <w:right w:w="0" w:type="dxa"/>
        </w:tblCellMar>
        <w:tblLook w:val="04A0" w:firstRow="1" w:lastRow="0" w:firstColumn="1" w:lastColumn="0" w:noHBand="0" w:noVBand="1"/>
      </w:tblPr>
      <w:tblGrid>
        <w:gridCol w:w="5812"/>
        <w:gridCol w:w="4820"/>
      </w:tblGrid>
      <w:tr w:rsidR="00237A70" w:rsidRPr="00520545" w:rsidTr="000055E4">
        <w:tc>
          <w:tcPr>
            <w:tcW w:w="5812" w:type="dxa"/>
            <w:tcMar>
              <w:top w:w="0" w:type="dxa"/>
              <w:left w:w="108" w:type="dxa"/>
              <w:bottom w:w="0" w:type="dxa"/>
              <w:right w:w="108" w:type="dxa"/>
            </w:tcMar>
            <w:hideMark/>
          </w:tcPr>
          <w:p w:rsidR="00237A70" w:rsidRPr="00520545" w:rsidRDefault="00237A70" w:rsidP="00CC36F1">
            <w:pPr>
              <w:spacing w:after="0" w:line="240" w:lineRule="auto"/>
              <w:rPr>
                <w:rFonts w:ascii="Times New Roman" w:eastAsia="Times New Roman" w:hAnsi="Times New Roman" w:cs="Times New Roman"/>
                <w:sz w:val="24"/>
                <w:szCs w:val="24"/>
                <w:lang w:eastAsia="ru-RU"/>
              </w:rPr>
            </w:pPr>
            <w:r w:rsidRPr="00520545">
              <w:rPr>
                <w:rFonts w:ascii="Times New Roman" w:eastAsia="Times New Roman" w:hAnsi="Times New Roman" w:cs="Times New Roman"/>
                <w:b/>
                <w:bCs/>
                <w:sz w:val="24"/>
                <w:szCs w:val="24"/>
                <w:lang w:eastAsia="ru-RU"/>
              </w:rPr>
              <w:t>СОГЛАСОВАНО:</w:t>
            </w:r>
          </w:p>
          <w:p w:rsidR="00CF5389" w:rsidRDefault="00CF5389" w:rsidP="000055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 отдела организации образования управления социальной политики муниципального образования «Город </w:t>
            </w:r>
            <w:proofErr w:type="spellStart"/>
            <w:r>
              <w:rPr>
                <w:rFonts w:ascii="Times New Roman" w:eastAsia="Times New Roman" w:hAnsi="Times New Roman" w:cs="Times New Roman"/>
                <w:sz w:val="24"/>
                <w:szCs w:val="24"/>
                <w:lang w:eastAsia="ru-RU"/>
              </w:rPr>
              <w:t>Новодвинск</w:t>
            </w:r>
            <w:proofErr w:type="spellEnd"/>
            <w:r>
              <w:rPr>
                <w:rFonts w:ascii="Times New Roman" w:eastAsia="Times New Roman" w:hAnsi="Times New Roman" w:cs="Times New Roman"/>
                <w:sz w:val="24"/>
                <w:szCs w:val="24"/>
                <w:lang w:eastAsia="ru-RU"/>
              </w:rPr>
              <w:t>»</w:t>
            </w:r>
          </w:p>
          <w:p w:rsidR="00237A70" w:rsidRPr="00520545" w:rsidRDefault="00237A70" w:rsidP="000055E4">
            <w:pPr>
              <w:spacing w:after="0" w:line="240" w:lineRule="auto"/>
              <w:rPr>
                <w:rFonts w:ascii="Times New Roman" w:eastAsia="Times New Roman" w:hAnsi="Times New Roman" w:cs="Times New Roman"/>
                <w:sz w:val="24"/>
                <w:szCs w:val="24"/>
                <w:lang w:eastAsia="ru-RU"/>
              </w:rPr>
            </w:pPr>
            <w:r w:rsidRPr="00520545">
              <w:rPr>
                <w:rFonts w:ascii="Times New Roman" w:eastAsia="Times New Roman" w:hAnsi="Times New Roman" w:cs="Times New Roman"/>
                <w:sz w:val="24"/>
                <w:szCs w:val="24"/>
                <w:lang w:eastAsia="ru-RU"/>
              </w:rPr>
              <w:t>________________</w:t>
            </w:r>
            <w:r w:rsidR="00CF5389">
              <w:rPr>
                <w:rFonts w:ascii="Times New Roman" w:eastAsia="Times New Roman" w:hAnsi="Times New Roman" w:cs="Times New Roman"/>
                <w:sz w:val="24"/>
                <w:szCs w:val="24"/>
                <w:lang w:eastAsia="ru-RU"/>
              </w:rPr>
              <w:t xml:space="preserve">________     </w:t>
            </w:r>
            <w:proofErr w:type="spellStart"/>
            <w:r w:rsidR="00D905D2">
              <w:rPr>
                <w:rFonts w:ascii="Times New Roman" w:eastAsia="Times New Roman" w:hAnsi="Times New Roman" w:cs="Times New Roman"/>
                <w:sz w:val="24"/>
                <w:szCs w:val="24"/>
                <w:lang w:eastAsia="ru-RU"/>
              </w:rPr>
              <w:t>К.И.Малахова</w:t>
            </w:r>
            <w:proofErr w:type="spellEnd"/>
          </w:p>
          <w:p w:rsidR="00237A70" w:rsidRPr="00520545" w:rsidRDefault="00CF5389" w:rsidP="000055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 _______ 20</w:t>
            </w:r>
            <w:r w:rsidR="00D905D2">
              <w:rPr>
                <w:rFonts w:ascii="Times New Roman" w:eastAsia="Times New Roman" w:hAnsi="Times New Roman" w:cs="Times New Roman"/>
                <w:sz w:val="24"/>
                <w:szCs w:val="24"/>
                <w:lang w:eastAsia="ru-RU"/>
              </w:rPr>
              <w:t>20</w:t>
            </w:r>
            <w:r w:rsidR="00237A70" w:rsidRPr="00520545">
              <w:rPr>
                <w:rFonts w:ascii="Times New Roman" w:eastAsia="Times New Roman" w:hAnsi="Times New Roman" w:cs="Times New Roman"/>
                <w:sz w:val="24"/>
                <w:szCs w:val="24"/>
                <w:lang w:eastAsia="ru-RU"/>
              </w:rPr>
              <w:t>г.</w:t>
            </w:r>
          </w:p>
          <w:p w:rsidR="00237A70" w:rsidRPr="00520545" w:rsidRDefault="00237A70" w:rsidP="000055E4">
            <w:pPr>
              <w:spacing w:after="0" w:line="240" w:lineRule="auto"/>
              <w:rPr>
                <w:rFonts w:ascii="Times New Roman" w:eastAsia="Times New Roman" w:hAnsi="Times New Roman" w:cs="Times New Roman"/>
                <w:sz w:val="24"/>
                <w:szCs w:val="24"/>
                <w:lang w:eastAsia="ru-RU"/>
              </w:rPr>
            </w:pPr>
          </w:p>
        </w:tc>
        <w:tc>
          <w:tcPr>
            <w:tcW w:w="4820" w:type="dxa"/>
            <w:tcMar>
              <w:top w:w="0" w:type="dxa"/>
              <w:left w:w="108" w:type="dxa"/>
              <w:bottom w:w="0" w:type="dxa"/>
              <w:right w:w="108" w:type="dxa"/>
            </w:tcMar>
            <w:hideMark/>
          </w:tcPr>
          <w:p w:rsidR="00237A70" w:rsidRPr="00520545" w:rsidRDefault="00CC36F1" w:rsidP="00D905D2">
            <w:pPr>
              <w:spacing w:after="0" w:line="240" w:lineRule="auto"/>
              <w:ind w:left="-142" w:hanging="141"/>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237A70" w:rsidRPr="00520545">
              <w:rPr>
                <w:rFonts w:ascii="Times New Roman" w:eastAsia="Times New Roman" w:hAnsi="Times New Roman" w:cs="Times New Roman"/>
                <w:b/>
                <w:bCs/>
                <w:sz w:val="24"/>
                <w:szCs w:val="24"/>
                <w:lang w:eastAsia="ru-RU"/>
              </w:rPr>
              <w:t>УТВЕРЖД</w:t>
            </w:r>
            <w:r w:rsidR="00CF5389">
              <w:rPr>
                <w:rFonts w:ascii="Times New Roman" w:eastAsia="Times New Roman" w:hAnsi="Times New Roman" w:cs="Times New Roman"/>
                <w:b/>
                <w:bCs/>
                <w:sz w:val="24"/>
                <w:szCs w:val="24"/>
                <w:lang w:eastAsia="ru-RU"/>
              </w:rPr>
              <w:t>ЕНО</w:t>
            </w:r>
            <w:r w:rsidR="00237A70" w:rsidRPr="00520545">
              <w:rPr>
                <w:rFonts w:ascii="Times New Roman" w:eastAsia="Times New Roman" w:hAnsi="Times New Roman" w:cs="Times New Roman"/>
                <w:b/>
                <w:bCs/>
                <w:sz w:val="24"/>
                <w:szCs w:val="24"/>
                <w:lang w:eastAsia="ru-RU"/>
              </w:rPr>
              <w:t>:</w:t>
            </w:r>
          </w:p>
          <w:p w:rsidR="00237A70" w:rsidRPr="00520545" w:rsidRDefault="00CF5389" w:rsidP="00D905D2">
            <w:pPr>
              <w:spacing w:after="0" w:line="240" w:lineRule="auto"/>
              <w:rPr>
                <w:rFonts w:ascii="Times New Roman" w:eastAsia="Times New Roman" w:hAnsi="Times New Roman" w:cs="Times New Roman"/>
                <w:sz w:val="24"/>
                <w:szCs w:val="24"/>
                <w:lang w:eastAsia="ru-RU"/>
              </w:rPr>
            </w:pPr>
            <w:r w:rsidRPr="00520545">
              <w:rPr>
                <w:rFonts w:ascii="Times New Roman" w:eastAsia="Times New Roman" w:hAnsi="Times New Roman" w:cs="Times New Roman"/>
                <w:sz w:val="24"/>
                <w:szCs w:val="24"/>
                <w:lang w:eastAsia="ru-RU"/>
              </w:rPr>
              <w:t>Приказ</w:t>
            </w:r>
            <w:r>
              <w:rPr>
                <w:rFonts w:ascii="Times New Roman" w:eastAsia="Times New Roman" w:hAnsi="Times New Roman" w:cs="Times New Roman"/>
                <w:sz w:val="24"/>
                <w:szCs w:val="24"/>
                <w:lang w:eastAsia="ru-RU"/>
              </w:rPr>
              <w:t xml:space="preserve">ом </w:t>
            </w:r>
            <w:r w:rsidRPr="0052054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 «__» ______20</w:t>
            </w:r>
            <w:r w:rsidR="00D905D2">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г. </w:t>
            </w:r>
            <w:r w:rsidRPr="00520545">
              <w:rPr>
                <w:rFonts w:ascii="Times New Roman" w:eastAsia="Times New Roman" w:hAnsi="Times New Roman" w:cs="Times New Roman"/>
                <w:sz w:val="24"/>
                <w:szCs w:val="24"/>
                <w:lang w:eastAsia="ru-RU"/>
              </w:rPr>
              <w:t xml:space="preserve">№____   </w:t>
            </w:r>
            <w:r w:rsidR="00237A70" w:rsidRPr="00520545">
              <w:rPr>
                <w:rFonts w:ascii="Times New Roman" w:eastAsia="Times New Roman" w:hAnsi="Times New Roman" w:cs="Times New Roman"/>
                <w:sz w:val="24"/>
                <w:szCs w:val="24"/>
                <w:lang w:eastAsia="ru-RU"/>
              </w:rPr>
              <w:t>Заведующ</w:t>
            </w:r>
            <w:r>
              <w:rPr>
                <w:rFonts w:ascii="Times New Roman" w:eastAsia="Times New Roman" w:hAnsi="Times New Roman" w:cs="Times New Roman"/>
                <w:sz w:val="24"/>
                <w:szCs w:val="24"/>
                <w:lang w:eastAsia="ru-RU"/>
              </w:rPr>
              <w:t>ий М</w:t>
            </w:r>
            <w:r w:rsidR="00237A70" w:rsidRPr="00520545">
              <w:rPr>
                <w:rFonts w:ascii="Times New Roman" w:eastAsia="Times New Roman" w:hAnsi="Times New Roman" w:cs="Times New Roman"/>
                <w:sz w:val="24"/>
                <w:szCs w:val="24"/>
                <w:lang w:eastAsia="ru-RU"/>
              </w:rPr>
              <w:t>ДОУ</w:t>
            </w:r>
            <w:r>
              <w:rPr>
                <w:rFonts w:ascii="Times New Roman" w:eastAsia="Times New Roman" w:hAnsi="Times New Roman" w:cs="Times New Roman"/>
                <w:sz w:val="24"/>
                <w:szCs w:val="24"/>
                <w:lang w:eastAsia="ru-RU"/>
              </w:rPr>
              <w:t xml:space="preserve"> «Детский сад </w:t>
            </w:r>
            <w:r w:rsidR="00237A70" w:rsidRPr="00520545">
              <w:rPr>
                <w:rFonts w:ascii="Times New Roman" w:eastAsia="Times New Roman" w:hAnsi="Times New Roman" w:cs="Times New Roman"/>
                <w:sz w:val="24"/>
                <w:szCs w:val="24"/>
                <w:lang w:eastAsia="ru-RU"/>
              </w:rPr>
              <w:t xml:space="preserve"> </w:t>
            </w:r>
            <w:r w:rsidR="00D905D2">
              <w:rPr>
                <w:rFonts w:ascii="Times New Roman" w:eastAsia="Times New Roman" w:hAnsi="Times New Roman" w:cs="Times New Roman"/>
                <w:sz w:val="24"/>
                <w:szCs w:val="24"/>
                <w:lang w:eastAsia="ru-RU"/>
              </w:rPr>
              <w:t>«Чебурашка</w:t>
            </w:r>
            <w:r>
              <w:rPr>
                <w:rFonts w:ascii="Times New Roman" w:eastAsia="Times New Roman" w:hAnsi="Times New Roman" w:cs="Times New Roman"/>
                <w:sz w:val="24"/>
                <w:szCs w:val="24"/>
                <w:lang w:eastAsia="ru-RU"/>
              </w:rPr>
              <w:t>»</w:t>
            </w:r>
          </w:p>
          <w:p w:rsidR="00237A70" w:rsidRPr="00520545" w:rsidRDefault="00237A70" w:rsidP="00D905D2">
            <w:pPr>
              <w:spacing w:after="0" w:line="240" w:lineRule="auto"/>
              <w:rPr>
                <w:rFonts w:ascii="Times New Roman" w:eastAsia="Times New Roman" w:hAnsi="Times New Roman" w:cs="Times New Roman"/>
                <w:sz w:val="24"/>
                <w:szCs w:val="24"/>
                <w:lang w:eastAsia="ru-RU"/>
              </w:rPr>
            </w:pPr>
            <w:r w:rsidRPr="00520545">
              <w:rPr>
                <w:rFonts w:ascii="Times New Roman" w:eastAsia="Times New Roman" w:hAnsi="Times New Roman" w:cs="Times New Roman"/>
                <w:sz w:val="24"/>
                <w:szCs w:val="24"/>
                <w:lang w:eastAsia="ru-RU"/>
              </w:rPr>
              <w:t>_______________</w:t>
            </w:r>
            <w:proofErr w:type="spellStart"/>
            <w:r w:rsidR="00CF5389">
              <w:rPr>
                <w:rFonts w:ascii="Times New Roman" w:eastAsia="Times New Roman" w:hAnsi="Times New Roman" w:cs="Times New Roman"/>
                <w:sz w:val="24"/>
                <w:szCs w:val="24"/>
                <w:lang w:eastAsia="ru-RU"/>
              </w:rPr>
              <w:t>Н.В.Абрамовская</w:t>
            </w:r>
            <w:proofErr w:type="spellEnd"/>
          </w:p>
          <w:p w:rsidR="00237A70" w:rsidRPr="00520545" w:rsidRDefault="00237A70" w:rsidP="000055E4">
            <w:pPr>
              <w:spacing w:after="0" w:line="240" w:lineRule="auto"/>
              <w:jc w:val="right"/>
              <w:rPr>
                <w:rFonts w:ascii="Times New Roman" w:eastAsia="Times New Roman" w:hAnsi="Times New Roman" w:cs="Times New Roman"/>
                <w:sz w:val="24"/>
                <w:szCs w:val="24"/>
                <w:lang w:eastAsia="ru-RU"/>
              </w:rPr>
            </w:pPr>
            <w:r w:rsidRPr="00520545">
              <w:rPr>
                <w:rFonts w:ascii="Times New Roman" w:eastAsia="Times New Roman" w:hAnsi="Times New Roman" w:cs="Times New Roman"/>
                <w:sz w:val="24"/>
                <w:szCs w:val="24"/>
                <w:lang w:eastAsia="ru-RU"/>
              </w:rPr>
              <w:t>.</w:t>
            </w:r>
          </w:p>
          <w:p w:rsidR="00237A70" w:rsidRPr="00520545" w:rsidRDefault="00237A70" w:rsidP="000055E4">
            <w:pPr>
              <w:spacing w:after="0" w:line="240" w:lineRule="auto"/>
              <w:jc w:val="right"/>
              <w:rPr>
                <w:rFonts w:ascii="Times New Roman" w:eastAsia="Times New Roman" w:hAnsi="Times New Roman" w:cs="Times New Roman"/>
                <w:sz w:val="24"/>
                <w:szCs w:val="24"/>
                <w:lang w:eastAsia="ru-RU"/>
              </w:rPr>
            </w:pPr>
            <w:r w:rsidRPr="00520545">
              <w:rPr>
                <w:rFonts w:ascii="Times New Roman" w:eastAsia="Times New Roman" w:hAnsi="Times New Roman" w:cs="Times New Roman"/>
                <w:sz w:val="24"/>
                <w:szCs w:val="24"/>
                <w:lang w:eastAsia="ru-RU"/>
              </w:rPr>
              <w:t> </w:t>
            </w:r>
          </w:p>
        </w:tc>
      </w:tr>
    </w:tbl>
    <w:p w:rsidR="00237A70" w:rsidRPr="00520545" w:rsidRDefault="00237A70" w:rsidP="00237A70">
      <w:pPr>
        <w:spacing w:after="0" w:line="293" w:lineRule="atLeast"/>
        <w:ind w:firstLine="540"/>
        <w:jc w:val="center"/>
        <w:rPr>
          <w:rFonts w:ascii="Times New Roman" w:eastAsia="Times New Roman" w:hAnsi="Times New Roman" w:cs="Times New Roman"/>
          <w:sz w:val="24"/>
          <w:szCs w:val="24"/>
          <w:lang w:eastAsia="ru-RU"/>
        </w:rPr>
      </w:pPr>
      <w:r w:rsidRPr="00520545">
        <w:rPr>
          <w:rFonts w:ascii="Times New Roman" w:eastAsia="Times New Roman" w:hAnsi="Times New Roman" w:cs="Times New Roman"/>
          <w:sz w:val="24"/>
          <w:szCs w:val="24"/>
          <w:lang w:eastAsia="ru-RU"/>
        </w:rPr>
        <w:t> </w:t>
      </w:r>
    </w:p>
    <w:p w:rsidR="00237A70" w:rsidRPr="00520545" w:rsidRDefault="00237A70" w:rsidP="00237A70">
      <w:pPr>
        <w:spacing w:after="0" w:line="293" w:lineRule="atLeast"/>
        <w:ind w:firstLine="540"/>
        <w:jc w:val="center"/>
        <w:rPr>
          <w:rFonts w:ascii="Times New Roman" w:eastAsia="Times New Roman" w:hAnsi="Times New Roman" w:cs="Times New Roman"/>
          <w:sz w:val="24"/>
          <w:szCs w:val="24"/>
          <w:lang w:eastAsia="ru-RU"/>
        </w:rPr>
      </w:pPr>
      <w:r w:rsidRPr="00520545">
        <w:rPr>
          <w:rFonts w:ascii="Times New Roman" w:eastAsia="Times New Roman" w:hAnsi="Times New Roman" w:cs="Times New Roman"/>
          <w:sz w:val="24"/>
          <w:szCs w:val="24"/>
          <w:lang w:eastAsia="ru-RU"/>
        </w:rPr>
        <w:t> </w:t>
      </w:r>
    </w:p>
    <w:p w:rsidR="00237A70" w:rsidRDefault="00237A70" w:rsidP="00237A70">
      <w:pPr>
        <w:spacing w:after="0" w:line="293" w:lineRule="atLeast"/>
        <w:rPr>
          <w:rFonts w:ascii="Times New Roman" w:eastAsia="Times New Roman" w:hAnsi="Times New Roman" w:cs="Times New Roman"/>
          <w:sz w:val="24"/>
          <w:szCs w:val="24"/>
          <w:lang w:eastAsia="ru-RU"/>
        </w:rPr>
      </w:pPr>
      <w:r w:rsidRPr="00520545">
        <w:rPr>
          <w:rFonts w:ascii="Times New Roman" w:eastAsia="Times New Roman" w:hAnsi="Times New Roman" w:cs="Times New Roman"/>
          <w:sz w:val="24"/>
          <w:szCs w:val="24"/>
          <w:lang w:eastAsia="ru-RU"/>
        </w:rPr>
        <w:t> </w:t>
      </w:r>
    </w:p>
    <w:p w:rsidR="00237A70" w:rsidRDefault="00237A70" w:rsidP="00237A70">
      <w:pPr>
        <w:spacing w:after="0" w:line="293" w:lineRule="atLeast"/>
        <w:rPr>
          <w:rFonts w:ascii="Times New Roman" w:eastAsia="Times New Roman" w:hAnsi="Times New Roman" w:cs="Times New Roman"/>
          <w:sz w:val="24"/>
          <w:szCs w:val="24"/>
          <w:lang w:eastAsia="ru-RU"/>
        </w:rPr>
      </w:pPr>
    </w:p>
    <w:p w:rsidR="00237A70" w:rsidRDefault="00237A70" w:rsidP="00237A70">
      <w:pPr>
        <w:spacing w:after="0" w:line="293" w:lineRule="atLeast"/>
        <w:rPr>
          <w:rFonts w:ascii="Times New Roman" w:eastAsia="Times New Roman" w:hAnsi="Times New Roman" w:cs="Times New Roman"/>
          <w:sz w:val="24"/>
          <w:szCs w:val="24"/>
          <w:lang w:eastAsia="ru-RU"/>
        </w:rPr>
      </w:pPr>
    </w:p>
    <w:p w:rsidR="00237A70" w:rsidRDefault="00237A70" w:rsidP="00237A70">
      <w:pPr>
        <w:spacing w:after="0" w:line="293" w:lineRule="atLeast"/>
        <w:rPr>
          <w:rFonts w:ascii="Times New Roman" w:eastAsia="Times New Roman" w:hAnsi="Times New Roman" w:cs="Times New Roman"/>
          <w:sz w:val="24"/>
          <w:szCs w:val="24"/>
          <w:lang w:eastAsia="ru-RU"/>
        </w:rPr>
      </w:pPr>
    </w:p>
    <w:p w:rsidR="00237A70" w:rsidRDefault="00237A70" w:rsidP="00237A70">
      <w:pPr>
        <w:spacing w:after="0" w:line="293" w:lineRule="atLeast"/>
        <w:rPr>
          <w:rFonts w:ascii="Times New Roman" w:eastAsia="Times New Roman" w:hAnsi="Times New Roman" w:cs="Times New Roman"/>
          <w:sz w:val="24"/>
          <w:szCs w:val="24"/>
          <w:lang w:eastAsia="ru-RU"/>
        </w:rPr>
      </w:pPr>
    </w:p>
    <w:p w:rsidR="00237A70" w:rsidRDefault="00237A70" w:rsidP="00237A70">
      <w:pPr>
        <w:spacing w:after="0" w:line="293" w:lineRule="atLeast"/>
        <w:rPr>
          <w:rFonts w:ascii="Times New Roman" w:eastAsia="Times New Roman" w:hAnsi="Times New Roman" w:cs="Times New Roman"/>
          <w:sz w:val="24"/>
          <w:szCs w:val="24"/>
          <w:lang w:eastAsia="ru-RU"/>
        </w:rPr>
      </w:pPr>
    </w:p>
    <w:p w:rsidR="00237A70" w:rsidRPr="00520545" w:rsidRDefault="00237A70" w:rsidP="00237A70">
      <w:pPr>
        <w:spacing w:after="0" w:line="293" w:lineRule="atLeast"/>
        <w:rPr>
          <w:rFonts w:ascii="Times New Roman" w:eastAsia="Times New Roman" w:hAnsi="Times New Roman" w:cs="Times New Roman"/>
          <w:sz w:val="24"/>
          <w:szCs w:val="24"/>
          <w:lang w:eastAsia="ru-RU"/>
        </w:rPr>
      </w:pPr>
    </w:p>
    <w:p w:rsidR="00237A70" w:rsidRPr="00034F0A" w:rsidRDefault="00237A70" w:rsidP="00237A70">
      <w:pPr>
        <w:spacing w:after="0" w:line="360" w:lineRule="auto"/>
        <w:ind w:firstLine="540"/>
        <w:jc w:val="center"/>
        <w:rPr>
          <w:rFonts w:ascii="Times New Roman" w:eastAsia="Times New Roman" w:hAnsi="Times New Roman" w:cs="Times New Roman"/>
          <w:b/>
          <w:sz w:val="40"/>
          <w:szCs w:val="40"/>
          <w:lang w:eastAsia="ru-RU"/>
        </w:rPr>
      </w:pPr>
      <w:r w:rsidRPr="00034F0A">
        <w:rPr>
          <w:rFonts w:ascii="Times New Roman" w:eastAsia="Times New Roman" w:hAnsi="Times New Roman" w:cs="Times New Roman"/>
          <w:b/>
          <w:sz w:val="40"/>
          <w:szCs w:val="40"/>
          <w:lang w:eastAsia="ru-RU"/>
        </w:rPr>
        <w:t>ПРОГРАММА РАЗВИТИЯ</w:t>
      </w:r>
    </w:p>
    <w:p w:rsidR="00237A70" w:rsidRPr="00034F0A" w:rsidRDefault="00237A70" w:rsidP="00237A70">
      <w:pPr>
        <w:spacing w:after="0" w:line="360" w:lineRule="auto"/>
        <w:ind w:firstLine="540"/>
        <w:jc w:val="center"/>
        <w:rPr>
          <w:rFonts w:ascii="Times New Roman" w:eastAsia="Times New Roman" w:hAnsi="Times New Roman" w:cs="Times New Roman"/>
          <w:b/>
          <w:sz w:val="40"/>
          <w:szCs w:val="40"/>
          <w:lang w:eastAsia="ru-RU"/>
        </w:rPr>
      </w:pPr>
      <w:r w:rsidRPr="00034F0A">
        <w:rPr>
          <w:rFonts w:ascii="Times New Roman" w:eastAsia="Times New Roman" w:hAnsi="Times New Roman" w:cs="Times New Roman"/>
          <w:b/>
          <w:sz w:val="40"/>
          <w:szCs w:val="40"/>
          <w:lang w:eastAsia="ru-RU"/>
        </w:rPr>
        <w:t xml:space="preserve">муниципального дошкольного образовательного учреждения </w:t>
      </w:r>
    </w:p>
    <w:p w:rsidR="00D905D2" w:rsidRDefault="00237A70" w:rsidP="00237A70">
      <w:pPr>
        <w:spacing w:after="0" w:line="360" w:lineRule="auto"/>
        <w:ind w:firstLine="540"/>
        <w:jc w:val="center"/>
        <w:rPr>
          <w:rFonts w:ascii="Times New Roman" w:eastAsia="Times New Roman" w:hAnsi="Times New Roman" w:cs="Times New Roman"/>
          <w:b/>
          <w:sz w:val="40"/>
          <w:szCs w:val="40"/>
          <w:lang w:eastAsia="ru-RU"/>
        </w:rPr>
      </w:pPr>
      <w:r w:rsidRPr="00034F0A">
        <w:rPr>
          <w:rFonts w:ascii="Times New Roman" w:eastAsia="Times New Roman" w:hAnsi="Times New Roman" w:cs="Times New Roman"/>
          <w:b/>
          <w:sz w:val="40"/>
          <w:szCs w:val="40"/>
          <w:lang w:eastAsia="ru-RU"/>
        </w:rPr>
        <w:t>«Детский сад</w:t>
      </w:r>
      <w:r>
        <w:rPr>
          <w:rFonts w:ascii="Times New Roman" w:eastAsia="Times New Roman" w:hAnsi="Times New Roman" w:cs="Times New Roman"/>
          <w:b/>
          <w:sz w:val="40"/>
          <w:szCs w:val="40"/>
          <w:lang w:eastAsia="ru-RU"/>
        </w:rPr>
        <w:t xml:space="preserve"> </w:t>
      </w:r>
      <w:r w:rsidR="00D905D2">
        <w:rPr>
          <w:rFonts w:ascii="Times New Roman" w:eastAsia="Times New Roman" w:hAnsi="Times New Roman" w:cs="Times New Roman"/>
          <w:b/>
          <w:sz w:val="40"/>
          <w:szCs w:val="40"/>
          <w:lang w:eastAsia="ru-RU"/>
        </w:rPr>
        <w:t>«Чебурашка»</w:t>
      </w:r>
    </w:p>
    <w:p w:rsidR="00CF5389" w:rsidRDefault="00237A70" w:rsidP="00237A70">
      <w:pPr>
        <w:spacing w:after="0" w:line="360" w:lineRule="auto"/>
        <w:ind w:firstLine="540"/>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 xml:space="preserve"> </w:t>
      </w:r>
      <w:r w:rsidR="00DD25E3">
        <w:rPr>
          <w:rFonts w:ascii="Times New Roman" w:eastAsia="Times New Roman" w:hAnsi="Times New Roman" w:cs="Times New Roman"/>
          <w:b/>
          <w:sz w:val="40"/>
          <w:szCs w:val="40"/>
          <w:lang w:eastAsia="ru-RU"/>
        </w:rPr>
        <w:t>г</w:t>
      </w:r>
      <w:r w:rsidR="00D905D2">
        <w:rPr>
          <w:rFonts w:ascii="Times New Roman" w:eastAsia="Times New Roman" w:hAnsi="Times New Roman" w:cs="Times New Roman"/>
          <w:b/>
          <w:sz w:val="40"/>
          <w:szCs w:val="40"/>
          <w:lang w:eastAsia="ru-RU"/>
        </w:rPr>
        <w:t>ородского округа Архангельской области</w:t>
      </w:r>
      <w:r w:rsidR="00CF5389">
        <w:rPr>
          <w:rFonts w:ascii="Times New Roman" w:eastAsia="Times New Roman" w:hAnsi="Times New Roman" w:cs="Times New Roman"/>
          <w:b/>
          <w:sz w:val="40"/>
          <w:szCs w:val="40"/>
          <w:lang w:eastAsia="ru-RU"/>
        </w:rPr>
        <w:t xml:space="preserve"> </w:t>
      </w:r>
    </w:p>
    <w:p w:rsidR="00237A70" w:rsidRPr="00034F0A" w:rsidRDefault="00CF5389" w:rsidP="00237A70">
      <w:pPr>
        <w:spacing w:after="0" w:line="360" w:lineRule="auto"/>
        <w:ind w:firstLine="540"/>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 xml:space="preserve">«Город </w:t>
      </w:r>
      <w:proofErr w:type="spellStart"/>
      <w:r>
        <w:rPr>
          <w:rFonts w:ascii="Times New Roman" w:eastAsia="Times New Roman" w:hAnsi="Times New Roman" w:cs="Times New Roman"/>
          <w:b/>
          <w:sz w:val="40"/>
          <w:szCs w:val="40"/>
          <w:lang w:eastAsia="ru-RU"/>
        </w:rPr>
        <w:t>Новодвинск</w:t>
      </w:r>
      <w:proofErr w:type="spellEnd"/>
      <w:r>
        <w:rPr>
          <w:rFonts w:ascii="Times New Roman" w:eastAsia="Times New Roman" w:hAnsi="Times New Roman" w:cs="Times New Roman"/>
          <w:b/>
          <w:sz w:val="40"/>
          <w:szCs w:val="40"/>
          <w:lang w:eastAsia="ru-RU"/>
        </w:rPr>
        <w:t>»</w:t>
      </w:r>
    </w:p>
    <w:p w:rsidR="00237A70" w:rsidRPr="00034F0A" w:rsidRDefault="00CF5389" w:rsidP="00237A70">
      <w:pPr>
        <w:spacing w:after="0" w:line="36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 на 20</w:t>
      </w:r>
      <w:r w:rsidR="00D905D2">
        <w:rPr>
          <w:rFonts w:ascii="Times New Roman" w:eastAsia="Times New Roman" w:hAnsi="Times New Roman" w:cs="Times New Roman"/>
          <w:b/>
          <w:sz w:val="40"/>
          <w:szCs w:val="40"/>
          <w:lang w:eastAsia="ru-RU"/>
        </w:rPr>
        <w:t>20</w:t>
      </w:r>
      <w:r w:rsidR="00237A70">
        <w:rPr>
          <w:rFonts w:ascii="Times New Roman" w:eastAsia="Times New Roman" w:hAnsi="Times New Roman" w:cs="Times New Roman"/>
          <w:b/>
          <w:sz w:val="40"/>
          <w:szCs w:val="40"/>
          <w:lang w:eastAsia="ru-RU"/>
        </w:rPr>
        <w:t>- 20</w:t>
      </w:r>
      <w:r w:rsidR="00D905D2">
        <w:rPr>
          <w:rFonts w:ascii="Times New Roman" w:eastAsia="Times New Roman" w:hAnsi="Times New Roman" w:cs="Times New Roman"/>
          <w:b/>
          <w:sz w:val="40"/>
          <w:szCs w:val="40"/>
          <w:lang w:eastAsia="ru-RU"/>
        </w:rPr>
        <w:t>25</w:t>
      </w:r>
      <w:r>
        <w:rPr>
          <w:rFonts w:ascii="Times New Roman" w:eastAsia="Times New Roman" w:hAnsi="Times New Roman" w:cs="Times New Roman"/>
          <w:b/>
          <w:sz w:val="40"/>
          <w:szCs w:val="40"/>
          <w:lang w:eastAsia="ru-RU"/>
        </w:rPr>
        <w:t xml:space="preserve"> </w:t>
      </w:r>
      <w:r w:rsidR="00237A70" w:rsidRPr="00034F0A">
        <w:rPr>
          <w:rFonts w:ascii="Times New Roman" w:eastAsia="Times New Roman" w:hAnsi="Times New Roman" w:cs="Times New Roman"/>
          <w:b/>
          <w:sz w:val="40"/>
          <w:szCs w:val="40"/>
          <w:lang w:eastAsia="ru-RU"/>
        </w:rPr>
        <w:t>год</w:t>
      </w:r>
      <w:r>
        <w:rPr>
          <w:rFonts w:ascii="Times New Roman" w:eastAsia="Times New Roman" w:hAnsi="Times New Roman" w:cs="Times New Roman"/>
          <w:b/>
          <w:sz w:val="40"/>
          <w:szCs w:val="40"/>
          <w:lang w:eastAsia="ru-RU"/>
        </w:rPr>
        <w:t>ы</w:t>
      </w:r>
    </w:p>
    <w:p w:rsidR="00237A70" w:rsidRPr="00034F0A" w:rsidRDefault="00237A70" w:rsidP="00237A70">
      <w:pPr>
        <w:spacing w:after="0" w:line="293" w:lineRule="atLeast"/>
        <w:jc w:val="center"/>
        <w:rPr>
          <w:rFonts w:ascii="Times New Roman" w:eastAsia="Times New Roman" w:hAnsi="Times New Roman" w:cs="Times New Roman"/>
          <w:b/>
          <w:sz w:val="40"/>
          <w:szCs w:val="40"/>
          <w:lang w:eastAsia="ru-RU"/>
        </w:rPr>
      </w:pPr>
    </w:p>
    <w:p w:rsidR="00237A70" w:rsidRPr="00034F0A" w:rsidRDefault="00237A70" w:rsidP="00237A70">
      <w:pPr>
        <w:spacing w:after="0" w:line="293" w:lineRule="atLeast"/>
        <w:ind w:firstLine="540"/>
        <w:jc w:val="center"/>
        <w:rPr>
          <w:rFonts w:ascii="Times New Roman" w:eastAsia="Times New Roman" w:hAnsi="Times New Roman" w:cs="Times New Roman"/>
          <w:sz w:val="36"/>
          <w:szCs w:val="36"/>
          <w:lang w:eastAsia="ru-RU"/>
        </w:rPr>
      </w:pPr>
      <w:r w:rsidRPr="00034F0A">
        <w:rPr>
          <w:rFonts w:ascii="Times New Roman" w:eastAsia="Times New Roman" w:hAnsi="Times New Roman" w:cs="Times New Roman"/>
          <w:sz w:val="36"/>
          <w:szCs w:val="36"/>
          <w:lang w:eastAsia="ru-RU"/>
        </w:rPr>
        <w:t> </w:t>
      </w:r>
    </w:p>
    <w:p w:rsidR="00237A70" w:rsidRDefault="00237A70" w:rsidP="00237A70">
      <w:pPr>
        <w:spacing w:after="0" w:line="240" w:lineRule="auto"/>
        <w:rPr>
          <w:rFonts w:ascii="Times New Roman" w:eastAsia="Times New Roman" w:hAnsi="Times New Roman" w:cs="Times New Roman"/>
          <w:sz w:val="36"/>
          <w:szCs w:val="36"/>
          <w:lang w:eastAsia="ru-RU"/>
        </w:rPr>
      </w:pPr>
      <w:r w:rsidRPr="00034F0A">
        <w:rPr>
          <w:rFonts w:ascii="Times New Roman" w:eastAsia="Times New Roman" w:hAnsi="Times New Roman" w:cs="Times New Roman"/>
          <w:sz w:val="36"/>
          <w:szCs w:val="36"/>
          <w:lang w:eastAsia="ru-RU"/>
        </w:rPr>
        <w:t> </w:t>
      </w:r>
    </w:p>
    <w:p w:rsidR="00237A70" w:rsidRDefault="00237A70" w:rsidP="00237A70">
      <w:pPr>
        <w:spacing w:after="0" w:line="240" w:lineRule="auto"/>
        <w:rPr>
          <w:rFonts w:ascii="Times New Roman" w:eastAsia="Times New Roman" w:hAnsi="Times New Roman" w:cs="Times New Roman"/>
          <w:sz w:val="36"/>
          <w:szCs w:val="36"/>
          <w:lang w:eastAsia="ru-RU"/>
        </w:rPr>
      </w:pPr>
    </w:p>
    <w:p w:rsidR="00237A70" w:rsidRPr="00034F0A" w:rsidRDefault="00237A70" w:rsidP="00237A70">
      <w:pPr>
        <w:spacing w:after="0" w:line="240" w:lineRule="auto"/>
        <w:jc w:val="right"/>
        <w:rPr>
          <w:rFonts w:ascii="Times New Roman" w:eastAsia="Times New Roman" w:hAnsi="Times New Roman" w:cs="Times New Roman"/>
          <w:sz w:val="36"/>
          <w:szCs w:val="36"/>
          <w:lang w:eastAsia="ru-RU"/>
        </w:rPr>
      </w:pPr>
    </w:p>
    <w:p w:rsidR="00237A70" w:rsidRPr="00034F0A" w:rsidRDefault="00237A70" w:rsidP="00237A70">
      <w:pPr>
        <w:spacing w:after="0" w:line="240" w:lineRule="auto"/>
        <w:rPr>
          <w:rFonts w:ascii="Times New Roman" w:eastAsia="Times New Roman" w:hAnsi="Times New Roman" w:cs="Times New Roman"/>
          <w:sz w:val="36"/>
          <w:szCs w:val="36"/>
          <w:lang w:eastAsia="ru-RU"/>
        </w:rPr>
      </w:pPr>
      <w:r w:rsidRPr="00034F0A">
        <w:rPr>
          <w:rFonts w:ascii="Times New Roman" w:eastAsia="Times New Roman" w:hAnsi="Times New Roman" w:cs="Times New Roman"/>
          <w:sz w:val="36"/>
          <w:szCs w:val="36"/>
          <w:lang w:eastAsia="ru-RU"/>
        </w:rPr>
        <w:t> </w:t>
      </w:r>
    </w:p>
    <w:p w:rsidR="00237A70" w:rsidRPr="00CF5389" w:rsidRDefault="00237A70" w:rsidP="00237A70">
      <w:pPr>
        <w:spacing w:after="0" w:line="240" w:lineRule="auto"/>
        <w:jc w:val="right"/>
        <w:rPr>
          <w:rFonts w:ascii="Times New Roman" w:eastAsia="Times New Roman" w:hAnsi="Times New Roman" w:cs="Times New Roman"/>
          <w:sz w:val="28"/>
          <w:szCs w:val="28"/>
          <w:lang w:eastAsia="ru-RU"/>
        </w:rPr>
      </w:pPr>
      <w:proofErr w:type="gramStart"/>
      <w:r w:rsidRPr="00CF5389">
        <w:rPr>
          <w:rFonts w:ascii="Times New Roman" w:eastAsia="Times New Roman" w:hAnsi="Times New Roman" w:cs="Times New Roman"/>
          <w:sz w:val="28"/>
          <w:szCs w:val="28"/>
          <w:lang w:eastAsia="ru-RU"/>
        </w:rPr>
        <w:t>Принята</w:t>
      </w:r>
      <w:proofErr w:type="gramEnd"/>
      <w:r w:rsidRPr="00CF5389">
        <w:rPr>
          <w:rFonts w:ascii="Times New Roman" w:eastAsia="Times New Roman" w:hAnsi="Times New Roman" w:cs="Times New Roman"/>
          <w:sz w:val="28"/>
          <w:szCs w:val="28"/>
          <w:lang w:eastAsia="ru-RU"/>
        </w:rPr>
        <w:t xml:space="preserve"> на заседании</w:t>
      </w:r>
    </w:p>
    <w:p w:rsidR="00CF5389" w:rsidRPr="00CF5389" w:rsidRDefault="00CF5389" w:rsidP="00237A70">
      <w:pPr>
        <w:spacing w:after="0" w:line="240" w:lineRule="auto"/>
        <w:jc w:val="right"/>
        <w:rPr>
          <w:rFonts w:ascii="Times New Roman" w:eastAsia="Times New Roman" w:hAnsi="Times New Roman" w:cs="Times New Roman"/>
          <w:sz w:val="28"/>
          <w:szCs w:val="28"/>
          <w:lang w:eastAsia="ru-RU"/>
        </w:rPr>
      </w:pPr>
      <w:r w:rsidRPr="00CF5389">
        <w:rPr>
          <w:rFonts w:ascii="Times New Roman" w:eastAsia="Times New Roman" w:hAnsi="Times New Roman" w:cs="Times New Roman"/>
          <w:sz w:val="28"/>
          <w:szCs w:val="28"/>
          <w:lang w:eastAsia="ru-RU"/>
        </w:rPr>
        <w:t xml:space="preserve">Общего собрания работников </w:t>
      </w:r>
    </w:p>
    <w:p w:rsidR="00237A70" w:rsidRPr="00CF5389" w:rsidRDefault="00CF5389" w:rsidP="00237A70">
      <w:pPr>
        <w:spacing w:after="0" w:line="240" w:lineRule="auto"/>
        <w:jc w:val="right"/>
        <w:rPr>
          <w:rFonts w:ascii="Times New Roman" w:eastAsia="Times New Roman" w:hAnsi="Times New Roman" w:cs="Times New Roman"/>
          <w:sz w:val="28"/>
          <w:szCs w:val="28"/>
          <w:lang w:eastAsia="ru-RU"/>
        </w:rPr>
      </w:pPr>
      <w:r w:rsidRPr="00CF5389">
        <w:rPr>
          <w:rFonts w:ascii="Times New Roman" w:eastAsia="Times New Roman" w:hAnsi="Times New Roman" w:cs="Times New Roman"/>
          <w:sz w:val="28"/>
          <w:szCs w:val="28"/>
          <w:lang w:eastAsia="ru-RU"/>
        </w:rPr>
        <w:t xml:space="preserve">МДОУ «Детский сад </w:t>
      </w:r>
      <w:r w:rsidR="00D905D2">
        <w:rPr>
          <w:rFonts w:ascii="Times New Roman" w:eastAsia="Times New Roman" w:hAnsi="Times New Roman" w:cs="Times New Roman"/>
          <w:sz w:val="28"/>
          <w:szCs w:val="28"/>
          <w:lang w:eastAsia="ru-RU"/>
        </w:rPr>
        <w:t>«Чебурашка</w:t>
      </w:r>
      <w:r w:rsidRPr="00CF5389">
        <w:rPr>
          <w:rFonts w:ascii="Times New Roman" w:eastAsia="Times New Roman" w:hAnsi="Times New Roman" w:cs="Times New Roman"/>
          <w:sz w:val="28"/>
          <w:szCs w:val="28"/>
          <w:lang w:eastAsia="ru-RU"/>
        </w:rPr>
        <w:t>»</w:t>
      </w:r>
    </w:p>
    <w:p w:rsidR="00237A70" w:rsidRPr="00CF5389" w:rsidRDefault="00237A70" w:rsidP="00237A70">
      <w:pPr>
        <w:spacing w:after="0" w:line="240" w:lineRule="auto"/>
        <w:jc w:val="right"/>
        <w:rPr>
          <w:rFonts w:ascii="Times New Roman" w:eastAsia="Times New Roman" w:hAnsi="Times New Roman" w:cs="Times New Roman"/>
          <w:sz w:val="28"/>
          <w:szCs w:val="28"/>
          <w:lang w:eastAsia="ru-RU"/>
        </w:rPr>
      </w:pPr>
      <w:r w:rsidRPr="00CF5389">
        <w:rPr>
          <w:rFonts w:ascii="Times New Roman" w:eastAsia="Times New Roman" w:hAnsi="Times New Roman" w:cs="Times New Roman"/>
          <w:sz w:val="28"/>
          <w:szCs w:val="28"/>
          <w:lang w:eastAsia="ru-RU"/>
        </w:rPr>
        <w:t xml:space="preserve">Протокол </w:t>
      </w:r>
      <w:r w:rsidR="00CF5389">
        <w:rPr>
          <w:rFonts w:ascii="Times New Roman" w:eastAsia="Times New Roman" w:hAnsi="Times New Roman" w:cs="Times New Roman"/>
          <w:sz w:val="28"/>
          <w:szCs w:val="28"/>
          <w:lang w:eastAsia="ru-RU"/>
        </w:rPr>
        <w:t>от«__» _______ 20</w:t>
      </w:r>
      <w:r w:rsidR="00D905D2">
        <w:rPr>
          <w:rFonts w:ascii="Times New Roman" w:eastAsia="Times New Roman" w:hAnsi="Times New Roman" w:cs="Times New Roman"/>
          <w:sz w:val="28"/>
          <w:szCs w:val="28"/>
          <w:lang w:eastAsia="ru-RU"/>
        </w:rPr>
        <w:t>20</w:t>
      </w:r>
      <w:r w:rsidR="00CF5389" w:rsidRPr="00CF5389">
        <w:rPr>
          <w:rFonts w:ascii="Times New Roman" w:eastAsia="Times New Roman" w:hAnsi="Times New Roman" w:cs="Times New Roman"/>
          <w:sz w:val="28"/>
          <w:szCs w:val="28"/>
          <w:lang w:eastAsia="ru-RU"/>
        </w:rPr>
        <w:t>г.</w:t>
      </w:r>
      <w:r w:rsidR="00CF5389">
        <w:rPr>
          <w:rFonts w:ascii="Times New Roman" w:eastAsia="Times New Roman" w:hAnsi="Times New Roman" w:cs="Times New Roman"/>
          <w:sz w:val="28"/>
          <w:szCs w:val="28"/>
          <w:lang w:eastAsia="ru-RU"/>
        </w:rPr>
        <w:t xml:space="preserve"> </w:t>
      </w:r>
      <w:r w:rsidRPr="00CF5389">
        <w:rPr>
          <w:rFonts w:ascii="Times New Roman" w:eastAsia="Times New Roman" w:hAnsi="Times New Roman" w:cs="Times New Roman"/>
          <w:sz w:val="28"/>
          <w:szCs w:val="28"/>
          <w:lang w:eastAsia="ru-RU"/>
        </w:rPr>
        <w:t xml:space="preserve">№ ___ </w:t>
      </w:r>
    </w:p>
    <w:p w:rsidR="00237A70" w:rsidRPr="00520545" w:rsidRDefault="00237A70" w:rsidP="00237A70">
      <w:pPr>
        <w:spacing w:after="0" w:line="293" w:lineRule="atLeast"/>
        <w:jc w:val="right"/>
        <w:rPr>
          <w:rFonts w:ascii="Times New Roman" w:eastAsia="Times New Roman" w:hAnsi="Times New Roman" w:cs="Times New Roman"/>
          <w:sz w:val="24"/>
          <w:szCs w:val="24"/>
          <w:lang w:eastAsia="ru-RU"/>
        </w:rPr>
      </w:pPr>
      <w:r w:rsidRPr="00520545">
        <w:rPr>
          <w:rFonts w:ascii="Times New Roman" w:eastAsia="Times New Roman" w:hAnsi="Times New Roman" w:cs="Times New Roman"/>
          <w:sz w:val="24"/>
          <w:szCs w:val="24"/>
          <w:lang w:eastAsia="ru-RU"/>
        </w:rPr>
        <w:t> </w:t>
      </w:r>
    </w:p>
    <w:p w:rsidR="00237A70" w:rsidRPr="00520545" w:rsidRDefault="00237A70" w:rsidP="00237A70">
      <w:pPr>
        <w:spacing w:after="0" w:line="293" w:lineRule="atLeast"/>
        <w:ind w:firstLine="540"/>
        <w:jc w:val="center"/>
        <w:rPr>
          <w:rFonts w:ascii="Times New Roman" w:eastAsia="Times New Roman" w:hAnsi="Times New Roman" w:cs="Times New Roman"/>
          <w:sz w:val="24"/>
          <w:szCs w:val="24"/>
          <w:lang w:eastAsia="ru-RU"/>
        </w:rPr>
      </w:pPr>
      <w:r w:rsidRPr="00520545">
        <w:rPr>
          <w:rFonts w:ascii="Times New Roman" w:eastAsia="Times New Roman" w:hAnsi="Times New Roman" w:cs="Times New Roman"/>
          <w:sz w:val="24"/>
          <w:szCs w:val="24"/>
          <w:lang w:eastAsia="ru-RU"/>
        </w:rPr>
        <w:t> </w:t>
      </w:r>
    </w:p>
    <w:p w:rsidR="00237A70" w:rsidRPr="00520545" w:rsidRDefault="00237A70" w:rsidP="00237A70">
      <w:pPr>
        <w:spacing w:after="0" w:line="293" w:lineRule="atLeast"/>
        <w:ind w:firstLine="540"/>
        <w:jc w:val="center"/>
        <w:rPr>
          <w:rFonts w:ascii="Times New Roman" w:eastAsia="Times New Roman" w:hAnsi="Times New Roman" w:cs="Times New Roman"/>
          <w:sz w:val="24"/>
          <w:szCs w:val="24"/>
          <w:lang w:eastAsia="ru-RU"/>
        </w:rPr>
      </w:pPr>
      <w:r w:rsidRPr="00520545">
        <w:rPr>
          <w:rFonts w:ascii="Times New Roman" w:eastAsia="Times New Roman" w:hAnsi="Times New Roman" w:cs="Times New Roman"/>
          <w:sz w:val="24"/>
          <w:szCs w:val="24"/>
          <w:lang w:eastAsia="ru-RU"/>
        </w:rPr>
        <w:t> </w:t>
      </w:r>
    </w:p>
    <w:p w:rsidR="00F715F9" w:rsidRDefault="00237A70" w:rsidP="0087470E">
      <w:pPr>
        <w:spacing w:after="0" w:line="293" w:lineRule="atLeast"/>
        <w:jc w:val="center"/>
        <w:rPr>
          <w:rFonts w:ascii="Times New Roman" w:eastAsia="Times New Roman" w:hAnsi="Times New Roman" w:cs="Times New Roman"/>
          <w:sz w:val="24"/>
          <w:szCs w:val="24"/>
          <w:lang w:eastAsia="ru-RU"/>
        </w:rPr>
      </w:pPr>
      <w:r w:rsidRPr="00520545">
        <w:rPr>
          <w:rFonts w:ascii="Times New Roman" w:eastAsia="Times New Roman" w:hAnsi="Times New Roman" w:cs="Times New Roman"/>
          <w:sz w:val="24"/>
          <w:szCs w:val="24"/>
          <w:lang w:eastAsia="ru-RU"/>
        </w:rPr>
        <w:t xml:space="preserve">г. </w:t>
      </w:r>
      <w:proofErr w:type="spellStart"/>
      <w:r w:rsidR="0087470E">
        <w:rPr>
          <w:rFonts w:ascii="Times New Roman" w:eastAsia="Times New Roman" w:hAnsi="Times New Roman" w:cs="Times New Roman"/>
          <w:sz w:val="24"/>
          <w:szCs w:val="24"/>
          <w:lang w:eastAsia="ru-RU"/>
        </w:rPr>
        <w:t>Новодвиск</w:t>
      </w:r>
      <w:proofErr w:type="spellEnd"/>
      <w:r w:rsidRPr="00520545">
        <w:rPr>
          <w:rFonts w:ascii="Times New Roman" w:eastAsia="Times New Roman" w:hAnsi="Times New Roman" w:cs="Times New Roman"/>
          <w:sz w:val="24"/>
          <w:szCs w:val="24"/>
          <w:lang w:eastAsia="ru-RU"/>
        </w:rPr>
        <w:t>, 20</w:t>
      </w:r>
      <w:r w:rsidR="00D905D2">
        <w:rPr>
          <w:rFonts w:ascii="Times New Roman" w:eastAsia="Times New Roman" w:hAnsi="Times New Roman" w:cs="Times New Roman"/>
          <w:sz w:val="24"/>
          <w:szCs w:val="24"/>
          <w:lang w:eastAsia="ru-RU"/>
        </w:rPr>
        <w:t>20</w:t>
      </w:r>
      <w:r w:rsidRPr="00520545">
        <w:rPr>
          <w:rFonts w:ascii="Times New Roman" w:eastAsia="Times New Roman" w:hAnsi="Times New Roman" w:cs="Times New Roman"/>
          <w:sz w:val="24"/>
          <w:szCs w:val="24"/>
          <w:lang w:eastAsia="ru-RU"/>
        </w:rPr>
        <w:t>г.</w:t>
      </w:r>
    </w:p>
    <w:p w:rsidR="00D16620" w:rsidRDefault="00D16620" w:rsidP="000F599B">
      <w:pPr>
        <w:pStyle w:val="af9"/>
        <w:jc w:val="center"/>
        <w:rPr>
          <w:rFonts w:ascii="Times New Roman" w:eastAsia="Times New Roman" w:hAnsi="Times New Roman" w:cs="Times New Roman"/>
          <w:sz w:val="24"/>
          <w:szCs w:val="24"/>
        </w:rPr>
      </w:pPr>
    </w:p>
    <w:sdt>
      <w:sdtPr>
        <w:rPr>
          <w:b/>
          <w:bCs/>
        </w:rPr>
        <w:id w:val="-228999695"/>
        <w:docPartObj>
          <w:docPartGallery w:val="Table of Contents"/>
          <w:docPartUnique/>
        </w:docPartObj>
      </w:sdtPr>
      <w:sdtEndPr>
        <w:rPr>
          <w:b w:val="0"/>
          <w:bCs w:val="0"/>
        </w:rPr>
      </w:sdtEndPr>
      <w:sdtContent>
        <w:p w:rsidR="007E6486" w:rsidRPr="000F599B" w:rsidRDefault="000F599B" w:rsidP="00D16620">
          <w:pPr>
            <w:spacing w:after="200" w:line="276" w:lineRule="auto"/>
          </w:pPr>
          <w:r w:rsidRPr="000F599B">
            <w:t>СОДЕРЖАНИЕ</w:t>
          </w:r>
        </w:p>
        <w:p w:rsidR="00CC5C35" w:rsidRDefault="007E6486">
          <w:pPr>
            <w:pStyle w:val="16"/>
            <w:rPr>
              <w:rFonts w:eastAsiaTheme="minorEastAsia"/>
              <w:b w:val="0"/>
              <w:lang w:eastAsia="ru-RU"/>
            </w:rPr>
          </w:pPr>
          <w:r>
            <w:fldChar w:fldCharType="begin"/>
          </w:r>
          <w:r>
            <w:instrText xml:space="preserve"> TOC \o "1-3" \h \z \u </w:instrText>
          </w:r>
          <w:r>
            <w:fldChar w:fldCharType="separate"/>
          </w:r>
          <w:hyperlink w:anchor="_Toc72240546" w:history="1">
            <w:r w:rsidR="00CC5C35" w:rsidRPr="00551289">
              <w:rPr>
                <w:rStyle w:val="afa"/>
              </w:rPr>
              <w:t>ПАСПОРТ ПРОГРАММЫ</w:t>
            </w:r>
            <w:r w:rsidR="000F599B">
              <w:rPr>
                <w:rStyle w:val="afa"/>
              </w:rPr>
              <w:t xml:space="preserve">                                                                                                                                            </w:t>
            </w:r>
            <w:r w:rsidR="00CC5C35">
              <w:rPr>
                <w:webHidden/>
              </w:rPr>
              <w:fldChar w:fldCharType="begin"/>
            </w:r>
            <w:r w:rsidR="00CC5C35">
              <w:rPr>
                <w:webHidden/>
              </w:rPr>
              <w:instrText xml:space="preserve"> PAGEREF _Toc72240546 \h </w:instrText>
            </w:r>
            <w:r w:rsidR="00CC5C35">
              <w:rPr>
                <w:webHidden/>
              </w:rPr>
            </w:r>
            <w:r w:rsidR="00CC5C35">
              <w:rPr>
                <w:webHidden/>
              </w:rPr>
              <w:fldChar w:fldCharType="separate"/>
            </w:r>
            <w:r w:rsidR="00CC5C35">
              <w:rPr>
                <w:webHidden/>
              </w:rPr>
              <w:t>4</w:t>
            </w:r>
            <w:r w:rsidR="00CC5C35">
              <w:rPr>
                <w:webHidden/>
              </w:rPr>
              <w:fldChar w:fldCharType="end"/>
            </w:r>
          </w:hyperlink>
        </w:p>
        <w:p w:rsidR="00CC5C35" w:rsidRDefault="008F3908">
          <w:pPr>
            <w:pStyle w:val="16"/>
            <w:rPr>
              <w:rFonts w:eastAsiaTheme="minorEastAsia"/>
              <w:b w:val="0"/>
              <w:lang w:eastAsia="ru-RU"/>
            </w:rPr>
          </w:pPr>
          <w:hyperlink w:anchor="_Toc72240550" w:history="1">
            <w:r w:rsidR="00CC5C35" w:rsidRPr="00551289">
              <w:rPr>
                <w:rStyle w:val="afa"/>
              </w:rPr>
              <w:t>ИНФОРМАЦИОННО-АНАЛИТИЧЕСКАЯ  СПРАВКА</w:t>
            </w:r>
            <w:r w:rsidR="000F599B">
              <w:rPr>
                <w:rStyle w:val="afa"/>
              </w:rPr>
              <w:t xml:space="preserve">                                                                                            </w:t>
            </w:r>
            <w:r w:rsidR="00CC5C35">
              <w:rPr>
                <w:webHidden/>
              </w:rPr>
              <w:fldChar w:fldCharType="begin"/>
            </w:r>
            <w:r w:rsidR="00CC5C35">
              <w:rPr>
                <w:webHidden/>
              </w:rPr>
              <w:instrText xml:space="preserve"> PAGEREF _Toc72240550 \h </w:instrText>
            </w:r>
            <w:r w:rsidR="00CC5C35">
              <w:rPr>
                <w:webHidden/>
              </w:rPr>
            </w:r>
            <w:r w:rsidR="00CC5C35">
              <w:rPr>
                <w:webHidden/>
              </w:rPr>
              <w:fldChar w:fldCharType="separate"/>
            </w:r>
            <w:r w:rsidR="00CC5C35">
              <w:rPr>
                <w:webHidden/>
              </w:rPr>
              <w:t>6</w:t>
            </w:r>
            <w:r w:rsidR="00CC5C35">
              <w:rPr>
                <w:webHidden/>
              </w:rPr>
              <w:fldChar w:fldCharType="end"/>
            </w:r>
          </w:hyperlink>
        </w:p>
        <w:p w:rsidR="00CC5C35" w:rsidRDefault="008F3908">
          <w:pPr>
            <w:pStyle w:val="24"/>
            <w:tabs>
              <w:tab w:val="right" w:leader="dot" w:pos="9344"/>
            </w:tabs>
            <w:rPr>
              <w:rFonts w:eastAsiaTheme="minorEastAsia"/>
              <w:noProof/>
              <w:lang w:eastAsia="ru-RU"/>
            </w:rPr>
          </w:pPr>
          <w:hyperlink w:anchor="_Toc72240551" w:history="1">
            <w:r w:rsidR="00CC5C35" w:rsidRPr="00551289">
              <w:rPr>
                <w:rStyle w:val="afa"/>
                <w:rFonts w:ascii="Times New Roman" w:hAnsi="Times New Roman"/>
                <w:noProof/>
              </w:rPr>
              <w:t>Здания и территория</w:t>
            </w:r>
            <w:r w:rsidR="00CC5C35">
              <w:rPr>
                <w:noProof/>
                <w:webHidden/>
              </w:rPr>
              <w:tab/>
            </w:r>
            <w:r w:rsidR="00CC5C35">
              <w:rPr>
                <w:noProof/>
                <w:webHidden/>
              </w:rPr>
              <w:fldChar w:fldCharType="begin"/>
            </w:r>
            <w:r w:rsidR="00CC5C35">
              <w:rPr>
                <w:noProof/>
                <w:webHidden/>
              </w:rPr>
              <w:instrText xml:space="preserve"> PAGEREF _Toc72240551 \h </w:instrText>
            </w:r>
            <w:r w:rsidR="00CC5C35">
              <w:rPr>
                <w:noProof/>
                <w:webHidden/>
              </w:rPr>
            </w:r>
            <w:r w:rsidR="00CC5C35">
              <w:rPr>
                <w:noProof/>
                <w:webHidden/>
              </w:rPr>
              <w:fldChar w:fldCharType="separate"/>
            </w:r>
            <w:r w:rsidR="00CC5C35">
              <w:rPr>
                <w:noProof/>
                <w:webHidden/>
              </w:rPr>
              <w:t>6</w:t>
            </w:r>
            <w:r w:rsidR="00CC5C35">
              <w:rPr>
                <w:noProof/>
                <w:webHidden/>
              </w:rPr>
              <w:fldChar w:fldCharType="end"/>
            </w:r>
          </w:hyperlink>
        </w:p>
        <w:p w:rsidR="00CC5C35" w:rsidRDefault="008F3908">
          <w:pPr>
            <w:pStyle w:val="24"/>
            <w:tabs>
              <w:tab w:val="right" w:leader="dot" w:pos="9344"/>
            </w:tabs>
            <w:rPr>
              <w:rFonts w:eastAsiaTheme="minorEastAsia"/>
              <w:noProof/>
              <w:lang w:eastAsia="ru-RU"/>
            </w:rPr>
          </w:pPr>
          <w:hyperlink w:anchor="_Toc72240552" w:history="1">
            <w:r w:rsidR="00CC5C35" w:rsidRPr="00551289">
              <w:rPr>
                <w:rStyle w:val="afa"/>
                <w:rFonts w:ascii="Times New Roman" w:hAnsi="Times New Roman"/>
                <w:noProof/>
              </w:rPr>
              <w:t>Анализ кадрового потенциала</w:t>
            </w:r>
            <w:r w:rsidR="00CC5C35">
              <w:rPr>
                <w:noProof/>
                <w:webHidden/>
              </w:rPr>
              <w:tab/>
            </w:r>
            <w:r w:rsidR="00CC5C35">
              <w:rPr>
                <w:noProof/>
                <w:webHidden/>
              </w:rPr>
              <w:fldChar w:fldCharType="begin"/>
            </w:r>
            <w:r w:rsidR="00CC5C35">
              <w:rPr>
                <w:noProof/>
                <w:webHidden/>
              </w:rPr>
              <w:instrText xml:space="preserve"> PAGEREF _Toc72240552 \h </w:instrText>
            </w:r>
            <w:r w:rsidR="00CC5C35">
              <w:rPr>
                <w:noProof/>
                <w:webHidden/>
              </w:rPr>
            </w:r>
            <w:r w:rsidR="00CC5C35">
              <w:rPr>
                <w:noProof/>
                <w:webHidden/>
              </w:rPr>
              <w:fldChar w:fldCharType="separate"/>
            </w:r>
            <w:r w:rsidR="00CC5C35">
              <w:rPr>
                <w:noProof/>
                <w:webHidden/>
              </w:rPr>
              <w:t>9</w:t>
            </w:r>
            <w:r w:rsidR="00CC5C35">
              <w:rPr>
                <w:noProof/>
                <w:webHidden/>
              </w:rPr>
              <w:fldChar w:fldCharType="end"/>
            </w:r>
          </w:hyperlink>
        </w:p>
        <w:p w:rsidR="00CC5C35" w:rsidRDefault="008F3908">
          <w:pPr>
            <w:pStyle w:val="24"/>
            <w:tabs>
              <w:tab w:val="right" w:leader="dot" w:pos="9344"/>
            </w:tabs>
            <w:rPr>
              <w:rFonts w:eastAsiaTheme="minorEastAsia"/>
              <w:noProof/>
              <w:lang w:eastAsia="ru-RU"/>
            </w:rPr>
          </w:pPr>
          <w:hyperlink w:anchor="_Toc72240553" w:history="1">
            <w:r w:rsidR="00CC5C35" w:rsidRPr="00551289">
              <w:rPr>
                <w:rStyle w:val="afa"/>
                <w:rFonts w:ascii="Times New Roman" w:hAnsi="Times New Roman"/>
                <w:noProof/>
              </w:rPr>
              <w:t>Анализ списочного состава</w:t>
            </w:r>
            <w:r w:rsidR="00CC5C35">
              <w:rPr>
                <w:noProof/>
                <w:webHidden/>
              </w:rPr>
              <w:tab/>
            </w:r>
            <w:r w:rsidR="00CC5C35">
              <w:rPr>
                <w:noProof/>
                <w:webHidden/>
              </w:rPr>
              <w:fldChar w:fldCharType="begin"/>
            </w:r>
            <w:r w:rsidR="00CC5C35">
              <w:rPr>
                <w:noProof/>
                <w:webHidden/>
              </w:rPr>
              <w:instrText xml:space="preserve"> PAGEREF _Toc72240553 \h </w:instrText>
            </w:r>
            <w:r w:rsidR="00CC5C35">
              <w:rPr>
                <w:noProof/>
                <w:webHidden/>
              </w:rPr>
            </w:r>
            <w:r w:rsidR="00CC5C35">
              <w:rPr>
                <w:noProof/>
                <w:webHidden/>
              </w:rPr>
              <w:fldChar w:fldCharType="separate"/>
            </w:r>
            <w:r w:rsidR="00CC5C35">
              <w:rPr>
                <w:noProof/>
                <w:webHidden/>
              </w:rPr>
              <w:t>11</w:t>
            </w:r>
            <w:r w:rsidR="00CC5C35">
              <w:rPr>
                <w:noProof/>
                <w:webHidden/>
              </w:rPr>
              <w:fldChar w:fldCharType="end"/>
            </w:r>
          </w:hyperlink>
        </w:p>
        <w:p w:rsidR="00CC5C35" w:rsidRDefault="008F3908">
          <w:pPr>
            <w:pStyle w:val="24"/>
            <w:tabs>
              <w:tab w:val="right" w:leader="dot" w:pos="9344"/>
            </w:tabs>
            <w:rPr>
              <w:rFonts w:eastAsiaTheme="minorEastAsia"/>
              <w:noProof/>
              <w:lang w:eastAsia="ru-RU"/>
            </w:rPr>
          </w:pPr>
          <w:hyperlink w:anchor="_Toc72240554" w:history="1">
            <w:r w:rsidR="00CC5C35" w:rsidRPr="00551289">
              <w:rPr>
                <w:rStyle w:val="afa"/>
                <w:rFonts w:ascii="Times New Roman" w:hAnsi="Times New Roman"/>
                <w:noProof/>
              </w:rPr>
              <w:t>Анализ медицинской деятельности</w:t>
            </w:r>
            <w:r w:rsidR="00CC5C35">
              <w:rPr>
                <w:noProof/>
                <w:webHidden/>
              </w:rPr>
              <w:tab/>
            </w:r>
            <w:r w:rsidR="00CC5C35">
              <w:rPr>
                <w:noProof/>
                <w:webHidden/>
              </w:rPr>
              <w:fldChar w:fldCharType="begin"/>
            </w:r>
            <w:r w:rsidR="00CC5C35">
              <w:rPr>
                <w:noProof/>
                <w:webHidden/>
              </w:rPr>
              <w:instrText xml:space="preserve"> PAGEREF _Toc72240554 \h </w:instrText>
            </w:r>
            <w:r w:rsidR="00CC5C35">
              <w:rPr>
                <w:noProof/>
                <w:webHidden/>
              </w:rPr>
            </w:r>
            <w:r w:rsidR="00CC5C35">
              <w:rPr>
                <w:noProof/>
                <w:webHidden/>
              </w:rPr>
              <w:fldChar w:fldCharType="separate"/>
            </w:r>
            <w:r w:rsidR="00CC5C35">
              <w:rPr>
                <w:noProof/>
                <w:webHidden/>
              </w:rPr>
              <w:t>11</w:t>
            </w:r>
            <w:r w:rsidR="00CC5C35">
              <w:rPr>
                <w:noProof/>
                <w:webHidden/>
              </w:rPr>
              <w:fldChar w:fldCharType="end"/>
            </w:r>
          </w:hyperlink>
        </w:p>
        <w:p w:rsidR="00CC5C35" w:rsidRDefault="008F3908">
          <w:pPr>
            <w:pStyle w:val="24"/>
            <w:tabs>
              <w:tab w:val="right" w:leader="dot" w:pos="9344"/>
            </w:tabs>
            <w:rPr>
              <w:rFonts w:eastAsiaTheme="minorEastAsia"/>
              <w:noProof/>
              <w:lang w:eastAsia="ru-RU"/>
            </w:rPr>
          </w:pPr>
          <w:hyperlink w:anchor="_Toc72240555" w:history="1">
            <w:r w:rsidR="00CC5C35" w:rsidRPr="00551289">
              <w:rPr>
                <w:rStyle w:val="afa"/>
                <w:rFonts w:ascii="Times New Roman" w:hAnsi="Times New Roman"/>
                <w:noProof/>
              </w:rPr>
              <w:t>Организация питания</w:t>
            </w:r>
            <w:r w:rsidR="00CC5C35">
              <w:rPr>
                <w:noProof/>
                <w:webHidden/>
              </w:rPr>
              <w:tab/>
            </w:r>
            <w:r w:rsidR="00CC5C35">
              <w:rPr>
                <w:noProof/>
                <w:webHidden/>
              </w:rPr>
              <w:fldChar w:fldCharType="begin"/>
            </w:r>
            <w:r w:rsidR="00CC5C35">
              <w:rPr>
                <w:noProof/>
                <w:webHidden/>
              </w:rPr>
              <w:instrText xml:space="preserve"> PAGEREF _Toc72240555 \h </w:instrText>
            </w:r>
            <w:r w:rsidR="00CC5C35">
              <w:rPr>
                <w:noProof/>
                <w:webHidden/>
              </w:rPr>
            </w:r>
            <w:r w:rsidR="00CC5C35">
              <w:rPr>
                <w:noProof/>
                <w:webHidden/>
              </w:rPr>
              <w:fldChar w:fldCharType="separate"/>
            </w:r>
            <w:r w:rsidR="00CC5C35">
              <w:rPr>
                <w:noProof/>
                <w:webHidden/>
              </w:rPr>
              <w:t>13</w:t>
            </w:r>
            <w:r w:rsidR="00CC5C35">
              <w:rPr>
                <w:noProof/>
                <w:webHidden/>
              </w:rPr>
              <w:fldChar w:fldCharType="end"/>
            </w:r>
          </w:hyperlink>
        </w:p>
        <w:p w:rsidR="00CC5C35" w:rsidRDefault="008F3908">
          <w:pPr>
            <w:pStyle w:val="24"/>
            <w:tabs>
              <w:tab w:val="right" w:leader="dot" w:pos="9344"/>
            </w:tabs>
            <w:rPr>
              <w:rFonts w:eastAsiaTheme="minorEastAsia"/>
              <w:noProof/>
              <w:lang w:eastAsia="ru-RU"/>
            </w:rPr>
          </w:pPr>
          <w:hyperlink w:anchor="_Toc72240556" w:history="1">
            <w:r w:rsidR="00CC5C35" w:rsidRPr="00551289">
              <w:rPr>
                <w:rStyle w:val="afa"/>
                <w:rFonts w:ascii="Times New Roman" w:hAnsi="Times New Roman"/>
                <w:noProof/>
              </w:rPr>
              <w:t>Анализ финансово-хозяйственной деятельности</w:t>
            </w:r>
            <w:r w:rsidR="00CC5C35">
              <w:rPr>
                <w:noProof/>
                <w:webHidden/>
              </w:rPr>
              <w:tab/>
            </w:r>
            <w:r w:rsidR="00CC5C35">
              <w:rPr>
                <w:noProof/>
                <w:webHidden/>
              </w:rPr>
              <w:fldChar w:fldCharType="begin"/>
            </w:r>
            <w:r w:rsidR="00CC5C35">
              <w:rPr>
                <w:noProof/>
                <w:webHidden/>
              </w:rPr>
              <w:instrText xml:space="preserve"> PAGEREF _Toc72240556 \h </w:instrText>
            </w:r>
            <w:r w:rsidR="00CC5C35">
              <w:rPr>
                <w:noProof/>
                <w:webHidden/>
              </w:rPr>
            </w:r>
            <w:r w:rsidR="00CC5C35">
              <w:rPr>
                <w:noProof/>
                <w:webHidden/>
              </w:rPr>
              <w:fldChar w:fldCharType="separate"/>
            </w:r>
            <w:r w:rsidR="00CC5C35">
              <w:rPr>
                <w:noProof/>
                <w:webHidden/>
              </w:rPr>
              <w:t>13</w:t>
            </w:r>
            <w:r w:rsidR="00CC5C35">
              <w:rPr>
                <w:noProof/>
                <w:webHidden/>
              </w:rPr>
              <w:fldChar w:fldCharType="end"/>
            </w:r>
          </w:hyperlink>
        </w:p>
        <w:p w:rsidR="00CC5C35" w:rsidRDefault="008F3908">
          <w:pPr>
            <w:pStyle w:val="24"/>
            <w:tabs>
              <w:tab w:val="right" w:leader="dot" w:pos="9344"/>
            </w:tabs>
            <w:rPr>
              <w:rFonts w:eastAsiaTheme="minorEastAsia"/>
              <w:noProof/>
              <w:lang w:eastAsia="ru-RU"/>
            </w:rPr>
          </w:pPr>
          <w:hyperlink w:anchor="_Toc72240557" w:history="1">
            <w:r w:rsidR="00CC5C35" w:rsidRPr="00551289">
              <w:rPr>
                <w:rStyle w:val="afa"/>
                <w:rFonts w:ascii="Times New Roman" w:hAnsi="Times New Roman"/>
                <w:noProof/>
              </w:rPr>
              <w:t>Анализ методической работы</w:t>
            </w:r>
            <w:r w:rsidR="00CC5C35">
              <w:rPr>
                <w:noProof/>
                <w:webHidden/>
              </w:rPr>
              <w:tab/>
            </w:r>
            <w:r w:rsidR="00CC5C35">
              <w:rPr>
                <w:noProof/>
                <w:webHidden/>
              </w:rPr>
              <w:fldChar w:fldCharType="begin"/>
            </w:r>
            <w:r w:rsidR="00CC5C35">
              <w:rPr>
                <w:noProof/>
                <w:webHidden/>
              </w:rPr>
              <w:instrText xml:space="preserve"> PAGEREF _Toc72240557 \h </w:instrText>
            </w:r>
            <w:r w:rsidR="00CC5C35">
              <w:rPr>
                <w:noProof/>
                <w:webHidden/>
              </w:rPr>
            </w:r>
            <w:r w:rsidR="00CC5C35">
              <w:rPr>
                <w:noProof/>
                <w:webHidden/>
              </w:rPr>
              <w:fldChar w:fldCharType="separate"/>
            </w:r>
            <w:r w:rsidR="00CC5C35">
              <w:rPr>
                <w:noProof/>
                <w:webHidden/>
              </w:rPr>
              <w:t>20</w:t>
            </w:r>
            <w:r w:rsidR="00CC5C35">
              <w:rPr>
                <w:noProof/>
                <w:webHidden/>
              </w:rPr>
              <w:fldChar w:fldCharType="end"/>
            </w:r>
          </w:hyperlink>
        </w:p>
        <w:p w:rsidR="00CC5C35" w:rsidRDefault="008F3908">
          <w:pPr>
            <w:pStyle w:val="24"/>
            <w:tabs>
              <w:tab w:val="right" w:leader="dot" w:pos="9344"/>
            </w:tabs>
            <w:rPr>
              <w:rFonts w:eastAsiaTheme="minorEastAsia"/>
              <w:noProof/>
              <w:lang w:eastAsia="ru-RU"/>
            </w:rPr>
          </w:pPr>
          <w:hyperlink w:anchor="_Toc72240558" w:history="1">
            <w:r w:rsidR="00CC5C35" w:rsidRPr="00551289">
              <w:rPr>
                <w:rStyle w:val="afa"/>
                <w:rFonts w:ascii="Times New Roman" w:hAnsi="Times New Roman"/>
                <w:noProof/>
              </w:rPr>
              <w:t>Выводы по информационно-аналитической справке</w:t>
            </w:r>
            <w:r w:rsidR="00CC5C35">
              <w:rPr>
                <w:noProof/>
                <w:webHidden/>
              </w:rPr>
              <w:tab/>
            </w:r>
            <w:r w:rsidR="00CC5C35">
              <w:rPr>
                <w:noProof/>
                <w:webHidden/>
              </w:rPr>
              <w:fldChar w:fldCharType="begin"/>
            </w:r>
            <w:r w:rsidR="00CC5C35">
              <w:rPr>
                <w:noProof/>
                <w:webHidden/>
              </w:rPr>
              <w:instrText xml:space="preserve"> PAGEREF _Toc72240558 \h </w:instrText>
            </w:r>
            <w:r w:rsidR="00CC5C35">
              <w:rPr>
                <w:noProof/>
                <w:webHidden/>
              </w:rPr>
            </w:r>
            <w:r w:rsidR="00CC5C35">
              <w:rPr>
                <w:noProof/>
                <w:webHidden/>
              </w:rPr>
              <w:fldChar w:fldCharType="separate"/>
            </w:r>
            <w:r w:rsidR="00CC5C35">
              <w:rPr>
                <w:noProof/>
                <w:webHidden/>
              </w:rPr>
              <w:t>40</w:t>
            </w:r>
            <w:r w:rsidR="00CC5C35">
              <w:rPr>
                <w:noProof/>
                <w:webHidden/>
              </w:rPr>
              <w:fldChar w:fldCharType="end"/>
            </w:r>
          </w:hyperlink>
        </w:p>
        <w:p w:rsidR="00CC5C35" w:rsidRDefault="008F3908">
          <w:pPr>
            <w:pStyle w:val="16"/>
            <w:rPr>
              <w:rFonts w:eastAsiaTheme="minorEastAsia"/>
              <w:b w:val="0"/>
              <w:lang w:eastAsia="ru-RU"/>
            </w:rPr>
          </w:pPr>
          <w:hyperlink w:anchor="_Toc72240559" w:history="1">
            <w:r w:rsidR="00CC5C35" w:rsidRPr="00551289">
              <w:rPr>
                <w:rStyle w:val="afa"/>
                <w:kern w:val="36"/>
                <w:lang w:eastAsia="ru-RU"/>
              </w:rPr>
              <w:t>МЕРОПРИЯТИЯ ПО РЕАЛИЗАЦИИ ПРОГРАММЫ РАЗВИТИЯ</w:t>
            </w:r>
            <w:r w:rsidR="000F599B">
              <w:rPr>
                <w:rStyle w:val="afa"/>
                <w:kern w:val="36"/>
                <w:lang w:eastAsia="ru-RU"/>
              </w:rPr>
              <w:t xml:space="preserve">                                                                       </w:t>
            </w:r>
            <w:r w:rsidR="00CC5C35">
              <w:rPr>
                <w:webHidden/>
              </w:rPr>
              <w:fldChar w:fldCharType="begin"/>
            </w:r>
            <w:r w:rsidR="00CC5C35">
              <w:rPr>
                <w:webHidden/>
              </w:rPr>
              <w:instrText xml:space="preserve"> PAGEREF _Toc72240559 \h </w:instrText>
            </w:r>
            <w:r w:rsidR="00CC5C35">
              <w:rPr>
                <w:webHidden/>
              </w:rPr>
            </w:r>
            <w:r w:rsidR="00CC5C35">
              <w:rPr>
                <w:webHidden/>
              </w:rPr>
              <w:fldChar w:fldCharType="separate"/>
            </w:r>
            <w:r w:rsidR="00CC5C35">
              <w:rPr>
                <w:webHidden/>
              </w:rPr>
              <w:t>42</w:t>
            </w:r>
            <w:r w:rsidR="00CC5C35">
              <w:rPr>
                <w:webHidden/>
              </w:rPr>
              <w:fldChar w:fldCharType="end"/>
            </w:r>
          </w:hyperlink>
        </w:p>
        <w:p w:rsidR="00CC5C35" w:rsidRDefault="008F3908">
          <w:pPr>
            <w:pStyle w:val="16"/>
            <w:rPr>
              <w:rFonts w:eastAsiaTheme="minorEastAsia"/>
              <w:b w:val="0"/>
              <w:lang w:eastAsia="ru-RU"/>
            </w:rPr>
          </w:pPr>
          <w:hyperlink w:anchor="_Toc72240560" w:history="1">
            <w:r w:rsidR="00CC5C35" w:rsidRPr="00551289">
              <w:rPr>
                <w:rStyle w:val="afa"/>
              </w:rPr>
              <w:t>ИНДИКАТОРЫ И РЕЗУЛЬТАТЫ РАЗВИТИЯ</w:t>
            </w:r>
            <w:r w:rsidR="000F599B">
              <w:rPr>
                <w:rStyle w:val="afa"/>
              </w:rPr>
              <w:t xml:space="preserve">                                                                                                        </w:t>
            </w:r>
            <w:r w:rsidR="00CC5C35">
              <w:rPr>
                <w:webHidden/>
              </w:rPr>
              <w:fldChar w:fldCharType="begin"/>
            </w:r>
            <w:r w:rsidR="00CC5C35">
              <w:rPr>
                <w:webHidden/>
              </w:rPr>
              <w:instrText xml:space="preserve"> PAGEREF _Toc72240560 \h </w:instrText>
            </w:r>
            <w:r w:rsidR="00CC5C35">
              <w:rPr>
                <w:webHidden/>
              </w:rPr>
            </w:r>
            <w:r w:rsidR="00CC5C35">
              <w:rPr>
                <w:webHidden/>
              </w:rPr>
              <w:fldChar w:fldCharType="separate"/>
            </w:r>
            <w:r w:rsidR="00CC5C35">
              <w:rPr>
                <w:webHidden/>
              </w:rPr>
              <w:t>52</w:t>
            </w:r>
            <w:r w:rsidR="00CC5C35">
              <w:rPr>
                <w:webHidden/>
              </w:rPr>
              <w:fldChar w:fldCharType="end"/>
            </w:r>
          </w:hyperlink>
        </w:p>
        <w:p w:rsidR="00CC5C35" w:rsidRDefault="008F3908">
          <w:pPr>
            <w:pStyle w:val="16"/>
            <w:rPr>
              <w:rFonts w:eastAsiaTheme="minorEastAsia"/>
              <w:b w:val="0"/>
              <w:lang w:eastAsia="ru-RU"/>
            </w:rPr>
          </w:pPr>
          <w:hyperlink w:anchor="_Toc72240561" w:history="1">
            <w:r w:rsidR="00CC5C35" w:rsidRPr="00551289">
              <w:rPr>
                <w:rStyle w:val="afa"/>
              </w:rPr>
              <w:t>УПРАВЛЕНИЕ И ОТЧЕТНОСТЬ ПО ПРОГРАММЕ РАЗВИТИЯ</w:t>
            </w:r>
            <w:r w:rsidR="000F599B">
              <w:rPr>
                <w:rStyle w:val="afa"/>
              </w:rPr>
              <w:t xml:space="preserve">                                                                          </w:t>
            </w:r>
            <w:r w:rsidR="00CC5C35">
              <w:rPr>
                <w:webHidden/>
              </w:rPr>
              <w:fldChar w:fldCharType="begin"/>
            </w:r>
            <w:r w:rsidR="00CC5C35">
              <w:rPr>
                <w:webHidden/>
              </w:rPr>
              <w:instrText xml:space="preserve"> PAGEREF _Toc72240561 \h </w:instrText>
            </w:r>
            <w:r w:rsidR="00CC5C35">
              <w:rPr>
                <w:webHidden/>
              </w:rPr>
            </w:r>
            <w:r w:rsidR="00CC5C35">
              <w:rPr>
                <w:webHidden/>
              </w:rPr>
              <w:fldChar w:fldCharType="separate"/>
            </w:r>
            <w:r w:rsidR="00CC5C35">
              <w:rPr>
                <w:webHidden/>
              </w:rPr>
              <w:t>53</w:t>
            </w:r>
            <w:r w:rsidR="00CC5C35">
              <w:rPr>
                <w:webHidden/>
              </w:rPr>
              <w:fldChar w:fldCharType="end"/>
            </w:r>
          </w:hyperlink>
        </w:p>
        <w:p w:rsidR="00CC5C35" w:rsidRDefault="008F3908">
          <w:pPr>
            <w:pStyle w:val="16"/>
            <w:rPr>
              <w:rFonts w:eastAsiaTheme="minorEastAsia"/>
              <w:b w:val="0"/>
              <w:lang w:eastAsia="ru-RU"/>
            </w:rPr>
          </w:pPr>
          <w:hyperlink w:anchor="_Toc72240562" w:history="1">
            <w:r w:rsidR="00CC5C35" w:rsidRPr="00551289">
              <w:rPr>
                <w:rStyle w:val="afa"/>
              </w:rPr>
              <w:t>ФИНАНСОВЫЙ ПЛАН РЕАЛИЗАЦИИ ПРОГРАММЫ РАЗВИТИЯ</w:t>
            </w:r>
            <w:r w:rsidR="000F599B">
              <w:rPr>
                <w:rStyle w:val="afa"/>
              </w:rPr>
              <w:t xml:space="preserve">                                                                  </w:t>
            </w:r>
            <w:r w:rsidR="00CC5C35">
              <w:rPr>
                <w:webHidden/>
              </w:rPr>
              <w:fldChar w:fldCharType="begin"/>
            </w:r>
            <w:r w:rsidR="00CC5C35">
              <w:rPr>
                <w:webHidden/>
              </w:rPr>
              <w:instrText xml:space="preserve"> PAGEREF _Toc72240562 \h </w:instrText>
            </w:r>
            <w:r w:rsidR="00CC5C35">
              <w:rPr>
                <w:webHidden/>
              </w:rPr>
            </w:r>
            <w:r w:rsidR="00CC5C35">
              <w:rPr>
                <w:webHidden/>
              </w:rPr>
              <w:fldChar w:fldCharType="separate"/>
            </w:r>
            <w:r w:rsidR="00CC5C35">
              <w:rPr>
                <w:webHidden/>
              </w:rPr>
              <w:t>53</w:t>
            </w:r>
            <w:r w:rsidR="00CC5C35">
              <w:rPr>
                <w:webHidden/>
              </w:rPr>
              <w:fldChar w:fldCharType="end"/>
            </w:r>
          </w:hyperlink>
        </w:p>
        <w:p w:rsidR="007E6486" w:rsidRDefault="007E6486">
          <w:r>
            <w:rPr>
              <w:b/>
              <w:bCs/>
            </w:rPr>
            <w:fldChar w:fldCharType="end"/>
          </w:r>
        </w:p>
      </w:sdtContent>
    </w:sdt>
    <w:p w:rsidR="006840A4" w:rsidRPr="006840A4" w:rsidRDefault="00F715F9" w:rsidP="00CD2A70">
      <w:r>
        <w:rPr>
          <w:rFonts w:ascii="Times New Roman" w:eastAsia="Times New Roman" w:hAnsi="Times New Roman" w:cs="Times New Roman"/>
          <w:sz w:val="24"/>
          <w:szCs w:val="24"/>
          <w:lang w:eastAsia="ru-RU"/>
        </w:rPr>
        <w:br w:type="page"/>
      </w:r>
    </w:p>
    <w:p w:rsidR="00CC36F1" w:rsidRPr="00AF4A99" w:rsidRDefault="00CC36F1" w:rsidP="00CD2A70">
      <w:pPr>
        <w:pStyle w:val="1"/>
        <w:jc w:val="center"/>
        <w:rPr>
          <w:sz w:val="24"/>
          <w:szCs w:val="24"/>
        </w:rPr>
      </w:pPr>
      <w:bookmarkStart w:id="0" w:name="_Toc72240546"/>
      <w:bookmarkStart w:id="1" w:name="_GoBack"/>
      <w:r w:rsidRPr="00AF4A99">
        <w:rPr>
          <w:bCs w:val="0"/>
          <w:sz w:val="24"/>
          <w:szCs w:val="24"/>
        </w:rPr>
        <w:lastRenderedPageBreak/>
        <w:t>ПАСПОРТ ПРОГРАММЫ</w:t>
      </w:r>
      <w:bookmarkEnd w:id="0"/>
    </w:p>
    <w:tbl>
      <w:tblPr>
        <w:tblW w:w="9778" w:type="dxa"/>
        <w:tblInd w:w="-152" w:type="dxa"/>
        <w:tblLayout w:type="fixed"/>
        <w:tblCellMar>
          <w:left w:w="0" w:type="dxa"/>
          <w:right w:w="0" w:type="dxa"/>
        </w:tblCellMar>
        <w:tblLook w:val="04A0" w:firstRow="1" w:lastRow="0" w:firstColumn="1" w:lastColumn="0" w:noHBand="0" w:noVBand="1"/>
      </w:tblPr>
      <w:tblGrid>
        <w:gridCol w:w="2103"/>
        <w:gridCol w:w="7675"/>
      </w:tblGrid>
      <w:tr w:rsidR="00CC36F1" w:rsidRPr="00520545" w:rsidTr="00E81923">
        <w:tc>
          <w:tcPr>
            <w:tcW w:w="2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36F1" w:rsidRPr="00520545" w:rsidRDefault="00F715F9" w:rsidP="000055E4">
            <w:pPr>
              <w:spacing w:after="0" w:line="293"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Наименование П</w:t>
            </w:r>
            <w:r w:rsidR="00CC36F1" w:rsidRPr="00520545">
              <w:rPr>
                <w:rFonts w:ascii="Times New Roman" w:eastAsia="Times New Roman" w:hAnsi="Times New Roman" w:cs="Times New Roman"/>
                <w:b/>
                <w:bCs/>
                <w:sz w:val="24"/>
                <w:szCs w:val="24"/>
                <w:lang w:eastAsia="ru-RU"/>
              </w:rPr>
              <w:t>рограммы</w:t>
            </w:r>
          </w:p>
        </w:tc>
        <w:tc>
          <w:tcPr>
            <w:tcW w:w="7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36F1" w:rsidRPr="00427332" w:rsidRDefault="00CC36F1" w:rsidP="00D905D2">
            <w:pPr>
              <w:spacing w:after="0" w:line="240" w:lineRule="auto"/>
              <w:jc w:val="both"/>
              <w:rPr>
                <w:rFonts w:ascii="Times New Roman" w:eastAsia="Times New Roman" w:hAnsi="Times New Roman" w:cs="Times New Roman"/>
                <w:sz w:val="24"/>
                <w:szCs w:val="24"/>
                <w:lang w:eastAsia="ru-RU"/>
              </w:rPr>
            </w:pPr>
            <w:r w:rsidRPr="00427332">
              <w:rPr>
                <w:rFonts w:ascii="Times New Roman" w:eastAsia="Times New Roman" w:hAnsi="Times New Roman" w:cs="Times New Roman"/>
                <w:bCs/>
                <w:sz w:val="24"/>
                <w:szCs w:val="24"/>
                <w:lang w:eastAsia="ru-RU"/>
              </w:rPr>
              <w:t xml:space="preserve">Программа  развития муниципального дошкольного образовательного учреждения «Детский сад </w:t>
            </w:r>
            <w:r w:rsidR="002C026F" w:rsidRPr="00427332">
              <w:rPr>
                <w:rFonts w:ascii="Times New Roman" w:eastAsia="Times New Roman" w:hAnsi="Times New Roman" w:cs="Times New Roman"/>
                <w:bCs/>
                <w:sz w:val="24"/>
                <w:szCs w:val="24"/>
                <w:lang w:eastAsia="ru-RU"/>
              </w:rPr>
              <w:t>«Чебурашка»</w:t>
            </w:r>
            <w:r w:rsidRPr="00427332">
              <w:rPr>
                <w:rFonts w:ascii="Times New Roman" w:eastAsia="Times New Roman" w:hAnsi="Times New Roman" w:cs="Times New Roman"/>
                <w:bCs/>
                <w:sz w:val="24"/>
                <w:szCs w:val="24"/>
                <w:lang w:eastAsia="ru-RU"/>
              </w:rPr>
              <w:t xml:space="preserve"> </w:t>
            </w:r>
            <w:r w:rsidR="00D905D2">
              <w:rPr>
                <w:rFonts w:ascii="Times New Roman" w:eastAsia="Times New Roman" w:hAnsi="Times New Roman" w:cs="Times New Roman"/>
                <w:bCs/>
                <w:sz w:val="24"/>
                <w:szCs w:val="24"/>
                <w:lang w:eastAsia="ru-RU"/>
              </w:rPr>
              <w:t>городского округа Архангельской области</w:t>
            </w:r>
            <w:r w:rsidRPr="00427332">
              <w:rPr>
                <w:rFonts w:ascii="Times New Roman" w:eastAsia="Times New Roman" w:hAnsi="Times New Roman" w:cs="Times New Roman"/>
                <w:bCs/>
                <w:sz w:val="24"/>
                <w:szCs w:val="24"/>
                <w:lang w:eastAsia="ru-RU"/>
              </w:rPr>
              <w:t xml:space="preserve"> «Город </w:t>
            </w:r>
            <w:proofErr w:type="spellStart"/>
            <w:r w:rsidRPr="00427332">
              <w:rPr>
                <w:rFonts w:ascii="Times New Roman" w:eastAsia="Times New Roman" w:hAnsi="Times New Roman" w:cs="Times New Roman"/>
                <w:bCs/>
                <w:sz w:val="24"/>
                <w:szCs w:val="24"/>
                <w:lang w:eastAsia="ru-RU"/>
              </w:rPr>
              <w:t>Новодвинск</w:t>
            </w:r>
            <w:proofErr w:type="spellEnd"/>
            <w:r w:rsidRPr="00427332">
              <w:rPr>
                <w:rFonts w:ascii="Times New Roman" w:eastAsia="Times New Roman" w:hAnsi="Times New Roman" w:cs="Times New Roman"/>
                <w:bCs/>
                <w:sz w:val="24"/>
                <w:szCs w:val="24"/>
                <w:lang w:eastAsia="ru-RU"/>
              </w:rPr>
              <w:t>»</w:t>
            </w:r>
            <w:r w:rsidR="00427332" w:rsidRPr="00427332">
              <w:rPr>
                <w:rFonts w:ascii="Times New Roman" w:eastAsia="Times New Roman" w:hAnsi="Times New Roman" w:cs="Times New Roman"/>
                <w:bCs/>
                <w:sz w:val="24"/>
                <w:szCs w:val="24"/>
                <w:lang w:eastAsia="ru-RU"/>
              </w:rPr>
              <w:t xml:space="preserve"> (далее Программа)</w:t>
            </w:r>
            <w:r w:rsidR="004C4BEA">
              <w:rPr>
                <w:rFonts w:ascii="Times New Roman" w:eastAsia="Times New Roman" w:hAnsi="Times New Roman" w:cs="Times New Roman"/>
                <w:bCs/>
                <w:sz w:val="24"/>
                <w:szCs w:val="24"/>
                <w:lang w:eastAsia="ru-RU"/>
              </w:rPr>
              <w:t xml:space="preserve"> на 20</w:t>
            </w:r>
            <w:r w:rsidR="00D905D2">
              <w:rPr>
                <w:rFonts w:ascii="Times New Roman" w:eastAsia="Times New Roman" w:hAnsi="Times New Roman" w:cs="Times New Roman"/>
                <w:bCs/>
                <w:sz w:val="24"/>
                <w:szCs w:val="24"/>
                <w:lang w:eastAsia="ru-RU"/>
              </w:rPr>
              <w:t>20 – 2025</w:t>
            </w:r>
            <w:r w:rsidR="004C4BEA">
              <w:rPr>
                <w:rFonts w:ascii="Times New Roman" w:eastAsia="Times New Roman" w:hAnsi="Times New Roman" w:cs="Times New Roman"/>
                <w:bCs/>
                <w:sz w:val="24"/>
                <w:szCs w:val="24"/>
                <w:lang w:eastAsia="ru-RU"/>
              </w:rPr>
              <w:t xml:space="preserve"> годы</w:t>
            </w:r>
          </w:p>
        </w:tc>
      </w:tr>
      <w:tr w:rsidR="00CC36F1" w:rsidRPr="00520545" w:rsidTr="00E81923">
        <w:tc>
          <w:tcPr>
            <w:tcW w:w="2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36F1" w:rsidRPr="00520545" w:rsidRDefault="00F715F9" w:rsidP="000055E4">
            <w:pPr>
              <w:spacing w:after="0" w:line="293"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Основания для разработки П</w:t>
            </w:r>
            <w:r w:rsidR="00CC36F1" w:rsidRPr="00520545">
              <w:rPr>
                <w:rFonts w:ascii="Times New Roman" w:eastAsia="Times New Roman" w:hAnsi="Times New Roman" w:cs="Times New Roman"/>
                <w:b/>
                <w:bCs/>
                <w:sz w:val="24"/>
                <w:szCs w:val="24"/>
                <w:lang w:eastAsia="ru-RU"/>
              </w:rPr>
              <w:t>рограммы</w:t>
            </w:r>
          </w:p>
        </w:tc>
        <w:tc>
          <w:tcPr>
            <w:tcW w:w="7675" w:type="dxa"/>
            <w:tcBorders>
              <w:top w:val="nil"/>
              <w:left w:val="nil"/>
              <w:bottom w:val="single" w:sz="8" w:space="0" w:color="auto"/>
              <w:right w:val="single" w:sz="8" w:space="0" w:color="auto"/>
            </w:tcBorders>
            <w:tcMar>
              <w:top w:w="0" w:type="dxa"/>
              <w:left w:w="108" w:type="dxa"/>
              <w:bottom w:w="0" w:type="dxa"/>
              <w:right w:w="108" w:type="dxa"/>
            </w:tcMar>
            <w:hideMark/>
          </w:tcPr>
          <w:p w:rsidR="00413A7D" w:rsidRDefault="00D905D2" w:rsidP="00413A7D">
            <w:pPr>
              <w:pStyle w:val="1"/>
              <w:spacing w:before="0" w:beforeAutospacing="0" w:after="0" w:afterAutospacing="0"/>
              <w:jc w:val="both"/>
              <w:rPr>
                <w:rFonts w:eastAsiaTheme="minorHAnsi"/>
                <w:b w:val="0"/>
                <w:bCs w:val="0"/>
                <w:kern w:val="0"/>
                <w:sz w:val="24"/>
                <w:szCs w:val="24"/>
                <w:lang w:eastAsia="en-US"/>
              </w:rPr>
            </w:pPr>
            <w:bookmarkStart w:id="2" w:name="_Toc71021480"/>
            <w:bookmarkStart w:id="3" w:name="_Toc71021568"/>
            <w:bookmarkStart w:id="4" w:name="_Toc71116894"/>
            <w:bookmarkStart w:id="5" w:name="_Toc71201571"/>
            <w:bookmarkStart w:id="6" w:name="_Toc72236418"/>
            <w:bookmarkStart w:id="7" w:name="_Toc72240547"/>
            <w:r>
              <w:rPr>
                <w:sz w:val="24"/>
                <w:szCs w:val="24"/>
              </w:rPr>
              <w:t xml:space="preserve">- </w:t>
            </w:r>
            <w:r w:rsidR="00413A7D" w:rsidRPr="00413A7D">
              <w:rPr>
                <w:rFonts w:eastAsiaTheme="minorHAnsi"/>
                <w:b w:val="0"/>
                <w:bCs w:val="0"/>
                <w:kern w:val="0"/>
                <w:sz w:val="24"/>
                <w:szCs w:val="24"/>
                <w:lang w:eastAsia="en-US"/>
              </w:rPr>
              <w:t>Конституция Российской Федерации</w:t>
            </w:r>
            <w:r w:rsidR="00413A7D">
              <w:rPr>
                <w:rFonts w:eastAsiaTheme="minorHAnsi"/>
                <w:b w:val="0"/>
                <w:bCs w:val="0"/>
                <w:kern w:val="0"/>
                <w:sz w:val="24"/>
                <w:szCs w:val="24"/>
                <w:lang w:eastAsia="en-US"/>
              </w:rPr>
              <w:t xml:space="preserve"> </w:t>
            </w:r>
            <w:r w:rsidR="00413A7D" w:rsidRPr="00413A7D">
              <w:rPr>
                <w:rFonts w:eastAsiaTheme="minorHAnsi"/>
                <w:b w:val="0"/>
                <w:bCs w:val="0"/>
                <w:kern w:val="0"/>
                <w:sz w:val="24"/>
                <w:szCs w:val="24"/>
                <w:lang w:eastAsia="en-US"/>
              </w:rPr>
              <w:t xml:space="preserve"> (принята всенародным голосованием 12.12.1993 с изменениями, одобренными в ходе общероссийского голосования 01.07.2020)</w:t>
            </w:r>
            <w:bookmarkEnd w:id="2"/>
            <w:bookmarkEnd w:id="3"/>
            <w:bookmarkEnd w:id="4"/>
            <w:bookmarkEnd w:id="5"/>
            <w:bookmarkEnd w:id="6"/>
            <w:bookmarkEnd w:id="7"/>
          </w:p>
          <w:p w:rsidR="00351314" w:rsidRPr="00413A7D" w:rsidRDefault="00D905D2" w:rsidP="00413A7D">
            <w:pPr>
              <w:pStyle w:val="1"/>
              <w:spacing w:before="0" w:beforeAutospacing="0" w:after="0" w:afterAutospacing="0"/>
              <w:jc w:val="both"/>
              <w:rPr>
                <w:b w:val="0"/>
                <w:sz w:val="24"/>
                <w:szCs w:val="24"/>
              </w:rPr>
            </w:pPr>
            <w:bookmarkStart w:id="8" w:name="_Toc71021481"/>
            <w:bookmarkStart w:id="9" w:name="_Toc71021569"/>
            <w:bookmarkStart w:id="10" w:name="_Toc71116895"/>
            <w:bookmarkStart w:id="11" w:name="_Toc71201572"/>
            <w:bookmarkStart w:id="12" w:name="_Toc72236419"/>
            <w:bookmarkStart w:id="13" w:name="_Toc72240548"/>
            <w:r w:rsidRPr="00413A7D">
              <w:rPr>
                <w:b w:val="0"/>
                <w:color w:val="000000"/>
                <w:spacing w:val="3"/>
                <w:sz w:val="24"/>
                <w:szCs w:val="24"/>
              </w:rPr>
              <w:t xml:space="preserve">- </w:t>
            </w:r>
            <w:r w:rsidRPr="00413A7D">
              <w:rPr>
                <w:b w:val="0"/>
                <w:sz w:val="24"/>
                <w:szCs w:val="24"/>
              </w:rPr>
              <w:t>Указ Президента РФ от 07.05.2012 №597 «О мероприятиях по реализации государственной социальной политики»;</w:t>
            </w:r>
            <w:bookmarkEnd w:id="8"/>
            <w:bookmarkEnd w:id="9"/>
            <w:bookmarkEnd w:id="10"/>
            <w:bookmarkEnd w:id="11"/>
            <w:bookmarkEnd w:id="12"/>
            <w:bookmarkEnd w:id="13"/>
            <w:r w:rsidR="00351314" w:rsidRPr="00413A7D">
              <w:rPr>
                <w:b w:val="0"/>
                <w:sz w:val="24"/>
                <w:szCs w:val="24"/>
              </w:rPr>
              <w:t xml:space="preserve"> </w:t>
            </w:r>
          </w:p>
          <w:p w:rsidR="00351314" w:rsidRDefault="00351314" w:rsidP="00413A7D">
            <w:pPr>
              <w:autoSpaceDE w:val="0"/>
              <w:autoSpaceDN w:val="0"/>
              <w:adjustRightInd w:val="0"/>
              <w:spacing w:after="0" w:line="240" w:lineRule="auto"/>
              <w:jc w:val="both"/>
              <w:rPr>
                <w:rFonts w:ascii="Times New Roman" w:hAnsi="Times New Roman" w:cs="Times New Roman"/>
                <w:sz w:val="24"/>
                <w:szCs w:val="24"/>
              </w:rPr>
            </w:pPr>
            <w:r w:rsidRPr="00413A7D">
              <w:rPr>
                <w:rFonts w:ascii="Times New Roman" w:hAnsi="Times New Roman" w:cs="Times New Roman"/>
                <w:sz w:val="24"/>
                <w:szCs w:val="24"/>
              </w:rPr>
              <w:t>- Указ Президента Российской Федерации от 07.05.2018 №204 «</w:t>
            </w:r>
            <w:r>
              <w:rPr>
                <w:rFonts w:ascii="Times New Roman" w:hAnsi="Times New Roman" w:cs="Times New Roman"/>
                <w:sz w:val="24"/>
                <w:szCs w:val="24"/>
              </w:rPr>
              <w:t>О национальных целях и стратегических задачах развития Российской Федерации на период 2024 года»;</w:t>
            </w:r>
          </w:p>
          <w:p w:rsidR="00413A7D" w:rsidRDefault="00413A7D" w:rsidP="00413A7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Федеральный закон от 24.07.1998 № 124-ФЗ «Об основных гарантиях прав ребенка в Российской Федерации»;</w:t>
            </w:r>
          </w:p>
          <w:p w:rsidR="00413A7D" w:rsidRDefault="00413A7D" w:rsidP="00413A7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0670">
              <w:rPr>
                <w:rFonts w:ascii="Times New Roman" w:eastAsia="Times New Roman" w:hAnsi="Times New Roman" w:cs="Times New Roman"/>
                <w:sz w:val="24"/>
                <w:szCs w:val="24"/>
                <w:lang w:eastAsia="ru-RU"/>
              </w:rPr>
              <w:t>- Федеральный закон «Об образовании в Российской Федерации» от 29</w:t>
            </w:r>
            <w:r w:rsidRPr="00456639">
              <w:rPr>
                <w:rFonts w:ascii="Times New Roman" w:eastAsia="Times New Roman" w:hAnsi="Times New Roman" w:cs="Times New Roman"/>
                <w:sz w:val="24"/>
                <w:szCs w:val="24"/>
                <w:lang w:eastAsia="ru-RU"/>
              </w:rPr>
              <w:t>.12.2012 №273-ФЗ;</w:t>
            </w:r>
          </w:p>
          <w:p w:rsidR="00351314" w:rsidRDefault="00351314" w:rsidP="00413A7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 Стратегия развития воспитания в Российской Федерации на период до 2025 года, утвержденная распоряжением Правительства Российской Федерации от 29.05.2015 № 996-р;</w:t>
            </w:r>
          </w:p>
          <w:p w:rsidR="00456639" w:rsidRDefault="00456639" w:rsidP="00413A7D">
            <w:pPr>
              <w:autoSpaceDE w:val="0"/>
              <w:autoSpaceDN w:val="0"/>
              <w:adjustRightInd w:val="0"/>
              <w:spacing w:after="0" w:line="240" w:lineRule="auto"/>
              <w:jc w:val="both"/>
              <w:rPr>
                <w:rFonts w:ascii="Times New Roman" w:hAnsi="Times New Roman" w:cs="Times New Roman"/>
                <w:color w:val="000000"/>
                <w:spacing w:val="3"/>
                <w:sz w:val="24"/>
                <w:szCs w:val="24"/>
              </w:rPr>
            </w:pPr>
            <w:r w:rsidRPr="00456639">
              <w:rPr>
                <w:rFonts w:ascii="Times New Roman" w:hAnsi="Times New Roman" w:cs="Times New Roman"/>
                <w:bCs/>
                <w:sz w:val="24"/>
                <w:szCs w:val="24"/>
              </w:rPr>
              <w:t xml:space="preserve">- </w:t>
            </w:r>
            <w:r w:rsidRPr="00456639">
              <w:rPr>
                <w:rFonts w:ascii="Times New Roman" w:hAnsi="Times New Roman" w:cs="Times New Roman"/>
                <w:color w:val="000000"/>
                <w:spacing w:val="3"/>
                <w:sz w:val="24"/>
                <w:szCs w:val="24"/>
              </w:rPr>
              <w:t xml:space="preserve">Постановление Правительства Российской Федерации </w:t>
            </w:r>
            <w:r w:rsidR="00235653">
              <w:rPr>
                <w:rFonts w:ascii="Times New Roman" w:hAnsi="Times New Roman" w:cs="Times New Roman"/>
                <w:sz w:val="24"/>
                <w:szCs w:val="24"/>
              </w:rPr>
              <w:t>от 26.12.20</w:t>
            </w:r>
            <w:r w:rsidR="00235653" w:rsidRPr="00235653">
              <w:rPr>
                <w:rFonts w:ascii="Times New Roman" w:hAnsi="Times New Roman" w:cs="Times New Roman"/>
                <w:sz w:val="24"/>
                <w:szCs w:val="24"/>
              </w:rPr>
              <w:t xml:space="preserve">17 </w:t>
            </w:r>
            <w:r w:rsidR="00235653">
              <w:rPr>
                <w:rFonts w:ascii="Times New Roman" w:hAnsi="Times New Roman" w:cs="Times New Roman"/>
                <w:sz w:val="24"/>
                <w:szCs w:val="24"/>
              </w:rPr>
              <w:t>№</w:t>
            </w:r>
            <w:r w:rsidR="00235653" w:rsidRPr="00235653">
              <w:rPr>
                <w:rFonts w:ascii="Times New Roman" w:hAnsi="Times New Roman" w:cs="Times New Roman"/>
                <w:sz w:val="24"/>
                <w:szCs w:val="24"/>
              </w:rPr>
              <w:t xml:space="preserve"> 1642</w:t>
            </w:r>
            <w:r w:rsidR="00235653">
              <w:rPr>
                <w:rFonts w:ascii="Times New Roman" w:hAnsi="Times New Roman" w:cs="Times New Roman"/>
                <w:sz w:val="24"/>
                <w:szCs w:val="24"/>
              </w:rPr>
              <w:t xml:space="preserve"> «</w:t>
            </w:r>
            <w:r w:rsidR="00235653" w:rsidRPr="00235653">
              <w:rPr>
                <w:rFonts w:ascii="Times New Roman" w:hAnsi="Times New Roman" w:cs="Times New Roman"/>
                <w:sz w:val="24"/>
                <w:szCs w:val="24"/>
              </w:rPr>
              <w:t xml:space="preserve">Об утверждении государственной </w:t>
            </w:r>
            <w:r w:rsidR="00235653">
              <w:rPr>
                <w:rFonts w:ascii="Times New Roman" w:hAnsi="Times New Roman" w:cs="Times New Roman"/>
                <w:sz w:val="24"/>
                <w:szCs w:val="24"/>
              </w:rPr>
              <w:t>программы Российской Федерации «</w:t>
            </w:r>
            <w:r w:rsidR="00235653" w:rsidRPr="00235653">
              <w:rPr>
                <w:rFonts w:ascii="Times New Roman" w:hAnsi="Times New Roman" w:cs="Times New Roman"/>
                <w:sz w:val="24"/>
                <w:szCs w:val="24"/>
              </w:rPr>
              <w:t>Развитие образования</w:t>
            </w:r>
            <w:r w:rsidR="00235653">
              <w:rPr>
                <w:rFonts w:ascii="Times New Roman" w:hAnsi="Times New Roman" w:cs="Times New Roman"/>
                <w:sz w:val="24"/>
                <w:szCs w:val="24"/>
              </w:rPr>
              <w:t>»</w:t>
            </w:r>
            <w:r w:rsidRPr="00456639">
              <w:rPr>
                <w:rFonts w:ascii="Times New Roman" w:hAnsi="Times New Roman" w:cs="Times New Roman"/>
                <w:color w:val="000000"/>
                <w:spacing w:val="3"/>
                <w:sz w:val="24"/>
                <w:szCs w:val="24"/>
              </w:rPr>
              <w:t>;</w:t>
            </w:r>
          </w:p>
          <w:p w:rsidR="009F1B20" w:rsidRPr="00235653" w:rsidRDefault="009F1B20" w:rsidP="00413A7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F1B20">
              <w:rPr>
                <w:rFonts w:ascii="Times New Roman" w:hAnsi="Times New Roman" w:cs="Times New Roman"/>
                <w:sz w:val="24"/>
                <w:szCs w:val="24"/>
              </w:rPr>
              <w:t>Приказ Министерства здравоохранения и социального развития РФ от 26</w:t>
            </w:r>
            <w:r>
              <w:rPr>
                <w:rFonts w:ascii="Times New Roman" w:hAnsi="Times New Roman" w:cs="Times New Roman"/>
                <w:sz w:val="24"/>
                <w:szCs w:val="24"/>
              </w:rPr>
              <w:t>.08.</w:t>
            </w:r>
            <w:r w:rsidRPr="009F1B20">
              <w:rPr>
                <w:rFonts w:ascii="Times New Roman" w:hAnsi="Times New Roman" w:cs="Times New Roman"/>
                <w:sz w:val="24"/>
                <w:szCs w:val="24"/>
              </w:rPr>
              <w:t xml:space="preserve">2010 </w:t>
            </w:r>
            <w:r>
              <w:rPr>
                <w:rFonts w:ascii="Times New Roman" w:hAnsi="Times New Roman" w:cs="Times New Roman"/>
                <w:sz w:val="24"/>
                <w:szCs w:val="24"/>
              </w:rPr>
              <w:t>№</w:t>
            </w:r>
            <w:r w:rsidRPr="009F1B20">
              <w:rPr>
                <w:rFonts w:ascii="Times New Roman" w:hAnsi="Times New Roman" w:cs="Times New Roman"/>
                <w:sz w:val="24"/>
                <w:szCs w:val="24"/>
              </w:rPr>
              <w:t xml:space="preserve">761н </w:t>
            </w:r>
            <w:r>
              <w:rPr>
                <w:rFonts w:ascii="Times New Roman" w:hAnsi="Times New Roman" w:cs="Times New Roman"/>
                <w:sz w:val="24"/>
                <w:szCs w:val="24"/>
              </w:rPr>
              <w:t>«</w:t>
            </w:r>
            <w:r w:rsidRPr="009F1B20">
              <w:rPr>
                <w:rFonts w:ascii="Times New Roman" w:hAnsi="Times New Roman" w:cs="Times New Roman"/>
                <w:sz w:val="24"/>
                <w:szCs w:val="24"/>
              </w:rPr>
              <w:t>Об утверждении Единого квалификационного справочника должностей руководителей, с</w:t>
            </w:r>
            <w:r>
              <w:rPr>
                <w:rFonts w:ascii="Times New Roman" w:hAnsi="Times New Roman" w:cs="Times New Roman"/>
                <w:sz w:val="24"/>
                <w:szCs w:val="24"/>
              </w:rPr>
              <w:t>пециалистов и служащих, раздел «</w:t>
            </w:r>
            <w:r w:rsidRPr="009F1B20">
              <w:rPr>
                <w:rFonts w:ascii="Times New Roman" w:hAnsi="Times New Roman" w:cs="Times New Roman"/>
                <w:sz w:val="24"/>
                <w:szCs w:val="24"/>
              </w:rPr>
              <w:t>Квалификационные характеристики до</w:t>
            </w:r>
            <w:r>
              <w:rPr>
                <w:rFonts w:ascii="Times New Roman" w:hAnsi="Times New Roman" w:cs="Times New Roman"/>
                <w:sz w:val="24"/>
                <w:szCs w:val="24"/>
              </w:rPr>
              <w:t>лжностей работников образования»;</w:t>
            </w:r>
          </w:p>
          <w:p w:rsidR="00DD3AAE" w:rsidRDefault="00DD3AAE" w:rsidP="00DD3AAE">
            <w:pPr>
              <w:spacing w:after="0" w:line="259" w:lineRule="atLeast"/>
              <w:jc w:val="both"/>
              <w:rPr>
                <w:rFonts w:ascii="Times New Roman" w:eastAsia="Times New Roman" w:hAnsi="Times New Roman" w:cs="Times New Roman"/>
                <w:sz w:val="24"/>
                <w:szCs w:val="24"/>
                <w:lang w:eastAsia="ru-RU"/>
              </w:rPr>
            </w:pPr>
            <w:r w:rsidRPr="00310670">
              <w:rPr>
                <w:rFonts w:ascii="Times New Roman" w:eastAsia="Times New Roman" w:hAnsi="Times New Roman" w:cs="Times New Roman"/>
                <w:sz w:val="24"/>
                <w:szCs w:val="24"/>
                <w:lang w:eastAsia="ru-RU"/>
              </w:rPr>
              <w:t>- Приказ Министерства образования и науки Российской Федерации от 17.10.2013 №1155 «Об утверждении федерального государственного образовательного стандарта дошкольного образования»;</w:t>
            </w:r>
          </w:p>
          <w:p w:rsidR="009F1B20" w:rsidRDefault="00351314" w:rsidP="00413A7D">
            <w:pPr>
              <w:spacing w:after="0" w:line="259" w:lineRule="atLeast"/>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Pr="001A2B8D">
              <w:rPr>
                <w:rFonts w:ascii="Times New Roman" w:hAnsi="Times New Roman" w:cs="Times New Roman"/>
                <w:sz w:val="24"/>
                <w:szCs w:val="24"/>
              </w:rPr>
              <w:t>Приказ Мин</w:t>
            </w:r>
            <w:r>
              <w:rPr>
                <w:rFonts w:ascii="Times New Roman" w:hAnsi="Times New Roman" w:cs="Times New Roman"/>
                <w:sz w:val="24"/>
                <w:szCs w:val="24"/>
              </w:rPr>
              <w:t xml:space="preserve">истерства </w:t>
            </w:r>
            <w:r w:rsidRPr="001A2B8D">
              <w:rPr>
                <w:rFonts w:ascii="Times New Roman" w:hAnsi="Times New Roman" w:cs="Times New Roman"/>
                <w:sz w:val="24"/>
                <w:szCs w:val="24"/>
              </w:rPr>
              <w:t>труда Росси</w:t>
            </w:r>
            <w:r>
              <w:rPr>
                <w:rFonts w:ascii="Times New Roman" w:hAnsi="Times New Roman" w:cs="Times New Roman"/>
                <w:sz w:val="24"/>
                <w:szCs w:val="24"/>
              </w:rPr>
              <w:t>йской Федерации</w:t>
            </w:r>
            <w:r w:rsidRPr="001A2B8D">
              <w:rPr>
                <w:rFonts w:ascii="Times New Roman" w:hAnsi="Times New Roman" w:cs="Times New Roman"/>
                <w:sz w:val="24"/>
                <w:szCs w:val="24"/>
              </w:rPr>
              <w:t xml:space="preserve"> от 18.10.2013 </w:t>
            </w:r>
            <w:r>
              <w:rPr>
                <w:rFonts w:ascii="Times New Roman" w:hAnsi="Times New Roman" w:cs="Times New Roman"/>
                <w:sz w:val="24"/>
                <w:szCs w:val="24"/>
              </w:rPr>
              <w:t>№544н «</w:t>
            </w:r>
            <w:r w:rsidRPr="001A2B8D">
              <w:rPr>
                <w:rFonts w:ascii="Times New Roman" w:hAnsi="Times New Roman" w:cs="Times New Roman"/>
                <w:sz w:val="24"/>
                <w:szCs w:val="24"/>
              </w:rPr>
              <w:t>Об утвержден</w:t>
            </w:r>
            <w:r>
              <w:rPr>
                <w:rFonts w:ascii="Times New Roman" w:hAnsi="Times New Roman" w:cs="Times New Roman"/>
                <w:sz w:val="24"/>
                <w:szCs w:val="24"/>
              </w:rPr>
              <w:t>ии профессионального стандарта «</w:t>
            </w:r>
            <w:r w:rsidRPr="001A2B8D">
              <w:rPr>
                <w:rFonts w:ascii="Times New Roman" w:hAnsi="Times New Roman" w:cs="Times New Roman"/>
                <w:sz w:val="24"/>
                <w:szCs w:val="24"/>
              </w:rPr>
              <w:t>Педагог (педагогическая деятельность в сфере дошкольного, начального общего, основного общего, среднего общего обра</w:t>
            </w:r>
            <w:r>
              <w:rPr>
                <w:rFonts w:ascii="Times New Roman" w:hAnsi="Times New Roman" w:cs="Times New Roman"/>
                <w:sz w:val="24"/>
                <w:szCs w:val="24"/>
              </w:rPr>
              <w:t>зования) (воспитатель, учитель)»;</w:t>
            </w:r>
            <w:r w:rsidR="009F1B20" w:rsidRPr="000E5BEB">
              <w:rPr>
                <w:rFonts w:ascii="Times New Roman" w:eastAsia="Times New Roman" w:hAnsi="Times New Roman" w:cs="Times New Roman"/>
                <w:sz w:val="24"/>
                <w:szCs w:val="24"/>
                <w:lang w:eastAsia="ru-RU"/>
              </w:rPr>
              <w:t xml:space="preserve"> </w:t>
            </w:r>
          </w:p>
          <w:p w:rsidR="00351314" w:rsidRPr="00D16620" w:rsidRDefault="009F1B20" w:rsidP="00D1662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16620">
              <w:rPr>
                <w:rFonts w:ascii="Times New Roman" w:eastAsia="Times New Roman" w:hAnsi="Times New Roman" w:cs="Times New Roman"/>
                <w:sz w:val="24"/>
                <w:szCs w:val="24"/>
                <w:lang w:eastAsia="ru-RU"/>
              </w:rPr>
              <w:t>П</w:t>
            </w:r>
            <w:r w:rsidR="00D16620" w:rsidRPr="00D16620">
              <w:rPr>
                <w:rFonts w:ascii="Times New Roman" w:eastAsia="Times New Roman" w:hAnsi="Times New Roman" w:cs="Times New Roman"/>
                <w:sz w:val="24"/>
                <w:szCs w:val="24"/>
                <w:lang w:eastAsia="ru-RU"/>
              </w:rPr>
              <w:t>риказ</w:t>
            </w:r>
            <w:r w:rsidR="00D16620">
              <w:rPr>
                <w:rFonts w:ascii="Times New Roman" w:eastAsia="Times New Roman" w:hAnsi="Times New Roman" w:cs="Times New Roman"/>
                <w:sz w:val="24"/>
                <w:szCs w:val="24"/>
                <w:lang w:eastAsia="ru-RU"/>
              </w:rPr>
              <w:t xml:space="preserve"> М</w:t>
            </w:r>
            <w:r w:rsidR="00D16620" w:rsidRPr="00D16620">
              <w:rPr>
                <w:rFonts w:ascii="Times New Roman" w:eastAsia="Times New Roman" w:hAnsi="Times New Roman" w:cs="Times New Roman"/>
                <w:sz w:val="24"/>
                <w:szCs w:val="24"/>
                <w:lang w:eastAsia="ru-RU"/>
              </w:rPr>
              <w:t>инистерств</w:t>
            </w:r>
            <w:r w:rsidR="00D16620">
              <w:rPr>
                <w:rFonts w:ascii="Times New Roman" w:eastAsia="Times New Roman" w:hAnsi="Times New Roman" w:cs="Times New Roman"/>
                <w:sz w:val="24"/>
                <w:szCs w:val="24"/>
                <w:lang w:eastAsia="ru-RU"/>
              </w:rPr>
              <w:t>а просвещения Российской Ф</w:t>
            </w:r>
            <w:r w:rsidR="00D16620" w:rsidRPr="00D16620">
              <w:rPr>
                <w:rFonts w:ascii="Times New Roman" w:eastAsia="Times New Roman" w:hAnsi="Times New Roman" w:cs="Times New Roman"/>
                <w:sz w:val="24"/>
                <w:szCs w:val="24"/>
                <w:lang w:eastAsia="ru-RU"/>
              </w:rPr>
              <w:t>едерации</w:t>
            </w:r>
            <w:r w:rsidR="00D16620">
              <w:rPr>
                <w:rFonts w:ascii="Times New Roman" w:eastAsia="Times New Roman" w:hAnsi="Times New Roman" w:cs="Times New Roman"/>
                <w:sz w:val="24"/>
                <w:szCs w:val="24"/>
                <w:lang w:eastAsia="ru-RU"/>
              </w:rPr>
              <w:t xml:space="preserve"> </w:t>
            </w:r>
            <w:r w:rsidR="00D16620" w:rsidRPr="00D16620">
              <w:rPr>
                <w:rFonts w:ascii="Times New Roman" w:eastAsia="Times New Roman" w:hAnsi="Times New Roman" w:cs="Times New Roman"/>
                <w:sz w:val="24"/>
                <w:szCs w:val="24"/>
                <w:lang w:eastAsia="ru-RU"/>
              </w:rPr>
              <w:t>от 31</w:t>
            </w:r>
            <w:r w:rsidR="00D16620">
              <w:rPr>
                <w:rFonts w:ascii="Times New Roman" w:eastAsia="Times New Roman" w:hAnsi="Times New Roman" w:cs="Times New Roman"/>
                <w:sz w:val="24"/>
                <w:szCs w:val="24"/>
                <w:lang w:eastAsia="ru-RU"/>
              </w:rPr>
              <w:t>.07.</w:t>
            </w:r>
            <w:r w:rsidR="00D16620" w:rsidRPr="00D16620">
              <w:rPr>
                <w:rFonts w:ascii="Times New Roman" w:eastAsia="Times New Roman" w:hAnsi="Times New Roman" w:cs="Times New Roman"/>
                <w:sz w:val="24"/>
                <w:szCs w:val="24"/>
                <w:lang w:eastAsia="ru-RU"/>
              </w:rPr>
              <w:t xml:space="preserve">2020 </w:t>
            </w:r>
            <w:r w:rsidR="00D16620">
              <w:rPr>
                <w:rFonts w:ascii="Times New Roman" w:eastAsia="Times New Roman" w:hAnsi="Times New Roman" w:cs="Times New Roman"/>
                <w:sz w:val="24"/>
                <w:szCs w:val="24"/>
                <w:lang w:eastAsia="ru-RU"/>
              </w:rPr>
              <w:t>№</w:t>
            </w:r>
            <w:r w:rsidR="00D16620" w:rsidRPr="00D16620">
              <w:rPr>
                <w:rFonts w:ascii="Times New Roman" w:eastAsia="Times New Roman" w:hAnsi="Times New Roman" w:cs="Times New Roman"/>
                <w:sz w:val="24"/>
                <w:szCs w:val="24"/>
                <w:lang w:eastAsia="ru-RU"/>
              </w:rPr>
              <w:t>373</w:t>
            </w:r>
            <w:r w:rsidR="00D16620">
              <w:rPr>
                <w:rFonts w:ascii="Times New Roman" w:eastAsia="Times New Roman" w:hAnsi="Times New Roman" w:cs="Times New Roman"/>
                <w:sz w:val="24"/>
                <w:szCs w:val="24"/>
                <w:lang w:eastAsia="ru-RU"/>
              </w:rPr>
              <w:t xml:space="preserve"> «</w:t>
            </w:r>
            <w:r w:rsidR="00D16620" w:rsidRPr="00D16620">
              <w:rPr>
                <w:rFonts w:ascii="Times New Roman" w:eastAsia="Times New Roman" w:hAnsi="Times New Roman" w:cs="Times New Roman"/>
                <w:sz w:val="24"/>
                <w:szCs w:val="24"/>
                <w:lang w:eastAsia="ru-RU"/>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00D16620">
              <w:rPr>
                <w:rFonts w:ascii="Times New Roman" w:eastAsia="Times New Roman" w:hAnsi="Times New Roman" w:cs="Times New Roman"/>
                <w:sz w:val="24"/>
                <w:szCs w:val="24"/>
                <w:lang w:eastAsia="ru-RU"/>
              </w:rPr>
              <w:t>»</w:t>
            </w:r>
          </w:p>
          <w:p w:rsidR="009F1B20" w:rsidRPr="00310670" w:rsidRDefault="00B37706" w:rsidP="00D16620">
            <w:pPr>
              <w:spacing w:after="0" w:line="240" w:lineRule="auto"/>
              <w:jc w:val="both"/>
              <w:rPr>
                <w:rFonts w:ascii="Times New Roman" w:eastAsia="Times New Roman" w:hAnsi="Times New Roman" w:cs="Times New Roman"/>
                <w:sz w:val="24"/>
                <w:szCs w:val="24"/>
                <w:lang w:eastAsia="ru-RU"/>
              </w:rPr>
            </w:pPr>
            <w:r w:rsidRPr="00310670">
              <w:rPr>
                <w:rFonts w:ascii="Times New Roman" w:eastAsia="Times New Roman" w:hAnsi="Times New Roman" w:cs="Times New Roman"/>
                <w:sz w:val="24"/>
                <w:szCs w:val="24"/>
                <w:lang w:eastAsia="ru-RU"/>
              </w:rPr>
              <w:t xml:space="preserve">- </w:t>
            </w:r>
            <w:r w:rsidR="009F1B20" w:rsidRPr="009F1B20">
              <w:rPr>
                <w:rFonts w:ascii="Times New Roman" w:eastAsia="Times New Roman" w:hAnsi="Times New Roman" w:cs="Times New Roman"/>
                <w:sz w:val="24"/>
                <w:szCs w:val="24"/>
                <w:lang w:eastAsia="ru-RU"/>
              </w:rPr>
              <w:t>Постановление Главного государственного санитарного врача Российско</w:t>
            </w:r>
            <w:r w:rsidR="009F1B20">
              <w:rPr>
                <w:rFonts w:ascii="Times New Roman" w:eastAsia="Times New Roman" w:hAnsi="Times New Roman" w:cs="Times New Roman"/>
                <w:sz w:val="24"/>
                <w:szCs w:val="24"/>
                <w:lang w:eastAsia="ru-RU"/>
              </w:rPr>
              <w:t>й Федерации от 28.09.2020 № 28 «</w:t>
            </w:r>
            <w:r w:rsidR="009F1B20" w:rsidRPr="009F1B20">
              <w:rPr>
                <w:rFonts w:ascii="Times New Roman" w:eastAsia="Times New Roman" w:hAnsi="Times New Roman" w:cs="Times New Roman"/>
                <w:sz w:val="24"/>
                <w:szCs w:val="24"/>
                <w:lang w:eastAsia="ru-RU"/>
              </w:rPr>
              <w:t>Об утверждении сан</w:t>
            </w:r>
            <w:r w:rsidR="009F1B20">
              <w:rPr>
                <w:rFonts w:ascii="Times New Roman" w:eastAsia="Times New Roman" w:hAnsi="Times New Roman" w:cs="Times New Roman"/>
                <w:sz w:val="24"/>
                <w:szCs w:val="24"/>
                <w:lang w:eastAsia="ru-RU"/>
              </w:rPr>
              <w:t>итарных правил СП 2.4. 3648-20 «</w:t>
            </w:r>
            <w:r w:rsidR="009F1B20" w:rsidRPr="009F1B20">
              <w:rPr>
                <w:rFonts w:ascii="Times New Roman" w:eastAsia="Times New Roman" w:hAnsi="Times New Roman" w:cs="Times New Roman"/>
                <w:sz w:val="24"/>
                <w:szCs w:val="24"/>
                <w:lang w:eastAsia="ru-RU"/>
              </w:rPr>
              <w:t>Санитарно-эпидемиологические требования к организациям воспитания и обучения, отдыха и оздоровления детей и</w:t>
            </w:r>
            <w:r w:rsidR="009F1B20">
              <w:rPr>
                <w:rFonts w:ascii="Times New Roman" w:eastAsia="Times New Roman" w:hAnsi="Times New Roman" w:cs="Times New Roman"/>
                <w:sz w:val="24"/>
                <w:szCs w:val="24"/>
                <w:lang w:eastAsia="ru-RU"/>
              </w:rPr>
              <w:t xml:space="preserve"> молодежи»</w:t>
            </w:r>
            <w:r w:rsidRPr="00310670">
              <w:rPr>
                <w:rFonts w:ascii="Times New Roman" w:eastAsia="Times New Roman" w:hAnsi="Times New Roman" w:cs="Times New Roman"/>
                <w:sz w:val="24"/>
                <w:szCs w:val="24"/>
                <w:lang w:eastAsia="ru-RU"/>
              </w:rPr>
              <w:t>;</w:t>
            </w:r>
          </w:p>
          <w:p w:rsidR="00B37706" w:rsidRDefault="00B37706" w:rsidP="00413A7D">
            <w:pPr>
              <w:spacing w:after="0" w:line="288" w:lineRule="atLeast"/>
              <w:jc w:val="both"/>
              <w:outlineLvl w:val="0"/>
              <w:rPr>
                <w:rFonts w:ascii="Times New Roman" w:eastAsia="Times New Roman" w:hAnsi="Times New Roman" w:cs="Times New Roman"/>
                <w:bCs/>
                <w:color w:val="000000"/>
                <w:spacing w:val="3"/>
                <w:kern w:val="36"/>
                <w:sz w:val="24"/>
                <w:szCs w:val="24"/>
                <w:lang w:eastAsia="ru-RU"/>
              </w:rPr>
            </w:pPr>
            <w:bookmarkStart w:id="14" w:name="_Toc71021482"/>
            <w:bookmarkStart w:id="15" w:name="_Toc71021570"/>
            <w:bookmarkStart w:id="16" w:name="_Toc71116896"/>
            <w:bookmarkStart w:id="17" w:name="_Toc71201573"/>
            <w:bookmarkStart w:id="18" w:name="_Toc72236420"/>
            <w:bookmarkStart w:id="19" w:name="_Toc72240549"/>
            <w:r w:rsidRPr="00310670">
              <w:rPr>
                <w:rFonts w:ascii="Times New Roman" w:eastAsia="Times New Roman" w:hAnsi="Times New Roman" w:cs="Times New Roman"/>
                <w:bCs/>
                <w:color w:val="000000"/>
                <w:spacing w:val="3"/>
                <w:kern w:val="36"/>
                <w:sz w:val="24"/>
                <w:szCs w:val="24"/>
                <w:lang w:eastAsia="ru-RU"/>
              </w:rPr>
              <w:t xml:space="preserve">- </w:t>
            </w:r>
            <w:r w:rsidRPr="00B37706">
              <w:rPr>
                <w:rFonts w:ascii="Times New Roman" w:eastAsia="Times New Roman" w:hAnsi="Times New Roman" w:cs="Times New Roman"/>
                <w:bCs/>
                <w:color w:val="000000"/>
                <w:spacing w:val="3"/>
                <w:kern w:val="36"/>
                <w:sz w:val="24"/>
                <w:szCs w:val="24"/>
                <w:lang w:eastAsia="ru-RU"/>
              </w:rPr>
              <w:t xml:space="preserve">Закон Архангельской области </w:t>
            </w:r>
            <w:r w:rsidR="00D947B4">
              <w:rPr>
                <w:rFonts w:ascii="Times New Roman" w:eastAsia="Times New Roman" w:hAnsi="Times New Roman" w:cs="Times New Roman"/>
                <w:bCs/>
                <w:color w:val="000000"/>
                <w:spacing w:val="3"/>
                <w:kern w:val="36"/>
                <w:sz w:val="24"/>
                <w:szCs w:val="24"/>
                <w:lang w:eastAsia="ru-RU"/>
              </w:rPr>
              <w:t>от 02.07.</w:t>
            </w:r>
            <w:r w:rsidRPr="00310670">
              <w:rPr>
                <w:rFonts w:ascii="Times New Roman" w:eastAsia="Times New Roman" w:hAnsi="Times New Roman" w:cs="Times New Roman"/>
                <w:bCs/>
                <w:color w:val="000000"/>
                <w:spacing w:val="3"/>
                <w:kern w:val="36"/>
                <w:sz w:val="24"/>
                <w:szCs w:val="24"/>
                <w:lang w:eastAsia="ru-RU"/>
              </w:rPr>
              <w:t>2013 №712-41-ОЗ «</w:t>
            </w:r>
            <w:r w:rsidRPr="00B37706">
              <w:rPr>
                <w:rFonts w:ascii="Times New Roman" w:eastAsia="Times New Roman" w:hAnsi="Times New Roman" w:cs="Times New Roman"/>
                <w:bCs/>
                <w:color w:val="000000"/>
                <w:spacing w:val="3"/>
                <w:kern w:val="36"/>
                <w:sz w:val="24"/>
                <w:szCs w:val="24"/>
                <w:lang w:eastAsia="ru-RU"/>
              </w:rPr>
              <w:t>Об обра</w:t>
            </w:r>
            <w:r w:rsidRPr="00310670">
              <w:rPr>
                <w:rFonts w:ascii="Times New Roman" w:eastAsia="Times New Roman" w:hAnsi="Times New Roman" w:cs="Times New Roman"/>
                <w:bCs/>
                <w:color w:val="000000"/>
                <w:spacing w:val="3"/>
                <w:kern w:val="36"/>
                <w:sz w:val="24"/>
                <w:szCs w:val="24"/>
                <w:lang w:eastAsia="ru-RU"/>
              </w:rPr>
              <w:t>зовании в Архангельской области»</w:t>
            </w:r>
            <w:bookmarkEnd w:id="14"/>
            <w:bookmarkEnd w:id="15"/>
            <w:bookmarkEnd w:id="16"/>
            <w:bookmarkEnd w:id="17"/>
            <w:bookmarkEnd w:id="18"/>
            <w:bookmarkEnd w:id="19"/>
          </w:p>
          <w:p w:rsidR="00D905D2" w:rsidRPr="00310670" w:rsidRDefault="00D905D2" w:rsidP="00D905D2">
            <w:pPr>
              <w:spacing w:after="0" w:line="288" w:lineRule="atLeast"/>
              <w:jc w:val="both"/>
              <w:outlineLvl w:val="0"/>
              <w:rPr>
                <w:rFonts w:ascii="Times New Roman" w:eastAsia="Times New Roman" w:hAnsi="Times New Roman" w:cs="Times New Roman"/>
                <w:bCs/>
                <w:color w:val="000000"/>
                <w:spacing w:val="3"/>
                <w:kern w:val="36"/>
                <w:sz w:val="24"/>
                <w:szCs w:val="24"/>
                <w:lang w:eastAsia="ru-RU"/>
              </w:rPr>
            </w:pPr>
          </w:p>
        </w:tc>
      </w:tr>
      <w:bookmarkEnd w:id="1"/>
    </w:tbl>
    <w:p w:rsidR="00DD3AAE" w:rsidRDefault="00DD3AAE">
      <w:r>
        <w:br w:type="page"/>
      </w:r>
    </w:p>
    <w:tbl>
      <w:tblPr>
        <w:tblW w:w="9778" w:type="dxa"/>
        <w:tblInd w:w="-152" w:type="dxa"/>
        <w:tblLayout w:type="fixed"/>
        <w:tblCellMar>
          <w:left w:w="0" w:type="dxa"/>
          <w:right w:w="0" w:type="dxa"/>
        </w:tblCellMar>
        <w:tblLook w:val="04A0" w:firstRow="1" w:lastRow="0" w:firstColumn="1" w:lastColumn="0" w:noHBand="0" w:noVBand="1"/>
      </w:tblPr>
      <w:tblGrid>
        <w:gridCol w:w="2103"/>
        <w:gridCol w:w="7675"/>
      </w:tblGrid>
      <w:tr w:rsidR="00CC36F1" w:rsidRPr="00520545" w:rsidTr="00DD3AAE">
        <w:tc>
          <w:tcPr>
            <w:tcW w:w="210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36F1" w:rsidRPr="00520545" w:rsidRDefault="00F715F9" w:rsidP="00F715F9">
            <w:pPr>
              <w:spacing w:after="0" w:line="240" w:lineRule="auto"/>
              <w:rPr>
                <w:rFonts w:ascii="Times New Roman" w:eastAsia="Times New Roman" w:hAnsi="Times New Roman" w:cs="Times New Roman"/>
                <w:sz w:val="24"/>
                <w:szCs w:val="24"/>
                <w:lang w:eastAsia="ru-RU"/>
              </w:rPr>
            </w:pPr>
            <w:r w:rsidRPr="00F715F9">
              <w:rPr>
                <w:rFonts w:ascii="Times New Roman" w:eastAsia="Times New Roman" w:hAnsi="Times New Roman" w:cs="Times New Roman"/>
                <w:b/>
                <w:sz w:val="24"/>
                <w:szCs w:val="24"/>
                <w:lang w:eastAsia="ru-RU"/>
              </w:rPr>
              <w:lastRenderedPageBreak/>
              <w:t xml:space="preserve">Рабочая группа по разработке </w:t>
            </w:r>
            <w:r w:rsidR="00CC36F1" w:rsidRPr="00520545">
              <w:rPr>
                <w:rFonts w:ascii="Times New Roman" w:eastAsia="Times New Roman" w:hAnsi="Times New Roman" w:cs="Times New Roman"/>
                <w:b/>
                <w:bCs/>
                <w:sz w:val="24"/>
                <w:szCs w:val="24"/>
                <w:lang w:eastAsia="ru-RU"/>
              </w:rPr>
              <w:t>Программы</w:t>
            </w:r>
          </w:p>
        </w:tc>
        <w:tc>
          <w:tcPr>
            <w:tcW w:w="767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C36F1" w:rsidRPr="007335A9" w:rsidRDefault="006858CB" w:rsidP="000055E4">
            <w:pPr>
              <w:spacing w:after="0" w:line="240" w:lineRule="auto"/>
              <w:jc w:val="both"/>
              <w:rPr>
                <w:rFonts w:ascii="Times New Roman" w:eastAsia="Times New Roman" w:hAnsi="Times New Roman" w:cs="Times New Roman"/>
                <w:sz w:val="24"/>
                <w:szCs w:val="24"/>
                <w:lang w:eastAsia="ru-RU"/>
              </w:rPr>
            </w:pPr>
            <w:r w:rsidRPr="00F83E2F">
              <w:rPr>
                <w:rFonts w:ascii="Times New Roman" w:eastAsia="Times New Roman" w:hAnsi="Times New Roman" w:cs="Times New Roman"/>
                <w:sz w:val="24"/>
                <w:szCs w:val="24"/>
                <w:lang w:eastAsia="ru-RU"/>
              </w:rPr>
              <w:t>Рабочая группа по разработке программы</w:t>
            </w:r>
            <w:r w:rsidR="00FE0233" w:rsidRPr="00F83E2F">
              <w:rPr>
                <w:rFonts w:ascii="Times New Roman" w:eastAsia="Times New Roman" w:hAnsi="Times New Roman" w:cs="Times New Roman"/>
                <w:sz w:val="24"/>
                <w:szCs w:val="24"/>
                <w:lang w:eastAsia="ru-RU"/>
              </w:rPr>
              <w:t xml:space="preserve"> утверждена приказом от </w:t>
            </w:r>
            <w:r w:rsidR="007335A9" w:rsidRPr="007335A9">
              <w:rPr>
                <w:rFonts w:ascii="Times New Roman" w:eastAsia="Times New Roman" w:hAnsi="Times New Roman" w:cs="Times New Roman"/>
                <w:sz w:val="24"/>
                <w:szCs w:val="24"/>
                <w:lang w:eastAsia="ru-RU"/>
              </w:rPr>
              <w:t>18.06.2020</w:t>
            </w:r>
            <w:r w:rsidR="00FE0233" w:rsidRPr="007335A9">
              <w:rPr>
                <w:rFonts w:ascii="Times New Roman" w:eastAsia="Times New Roman" w:hAnsi="Times New Roman" w:cs="Times New Roman"/>
                <w:sz w:val="24"/>
                <w:szCs w:val="24"/>
                <w:lang w:eastAsia="ru-RU"/>
              </w:rPr>
              <w:t xml:space="preserve"> №1</w:t>
            </w:r>
            <w:r w:rsidR="007335A9" w:rsidRPr="007335A9">
              <w:rPr>
                <w:rFonts w:ascii="Times New Roman" w:eastAsia="Times New Roman" w:hAnsi="Times New Roman" w:cs="Times New Roman"/>
                <w:sz w:val="24"/>
                <w:szCs w:val="24"/>
                <w:lang w:eastAsia="ru-RU"/>
              </w:rPr>
              <w:t>35</w:t>
            </w:r>
          </w:p>
          <w:p w:rsidR="00FE0233" w:rsidRPr="00F83E2F" w:rsidRDefault="00FE0233" w:rsidP="00F83E2F">
            <w:pPr>
              <w:tabs>
                <w:tab w:val="left" w:pos="1134"/>
              </w:tabs>
              <w:spacing w:after="0"/>
              <w:jc w:val="both"/>
              <w:rPr>
                <w:rFonts w:ascii="Times New Roman" w:hAnsi="Times New Roman" w:cs="Times New Roman"/>
                <w:sz w:val="24"/>
                <w:szCs w:val="24"/>
              </w:rPr>
            </w:pPr>
            <w:r w:rsidRPr="00F83E2F">
              <w:rPr>
                <w:rFonts w:ascii="Times New Roman" w:hAnsi="Times New Roman" w:cs="Times New Roman"/>
                <w:sz w:val="24"/>
                <w:szCs w:val="24"/>
              </w:rPr>
              <w:t>Члены рабочей группы:</w:t>
            </w:r>
          </w:p>
          <w:p w:rsidR="00F83E2F" w:rsidRDefault="00FE0233" w:rsidP="00F83E2F">
            <w:pPr>
              <w:tabs>
                <w:tab w:val="left" w:pos="1134"/>
              </w:tabs>
              <w:spacing w:after="0"/>
              <w:jc w:val="both"/>
              <w:rPr>
                <w:rFonts w:ascii="Times New Roman" w:hAnsi="Times New Roman" w:cs="Times New Roman"/>
                <w:sz w:val="24"/>
                <w:szCs w:val="24"/>
              </w:rPr>
            </w:pPr>
            <w:proofErr w:type="spellStart"/>
            <w:r w:rsidRPr="00F83E2F">
              <w:rPr>
                <w:rFonts w:ascii="Times New Roman" w:hAnsi="Times New Roman" w:cs="Times New Roman"/>
                <w:sz w:val="24"/>
                <w:szCs w:val="24"/>
              </w:rPr>
              <w:t>Заболотских</w:t>
            </w:r>
            <w:proofErr w:type="spellEnd"/>
            <w:r w:rsidRPr="00F83E2F">
              <w:rPr>
                <w:rFonts w:ascii="Times New Roman" w:hAnsi="Times New Roman" w:cs="Times New Roman"/>
                <w:sz w:val="24"/>
                <w:szCs w:val="24"/>
              </w:rPr>
              <w:t xml:space="preserve"> С.Г., главный бухгалтер;</w:t>
            </w:r>
          </w:p>
          <w:p w:rsidR="00DD3AAE" w:rsidRPr="00F83E2F" w:rsidRDefault="00DD3AAE" w:rsidP="00F83E2F">
            <w:pPr>
              <w:tabs>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 xml:space="preserve">Коновалова Е.Н., </w:t>
            </w:r>
            <w:r w:rsidRPr="00F83E2F">
              <w:rPr>
                <w:rFonts w:ascii="Times New Roman" w:hAnsi="Times New Roman" w:cs="Times New Roman"/>
                <w:sz w:val="24"/>
                <w:szCs w:val="24"/>
              </w:rPr>
              <w:t>заместитель заведующего по учебно-воспитательной работе</w:t>
            </w:r>
            <w:r>
              <w:rPr>
                <w:rFonts w:ascii="Times New Roman" w:hAnsi="Times New Roman" w:cs="Times New Roman"/>
                <w:sz w:val="24"/>
                <w:szCs w:val="24"/>
              </w:rPr>
              <w:t>;</w:t>
            </w:r>
          </w:p>
          <w:p w:rsidR="00FE0233" w:rsidRPr="00F83E2F" w:rsidRDefault="00FE0233" w:rsidP="00F83E2F">
            <w:pPr>
              <w:tabs>
                <w:tab w:val="left" w:pos="1134"/>
              </w:tabs>
              <w:spacing w:after="0"/>
              <w:jc w:val="both"/>
              <w:rPr>
                <w:rFonts w:ascii="Times New Roman" w:hAnsi="Times New Roman" w:cs="Times New Roman"/>
                <w:sz w:val="24"/>
                <w:szCs w:val="24"/>
              </w:rPr>
            </w:pPr>
            <w:r w:rsidRPr="00F83E2F">
              <w:rPr>
                <w:rFonts w:ascii="Times New Roman" w:hAnsi="Times New Roman" w:cs="Times New Roman"/>
                <w:sz w:val="24"/>
                <w:szCs w:val="24"/>
              </w:rPr>
              <w:t>Светлова И.В., заместитель заведующего по административно-хозяйственной работе;</w:t>
            </w:r>
          </w:p>
          <w:p w:rsidR="00FE0233" w:rsidRPr="00F83E2F" w:rsidRDefault="00FE0233" w:rsidP="00F83E2F">
            <w:pPr>
              <w:tabs>
                <w:tab w:val="left" w:pos="1134"/>
              </w:tabs>
              <w:spacing w:after="0"/>
              <w:jc w:val="both"/>
              <w:rPr>
                <w:rFonts w:ascii="Times New Roman" w:hAnsi="Times New Roman" w:cs="Times New Roman"/>
                <w:sz w:val="24"/>
                <w:szCs w:val="24"/>
              </w:rPr>
            </w:pPr>
            <w:proofErr w:type="spellStart"/>
            <w:r w:rsidRPr="00F83E2F">
              <w:rPr>
                <w:rFonts w:ascii="Times New Roman" w:hAnsi="Times New Roman" w:cs="Times New Roman"/>
                <w:sz w:val="24"/>
                <w:szCs w:val="24"/>
              </w:rPr>
              <w:t>Толстолуцкая</w:t>
            </w:r>
            <w:proofErr w:type="spellEnd"/>
            <w:r w:rsidRPr="00F83E2F">
              <w:rPr>
                <w:rFonts w:ascii="Times New Roman" w:hAnsi="Times New Roman" w:cs="Times New Roman"/>
                <w:sz w:val="24"/>
                <w:szCs w:val="24"/>
              </w:rPr>
              <w:t xml:space="preserve"> И.С., заместитель заведующего по учебно-воспитательной работе</w:t>
            </w:r>
          </w:p>
        </w:tc>
      </w:tr>
      <w:tr w:rsidR="00CC36F1" w:rsidRPr="00520545" w:rsidTr="00E81923">
        <w:tc>
          <w:tcPr>
            <w:tcW w:w="2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36F1" w:rsidRPr="00520545" w:rsidRDefault="00CC36F1" w:rsidP="000055E4">
            <w:pPr>
              <w:spacing w:after="0" w:line="240" w:lineRule="auto"/>
              <w:rPr>
                <w:rFonts w:ascii="Times New Roman" w:eastAsia="Times New Roman" w:hAnsi="Times New Roman" w:cs="Times New Roman"/>
                <w:sz w:val="24"/>
                <w:szCs w:val="24"/>
                <w:lang w:eastAsia="ru-RU"/>
              </w:rPr>
            </w:pPr>
            <w:r w:rsidRPr="00520545">
              <w:rPr>
                <w:rFonts w:ascii="Times New Roman" w:eastAsia="Times New Roman" w:hAnsi="Times New Roman" w:cs="Times New Roman"/>
                <w:b/>
                <w:bCs/>
                <w:sz w:val="24"/>
                <w:szCs w:val="24"/>
                <w:lang w:eastAsia="ru-RU"/>
              </w:rPr>
              <w:t xml:space="preserve">Руководитель </w:t>
            </w:r>
            <w:r w:rsidR="00F715F9">
              <w:rPr>
                <w:rFonts w:ascii="Times New Roman" w:eastAsia="Times New Roman" w:hAnsi="Times New Roman" w:cs="Times New Roman"/>
                <w:b/>
                <w:bCs/>
                <w:sz w:val="24"/>
                <w:szCs w:val="24"/>
                <w:lang w:eastAsia="ru-RU"/>
              </w:rPr>
              <w:t xml:space="preserve">рабочей группы по разработке </w:t>
            </w:r>
            <w:r w:rsidRPr="00520545">
              <w:rPr>
                <w:rFonts w:ascii="Times New Roman" w:eastAsia="Times New Roman" w:hAnsi="Times New Roman" w:cs="Times New Roman"/>
                <w:b/>
                <w:bCs/>
                <w:sz w:val="24"/>
                <w:szCs w:val="24"/>
                <w:lang w:eastAsia="ru-RU"/>
              </w:rPr>
              <w:t>Программы</w:t>
            </w:r>
          </w:p>
        </w:tc>
        <w:tc>
          <w:tcPr>
            <w:tcW w:w="7675" w:type="dxa"/>
            <w:tcBorders>
              <w:top w:val="nil"/>
              <w:left w:val="nil"/>
              <w:bottom w:val="single" w:sz="8" w:space="0" w:color="auto"/>
              <w:right w:val="single" w:sz="8" w:space="0" w:color="auto"/>
            </w:tcBorders>
            <w:tcMar>
              <w:top w:w="0" w:type="dxa"/>
              <w:left w:w="108" w:type="dxa"/>
              <w:bottom w:w="0" w:type="dxa"/>
              <w:right w:w="108" w:type="dxa"/>
            </w:tcMar>
            <w:hideMark/>
          </w:tcPr>
          <w:p w:rsidR="00CC36F1" w:rsidRPr="007335A9" w:rsidRDefault="00F715F9" w:rsidP="00DD3AAE">
            <w:pPr>
              <w:spacing w:after="0" w:line="240" w:lineRule="auto"/>
              <w:jc w:val="both"/>
              <w:rPr>
                <w:rFonts w:ascii="Times New Roman" w:eastAsia="Times New Roman" w:hAnsi="Times New Roman" w:cs="Times New Roman"/>
                <w:sz w:val="24"/>
                <w:szCs w:val="24"/>
                <w:lang w:eastAsia="ru-RU"/>
              </w:rPr>
            </w:pPr>
            <w:proofErr w:type="spellStart"/>
            <w:r w:rsidRPr="007335A9">
              <w:rPr>
                <w:rFonts w:ascii="Times New Roman" w:eastAsia="Times New Roman" w:hAnsi="Times New Roman" w:cs="Times New Roman"/>
                <w:sz w:val="24"/>
                <w:szCs w:val="24"/>
                <w:lang w:eastAsia="ru-RU"/>
              </w:rPr>
              <w:t>Абрамовская</w:t>
            </w:r>
            <w:proofErr w:type="spellEnd"/>
            <w:r w:rsidRPr="007335A9">
              <w:rPr>
                <w:rFonts w:ascii="Times New Roman" w:eastAsia="Times New Roman" w:hAnsi="Times New Roman" w:cs="Times New Roman"/>
                <w:sz w:val="24"/>
                <w:szCs w:val="24"/>
                <w:lang w:eastAsia="ru-RU"/>
              </w:rPr>
              <w:t xml:space="preserve"> Надежда Викторовна</w:t>
            </w:r>
            <w:r w:rsidR="00CC36F1" w:rsidRPr="007335A9">
              <w:rPr>
                <w:rFonts w:ascii="Times New Roman" w:eastAsia="Times New Roman" w:hAnsi="Times New Roman" w:cs="Times New Roman"/>
                <w:sz w:val="24"/>
                <w:szCs w:val="24"/>
                <w:lang w:eastAsia="ru-RU"/>
              </w:rPr>
              <w:t>, заведующ</w:t>
            </w:r>
            <w:r w:rsidRPr="007335A9">
              <w:rPr>
                <w:rFonts w:ascii="Times New Roman" w:eastAsia="Times New Roman" w:hAnsi="Times New Roman" w:cs="Times New Roman"/>
                <w:sz w:val="24"/>
                <w:szCs w:val="24"/>
                <w:lang w:eastAsia="ru-RU"/>
              </w:rPr>
              <w:t>ий</w:t>
            </w:r>
            <w:r w:rsidR="00CC36F1" w:rsidRPr="007335A9">
              <w:rPr>
                <w:rFonts w:ascii="Times New Roman" w:eastAsia="Times New Roman" w:hAnsi="Times New Roman" w:cs="Times New Roman"/>
                <w:sz w:val="24"/>
                <w:szCs w:val="24"/>
                <w:lang w:eastAsia="ru-RU"/>
              </w:rPr>
              <w:t xml:space="preserve"> МДОУ</w:t>
            </w:r>
            <w:r w:rsidRPr="007335A9">
              <w:rPr>
                <w:rFonts w:ascii="Times New Roman" w:eastAsia="Times New Roman" w:hAnsi="Times New Roman" w:cs="Times New Roman"/>
                <w:sz w:val="24"/>
                <w:szCs w:val="24"/>
                <w:lang w:eastAsia="ru-RU"/>
              </w:rPr>
              <w:t xml:space="preserve"> «Детский сад </w:t>
            </w:r>
            <w:r w:rsidR="00DD3AAE" w:rsidRPr="007335A9">
              <w:rPr>
                <w:rFonts w:ascii="Times New Roman" w:eastAsia="Times New Roman" w:hAnsi="Times New Roman" w:cs="Times New Roman"/>
                <w:sz w:val="24"/>
                <w:szCs w:val="24"/>
                <w:lang w:eastAsia="ru-RU"/>
              </w:rPr>
              <w:t>«Чебурашка</w:t>
            </w:r>
            <w:r w:rsidRPr="007335A9">
              <w:rPr>
                <w:rFonts w:ascii="Times New Roman" w:eastAsia="Times New Roman" w:hAnsi="Times New Roman" w:cs="Times New Roman"/>
                <w:sz w:val="24"/>
                <w:szCs w:val="24"/>
                <w:lang w:eastAsia="ru-RU"/>
              </w:rPr>
              <w:t>»</w:t>
            </w:r>
          </w:p>
        </w:tc>
      </w:tr>
      <w:tr w:rsidR="00CC36F1" w:rsidRPr="00520545" w:rsidTr="00E81923">
        <w:tc>
          <w:tcPr>
            <w:tcW w:w="2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36F1" w:rsidRPr="00520545" w:rsidRDefault="00CC36F1" w:rsidP="000055E4">
            <w:pPr>
              <w:spacing w:after="0" w:line="240" w:lineRule="auto"/>
              <w:rPr>
                <w:rFonts w:ascii="Times New Roman" w:eastAsia="Times New Roman" w:hAnsi="Times New Roman" w:cs="Times New Roman"/>
                <w:sz w:val="24"/>
                <w:szCs w:val="24"/>
                <w:lang w:eastAsia="ru-RU"/>
              </w:rPr>
            </w:pPr>
            <w:r w:rsidRPr="00520545">
              <w:rPr>
                <w:rFonts w:ascii="Times New Roman" w:eastAsia="Times New Roman" w:hAnsi="Times New Roman" w:cs="Times New Roman"/>
                <w:b/>
                <w:bCs/>
                <w:sz w:val="24"/>
                <w:szCs w:val="24"/>
                <w:lang w:eastAsia="ru-RU"/>
              </w:rPr>
              <w:t>Проблема</w:t>
            </w:r>
          </w:p>
        </w:tc>
        <w:tc>
          <w:tcPr>
            <w:tcW w:w="7675" w:type="dxa"/>
            <w:tcBorders>
              <w:top w:val="nil"/>
              <w:left w:val="nil"/>
              <w:bottom w:val="single" w:sz="8" w:space="0" w:color="auto"/>
              <w:right w:val="single" w:sz="8" w:space="0" w:color="auto"/>
            </w:tcBorders>
            <w:tcMar>
              <w:top w:w="0" w:type="dxa"/>
              <w:left w:w="108" w:type="dxa"/>
              <w:bottom w:w="0" w:type="dxa"/>
              <w:right w:w="108" w:type="dxa"/>
            </w:tcMar>
            <w:hideMark/>
          </w:tcPr>
          <w:p w:rsidR="005B05DC" w:rsidRPr="005B05DC" w:rsidRDefault="005B05DC" w:rsidP="005B05DC">
            <w:pPr>
              <w:tabs>
                <w:tab w:val="left" w:pos="350"/>
              </w:tabs>
              <w:spacing w:after="0" w:line="240" w:lineRule="auto"/>
              <w:jc w:val="both"/>
              <w:rPr>
                <w:rFonts w:ascii="Times New Roman" w:eastAsia="Times New Roman" w:hAnsi="Times New Roman"/>
                <w:sz w:val="24"/>
                <w:szCs w:val="24"/>
                <w:lang w:eastAsia="ru-RU"/>
              </w:rPr>
            </w:pPr>
            <w:r w:rsidRPr="005B05DC">
              <w:rPr>
                <w:rFonts w:ascii="Times New Roman" w:eastAsia="Times New Roman" w:hAnsi="Times New Roman"/>
                <w:sz w:val="24"/>
                <w:szCs w:val="24"/>
                <w:lang w:eastAsia="ru-RU"/>
              </w:rPr>
              <w:t xml:space="preserve">Развитие дошкольного образовательного учреждения в условиях, заданных </w:t>
            </w:r>
            <w:r>
              <w:rPr>
                <w:rFonts w:ascii="Times New Roman" w:eastAsia="Times New Roman" w:hAnsi="Times New Roman"/>
                <w:sz w:val="24"/>
                <w:szCs w:val="24"/>
                <w:lang w:eastAsia="ru-RU"/>
              </w:rPr>
              <w:t>федеральным государственным образовательным стандартом дошкольного образования</w:t>
            </w:r>
            <w:r w:rsidRPr="005B05D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целью</w:t>
            </w:r>
            <w:r w:rsidRPr="005B05DC">
              <w:rPr>
                <w:rFonts w:ascii="Times New Roman" w:eastAsia="Times New Roman" w:hAnsi="Times New Roman"/>
                <w:sz w:val="24"/>
                <w:szCs w:val="24"/>
                <w:lang w:eastAsia="ru-RU"/>
              </w:rPr>
              <w:t xml:space="preserve"> которого являются: </w:t>
            </w:r>
          </w:p>
          <w:p w:rsidR="005B05DC" w:rsidRPr="005B05DC" w:rsidRDefault="005B05DC" w:rsidP="005B05DC">
            <w:pPr>
              <w:pStyle w:val="a4"/>
              <w:tabs>
                <w:tab w:val="left" w:pos="350"/>
              </w:tabs>
              <w:spacing w:before="0" w:beforeAutospacing="0" w:after="0" w:afterAutospacing="0"/>
              <w:contextualSpacing/>
              <w:jc w:val="both"/>
            </w:pPr>
            <w:r>
              <w:t xml:space="preserve">- </w:t>
            </w:r>
            <w:r w:rsidRPr="005B05DC">
              <w:t>повышение социального статуса дошкольного образования;</w:t>
            </w:r>
          </w:p>
          <w:p w:rsidR="00CC36F1" w:rsidRPr="00293989" w:rsidRDefault="005B05DC" w:rsidP="004C4BEA">
            <w:pPr>
              <w:pStyle w:val="a4"/>
              <w:tabs>
                <w:tab w:val="left" w:pos="350"/>
              </w:tabs>
              <w:spacing w:before="0" w:beforeAutospacing="0" w:after="0" w:afterAutospacing="0"/>
              <w:contextualSpacing/>
              <w:jc w:val="both"/>
            </w:pPr>
            <w:r>
              <w:t xml:space="preserve">- </w:t>
            </w:r>
            <w:r w:rsidRPr="005B05DC">
              <w:t xml:space="preserve">обеспечение </w:t>
            </w:r>
            <w:r w:rsidR="001C30E5">
              <w:t>равных</w:t>
            </w:r>
            <w:r w:rsidRPr="005B05DC">
              <w:t xml:space="preserve"> возможностей для каждого ребёнка в получении качественного дошкольного образования</w:t>
            </w:r>
          </w:p>
        </w:tc>
      </w:tr>
      <w:tr w:rsidR="00CC36F1" w:rsidRPr="00520545" w:rsidTr="00E81923">
        <w:tc>
          <w:tcPr>
            <w:tcW w:w="2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36F1" w:rsidRPr="00520545" w:rsidRDefault="00CC36F1" w:rsidP="000055E4">
            <w:pPr>
              <w:spacing w:after="0" w:line="240" w:lineRule="auto"/>
              <w:rPr>
                <w:rFonts w:ascii="Times New Roman" w:eastAsia="Times New Roman" w:hAnsi="Times New Roman" w:cs="Times New Roman"/>
                <w:sz w:val="24"/>
                <w:szCs w:val="24"/>
                <w:lang w:eastAsia="ru-RU"/>
              </w:rPr>
            </w:pPr>
            <w:r w:rsidRPr="00520545">
              <w:rPr>
                <w:rFonts w:ascii="Times New Roman" w:eastAsia="Times New Roman" w:hAnsi="Times New Roman" w:cs="Times New Roman"/>
                <w:b/>
                <w:bCs/>
                <w:sz w:val="24"/>
                <w:szCs w:val="24"/>
                <w:lang w:eastAsia="ru-RU"/>
              </w:rPr>
              <w:t>Основная цель Программы</w:t>
            </w:r>
          </w:p>
        </w:tc>
        <w:tc>
          <w:tcPr>
            <w:tcW w:w="7675" w:type="dxa"/>
            <w:tcBorders>
              <w:top w:val="nil"/>
              <w:left w:val="nil"/>
              <w:bottom w:val="single" w:sz="8" w:space="0" w:color="auto"/>
              <w:right w:val="single" w:sz="8" w:space="0" w:color="auto"/>
            </w:tcBorders>
            <w:tcMar>
              <w:top w:w="0" w:type="dxa"/>
              <w:left w:w="108" w:type="dxa"/>
              <w:bottom w:w="0" w:type="dxa"/>
              <w:right w:w="108" w:type="dxa"/>
            </w:tcMar>
            <w:hideMark/>
          </w:tcPr>
          <w:p w:rsidR="00CC36F1" w:rsidRPr="00F735EF" w:rsidRDefault="001C30E5" w:rsidP="00D22A91">
            <w:pPr>
              <w:spacing w:after="0" w:line="240" w:lineRule="auto"/>
              <w:jc w:val="both"/>
              <w:rPr>
                <w:rFonts w:ascii="Times New Roman" w:eastAsia="Times New Roman" w:hAnsi="Times New Roman" w:cs="Times New Roman"/>
                <w:sz w:val="24"/>
                <w:szCs w:val="24"/>
                <w:lang w:eastAsia="ru-RU"/>
              </w:rPr>
            </w:pPr>
            <w:r w:rsidRPr="00F735EF">
              <w:rPr>
                <w:rFonts w:ascii="Times New Roman" w:eastAsia="Times New Roman" w:hAnsi="Times New Roman" w:cs="Times New Roman"/>
                <w:sz w:val="24"/>
                <w:szCs w:val="24"/>
                <w:lang w:eastAsia="ru-RU"/>
              </w:rPr>
              <w:t>Совершенствование</w:t>
            </w:r>
            <w:r w:rsidR="00D22A91" w:rsidRPr="00F735EF">
              <w:rPr>
                <w:rFonts w:ascii="Times New Roman" w:eastAsia="Times New Roman" w:hAnsi="Times New Roman" w:cs="Times New Roman"/>
                <w:sz w:val="24"/>
                <w:szCs w:val="24"/>
                <w:lang w:eastAsia="ru-RU"/>
              </w:rPr>
              <w:t xml:space="preserve"> в учреждении условий, соответствующих требованиям федерального государственного образовательного стандарта дошкольного образования </w:t>
            </w:r>
          </w:p>
        </w:tc>
      </w:tr>
      <w:tr w:rsidR="00CC36F1" w:rsidRPr="00520545" w:rsidTr="00E81923">
        <w:tc>
          <w:tcPr>
            <w:tcW w:w="2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36F1" w:rsidRPr="00520545" w:rsidRDefault="00CC36F1" w:rsidP="000055E4">
            <w:pPr>
              <w:spacing w:after="0" w:line="240" w:lineRule="auto"/>
              <w:rPr>
                <w:rFonts w:ascii="Times New Roman" w:eastAsia="Times New Roman" w:hAnsi="Times New Roman" w:cs="Times New Roman"/>
                <w:sz w:val="24"/>
                <w:szCs w:val="24"/>
                <w:lang w:eastAsia="ru-RU"/>
              </w:rPr>
            </w:pPr>
            <w:r w:rsidRPr="00520545">
              <w:rPr>
                <w:rFonts w:ascii="Times New Roman" w:eastAsia="Times New Roman" w:hAnsi="Times New Roman" w:cs="Times New Roman"/>
                <w:b/>
                <w:bCs/>
                <w:sz w:val="24"/>
                <w:szCs w:val="24"/>
                <w:lang w:eastAsia="ru-RU"/>
              </w:rPr>
              <w:t>Основные задачи Программы</w:t>
            </w:r>
          </w:p>
        </w:tc>
        <w:tc>
          <w:tcPr>
            <w:tcW w:w="7675" w:type="dxa"/>
            <w:tcBorders>
              <w:top w:val="nil"/>
              <w:left w:val="nil"/>
              <w:bottom w:val="single" w:sz="8" w:space="0" w:color="auto"/>
              <w:right w:val="single" w:sz="8" w:space="0" w:color="auto"/>
            </w:tcBorders>
            <w:tcMar>
              <w:top w:w="0" w:type="dxa"/>
              <w:left w:w="108" w:type="dxa"/>
              <w:bottom w:w="0" w:type="dxa"/>
              <w:right w:w="108" w:type="dxa"/>
            </w:tcMar>
            <w:hideMark/>
          </w:tcPr>
          <w:p w:rsidR="0022186C" w:rsidRDefault="0022186C" w:rsidP="001A2B8D">
            <w:pPr>
              <w:spacing w:after="0" w:line="240" w:lineRule="auto"/>
              <w:jc w:val="both"/>
              <w:rPr>
                <w:rFonts w:ascii="Times New Roman" w:hAnsi="Times New Roman"/>
                <w:sz w:val="24"/>
                <w:szCs w:val="24"/>
              </w:rPr>
            </w:pPr>
            <w:r>
              <w:rPr>
                <w:rFonts w:ascii="Times New Roman" w:hAnsi="Times New Roman"/>
                <w:sz w:val="24"/>
                <w:szCs w:val="24"/>
              </w:rPr>
              <w:t xml:space="preserve">- Обеспечить конкурентоспособность образовательной организации; </w:t>
            </w:r>
          </w:p>
          <w:p w:rsidR="00427332" w:rsidRDefault="001A2B8D" w:rsidP="001A2B8D">
            <w:pPr>
              <w:spacing w:after="0" w:line="240" w:lineRule="auto"/>
              <w:jc w:val="both"/>
              <w:rPr>
                <w:rFonts w:ascii="Times New Roman" w:hAnsi="Times New Roman"/>
                <w:sz w:val="24"/>
                <w:szCs w:val="24"/>
              </w:rPr>
            </w:pPr>
            <w:r w:rsidRPr="001A2B8D">
              <w:rPr>
                <w:rFonts w:ascii="Times New Roman" w:hAnsi="Times New Roman"/>
                <w:sz w:val="24"/>
                <w:szCs w:val="24"/>
              </w:rPr>
              <w:t xml:space="preserve">- Способствовать повышению качества </w:t>
            </w:r>
            <w:r>
              <w:rPr>
                <w:rFonts w:ascii="Times New Roman" w:hAnsi="Times New Roman"/>
                <w:sz w:val="24"/>
                <w:szCs w:val="24"/>
              </w:rPr>
              <w:t>предоставления услуг по уходу и присмотру за воспитанниками</w:t>
            </w:r>
            <w:r w:rsidR="0086511A">
              <w:rPr>
                <w:rFonts w:ascii="Times New Roman" w:hAnsi="Times New Roman"/>
                <w:sz w:val="24"/>
                <w:szCs w:val="24"/>
              </w:rPr>
              <w:t>,</w:t>
            </w:r>
            <w:r>
              <w:rPr>
                <w:rFonts w:ascii="Times New Roman" w:hAnsi="Times New Roman"/>
                <w:sz w:val="24"/>
                <w:szCs w:val="24"/>
              </w:rPr>
              <w:t xml:space="preserve"> </w:t>
            </w:r>
            <w:r w:rsidR="00823AFA">
              <w:rPr>
                <w:rFonts w:ascii="Times New Roman" w:hAnsi="Times New Roman"/>
                <w:sz w:val="24"/>
                <w:szCs w:val="24"/>
              </w:rPr>
              <w:t xml:space="preserve">реализации основной </w:t>
            </w:r>
            <w:r w:rsidR="00F735EF">
              <w:rPr>
                <w:rFonts w:ascii="Times New Roman" w:hAnsi="Times New Roman"/>
                <w:sz w:val="24"/>
                <w:szCs w:val="24"/>
              </w:rPr>
              <w:t>образовательной</w:t>
            </w:r>
            <w:r w:rsidR="00823AFA">
              <w:rPr>
                <w:rFonts w:ascii="Times New Roman" w:hAnsi="Times New Roman"/>
                <w:sz w:val="24"/>
                <w:szCs w:val="24"/>
              </w:rPr>
              <w:t xml:space="preserve"> программы дошкольного образования</w:t>
            </w:r>
            <w:r w:rsidR="0086511A">
              <w:rPr>
                <w:rFonts w:ascii="Times New Roman" w:hAnsi="Times New Roman"/>
                <w:sz w:val="24"/>
                <w:szCs w:val="24"/>
              </w:rPr>
              <w:t xml:space="preserve">, </w:t>
            </w:r>
            <w:r w:rsidR="0086511A" w:rsidRPr="0086511A">
              <w:rPr>
                <w:rFonts w:ascii="Times New Roman" w:hAnsi="Times New Roman"/>
                <w:sz w:val="24"/>
                <w:szCs w:val="24"/>
              </w:rPr>
              <w:t>дополнительны</w:t>
            </w:r>
            <w:r w:rsidR="0086511A">
              <w:rPr>
                <w:rFonts w:ascii="Times New Roman" w:hAnsi="Times New Roman"/>
                <w:sz w:val="24"/>
                <w:szCs w:val="24"/>
              </w:rPr>
              <w:t>х</w:t>
            </w:r>
            <w:r w:rsidR="0086511A" w:rsidRPr="0086511A">
              <w:rPr>
                <w:rFonts w:ascii="Times New Roman" w:hAnsi="Times New Roman"/>
                <w:sz w:val="24"/>
                <w:szCs w:val="24"/>
              </w:rPr>
              <w:t xml:space="preserve"> общеразвивающи</w:t>
            </w:r>
            <w:r w:rsidR="0086511A">
              <w:rPr>
                <w:rFonts w:ascii="Times New Roman" w:hAnsi="Times New Roman"/>
                <w:sz w:val="24"/>
                <w:szCs w:val="24"/>
              </w:rPr>
              <w:t>х</w:t>
            </w:r>
            <w:r w:rsidR="0086511A" w:rsidRPr="0086511A">
              <w:rPr>
                <w:rFonts w:ascii="Times New Roman" w:hAnsi="Times New Roman"/>
                <w:sz w:val="24"/>
                <w:szCs w:val="24"/>
              </w:rPr>
              <w:t xml:space="preserve"> программ</w:t>
            </w:r>
            <w:r>
              <w:rPr>
                <w:rFonts w:ascii="Times New Roman" w:hAnsi="Times New Roman"/>
                <w:sz w:val="24"/>
                <w:szCs w:val="24"/>
              </w:rPr>
              <w:t>;</w:t>
            </w:r>
            <w:r w:rsidRPr="001A2B8D">
              <w:rPr>
                <w:rFonts w:ascii="Times New Roman" w:hAnsi="Times New Roman"/>
                <w:sz w:val="24"/>
                <w:szCs w:val="24"/>
              </w:rPr>
              <w:t xml:space="preserve"> </w:t>
            </w:r>
          </w:p>
          <w:p w:rsidR="001A2B8D" w:rsidRPr="001A2B8D" w:rsidRDefault="001A2B8D" w:rsidP="001A2B8D">
            <w:pPr>
              <w:spacing w:after="0" w:line="240" w:lineRule="auto"/>
              <w:jc w:val="both"/>
              <w:rPr>
                <w:rFonts w:ascii="Times New Roman" w:hAnsi="Times New Roman"/>
                <w:sz w:val="24"/>
                <w:szCs w:val="24"/>
              </w:rPr>
            </w:pPr>
            <w:r w:rsidRPr="001A2B8D">
              <w:rPr>
                <w:rFonts w:ascii="Times New Roman" w:hAnsi="Times New Roman"/>
                <w:sz w:val="24"/>
                <w:szCs w:val="24"/>
              </w:rPr>
              <w:t xml:space="preserve">- </w:t>
            </w:r>
            <w:r w:rsidR="0094600C" w:rsidRPr="001A2B8D">
              <w:rPr>
                <w:rFonts w:ascii="Times New Roman" w:hAnsi="Times New Roman"/>
                <w:sz w:val="24"/>
                <w:szCs w:val="24"/>
              </w:rPr>
              <w:t xml:space="preserve">Обеспечить </w:t>
            </w:r>
            <w:r w:rsidR="00803DCD">
              <w:rPr>
                <w:rFonts w:ascii="Times New Roman" w:hAnsi="Times New Roman" w:cs="Times New Roman"/>
                <w:sz w:val="24"/>
                <w:szCs w:val="24"/>
              </w:rPr>
              <w:t>о</w:t>
            </w:r>
            <w:r w:rsidR="00803DCD" w:rsidRPr="001C09B6">
              <w:rPr>
                <w:rFonts w:ascii="Times New Roman" w:hAnsi="Times New Roman" w:cs="Times New Roman"/>
                <w:sz w:val="24"/>
                <w:szCs w:val="24"/>
              </w:rPr>
              <w:t>снащение развивающей предметно-пространственной среды</w:t>
            </w:r>
            <w:r w:rsidR="00803DCD">
              <w:rPr>
                <w:rFonts w:ascii="Times New Roman" w:hAnsi="Times New Roman" w:cs="Times New Roman"/>
                <w:sz w:val="24"/>
                <w:szCs w:val="24"/>
              </w:rPr>
              <w:t xml:space="preserve"> и материально-технических условий</w:t>
            </w:r>
            <w:r w:rsidR="00803DCD" w:rsidRPr="001C09B6">
              <w:rPr>
                <w:rFonts w:ascii="Times New Roman" w:hAnsi="Times New Roman" w:cs="Times New Roman"/>
                <w:sz w:val="24"/>
                <w:szCs w:val="24"/>
              </w:rPr>
              <w:t xml:space="preserve"> в соответствии с федеральным государственным </w:t>
            </w:r>
            <w:r w:rsidR="00803DCD">
              <w:rPr>
                <w:rFonts w:ascii="Times New Roman" w:hAnsi="Times New Roman" w:cs="Times New Roman"/>
                <w:sz w:val="24"/>
                <w:szCs w:val="24"/>
              </w:rPr>
              <w:t xml:space="preserve">образовательным </w:t>
            </w:r>
            <w:r w:rsidR="00803DCD" w:rsidRPr="001C09B6">
              <w:rPr>
                <w:rFonts w:ascii="Times New Roman" w:hAnsi="Times New Roman" w:cs="Times New Roman"/>
                <w:sz w:val="24"/>
                <w:szCs w:val="24"/>
              </w:rPr>
              <w:t>стандартом дошкольного образования</w:t>
            </w:r>
            <w:r w:rsidR="0094600C" w:rsidRPr="001A2B8D">
              <w:rPr>
                <w:rFonts w:ascii="Times New Roman" w:hAnsi="Times New Roman"/>
                <w:sz w:val="24"/>
                <w:szCs w:val="24"/>
              </w:rPr>
              <w:t>;</w:t>
            </w:r>
          </w:p>
          <w:p w:rsidR="00CC36F1" w:rsidRPr="001A2B8D" w:rsidRDefault="001A2B8D" w:rsidP="001A2B8D">
            <w:pPr>
              <w:spacing w:after="0" w:line="240" w:lineRule="auto"/>
              <w:jc w:val="both"/>
              <w:rPr>
                <w:rFonts w:ascii="Times New Roman" w:hAnsi="Times New Roman"/>
                <w:sz w:val="24"/>
                <w:szCs w:val="24"/>
              </w:rPr>
            </w:pPr>
            <w:r w:rsidRPr="001A2B8D">
              <w:rPr>
                <w:rFonts w:ascii="Times New Roman" w:hAnsi="Times New Roman"/>
                <w:sz w:val="24"/>
                <w:szCs w:val="24"/>
              </w:rPr>
              <w:t xml:space="preserve">- </w:t>
            </w:r>
            <w:r w:rsidR="0094600C" w:rsidRPr="001A2B8D">
              <w:rPr>
                <w:rFonts w:ascii="Times New Roman" w:hAnsi="Times New Roman"/>
                <w:sz w:val="24"/>
                <w:szCs w:val="24"/>
              </w:rPr>
              <w:t>Создать условия для повышения уровня профессиональной компетентности педагогов</w:t>
            </w:r>
          </w:p>
        </w:tc>
      </w:tr>
      <w:tr w:rsidR="00CC4C3D" w:rsidRPr="00520545" w:rsidTr="00002250">
        <w:trPr>
          <w:trHeight w:val="232"/>
        </w:trPr>
        <w:tc>
          <w:tcPr>
            <w:tcW w:w="2103"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C4C3D" w:rsidRPr="00CC4C3D" w:rsidRDefault="00CC4C3D" w:rsidP="000055E4">
            <w:pPr>
              <w:spacing w:after="0" w:line="240" w:lineRule="auto"/>
              <w:ind w:left="34"/>
              <w:jc w:val="both"/>
              <w:rPr>
                <w:rFonts w:ascii="Times New Roman" w:eastAsia="Times New Roman" w:hAnsi="Times New Roman" w:cs="Times New Roman"/>
                <w:b/>
                <w:sz w:val="24"/>
                <w:szCs w:val="24"/>
                <w:lang w:eastAsia="ru-RU"/>
              </w:rPr>
            </w:pPr>
            <w:r w:rsidRPr="00CC4C3D">
              <w:rPr>
                <w:rStyle w:val="a5"/>
                <w:rFonts w:ascii="Times New Roman" w:hAnsi="Times New Roman" w:cs="Times New Roman"/>
                <w:b/>
                <w:i w:val="0"/>
                <w:sz w:val="24"/>
                <w:szCs w:val="24"/>
              </w:rPr>
              <w:t>Сроки и этапы реализации Программы</w:t>
            </w:r>
          </w:p>
        </w:tc>
        <w:tc>
          <w:tcPr>
            <w:tcW w:w="7675" w:type="dxa"/>
            <w:tcBorders>
              <w:top w:val="nil"/>
              <w:left w:val="nil"/>
              <w:bottom w:val="single" w:sz="4" w:space="0" w:color="auto"/>
              <w:right w:val="single" w:sz="8" w:space="0" w:color="auto"/>
            </w:tcBorders>
            <w:tcMar>
              <w:top w:w="0" w:type="dxa"/>
              <w:left w:w="108" w:type="dxa"/>
              <w:bottom w:w="0" w:type="dxa"/>
              <w:right w:w="108" w:type="dxa"/>
            </w:tcMar>
            <w:hideMark/>
          </w:tcPr>
          <w:p w:rsidR="00CC4C3D" w:rsidRPr="00CC4C3D" w:rsidRDefault="00CC4C3D" w:rsidP="000055E4">
            <w:pPr>
              <w:tabs>
                <w:tab w:val="left" w:pos="350"/>
              </w:tabs>
              <w:spacing w:after="0" w:line="240" w:lineRule="auto"/>
              <w:ind w:left="208" w:hanging="208"/>
              <w:jc w:val="both"/>
              <w:rPr>
                <w:rFonts w:ascii="Times New Roman" w:eastAsia="Times New Roman" w:hAnsi="Times New Roman" w:cs="Times New Roman"/>
                <w:sz w:val="24"/>
                <w:szCs w:val="24"/>
                <w:lang w:eastAsia="ru-RU"/>
              </w:rPr>
            </w:pPr>
            <w:r w:rsidRPr="00CC4C3D">
              <w:rPr>
                <w:rFonts w:ascii="Times New Roman" w:eastAsia="Times New Roman" w:hAnsi="Times New Roman" w:cs="Times New Roman"/>
                <w:sz w:val="24"/>
                <w:szCs w:val="24"/>
                <w:lang w:eastAsia="ru-RU"/>
              </w:rPr>
              <w:t xml:space="preserve">Программа реализуется в период </w:t>
            </w:r>
            <w:r>
              <w:rPr>
                <w:rFonts w:ascii="Times New Roman" w:eastAsia="Times New Roman" w:hAnsi="Times New Roman" w:cs="Times New Roman"/>
                <w:sz w:val="24"/>
                <w:szCs w:val="24"/>
                <w:lang w:eastAsia="ru-RU"/>
              </w:rPr>
              <w:t xml:space="preserve">с </w:t>
            </w:r>
            <w:r w:rsidRPr="00CC4C3D">
              <w:rPr>
                <w:rFonts w:ascii="Times New Roman" w:eastAsia="Times New Roman" w:hAnsi="Times New Roman" w:cs="Times New Roman"/>
                <w:sz w:val="24"/>
                <w:szCs w:val="24"/>
                <w:lang w:eastAsia="ru-RU"/>
              </w:rPr>
              <w:t>20</w:t>
            </w:r>
            <w:r w:rsidR="00020809">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 по </w:t>
            </w:r>
            <w:r w:rsidRPr="00CC4C3D">
              <w:rPr>
                <w:rFonts w:ascii="Times New Roman" w:eastAsia="Times New Roman" w:hAnsi="Times New Roman" w:cs="Times New Roman"/>
                <w:sz w:val="24"/>
                <w:szCs w:val="24"/>
                <w:lang w:eastAsia="ru-RU"/>
              </w:rPr>
              <w:t>202</w:t>
            </w:r>
            <w:r w:rsidR="00020809">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Pr="00CC4C3D">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оды</w:t>
            </w:r>
            <w:r w:rsidRPr="00CC4C3D">
              <w:rPr>
                <w:rFonts w:ascii="Times New Roman" w:eastAsia="Times New Roman" w:hAnsi="Times New Roman" w:cs="Times New Roman"/>
                <w:sz w:val="24"/>
                <w:szCs w:val="24"/>
                <w:lang w:eastAsia="ru-RU"/>
              </w:rPr>
              <w:t xml:space="preserve"> в три этапа:</w:t>
            </w:r>
          </w:p>
          <w:p w:rsidR="00CC4C3D" w:rsidRPr="00CC4C3D" w:rsidRDefault="00CC4C3D" w:rsidP="00CC4C3D">
            <w:pPr>
              <w:tabs>
                <w:tab w:val="left" w:pos="34"/>
              </w:tabs>
              <w:spacing w:after="0" w:line="240" w:lineRule="auto"/>
              <w:jc w:val="both"/>
              <w:rPr>
                <w:rFonts w:ascii="Times New Roman" w:eastAsia="Times New Roman" w:hAnsi="Times New Roman" w:cs="Times New Roman"/>
                <w:sz w:val="24"/>
                <w:szCs w:val="24"/>
                <w:lang w:eastAsia="ru-RU"/>
              </w:rPr>
            </w:pPr>
            <w:r w:rsidRPr="00CC4C3D">
              <w:rPr>
                <w:rFonts w:ascii="Times New Roman" w:eastAsia="Times New Roman" w:hAnsi="Times New Roman" w:cs="Times New Roman"/>
                <w:sz w:val="24"/>
                <w:szCs w:val="24"/>
                <w:lang w:eastAsia="ru-RU"/>
              </w:rPr>
              <w:t>первый этап</w:t>
            </w:r>
            <w:r>
              <w:rPr>
                <w:rFonts w:ascii="Times New Roman" w:eastAsia="Times New Roman" w:hAnsi="Times New Roman" w:cs="Times New Roman"/>
                <w:sz w:val="24"/>
                <w:szCs w:val="24"/>
                <w:lang w:eastAsia="ru-RU"/>
              </w:rPr>
              <w:t xml:space="preserve"> </w:t>
            </w:r>
            <w:r w:rsidRPr="00CC4C3D">
              <w:rPr>
                <w:rFonts w:ascii="Times New Roman" w:eastAsia="Times New Roman" w:hAnsi="Times New Roman" w:cs="Times New Roman"/>
                <w:sz w:val="24"/>
                <w:szCs w:val="24"/>
                <w:lang w:eastAsia="ru-RU"/>
              </w:rPr>
              <w:t>- 20</w:t>
            </w:r>
            <w:r w:rsidR="00020809">
              <w:rPr>
                <w:rFonts w:ascii="Times New Roman" w:eastAsia="Times New Roman" w:hAnsi="Times New Roman" w:cs="Times New Roman"/>
                <w:sz w:val="24"/>
                <w:szCs w:val="24"/>
                <w:lang w:eastAsia="ru-RU"/>
              </w:rPr>
              <w:t>20</w:t>
            </w:r>
            <w:r w:rsidRPr="00CC4C3D">
              <w:rPr>
                <w:rFonts w:ascii="Times New Roman" w:eastAsia="Times New Roman" w:hAnsi="Times New Roman" w:cs="Times New Roman"/>
                <w:sz w:val="24"/>
                <w:szCs w:val="24"/>
                <w:lang w:eastAsia="ru-RU"/>
              </w:rPr>
              <w:t>-20</w:t>
            </w:r>
            <w:r w:rsidR="00020809">
              <w:rPr>
                <w:rFonts w:ascii="Times New Roman" w:eastAsia="Times New Roman" w:hAnsi="Times New Roman" w:cs="Times New Roman"/>
                <w:sz w:val="24"/>
                <w:szCs w:val="24"/>
                <w:lang w:eastAsia="ru-RU"/>
              </w:rPr>
              <w:t>21</w:t>
            </w:r>
            <w:r w:rsidRPr="00CC4C3D">
              <w:rPr>
                <w:rFonts w:ascii="Times New Roman" w:eastAsia="Times New Roman" w:hAnsi="Times New Roman" w:cs="Times New Roman"/>
                <w:sz w:val="24"/>
                <w:szCs w:val="24"/>
                <w:lang w:eastAsia="ru-RU"/>
              </w:rPr>
              <w:t xml:space="preserve"> год</w:t>
            </w:r>
            <w:r>
              <w:rPr>
                <w:rFonts w:ascii="Times New Roman" w:eastAsia="Times New Roman" w:hAnsi="Times New Roman" w:cs="Times New Roman"/>
                <w:sz w:val="24"/>
                <w:szCs w:val="24"/>
                <w:lang w:eastAsia="ru-RU"/>
              </w:rPr>
              <w:t>ы</w:t>
            </w:r>
            <w:r w:rsidRPr="00CC4C3D">
              <w:rPr>
                <w:rFonts w:ascii="Times New Roman" w:eastAsia="Times New Roman" w:hAnsi="Times New Roman" w:cs="Times New Roman"/>
                <w:sz w:val="24"/>
                <w:szCs w:val="24"/>
                <w:lang w:eastAsia="ru-RU"/>
              </w:rPr>
              <w:t xml:space="preserve"> – орган</w:t>
            </w:r>
            <w:r>
              <w:rPr>
                <w:rFonts w:ascii="Times New Roman" w:eastAsia="Times New Roman" w:hAnsi="Times New Roman" w:cs="Times New Roman"/>
                <w:sz w:val="24"/>
                <w:szCs w:val="24"/>
                <w:lang w:eastAsia="ru-RU"/>
              </w:rPr>
              <w:t xml:space="preserve">изационно-подготовительный этап </w:t>
            </w:r>
            <w:r w:rsidRPr="00CC4C3D">
              <w:rPr>
                <w:rFonts w:ascii="Times New Roman" w:eastAsia="Times New Roman" w:hAnsi="Times New Roman" w:cs="Times New Roman"/>
                <w:sz w:val="24"/>
                <w:szCs w:val="24"/>
                <w:lang w:eastAsia="ru-RU"/>
              </w:rPr>
              <w:t xml:space="preserve">(создание условий для реализации </w:t>
            </w:r>
            <w:r w:rsidR="005C3CE5">
              <w:rPr>
                <w:rFonts w:ascii="Times New Roman" w:eastAsia="Times New Roman" w:hAnsi="Times New Roman" w:cs="Times New Roman"/>
                <w:sz w:val="24"/>
                <w:szCs w:val="24"/>
                <w:lang w:eastAsia="ru-RU"/>
              </w:rPr>
              <w:t>П</w:t>
            </w:r>
            <w:r w:rsidRPr="00CC4C3D">
              <w:rPr>
                <w:rFonts w:ascii="Times New Roman" w:eastAsia="Times New Roman" w:hAnsi="Times New Roman" w:cs="Times New Roman"/>
                <w:sz w:val="24"/>
                <w:szCs w:val="24"/>
                <w:lang w:eastAsia="ru-RU"/>
              </w:rPr>
              <w:t>рограммы);</w:t>
            </w:r>
          </w:p>
          <w:p w:rsidR="00CC4C3D" w:rsidRPr="00CC4C3D" w:rsidRDefault="00CC4C3D" w:rsidP="00CC4C3D">
            <w:pPr>
              <w:tabs>
                <w:tab w:val="left" w:pos="0"/>
              </w:tabs>
              <w:spacing w:after="0" w:line="240" w:lineRule="auto"/>
              <w:ind w:left="34" w:hanging="34"/>
              <w:jc w:val="both"/>
              <w:rPr>
                <w:rFonts w:ascii="Times New Roman" w:eastAsia="Times New Roman" w:hAnsi="Times New Roman" w:cs="Times New Roman"/>
                <w:sz w:val="24"/>
                <w:szCs w:val="24"/>
                <w:lang w:eastAsia="ru-RU"/>
              </w:rPr>
            </w:pPr>
            <w:r w:rsidRPr="00CC4C3D">
              <w:rPr>
                <w:rFonts w:ascii="Times New Roman" w:eastAsia="Times New Roman" w:hAnsi="Times New Roman" w:cs="Times New Roman"/>
                <w:sz w:val="24"/>
                <w:szCs w:val="24"/>
                <w:lang w:eastAsia="ru-RU"/>
              </w:rPr>
              <w:t>второй этап</w:t>
            </w:r>
            <w:r>
              <w:rPr>
                <w:rFonts w:ascii="Times New Roman" w:eastAsia="Times New Roman" w:hAnsi="Times New Roman" w:cs="Times New Roman"/>
                <w:sz w:val="24"/>
                <w:szCs w:val="24"/>
                <w:lang w:eastAsia="ru-RU"/>
              </w:rPr>
              <w:t xml:space="preserve"> </w:t>
            </w:r>
            <w:r w:rsidRPr="00CC4C3D">
              <w:rPr>
                <w:rFonts w:ascii="Times New Roman" w:eastAsia="Times New Roman" w:hAnsi="Times New Roman" w:cs="Times New Roman"/>
                <w:sz w:val="24"/>
                <w:szCs w:val="24"/>
                <w:lang w:eastAsia="ru-RU"/>
              </w:rPr>
              <w:t>- 20</w:t>
            </w:r>
            <w:r w:rsidR="00020809">
              <w:rPr>
                <w:rFonts w:ascii="Times New Roman" w:eastAsia="Times New Roman" w:hAnsi="Times New Roman" w:cs="Times New Roman"/>
                <w:sz w:val="24"/>
                <w:szCs w:val="24"/>
                <w:lang w:eastAsia="ru-RU"/>
              </w:rPr>
              <w:t>22</w:t>
            </w:r>
            <w:r w:rsidRPr="00CC4C3D">
              <w:rPr>
                <w:rFonts w:ascii="Times New Roman" w:eastAsia="Times New Roman" w:hAnsi="Times New Roman" w:cs="Times New Roman"/>
                <w:sz w:val="24"/>
                <w:szCs w:val="24"/>
                <w:lang w:eastAsia="ru-RU"/>
              </w:rPr>
              <w:t>-20</w:t>
            </w:r>
            <w:r w:rsidR="00020809">
              <w:rPr>
                <w:rFonts w:ascii="Times New Roman" w:eastAsia="Times New Roman" w:hAnsi="Times New Roman" w:cs="Times New Roman"/>
                <w:sz w:val="24"/>
                <w:szCs w:val="24"/>
                <w:lang w:eastAsia="ru-RU"/>
              </w:rPr>
              <w:t>24</w:t>
            </w:r>
            <w:r w:rsidRPr="00CC4C3D">
              <w:rPr>
                <w:rFonts w:ascii="Times New Roman" w:eastAsia="Times New Roman" w:hAnsi="Times New Roman" w:cs="Times New Roman"/>
                <w:sz w:val="24"/>
                <w:szCs w:val="24"/>
                <w:lang w:eastAsia="ru-RU"/>
              </w:rPr>
              <w:t xml:space="preserve"> годы - практический этап (работа по преобразованию существующей системы); </w:t>
            </w:r>
          </w:p>
          <w:p w:rsidR="00E339FE" w:rsidRPr="00CC4C3D" w:rsidRDefault="00CC4C3D" w:rsidP="005C6527">
            <w:pPr>
              <w:tabs>
                <w:tab w:val="left" w:pos="0"/>
              </w:tabs>
              <w:spacing w:after="0" w:line="240" w:lineRule="auto"/>
              <w:ind w:left="34" w:hanging="34"/>
              <w:jc w:val="both"/>
              <w:rPr>
                <w:rFonts w:ascii="Times New Roman" w:eastAsia="Times New Roman" w:hAnsi="Times New Roman" w:cs="Times New Roman"/>
                <w:sz w:val="24"/>
                <w:szCs w:val="24"/>
                <w:lang w:eastAsia="ru-RU"/>
              </w:rPr>
            </w:pPr>
            <w:r w:rsidRPr="00CC4C3D">
              <w:rPr>
                <w:rFonts w:ascii="Times New Roman" w:eastAsia="Times New Roman" w:hAnsi="Times New Roman" w:cs="Times New Roman"/>
                <w:sz w:val="24"/>
                <w:szCs w:val="24"/>
                <w:lang w:eastAsia="ru-RU"/>
              </w:rPr>
              <w:t>третий этап</w:t>
            </w:r>
            <w:r>
              <w:rPr>
                <w:rFonts w:ascii="Times New Roman" w:eastAsia="Times New Roman" w:hAnsi="Times New Roman" w:cs="Times New Roman"/>
                <w:sz w:val="24"/>
                <w:szCs w:val="24"/>
                <w:lang w:eastAsia="ru-RU"/>
              </w:rPr>
              <w:t xml:space="preserve"> </w:t>
            </w:r>
            <w:r w:rsidRPr="00CC4C3D">
              <w:rPr>
                <w:rFonts w:ascii="Times New Roman" w:eastAsia="Times New Roman" w:hAnsi="Times New Roman" w:cs="Times New Roman"/>
                <w:sz w:val="24"/>
                <w:szCs w:val="24"/>
                <w:lang w:eastAsia="ru-RU"/>
              </w:rPr>
              <w:t>- 20</w:t>
            </w:r>
            <w:r>
              <w:rPr>
                <w:rFonts w:ascii="Times New Roman" w:eastAsia="Times New Roman" w:hAnsi="Times New Roman" w:cs="Times New Roman"/>
                <w:sz w:val="24"/>
                <w:szCs w:val="24"/>
                <w:lang w:eastAsia="ru-RU"/>
              </w:rPr>
              <w:t>2</w:t>
            </w:r>
            <w:r w:rsidR="00020809">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Pr="00CC4C3D">
              <w:rPr>
                <w:rFonts w:ascii="Times New Roman" w:eastAsia="Times New Roman" w:hAnsi="Times New Roman" w:cs="Times New Roman"/>
                <w:sz w:val="24"/>
                <w:szCs w:val="24"/>
                <w:lang w:eastAsia="ru-RU"/>
              </w:rPr>
              <w:t>год - итоговый: аналитически-информационный этап (монит</w:t>
            </w:r>
            <w:r w:rsidR="005C3CE5">
              <w:rPr>
                <w:rFonts w:ascii="Times New Roman" w:eastAsia="Times New Roman" w:hAnsi="Times New Roman" w:cs="Times New Roman"/>
                <w:sz w:val="24"/>
                <w:szCs w:val="24"/>
                <w:lang w:eastAsia="ru-RU"/>
              </w:rPr>
              <w:t>оринг эффективности реализации П</w:t>
            </w:r>
            <w:r w:rsidRPr="00CC4C3D">
              <w:rPr>
                <w:rFonts w:ascii="Times New Roman" w:eastAsia="Times New Roman" w:hAnsi="Times New Roman" w:cs="Times New Roman"/>
                <w:sz w:val="24"/>
                <w:szCs w:val="24"/>
                <w:lang w:eastAsia="ru-RU"/>
              </w:rPr>
              <w:t>рограммы, аналитическая оценка качественных и количественных изменений, произошедших в учреждении).</w:t>
            </w:r>
          </w:p>
        </w:tc>
      </w:tr>
      <w:tr w:rsidR="00CC4C3D" w:rsidRPr="00520545" w:rsidTr="00002250">
        <w:tc>
          <w:tcPr>
            <w:tcW w:w="210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4C3D" w:rsidRDefault="00CC4C3D" w:rsidP="000055E4">
            <w:pPr>
              <w:spacing w:after="0" w:line="240" w:lineRule="auto"/>
              <w:rPr>
                <w:rFonts w:ascii="Times New Roman" w:eastAsia="Times New Roman" w:hAnsi="Times New Roman" w:cs="Times New Roman"/>
                <w:b/>
                <w:bCs/>
                <w:sz w:val="24"/>
                <w:szCs w:val="24"/>
                <w:lang w:eastAsia="ru-RU"/>
              </w:rPr>
            </w:pPr>
            <w:r w:rsidRPr="00520545">
              <w:rPr>
                <w:rFonts w:ascii="Times New Roman" w:eastAsia="Times New Roman" w:hAnsi="Times New Roman" w:cs="Times New Roman"/>
                <w:b/>
                <w:bCs/>
                <w:sz w:val="24"/>
                <w:szCs w:val="24"/>
                <w:lang w:eastAsia="ru-RU"/>
              </w:rPr>
              <w:t>Важнейшие показатели Программы</w:t>
            </w:r>
          </w:p>
          <w:p w:rsidR="00E339FE" w:rsidRDefault="00E339FE" w:rsidP="000055E4">
            <w:pPr>
              <w:spacing w:after="0" w:line="240" w:lineRule="auto"/>
              <w:rPr>
                <w:rFonts w:ascii="Times New Roman" w:eastAsia="Times New Roman" w:hAnsi="Times New Roman" w:cs="Times New Roman"/>
                <w:b/>
                <w:bCs/>
                <w:sz w:val="24"/>
                <w:szCs w:val="24"/>
                <w:lang w:eastAsia="ru-RU"/>
              </w:rPr>
            </w:pPr>
          </w:p>
          <w:p w:rsidR="00E339FE" w:rsidRDefault="00E339FE" w:rsidP="000055E4">
            <w:pPr>
              <w:spacing w:after="0" w:line="240" w:lineRule="auto"/>
              <w:rPr>
                <w:rFonts w:ascii="Times New Roman" w:eastAsia="Times New Roman" w:hAnsi="Times New Roman" w:cs="Times New Roman"/>
                <w:b/>
                <w:bCs/>
                <w:sz w:val="24"/>
                <w:szCs w:val="24"/>
                <w:lang w:eastAsia="ru-RU"/>
              </w:rPr>
            </w:pPr>
          </w:p>
          <w:p w:rsidR="00E339FE" w:rsidRDefault="00E339FE" w:rsidP="000055E4">
            <w:pPr>
              <w:spacing w:after="0" w:line="240" w:lineRule="auto"/>
              <w:rPr>
                <w:rFonts w:ascii="Times New Roman" w:eastAsia="Times New Roman" w:hAnsi="Times New Roman" w:cs="Times New Roman"/>
                <w:b/>
                <w:bCs/>
                <w:sz w:val="24"/>
                <w:szCs w:val="24"/>
                <w:lang w:eastAsia="ru-RU"/>
              </w:rPr>
            </w:pPr>
          </w:p>
          <w:p w:rsidR="00E339FE" w:rsidRDefault="00E339FE" w:rsidP="000055E4">
            <w:pPr>
              <w:spacing w:after="0" w:line="240" w:lineRule="auto"/>
              <w:rPr>
                <w:rFonts w:ascii="Times New Roman" w:eastAsia="Times New Roman" w:hAnsi="Times New Roman" w:cs="Times New Roman"/>
                <w:b/>
                <w:bCs/>
                <w:sz w:val="24"/>
                <w:szCs w:val="24"/>
                <w:lang w:eastAsia="ru-RU"/>
              </w:rPr>
            </w:pPr>
          </w:p>
          <w:p w:rsidR="00E339FE" w:rsidRDefault="00E339FE" w:rsidP="000055E4">
            <w:pPr>
              <w:spacing w:after="0" w:line="240" w:lineRule="auto"/>
              <w:rPr>
                <w:rFonts w:ascii="Times New Roman" w:eastAsia="Times New Roman" w:hAnsi="Times New Roman" w:cs="Times New Roman"/>
                <w:b/>
                <w:bCs/>
                <w:sz w:val="24"/>
                <w:szCs w:val="24"/>
                <w:lang w:eastAsia="ru-RU"/>
              </w:rPr>
            </w:pPr>
          </w:p>
          <w:p w:rsidR="00E339FE" w:rsidRDefault="00E339FE" w:rsidP="000055E4">
            <w:pPr>
              <w:spacing w:after="0" w:line="240" w:lineRule="auto"/>
              <w:rPr>
                <w:rFonts w:ascii="Times New Roman" w:eastAsia="Times New Roman" w:hAnsi="Times New Roman" w:cs="Times New Roman"/>
                <w:sz w:val="24"/>
                <w:szCs w:val="24"/>
                <w:lang w:eastAsia="ru-RU"/>
              </w:rPr>
            </w:pPr>
          </w:p>
          <w:p w:rsidR="00E339FE" w:rsidRDefault="00E339FE" w:rsidP="000055E4">
            <w:pPr>
              <w:spacing w:after="0" w:line="240" w:lineRule="auto"/>
              <w:rPr>
                <w:rFonts w:ascii="Times New Roman" w:eastAsia="Times New Roman" w:hAnsi="Times New Roman" w:cs="Times New Roman"/>
                <w:sz w:val="24"/>
                <w:szCs w:val="24"/>
                <w:lang w:eastAsia="ru-RU"/>
              </w:rPr>
            </w:pPr>
          </w:p>
          <w:p w:rsidR="00E339FE" w:rsidRPr="00520545" w:rsidRDefault="00E339FE" w:rsidP="000055E4">
            <w:pPr>
              <w:spacing w:after="0" w:line="240" w:lineRule="auto"/>
              <w:rPr>
                <w:rFonts w:ascii="Times New Roman" w:eastAsia="Times New Roman" w:hAnsi="Times New Roman" w:cs="Times New Roman"/>
                <w:sz w:val="24"/>
                <w:szCs w:val="24"/>
                <w:lang w:eastAsia="ru-RU"/>
              </w:rPr>
            </w:pPr>
          </w:p>
        </w:tc>
        <w:tc>
          <w:tcPr>
            <w:tcW w:w="767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339FE" w:rsidRDefault="001C09B6" w:rsidP="00E339FE">
            <w:pPr>
              <w:spacing w:after="0" w:line="293" w:lineRule="atLeast"/>
              <w:jc w:val="both"/>
              <w:rPr>
                <w:rFonts w:ascii="Times New Roman" w:eastAsia="Times New Roman" w:hAnsi="Times New Roman" w:cs="Times New Roman"/>
                <w:sz w:val="24"/>
                <w:szCs w:val="24"/>
                <w:lang w:eastAsia="ru-RU"/>
              </w:rPr>
            </w:pPr>
            <w:r w:rsidRPr="00803DCD">
              <w:rPr>
                <w:rFonts w:ascii="Times New Roman" w:eastAsia="Times New Roman" w:hAnsi="Times New Roman" w:cs="Times New Roman"/>
                <w:sz w:val="24"/>
                <w:szCs w:val="24"/>
                <w:lang w:eastAsia="ru-RU"/>
              </w:rPr>
              <w:lastRenderedPageBreak/>
              <w:t xml:space="preserve">- </w:t>
            </w:r>
            <w:r w:rsidR="00E339FE" w:rsidRPr="00803DCD">
              <w:rPr>
                <w:rFonts w:ascii="Times New Roman" w:eastAsia="Times New Roman" w:hAnsi="Times New Roman" w:cs="Times New Roman"/>
                <w:sz w:val="24"/>
                <w:szCs w:val="24"/>
                <w:lang w:eastAsia="ru-RU"/>
              </w:rPr>
              <w:t xml:space="preserve">Полнота </w:t>
            </w:r>
            <w:r w:rsidR="00F735EF">
              <w:rPr>
                <w:rFonts w:ascii="Times New Roman" w:eastAsia="Times New Roman" w:hAnsi="Times New Roman" w:cs="Times New Roman"/>
                <w:sz w:val="24"/>
                <w:szCs w:val="24"/>
                <w:lang w:eastAsia="ru-RU"/>
              </w:rPr>
              <w:t xml:space="preserve">и качество </w:t>
            </w:r>
            <w:r w:rsidR="00E339FE" w:rsidRPr="00803DCD">
              <w:rPr>
                <w:rFonts w:ascii="Times New Roman" w:eastAsia="Times New Roman" w:hAnsi="Times New Roman" w:cs="Times New Roman"/>
                <w:sz w:val="24"/>
                <w:szCs w:val="24"/>
                <w:lang w:eastAsia="ru-RU"/>
              </w:rPr>
              <w:t xml:space="preserve">реализации основной </w:t>
            </w:r>
            <w:r w:rsidR="00F735EF">
              <w:rPr>
                <w:rFonts w:ascii="Times New Roman" w:eastAsia="Times New Roman" w:hAnsi="Times New Roman" w:cs="Times New Roman"/>
                <w:sz w:val="24"/>
                <w:szCs w:val="24"/>
                <w:lang w:eastAsia="ru-RU"/>
              </w:rPr>
              <w:t xml:space="preserve">образовательной </w:t>
            </w:r>
            <w:r w:rsidR="00E339FE" w:rsidRPr="00803DCD">
              <w:rPr>
                <w:rFonts w:ascii="Times New Roman" w:eastAsia="Times New Roman" w:hAnsi="Times New Roman" w:cs="Times New Roman"/>
                <w:sz w:val="24"/>
                <w:szCs w:val="24"/>
                <w:lang w:eastAsia="ru-RU"/>
              </w:rPr>
              <w:t>программы дошкольного образования</w:t>
            </w:r>
            <w:r w:rsidR="0022186C">
              <w:rPr>
                <w:rFonts w:ascii="Times New Roman" w:eastAsia="Times New Roman" w:hAnsi="Times New Roman" w:cs="Times New Roman"/>
                <w:sz w:val="24"/>
                <w:szCs w:val="24"/>
                <w:lang w:eastAsia="ru-RU"/>
              </w:rPr>
              <w:t xml:space="preserve"> образовательной организации</w:t>
            </w:r>
            <w:r w:rsidR="00F735EF">
              <w:rPr>
                <w:rFonts w:ascii="Times New Roman" w:eastAsia="Times New Roman" w:hAnsi="Times New Roman" w:cs="Times New Roman"/>
                <w:sz w:val="24"/>
                <w:szCs w:val="24"/>
                <w:lang w:eastAsia="ru-RU"/>
              </w:rPr>
              <w:t>,</w:t>
            </w:r>
            <w:r w:rsidR="00F735EF" w:rsidRPr="0086511A">
              <w:rPr>
                <w:rFonts w:ascii="Times New Roman" w:hAnsi="Times New Roman"/>
                <w:sz w:val="24"/>
                <w:szCs w:val="24"/>
              </w:rPr>
              <w:t xml:space="preserve"> дополнительны</w:t>
            </w:r>
            <w:r w:rsidR="00F735EF">
              <w:rPr>
                <w:rFonts w:ascii="Times New Roman" w:hAnsi="Times New Roman"/>
                <w:sz w:val="24"/>
                <w:szCs w:val="24"/>
              </w:rPr>
              <w:t>х</w:t>
            </w:r>
            <w:r w:rsidR="00F735EF" w:rsidRPr="0086511A">
              <w:rPr>
                <w:rFonts w:ascii="Times New Roman" w:hAnsi="Times New Roman"/>
                <w:sz w:val="24"/>
                <w:szCs w:val="24"/>
              </w:rPr>
              <w:t xml:space="preserve"> общеразвивающи</w:t>
            </w:r>
            <w:r w:rsidR="00F735EF">
              <w:rPr>
                <w:rFonts w:ascii="Times New Roman" w:hAnsi="Times New Roman"/>
                <w:sz w:val="24"/>
                <w:szCs w:val="24"/>
              </w:rPr>
              <w:t>х</w:t>
            </w:r>
            <w:r w:rsidR="00F735EF" w:rsidRPr="0086511A">
              <w:rPr>
                <w:rFonts w:ascii="Times New Roman" w:hAnsi="Times New Roman"/>
                <w:sz w:val="24"/>
                <w:szCs w:val="24"/>
              </w:rPr>
              <w:t xml:space="preserve"> программ</w:t>
            </w:r>
            <w:r w:rsidR="00E339FE">
              <w:rPr>
                <w:rFonts w:ascii="Times New Roman" w:eastAsia="Times New Roman" w:hAnsi="Times New Roman" w:cs="Times New Roman"/>
                <w:sz w:val="24"/>
                <w:szCs w:val="24"/>
                <w:lang w:eastAsia="ru-RU"/>
              </w:rPr>
              <w:t>;</w:t>
            </w:r>
          </w:p>
          <w:p w:rsidR="00E339FE" w:rsidRDefault="00E339FE" w:rsidP="00E339FE">
            <w:pPr>
              <w:spacing w:after="0" w:line="293"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03DCD">
              <w:rPr>
                <w:rFonts w:ascii="Times New Roman" w:eastAsia="Times New Roman" w:hAnsi="Times New Roman" w:cs="Times New Roman"/>
                <w:sz w:val="24"/>
                <w:szCs w:val="24"/>
                <w:lang w:eastAsia="ru-RU"/>
              </w:rPr>
              <w:t xml:space="preserve">Доля выпускников </w:t>
            </w:r>
            <w:r w:rsidR="0022186C">
              <w:rPr>
                <w:rFonts w:ascii="Times New Roman" w:eastAsia="Times New Roman" w:hAnsi="Times New Roman" w:cs="Times New Roman"/>
                <w:sz w:val="24"/>
                <w:szCs w:val="24"/>
                <w:lang w:eastAsia="ru-RU"/>
              </w:rPr>
              <w:t>образовательной организации</w:t>
            </w:r>
            <w:r w:rsidRPr="00803DCD">
              <w:rPr>
                <w:rFonts w:ascii="Times New Roman" w:eastAsia="Times New Roman" w:hAnsi="Times New Roman" w:cs="Times New Roman"/>
                <w:sz w:val="24"/>
                <w:szCs w:val="24"/>
                <w:lang w:eastAsia="ru-RU"/>
              </w:rPr>
              <w:t>, готовых к обучению в школе</w:t>
            </w:r>
            <w:r w:rsidR="0022186C">
              <w:rPr>
                <w:rFonts w:ascii="Times New Roman" w:eastAsia="Times New Roman" w:hAnsi="Times New Roman" w:cs="Times New Roman"/>
                <w:sz w:val="24"/>
                <w:szCs w:val="24"/>
                <w:lang w:eastAsia="ru-RU"/>
              </w:rPr>
              <w:t>;</w:t>
            </w:r>
          </w:p>
          <w:p w:rsidR="00E339FE" w:rsidRDefault="0022186C" w:rsidP="00E339FE">
            <w:pPr>
              <w:spacing w:after="0" w:line="293"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339FE">
              <w:rPr>
                <w:rFonts w:ascii="Times New Roman" w:eastAsia="Times New Roman" w:hAnsi="Times New Roman" w:cs="Times New Roman"/>
                <w:sz w:val="24"/>
                <w:szCs w:val="24"/>
                <w:lang w:eastAsia="ru-RU"/>
              </w:rPr>
              <w:t>Увеличение расходов на о</w:t>
            </w:r>
            <w:r w:rsidR="00E339FE" w:rsidRPr="00803DCD">
              <w:rPr>
                <w:rFonts w:ascii="Times New Roman" w:hAnsi="Times New Roman" w:cs="Times New Roman"/>
                <w:sz w:val="24"/>
                <w:szCs w:val="24"/>
              </w:rPr>
              <w:t>снащени</w:t>
            </w:r>
            <w:r w:rsidR="00E339FE">
              <w:rPr>
                <w:rFonts w:ascii="Times New Roman" w:hAnsi="Times New Roman" w:cs="Times New Roman"/>
                <w:sz w:val="24"/>
                <w:szCs w:val="24"/>
              </w:rPr>
              <w:t>е</w:t>
            </w:r>
            <w:r w:rsidR="00E339FE" w:rsidRPr="00803DCD">
              <w:rPr>
                <w:rFonts w:ascii="Times New Roman" w:hAnsi="Times New Roman" w:cs="Times New Roman"/>
                <w:sz w:val="24"/>
                <w:szCs w:val="24"/>
              </w:rPr>
              <w:t xml:space="preserve"> развивающей предметно-пространственной среды и материально-технических условий</w:t>
            </w:r>
            <w:r>
              <w:rPr>
                <w:rFonts w:ascii="Times New Roman" w:hAnsi="Times New Roman" w:cs="Times New Roman"/>
                <w:sz w:val="24"/>
                <w:szCs w:val="24"/>
              </w:rPr>
              <w:t>;</w:t>
            </w:r>
            <w:r w:rsidR="00E339FE" w:rsidRPr="00803DCD">
              <w:rPr>
                <w:rFonts w:ascii="Times New Roman" w:eastAsia="Times New Roman" w:hAnsi="Times New Roman" w:cs="Times New Roman"/>
                <w:sz w:val="24"/>
                <w:szCs w:val="24"/>
                <w:lang w:eastAsia="ru-RU"/>
              </w:rPr>
              <w:t xml:space="preserve"> </w:t>
            </w:r>
          </w:p>
          <w:p w:rsidR="00E339FE" w:rsidRDefault="00E339FE" w:rsidP="00E339FE">
            <w:pPr>
              <w:spacing w:after="0" w:line="293"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03DCD">
              <w:rPr>
                <w:rFonts w:ascii="Times New Roman" w:eastAsia="Times New Roman" w:hAnsi="Times New Roman" w:cs="Times New Roman"/>
                <w:sz w:val="24"/>
                <w:szCs w:val="24"/>
                <w:lang w:eastAsia="ru-RU"/>
              </w:rPr>
              <w:t xml:space="preserve">Доля педагогов, имеющих высшее профессиональное образование по </w:t>
            </w:r>
            <w:r>
              <w:rPr>
                <w:rFonts w:ascii="Times New Roman" w:eastAsia="Times New Roman" w:hAnsi="Times New Roman" w:cs="Times New Roman"/>
                <w:sz w:val="24"/>
                <w:szCs w:val="24"/>
                <w:lang w:eastAsia="ru-RU"/>
              </w:rPr>
              <w:lastRenderedPageBreak/>
              <w:t>должности</w:t>
            </w:r>
            <w:r w:rsidR="0022186C">
              <w:rPr>
                <w:rFonts w:ascii="Times New Roman" w:eastAsia="Times New Roman" w:hAnsi="Times New Roman" w:cs="Times New Roman"/>
                <w:sz w:val="24"/>
                <w:szCs w:val="24"/>
                <w:lang w:eastAsia="ru-RU"/>
              </w:rPr>
              <w:t>;</w:t>
            </w:r>
            <w:r w:rsidRPr="00803DCD">
              <w:rPr>
                <w:rFonts w:ascii="Times New Roman" w:eastAsia="Times New Roman" w:hAnsi="Times New Roman" w:cs="Times New Roman"/>
                <w:sz w:val="24"/>
                <w:szCs w:val="24"/>
                <w:lang w:eastAsia="ru-RU"/>
              </w:rPr>
              <w:t xml:space="preserve"> </w:t>
            </w:r>
          </w:p>
          <w:p w:rsidR="00E339FE" w:rsidRDefault="00E339FE" w:rsidP="00E339FE">
            <w:pPr>
              <w:spacing w:after="0" w:line="293"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03DCD">
              <w:rPr>
                <w:rFonts w:ascii="Times New Roman" w:eastAsia="Times New Roman" w:hAnsi="Times New Roman" w:cs="Times New Roman"/>
                <w:sz w:val="24"/>
                <w:szCs w:val="24"/>
                <w:lang w:eastAsia="ru-RU"/>
              </w:rPr>
              <w:t xml:space="preserve">Доля педагогов, имеющих </w:t>
            </w:r>
            <w:r w:rsidRPr="00803DCD">
              <w:rPr>
                <w:rFonts w:ascii="Times New Roman" w:eastAsia="Times New Roman" w:hAnsi="Times New Roman" w:cs="Times New Roman"/>
                <w:sz w:val="24"/>
                <w:szCs w:val="24"/>
                <w:lang w:val="en-US" w:eastAsia="ru-RU"/>
              </w:rPr>
              <w:t>I</w:t>
            </w:r>
            <w:r w:rsidRPr="00803DCD">
              <w:rPr>
                <w:rFonts w:ascii="Times New Roman" w:eastAsia="Times New Roman" w:hAnsi="Times New Roman" w:cs="Times New Roman"/>
                <w:sz w:val="24"/>
                <w:szCs w:val="24"/>
                <w:lang w:eastAsia="ru-RU"/>
              </w:rPr>
              <w:t xml:space="preserve"> и </w:t>
            </w:r>
            <w:proofErr w:type="gramStart"/>
            <w:r w:rsidRPr="00803DCD">
              <w:rPr>
                <w:rFonts w:ascii="Times New Roman" w:eastAsia="Times New Roman" w:hAnsi="Times New Roman" w:cs="Times New Roman"/>
                <w:sz w:val="24"/>
                <w:szCs w:val="24"/>
                <w:lang w:eastAsia="ru-RU"/>
              </w:rPr>
              <w:t>высшую</w:t>
            </w:r>
            <w:proofErr w:type="gramEnd"/>
            <w:r w:rsidRPr="00803DCD">
              <w:rPr>
                <w:rFonts w:ascii="Times New Roman" w:eastAsia="Times New Roman" w:hAnsi="Times New Roman" w:cs="Times New Roman"/>
                <w:sz w:val="24"/>
                <w:szCs w:val="24"/>
                <w:lang w:eastAsia="ru-RU"/>
              </w:rPr>
              <w:t xml:space="preserve"> квалификационные категории</w:t>
            </w:r>
            <w:r w:rsidR="0022186C">
              <w:rPr>
                <w:rFonts w:ascii="Times New Roman" w:eastAsia="Times New Roman" w:hAnsi="Times New Roman" w:cs="Times New Roman"/>
                <w:sz w:val="24"/>
                <w:szCs w:val="24"/>
                <w:lang w:eastAsia="ru-RU"/>
              </w:rPr>
              <w:t>;</w:t>
            </w:r>
          </w:p>
          <w:p w:rsidR="00E339FE" w:rsidRDefault="00E339FE" w:rsidP="00E339FE">
            <w:pPr>
              <w:spacing w:after="0" w:line="293"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03DCD">
              <w:rPr>
                <w:rFonts w:ascii="Times New Roman" w:eastAsia="Times New Roman" w:hAnsi="Times New Roman" w:cs="Times New Roman"/>
                <w:sz w:val="24"/>
                <w:szCs w:val="24"/>
                <w:lang w:eastAsia="ru-RU"/>
              </w:rPr>
              <w:t>Дол</w:t>
            </w:r>
            <w:r>
              <w:rPr>
                <w:rFonts w:ascii="Times New Roman" w:eastAsia="Times New Roman" w:hAnsi="Times New Roman" w:cs="Times New Roman"/>
                <w:sz w:val="24"/>
                <w:szCs w:val="24"/>
                <w:lang w:eastAsia="ru-RU"/>
              </w:rPr>
              <w:t>я педагогов, прошедших курсы повышения квалификации один раз в три года</w:t>
            </w:r>
            <w:r w:rsidR="0022186C">
              <w:rPr>
                <w:rFonts w:ascii="Times New Roman" w:eastAsia="Times New Roman" w:hAnsi="Times New Roman" w:cs="Times New Roman"/>
                <w:sz w:val="24"/>
                <w:szCs w:val="24"/>
                <w:lang w:eastAsia="ru-RU"/>
              </w:rPr>
              <w:t>;</w:t>
            </w:r>
          </w:p>
          <w:p w:rsidR="00C22470" w:rsidRPr="00803DCD" w:rsidRDefault="00E339FE" w:rsidP="00E339FE">
            <w:pPr>
              <w:spacing w:after="0" w:line="293"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Отсутствие жалоб</w:t>
            </w:r>
            <w:r w:rsidRPr="00803DCD">
              <w:rPr>
                <w:rFonts w:ascii="Times New Roman" w:eastAsia="Times New Roman" w:hAnsi="Times New Roman" w:cs="Times New Roman"/>
                <w:sz w:val="24"/>
                <w:szCs w:val="24"/>
                <w:lang w:eastAsia="ru-RU"/>
              </w:rPr>
              <w:t xml:space="preserve"> родителей (законных представителей</w:t>
            </w:r>
            <w:r>
              <w:rPr>
                <w:rFonts w:ascii="Times New Roman" w:eastAsia="Times New Roman" w:hAnsi="Times New Roman" w:cs="Times New Roman"/>
                <w:sz w:val="24"/>
                <w:szCs w:val="24"/>
                <w:lang w:eastAsia="ru-RU"/>
              </w:rPr>
              <w:t>) на качество представляемых услуг</w:t>
            </w:r>
            <w:r w:rsidR="0022186C">
              <w:rPr>
                <w:rFonts w:ascii="Times New Roman" w:eastAsia="Times New Roman" w:hAnsi="Times New Roman" w:cs="Times New Roman"/>
                <w:sz w:val="24"/>
                <w:szCs w:val="24"/>
                <w:lang w:eastAsia="ru-RU"/>
              </w:rPr>
              <w:t>;</w:t>
            </w:r>
          </w:p>
        </w:tc>
      </w:tr>
      <w:tr w:rsidR="00CC4C3D" w:rsidRPr="00520545" w:rsidTr="00E81923">
        <w:tc>
          <w:tcPr>
            <w:tcW w:w="2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4C3D" w:rsidRPr="00520545" w:rsidRDefault="005C3CE5" w:rsidP="000055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Ожидаемые</w:t>
            </w:r>
            <w:r w:rsidR="00CC4C3D" w:rsidRPr="00520545">
              <w:rPr>
                <w:rFonts w:ascii="Times New Roman" w:eastAsia="Times New Roman" w:hAnsi="Times New Roman" w:cs="Times New Roman"/>
                <w:b/>
                <w:bCs/>
                <w:sz w:val="24"/>
                <w:szCs w:val="24"/>
                <w:lang w:eastAsia="ru-RU"/>
              </w:rPr>
              <w:t xml:space="preserve"> результаты реализации Программы</w:t>
            </w:r>
          </w:p>
        </w:tc>
        <w:tc>
          <w:tcPr>
            <w:tcW w:w="7675" w:type="dxa"/>
            <w:tcBorders>
              <w:top w:val="nil"/>
              <w:left w:val="nil"/>
              <w:bottom w:val="single" w:sz="8" w:space="0" w:color="auto"/>
              <w:right w:val="single" w:sz="8" w:space="0" w:color="auto"/>
            </w:tcBorders>
            <w:tcMar>
              <w:top w:w="0" w:type="dxa"/>
              <w:left w:w="108" w:type="dxa"/>
              <w:bottom w:w="0" w:type="dxa"/>
              <w:right w:w="108" w:type="dxa"/>
            </w:tcMar>
            <w:hideMark/>
          </w:tcPr>
          <w:p w:rsidR="001C09B6" w:rsidRPr="00803DCD" w:rsidRDefault="001C09B6" w:rsidP="00307229">
            <w:pPr>
              <w:tabs>
                <w:tab w:val="left" w:pos="350"/>
              </w:tabs>
              <w:spacing w:after="0" w:line="240" w:lineRule="auto"/>
              <w:contextualSpacing/>
              <w:jc w:val="both"/>
              <w:rPr>
                <w:rFonts w:ascii="Times New Roman" w:hAnsi="Times New Roman" w:cs="Times New Roman"/>
                <w:sz w:val="24"/>
                <w:szCs w:val="24"/>
              </w:rPr>
            </w:pPr>
            <w:r w:rsidRPr="00803DCD">
              <w:rPr>
                <w:rFonts w:ascii="Times New Roman" w:hAnsi="Times New Roman" w:cs="Times New Roman"/>
                <w:sz w:val="24"/>
                <w:szCs w:val="24"/>
              </w:rPr>
              <w:t>- Высокая конкурентоспособность учреждения на рынке предоставления  услуг по уходу и присмотру за воспитанниками и по реализации основной программы дошкольного образования;</w:t>
            </w:r>
          </w:p>
          <w:p w:rsidR="00CC4C3D" w:rsidRPr="00803DCD" w:rsidRDefault="005C3CE5" w:rsidP="00307229">
            <w:pPr>
              <w:pStyle w:val="ConsPlusNormal"/>
              <w:jc w:val="both"/>
              <w:rPr>
                <w:rFonts w:ascii="Times New Roman" w:hAnsi="Times New Roman" w:cs="Times New Roman"/>
                <w:sz w:val="24"/>
                <w:szCs w:val="24"/>
              </w:rPr>
            </w:pPr>
            <w:r w:rsidRPr="00803DCD">
              <w:rPr>
                <w:rFonts w:ascii="Times New Roman" w:hAnsi="Times New Roman" w:cs="Times New Roman"/>
                <w:sz w:val="24"/>
                <w:szCs w:val="24"/>
              </w:rPr>
              <w:t xml:space="preserve">- </w:t>
            </w:r>
            <w:r w:rsidR="00E81923">
              <w:rPr>
                <w:rFonts w:ascii="Times New Roman" w:hAnsi="Times New Roman" w:cs="Times New Roman"/>
                <w:sz w:val="24"/>
                <w:szCs w:val="24"/>
              </w:rPr>
              <w:t>Увеличение количества</w:t>
            </w:r>
            <w:r w:rsidR="00CC4C3D" w:rsidRPr="00803DCD">
              <w:rPr>
                <w:rFonts w:ascii="Times New Roman" w:hAnsi="Times New Roman" w:cs="Times New Roman"/>
                <w:sz w:val="24"/>
                <w:szCs w:val="24"/>
              </w:rPr>
              <w:t xml:space="preserve"> </w:t>
            </w:r>
            <w:r w:rsidR="00E81923" w:rsidRPr="00803DCD">
              <w:rPr>
                <w:rFonts w:ascii="Times New Roman" w:hAnsi="Times New Roman" w:cs="Times New Roman"/>
                <w:sz w:val="24"/>
                <w:szCs w:val="24"/>
              </w:rPr>
              <w:t>родителей (законных представителей) воспитанников</w:t>
            </w:r>
            <w:r w:rsidR="00E81923">
              <w:rPr>
                <w:rFonts w:ascii="Times New Roman" w:hAnsi="Times New Roman" w:cs="Times New Roman"/>
                <w:sz w:val="24"/>
                <w:szCs w:val="24"/>
              </w:rPr>
              <w:t>,</w:t>
            </w:r>
            <w:r w:rsidR="00E81923" w:rsidRPr="00803DCD">
              <w:rPr>
                <w:rFonts w:ascii="Times New Roman" w:hAnsi="Times New Roman" w:cs="Times New Roman"/>
                <w:sz w:val="24"/>
                <w:szCs w:val="24"/>
              </w:rPr>
              <w:t xml:space="preserve"> </w:t>
            </w:r>
            <w:r w:rsidR="00E81923">
              <w:rPr>
                <w:rFonts w:ascii="Times New Roman" w:hAnsi="Times New Roman" w:cs="Times New Roman"/>
                <w:sz w:val="24"/>
                <w:szCs w:val="24"/>
              </w:rPr>
              <w:t>удовлетворенных</w:t>
            </w:r>
            <w:r w:rsidR="00CC4C3D" w:rsidRPr="00803DCD">
              <w:rPr>
                <w:rFonts w:ascii="Times New Roman" w:hAnsi="Times New Roman" w:cs="Times New Roman"/>
                <w:sz w:val="24"/>
                <w:szCs w:val="24"/>
              </w:rPr>
              <w:t xml:space="preserve"> </w:t>
            </w:r>
            <w:r w:rsidR="001C09B6" w:rsidRPr="00803DCD">
              <w:rPr>
                <w:rFonts w:ascii="Times New Roman" w:hAnsi="Times New Roman" w:cs="Times New Roman"/>
                <w:sz w:val="24"/>
                <w:szCs w:val="24"/>
              </w:rPr>
              <w:t xml:space="preserve">условиями и </w:t>
            </w:r>
            <w:r w:rsidR="00CC4C3D" w:rsidRPr="00803DCD">
              <w:rPr>
                <w:rFonts w:ascii="Times New Roman" w:hAnsi="Times New Roman" w:cs="Times New Roman"/>
                <w:sz w:val="24"/>
                <w:szCs w:val="24"/>
              </w:rPr>
              <w:t xml:space="preserve">качеством </w:t>
            </w:r>
            <w:r w:rsidR="001C09B6" w:rsidRPr="00803DCD">
              <w:rPr>
                <w:rFonts w:ascii="Times New Roman" w:hAnsi="Times New Roman" w:cs="Times New Roman"/>
                <w:sz w:val="24"/>
                <w:szCs w:val="24"/>
              </w:rPr>
              <w:t>предоставляемых</w:t>
            </w:r>
            <w:r w:rsidR="00CC4C3D" w:rsidRPr="00803DCD">
              <w:rPr>
                <w:rFonts w:ascii="Times New Roman" w:hAnsi="Times New Roman" w:cs="Times New Roman"/>
                <w:sz w:val="24"/>
                <w:szCs w:val="24"/>
              </w:rPr>
              <w:t xml:space="preserve"> услуг;</w:t>
            </w:r>
          </w:p>
          <w:p w:rsidR="005C3CE5" w:rsidRPr="00803DCD" w:rsidRDefault="001C09B6" w:rsidP="001C09B6">
            <w:pPr>
              <w:tabs>
                <w:tab w:val="left" w:pos="350"/>
              </w:tabs>
              <w:spacing w:after="0"/>
              <w:contextualSpacing/>
              <w:jc w:val="both"/>
              <w:rPr>
                <w:rFonts w:ascii="Times New Roman" w:hAnsi="Times New Roman" w:cs="Times New Roman"/>
                <w:sz w:val="24"/>
                <w:szCs w:val="24"/>
              </w:rPr>
            </w:pPr>
            <w:r w:rsidRPr="00803DCD">
              <w:rPr>
                <w:rFonts w:ascii="Times New Roman" w:hAnsi="Times New Roman" w:cs="Times New Roman"/>
                <w:sz w:val="24"/>
                <w:szCs w:val="24"/>
              </w:rPr>
              <w:t xml:space="preserve">- </w:t>
            </w:r>
            <w:r w:rsidR="00E81923">
              <w:rPr>
                <w:rFonts w:ascii="Times New Roman" w:hAnsi="Times New Roman" w:cs="Times New Roman"/>
                <w:sz w:val="24"/>
                <w:szCs w:val="24"/>
              </w:rPr>
              <w:t>Улучшение о</w:t>
            </w:r>
            <w:r w:rsidRPr="00803DCD">
              <w:rPr>
                <w:rFonts w:ascii="Times New Roman" w:hAnsi="Times New Roman" w:cs="Times New Roman"/>
                <w:sz w:val="24"/>
                <w:szCs w:val="24"/>
              </w:rPr>
              <w:t>снащени</w:t>
            </w:r>
            <w:r w:rsidR="00E81923">
              <w:rPr>
                <w:rFonts w:ascii="Times New Roman" w:hAnsi="Times New Roman" w:cs="Times New Roman"/>
                <w:sz w:val="24"/>
                <w:szCs w:val="24"/>
              </w:rPr>
              <w:t>я</w:t>
            </w:r>
            <w:r w:rsidRPr="00803DCD">
              <w:rPr>
                <w:rFonts w:ascii="Times New Roman" w:hAnsi="Times New Roman" w:cs="Times New Roman"/>
                <w:sz w:val="24"/>
                <w:szCs w:val="24"/>
              </w:rPr>
              <w:t xml:space="preserve"> </w:t>
            </w:r>
            <w:r w:rsidR="005C3CE5" w:rsidRPr="00803DCD">
              <w:rPr>
                <w:rFonts w:ascii="Times New Roman" w:hAnsi="Times New Roman" w:cs="Times New Roman"/>
                <w:sz w:val="24"/>
                <w:szCs w:val="24"/>
              </w:rPr>
              <w:t>развивающей предметно-пространственной среды</w:t>
            </w:r>
            <w:r w:rsidR="00803DCD" w:rsidRPr="00803DCD">
              <w:rPr>
                <w:rFonts w:ascii="Times New Roman" w:hAnsi="Times New Roman" w:cs="Times New Roman"/>
                <w:sz w:val="24"/>
                <w:szCs w:val="24"/>
              </w:rPr>
              <w:t xml:space="preserve"> и материально-технических условий</w:t>
            </w:r>
            <w:r w:rsidR="005C3CE5" w:rsidRPr="00803DCD">
              <w:rPr>
                <w:rFonts w:ascii="Times New Roman" w:hAnsi="Times New Roman" w:cs="Times New Roman"/>
                <w:sz w:val="24"/>
                <w:szCs w:val="24"/>
              </w:rPr>
              <w:t xml:space="preserve"> в соответствии с </w:t>
            </w:r>
            <w:r w:rsidRPr="00803DCD">
              <w:rPr>
                <w:rFonts w:ascii="Times New Roman" w:hAnsi="Times New Roman" w:cs="Times New Roman"/>
                <w:sz w:val="24"/>
                <w:szCs w:val="24"/>
              </w:rPr>
              <w:t>федеральным государственным образовательным стандартом дошкольного образования</w:t>
            </w:r>
            <w:r w:rsidR="005C3CE5" w:rsidRPr="00803DCD">
              <w:rPr>
                <w:rFonts w:ascii="Times New Roman" w:hAnsi="Times New Roman" w:cs="Times New Roman"/>
                <w:sz w:val="24"/>
                <w:szCs w:val="24"/>
              </w:rPr>
              <w:t>;</w:t>
            </w:r>
          </w:p>
          <w:p w:rsidR="00CC4C3D" w:rsidRPr="00803DCD" w:rsidRDefault="001C09B6" w:rsidP="001C09B6">
            <w:pPr>
              <w:spacing w:after="0" w:line="293" w:lineRule="atLeast"/>
              <w:jc w:val="both"/>
              <w:rPr>
                <w:rFonts w:ascii="Times New Roman" w:eastAsia="Times New Roman" w:hAnsi="Times New Roman" w:cs="Times New Roman"/>
                <w:sz w:val="24"/>
                <w:szCs w:val="24"/>
                <w:lang w:eastAsia="ru-RU"/>
              </w:rPr>
            </w:pPr>
            <w:r w:rsidRPr="00803DCD">
              <w:rPr>
                <w:rFonts w:ascii="Times New Roman" w:hAnsi="Times New Roman" w:cs="Times New Roman"/>
                <w:sz w:val="24"/>
                <w:szCs w:val="24"/>
              </w:rPr>
              <w:t>- П</w:t>
            </w:r>
            <w:r w:rsidR="00CC4C3D" w:rsidRPr="00803DCD">
              <w:rPr>
                <w:rFonts w:ascii="Times New Roman" w:hAnsi="Times New Roman" w:cs="Times New Roman"/>
                <w:sz w:val="24"/>
                <w:szCs w:val="24"/>
              </w:rPr>
              <w:t>овышение  уровня квалификации педагогических</w:t>
            </w:r>
            <w:r w:rsidR="005C3CE5" w:rsidRPr="00803DCD">
              <w:rPr>
                <w:rFonts w:ascii="Times New Roman" w:hAnsi="Times New Roman" w:cs="Times New Roman"/>
                <w:sz w:val="24"/>
                <w:szCs w:val="24"/>
              </w:rPr>
              <w:t xml:space="preserve"> работников</w:t>
            </w:r>
          </w:p>
        </w:tc>
      </w:tr>
      <w:tr w:rsidR="00CC4C3D" w:rsidRPr="00520545" w:rsidTr="00E81923">
        <w:tc>
          <w:tcPr>
            <w:tcW w:w="2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4C3D" w:rsidRPr="00520545" w:rsidRDefault="00CC4C3D" w:rsidP="000055E4">
            <w:pPr>
              <w:spacing w:after="0" w:line="240" w:lineRule="auto"/>
              <w:rPr>
                <w:rFonts w:ascii="Times New Roman" w:eastAsia="Times New Roman" w:hAnsi="Times New Roman" w:cs="Times New Roman"/>
                <w:sz w:val="24"/>
                <w:szCs w:val="24"/>
                <w:lang w:eastAsia="ru-RU"/>
              </w:rPr>
            </w:pPr>
            <w:r w:rsidRPr="00520545">
              <w:rPr>
                <w:rFonts w:ascii="Times New Roman" w:eastAsia="Times New Roman" w:hAnsi="Times New Roman" w:cs="Times New Roman"/>
                <w:b/>
                <w:bCs/>
                <w:sz w:val="24"/>
                <w:szCs w:val="24"/>
                <w:lang w:eastAsia="ru-RU"/>
              </w:rPr>
              <w:t>Финансовое обеспеч</w:t>
            </w:r>
            <w:r w:rsidR="004C4BEA">
              <w:rPr>
                <w:rFonts w:ascii="Times New Roman" w:eastAsia="Times New Roman" w:hAnsi="Times New Roman" w:cs="Times New Roman"/>
                <w:b/>
                <w:bCs/>
                <w:sz w:val="24"/>
                <w:szCs w:val="24"/>
                <w:lang w:eastAsia="ru-RU"/>
              </w:rPr>
              <w:t>ение П</w:t>
            </w:r>
            <w:r w:rsidRPr="00520545">
              <w:rPr>
                <w:rFonts w:ascii="Times New Roman" w:eastAsia="Times New Roman" w:hAnsi="Times New Roman" w:cs="Times New Roman"/>
                <w:b/>
                <w:bCs/>
                <w:sz w:val="24"/>
                <w:szCs w:val="24"/>
                <w:lang w:eastAsia="ru-RU"/>
              </w:rPr>
              <w:t>рограммы</w:t>
            </w:r>
          </w:p>
        </w:tc>
        <w:tc>
          <w:tcPr>
            <w:tcW w:w="7675" w:type="dxa"/>
            <w:tcBorders>
              <w:top w:val="nil"/>
              <w:left w:val="nil"/>
              <w:bottom w:val="single" w:sz="8" w:space="0" w:color="auto"/>
              <w:right w:val="single" w:sz="8" w:space="0" w:color="auto"/>
            </w:tcBorders>
            <w:tcMar>
              <w:top w:w="0" w:type="dxa"/>
              <w:left w:w="108" w:type="dxa"/>
              <w:bottom w:w="0" w:type="dxa"/>
              <w:right w:w="108" w:type="dxa"/>
            </w:tcMar>
            <w:hideMark/>
          </w:tcPr>
          <w:p w:rsidR="004C4BEA" w:rsidRDefault="004C4BEA" w:rsidP="004C4BEA">
            <w:pPr>
              <w:spacing w:after="0" w:line="293"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Эффективное использование бюджетных и внебюджетных средств;</w:t>
            </w:r>
          </w:p>
          <w:p w:rsidR="00CC4C3D" w:rsidRPr="00803DCD" w:rsidRDefault="004C4BEA" w:rsidP="004C4BEA">
            <w:pPr>
              <w:spacing w:after="0" w:line="293" w:lineRule="atLeast"/>
              <w:jc w:val="both"/>
              <w:rPr>
                <w:sz w:val="24"/>
                <w:szCs w:val="24"/>
              </w:rPr>
            </w:pPr>
            <w:r>
              <w:rPr>
                <w:rFonts w:ascii="Times New Roman" w:eastAsia="Times New Roman" w:hAnsi="Times New Roman" w:cs="Times New Roman"/>
                <w:sz w:val="24"/>
                <w:szCs w:val="24"/>
                <w:lang w:eastAsia="ru-RU"/>
              </w:rPr>
              <w:t>- Расширение способов привлечения внебюджетных средств</w:t>
            </w:r>
            <w:r w:rsidR="00CC4C3D" w:rsidRPr="00803DCD">
              <w:rPr>
                <w:sz w:val="24"/>
                <w:szCs w:val="24"/>
              </w:rPr>
              <w:t> </w:t>
            </w:r>
          </w:p>
        </w:tc>
      </w:tr>
    </w:tbl>
    <w:p w:rsidR="00237A70" w:rsidRPr="00520545" w:rsidRDefault="00237A70" w:rsidP="00237A70">
      <w:pPr>
        <w:spacing w:after="0" w:line="293" w:lineRule="atLeast"/>
        <w:jc w:val="center"/>
        <w:rPr>
          <w:rFonts w:ascii="Times New Roman" w:eastAsia="Times New Roman" w:hAnsi="Times New Roman" w:cs="Times New Roman"/>
          <w:sz w:val="24"/>
          <w:szCs w:val="24"/>
          <w:lang w:eastAsia="ru-RU"/>
        </w:rPr>
      </w:pPr>
    </w:p>
    <w:p w:rsidR="00237A70" w:rsidRPr="00520545" w:rsidRDefault="00237A70" w:rsidP="00237A70">
      <w:pPr>
        <w:spacing w:after="0" w:line="293" w:lineRule="atLeast"/>
        <w:jc w:val="center"/>
        <w:rPr>
          <w:rFonts w:ascii="Times New Roman" w:eastAsia="Times New Roman" w:hAnsi="Times New Roman" w:cs="Times New Roman"/>
          <w:sz w:val="24"/>
          <w:szCs w:val="24"/>
          <w:lang w:eastAsia="ru-RU"/>
        </w:rPr>
      </w:pPr>
    </w:p>
    <w:p w:rsidR="000055E4" w:rsidRDefault="00BF4042" w:rsidP="00AF4A99">
      <w:pPr>
        <w:pStyle w:val="1"/>
        <w:jc w:val="center"/>
        <w:rPr>
          <w:sz w:val="24"/>
          <w:szCs w:val="24"/>
        </w:rPr>
      </w:pPr>
      <w:bookmarkStart w:id="20" w:name="_Toc72240550"/>
      <w:r w:rsidRPr="00BF4042">
        <w:rPr>
          <w:sz w:val="24"/>
          <w:szCs w:val="24"/>
        </w:rPr>
        <w:t>ИНФОРМАЦИОННО-АНАЛИТИЧЕСКАЯ  СПРАВКА</w:t>
      </w:r>
      <w:bookmarkEnd w:id="20"/>
    </w:p>
    <w:p w:rsidR="002F1C89" w:rsidRPr="007E6486" w:rsidRDefault="007E6486" w:rsidP="007E6486">
      <w:pPr>
        <w:pStyle w:val="2"/>
        <w:jc w:val="center"/>
        <w:rPr>
          <w:rFonts w:ascii="Times New Roman" w:hAnsi="Times New Roman"/>
          <w:sz w:val="24"/>
          <w:szCs w:val="24"/>
        </w:rPr>
      </w:pPr>
      <w:bookmarkStart w:id="21" w:name="_Toc72240551"/>
      <w:r w:rsidRPr="007E6486">
        <w:rPr>
          <w:rFonts w:ascii="Times New Roman" w:hAnsi="Times New Roman"/>
          <w:sz w:val="24"/>
          <w:szCs w:val="24"/>
        </w:rPr>
        <w:t>З</w:t>
      </w:r>
      <w:r w:rsidR="002F1C89" w:rsidRPr="007E6486">
        <w:rPr>
          <w:rFonts w:ascii="Times New Roman" w:hAnsi="Times New Roman"/>
          <w:sz w:val="24"/>
          <w:szCs w:val="24"/>
        </w:rPr>
        <w:t>дани</w:t>
      </w:r>
      <w:r w:rsidRPr="007E6486">
        <w:rPr>
          <w:rFonts w:ascii="Times New Roman" w:hAnsi="Times New Roman"/>
          <w:sz w:val="24"/>
          <w:szCs w:val="24"/>
        </w:rPr>
        <w:t>я</w:t>
      </w:r>
      <w:r w:rsidR="002F1C89" w:rsidRPr="007E6486">
        <w:rPr>
          <w:rFonts w:ascii="Times New Roman" w:hAnsi="Times New Roman"/>
          <w:sz w:val="24"/>
          <w:szCs w:val="24"/>
        </w:rPr>
        <w:t xml:space="preserve"> и территори</w:t>
      </w:r>
      <w:r w:rsidRPr="007E6486">
        <w:rPr>
          <w:rFonts w:ascii="Times New Roman" w:hAnsi="Times New Roman"/>
          <w:sz w:val="24"/>
          <w:szCs w:val="24"/>
        </w:rPr>
        <w:t>я</w:t>
      </w:r>
      <w:bookmarkEnd w:id="21"/>
    </w:p>
    <w:p w:rsidR="002F1C89" w:rsidRDefault="002F1C89" w:rsidP="002F1C89">
      <w:pPr>
        <w:tabs>
          <w:tab w:val="left" w:pos="720"/>
        </w:tabs>
        <w:spacing w:after="0" w:line="240" w:lineRule="auto"/>
        <w:ind w:firstLine="709"/>
        <w:jc w:val="center"/>
        <w:rPr>
          <w:rFonts w:ascii="Times New Roman" w:hAnsi="Times New Roman" w:cs="Times New Roman"/>
          <w:b/>
          <w:sz w:val="24"/>
          <w:szCs w:val="24"/>
        </w:rPr>
      </w:pPr>
    </w:p>
    <w:p w:rsidR="00307229" w:rsidRPr="00CB755C" w:rsidRDefault="00307229" w:rsidP="00307229">
      <w:pPr>
        <w:tabs>
          <w:tab w:val="left" w:pos="720"/>
        </w:tabs>
        <w:spacing w:after="0" w:line="240" w:lineRule="auto"/>
        <w:ind w:firstLine="709"/>
        <w:jc w:val="both"/>
        <w:rPr>
          <w:rFonts w:ascii="Times New Roman" w:hAnsi="Times New Roman" w:cs="Times New Roman"/>
          <w:sz w:val="24"/>
          <w:szCs w:val="24"/>
        </w:rPr>
      </w:pPr>
      <w:r w:rsidRPr="00CB755C">
        <w:rPr>
          <w:rFonts w:ascii="Times New Roman" w:hAnsi="Times New Roman" w:cs="Times New Roman"/>
          <w:sz w:val="24"/>
          <w:szCs w:val="24"/>
        </w:rPr>
        <w:t>Муниципальное дошкольное образовательное учреждение «Детский сад «Чебурашка»</w:t>
      </w:r>
      <w:r w:rsidR="0022186C" w:rsidRPr="00CB755C">
        <w:rPr>
          <w:rFonts w:ascii="Times New Roman" w:hAnsi="Times New Roman" w:cs="Times New Roman"/>
          <w:sz w:val="24"/>
          <w:szCs w:val="24"/>
        </w:rPr>
        <w:t xml:space="preserve"> (далее Организация)</w:t>
      </w:r>
      <w:r w:rsidRPr="00CB755C">
        <w:rPr>
          <w:rFonts w:ascii="Times New Roman" w:hAnsi="Times New Roman" w:cs="Times New Roman"/>
          <w:sz w:val="24"/>
          <w:szCs w:val="24"/>
        </w:rPr>
        <w:t xml:space="preserve">, зарегистрированное как юридическое лицо 31.08.1999, с 06.11.1997 функционирует в здании по адресу: </w:t>
      </w:r>
      <w:r w:rsidR="008842A4" w:rsidRPr="00CB755C">
        <w:rPr>
          <w:rFonts w:ascii="Times New Roman" w:hAnsi="Times New Roman" w:cs="Times New Roman"/>
          <w:sz w:val="24"/>
          <w:szCs w:val="24"/>
        </w:rPr>
        <w:t xml:space="preserve">город </w:t>
      </w:r>
      <w:proofErr w:type="spellStart"/>
      <w:r w:rsidR="008842A4" w:rsidRPr="00CB755C">
        <w:rPr>
          <w:rFonts w:ascii="Times New Roman" w:hAnsi="Times New Roman" w:cs="Times New Roman"/>
          <w:sz w:val="24"/>
          <w:szCs w:val="24"/>
        </w:rPr>
        <w:t>Новодвинск</w:t>
      </w:r>
      <w:proofErr w:type="spellEnd"/>
      <w:r w:rsidR="008842A4" w:rsidRPr="00CB755C">
        <w:rPr>
          <w:rFonts w:ascii="Times New Roman" w:hAnsi="Times New Roman" w:cs="Times New Roman"/>
          <w:sz w:val="24"/>
          <w:szCs w:val="24"/>
        </w:rPr>
        <w:t xml:space="preserve">, улица </w:t>
      </w:r>
      <w:r w:rsidRPr="00CB755C">
        <w:rPr>
          <w:rFonts w:ascii="Times New Roman" w:hAnsi="Times New Roman" w:cs="Times New Roman"/>
          <w:sz w:val="24"/>
          <w:szCs w:val="24"/>
        </w:rPr>
        <w:t>Первомайская</w:t>
      </w:r>
      <w:r w:rsidR="006B3284" w:rsidRPr="00CB755C">
        <w:rPr>
          <w:rFonts w:ascii="Times New Roman" w:hAnsi="Times New Roman" w:cs="Times New Roman"/>
          <w:sz w:val="24"/>
          <w:szCs w:val="24"/>
        </w:rPr>
        <w:t>, дом</w:t>
      </w:r>
      <w:r w:rsidRPr="00CB755C">
        <w:rPr>
          <w:rFonts w:ascii="Times New Roman" w:hAnsi="Times New Roman" w:cs="Times New Roman"/>
          <w:sz w:val="24"/>
          <w:szCs w:val="24"/>
        </w:rPr>
        <w:t xml:space="preserve"> 5. </w:t>
      </w:r>
      <w:proofErr w:type="gramStart"/>
      <w:r w:rsidRPr="00CB755C">
        <w:rPr>
          <w:rFonts w:ascii="Times New Roman" w:hAnsi="Times New Roman" w:cs="Times New Roman"/>
          <w:sz w:val="24"/>
          <w:szCs w:val="24"/>
        </w:rPr>
        <w:t xml:space="preserve">С 31.12.2013 при реорганизации в форме присоединения муниципального дошкольного образовательного учреждения «Детский сад №27 «Колокольчик» общеразвивающего вида 2 категории» к муниципальному дошкольному образовательному учреждению «Детский сад №26 «Чебурашка» общеразвивающего вида </w:t>
      </w:r>
      <w:r w:rsidRPr="00CB755C">
        <w:rPr>
          <w:rFonts w:ascii="Times New Roman" w:hAnsi="Times New Roman" w:cs="Times New Roman"/>
          <w:sz w:val="24"/>
          <w:szCs w:val="24"/>
          <w:lang w:val="en-US"/>
        </w:rPr>
        <w:t>II</w:t>
      </w:r>
      <w:r w:rsidRPr="00CB755C">
        <w:rPr>
          <w:rFonts w:ascii="Times New Roman" w:hAnsi="Times New Roman" w:cs="Times New Roman"/>
          <w:sz w:val="24"/>
          <w:szCs w:val="24"/>
        </w:rPr>
        <w:t xml:space="preserve"> категории» было создано одно юридическое лицо </w:t>
      </w:r>
      <w:r w:rsidR="008842A4" w:rsidRPr="00CB755C">
        <w:rPr>
          <w:rFonts w:ascii="Times New Roman" w:hAnsi="Times New Roman" w:cs="Times New Roman"/>
          <w:sz w:val="24"/>
          <w:szCs w:val="24"/>
        </w:rPr>
        <w:t>- м</w:t>
      </w:r>
      <w:r w:rsidRPr="00CB755C">
        <w:rPr>
          <w:rFonts w:ascii="Times New Roman" w:hAnsi="Times New Roman" w:cs="Times New Roman"/>
          <w:sz w:val="24"/>
          <w:szCs w:val="24"/>
        </w:rPr>
        <w:t xml:space="preserve">униципальное дошкольное образовательное учреждение «Детский сад №26 «Чебурашка» общеразвивающего вида </w:t>
      </w:r>
      <w:r w:rsidRPr="00CB755C">
        <w:rPr>
          <w:rFonts w:ascii="Times New Roman" w:hAnsi="Times New Roman" w:cs="Times New Roman"/>
          <w:sz w:val="24"/>
          <w:szCs w:val="24"/>
          <w:lang w:val="en-US"/>
        </w:rPr>
        <w:t>II</w:t>
      </w:r>
      <w:r w:rsidRPr="00CB755C">
        <w:rPr>
          <w:rFonts w:ascii="Times New Roman" w:hAnsi="Times New Roman" w:cs="Times New Roman"/>
          <w:sz w:val="24"/>
          <w:szCs w:val="24"/>
        </w:rPr>
        <w:t xml:space="preserve"> категории» (сокращенное наименование – МДОУ «Детский сад №26»)</w:t>
      </w:r>
      <w:r w:rsidR="008842A4" w:rsidRPr="00CB755C">
        <w:rPr>
          <w:rFonts w:ascii="Times New Roman" w:hAnsi="Times New Roman" w:cs="Times New Roman"/>
          <w:sz w:val="24"/>
          <w:szCs w:val="24"/>
        </w:rPr>
        <w:t>.</w:t>
      </w:r>
      <w:proofErr w:type="gramEnd"/>
      <w:r w:rsidR="008842A4" w:rsidRPr="00CB755C">
        <w:rPr>
          <w:rFonts w:ascii="Times New Roman" w:hAnsi="Times New Roman" w:cs="Times New Roman"/>
          <w:sz w:val="24"/>
          <w:szCs w:val="24"/>
        </w:rPr>
        <w:t xml:space="preserve"> С 03.10.2019 муниципальное дошкольное образовательное учреждение «Детский сад №26 «Чебурашка» общеразвивающего вида </w:t>
      </w:r>
      <w:r w:rsidR="008842A4" w:rsidRPr="00CB755C">
        <w:rPr>
          <w:rFonts w:ascii="Times New Roman" w:hAnsi="Times New Roman" w:cs="Times New Roman"/>
          <w:sz w:val="24"/>
          <w:szCs w:val="24"/>
          <w:lang w:val="en-US"/>
        </w:rPr>
        <w:t>II</w:t>
      </w:r>
      <w:r w:rsidR="008842A4" w:rsidRPr="00CB755C">
        <w:rPr>
          <w:rFonts w:ascii="Times New Roman" w:hAnsi="Times New Roman" w:cs="Times New Roman"/>
          <w:sz w:val="24"/>
          <w:szCs w:val="24"/>
        </w:rPr>
        <w:t xml:space="preserve"> категории» переименовано в муниципальное дошкольное образовательное учреждение «Детский сад «Чебурашка». С 07.10.2019 при реорганизации в форме присоединения муниципального дошкольного образовательного учреждения «Детский сад № 19 «Цветик-</w:t>
      </w:r>
      <w:proofErr w:type="spellStart"/>
      <w:r w:rsidR="008842A4" w:rsidRPr="00CB755C">
        <w:rPr>
          <w:rFonts w:ascii="Times New Roman" w:hAnsi="Times New Roman" w:cs="Times New Roman"/>
          <w:sz w:val="24"/>
          <w:szCs w:val="24"/>
        </w:rPr>
        <w:t>семицветик</w:t>
      </w:r>
      <w:proofErr w:type="spellEnd"/>
      <w:r w:rsidR="008842A4" w:rsidRPr="00CB755C">
        <w:rPr>
          <w:rFonts w:ascii="Times New Roman" w:hAnsi="Times New Roman" w:cs="Times New Roman"/>
          <w:sz w:val="24"/>
          <w:szCs w:val="24"/>
        </w:rPr>
        <w:t xml:space="preserve">» комбинированного вида </w:t>
      </w:r>
      <w:r w:rsidR="008842A4" w:rsidRPr="00CB755C">
        <w:rPr>
          <w:rFonts w:ascii="Times New Roman" w:hAnsi="Times New Roman" w:cs="Times New Roman"/>
          <w:sz w:val="24"/>
          <w:szCs w:val="24"/>
          <w:lang w:val="en-US"/>
        </w:rPr>
        <w:t>II</w:t>
      </w:r>
      <w:r w:rsidR="008842A4" w:rsidRPr="00CB755C">
        <w:rPr>
          <w:rFonts w:ascii="Times New Roman" w:hAnsi="Times New Roman" w:cs="Times New Roman"/>
          <w:sz w:val="24"/>
          <w:szCs w:val="24"/>
        </w:rPr>
        <w:t xml:space="preserve"> категории к муниципальному дошкольном</w:t>
      </w:r>
      <w:r w:rsidR="006B3284" w:rsidRPr="00CB755C">
        <w:rPr>
          <w:rFonts w:ascii="Times New Roman" w:hAnsi="Times New Roman" w:cs="Times New Roman"/>
          <w:sz w:val="24"/>
          <w:szCs w:val="24"/>
        </w:rPr>
        <w:t>у образовательному учреждению «Д</w:t>
      </w:r>
      <w:r w:rsidR="008842A4" w:rsidRPr="00CB755C">
        <w:rPr>
          <w:rFonts w:ascii="Times New Roman" w:hAnsi="Times New Roman" w:cs="Times New Roman"/>
          <w:sz w:val="24"/>
          <w:szCs w:val="24"/>
        </w:rPr>
        <w:t>етский сад «Чебурашка» было создано одно юридическое лицо – муниципальное дошкольн</w:t>
      </w:r>
      <w:r w:rsidR="006B3284" w:rsidRPr="00CB755C">
        <w:rPr>
          <w:rFonts w:ascii="Times New Roman" w:hAnsi="Times New Roman" w:cs="Times New Roman"/>
          <w:sz w:val="24"/>
          <w:szCs w:val="24"/>
        </w:rPr>
        <w:t>ое образовательное учреждение «Д</w:t>
      </w:r>
      <w:r w:rsidR="008842A4" w:rsidRPr="00CB755C">
        <w:rPr>
          <w:rFonts w:ascii="Times New Roman" w:hAnsi="Times New Roman" w:cs="Times New Roman"/>
          <w:sz w:val="24"/>
          <w:szCs w:val="24"/>
        </w:rPr>
        <w:t>етский сад «Чебурашка» (сокращенное наименование – МДОУ «Детский сад «Чебурашка»)</w:t>
      </w:r>
      <w:r w:rsidR="006B3284" w:rsidRPr="00CB755C">
        <w:rPr>
          <w:rFonts w:ascii="Times New Roman" w:hAnsi="Times New Roman" w:cs="Times New Roman"/>
          <w:sz w:val="24"/>
          <w:szCs w:val="24"/>
        </w:rPr>
        <w:t>.</w:t>
      </w:r>
    </w:p>
    <w:p w:rsidR="00307229" w:rsidRPr="00CB755C" w:rsidRDefault="00307229" w:rsidP="00307229">
      <w:pPr>
        <w:tabs>
          <w:tab w:val="left" w:pos="720"/>
        </w:tabs>
        <w:spacing w:after="0" w:line="240" w:lineRule="auto"/>
        <w:ind w:firstLine="709"/>
        <w:jc w:val="both"/>
        <w:rPr>
          <w:rFonts w:ascii="Times New Roman" w:hAnsi="Times New Roman" w:cs="Times New Roman"/>
          <w:sz w:val="24"/>
          <w:szCs w:val="24"/>
        </w:rPr>
      </w:pPr>
      <w:r w:rsidRPr="00CB755C">
        <w:rPr>
          <w:rFonts w:ascii="Times New Roman" w:hAnsi="Times New Roman" w:cs="Times New Roman"/>
          <w:sz w:val="24"/>
          <w:szCs w:val="24"/>
        </w:rPr>
        <w:t xml:space="preserve">Юридический адрес: 164901, Россия, Архангельская область, город </w:t>
      </w:r>
      <w:proofErr w:type="spellStart"/>
      <w:r w:rsidRPr="00CB755C">
        <w:rPr>
          <w:rFonts w:ascii="Times New Roman" w:hAnsi="Times New Roman" w:cs="Times New Roman"/>
          <w:sz w:val="24"/>
          <w:szCs w:val="24"/>
        </w:rPr>
        <w:t>Новодвинск</w:t>
      </w:r>
      <w:proofErr w:type="spellEnd"/>
      <w:r w:rsidRPr="00CB755C">
        <w:rPr>
          <w:rFonts w:ascii="Times New Roman" w:hAnsi="Times New Roman" w:cs="Times New Roman"/>
          <w:sz w:val="24"/>
          <w:szCs w:val="24"/>
        </w:rPr>
        <w:t>, улица Первомайская, дом 5</w:t>
      </w:r>
    </w:p>
    <w:p w:rsidR="00307229" w:rsidRPr="00CB755C" w:rsidRDefault="00307229" w:rsidP="00307229">
      <w:pPr>
        <w:tabs>
          <w:tab w:val="left" w:pos="720"/>
        </w:tabs>
        <w:spacing w:after="0" w:line="240" w:lineRule="auto"/>
        <w:ind w:firstLine="709"/>
        <w:jc w:val="both"/>
        <w:rPr>
          <w:rFonts w:ascii="Times New Roman" w:hAnsi="Times New Roman" w:cs="Times New Roman"/>
          <w:sz w:val="24"/>
          <w:szCs w:val="24"/>
        </w:rPr>
      </w:pPr>
      <w:r w:rsidRPr="00CB755C">
        <w:rPr>
          <w:rFonts w:ascii="Times New Roman" w:hAnsi="Times New Roman" w:cs="Times New Roman"/>
          <w:sz w:val="24"/>
          <w:szCs w:val="24"/>
        </w:rPr>
        <w:t>Адреса места осуществления образовательной деятельности:</w:t>
      </w:r>
    </w:p>
    <w:p w:rsidR="00307229" w:rsidRPr="00CB755C" w:rsidRDefault="00307229" w:rsidP="00307229">
      <w:pPr>
        <w:tabs>
          <w:tab w:val="left" w:pos="720"/>
        </w:tabs>
        <w:spacing w:after="0" w:line="240" w:lineRule="auto"/>
        <w:ind w:firstLine="709"/>
        <w:jc w:val="both"/>
        <w:rPr>
          <w:rFonts w:ascii="Times New Roman" w:hAnsi="Times New Roman" w:cs="Times New Roman"/>
          <w:sz w:val="24"/>
          <w:szCs w:val="24"/>
        </w:rPr>
      </w:pPr>
      <w:r w:rsidRPr="00CB755C">
        <w:rPr>
          <w:rFonts w:ascii="Times New Roman" w:hAnsi="Times New Roman" w:cs="Times New Roman"/>
          <w:sz w:val="24"/>
          <w:szCs w:val="24"/>
        </w:rPr>
        <w:t xml:space="preserve">- 164901, Россия, Архангельская область, город </w:t>
      </w:r>
      <w:proofErr w:type="spellStart"/>
      <w:r w:rsidRPr="00CB755C">
        <w:rPr>
          <w:rFonts w:ascii="Times New Roman" w:hAnsi="Times New Roman" w:cs="Times New Roman"/>
          <w:sz w:val="24"/>
          <w:szCs w:val="24"/>
        </w:rPr>
        <w:t>Новодвинск</w:t>
      </w:r>
      <w:proofErr w:type="spellEnd"/>
      <w:r w:rsidRPr="00CB755C">
        <w:rPr>
          <w:rFonts w:ascii="Times New Roman" w:hAnsi="Times New Roman" w:cs="Times New Roman"/>
          <w:sz w:val="24"/>
          <w:szCs w:val="24"/>
        </w:rPr>
        <w:t>, улица Первомайская, дом 5;</w:t>
      </w:r>
    </w:p>
    <w:p w:rsidR="00307229" w:rsidRDefault="00307229" w:rsidP="00307229">
      <w:pPr>
        <w:tabs>
          <w:tab w:val="left" w:pos="720"/>
        </w:tabs>
        <w:spacing w:after="0" w:line="240" w:lineRule="auto"/>
        <w:ind w:firstLine="709"/>
        <w:jc w:val="both"/>
        <w:rPr>
          <w:rFonts w:ascii="Times New Roman" w:hAnsi="Times New Roman" w:cs="Times New Roman"/>
          <w:sz w:val="24"/>
          <w:szCs w:val="24"/>
        </w:rPr>
      </w:pPr>
      <w:r w:rsidRPr="00307229">
        <w:rPr>
          <w:rFonts w:ascii="Times New Roman" w:hAnsi="Times New Roman" w:cs="Times New Roman"/>
          <w:sz w:val="24"/>
          <w:szCs w:val="24"/>
        </w:rPr>
        <w:lastRenderedPageBreak/>
        <w:t xml:space="preserve">- 164901, Россия, Архангельская область, город </w:t>
      </w:r>
      <w:proofErr w:type="spellStart"/>
      <w:r w:rsidRPr="00307229">
        <w:rPr>
          <w:rFonts w:ascii="Times New Roman" w:hAnsi="Times New Roman" w:cs="Times New Roman"/>
          <w:sz w:val="24"/>
          <w:szCs w:val="24"/>
        </w:rPr>
        <w:t>Новодвинск</w:t>
      </w:r>
      <w:proofErr w:type="spellEnd"/>
      <w:r w:rsidRPr="00307229">
        <w:rPr>
          <w:rFonts w:ascii="Times New Roman" w:hAnsi="Times New Roman" w:cs="Times New Roman"/>
          <w:sz w:val="24"/>
          <w:szCs w:val="24"/>
        </w:rPr>
        <w:t>, улиц</w:t>
      </w:r>
      <w:r w:rsidR="006B3284">
        <w:rPr>
          <w:rFonts w:ascii="Times New Roman" w:hAnsi="Times New Roman" w:cs="Times New Roman"/>
          <w:sz w:val="24"/>
          <w:szCs w:val="24"/>
        </w:rPr>
        <w:t>а Первомайская, дом 6, корпус 1;</w:t>
      </w:r>
    </w:p>
    <w:p w:rsidR="006B3284" w:rsidRPr="00307229" w:rsidRDefault="006B3284" w:rsidP="00307229">
      <w:pPr>
        <w:tabs>
          <w:tab w:val="left" w:pos="7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- 164901, Россия, Архангельская область, город </w:t>
      </w:r>
      <w:proofErr w:type="spellStart"/>
      <w:r>
        <w:rPr>
          <w:rFonts w:ascii="Times New Roman" w:hAnsi="Times New Roman" w:cs="Times New Roman"/>
          <w:sz w:val="24"/>
          <w:szCs w:val="24"/>
        </w:rPr>
        <w:t>Новодвинск</w:t>
      </w:r>
      <w:proofErr w:type="spellEnd"/>
      <w:r>
        <w:rPr>
          <w:rFonts w:ascii="Times New Roman" w:hAnsi="Times New Roman" w:cs="Times New Roman"/>
          <w:sz w:val="24"/>
          <w:szCs w:val="24"/>
        </w:rPr>
        <w:t>, улица 3-ей Пятилетки, дом 25, корпус 1</w:t>
      </w:r>
    </w:p>
    <w:p w:rsidR="00307229" w:rsidRPr="00307229" w:rsidRDefault="00307229" w:rsidP="00307229">
      <w:pPr>
        <w:tabs>
          <w:tab w:val="left" w:pos="720"/>
        </w:tabs>
        <w:spacing w:after="0" w:line="240" w:lineRule="auto"/>
        <w:ind w:firstLine="709"/>
        <w:jc w:val="both"/>
        <w:rPr>
          <w:rFonts w:ascii="Times New Roman" w:hAnsi="Times New Roman" w:cs="Times New Roman"/>
          <w:sz w:val="24"/>
          <w:szCs w:val="24"/>
        </w:rPr>
      </w:pPr>
      <w:r w:rsidRPr="00307229">
        <w:rPr>
          <w:rFonts w:ascii="Times New Roman" w:hAnsi="Times New Roman" w:cs="Times New Roman"/>
          <w:sz w:val="24"/>
          <w:szCs w:val="24"/>
        </w:rPr>
        <w:t>Организационно-правовая форма: муниципальное учреждение.</w:t>
      </w:r>
    </w:p>
    <w:p w:rsidR="00307229" w:rsidRPr="00307229" w:rsidRDefault="00307229" w:rsidP="00307229">
      <w:pPr>
        <w:tabs>
          <w:tab w:val="left" w:pos="720"/>
        </w:tabs>
        <w:spacing w:after="0" w:line="240" w:lineRule="auto"/>
        <w:ind w:firstLine="709"/>
        <w:jc w:val="both"/>
        <w:rPr>
          <w:rFonts w:ascii="Times New Roman" w:hAnsi="Times New Roman" w:cs="Times New Roman"/>
          <w:sz w:val="24"/>
          <w:szCs w:val="24"/>
        </w:rPr>
      </w:pPr>
      <w:r w:rsidRPr="00307229">
        <w:rPr>
          <w:rFonts w:ascii="Times New Roman" w:hAnsi="Times New Roman" w:cs="Times New Roman"/>
          <w:sz w:val="24"/>
          <w:szCs w:val="24"/>
        </w:rPr>
        <w:t>Тип учреждения: бюджетное учреждение, тип образовательной организации - дошкольная образовательная организация.</w:t>
      </w:r>
    </w:p>
    <w:p w:rsidR="00307229" w:rsidRDefault="00307229" w:rsidP="00307229">
      <w:pPr>
        <w:pStyle w:val="WW-"/>
        <w:ind w:firstLine="851"/>
        <w:jc w:val="both"/>
      </w:pPr>
      <w:r w:rsidRPr="00307229">
        <w:t xml:space="preserve">Учредителем и собственником имущества </w:t>
      </w:r>
      <w:r w:rsidR="00CB755C">
        <w:t>Организации</w:t>
      </w:r>
      <w:r w:rsidRPr="00307229">
        <w:t xml:space="preserve"> является муниципальное образование «Город </w:t>
      </w:r>
      <w:proofErr w:type="spellStart"/>
      <w:r w:rsidRPr="00307229">
        <w:t>Новодвинск</w:t>
      </w:r>
      <w:proofErr w:type="spellEnd"/>
      <w:r w:rsidRPr="00307229">
        <w:t xml:space="preserve">». Функции и полномочия учредителя в соответствии с федеральными законами, законами Архангельской области, муниципальными правовыми актами органов местного самоуправления муниципального образования «Город </w:t>
      </w:r>
      <w:proofErr w:type="spellStart"/>
      <w:r w:rsidRPr="00307229">
        <w:t>Новодвинск</w:t>
      </w:r>
      <w:proofErr w:type="spellEnd"/>
      <w:r w:rsidRPr="00307229">
        <w:t xml:space="preserve">» осуществляет администрация муниципального образования «Город </w:t>
      </w:r>
      <w:proofErr w:type="spellStart"/>
      <w:r w:rsidRPr="00307229">
        <w:t>Новодвинск</w:t>
      </w:r>
      <w:proofErr w:type="spellEnd"/>
      <w:r w:rsidRPr="00307229">
        <w:t>».</w:t>
      </w:r>
    </w:p>
    <w:p w:rsidR="002E47BD" w:rsidRPr="002E47BD" w:rsidRDefault="002E47BD" w:rsidP="00AA62D3">
      <w:pPr>
        <w:pStyle w:val="WW-"/>
        <w:ind w:firstLine="851"/>
        <w:jc w:val="both"/>
      </w:pPr>
      <w:r w:rsidRPr="00AA62D3">
        <w:t xml:space="preserve">Предметом деятельности </w:t>
      </w:r>
      <w:r w:rsidR="00CB755C">
        <w:t>Организации</w:t>
      </w:r>
      <w:r w:rsidRPr="00AA62D3">
        <w:t xml:space="preserve"> является: осуществление образовательной деятельности.</w:t>
      </w:r>
    </w:p>
    <w:p w:rsidR="002E47BD" w:rsidRPr="002E47BD" w:rsidRDefault="002E47BD" w:rsidP="00AA62D3">
      <w:pPr>
        <w:pStyle w:val="WW-"/>
        <w:ind w:firstLine="851"/>
        <w:jc w:val="both"/>
      </w:pPr>
      <w:r w:rsidRPr="00AA62D3">
        <w:t xml:space="preserve">Основными целями деятельности </w:t>
      </w:r>
      <w:r w:rsidR="00CB755C">
        <w:t>Организации</w:t>
      </w:r>
      <w:r w:rsidRPr="00AA62D3">
        <w:t xml:space="preserve"> являются:</w:t>
      </w:r>
    </w:p>
    <w:p w:rsidR="002E47BD" w:rsidRPr="002E47BD" w:rsidRDefault="002E47BD" w:rsidP="00AA62D3">
      <w:pPr>
        <w:pStyle w:val="WW-"/>
        <w:ind w:firstLine="851"/>
        <w:jc w:val="both"/>
      </w:pPr>
      <w:r w:rsidRPr="00AA62D3">
        <w:t>оказание содействия гражданам в реализации права на образование;</w:t>
      </w:r>
    </w:p>
    <w:p w:rsidR="002E47BD" w:rsidRPr="002E47BD" w:rsidRDefault="002E47BD" w:rsidP="00AA62D3">
      <w:pPr>
        <w:pStyle w:val="WW-"/>
        <w:ind w:firstLine="851"/>
        <w:jc w:val="both"/>
      </w:pPr>
      <w:r w:rsidRPr="00AA62D3">
        <w:t>обеспечение государственных гарантий прав и свобод человека в сфере образования;</w:t>
      </w:r>
    </w:p>
    <w:p w:rsidR="002E47BD" w:rsidRPr="002E47BD" w:rsidRDefault="002E47BD" w:rsidP="00AA62D3">
      <w:pPr>
        <w:pStyle w:val="WW-"/>
        <w:ind w:firstLine="851"/>
        <w:jc w:val="both"/>
      </w:pPr>
      <w:r w:rsidRPr="00AA62D3">
        <w:t>создание условий для реализации права на образование.</w:t>
      </w:r>
    </w:p>
    <w:p w:rsidR="002E47BD" w:rsidRPr="002E47BD" w:rsidRDefault="002E47BD" w:rsidP="00AA62D3">
      <w:pPr>
        <w:pStyle w:val="WW-"/>
        <w:ind w:firstLine="851"/>
        <w:jc w:val="both"/>
      </w:pPr>
      <w:r w:rsidRPr="00AA62D3">
        <w:t>К иным (дополнительным) видам деятельности учреждения относятся:</w:t>
      </w:r>
    </w:p>
    <w:p w:rsidR="002E47BD" w:rsidRPr="002E47BD" w:rsidRDefault="002E47BD" w:rsidP="00AA62D3">
      <w:pPr>
        <w:pStyle w:val="WW-"/>
        <w:ind w:firstLine="851"/>
        <w:jc w:val="both"/>
      </w:pPr>
      <w:r w:rsidRPr="00AA62D3">
        <w:t>образование дополнительное детей и взрослых;</w:t>
      </w:r>
    </w:p>
    <w:p w:rsidR="002E47BD" w:rsidRPr="002E47BD" w:rsidRDefault="002E47BD" w:rsidP="00AA62D3">
      <w:pPr>
        <w:pStyle w:val="WW-"/>
        <w:ind w:firstLine="851"/>
        <w:jc w:val="both"/>
      </w:pPr>
      <w:r w:rsidRPr="00AA62D3">
        <w:t>предоставление услуг по дневному уходу за детьми.</w:t>
      </w:r>
    </w:p>
    <w:p w:rsidR="002E47BD" w:rsidRPr="002E47BD" w:rsidRDefault="00CB755C" w:rsidP="00AA62D3">
      <w:pPr>
        <w:pStyle w:val="WW-"/>
        <w:ind w:firstLine="851"/>
        <w:jc w:val="both"/>
      </w:pPr>
      <w:r>
        <w:t>Организация</w:t>
      </w:r>
      <w:r w:rsidR="002E47BD" w:rsidRPr="00AA62D3">
        <w:t xml:space="preserve"> реализует следующие виды образовательных программ:</w:t>
      </w:r>
    </w:p>
    <w:p w:rsidR="002E47BD" w:rsidRPr="002E47BD" w:rsidRDefault="002E47BD" w:rsidP="00AA62D3">
      <w:pPr>
        <w:pStyle w:val="WW-"/>
        <w:ind w:firstLine="851"/>
        <w:jc w:val="both"/>
      </w:pPr>
      <w:r w:rsidRPr="00AA62D3">
        <w:t>1)основная образовательная программа дошкольного образования;</w:t>
      </w:r>
    </w:p>
    <w:p w:rsidR="002E47BD" w:rsidRPr="002E47BD" w:rsidRDefault="002E47BD" w:rsidP="00AA62D3">
      <w:pPr>
        <w:pStyle w:val="WW-"/>
        <w:ind w:firstLine="851"/>
        <w:jc w:val="both"/>
      </w:pPr>
      <w:r w:rsidRPr="00AA62D3">
        <w:t>2)адаптированная основная образовательная программа дошкольного образования;</w:t>
      </w:r>
      <w:r w:rsidR="00A216C5">
        <w:t xml:space="preserve"> для детей с тяжелыми нарушениями речи;</w:t>
      </w:r>
    </w:p>
    <w:p w:rsidR="002E47BD" w:rsidRPr="002E47BD" w:rsidRDefault="002E47BD" w:rsidP="00AA62D3">
      <w:pPr>
        <w:pStyle w:val="WW-"/>
        <w:ind w:firstLine="851"/>
        <w:jc w:val="both"/>
      </w:pPr>
      <w:proofErr w:type="gramStart"/>
      <w:r w:rsidRPr="00AA62D3">
        <w:t>3)дополнительные общеразвивающие программы, направленные на развитие образовательных областей: социально-коммуникативной, познавательной, речевой, художественно-эстетической и физической.</w:t>
      </w:r>
      <w:proofErr w:type="gramEnd"/>
    </w:p>
    <w:p w:rsidR="002E47BD" w:rsidRPr="002E47BD" w:rsidRDefault="002E47BD" w:rsidP="00AA62D3">
      <w:pPr>
        <w:pStyle w:val="WW-"/>
        <w:ind w:firstLine="851"/>
        <w:jc w:val="both"/>
      </w:pPr>
      <w:r w:rsidRPr="00AA62D3">
        <w:t>Образовательные программы разрабатываются и утверждаются в учреждении на основе федеральн</w:t>
      </w:r>
      <w:r w:rsidR="00272328">
        <w:t>ого</w:t>
      </w:r>
      <w:r w:rsidRPr="00AA62D3">
        <w:t xml:space="preserve"> государственн</w:t>
      </w:r>
      <w:r w:rsidR="00272328">
        <w:t>ого</w:t>
      </w:r>
      <w:r w:rsidRPr="00AA62D3">
        <w:t xml:space="preserve"> образовательн</w:t>
      </w:r>
      <w:r w:rsidR="00272328">
        <w:t>ого</w:t>
      </w:r>
      <w:r w:rsidRPr="00AA62D3">
        <w:t xml:space="preserve"> стандарт</w:t>
      </w:r>
      <w:r w:rsidR="00272328">
        <w:t>а</w:t>
      </w:r>
      <w:r w:rsidRPr="00AA62D3">
        <w:t xml:space="preserve"> и в соответствии нормативными правовыми актами, регулирующими образовательную деятельность.</w:t>
      </w:r>
    </w:p>
    <w:p w:rsidR="002E47BD" w:rsidRDefault="002E47BD" w:rsidP="00AA62D3">
      <w:pPr>
        <w:pStyle w:val="WW-"/>
        <w:ind w:firstLine="851"/>
        <w:jc w:val="both"/>
      </w:pPr>
      <w:r w:rsidRPr="00AA62D3">
        <w:t xml:space="preserve">Освоение образовательных программ дошкольного образования в </w:t>
      </w:r>
      <w:r w:rsidR="00CB755C">
        <w:t>Организации</w:t>
      </w:r>
      <w:r w:rsidRPr="00AA62D3">
        <w:t xml:space="preserve"> не сопровождается проведением промежуточной и итоговой аттестации.</w:t>
      </w:r>
    </w:p>
    <w:p w:rsidR="002E47BD" w:rsidRDefault="002E47BD" w:rsidP="00AA62D3">
      <w:pPr>
        <w:pStyle w:val="WW-"/>
        <w:ind w:firstLine="851"/>
        <w:jc w:val="both"/>
      </w:pPr>
      <w:r w:rsidRPr="00AA62D3">
        <w:t xml:space="preserve">Имущество </w:t>
      </w:r>
      <w:r w:rsidR="00CB755C">
        <w:t>Организации</w:t>
      </w:r>
      <w:r w:rsidRPr="00AA62D3">
        <w:t xml:space="preserve">, за исключением земельных участков, закрепляется за </w:t>
      </w:r>
      <w:r w:rsidR="00CB755C">
        <w:t>ней</w:t>
      </w:r>
      <w:r w:rsidRPr="00AA62D3">
        <w:t xml:space="preserve"> на праве оперативного управления в соответствии с гражданским законодательством Российской Федерации. Имущество, приобретенное </w:t>
      </w:r>
      <w:r w:rsidR="00CB755C">
        <w:t>Организацией</w:t>
      </w:r>
      <w:r w:rsidRPr="00AA62D3">
        <w:t xml:space="preserve"> по договору или иным основаниям, поступает в оперативное управление в порядке, установленном гражданским законодательством Российской Федерации.</w:t>
      </w:r>
    </w:p>
    <w:p w:rsidR="002E47BD" w:rsidRDefault="002E47BD" w:rsidP="00AA62D3">
      <w:pPr>
        <w:pStyle w:val="WW-"/>
        <w:ind w:firstLine="851"/>
        <w:jc w:val="both"/>
      </w:pPr>
      <w:r w:rsidRPr="00AA62D3">
        <w:t xml:space="preserve">Земельные участки, необходимые для выполнения </w:t>
      </w:r>
      <w:r w:rsidR="00CB755C">
        <w:t>Организации</w:t>
      </w:r>
      <w:r w:rsidRPr="00AA62D3">
        <w:t xml:space="preserve"> своих уставных задач, предоставляются </w:t>
      </w:r>
      <w:r w:rsidR="00CB755C">
        <w:t>ей</w:t>
      </w:r>
      <w:r w:rsidRPr="00AA62D3">
        <w:t xml:space="preserve"> на праве постоянного (бессрочного) пользования.</w:t>
      </w:r>
    </w:p>
    <w:p w:rsidR="002E47BD" w:rsidRDefault="00CB755C" w:rsidP="00AA62D3">
      <w:pPr>
        <w:pStyle w:val="WW-"/>
        <w:ind w:firstLine="851"/>
        <w:jc w:val="both"/>
      </w:pPr>
      <w:r>
        <w:t>Организация</w:t>
      </w:r>
      <w:r w:rsidR="002E47BD" w:rsidRPr="00AA62D3">
        <w:t xml:space="preserve"> без согласия администрации муниципального образования «Город </w:t>
      </w:r>
      <w:proofErr w:type="spellStart"/>
      <w:r w:rsidR="002E47BD" w:rsidRPr="00AA62D3">
        <w:t>Новодвинск</w:t>
      </w:r>
      <w:proofErr w:type="spellEnd"/>
      <w:r w:rsidR="002E47BD" w:rsidRPr="00AA62D3">
        <w:t>» не вправе распоряжаться особо ценным движимым имуществом, закрепленным за учреждением или приобретенным учреждением за счет средств, выделенных ему на приобретение такого имущества, а также недвижимым имуществом. Остальным имуществом, находящимся у не</w:t>
      </w:r>
      <w:r>
        <w:t>е</w:t>
      </w:r>
      <w:r w:rsidR="002E47BD" w:rsidRPr="00AA62D3">
        <w:t xml:space="preserve"> на праве оперативного управления, учреждение вправе распоряжаться самостоятельно, если иное не установлено федеральным законом.</w:t>
      </w:r>
    </w:p>
    <w:p w:rsidR="002E47BD" w:rsidRDefault="002E47BD" w:rsidP="00AA62D3">
      <w:pPr>
        <w:pStyle w:val="WW-"/>
        <w:ind w:firstLine="851"/>
        <w:jc w:val="both"/>
      </w:pPr>
      <w:r w:rsidRPr="00AA62D3">
        <w:t xml:space="preserve">Излишнее, неиспользуемое или используемое не по назначению имущество, закрепленное за </w:t>
      </w:r>
      <w:r w:rsidR="00CB755C">
        <w:t>Организацией</w:t>
      </w:r>
      <w:r w:rsidRPr="00AA62D3">
        <w:t xml:space="preserve"> на праве оперативного управления, либо приобретенное</w:t>
      </w:r>
      <w:r w:rsidR="00CB755C">
        <w:t xml:space="preserve"> ею</w:t>
      </w:r>
      <w:r w:rsidRPr="00AA62D3">
        <w:t xml:space="preserve"> за счет средств, выделенных </w:t>
      </w:r>
      <w:r w:rsidR="00CB755C">
        <w:t>Организации</w:t>
      </w:r>
      <w:r w:rsidRPr="00AA62D3">
        <w:t xml:space="preserve"> на приобретение этого имущества, может быть </w:t>
      </w:r>
      <w:r w:rsidRPr="00AA62D3">
        <w:lastRenderedPageBreak/>
        <w:t xml:space="preserve">изъято у </w:t>
      </w:r>
      <w:r w:rsidR="00CB755C">
        <w:t>Организации</w:t>
      </w:r>
      <w:r w:rsidRPr="00AA62D3">
        <w:t xml:space="preserve"> по решению администрации муниципального образования «Город </w:t>
      </w:r>
      <w:proofErr w:type="spellStart"/>
      <w:r w:rsidRPr="00AA62D3">
        <w:t>Новодвинск</w:t>
      </w:r>
      <w:proofErr w:type="spellEnd"/>
      <w:r w:rsidRPr="00AA62D3">
        <w:t>».</w:t>
      </w:r>
    </w:p>
    <w:p w:rsidR="002E47BD" w:rsidRDefault="002E47BD" w:rsidP="00AA62D3">
      <w:pPr>
        <w:pStyle w:val="WW-"/>
        <w:ind w:firstLine="851"/>
        <w:jc w:val="both"/>
      </w:pPr>
      <w:r w:rsidRPr="00AA62D3">
        <w:t xml:space="preserve">Источниками финансового обеспечения </w:t>
      </w:r>
      <w:r w:rsidR="00CB755C">
        <w:t>Организации</w:t>
      </w:r>
      <w:r w:rsidRPr="00AA62D3">
        <w:t xml:space="preserve"> могут являться как средства, выделяемые из бюджета муниципального образования «Город </w:t>
      </w:r>
      <w:proofErr w:type="spellStart"/>
      <w:r w:rsidRPr="00AA62D3">
        <w:t>Новодвинск</w:t>
      </w:r>
      <w:proofErr w:type="spellEnd"/>
      <w:r w:rsidRPr="00AA62D3">
        <w:t>», так и внебюджетные средства.</w:t>
      </w:r>
    </w:p>
    <w:p w:rsidR="002E47BD" w:rsidRDefault="002E47BD" w:rsidP="00AA62D3">
      <w:pPr>
        <w:pStyle w:val="WW-"/>
        <w:ind w:firstLine="851"/>
        <w:jc w:val="both"/>
      </w:pPr>
      <w:r w:rsidRPr="00AA62D3">
        <w:t xml:space="preserve">Бюджетные средства выделяются </w:t>
      </w:r>
      <w:r w:rsidR="00057800">
        <w:t>Организации</w:t>
      </w:r>
      <w:r w:rsidRPr="00AA62D3">
        <w:t xml:space="preserve"> в порядке, установленном администрацией муниципального образования «Город </w:t>
      </w:r>
      <w:proofErr w:type="spellStart"/>
      <w:r w:rsidRPr="00AA62D3">
        <w:t>Новодвинск</w:t>
      </w:r>
      <w:proofErr w:type="spellEnd"/>
      <w:r w:rsidRPr="00AA62D3">
        <w:t>», в виде субсидии на финансовое обеспечение выполнения муниципального задания или субсидии на иные цели, не связанные с финансовым обеспечением выполнения муниципального задания.</w:t>
      </w:r>
    </w:p>
    <w:p w:rsidR="002E47BD" w:rsidRDefault="002E47BD" w:rsidP="00AA62D3">
      <w:pPr>
        <w:pStyle w:val="WW-"/>
        <w:ind w:firstLine="851"/>
        <w:jc w:val="both"/>
      </w:pPr>
      <w:r w:rsidRPr="00AA62D3">
        <w:t xml:space="preserve">Формирование, утверждение и финансовое обеспечение муниципального задания </w:t>
      </w:r>
      <w:r w:rsidR="00057800">
        <w:t>Организации</w:t>
      </w:r>
      <w:r w:rsidRPr="00AA62D3">
        <w:t xml:space="preserve"> осуществляется в порядке, установленном администрацией муниципального образования «Город </w:t>
      </w:r>
      <w:proofErr w:type="spellStart"/>
      <w:r w:rsidRPr="00AA62D3">
        <w:t>Новодвинск</w:t>
      </w:r>
      <w:proofErr w:type="spellEnd"/>
      <w:r w:rsidRPr="00AA62D3">
        <w:t>».</w:t>
      </w:r>
    </w:p>
    <w:p w:rsidR="002E47BD" w:rsidRDefault="00057800" w:rsidP="00AA62D3">
      <w:pPr>
        <w:pStyle w:val="WW-"/>
        <w:ind w:firstLine="851"/>
        <w:jc w:val="both"/>
      </w:pPr>
      <w:r>
        <w:t>Организация</w:t>
      </w:r>
      <w:r w:rsidR="002E47BD" w:rsidRPr="00AA62D3">
        <w:t xml:space="preserve"> осуществляет операции с бюджетными средствами через лицевые счета, открытые е</w:t>
      </w:r>
      <w:r>
        <w:t>й</w:t>
      </w:r>
      <w:r w:rsidR="002E47BD" w:rsidRPr="00AA62D3">
        <w:t xml:space="preserve"> в соответствии с бюджетным законодательством Российской Федерации.</w:t>
      </w:r>
    </w:p>
    <w:p w:rsidR="002E47BD" w:rsidRDefault="002E47BD" w:rsidP="00AA62D3">
      <w:pPr>
        <w:pStyle w:val="WW-"/>
        <w:ind w:firstLine="851"/>
        <w:jc w:val="both"/>
      </w:pPr>
      <w:proofErr w:type="gramStart"/>
      <w:r w:rsidRPr="00AA62D3">
        <w:t xml:space="preserve">Закупки товаров, работ, услуг за счет субсидий, предоставленных из бюджета муниципального образования «Город </w:t>
      </w:r>
      <w:proofErr w:type="spellStart"/>
      <w:r w:rsidRPr="00AA62D3">
        <w:t>Новодвинск</w:t>
      </w:r>
      <w:proofErr w:type="spellEnd"/>
      <w:r w:rsidRPr="00AA62D3">
        <w:t xml:space="preserve">», осуществляются </w:t>
      </w:r>
      <w:r w:rsidR="00057800">
        <w:t>Организацией</w:t>
      </w:r>
      <w:r w:rsidRPr="00AA62D3">
        <w:t xml:space="preserve"> в соответствии с бюджетным законодательством Российской Федерации 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в случаях, установленных федеральным законом, - в соответствии с иным законодательством Российской Федерации.</w:t>
      </w:r>
      <w:proofErr w:type="gramEnd"/>
    </w:p>
    <w:p w:rsidR="002E47BD" w:rsidRDefault="00057800" w:rsidP="00AA62D3">
      <w:pPr>
        <w:pStyle w:val="WW-"/>
        <w:ind w:firstLine="851"/>
        <w:jc w:val="both"/>
      </w:pPr>
      <w:r>
        <w:t>Организация</w:t>
      </w:r>
      <w:r w:rsidR="002E47BD" w:rsidRPr="00AA62D3">
        <w:t xml:space="preserve">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2E47BD" w:rsidRDefault="00057800" w:rsidP="00AA62D3">
      <w:pPr>
        <w:pStyle w:val="WW-"/>
        <w:ind w:firstLine="851"/>
        <w:jc w:val="both"/>
      </w:pPr>
      <w:proofErr w:type="gramStart"/>
      <w:r>
        <w:t>Организация</w:t>
      </w:r>
      <w:r w:rsidR="002E47BD" w:rsidRPr="00AA62D3">
        <w:t xml:space="preserve"> с согласия администрации муниципального образования «Город </w:t>
      </w:r>
      <w:proofErr w:type="spellStart"/>
      <w:r w:rsidR="002E47BD" w:rsidRPr="00AA62D3">
        <w:t>Новодвинск</w:t>
      </w:r>
      <w:proofErr w:type="spellEnd"/>
      <w:r w:rsidR="002E47BD" w:rsidRPr="00AA62D3">
        <w:t>» вправе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w:t>
      </w:r>
      <w:r w:rsidR="00AA62D3" w:rsidRPr="00AA62D3">
        <w:t>го имущества, закрепленного за учреждением или приобретенного у</w:t>
      </w:r>
      <w:r w:rsidR="002E47BD" w:rsidRPr="00AA62D3">
        <w:t>чреждением за счет средств, выделенных ему на приобретение такого имущества, а также недвижимого имущества.</w:t>
      </w:r>
      <w:proofErr w:type="gramEnd"/>
    </w:p>
    <w:p w:rsidR="002E47BD" w:rsidRDefault="00057800" w:rsidP="00AA62D3">
      <w:pPr>
        <w:pStyle w:val="WW-"/>
        <w:ind w:firstLine="851"/>
        <w:jc w:val="both"/>
      </w:pPr>
      <w:proofErr w:type="gramStart"/>
      <w:r>
        <w:t>Организация</w:t>
      </w:r>
      <w:r w:rsidR="002E47BD" w:rsidRPr="00AA62D3">
        <w:t xml:space="preserve"> отвечает по своим обязательствам всем находящимся у не</w:t>
      </w:r>
      <w:r>
        <w:t>е</w:t>
      </w:r>
      <w:r w:rsidR="002E47BD" w:rsidRPr="00AA62D3">
        <w:t xml:space="preserve"> на праве оперативного управления имуществом, за исключением особо ценного движимо</w:t>
      </w:r>
      <w:r w:rsidR="00AA62D3" w:rsidRPr="00AA62D3">
        <w:t xml:space="preserve">го имущества, закрепленного за </w:t>
      </w:r>
      <w:r>
        <w:t>Организацией</w:t>
      </w:r>
      <w:r w:rsidR="002E47BD" w:rsidRPr="00AA62D3">
        <w:t xml:space="preserve"> или приобретенного </w:t>
      </w:r>
      <w:r>
        <w:t>Организацией</w:t>
      </w:r>
      <w:r w:rsidR="002E47BD" w:rsidRPr="00AA62D3">
        <w:t xml:space="preserve"> за счет средств, выделенных е</w:t>
      </w:r>
      <w:r>
        <w:t>й</w:t>
      </w:r>
      <w:r w:rsidR="002E47BD" w:rsidRPr="00AA62D3">
        <w:t xml:space="preserve"> на приобретение такого имущества, а также недвижимого имущества независимо от того, по каким основаниям оно пост</w:t>
      </w:r>
      <w:r w:rsidR="00AA62D3" w:rsidRPr="00AA62D3">
        <w:t xml:space="preserve">упило в оперативное управление </w:t>
      </w:r>
      <w:r>
        <w:t>Организации</w:t>
      </w:r>
      <w:r w:rsidR="002E47BD" w:rsidRPr="00AA62D3">
        <w:t xml:space="preserve"> и за счет каких средств оно приобретено.</w:t>
      </w:r>
      <w:proofErr w:type="gramEnd"/>
    </w:p>
    <w:p w:rsidR="00307229" w:rsidRPr="00650BAD" w:rsidRDefault="00307229" w:rsidP="00650BAD">
      <w:pPr>
        <w:tabs>
          <w:tab w:val="left" w:pos="720"/>
        </w:tabs>
        <w:spacing w:after="0" w:line="240" w:lineRule="auto"/>
        <w:ind w:firstLine="709"/>
        <w:jc w:val="both"/>
        <w:rPr>
          <w:rFonts w:ascii="Times New Roman" w:hAnsi="Times New Roman" w:cs="Times New Roman"/>
          <w:color w:val="FF0000"/>
          <w:sz w:val="24"/>
          <w:szCs w:val="24"/>
        </w:rPr>
      </w:pPr>
      <w:r w:rsidRPr="00650BAD">
        <w:rPr>
          <w:rFonts w:ascii="Times New Roman" w:hAnsi="Times New Roman" w:cs="Times New Roman"/>
          <w:sz w:val="24"/>
          <w:szCs w:val="24"/>
        </w:rPr>
        <w:t xml:space="preserve">Образовательная деятельность осуществляется </w:t>
      </w:r>
      <w:r w:rsidR="00057800">
        <w:rPr>
          <w:rFonts w:ascii="Times New Roman" w:hAnsi="Times New Roman" w:cs="Times New Roman"/>
          <w:sz w:val="24"/>
          <w:szCs w:val="24"/>
        </w:rPr>
        <w:t>Организацией</w:t>
      </w:r>
      <w:r w:rsidRPr="00650BAD">
        <w:rPr>
          <w:rFonts w:ascii="Times New Roman" w:hAnsi="Times New Roman" w:cs="Times New Roman"/>
          <w:sz w:val="24"/>
          <w:szCs w:val="24"/>
        </w:rPr>
        <w:t xml:space="preserve"> на основании лицензии на </w:t>
      </w:r>
      <w:proofErr w:type="gramStart"/>
      <w:r w:rsidRPr="00650BAD">
        <w:rPr>
          <w:rFonts w:ascii="Times New Roman" w:hAnsi="Times New Roman" w:cs="Times New Roman"/>
          <w:sz w:val="24"/>
          <w:szCs w:val="24"/>
        </w:rPr>
        <w:t>право ведения</w:t>
      </w:r>
      <w:proofErr w:type="gramEnd"/>
      <w:r w:rsidRPr="00650BAD">
        <w:rPr>
          <w:rFonts w:ascii="Times New Roman" w:hAnsi="Times New Roman" w:cs="Times New Roman"/>
          <w:sz w:val="24"/>
          <w:szCs w:val="24"/>
        </w:rPr>
        <w:t xml:space="preserve"> образовательной деятельности серия 29Л01 №000</w:t>
      </w:r>
      <w:r w:rsidR="00AA62D3">
        <w:rPr>
          <w:rFonts w:ascii="Times New Roman" w:hAnsi="Times New Roman" w:cs="Times New Roman"/>
          <w:sz w:val="24"/>
          <w:szCs w:val="24"/>
        </w:rPr>
        <w:t>16445</w:t>
      </w:r>
      <w:r w:rsidRPr="00650BAD">
        <w:rPr>
          <w:rFonts w:ascii="Times New Roman" w:hAnsi="Times New Roman" w:cs="Times New Roman"/>
          <w:sz w:val="24"/>
          <w:szCs w:val="24"/>
        </w:rPr>
        <w:t xml:space="preserve"> выдана министерством образования и науки  Архангельской области </w:t>
      </w:r>
      <w:r w:rsidR="00AA62D3">
        <w:rPr>
          <w:rFonts w:ascii="Times New Roman" w:hAnsi="Times New Roman" w:cs="Times New Roman"/>
          <w:sz w:val="24"/>
          <w:szCs w:val="24"/>
        </w:rPr>
        <w:t>17 декабря 2019</w:t>
      </w:r>
      <w:r w:rsidRPr="00650BAD">
        <w:rPr>
          <w:rFonts w:ascii="Times New Roman" w:hAnsi="Times New Roman" w:cs="Times New Roman"/>
          <w:sz w:val="24"/>
          <w:szCs w:val="24"/>
        </w:rPr>
        <w:t xml:space="preserve"> года, регистрационный номер </w:t>
      </w:r>
      <w:r w:rsidR="00AA62D3">
        <w:rPr>
          <w:rFonts w:ascii="Times New Roman" w:hAnsi="Times New Roman" w:cs="Times New Roman"/>
          <w:sz w:val="24"/>
          <w:szCs w:val="24"/>
        </w:rPr>
        <w:t>6582</w:t>
      </w:r>
      <w:r w:rsidRPr="00650BAD">
        <w:rPr>
          <w:rFonts w:ascii="Times New Roman" w:hAnsi="Times New Roman" w:cs="Times New Roman"/>
          <w:sz w:val="24"/>
          <w:szCs w:val="24"/>
        </w:rPr>
        <w:t>.</w:t>
      </w:r>
    </w:p>
    <w:p w:rsidR="00307229" w:rsidRPr="00650BAD" w:rsidRDefault="00307229" w:rsidP="00650BAD">
      <w:pPr>
        <w:tabs>
          <w:tab w:val="left" w:pos="720"/>
          <w:tab w:val="center" w:pos="4677"/>
        </w:tabs>
        <w:spacing w:after="0" w:line="240" w:lineRule="auto"/>
        <w:ind w:firstLine="709"/>
        <w:jc w:val="both"/>
        <w:rPr>
          <w:rFonts w:ascii="Times New Roman" w:hAnsi="Times New Roman" w:cs="Times New Roman"/>
          <w:sz w:val="24"/>
          <w:szCs w:val="24"/>
        </w:rPr>
      </w:pPr>
      <w:r w:rsidRPr="00650BAD">
        <w:rPr>
          <w:rFonts w:ascii="Times New Roman" w:hAnsi="Times New Roman" w:cs="Times New Roman"/>
          <w:sz w:val="24"/>
          <w:szCs w:val="24"/>
        </w:rPr>
        <w:t xml:space="preserve">Режим работы </w:t>
      </w:r>
      <w:r w:rsidR="00057800">
        <w:rPr>
          <w:rFonts w:ascii="Times New Roman" w:hAnsi="Times New Roman" w:cs="Times New Roman"/>
          <w:sz w:val="24"/>
          <w:szCs w:val="24"/>
        </w:rPr>
        <w:t>Организации</w:t>
      </w:r>
      <w:r w:rsidRPr="00650BAD">
        <w:rPr>
          <w:rFonts w:ascii="Times New Roman" w:hAnsi="Times New Roman" w:cs="Times New Roman"/>
          <w:sz w:val="24"/>
          <w:szCs w:val="24"/>
        </w:rPr>
        <w:t xml:space="preserve"> - с 07.00 до 19.00, в предпраздничные дни - с 07.00 до 18.00, в выходные и праздничные дни детский сад не работает. </w:t>
      </w:r>
    </w:p>
    <w:p w:rsidR="00307229" w:rsidRPr="00650BAD" w:rsidRDefault="00307229" w:rsidP="00057800">
      <w:pPr>
        <w:tabs>
          <w:tab w:val="left" w:pos="720"/>
          <w:tab w:val="center" w:pos="4677"/>
        </w:tabs>
        <w:spacing w:after="0" w:line="240" w:lineRule="auto"/>
        <w:ind w:firstLine="709"/>
        <w:jc w:val="both"/>
        <w:rPr>
          <w:rFonts w:ascii="Times New Roman" w:hAnsi="Times New Roman" w:cs="Times New Roman"/>
          <w:sz w:val="24"/>
          <w:szCs w:val="24"/>
        </w:rPr>
      </w:pPr>
      <w:r w:rsidRPr="00650BAD">
        <w:rPr>
          <w:rFonts w:ascii="Times New Roman" w:hAnsi="Times New Roman" w:cs="Times New Roman"/>
          <w:sz w:val="24"/>
          <w:szCs w:val="24"/>
        </w:rPr>
        <w:t xml:space="preserve">В </w:t>
      </w:r>
      <w:r w:rsidR="00057800">
        <w:rPr>
          <w:rFonts w:ascii="Times New Roman" w:hAnsi="Times New Roman" w:cs="Times New Roman"/>
          <w:sz w:val="24"/>
          <w:szCs w:val="24"/>
        </w:rPr>
        <w:t>Организации</w:t>
      </w:r>
      <w:r w:rsidRPr="00650BAD">
        <w:rPr>
          <w:rFonts w:ascii="Times New Roman" w:hAnsi="Times New Roman" w:cs="Times New Roman"/>
          <w:sz w:val="24"/>
          <w:szCs w:val="24"/>
        </w:rPr>
        <w:t xml:space="preserve"> созданы все необходимые психолого-педагогические и медико-социальные условия для воспитанников: методические кабинеты, </w:t>
      </w:r>
      <w:proofErr w:type="gramStart"/>
      <w:r w:rsidR="004441FA">
        <w:rPr>
          <w:rFonts w:ascii="Times New Roman" w:hAnsi="Times New Roman" w:cs="Times New Roman"/>
          <w:sz w:val="24"/>
          <w:szCs w:val="24"/>
        </w:rPr>
        <w:t>физкультурный</w:t>
      </w:r>
      <w:proofErr w:type="gramEnd"/>
      <w:r w:rsidR="004441FA">
        <w:rPr>
          <w:rFonts w:ascii="Times New Roman" w:hAnsi="Times New Roman" w:cs="Times New Roman"/>
          <w:sz w:val="24"/>
          <w:szCs w:val="24"/>
        </w:rPr>
        <w:t xml:space="preserve">, </w:t>
      </w:r>
      <w:r w:rsidRPr="00650BAD">
        <w:rPr>
          <w:rFonts w:ascii="Times New Roman" w:hAnsi="Times New Roman" w:cs="Times New Roman"/>
          <w:sz w:val="24"/>
          <w:szCs w:val="24"/>
        </w:rPr>
        <w:t>музыкальные залы, медицинские, процедурные</w:t>
      </w:r>
      <w:r w:rsidR="00057800">
        <w:rPr>
          <w:rFonts w:ascii="Times New Roman" w:hAnsi="Times New Roman" w:cs="Times New Roman"/>
          <w:sz w:val="24"/>
          <w:szCs w:val="24"/>
        </w:rPr>
        <w:t xml:space="preserve"> кабинеты. </w:t>
      </w:r>
      <w:r w:rsidRPr="00650BAD">
        <w:rPr>
          <w:rFonts w:ascii="Times New Roman" w:hAnsi="Times New Roman" w:cs="Times New Roman"/>
          <w:sz w:val="24"/>
          <w:szCs w:val="24"/>
        </w:rPr>
        <w:t xml:space="preserve">В </w:t>
      </w:r>
      <w:r w:rsidR="00057800">
        <w:rPr>
          <w:rFonts w:ascii="Times New Roman" w:hAnsi="Times New Roman" w:cs="Times New Roman"/>
          <w:sz w:val="24"/>
          <w:szCs w:val="24"/>
        </w:rPr>
        <w:t>Организации</w:t>
      </w:r>
      <w:r w:rsidRPr="00650BAD">
        <w:rPr>
          <w:rFonts w:ascii="Times New Roman" w:hAnsi="Times New Roman" w:cs="Times New Roman"/>
          <w:sz w:val="24"/>
          <w:szCs w:val="24"/>
        </w:rPr>
        <w:t xml:space="preserve"> имеются </w:t>
      </w:r>
      <w:r w:rsidR="00057800">
        <w:rPr>
          <w:rFonts w:ascii="Times New Roman" w:hAnsi="Times New Roman" w:cs="Times New Roman"/>
          <w:sz w:val="24"/>
          <w:szCs w:val="24"/>
        </w:rPr>
        <w:t>электронные</w:t>
      </w:r>
      <w:r w:rsidRPr="00650BAD">
        <w:rPr>
          <w:rFonts w:ascii="Times New Roman" w:hAnsi="Times New Roman" w:cs="Times New Roman"/>
          <w:sz w:val="24"/>
          <w:szCs w:val="24"/>
        </w:rPr>
        <w:t xml:space="preserve"> средства обучения: мультимедийные установки, компьютеры,  многофункциональные устройства, музыкальные центры, телевизоры, </w:t>
      </w:r>
      <w:r w:rsidRPr="00650BAD">
        <w:rPr>
          <w:rFonts w:ascii="Times New Roman" w:hAnsi="Times New Roman" w:cs="Times New Roman"/>
          <w:sz w:val="24"/>
          <w:szCs w:val="24"/>
          <w:lang w:val="en-US"/>
        </w:rPr>
        <w:t>DVD</w:t>
      </w:r>
      <w:r w:rsidRPr="00650BAD">
        <w:rPr>
          <w:rFonts w:ascii="Times New Roman" w:hAnsi="Times New Roman" w:cs="Times New Roman"/>
          <w:sz w:val="24"/>
          <w:szCs w:val="24"/>
        </w:rPr>
        <w:t>-плееры, фортепиано.</w:t>
      </w:r>
    </w:p>
    <w:p w:rsidR="00057800" w:rsidRDefault="00307229" w:rsidP="00650BAD">
      <w:pPr>
        <w:spacing w:after="0" w:line="240" w:lineRule="auto"/>
        <w:ind w:firstLine="709"/>
        <w:jc w:val="both"/>
        <w:rPr>
          <w:rFonts w:ascii="Times New Roman" w:hAnsi="Times New Roman" w:cs="Times New Roman"/>
          <w:sz w:val="24"/>
          <w:szCs w:val="24"/>
        </w:rPr>
      </w:pPr>
      <w:r w:rsidRPr="00650BAD">
        <w:rPr>
          <w:rFonts w:ascii="Times New Roman" w:hAnsi="Times New Roman" w:cs="Times New Roman"/>
          <w:sz w:val="24"/>
          <w:szCs w:val="24"/>
        </w:rPr>
        <w:t xml:space="preserve">Здания МДОУ «Детский сад </w:t>
      </w:r>
      <w:r w:rsidR="004441FA">
        <w:rPr>
          <w:rFonts w:ascii="Times New Roman" w:hAnsi="Times New Roman" w:cs="Times New Roman"/>
          <w:sz w:val="24"/>
          <w:szCs w:val="24"/>
        </w:rPr>
        <w:t>«Чебурашка</w:t>
      </w:r>
      <w:r w:rsidRPr="00650BAD">
        <w:rPr>
          <w:rFonts w:ascii="Times New Roman" w:hAnsi="Times New Roman" w:cs="Times New Roman"/>
          <w:sz w:val="24"/>
          <w:szCs w:val="24"/>
        </w:rPr>
        <w:t>» кирпичные, двухэтажные, на свайном основании. Здани</w:t>
      </w:r>
      <w:r w:rsidR="004441FA">
        <w:rPr>
          <w:rFonts w:ascii="Times New Roman" w:hAnsi="Times New Roman" w:cs="Times New Roman"/>
          <w:sz w:val="24"/>
          <w:szCs w:val="24"/>
        </w:rPr>
        <w:t>я по адресам:</w:t>
      </w:r>
      <w:r w:rsidRPr="00650BAD">
        <w:rPr>
          <w:rFonts w:ascii="Times New Roman" w:hAnsi="Times New Roman" w:cs="Times New Roman"/>
          <w:sz w:val="24"/>
          <w:szCs w:val="24"/>
        </w:rPr>
        <w:t xml:space="preserve"> </w:t>
      </w:r>
      <w:proofErr w:type="gramStart"/>
      <w:r w:rsidRPr="00650BAD">
        <w:rPr>
          <w:rFonts w:ascii="Times New Roman" w:hAnsi="Times New Roman" w:cs="Times New Roman"/>
          <w:sz w:val="24"/>
          <w:szCs w:val="24"/>
        </w:rPr>
        <w:t>Первомайская</w:t>
      </w:r>
      <w:proofErr w:type="gramEnd"/>
      <w:r w:rsidRPr="00650BAD">
        <w:rPr>
          <w:rFonts w:ascii="Times New Roman" w:hAnsi="Times New Roman" w:cs="Times New Roman"/>
          <w:sz w:val="24"/>
          <w:szCs w:val="24"/>
        </w:rPr>
        <w:t xml:space="preserve">, 5 </w:t>
      </w:r>
      <w:r w:rsidR="004441FA">
        <w:rPr>
          <w:rFonts w:ascii="Times New Roman" w:hAnsi="Times New Roman" w:cs="Times New Roman"/>
          <w:sz w:val="24"/>
          <w:szCs w:val="24"/>
        </w:rPr>
        <w:t>и 3-ей Пятилетки, 25/1 построены</w:t>
      </w:r>
      <w:r w:rsidRPr="00650BAD">
        <w:rPr>
          <w:rFonts w:ascii="Times New Roman" w:hAnsi="Times New Roman" w:cs="Times New Roman"/>
          <w:sz w:val="24"/>
          <w:szCs w:val="24"/>
        </w:rPr>
        <w:t xml:space="preserve"> в 1977 году, здание по адресу Первомайская, 6 корп.1 построено в 1983 году. Наружные несущие </w:t>
      </w:r>
      <w:r w:rsidRPr="00650BAD">
        <w:rPr>
          <w:rFonts w:ascii="Times New Roman" w:hAnsi="Times New Roman" w:cs="Times New Roman"/>
          <w:sz w:val="24"/>
          <w:szCs w:val="24"/>
        </w:rPr>
        <w:lastRenderedPageBreak/>
        <w:t xml:space="preserve">стены здания выполнены сплошной кладкой из силикатного кирпича, толщина стен 850 мм. Внутренняя поверхность стен: штукатурка, клеевая, окраска, плитка, </w:t>
      </w:r>
      <w:proofErr w:type="spellStart"/>
      <w:r w:rsidRPr="00650BAD">
        <w:rPr>
          <w:rFonts w:ascii="Times New Roman" w:hAnsi="Times New Roman" w:cs="Times New Roman"/>
          <w:sz w:val="24"/>
          <w:szCs w:val="24"/>
        </w:rPr>
        <w:t>гипсокартон</w:t>
      </w:r>
      <w:proofErr w:type="spellEnd"/>
      <w:r w:rsidRPr="00650BAD">
        <w:rPr>
          <w:rFonts w:ascii="Times New Roman" w:hAnsi="Times New Roman" w:cs="Times New Roman"/>
          <w:sz w:val="24"/>
          <w:szCs w:val="24"/>
        </w:rPr>
        <w:t xml:space="preserve">. Конструкция крыш - стропильная с </w:t>
      </w:r>
      <w:proofErr w:type="spellStart"/>
      <w:r w:rsidRPr="00650BAD">
        <w:rPr>
          <w:rFonts w:ascii="Times New Roman" w:hAnsi="Times New Roman" w:cs="Times New Roman"/>
          <w:sz w:val="24"/>
          <w:szCs w:val="24"/>
        </w:rPr>
        <w:t>опиранием</w:t>
      </w:r>
      <w:proofErr w:type="spellEnd"/>
      <w:r w:rsidRPr="00650BAD">
        <w:rPr>
          <w:rFonts w:ascii="Times New Roman" w:hAnsi="Times New Roman" w:cs="Times New Roman"/>
          <w:sz w:val="24"/>
          <w:szCs w:val="24"/>
        </w:rPr>
        <w:t xml:space="preserve"> на несущие наружные стены, кровля шиферная. В зданиях имеются неотапливаемые подвалы, в которых располагаются инженерные коммуникации (трубопроводы холодной и горячей воды, канализация). Полы в зданиях деревянные, на лагах, окрашенные, частично покрыты линолеумом и половой плиткой. Окна с двойным, тройным остеклением в раздельных переплетах.</w:t>
      </w:r>
      <w:r w:rsidR="00057800" w:rsidRPr="00057800">
        <w:rPr>
          <w:rFonts w:ascii="Times New Roman" w:hAnsi="Times New Roman" w:cs="Times New Roman"/>
          <w:sz w:val="24"/>
          <w:szCs w:val="24"/>
        </w:rPr>
        <w:t xml:space="preserve"> </w:t>
      </w:r>
    </w:p>
    <w:p w:rsidR="00057800" w:rsidRPr="00650BAD" w:rsidRDefault="00057800" w:rsidP="00057800">
      <w:pPr>
        <w:spacing w:after="0" w:line="240" w:lineRule="auto"/>
        <w:ind w:firstLine="709"/>
        <w:jc w:val="both"/>
        <w:rPr>
          <w:rFonts w:ascii="Times New Roman" w:hAnsi="Times New Roman" w:cs="Times New Roman"/>
          <w:sz w:val="24"/>
          <w:szCs w:val="24"/>
        </w:rPr>
      </w:pPr>
      <w:r w:rsidRPr="00650BAD">
        <w:rPr>
          <w:rFonts w:ascii="Times New Roman" w:hAnsi="Times New Roman" w:cs="Times New Roman"/>
          <w:sz w:val="24"/>
          <w:szCs w:val="24"/>
        </w:rPr>
        <w:t xml:space="preserve">В зданиях </w:t>
      </w:r>
      <w:r>
        <w:rPr>
          <w:rFonts w:ascii="Times New Roman" w:hAnsi="Times New Roman" w:cs="Times New Roman"/>
          <w:sz w:val="24"/>
          <w:szCs w:val="24"/>
        </w:rPr>
        <w:t>Организации</w:t>
      </w:r>
      <w:r w:rsidRPr="00650BAD">
        <w:rPr>
          <w:rFonts w:ascii="Times New Roman" w:hAnsi="Times New Roman" w:cs="Times New Roman"/>
          <w:sz w:val="24"/>
          <w:szCs w:val="24"/>
        </w:rPr>
        <w:t xml:space="preserve"> применяется естественная, приточная, вытяжная, искусственная вентиляция.</w:t>
      </w:r>
      <w:r w:rsidRPr="00057800">
        <w:rPr>
          <w:rFonts w:ascii="Times New Roman" w:hAnsi="Times New Roman" w:cs="Times New Roman"/>
          <w:sz w:val="24"/>
          <w:szCs w:val="24"/>
        </w:rPr>
        <w:t xml:space="preserve"> </w:t>
      </w:r>
      <w:r w:rsidRPr="00650BAD">
        <w:rPr>
          <w:rFonts w:ascii="Times New Roman" w:hAnsi="Times New Roman" w:cs="Times New Roman"/>
          <w:sz w:val="24"/>
          <w:szCs w:val="24"/>
        </w:rPr>
        <w:t xml:space="preserve">Обслуживание вентиляционных систем осуществляется: текущие работы – силами обслуживающего персонала, капитальные работы – с привлечением подрядных организаций, </w:t>
      </w:r>
      <w:r>
        <w:rPr>
          <w:rFonts w:ascii="Times New Roman" w:hAnsi="Times New Roman" w:cs="Times New Roman"/>
          <w:sz w:val="24"/>
          <w:szCs w:val="24"/>
        </w:rPr>
        <w:t xml:space="preserve">муниципального учреждения </w:t>
      </w:r>
      <w:r w:rsidRPr="00650BAD">
        <w:rPr>
          <w:rFonts w:ascii="Times New Roman" w:hAnsi="Times New Roman" w:cs="Times New Roman"/>
          <w:sz w:val="24"/>
          <w:szCs w:val="24"/>
        </w:rPr>
        <w:t xml:space="preserve"> «Г</w:t>
      </w:r>
      <w:r>
        <w:rPr>
          <w:rFonts w:ascii="Times New Roman" w:hAnsi="Times New Roman" w:cs="Times New Roman"/>
          <w:sz w:val="24"/>
          <w:szCs w:val="24"/>
        </w:rPr>
        <w:t>руппа хозяйственного обслуживания</w:t>
      </w:r>
      <w:r w:rsidRPr="00650BAD">
        <w:rPr>
          <w:rFonts w:ascii="Times New Roman" w:hAnsi="Times New Roman" w:cs="Times New Roman"/>
          <w:sz w:val="24"/>
          <w:szCs w:val="24"/>
        </w:rPr>
        <w:t xml:space="preserve">», один раз в год проводится обследование вентиляции на предмет исправности. Автоматические и блокирующие устройства предусмотрены. </w:t>
      </w:r>
    </w:p>
    <w:p w:rsidR="00057800" w:rsidRPr="00650BAD" w:rsidRDefault="00057800" w:rsidP="00057800">
      <w:pPr>
        <w:spacing w:after="0" w:line="240" w:lineRule="auto"/>
        <w:ind w:firstLine="709"/>
        <w:jc w:val="both"/>
        <w:rPr>
          <w:rFonts w:ascii="Times New Roman" w:hAnsi="Times New Roman" w:cs="Times New Roman"/>
          <w:sz w:val="24"/>
          <w:szCs w:val="24"/>
        </w:rPr>
      </w:pPr>
      <w:r w:rsidRPr="00650BAD">
        <w:rPr>
          <w:rFonts w:ascii="Times New Roman" w:hAnsi="Times New Roman" w:cs="Times New Roman"/>
          <w:sz w:val="24"/>
          <w:szCs w:val="24"/>
        </w:rPr>
        <w:t>Теплоснабжение зд</w:t>
      </w:r>
      <w:r>
        <w:rPr>
          <w:rFonts w:ascii="Times New Roman" w:hAnsi="Times New Roman" w:cs="Times New Roman"/>
          <w:sz w:val="24"/>
          <w:szCs w:val="24"/>
        </w:rPr>
        <w:t xml:space="preserve">аний осуществляется от системы </w:t>
      </w:r>
      <w:r w:rsidRPr="00650BAD">
        <w:rPr>
          <w:rFonts w:ascii="Times New Roman" w:hAnsi="Times New Roman" w:cs="Times New Roman"/>
          <w:sz w:val="24"/>
          <w:szCs w:val="24"/>
        </w:rPr>
        <w:t xml:space="preserve">централизованного теплоснабжения города </w:t>
      </w:r>
      <w:proofErr w:type="spellStart"/>
      <w:r w:rsidRPr="00650BAD">
        <w:rPr>
          <w:rFonts w:ascii="Times New Roman" w:hAnsi="Times New Roman" w:cs="Times New Roman"/>
          <w:sz w:val="24"/>
          <w:szCs w:val="24"/>
        </w:rPr>
        <w:t>Новодвинска</w:t>
      </w:r>
      <w:proofErr w:type="spellEnd"/>
      <w:r w:rsidRPr="00650BAD">
        <w:rPr>
          <w:rFonts w:ascii="Times New Roman" w:hAnsi="Times New Roman" w:cs="Times New Roman"/>
          <w:sz w:val="24"/>
          <w:szCs w:val="24"/>
        </w:rPr>
        <w:t>. Отпуск тепловой энергии, теплоносителя, холодной воды и прием сточных вод, электроэнерги</w:t>
      </w:r>
      <w:r>
        <w:rPr>
          <w:rFonts w:ascii="Times New Roman" w:hAnsi="Times New Roman" w:cs="Times New Roman"/>
          <w:sz w:val="24"/>
          <w:szCs w:val="24"/>
        </w:rPr>
        <w:t xml:space="preserve">и осуществляется по контрактам </w:t>
      </w:r>
      <w:r w:rsidR="00335868">
        <w:rPr>
          <w:rFonts w:ascii="Times New Roman" w:hAnsi="Times New Roman" w:cs="Times New Roman"/>
          <w:sz w:val="24"/>
          <w:szCs w:val="24"/>
        </w:rPr>
        <w:t>с акционерным обществом</w:t>
      </w:r>
      <w:r w:rsidRPr="00650BAD">
        <w:rPr>
          <w:rFonts w:ascii="Times New Roman" w:hAnsi="Times New Roman" w:cs="Times New Roman"/>
          <w:sz w:val="24"/>
          <w:szCs w:val="24"/>
        </w:rPr>
        <w:t xml:space="preserve"> «Сети», </w:t>
      </w:r>
      <w:r w:rsidR="00335868">
        <w:rPr>
          <w:rFonts w:ascii="Times New Roman" w:hAnsi="Times New Roman" w:cs="Times New Roman"/>
          <w:sz w:val="24"/>
          <w:szCs w:val="24"/>
        </w:rPr>
        <w:t>общество с ограниченной ответственностью</w:t>
      </w:r>
      <w:r>
        <w:rPr>
          <w:rFonts w:ascii="Times New Roman" w:hAnsi="Times New Roman" w:cs="Times New Roman"/>
          <w:sz w:val="24"/>
          <w:szCs w:val="24"/>
        </w:rPr>
        <w:t xml:space="preserve"> «ТГК-2 </w:t>
      </w:r>
      <w:proofErr w:type="spellStart"/>
      <w:r>
        <w:rPr>
          <w:rFonts w:ascii="Times New Roman" w:hAnsi="Times New Roman" w:cs="Times New Roman"/>
          <w:sz w:val="24"/>
          <w:szCs w:val="24"/>
        </w:rPr>
        <w:t>Энергосбыт</w:t>
      </w:r>
      <w:proofErr w:type="spellEnd"/>
      <w:r w:rsidRPr="00650BAD">
        <w:rPr>
          <w:rFonts w:ascii="Times New Roman" w:hAnsi="Times New Roman" w:cs="Times New Roman"/>
          <w:sz w:val="24"/>
          <w:szCs w:val="24"/>
        </w:rPr>
        <w:t xml:space="preserve">», </w:t>
      </w:r>
      <w:r w:rsidR="00335868">
        <w:rPr>
          <w:rFonts w:ascii="Times New Roman" w:hAnsi="Times New Roman" w:cs="Times New Roman"/>
          <w:sz w:val="24"/>
          <w:szCs w:val="24"/>
        </w:rPr>
        <w:t>муниципальным унитарным предприятием</w:t>
      </w:r>
      <w:r w:rsidRPr="00650BAD">
        <w:rPr>
          <w:rFonts w:ascii="Times New Roman" w:hAnsi="Times New Roman" w:cs="Times New Roman"/>
          <w:sz w:val="24"/>
          <w:szCs w:val="24"/>
        </w:rPr>
        <w:t xml:space="preserve"> «</w:t>
      </w:r>
      <w:proofErr w:type="spellStart"/>
      <w:r w:rsidR="00335868" w:rsidRPr="00335868">
        <w:rPr>
          <w:rFonts w:ascii="Times New Roman" w:hAnsi="Times New Roman" w:cs="Times New Roman"/>
          <w:sz w:val="24"/>
          <w:szCs w:val="24"/>
        </w:rPr>
        <w:t>Новодвинская</w:t>
      </w:r>
      <w:proofErr w:type="spellEnd"/>
      <w:r w:rsidR="00335868" w:rsidRPr="00335868">
        <w:rPr>
          <w:rFonts w:ascii="Times New Roman" w:hAnsi="Times New Roman" w:cs="Times New Roman"/>
          <w:sz w:val="24"/>
          <w:szCs w:val="24"/>
        </w:rPr>
        <w:t xml:space="preserve"> энергетическая сетевая компания</w:t>
      </w:r>
      <w:r w:rsidRPr="00650BAD">
        <w:rPr>
          <w:rFonts w:ascii="Times New Roman" w:hAnsi="Times New Roman" w:cs="Times New Roman"/>
          <w:sz w:val="24"/>
          <w:szCs w:val="24"/>
        </w:rPr>
        <w:t>»</w:t>
      </w:r>
      <w:r w:rsidR="00335868">
        <w:rPr>
          <w:rFonts w:ascii="Times New Roman" w:hAnsi="Times New Roman" w:cs="Times New Roman"/>
          <w:sz w:val="24"/>
          <w:szCs w:val="24"/>
        </w:rPr>
        <w:t>.</w:t>
      </w:r>
    </w:p>
    <w:p w:rsidR="00057800" w:rsidRPr="00650BAD" w:rsidRDefault="00057800" w:rsidP="00057800">
      <w:pPr>
        <w:spacing w:after="0" w:line="240" w:lineRule="auto"/>
        <w:ind w:firstLine="709"/>
        <w:jc w:val="both"/>
        <w:rPr>
          <w:rFonts w:ascii="Times New Roman" w:hAnsi="Times New Roman" w:cs="Times New Roman"/>
          <w:sz w:val="24"/>
          <w:szCs w:val="24"/>
        </w:rPr>
      </w:pPr>
      <w:r w:rsidRPr="00650BAD">
        <w:rPr>
          <w:rFonts w:ascii="Times New Roman" w:hAnsi="Times New Roman" w:cs="Times New Roman"/>
          <w:sz w:val="24"/>
          <w:szCs w:val="24"/>
        </w:rPr>
        <w:t xml:space="preserve">В </w:t>
      </w:r>
      <w:r w:rsidR="00335868">
        <w:rPr>
          <w:rFonts w:ascii="Times New Roman" w:hAnsi="Times New Roman" w:cs="Times New Roman"/>
          <w:sz w:val="24"/>
          <w:szCs w:val="24"/>
        </w:rPr>
        <w:t>Организации</w:t>
      </w:r>
      <w:r w:rsidRPr="00650BAD">
        <w:rPr>
          <w:rFonts w:ascii="Times New Roman" w:hAnsi="Times New Roman" w:cs="Times New Roman"/>
          <w:sz w:val="24"/>
          <w:szCs w:val="24"/>
        </w:rPr>
        <w:t xml:space="preserve"> используется телефонная связь. В зданиях </w:t>
      </w:r>
      <w:r w:rsidR="00335868">
        <w:rPr>
          <w:rFonts w:ascii="Times New Roman" w:hAnsi="Times New Roman" w:cs="Times New Roman"/>
          <w:sz w:val="24"/>
          <w:szCs w:val="24"/>
        </w:rPr>
        <w:t>Организации</w:t>
      </w:r>
      <w:r w:rsidRPr="00650BAD">
        <w:rPr>
          <w:rFonts w:ascii="Times New Roman" w:hAnsi="Times New Roman" w:cs="Times New Roman"/>
          <w:sz w:val="24"/>
          <w:szCs w:val="24"/>
        </w:rPr>
        <w:t xml:space="preserve"> расположены кнопки тревожной сигнализации, которые подключены к телефонной линии. Здания оборудованы автоматической пожарной сигнализацией и автоматической системой оповещения людей при пожаре.</w:t>
      </w:r>
    </w:p>
    <w:p w:rsidR="00307229" w:rsidRPr="00650BAD" w:rsidRDefault="00057800" w:rsidP="00335868">
      <w:pPr>
        <w:spacing w:after="0" w:line="240" w:lineRule="auto"/>
        <w:ind w:firstLine="709"/>
        <w:jc w:val="both"/>
        <w:rPr>
          <w:rFonts w:ascii="Times New Roman" w:hAnsi="Times New Roman" w:cs="Times New Roman"/>
          <w:sz w:val="24"/>
          <w:szCs w:val="24"/>
        </w:rPr>
      </w:pPr>
      <w:r w:rsidRPr="00650BAD">
        <w:rPr>
          <w:rFonts w:ascii="Times New Roman" w:hAnsi="Times New Roman" w:cs="Times New Roman"/>
          <w:sz w:val="24"/>
          <w:szCs w:val="24"/>
        </w:rPr>
        <w:t>Наружное водоснабжение обеспечивает кольцевой водопровод диаметром 200 мм. Ближайшие пожарные гидранты находятся по адресам: Первомайская, 1 – ПГ № 178, Первомайская 9 – ПГ № 179.</w:t>
      </w:r>
      <w:r>
        <w:rPr>
          <w:rFonts w:ascii="Times New Roman" w:hAnsi="Times New Roman" w:cs="Times New Roman"/>
          <w:sz w:val="24"/>
          <w:szCs w:val="24"/>
        </w:rPr>
        <w:t xml:space="preserve"> </w:t>
      </w:r>
      <w:r w:rsidRPr="00650BAD">
        <w:rPr>
          <w:rFonts w:ascii="Times New Roman" w:hAnsi="Times New Roman" w:cs="Times New Roman"/>
          <w:sz w:val="24"/>
          <w:szCs w:val="24"/>
        </w:rPr>
        <w:t xml:space="preserve">Также имеются огнетушители в количестве </w:t>
      </w:r>
      <w:r>
        <w:rPr>
          <w:rFonts w:ascii="Times New Roman" w:hAnsi="Times New Roman" w:cs="Times New Roman"/>
          <w:sz w:val="24"/>
          <w:szCs w:val="24"/>
        </w:rPr>
        <w:t>51</w:t>
      </w:r>
      <w:r w:rsidRPr="00650BAD">
        <w:rPr>
          <w:rFonts w:ascii="Times New Roman" w:hAnsi="Times New Roman" w:cs="Times New Roman"/>
          <w:sz w:val="24"/>
          <w:szCs w:val="24"/>
        </w:rPr>
        <w:t xml:space="preserve"> штук</w:t>
      </w:r>
      <w:r>
        <w:rPr>
          <w:rFonts w:ascii="Times New Roman" w:hAnsi="Times New Roman" w:cs="Times New Roman"/>
          <w:sz w:val="24"/>
          <w:szCs w:val="24"/>
        </w:rPr>
        <w:t>и</w:t>
      </w:r>
      <w:r w:rsidR="00335868">
        <w:rPr>
          <w:rFonts w:ascii="Times New Roman" w:hAnsi="Times New Roman" w:cs="Times New Roman"/>
          <w:sz w:val="24"/>
          <w:szCs w:val="24"/>
        </w:rPr>
        <w:t>, что соответствует норме.</w:t>
      </w:r>
    </w:p>
    <w:p w:rsidR="00307229" w:rsidRPr="00650BAD" w:rsidRDefault="00307229" w:rsidP="00650BAD">
      <w:pPr>
        <w:spacing w:after="0" w:line="240" w:lineRule="auto"/>
        <w:ind w:firstLine="709"/>
        <w:jc w:val="both"/>
        <w:rPr>
          <w:rFonts w:ascii="Times New Roman" w:hAnsi="Times New Roman" w:cs="Times New Roman"/>
          <w:sz w:val="24"/>
          <w:szCs w:val="24"/>
        </w:rPr>
      </w:pPr>
      <w:proofErr w:type="gramStart"/>
      <w:r w:rsidRPr="00650BAD">
        <w:rPr>
          <w:rFonts w:ascii="Times New Roman" w:hAnsi="Times New Roman" w:cs="Times New Roman"/>
          <w:sz w:val="24"/>
          <w:szCs w:val="24"/>
        </w:rPr>
        <w:t>В здании по адресу Первомайская, 5 находятся постоянно действующие группы: 1 этаж - «Солнышко», «Ладушки», 2 этаж – «Соловушки», «Березки», «Землянички», «Синички»</w:t>
      </w:r>
      <w:r w:rsidR="00706156">
        <w:rPr>
          <w:rFonts w:ascii="Times New Roman" w:hAnsi="Times New Roman" w:cs="Times New Roman"/>
          <w:sz w:val="24"/>
          <w:szCs w:val="24"/>
        </w:rPr>
        <w:t>; по адресу Первомайская, 6/1</w:t>
      </w:r>
      <w:r w:rsidRPr="00650BAD">
        <w:rPr>
          <w:rFonts w:ascii="Times New Roman" w:hAnsi="Times New Roman" w:cs="Times New Roman"/>
          <w:sz w:val="24"/>
          <w:szCs w:val="24"/>
        </w:rPr>
        <w:t xml:space="preserve"> находятся постоянно действующие группы: 1 этаж - «Зоренька», «Мотылек», 2 этаж – «Ромашка», «</w:t>
      </w:r>
      <w:proofErr w:type="spellStart"/>
      <w:r w:rsidRPr="00650BAD">
        <w:rPr>
          <w:rFonts w:ascii="Times New Roman" w:hAnsi="Times New Roman" w:cs="Times New Roman"/>
          <w:sz w:val="24"/>
          <w:szCs w:val="24"/>
        </w:rPr>
        <w:t>Гвоздичка</w:t>
      </w:r>
      <w:proofErr w:type="spellEnd"/>
      <w:r w:rsidRPr="00650BAD">
        <w:rPr>
          <w:rFonts w:ascii="Times New Roman" w:hAnsi="Times New Roman" w:cs="Times New Roman"/>
          <w:sz w:val="24"/>
          <w:szCs w:val="24"/>
        </w:rPr>
        <w:t>», «Василёк», «Кувшинка».</w:t>
      </w:r>
      <w:proofErr w:type="gramEnd"/>
      <w:r w:rsidRPr="00650BAD">
        <w:rPr>
          <w:rFonts w:ascii="Times New Roman" w:hAnsi="Times New Roman" w:cs="Times New Roman"/>
          <w:sz w:val="24"/>
          <w:szCs w:val="24"/>
        </w:rPr>
        <w:t xml:space="preserve"> На первых этажах зданий находятся музыкальные залы. </w:t>
      </w:r>
      <w:proofErr w:type="gramStart"/>
      <w:r w:rsidR="00706156" w:rsidRPr="00650BAD">
        <w:rPr>
          <w:rFonts w:ascii="Times New Roman" w:hAnsi="Times New Roman" w:cs="Times New Roman"/>
          <w:sz w:val="24"/>
          <w:szCs w:val="24"/>
        </w:rPr>
        <w:t xml:space="preserve">В здании по адресу </w:t>
      </w:r>
      <w:r w:rsidR="00706156">
        <w:rPr>
          <w:rFonts w:ascii="Times New Roman" w:hAnsi="Times New Roman" w:cs="Times New Roman"/>
          <w:sz w:val="24"/>
          <w:szCs w:val="24"/>
        </w:rPr>
        <w:t>3-ей Пятилетки, 25/1</w:t>
      </w:r>
      <w:r w:rsidR="00706156" w:rsidRPr="00650BAD">
        <w:rPr>
          <w:rFonts w:ascii="Times New Roman" w:hAnsi="Times New Roman" w:cs="Times New Roman"/>
          <w:sz w:val="24"/>
          <w:szCs w:val="24"/>
        </w:rPr>
        <w:t xml:space="preserve"> находятся постоянно действующие группы:</w:t>
      </w:r>
      <w:r w:rsidR="00335868">
        <w:rPr>
          <w:rFonts w:ascii="Times New Roman" w:hAnsi="Times New Roman" w:cs="Times New Roman"/>
          <w:sz w:val="24"/>
          <w:szCs w:val="24"/>
        </w:rPr>
        <w:t xml:space="preserve"> 1 этаж -</w:t>
      </w:r>
      <w:r w:rsidR="00706156">
        <w:rPr>
          <w:rFonts w:ascii="Times New Roman" w:hAnsi="Times New Roman" w:cs="Times New Roman"/>
          <w:sz w:val="24"/>
          <w:szCs w:val="24"/>
        </w:rPr>
        <w:t xml:space="preserve"> «Ромашка», «Одуванчик», «Василек»,</w:t>
      </w:r>
      <w:r w:rsidR="00335868" w:rsidRPr="00335868">
        <w:rPr>
          <w:rFonts w:ascii="Times New Roman" w:hAnsi="Times New Roman" w:cs="Times New Roman"/>
          <w:sz w:val="24"/>
          <w:szCs w:val="24"/>
        </w:rPr>
        <w:t xml:space="preserve"> </w:t>
      </w:r>
      <w:r w:rsidR="00335868">
        <w:rPr>
          <w:rFonts w:ascii="Times New Roman" w:hAnsi="Times New Roman" w:cs="Times New Roman"/>
          <w:sz w:val="24"/>
          <w:szCs w:val="24"/>
        </w:rPr>
        <w:t>«Колокольчик»</w:t>
      </w:r>
      <w:r w:rsidR="00706156">
        <w:rPr>
          <w:rFonts w:ascii="Times New Roman" w:hAnsi="Times New Roman" w:cs="Times New Roman"/>
          <w:sz w:val="24"/>
          <w:szCs w:val="24"/>
        </w:rPr>
        <w:t xml:space="preserve"> </w:t>
      </w:r>
      <w:r w:rsidR="00335868">
        <w:rPr>
          <w:rFonts w:ascii="Times New Roman" w:hAnsi="Times New Roman" w:cs="Times New Roman"/>
          <w:sz w:val="24"/>
          <w:szCs w:val="24"/>
        </w:rPr>
        <w:t xml:space="preserve">«Подснежник», 2 этаж - </w:t>
      </w:r>
      <w:r w:rsidR="00706156">
        <w:rPr>
          <w:rFonts w:ascii="Times New Roman" w:hAnsi="Times New Roman" w:cs="Times New Roman"/>
          <w:sz w:val="24"/>
          <w:szCs w:val="24"/>
        </w:rPr>
        <w:t>«Анютины глазки», «Мак», «Фиалка», «Тюльпан»</w:t>
      </w:r>
      <w:r w:rsidR="00335868">
        <w:rPr>
          <w:rFonts w:ascii="Times New Roman" w:hAnsi="Times New Roman" w:cs="Times New Roman"/>
          <w:sz w:val="24"/>
          <w:szCs w:val="24"/>
        </w:rPr>
        <w:t>.</w:t>
      </w:r>
      <w:proofErr w:type="gramEnd"/>
      <w:r w:rsidR="00335868">
        <w:rPr>
          <w:rFonts w:ascii="Times New Roman" w:hAnsi="Times New Roman" w:cs="Times New Roman"/>
          <w:sz w:val="24"/>
          <w:szCs w:val="24"/>
        </w:rPr>
        <w:t xml:space="preserve"> На втором этаже также находятся физкультурный и музыкальный залы.</w:t>
      </w:r>
    </w:p>
    <w:p w:rsidR="00785FCE" w:rsidRDefault="00785FCE" w:rsidP="00650BAD">
      <w:pPr>
        <w:tabs>
          <w:tab w:val="left" w:pos="2280"/>
        </w:tabs>
        <w:spacing w:after="0" w:line="240" w:lineRule="auto"/>
        <w:ind w:firstLine="709"/>
        <w:jc w:val="center"/>
        <w:rPr>
          <w:rFonts w:ascii="Times New Roman" w:hAnsi="Times New Roman" w:cs="Times New Roman"/>
          <w:b/>
          <w:sz w:val="24"/>
          <w:szCs w:val="24"/>
        </w:rPr>
      </w:pPr>
    </w:p>
    <w:p w:rsidR="00307229" w:rsidRPr="007E6486" w:rsidRDefault="00307229" w:rsidP="007E6486">
      <w:pPr>
        <w:pStyle w:val="2"/>
        <w:jc w:val="center"/>
        <w:rPr>
          <w:rFonts w:ascii="Times New Roman" w:hAnsi="Times New Roman"/>
          <w:sz w:val="24"/>
          <w:szCs w:val="24"/>
        </w:rPr>
      </w:pPr>
      <w:bookmarkStart w:id="22" w:name="_Toc72240552"/>
      <w:r w:rsidRPr="007E6486">
        <w:rPr>
          <w:rFonts w:ascii="Times New Roman" w:hAnsi="Times New Roman"/>
          <w:sz w:val="24"/>
          <w:szCs w:val="24"/>
        </w:rPr>
        <w:t>Анализ кадрового потенциала</w:t>
      </w:r>
      <w:bookmarkEnd w:id="22"/>
    </w:p>
    <w:p w:rsidR="008C7030" w:rsidRPr="000055E4" w:rsidRDefault="00307229" w:rsidP="008C7030">
      <w:pPr>
        <w:spacing w:after="0" w:line="240" w:lineRule="auto"/>
        <w:ind w:firstLine="709"/>
        <w:jc w:val="both"/>
        <w:rPr>
          <w:rFonts w:ascii="Times New Roman" w:hAnsi="Times New Roman" w:cs="Times New Roman"/>
          <w:sz w:val="24"/>
          <w:szCs w:val="24"/>
        </w:rPr>
      </w:pPr>
      <w:r w:rsidRPr="00650BAD">
        <w:rPr>
          <w:rFonts w:ascii="Times New Roman" w:hAnsi="Times New Roman" w:cs="Times New Roman"/>
          <w:sz w:val="24"/>
          <w:szCs w:val="24"/>
        </w:rPr>
        <w:t xml:space="preserve"> </w:t>
      </w:r>
    </w:p>
    <w:p w:rsidR="00DA0760" w:rsidRPr="00DA0760" w:rsidRDefault="00DA0760" w:rsidP="00DA0760">
      <w:pPr>
        <w:spacing w:after="0" w:line="240" w:lineRule="auto"/>
        <w:ind w:firstLine="709"/>
        <w:jc w:val="both"/>
        <w:rPr>
          <w:rFonts w:ascii="Times New Roman" w:eastAsia="Arial" w:hAnsi="Times New Roman" w:cs="Times New Roman"/>
          <w:b/>
          <w:i/>
          <w:sz w:val="24"/>
          <w:szCs w:val="24"/>
        </w:rPr>
      </w:pPr>
      <w:r w:rsidRPr="00DA0760">
        <w:rPr>
          <w:rFonts w:ascii="Times New Roman" w:hAnsi="Times New Roman" w:cs="Times New Roman"/>
          <w:color w:val="000000"/>
          <w:sz w:val="24"/>
          <w:szCs w:val="24"/>
        </w:rPr>
        <w:t>В 201</w:t>
      </w:r>
      <w:r>
        <w:rPr>
          <w:rFonts w:ascii="Times New Roman" w:hAnsi="Times New Roman" w:cs="Times New Roman"/>
          <w:color w:val="000000"/>
          <w:sz w:val="24"/>
          <w:szCs w:val="24"/>
        </w:rPr>
        <w:t>9</w:t>
      </w:r>
      <w:r w:rsidR="00D1794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2020</w:t>
      </w:r>
      <w:r w:rsidRPr="00DA0760">
        <w:rPr>
          <w:rFonts w:ascii="Times New Roman" w:hAnsi="Times New Roman" w:cs="Times New Roman"/>
          <w:color w:val="000000"/>
          <w:sz w:val="24"/>
          <w:szCs w:val="24"/>
        </w:rPr>
        <w:t xml:space="preserve"> учебном году педагогический </w:t>
      </w:r>
      <w:r>
        <w:rPr>
          <w:rFonts w:ascii="Times New Roman" w:hAnsi="Times New Roman" w:cs="Times New Roman"/>
          <w:color w:val="000000"/>
          <w:sz w:val="24"/>
          <w:szCs w:val="24"/>
        </w:rPr>
        <w:t xml:space="preserve">коллектив </w:t>
      </w:r>
      <w:r w:rsidR="004B17A1">
        <w:rPr>
          <w:rFonts w:ascii="Times New Roman" w:hAnsi="Times New Roman" w:cs="Times New Roman"/>
          <w:color w:val="000000"/>
          <w:sz w:val="24"/>
          <w:szCs w:val="24"/>
        </w:rPr>
        <w:t>Организации</w:t>
      </w:r>
      <w:r w:rsidRPr="00DA0760">
        <w:rPr>
          <w:rFonts w:ascii="Times New Roman" w:hAnsi="Times New Roman" w:cs="Times New Roman"/>
          <w:color w:val="000000"/>
          <w:sz w:val="24"/>
          <w:szCs w:val="24"/>
        </w:rPr>
        <w:t xml:space="preserve"> состоял из </w:t>
      </w:r>
      <w:r>
        <w:rPr>
          <w:rFonts w:ascii="Times New Roman" w:hAnsi="Times New Roman" w:cs="Times New Roman"/>
          <w:color w:val="000000"/>
          <w:sz w:val="24"/>
          <w:szCs w:val="24"/>
        </w:rPr>
        <w:t>51</w:t>
      </w:r>
      <w:r w:rsidRPr="00DA0760">
        <w:rPr>
          <w:rFonts w:ascii="Times New Roman" w:hAnsi="Times New Roman" w:cs="Times New Roman"/>
          <w:color w:val="000000"/>
          <w:sz w:val="24"/>
          <w:szCs w:val="24"/>
        </w:rPr>
        <w:t xml:space="preserve"> человек</w:t>
      </w:r>
      <w:r>
        <w:rPr>
          <w:rFonts w:ascii="Times New Roman" w:hAnsi="Times New Roman" w:cs="Times New Roman"/>
          <w:color w:val="000000"/>
          <w:sz w:val="24"/>
          <w:szCs w:val="24"/>
        </w:rPr>
        <w:t>а</w:t>
      </w:r>
      <w:r w:rsidRPr="00DA0760">
        <w:rPr>
          <w:rFonts w:ascii="Times New Roman" w:hAnsi="Times New Roman" w:cs="Times New Roman"/>
          <w:color w:val="000000"/>
          <w:sz w:val="24"/>
          <w:szCs w:val="24"/>
        </w:rPr>
        <w:t>.</w:t>
      </w:r>
    </w:p>
    <w:p w:rsidR="00DA0760" w:rsidRPr="00DA0760" w:rsidRDefault="00DA0760" w:rsidP="00DA0760">
      <w:pPr>
        <w:spacing w:after="0" w:line="240" w:lineRule="auto"/>
        <w:ind w:firstLine="709"/>
        <w:jc w:val="both"/>
        <w:rPr>
          <w:rFonts w:ascii="Times New Roman" w:hAnsi="Times New Roman" w:cs="Times New Roman"/>
          <w:sz w:val="24"/>
          <w:szCs w:val="24"/>
        </w:rPr>
      </w:pPr>
      <w:r w:rsidRPr="00DA0760">
        <w:rPr>
          <w:rFonts w:ascii="Times New Roman" w:eastAsia="Arial" w:hAnsi="Times New Roman" w:cs="Times New Roman"/>
          <w:b/>
          <w:i/>
          <w:sz w:val="24"/>
          <w:szCs w:val="24"/>
        </w:rPr>
        <w:t xml:space="preserve"> </w:t>
      </w:r>
      <w:r w:rsidRPr="00DA0760">
        <w:rPr>
          <w:rFonts w:ascii="Times New Roman" w:hAnsi="Times New Roman" w:cs="Times New Roman"/>
          <w:sz w:val="24"/>
          <w:szCs w:val="24"/>
        </w:rPr>
        <w:t>Из них имеют:</w:t>
      </w:r>
    </w:p>
    <w:tbl>
      <w:tblPr>
        <w:tblW w:w="10134" w:type="dxa"/>
        <w:tblLayout w:type="fixed"/>
        <w:tblLook w:val="0000" w:firstRow="0" w:lastRow="0" w:firstColumn="0" w:lastColumn="0" w:noHBand="0" w:noVBand="0"/>
      </w:tblPr>
      <w:tblGrid>
        <w:gridCol w:w="2636"/>
        <w:gridCol w:w="1271"/>
        <w:gridCol w:w="1016"/>
        <w:gridCol w:w="1397"/>
        <w:gridCol w:w="1272"/>
        <w:gridCol w:w="1271"/>
        <w:gridCol w:w="1271"/>
      </w:tblGrid>
      <w:tr w:rsidR="00DA0760" w:rsidRPr="00DA0760" w:rsidTr="00DA0760">
        <w:trPr>
          <w:trHeight w:val="309"/>
        </w:trPr>
        <w:tc>
          <w:tcPr>
            <w:tcW w:w="2636" w:type="dxa"/>
            <w:vMerge w:val="restart"/>
            <w:tcBorders>
              <w:top w:val="single" w:sz="4" w:space="0" w:color="000000"/>
              <w:left w:val="single" w:sz="4" w:space="0" w:color="000000"/>
            </w:tcBorders>
            <w:shd w:val="clear" w:color="auto" w:fill="auto"/>
          </w:tcPr>
          <w:p w:rsidR="00DA0760" w:rsidRPr="00DA0760" w:rsidRDefault="00DA0760" w:rsidP="00DA0760">
            <w:pPr>
              <w:snapToGrid w:val="0"/>
              <w:spacing w:after="0" w:line="240" w:lineRule="auto"/>
              <w:jc w:val="center"/>
              <w:rPr>
                <w:rFonts w:ascii="Times New Roman" w:hAnsi="Times New Roman" w:cs="Times New Roman"/>
                <w:color w:val="000000"/>
                <w:sz w:val="24"/>
                <w:szCs w:val="24"/>
              </w:rPr>
            </w:pPr>
            <w:r w:rsidRPr="00DA0760">
              <w:rPr>
                <w:rFonts w:ascii="Times New Roman" w:hAnsi="Times New Roman" w:cs="Times New Roman"/>
                <w:sz w:val="24"/>
                <w:szCs w:val="24"/>
              </w:rPr>
              <w:t>Образование</w:t>
            </w:r>
          </w:p>
        </w:tc>
        <w:tc>
          <w:tcPr>
            <w:tcW w:w="2287" w:type="dxa"/>
            <w:gridSpan w:val="2"/>
            <w:tcBorders>
              <w:top w:val="single" w:sz="4" w:space="0" w:color="000000"/>
              <w:left w:val="single" w:sz="4" w:space="0" w:color="000000"/>
              <w:bottom w:val="single" w:sz="4" w:space="0" w:color="000000"/>
              <w:right w:val="single" w:sz="4" w:space="0" w:color="000000"/>
            </w:tcBorders>
          </w:tcPr>
          <w:p w:rsidR="00DA0760" w:rsidRPr="00DA0760" w:rsidRDefault="00DA0760" w:rsidP="00271257">
            <w:pPr>
              <w:snapToGrid w:val="0"/>
              <w:spacing w:after="0" w:line="240" w:lineRule="auto"/>
              <w:jc w:val="center"/>
              <w:rPr>
                <w:rFonts w:ascii="Times New Roman" w:hAnsi="Times New Roman" w:cs="Times New Roman"/>
                <w:color w:val="000000"/>
                <w:sz w:val="24"/>
                <w:szCs w:val="24"/>
              </w:rPr>
            </w:pPr>
            <w:r w:rsidRPr="00DA0760">
              <w:rPr>
                <w:rFonts w:ascii="Times New Roman" w:hAnsi="Times New Roman" w:cs="Times New Roman"/>
                <w:color w:val="000000"/>
                <w:sz w:val="24"/>
                <w:szCs w:val="24"/>
              </w:rPr>
              <w:t>2017-2018</w:t>
            </w:r>
          </w:p>
        </w:tc>
        <w:tc>
          <w:tcPr>
            <w:tcW w:w="2669" w:type="dxa"/>
            <w:gridSpan w:val="2"/>
            <w:tcBorders>
              <w:top w:val="single" w:sz="4" w:space="0" w:color="000000"/>
              <w:left w:val="single" w:sz="4" w:space="0" w:color="000000"/>
              <w:bottom w:val="single" w:sz="4" w:space="0" w:color="000000"/>
              <w:right w:val="single" w:sz="4" w:space="0" w:color="000000"/>
            </w:tcBorders>
          </w:tcPr>
          <w:p w:rsidR="00DA0760" w:rsidRPr="00DA0760" w:rsidRDefault="00DA0760" w:rsidP="00DA0760">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2018-2019</w:t>
            </w:r>
          </w:p>
        </w:tc>
        <w:tc>
          <w:tcPr>
            <w:tcW w:w="2542" w:type="dxa"/>
            <w:gridSpan w:val="2"/>
            <w:tcBorders>
              <w:top w:val="single" w:sz="4" w:space="0" w:color="000000"/>
              <w:left w:val="single" w:sz="4" w:space="0" w:color="000000"/>
              <w:bottom w:val="single" w:sz="4" w:space="0" w:color="000000"/>
              <w:right w:val="single" w:sz="4" w:space="0" w:color="000000"/>
            </w:tcBorders>
          </w:tcPr>
          <w:p w:rsidR="00DA0760" w:rsidRPr="00DA0760" w:rsidRDefault="00DA0760" w:rsidP="00594D56">
            <w:pPr>
              <w:snapToGrid w:val="0"/>
              <w:spacing w:after="0" w:line="240" w:lineRule="auto"/>
              <w:jc w:val="center"/>
              <w:rPr>
                <w:rFonts w:ascii="Times New Roman" w:hAnsi="Times New Roman" w:cs="Times New Roman"/>
                <w:color w:val="000000"/>
                <w:sz w:val="24"/>
                <w:szCs w:val="24"/>
              </w:rPr>
            </w:pPr>
            <w:r w:rsidRPr="00DA0760">
              <w:rPr>
                <w:rFonts w:ascii="Times New Roman" w:hAnsi="Times New Roman" w:cs="Times New Roman"/>
                <w:color w:val="000000"/>
                <w:sz w:val="24"/>
                <w:szCs w:val="24"/>
              </w:rPr>
              <w:t>20</w:t>
            </w:r>
            <w:r w:rsidR="00594D56">
              <w:rPr>
                <w:rFonts w:ascii="Times New Roman" w:hAnsi="Times New Roman" w:cs="Times New Roman"/>
                <w:color w:val="000000"/>
                <w:sz w:val="24"/>
                <w:szCs w:val="24"/>
              </w:rPr>
              <w:t>19</w:t>
            </w:r>
            <w:r w:rsidRPr="00DA0760">
              <w:rPr>
                <w:rFonts w:ascii="Times New Roman" w:hAnsi="Times New Roman" w:cs="Times New Roman"/>
                <w:color w:val="000000"/>
                <w:sz w:val="24"/>
                <w:szCs w:val="24"/>
              </w:rPr>
              <w:t>-20</w:t>
            </w:r>
            <w:r w:rsidR="00594D56">
              <w:rPr>
                <w:rFonts w:ascii="Times New Roman" w:hAnsi="Times New Roman" w:cs="Times New Roman"/>
                <w:color w:val="000000"/>
                <w:sz w:val="24"/>
                <w:szCs w:val="24"/>
              </w:rPr>
              <w:t>20</w:t>
            </w:r>
          </w:p>
        </w:tc>
      </w:tr>
      <w:tr w:rsidR="005B0B9D" w:rsidRPr="00DA0760" w:rsidTr="00DA0760">
        <w:trPr>
          <w:trHeight w:val="309"/>
        </w:trPr>
        <w:tc>
          <w:tcPr>
            <w:tcW w:w="2636" w:type="dxa"/>
            <w:vMerge/>
            <w:tcBorders>
              <w:left w:val="single" w:sz="4" w:space="0" w:color="000000"/>
              <w:bottom w:val="single" w:sz="4" w:space="0" w:color="000000"/>
            </w:tcBorders>
            <w:shd w:val="clear" w:color="auto" w:fill="auto"/>
          </w:tcPr>
          <w:p w:rsidR="005B0B9D" w:rsidRPr="00DA0760" w:rsidRDefault="005B0B9D" w:rsidP="00DA0760">
            <w:pPr>
              <w:snapToGrid w:val="0"/>
              <w:spacing w:after="0" w:line="240" w:lineRule="auto"/>
              <w:jc w:val="center"/>
              <w:rPr>
                <w:rFonts w:ascii="Times New Roman" w:hAnsi="Times New Roman" w:cs="Times New Roman"/>
                <w:sz w:val="24"/>
                <w:szCs w:val="24"/>
              </w:rPr>
            </w:pPr>
          </w:p>
        </w:tc>
        <w:tc>
          <w:tcPr>
            <w:tcW w:w="1271" w:type="dxa"/>
            <w:tcBorders>
              <w:top w:val="single" w:sz="4" w:space="0" w:color="000000"/>
              <w:left w:val="single" w:sz="4" w:space="0" w:color="000000"/>
              <w:bottom w:val="single" w:sz="4" w:space="0" w:color="000000"/>
              <w:right w:val="single" w:sz="4" w:space="0" w:color="000000"/>
            </w:tcBorders>
          </w:tcPr>
          <w:p w:rsidR="005B0B9D" w:rsidRPr="00DA0760" w:rsidRDefault="005B0B9D" w:rsidP="00271257">
            <w:pPr>
              <w:snapToGrid w:val="0"/>
              <w:spacing w:after="0" w:line="240" w:lineRule="auto"/>
              <w:jc w:val="center"/>
              <w:rPr>
                <w:rFonts w:ascii="Times New Roman" w:hAnsi="Times New Roman" w:cs="Times New Roman"/>
                <w:color w:val="000000"/>
                <w:sz w:val="24"/>
                <w:szCs w:val="24"/>
              </w:rPr>
            </w:pPr>
            <w:proofErr w:type="spellStart"/>
            <w:proofErr w:type="gramStart"/>
            <w:r>
              <w:rPr>
                <w:rFonts w:ascii="Times New Roman" w:hAnsi="Times New Roman" w:cs="Times New Roman"/>
                <w:color w:val="000000"/>
                <w:sz w:val="24"/>
                <w:szCs w:val="24"/>
              </w:rPr>
              <w:t>количест</w:t>
            </w:r>
            <w:proofErr w:type="spellEnd"/>
            <w:r>
              <w:rPr>
                <w:rFonts w:ascii="Times New Roman" w:hAnsi="Times New Roman" w:cs="Times New Roman"/>
                <w:color w:val="000000"/>
                <w:sz w:val="24"/>
                <w:szCs w:val="24"/>
              </w:rPr>
              <w:t>-</w:t>
            </w:r>
            <w:r w:rsidRPr="00DA0760">
              <w:rPr>
                <w:rFonts w:ascii="Times New Roman" w:hAnsi="Times New Roman" w:cs="Times New Roman"/>
                <w:color w:val="000000"/>
                <w:sz w:val="24"/>
                <w:szCs w:val="24"/>
              </w:rPr>
              <w:t>во</w:t>
            </w:r>
            <w:proofErr w:type="gramEnd"/>
            <w:r w:rsidRPr="00DA0760">
              <w:rPr>
                <w:rFonts w:ascii="Times New Roman" w:hAnsi="Times New Roman" w:cs="Times New Roman"/>
                <w:color w:val="000000"/>
                <w:sz w:val="24"/>
                <w:szCs w:val="24"/>
              </w:rPr>
              <w:t xml:space="preserve"> педагогов </w:t>
            </w:r>
          </w:p>
        </w:tc>
        <w:tc>
          <w:tcPr>
            <w:tcW w:w="1016" w:type="dxa"/>
            <w:tcBorders>
              <w:top w:val="single" w:sz="4" w:space="0" w:color="000000"/>
              <w:left w:val="single" w:sz="4" w:space="0" w:color="000000"/>
              <w:bottom w:val="single" w:sz="4" w:space="0" w:color="000000"/>
              <w:right w:val="single" w:sz="4" w:space="0" w:color="000000"/>
            </w:tcBorders>
          </w:tcPr>
          <w:p w:rsidR="005B0B9D" w:rsidRPr="00DA0760" w:rsidRDefault="005B0B9D"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color w:val="000000"/>
                <w:sz w:val="24"/>
                <w:szCs w:val="24"/>
              </w:rPr>
              <w:t>%</w:t>
            </w:r>
          </w:p>
        </w:tc>
        <w:tc>
          <w:tcPr>
            <w:tcW w:w="1397" w:type="dxa"/>
            <w:tcBorders>
              <w:top w:val="single" w:sz="4" w:space="0" w:color="000000"/>
              <w:left w:val="single" w:sz="4" w:space="0" w:color="000000"/>
              <w:bottom w:val="single" w:sz="4" w:space="0" w:color="000000"/>
              <w:right w:val="single" w:sz="4" w:space="0" w:color="000000"/>
            </w:tcBorders>
          </w:tcPr>
          <w:p w:rsidR="005B0B9D" w:rsidRPr="00DA0760" w:rsidRDefault="005B0B9D" w:rsidP="00DA0760">
            <w:pPr>
              <w:snapToGrid w:val="0"/>
              <w:spacing w:after="0" w:line="240" w:lineRule="auto"/>
              <w:jc w:val="center"/>
              <w:rPr>
                <w:rFonts w:ascii="Times New Roman" w:hAnsi="Times New Roman" w:cs="Times New Roman"/>
                <w:color w:val="000000"/>
                <w:sz w:val="24"/>
                <w:szCs w:val="24"/>
              </w:rPr>
            </w:pPr>
            <w:r w:rsidRPr="00DA0760">
              <w:rPr>
                <w:rFonts w:ascii="Times New Roman" w:hAnsi="Times New Roman" w:cs="Times New Roman"/>
                <w:color w:val="000000"/>
                <w:sz w:val="24"/>
                <w:szCs w:val="24"/>
              </w:rPr>
              <w:t>количество педагогов</w:t>
            </w:r>
          </w:p>
        </w:tc>
        <w:tc>
          <w:tcPr>
            <w:tcW w:w="1272" w:type="dxa"/>
            <w:tcBorders>
              <w:top w:val="single" w:sz="4" w:space="0" w:color="000000"/>
              <w:left w:val="single" w:sz="4" w:space="0" w:color="000000"/>
              <w:bottom w:val="single" w:sz="4" w:space="0" w:color="000000"/>
              <w:right w:val="single" w:sz="4" w:space="0" w:color="auto"/>
            </w:tcBorders>
          </w:tcPr>
          <w:p w:rsidR="005B0B9D" w:rsidRPr="00DA0760" w:rsidRDefault="005B0B9D" w:rsidP="00DA0760">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color w:val="000000"/>
                <w:sz w:val="24"/>
                <w:szCs w:val="24"/>
              </w:rPr>
              <w:t>%</w:t>
            </w:r>
          </w:p>
        </w:tc>
        <w:tc>
          <w:tcPr>
            <w:tcW w:w="1271" w:type="dxa"/>
            <w:tcBorders>
              <w:top w:val="single" w:sz="4" w:space="0" w:color="000000"/>
              <w:left w:val="single" w:sz="4" w:space="0" w:color="000000"/>
              <w:bottom w:val="single" w:sz="4" w:space="0" w:color="000000"/>
              <w:right w:val="single" w:sz="4" w:space="0" w:color="auto"/>
            </w:tcBorders>
          </w:tcPr>
          <w:p w:rsidR="005B0B9D" w:rsidRPr="00DA0760" w:rsidRDefault="005B0B9D" w:rsidP="00271257">
            <w:pPr>
              <w:snapToGrid w:val="0"/>
              <w:spacing w:after="0" w:line="240" w:lineRule="auto"/>
              <w:jc w:val="center"/>
              <w:rPr>
                <w:rFonts w:ascii="Times New Roman" w:hAnsi="Times New Roman" w:cs="Times New Roman"/>
                <w:color w:val="000000"/>
                <w:sz w:val="24"/>
                <w:szCs w:val="24"/>
              </w:rPr>
            </w:pPr>
            <w:r w:rsidRPr="00DA0760">
              <w:rPr>
                <w:rFonts w:ascii="Times New Roman" w:hAnsi="Times New Roman" w:cs="Times New Roman"/>
                <w:color w:val="000000"/>
                <w:sz w:val="24"/>
                <w:szCs w:val="24"/>
              </w:rPr>
              <w:t>количество педагогов</w:t>
            </w:r>
          </w:p>
        </w:tc>
        <w:tc>
          <w:tcPr>
            <w:tcW w:w="1271" w:type="dxa"/>
            <w:tcBorders>
              <w:top w:val="single" w:sz="4" w:space="0" w:color="000000"/>
              <w:left w:val="single" w:sz="4" w:space="0" w:color="auto"/>
              <w:bottom w:val="single" w:sz="4" w:space="0" w:color="000000"/>
              <w:right w:val="single" w:sz="4" w:space="0" w:color="000000"/>
            </w:tcBorders>
          </w:tcPr>
          <w:p w:rsidR="005B0B9D" w:rsidRPr="00DA0760" w:rsidRDefault="005B0B9D"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color w:val="000000"/>
                <w:sz w:val="24"/>
                <w:szCs w:val="24"/>
              </w:rPr>
              <w:t>%</w:t>
            </w:r>
          </w:p>
        </w:tc>
      </w:tr>
      <w:tr w:rsidR="00DA0760" w:rsidRPr="00DA0760" w:rsidTr="00DA0760">
        <w:trPr>
          <w:trHeight w:val="301"/>
        </w:trPr>
        <w:tc>
          <w:tcPr>
            <w:tcW w:w="2636" w:type="dxa"/>
            <w:tcBorders>
              <w:top w:val="single" w:sz="4" w:space="0" w:color="000000"/>
              <w:left w:val="single" w:sz="4" w:space="0" w:color="000000"/>
              <w:bottom w:val="single" w:sz="4" w:space="0" w:color="000000"/>
            </w:tcBorders>
            <w:shd w:val="clear" w:color="auto" w:fill="auto"/>
          </w:tcPr>
          <w:p w:rsidR="00DA0760" w:rsidRPr="00DA0760" w:rsidRDefault="00DA0760" w:rsidP="00DA0760">
            <w:pPr>
              <w:snapToGrid w:val="0"/>
              <w:spacing w:after="0" w:line="240" w:lineRule="auto"/>
              <w:rPr>
                <w:rFonts w:ascii="Times New Roman" w:hAnsi="Times New Roman" w:cs="Times New Roman"/>
                <w:color w:val="000000"/>
                <w:sz w:val="24"/>
                <w:szCs w:val="24"/>
              </w:rPr>
            </w:pPr>
            <w:r w:rsidRPr="00DA0760">
              <w:rPr>
                <w:rFonts w:ascii="Times New Roman" w:hAnsi="Times New Roman" w:cs="Times New Roman"/>
                <w:sz w:val="24"/>
                <w:szCs w:val="24"/>
              </w:rPr>
              <w:t>Высшее профессиональное</w:t>
            </w:r>
          </w:p>
        </w:tc>
        <w:tc>
          <w:tcPr>
            <w:tcW w:w="1271" w:type="dxa"/>
            <w:tcBorders>
              <w:top w:val="single" w:sz="4" w:space="0" w:color="000000"/>
              <w:left w:val="single" w:sz="4" w:space="0" w:color="000000"/>
              <w:bottom w:val="single" w:sz="4" w:space="0" w:color="000000"/>
              <w:right w:val="single" w:sz="4" w:space="0" w:color="000000"/>
            </w:tcBorders>
          </w:tcPr>
          <w:p w:rsidR="00DA0760" w:rsidRPr="00DA0760" w:rsidRDefault="00DA0760"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6</w:t>
            </w:r>
          </w:p>
        </w:tc>
        <w:tc>
          <w:tcPr>
            <w:tcW w:w="1016" w:type="dxa"/>
            <w:tcBorders>
              <w:top w:val="single" w:sz="4" w:space="0" w:color="000000"/>
              <w:left w:val="single" w:sz="4" w:space="0" w:color="000000"/>
              <w:bottom w:val="single" w:sz="4" w:space="0" w:color="000000"/>
              <w:right w:val="single" w:sz="4" w:space="0" w:color="000000"/>
            </w:tcBorders>
          </w:tcPr>
          <w:p w:rsidR="00DA0760" w:rsidRPr="00DA0760" w:rsidRDefault="000241C3" w:rsidP="00271257">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397" w:type="dxa"/>
            <w:tcBorders>
              <w:top w:val="single" w:sz="4" w:space="0" w:color="000000"/>
              <w:left w:val="single" w:sz="4" w:space="0" w:color="000000"/>
              <w:bottom w:val="single" w:sz="4" w:space="0" w:color="000000"/>
              <w:right w:val="single" w:sz="4" w:space="0" w:color="000000"/>
            </w:tcBorders>
          </w:tcPr>
          <w:p w:rsidR="00DA0760" w:rsidRPr="00DA0760" w:rsidRDefault="00DA0760"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6</w:t>
            </w:r>
          </w:p>
        </w:tc>
        <w:tc>
          <w:tcPr>
            <w:tcW w:w="1272" w:type="dxa"/>
            <w:tcBorders>
              <w:top w:val="single" w:sz="4" w:space="0" w:color="000000"/>
              <w:left w:val="single" w:sz="4" w:space="0" w:color="000000"/>
              <w:bottom w:val="single" w:sz="4" w:space="0" w:color="000000"/>
              <w:right w:val="single" w:sz="4" w:space="0" w:color="auto"/>
            </w:tcBorders>
          </w:tcPr>
          <w:p w:rsidR="00DA0760" w:rsidRPr="00DA0760" w:rsidRDefault="00DA0760"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24</w:t>
            </w:r>
          </w:p>
        </w:tc>
        <w:tc>
          <w:tcPr>
            <w:tcW w:w="1271" w:type="dxa"/>
            <w:tcBorders>
              <w:top w:val="single" w:sz="4" w:space="0" w:color="000000"/>
              <w:left w:val="single" w:sz="4" w:space="0" w:color="000000"/>
              <w:bottom w:val="single" w:sz="4" w:space="0" w:color="000000"/>
              <w:right w:val="single" w:sz="4" w:space="0" w:color="auto"/>
            </w:tcBorders>
          </w:tcPr>
          <w:p w:rsidR="00DA0760" w:rsidRPr="00DA0760" w:rsidRDefault="000241C3"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271" w:type="dxa"/>
            <w:tcBorders>
              <w:top w:val="single" w:sz="4" w:space="0" w:color="000000"/>
              <w:left w:val="single" w:sz="4" w:space="0" w:color="auto"/>
              <w:bottom w:val="single" w:sz="4" w:space="0" w:color="000000"/>
              <w:right w:val="single" w:sz="4" w:space="0" w:color="000000"/>
            </w:tcBorders>
          </w:tcPr>
          <w:p w:rsidR="00DA0760" w:rsidRPr="00DA0760" w:rsidRDefault="000241C3"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r>
      <w:tr w:rsidR="00DA0760" w:rsidRPr="00DA0760" w:rsidTr="00DA0760">
        <w:trPr>
          <w:trHeight w:val="301"/>
        </w:trPr>
        <w:tc>
          <w:tcPr>
            <w:tcW w:w="2636" w:type="dxa"/>
            <w:tcBorders>
              <w:top w:val="single" w:sz="4" w:space="0" w:color="000000"/>
              <w:left w:val="single" w:sz="4" w:space="0" w:color="000000"/>
              <w:bottom w:val="single" w:sz="4" w:space="0" w:color="000000"/>
            </w:tcBorders>
            <w:shd w:val="clear" w:color="auto" w:fill="auto"/>
          </w:tcPr>
          <w:p w:rsidR="00DA0760" w:rsidRPr="00DA0760" w:rsidRDefault="00DA0760" w:rsidP="00DA0760">
            <w:pPr>
              <w:snapToGrid w:val="0"/>
              <w:spacing w:after="0" w:line="240" w:lineRule="auto"/>
              <w:rPr>
                <w:rFonts w:ascii="Times New Roman" w:hAnsi="Times New Roman" w:cs="Times New Roman"/>
                <w:color w:val="000000"/>
                <w:sz w:val="24"/>
                <w:szCs w:val="24"/>
              </w:rPr>
            </w:pPr>
            <w:proofErr w:type="gramStart"/>
            <w:r w:rsidRPr="00DA0760">
              <w:rPr>
                <w:rFonts w:ascii="Times New Roman" w:hAnsi="Times New Roman" w:cs="Times New Roman"/>
                <w:sz w:val="24"/>
                <w:szCs w:val="24"/>
              </w:rPr>
              <w:t>(из него педагогическое)</w:t>
            </w:r>
            <w:proofErr w:type="gramEnd"/>
          </w:p>
        </w:tc>
        <w:tc>
          <w:tcPr>
            <w:tcW w:w="1271" w:type="dxa"/>
            <w:tcBorders>
              <w:top w:val="single" w:sz="4" w:space="0" w:color="000000"/>
              <w:left w:val="single" w:sz="4" w:space="0" w:color="000000"/>
              <w:bottom w:val="single" w:sz="4" w:space="0" w:color="000000"/>
              <w:right w:val="single" w:sz="4" w:space="0" w:color="000000"/>
            </w:tcBorders>
          </w:tcPr>
          <w:p w:rsidR="00DA0760" w:rsidRPr="00DA0760" w:rsidRDefault="00DA0760"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4</w:t>
            </w:r>
          </w:p>
        </w:tc>
        <w:tc>
          <w:tcPr>
            <w:tcW w:w="1016" w:type="dxa"/>
            <w:tcBorders>
              <w:top w:val="single" w:sz="4" w:space="0" w:color="000000"/>
              <w:left w:val="single" w:sz="4" w:space="0" w:color="000000"/>
              <w:bottom w:val="single" w:sz="4" w:space="0" w:color="000000"/>
              <w:right w:val="single" w:sz="4" w:space="0" w:color="000000"/>
            </w:tcBorders>
          </w:tcPr>
          <w:p w:rsidR="00DA0760" w:rsidRPr="00DA0760" w:rsidRDefault="000241C3" w:rsidP="00271257">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397" w:type="dxa"/>
            <w:tcBorders>
              <w:top w:val="single" w:sz="4" w:space="0" w:color="000000"/>
              <w:left w:val="single" w:sz="4" w:space="0" w:color="000000"/>
              <w:bottom w:val="single" w:sz="4" w:space="0" w:color="000000"/>
              <w:right w:val="single" w:sz="4" w:space="0" w:color="000000"/>
            </w:tcBorders>
          </w:tcPr>
          <w:p w:rsidR="00DA0760" w:rsidRPr="00DA0760" w:rsidRDefault="00DA0760"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4</w:t>
            </w:r>
          </w:p>
        </w:tc>
        <w:tc>
          <w:tcPr>
            <w:tcW w:w="1272" w:type="dxa"/>
            <w:tcBorders>
              <w:top w:val="single" w:sz="4" w:space="0" w:color="000000"/>
              <w:left w:val="single" w:sz="4" w:space="0" w:color="000000"/>
              <w:bottom w:val="single" w:sz="4" w:space="0" w:color="000000"/>
              <w:right w:val="single" w:sz="4" w:space="0" w:color="auto"/>
            </w:tcBorders>
          </w:tcPr>
          <w:p w:rsidR="00DA0760" w:rsidRPr="00DA0760" w:rsidRDefault="00DA0760"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16</w:t>
            </w:r>
          </w:p>
        </w:tc>
        <w:tc>
          <w:tcPr>
            <w:tcW w:w="1271" w:type="dxa"/>
            <w:tcBorders>
              <w:top w:val="single" w:sz="4" w:space="0" w:color="000000"/>
              <w:left w:val="single" w:sz="4" w:space="0" w:color="000000"/>
              <w:bottom w:val="single" w:sz="4" w:space="0" w:color="000000"/>
              <w:right w:val="single" w:sz="4" w:space="0" w:color="auto"/>
            </w:tcBorders>
          </w:tcPr>
          <w:p w:rsidR="00DA0760" w:rsidRPr="00DA0760" w:rsidRDefault="00594D56"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271" w:type="dxa"/>
            <w:tcBorders>
              <w:top w:val="single" w:sz="4" w:space="0" w:color="000000"/>
              <w:left w:val="single" w:sz="4" w:space="0" w:color="auto"/>
              <w:bottom w:val="single" w:sz="4" w:space="0" w:color="000000"/>
              <w:right w:val="single" w:sz="4" w:space="0" w:color="000000"/>
            </w:tcBorders>
          </w:tcPr>
          <w:p w:rsidR="00DA0760" w:rsidRPr="00DA0760" w:rsidRDefault="000241C3"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DA0760" w:rsidRPr="00DA0760" w:rsidTr="00DA0760">
        <w:trPr>
          <w:trHeight w:val="301"/>
        </w:trPr>
        <w:tc>
          <w:tcPr>
            <w:tcW w:w="2636" w:type="dxa"/>
            <w:tcBorders>
              <w:top w:val="single" w:sz="4" w:space="0" w:color="000000"/>
              <w:left w:val="single" w:sz="4" w:space="0" w:color="000000"/>
              <w:bottom w:val="single" w:sz="4" w:space="0" w:color="000000"/>
            </w:tcBorders>
            <w:shd w:val="clear" w:color="auto" w:fill="auto"/>
          </w:tcPr>
          <w:p w:rsidR="00DA0760" w:rsidRPr="00DA0760" w:rsidRDefault="00DA0760" w:rsidP="00DA0760">
            <w:pPr>
              <w:snapToGrid w:val="0"/>
              <w:spacing w:after="0" w:line="240" w:lineRule="auto"/>
              <w:rPr>
                <w:rFonts w:ascii="Times New Roman" w:hAnsi="Times New Roman" w:cs="Times New Roman"/>
                <w:color w:val="000000"/>
                <w:sz w:val="24"/>
                <w:szCs w:val="24"/>
              </w:rPr>
            </w:pPr>
            <w:r w:rsidRPr="00DA0760">
              <w:rPr>
                <w:rFonts w:ascii="Times New Roman" w:hAnsi="Times New Roman" w:cs="Times New Roman"/>
                <w:sz w:val="24"/>
                <w:szCs w:val="24"/>
              </w:rPr>
              <w:t xml:space="preserve">Среднее </w:t>
            </w:r>
            <w:r w:rsidRPr="00DA0760">
              <w:rPr>
                <w:rFonts w:ascii="Times New Roman" w:hAnsi="Times New Roman" w:cs="Times New Roman"/>
                <w:sz w:val="24"/>
                <w:szCs w:val="24"/>
              </w:rPr>
              <w:lastRenderedPageBreak/>
              <w:t xml:space="preserve">профессиональное </w:t>
            </w:r>
          </w:p>
        </w:tc>
        <w:tc>
          <w:tcPr>
            <w:tcW w:w="1271" w:type="dxa"/>
            <w:tcBorders>
              <w:top w:val="single" w:sz="4" w:space="0" w:color="000000"/>
              <w:left w:val="single" w:sz="4" w:space="0" w:color="000000"/>
              <w:bottom w:val="single" w:sz="4" w:space="0" w:color="000000"/>
              <w:right w:val="single" w:sz="4" w:space="0" w:color="000000"/>
            </w:tcBorders>
          </w:tcPr>
          <w:p w:rsidR="00DA0760" w:rsidRPr="00DA0760" w:rsidRDefault="00DA0760"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lastRenderedPageBreak/>
              <w:t>19</w:t>
            </w:r>
          </w:p>
        </w:tc>
        <w:tc>
          <w:tcPr>
            <w:tcW w:w="1016" w:type="dxa"/>
            <w:tcBorders>
              <w:top w:val="single" w:sz="4" w:space="0" w:color="000000"/>
              <w:left w:val="single" w:sz="4" w:space="0" w:color="000000"/>
              <w:bottom w:val="single" w:sz="4" w:space="0" w:color="000000"/>
              <w:right w:val="single" w:sz="4" w:space="0" w:color="000000"/>
            </w:tcBorders>
          </w:tcPr>
          <w:p w:rsidR="00DA0760" w:rsidRPr="00DA0760" w:rsidRDefault="000241C3" w:rsidP="00271257">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1397" w:type="dxa"/>
            <w:tcBorders>
              <w:top w:val="single" w:sz="4" w:space="0" w:color="000000"/>
              <w:left w:val="single" w:sz="4" w:space="0" w:color="000000"/>
              <w:bottom w:val="single" w:sz="4" w:space="0" w:color="000000"/>
              <w:right w:val="single" w:sz="4" w:space="0" w:color="000000"/>
            </w:tcBorders>
          </w:tcPr>
          <w:p w:rsidR="00DA0760" w:rsidRPr="00DA0760" w:rsidRDefault="00DA0760"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20</w:t>
            </w:r>
          </w:p>
        </w:tc>
        <w:tc>
          <w:tcPr>
            <w:tcW w:w="1272" w:type="dxa"/>
            <w:tcBorders>
              <w:top w:val="single" w:sz="4" w:space="0" w:color="000000"/>
              <w:left w:val="single" w:sz="4" w:space="0" w:color="000000"/>
              <w:bottom w:val="single" w:sz="4" w:space="0" w:color="000000"/>
              <w:right w:val="single" w:sz="4" w:space="0" w:color="auto"/>
            </w:tcBorders>
          </w:tcPr>
          <w:p w:rsidR="00DA0760" w:rsidRPr="00DA0760" w:rsidRDefault="00DA0760"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80</w:t>
            </w:r>
          </w:p>
        </w:tc>
        <w:tc>
          <w:tcPr>
            <w:tcW w:w="1271" w:type="dxa"/>
            <w:tcBorders>
              <w:top w:val="single" w:sz="4" w:space="0" w:color="000000"/>
              <w:left w:val="single" w:sz="4" w:space="0" w:color="000000"/>
              <w:bottom w:val="single" w:sz="4" w:space="0" w:color="000000"/>
              <w:right w:val="single" w:sz="4" w:space="0" w:color="auto"/>
            </w:tcBorders>
          </w:tcPr>
          <w:p w:rsidR="00DA0760" w:rsidRPr="00DA0760" w:rsidRDefault="00594D56"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1271" w:type="dxa"/>
            <w:tcBorders>
              <w:top w:val="single" w:sz="4" w:space="0" w:color="000000"/>
              <w:left w:val="single" w:sz="4" w:space="0" w:color="auto"/>
              <w:bottom w:val="single" w:sz="4" w:space="0" w:color="000000"/>
              <w:right w:val="single" w:sz="4" w:space="0" w:color="000000"/>
            </w:tcBorders>
          </w:tcPr>
          <w:p w:rsidR="00DA0760" w:rsidRPr="00DA0760" w:rsidRDefault="000241C3"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r>
      <w:tr w:rsidR="00594D56" w:rsidRPr="00DA0760" w:rsidTr="00DA0760">
        <w:trPr>
          <w:trHeight w:val="302"/>
        </w:trPr>
        <w:tc>
          <w:tcPr>
            <w:tcW w:w="2636" w:type="dxa"/>
            <w:tcBorders>
              <w:top w:val="single" w:sz="4" w:space="0" w:color="000000"/>
              <w:left w:val="single" w:sz="4" w:space="0" w:color="000000"/>
              <w:bottom w:val="single" w:sz="4" w:space="0" w:color="000000"/>
            </w:tcBorders>
            <w:shd w:val="clear" w:color="auto" w:fill="auto"/>
          </w:tcPr>
          <w:p w:rsidR="00594D56" w:rsidRPr="00DA0760" w:rsidRDefault="00594D56" w:rsidP="00DA0760">
            <w:pPr>
              <w:tabs>
                <w:tab w:val="left" w:pos="708"/>
                <w:tab w:val="left" w:pos="1416"/>
                <w:tab w:val="left" w:pos="2124"/>
                <w:tab w:val="left" w:pos="2832"/>
                <w:tab w:val="left" w:pos="3540"/>
                <w:tab w:val="left" w:pos="4248"/>
                <w:tab w:val="left" w:pos="5760"/>
              </w:tabs>
              <w:snapToGrid w:val="0"/>
              <w:spacing w:after="0" w:line="240" w:lineRule="auto"/>
              <w:rPr>
                <w:rFonts w:ascii="Times New Roman" w:hAnsi="Times New Roman" w:cs="Times New Roman"/>
                <w:color w:val="000000"/>
                <w:sz w:val="24"/>
                <w:szCs w:val="24"/>
              </w:rPr>
            </w:pPr>
            <w:proofErr w:type="gramStart"/>
            <w:r w:rsidRPr="00DA0760">
              <w:rPr>
                <w:rFonts w:ascii="Times New Roman" w:hAnsi="Times New Roman" w:cs="Times New Roman"/>
                <w:sz w:val="24"/>
                <w:szCs w:val="24"/>
              </w:rPr>
              <w:lastRenderedPageBreak/>
              <w:t>(из него педагогическое)</w:t>
            </w:r>
            <w:proofErr w:type="gramEnd"/>
          </w:p>
        </w:tc>
        <w:tc>
          <w:tcPr>
            <w:tcW w:w="1271" w:type="dxa"/>
            <w:tcBorders>
              <w:top w:val="single" w:sz="4" w:space="0" w:color="000000"/>
              <w:left w:val="single" w:sz="4" w:space="0" w:color="000000"/>
              <w:bottom w:val="single" w:sz="4" w:space="0" w:color="000000"/>
              <w:right w:val="single" w:sz="4" w:space="0" w:color="000000"/>
            </w:tcBorders>
          </w:tcPr>
          <w:p w:rsidR="00594D56" w:rsidRPr="00DA0760" w:rsidRDefault="00594D56"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18</w:t>
            </w:r>
          </w:p>
        </w:tc>
        <w:tc>
          <w:tcPr>
            <w:tcW w:w="1016" w:type="dxa"/>
            <w:tcBorders>
              <w:top w:val="single" w:sz="4" w:space="0" w:color="000000"/>
              <w:left w:val="single" w:sz="4" w:space="0" w:color="000000"/>
              <w:bottom w:val="single" w:sz="4" w:space="0" w:color="000000"/>
              <w:right w:val="single" w:sz="4" w:space="0" w:color="000000"/>
            </w:tcBorders>
          </w:tcPr>
          <w:p w:rsidR="00594D56" w:rsidRPr="00DA0760" w:rsidRDefault="00594D56"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62,1</w:t>
            </w:r>
          </w:p>
        </w:tc>
        <w:tc>
          <w:tcPr>
            <w:tcW w:w="1397" w:type="dxa"/>
            <w:tcBorders>
              <w:top w:val="single" w:sz="4" w:space="0" w:color="000000"/>
              <w:left w:val="single" w:sz="4" w:space="0" w:color="000000"/>
              <w:bottom w:val="single" w:sz="4" w:space="0" w:color="000000"/>
              <w:right w:val="single" w:sz="4" w:space="0" w:color="000000"/>
            </w:tcBorders>
          </w:tcPr>
          <w:p w:rsidR="00594D56" w:rsidRPr="00DA0760" w:rsidRDefault="00594D56"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18</w:t>
            </w:r>
          </w:p>
        </w:tc>
        <w:tc>
          <w:tcPr>
            <w:tcW w:w="1272" w:type="dxa"/>
            <w:tcBorders>
              <w:top w:val="single" w:sz="4" w:space="0" w:color="000000"/>
              <w:left w:val="single" w:sz="4" w:space="0" w:color="000000"/>
              <w:bottom w:val="single" w:sz="4" w:space="0" w:color="000000"/>
              <w:right w:val="single" w:sz="4" w:space="0" w:color="auto"/>
            </w:tcBorders>
          </w:tcPr>
          <w:p w:rsidR="00594D56" w:rsidRPr="00DA0760" w:rsidRDefault="00594D56"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72</w:t>
            </w:r>
          </w:p>
        </w:tc>
        <w:tc>
          <w:tcPr>
            <w:tcW w:w="1271" w:type="dxa"/>
            <w:tcBorders>
              <w:top w:val="single" w:sz="4" w:space="0" w:color="000000"/>
              <w:left w:val="single" w:sz="4" w:space="0" w:color="000000"/>
              <w:bottom w:val="single" w:sz="4" w:space="0" w:color="000000"/>
              <w:right w:val="single" w:sz="4" w:space="0" w:color="auto"/>
            </w:tcBorders>
          </w:tcPr>
          <w:p w:rsidR="00594D56" w:rsidRPr="00DA0760" w:rsidRDefault="00594D56"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1271" w:type="dxa"/>
            <w:tcBorders>
              <w:top w:val="single" w:sz="4" w:space="0" w:color="000000"/>
              <w:left w:val="single" w:sz="4" w:space="0" w:color="auto"/>
              <w:bottom w:val="single" w:sz="4" w:space="0" w:color="000000"/>
              <w:right w:val="single" w:sz="4" w:space="0" w:color="000000"/>
            </w:tcBorders>
          </w:tcPr>
          <w:p w:rsidR="00594D56" w:rsidRPr="00DA0760" w:rsidRDefault="000241C3"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51</w:t>
            </w:r>
          </w:p>
        </w:tc>
      </w:tr>
      <w:tr w:rsidR="00594D56" w:rsidRPr="00DA0760" w:rsidTr="00DA0760">
        <w:trPr>
          <w:trHeight w:val="270"/>
        </w:trPr>
        <w:tc>
          <w:tcPr>
            <w:tcW w:w="2636" w:type="dxa"/>
            <w:tcBorders>
              <w:top w:val="single" w:sz="4" w:space="0" w:color="000000"/>
              <w:left w:val="single" w:sz="4" w:space="0" w:color="000000"/>
              <w:bottom w:val="single" w:sz="4" w:space="0" w:color="000000"/>
            </w:tcBorders>
            <w:shd w:val="clear" w:color="auto" w:fill="auto"/>
          </w:tcPr>
          <w:p w:rsidR="00594D56" w:rsidRPr="00DA0760" w:rsidRDefault="00594D56" w:rsidP="00DA0760">
            <w:pPr>
              <w:snapToGrid w:val="0"/>
              <w:spacing w:after="0" w:line="240" w:lineRule="auto"/>
              <w:jc w:val="both"/>
              <w:rPr>
                <w:rFonts w:ascii="Times New Roman" w:hAnsi="Times New Roman" w:cs="Times New Roman"/>
                <w:color w:val="000000"/>
                <w:sz w:val="24"/>
                <w:szCs w:val="24"/>
              </w:rPr>
            </w:pPr>
            <w:r w:rsidRPr="00DA0760">
              <w:rPr>
                <w:rFonts w:ascii="Times New Roman" w:hAnsi="Times New Roman" w:cs="Times New Roman"/>
                <w:sz w:val="24"/>
                <w:szCs w:val="24"/>
              </w:rPr>
              <w:t xml:space="preserve">Заочное обучение </w:t>
            </w:r>
          </w:p>
        </w:tc>
        <w:tc>
          <w:tcPr>
            <w:tcW w:w="1271" w:type="dxa"/>
            <w:tcBorders>
              <w:top w:val="single" w:sz="4" w:space="0" w:color="000000"/>
              <w:left w:val="single" w:sz="4" w:space="0" w:color="000000"/>
              <w:bottom w:val="single" w:sz="4" w:space="0" w:color="000000"/>
              <w:right w:val="single" w:sz="4" w:space="0" w:color="000000"/>
            </w:tcBorders>
          </w:tcPr>
          <w:p w:rsidR="00594D56" w:rsidRPr="00DA0760" w:rsidRDefault="00594D56"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3</w:t>
            </w:r>
          </w:p>
        </w:tc>
        <w:tc>
          <w:tcPr>
            <w:tcW w:w="1016" w:type="dxa"/>
            <w:tcBorders>
              <w:top w:val="single" w:sz="4" w:space="0" w:color="000000"/>
              <w:left w:val="single" w:sz="4" w:space="0" w:color="000000"/>
              <w:bottom w:val="single" w:sz="4" w:space="0" w:color="000000"/>
              <w:right w:val="single" w:sz="4" w:space="0" w:color="000000"/>
            </w:tcBorders>
          </w:tcPr>
          <w:p w:rsidR="00594D56" w:rsidRPr="00DA0760" w:rsidRDefault="00594D56"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10,3</w:t>
            </w:r>
          </w:p>
        </w:tc>
        <w:tc>
          <w:tcPr>
            <w:tcW w:w="1397" w:type="dxa"/>
            <w:tcBorders>
              <w:top w:val="single" w:sz="4" w:space="0" w:color="000000"/>
              <w:left w:val="single" w:sz="4" w:space="0" w:color="000000"/>
              <w:bottom w:val="single" w:sz="4" w:space="0" w:color="000000"/>
              <w:right w:val="single" w:sz="4" w:space="0" w:color="000000"/>
            </w:tcBorders>
          </w:tcPr>
          <w:p w:rsidR="00594D56" w:rsidRPr="00DA0760" w:rsidRDefault="00594D56"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2</w:t>
            </w:r>
          </w:p>
        </w:tc>
        <w:tc>
          <w:tcPr>
            <w:tcW w:w="1272" w:type="dxa"/>
            <w:tcBorders>
              <w:top w:val="single" w:sz="4" w:space="0" w:color="000000"/>
              <w:left w:val="single" w:sz="4" w:space="0" w:color="000000"/>
              <w:bottom w:val="single" w:sz="4" w:space="0" w:color="000000"/>
              <w:right w:val="single" w:sz="4" w:space="0" w:color="auto"/>
            </w:tcBorders>
          </w:tcPr>
          <w:p w:rsidR="00594D56" w:rsidRPr="00DA0760" w:rsidRDefault="00594D56"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8</w:t>
            </w:r>
          </w:p>
        </w:tc>
        <w:tc>
          <w:tcPr>
            <w:tcW w:w="1271" w:type="dxa"/>
            <w:tcBorders>
              <w:top w:val="single" w:sz="4" w:space="0" w:color="000000"/>
              <w:left w:val="single" w:sz="4" w:space="0" w:color="000000"/>
              <w:bottom w:val="single" w:sz="4" w:space="0" w:color="000000"/>
              <w:right w:val="single" w:sz="4" w:space="0" w:color="auto"/>
            </w:tcBorders>
          </w:tcPr>
          <w:p w:rsidR="00594D56" w:rsidRPr="00DA0760" w:rsidRDefault="00594D56"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1" w:type="dxa"/>
            <w:tcBorders>
              <w:top w:val="single" w:sz="4" w:space="0" w:color="000000"/>
              <w:left w:val="single" w:sz="4" w:space="0" w:color="auto"/>
              <w:bottom w:val="single" w:sz="4" w:space="0" w:color="000000"/>
              <w:right w:val="single" w:sz="4" w:space="0" w:color="000000"/>
            </w:tcBorders>
          </w:tcPr>
          <w:p w:rsidR="00594D56" w:rsidRPr="00DA0760" w:rsidRDefault="000241C3"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bl>
    <w:p w:rsidR="00DA0760" w:rsidRPr="00D1794C" w:rsidRDefault="00DA0760" w:rsidP="004B17A1">
      <w:pPr>
        <w:spacing w:after="0" w:line="240" w:lineRule="auto"/>
        <w:ind w:firstLine="709"/>
        <w:jc w:val="both"/>
        <w:rPr>
          <w:rFonts w:ascii="Times New Roman" w:hAnsi="Times New Roman" w:cs="Times New Roman"/>
          <w:sz w:val="24"/>
          <w:szCs w:val="24"/>
        </w:rPr>
      </w:pPr>
      <w:r w:rsidRPr="00D1794C">
        <w:rPr>
          <w:rFonts w:ascii="Times New Roman" w:hAnsi="Times New Roman" w:cs="Times New Roman"/>
          <w:sz w:val="24"/>
          <w:szCs w:val="24"/>
        </w:rPr>
        <w:t xml:space="preserve">Необходимо отметить, что </w:t>
      </w:r>
      <w:r w:rsidR="005B0B9D" w:rsidRPr="00D1794C">
        <w:rPr>
          <w:rFonts w:ascii="Times New Roman" w:hAnsi="Times New Roman" w:cs="Times New Roman"/>
          <w:sz w:val="24"/>
          <w:szCs w:val="24"/>
        </w:rPr>
        <w:t>в 2019-2020 учебном году значительно возрос показатель высшего образования педагогического состава, что, в определенной мере, способствует повышению профессионального компетентности педагогов.</w:t>
      </w:r>
      <w:r w:rsidRPr="00D1794C">
        <w:rPr>
          <w:rFonts w:ascii="Times New Roman" w:hAnsi="Times New Roman" w:cs="Times New Roman"/>
          <w:sz w:val="24"/>
          <w:szCs w:val="24"/>
        </w:rPr>
        <w:t xml:space="preserve"> </w:t>
      </w:r>
    </w:p>
    <w:p w:rsidR="00DA0760" w:rsidRPr="00DA0760" w:rsidRDefault="00DA0760" w:rsidP="004B17A1">
      <w:pPr>
        <w:spacing w:after="0" w:line="240" w:lineRule="auto"/>
        <w:ind w:firstLine="709"/>
        <w:jc w:val="both"/>
        <w:rPr>
          <w:rFonts w:ascii="Times New Roman" w:hAnsi="Times New Roman" w:cs="Times New Roman"/>
          <w:b/>
          <w:i/>
          <w:sz w:val="24"/>
          <w:szCs w:val="24"/>
        </w:rPr>
      </w:pPr>
      <w:r w:rsidRPr="00DA0760">
        <w:rPr>
          <w:rFonts w:ascii="Times New Roman" w:hAnsi="Times New Roman" w:cs="Times New Roman"/>
          <w:sz w:val="24"/>
          <w:szCs w:val="24"/>
        </w:rPr>
        <w:t>Стаж педагогической работы педагогов имеет следующие показатели.</w:t>
      </w:r>
    </w:p>
    <w:tbl>
      <w:tblPr>
        <w:tblW w:w="10035" w:type="dxa"/>
        <w:tblInd w:w="108" w:type="dxa"/>
        <w:tblLayout w:type="fixed"/>
        <w:tblLook w:val="0000" w:firstRow="0" w:lastRow="0" w:firstColumn="0" w:lastColumn="0" w:noHBand="0" w:noVBand="0"/>
      </w:tblPr>
      <w:tblGrid>
        <w:gridCol w:w="2572"/>
        <w:gridCol w:w="1287"/>
        <w:gridCol w:w="1029"/>
        <w:gridCol w:w="1415"/>
        <w:gridCol w:w="1287"/>
        <w:gridCol w:w="1199"/>
        <w:gridCol w:w="1246"/>
      </w:tblGrid>
      <w:tr w:rsidR="00594D56" w:rsidRPr="00DA0760" w:rsidTr="00594D56">
        <w:trPr>
          <w:trHeight w:val="329"/>
        </w:trPr>
        <w:tc>
          <w:tcPr>
            <w:tcW w:w="2572" w:type="dxa"/>
            <w:vMerge w:val="restart"/>
            <w:tcBorders>
              <w:top w:val="single" w:sz="4" w:space="0" w:color="000000"/>
              <w:left w:val="single" w:sz="4" w:space="0" w:color="000000"/>
            </w:tcBorders>
            <w:shd w:val="clear" w:color="auto" w:fill="auto"/>
          </w:tcPr>
          <w:p w:rsidR="00594D56" w:rsidRPr="00DA0760" w:rsidRDefault="00594D56" w:rsidP="00DA0760">
            <w:pPr>
              <w:snapToGrid w:val="0"/>
              <w:spacing w:after="0" w:line="240" w:lineRule="auto"/>
              <w:jc w:val="center"/>
              <w:rPr>
                <w:rFonts w:ascii="Times New Roman" w:hAnsi="Times New Roman" w:cs="Times New Roman"/>
                <w:color w:val="000000"/>
                <w:sz w:val="24"/>
                <w:szCs w:val="24"/>
              </w:rPr>
            </w:pPr>
            <w:r w:rsidRPr="00DA0760">
              <w:rPr>
                <w:rFonts w:ascii="Times New Roman" w:hAnsi="Times New Roman" w:cs="Times New Roman"/>
                <w:sz w:val="24"/>
                <w:szCs w:val="24"/>
              </w:rPr>
              <w:t>Стаж педагогической работы</w:t>
            </w:r>
          </w:p>
        </w:tc>
        <w:tc>
          <w:tcPr>
            <w:tcW w:w="2316" w:type="dxa"/>
            <w:gridSpan w:val="2"/>
            <w:tcBorders>
              <w:top w:val="single" w:sz="4" w:space="0" w:color="000000"/>
              <w:left w:val="single" w:sz="4" w:space="0" w:color="000000"/>
              <w:bottom w:val="single" w:sz="4" w:space="0" w:color="000000"/>
              <w:right w:val="single" w:sz="4" w:space="0" w:color="000000"/>
            </w:tcBorders>
          </w:tcPr>
          <w:p w:rsidR="00594D56" w:rsidRPr="00DA0760" w:rsidRDefault="00594D56" w:rsidP="00DA0760">
            <w:pPr>
              <w:snapToGrid w:val="0"/>
              <w:spacing w:after="0" w:line="240" w:lineRule="auto"/>
              <w:jc w:val="center"/>
              <w:rPr>
                <w:rFonts w:ascii="Times New Roman" w:hAnsi="Times New Roman" w:cs="Times New Roman"/>
                <w:color w:val="000000"/>
                <w:sz w:val="24"/>
                <w:szCs w:val="24"/>
              </w:rPr>
            </w:pPr>
            <w:r w:rsidRPr="00DA0760">
              <w:rPr>
                <w:rFonts w:ascii="Times New Roman" w:hAnsi="Times New Roman" w:cs="Times New Roman"/>
                <w:color w:val="000000"/>
                <w:sz w:val="24"/>
                <w:szCs w:val="24"/>
              </w:rPr>
              <w:t>2017-2018</w:t>
            </w:r>
          </w:p>
        </w:tc>
        <w:tc>
          <w:tcPr>
            <w:tcW w:w="2702" w:type="dxa"/>
            <w:gridSpan w:val="2"/>
            <w:tcBorders>
              <w:top w:val="single" w:sz="4" w:space="0" w:color="000000"/>
              <w:left w:val="single" w:sz="4" w:space="0" w:color="000000"/>
              <w:bottom w:val="single" w:sz="4" w:space="0" w:color="000000"/>
              <w:right w:val="single" w:sz="4" w:space="0" w:color="000000"/>
            </w:tcBorders>
          </w:tcPr>
          <w:p w:rsidR="00594D56" w:rsidRPr="00DA0760" w:rsidRDefault="00594D56" w:rsidP="00271257">
            <w:pPr>
              <w:snapToGrid w:val="0"/>
              <w:spacing w:after="0" w:line="240" w:lineRule="auto"/>
              <w:jc w:val="center"/>
              <w:rPr>
                <w:rFonts w:ascii="Times New Roman" w:hAnsi="Times New Roman" w:cs="Times New Roman"/>
                <w:color w:val="000000"/>
                <w:sz w:val="24"/>
                <w:szCs w:val="24"/>
              </w:rPr>
            </w:pPr>
            <w:r w:rsidRPr="00DA0760">
              <w:rPr>
                <w:rFonts w:ascii="Times New Roman" w:hAnsi="Times New Roman" w:cs="Times New Roman"/>
                <w:color w:val="000000"/>
                <w:sz w:val="24"/>
                <w:szCs w:val="24"/>
              </w:rPr>
              <w:t>2018-2019</w:t>
            </w:r>
          </w:p>
        </w:tc>
        <w:tc>
          <w:tcPr>
            <w:tcW w:w="2445" w:type="dxa"/>
            <w:gridSpan w:val="2"/>
            <w:tcBorders>
              <w:top w:val="single" w:sz="4" w:space="0" w:color="000000"/>
              <w:left w:val="single" w:sz="4" w:space="0" w:color="000000"/>
              <w:bottom w:val="single" w:sz="4" w:space="0" w:color="000000"/>
              <w:right w:val="single" w:sz="4" w:space="0" w:color="000000"/>
            </w:tcBorders>
          </w:tcPr>
          <w:p w:rsidR="00594D56" w:rsidRPr="00DA0760" w:rsidRDefault="00594D56" w:rsidP="00DA0760">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2019-2020</w:t>
            </w:r>
          </w:p>
        </w:tc>
      </w:tr>
      <w:tr w:rsidR="00594D56" w:rsidRPr="00DA0760" w:rsidTr="00594D56">
        <w:trPr>
          <w:trHeight w:val="329"/>
        </w:trPr>
        <w:tc>
          <w:tcPr>
            <w:tcW w:w="2572" w:type="dxa"/>
            <w:vMerge/>
            <w:tcBorders>
              <w:left w:val="single" w:sz="4" w:space="0" w:color="000000"/>
              <w:bottom w:val="single" w:sz="4" w:space="0" w:color="000000"/>
            </w:tcBorders>
            <w:shd w:val="clear" w:color="auto" w:fill="auto"/>
          </w:tcPr>
          <w:p w:rsidR="00594D56" w:rsidRPr="00DA0760" w:rsidRDefault="00594D56" w:rsidP="00DA0760">
            <w:pPr>
              <w:snapToGrid w:val="0"/>
              <w:spacing w:after="0" w:line="240" w:lineRule="auto"/>
              <w:jc w:val="center"/>
              <w:rPr>
                <w:rFonts w:ascii="Times New Roman" w:hAnsi="Times New Roman" w:cs="Times New Roman"/>
                <w:sz w:val="24"/>
                <w:szCs w:val="24"/>
              </w:rPr>
            </w:pPr>
          </w:p>
        </w:tc>
        <w:tc>
          <w:tcPr>
            <w:tcW w:w="1287" w:type="dxa"/>
            <w:tcBorders>
              <w:top w:val="single" w:sz="4" w:space="0" w:color="000000"/>
              <w:left w:val="single" w:sz="4" w:space="0" w:color="000000"/>
              <w:bottom w:val="single" w:sz="4" w:space="0" w:color="000000"/>
              <w:right w:val="single" w:sz="4" w:space="0" w:color="000000"/>
            </w:tcBorders>
          </w:tcPr>
          <w:p w:rsidR="00594D56" w:rsidRPr="00DA0760" w:rsidRDefault="00594D56" w:rsidP="00271257">
            <w:pPr>
              <w:snapToGrid w:val="0"/>
              <w:spacing w:after="0" w:line="240" w:lineRule="auto"/>
              <w:jc w:val="center"/>
              <w:rPr>
                <w:rFonts w:ascii="Times New Roman" w:hAnsi="Times New Roman" w:cs="Times New Roman"/>
                <w:color w:val="000000"/>
                <w:sz w:val="24"/>
                <w:szCs w:val="24"/>
              </w:rPr>
            </w:pPr>
            <w:r w:rsidRPr="00DA0760">
              <w:rPr>
                <w:rFonts w:ascii="Times New Roman" w:hAnsi="Times New Roman" w:cs="Times New Roman"/>
                <w:color w:val="000000"/>
                <w:sz w:val="24"/>
                <w:szCs w:val="24"/>
              </w:rPr>
              <w:t xml:space="preserve">количество педагогов </w:t>
            </w:r>
          </w:p>
        </w:tc>
        <w:tc>
          <w:tcPr>
            <w:tcW w:w="1029" w:type="dxa"/>
            <w:tcBorders>
              <w:top w:val="single" w:sz="4" w:space="0" w:color="000000"/>
              <w:left w:val="single" w:sz="4" w:space="0" w:color="000000"/>
              <w:bottom w:val="single" w:sz="4" w:space="0" w:color="000000"/>
              <w:right w:val="single" w:sz="4" w:space="0" w:color="000000"/>
            </w:tcBorders>
          </w:tcPr>
          <w:p w:rsidR="00594D56" w:rsidRPr="00DA0760" w:rsidRDefault="00594D56"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color w:val="000000"/>
                <w:sz w:val="24"/>
                <w:szCs w:val="24"/>
              </w:rPr>
              <w:t>%</w:t>
            </w:r>
          </w:p>
        </w:tc>
        <w:tc>
          <w:tcPr>
            <w:tcW w:w="1415" w:type="dxa"/>
            <w:tcBorders>
              <w:top w:val="single" w:sz="4" w:space="0" w:color="000000"/>
              <w:left w:val="single" w:sz="4" w:space="0" w:color="000000"/>
              <w:bottom w:val="single" w:sz="4" w:space="0" w:color="000000"/>
              <w:right w:val="single" w:sz="4" w:space="0" w:color="000000"/>
            </w:tcBorders>
          </w:tcPr>
          <w:p w:rsidR="00594D56" w:rsidRPr="00DA0760" w:rsidRDefault="00594D56" w:rsidP="00271257">
            <w:pPr>
              <w:snapToGrid w:val="0"/>
              <w:spacing w:after="0" w:line="240" w:lineRule="auto"/>
              <w:jc w:val="center"/>
              <w:rPr>
                <w:rFonts w:ascii="Times New Roman" w:hAnsi="Times New Roman" w:cs="Times New Roman"/>
                <w:color w:val="000000"/>
                <w:sz w:val="24"/>
                <w:szCs w:val="24"/>
              </w:rPr>
            </w:pPr>
            <w:proofErr w:type="spellStart"/>
            <w:proofErr w:type="gramStart"/>
            <w:r>
              <w:rPr>
                <w:rFonts w:ascii="Times New Roman" w:hAnsi="Times New Roman" w:cs="Times New Roman"/>
                <w:color w:val="000000"/>
                <w:sz w:val="24"/>
                <w:szCs w:val="24"/>
              </w:rPr>
              <w:t>к</w:t>
            </w:r>
            <w:r w:rsidRPr="00DA0760">
              <w:rPr>
                <w:rFonts w:ascii="Times New Roman" w:hAnsi="Times New Roman" w:cs="Times New Roman"/>
                <w:color w:val="000000"/>
                <w:sz w:val="24"/>
                <w:szCs w:val="24"/>
              </w:rPr>
              <w:t>оличес</w:t>
            </w:r>
            <w:r>
              <w:rPr>
                <w:rFonts w:ascii="Times New Roman" w:hAnsi="Times New Roman" w:cs="Times New Roman"/>
                <w:color w:val="000000"/>
                <w:sz w:val="24"/>
                <w:szCs w:val="24"/>
              </w:rPr>
              <w:t>-</w:t>
            </w:r>
            <w:r w:rsidRPr="00DA0760">
              <w:rPr>
                <w:rFonts w:ascii="Times New Roman" w:hAnsi="Times New Roman" w:cs="Times New Roman"/>
                <w:color w:val="000000"/>
                <w:sz w:val="24"/>
                <w:szCs w:val="24"/>
              </w:rPr>
              <w:t>тво</w:t>
            </w:r>
            <w:proofErr w:type="spellEnd"/>
            <w:proofErr w:type="gramEnd"/>
            <w:r w:rsidRPr="00DA0760">
              <w:rPr>
                <w:rFonts w:ascii="Times New Roman" w:hAnsi="Times New Roman" w:cs="Times New Roman"/>
                <w:color w:val="000000"/>
                <w:sz w:val="24"/>
                <w:szCs w:val="24"/>
              </w:rPr>
              <w:t xml:space="preserve"> педагогов </w:t>
            </w:r>
          </w:p>
        </w:tc>
        <w:tc>
          <w:tcPr>
            <w:tcW w:w="1287" w:type="dxa"/>
            <w:tcBorders>
              <w:top w:val="single" w:sz="4" w:space="0" w:color="000000"/>
              <w:left w:val="single" w:sz="4" w:space="0" w:color="000000"/>
              <w:bottom w:val="single" w:sz="4" w:space="0" w:color="000000"/>
              <w:right w:val="single" w:sz="4" w:space="0" w:color="auto"/>
            </w:tcBorders>
          </w:tcPr>
          <w:p w:rsidR="00594D56" w:rsidRPr="00DA0760" w:rsidRDefault="00594D56"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color w:val="000000"/>
                <w:sz w:val="24"/>
                <w:szCs w:val="24"/>
              </w:rPr>
              <w:t>%</w:t>
            </w:r>
          </w:p>
        </w:tc>
        <w:tc>
          <w:tcPr>
            <w:tcW w:w="1199" w:type="dxa"/>
            <w:tcBorders>
              <w:top w:val="single" w:sz="4" w:space="0" w:color="000000"/>
              <w:left w:val="single" w:sz="4" w:space="0" w:color="000000"/>
              <w:bottom w:val="single" w:sz="4" w:space="0" w:color="000000"/>
              <w:right w:val="single" w:sz="4" w:space="0" w:color="auto"/>
            </w:tcBorders>
          </w:tcPr>
          <w:p w:rsidR="00594D56" w:rsidRPr="00DA0760" w:rsidRDefault="00594D56" w:rsidP="00DA0760">
            <w:pPr>
              <w:snapToGrid w:val="0"/>
              <w:spacing w:after="0" w:line="240" w:lineRule="auto"/>
              <w:jc w:val="center"/>
              <w:rPr>
                <w:rFonts w:ascii="Times New Roman" w:hAnsi="Times New Roman" w:cs="Times New Roman"/>
                <w:color w:val="000000"/>
                <w:sz w:val="24"/>
                <w:szCs w:val="24"/>
              </w:rPr>
            </w:pPr>
            <w:proofErr w:type="spellStart"/>
            <w:proofErr w:type="gramStart"/>
            <w:r>
              <w:rPr>
                <w:rFonts w:ascii="Times New Roman" w:hAnsi="Times New Roman" w:cs="Times New Roman"/>
                <w:color w:val="000000"/>
                <w:sz w:val="24"/>
                <w:szCs w:val="24"/>
              </w:rPr>
              <w:t>к</w:t>
            </w:r>
            <w:r w:rsidRPr="00DA0760">
              <w:rPr>
                <w:rFonts w:ascii="Times New Roman" w:hAnsi="Times New Roman" w:cs="Times New Roman"/>
                <w:color w:val="000000"/>
                <w:sz w:val="24"/>
                <w:szCs w:val="24"/>
              </w:rPr>
              <w:t>оличес</w:t>
            </w:r>
            <w:r>
              <w:rPr>
                <w:rFonts w:ascii="Times New Roman" w:hAnsi="Times New Roman" w:cs="Times New Roman"/>
                <w:color w:val="000000"/>
                <w:sz w:val="24"/>
                <w:szCs w:val="24"/>
              </w:rPr>
              <w:t>-</w:t>
            </w:r>
            <w:r w:rsidRPr="00DA0760">
              <w:rPr>
                <w:rFonts w:ascii="Times New Roman" w:hAnsi="Times New Roman" w:cs="Times New Roman"/>
                <w:color w:val="000000"/>
                <w:sz w:val="24"/>
                <w:szCs w:val="24"/>
              </w:rPr>
              <w:t>тво</w:t>
            </w:r>
            <w:proofErr w:type="spellEnd"/>
            <w:proofErr w:type="gramEnd"/>
            <w:r w:rsidRPr="00DA0760">
              <w:rPr>
                <w:rFonts w:ascii="Times New Roman" w:hAnsi="Times New Roman" w:cs="Times New Roman"/>
                <w:color w:val="000000"/>
                <w:sz w:val="24"/>
                <w:szCs w:val="24"/>
              </w:rPr>
              <w:t xml:space="preserve"> педагогов</w:t>
            </w:r>
          </w:p>
        </w:tc>
        <w:tc>
          <w:tcPr>
            <w:tcW w:w="1246" w:type="dxa"/>
            <w:tcBorders>
              <w:top w:val="single" w:sz="4" w:space="0" w:color="000000"/>
              <w:left w:val="single" w:sz="4" w:space="0" w:color="auto"/>
              <w:bottom w:val="single" w:sz="4" w:space="0" w:color="000000"/>
              <w:right w:val="single" w:sz="4" w:space="0" w:color="000000"/>
            </w:tcBorders>
          </w:tcPr>
          <w:p w:rsidR="00594D56" w:rsidRPr="00DA0760" w:rsidRDefault="00594D56" w:rsidP="00DA0760">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color w:val="000000"/>
                <w:sz w:val="24"/>
                <w:szCs w:val="24"/>
              </w:rPr>
              <w:t>%</w:t>
            </w:r>
          </w:p>
        </w:tc>
      </w:tr>
      <w:tr w:rsidR="00594D56" w:rsidRPr="00DA0760" w:rsidTr="00594D56">
        <w:trPr>
          <w:trHeight w:val="321"/>
        </w:trPr>
        <w:tc>
          <w:tcPr>
            <w:tcW w:w="2572" w:type="dxa"/>
            <w:tcBorders>
              <w:top w:val="single" w:sz="4" w:space="0" w:color="000000"/>
              <w:left w:val="single" w:sz="4" w:space="0" w:color="000000"/>
              <w:bottom w:val="single" w:sz="4" w:space="0" w:color="000000"/>
            </w:tcBorders>
            <w:shd w:val="clear" w:color="auto" w:fill="auto"/>
          </w:tcPr>
          <w:p w:rsidR="00594D56" w:rsidRPr="00DA0760" w:rsidRDefault="00594D56" w:rsidP="00DA0760">
            <w:pPr>
              <w:snapToGrid w:val="0"/>
              <w:spacing w:after="0" w:line="240" w:lineRule="auto"/>
              <w:ind w:hanging="18"/>
              <w:jc w:val="center"/>
              <w:rPr>
                <w:rFonts w:ascii="Times New Roman" w:hAnsi="Times New Roman" w:cs="Times New Roman"/>
                <w:color w:val="000000"/>
                <w:sz w:val="24"/>
                <w:szCs w:val="24"/>
              </w:rPr>
            </w:pPr>
            <w:r w:rsidRPr="00DA0760">
              <w:rPr>
                <w:rFonts w:ascii="Times New Roman" w:hAnsi="Times New Roman" w:cs="Times New Roman"/>
                <w:sz w:val="24"/>
                <w:szCs w:val="24"/>
              </w:rPr>
              <w:t xml:space="preserve">От 0 до 5 лет </w:t>
            </w:r>
          </w:p>
        </w:tc>
        <w:tc>
          <w:tcPr>
            <w:tcW w:w="1287" w:type="dxa"/>
            <w:tcBorders>
              <w:top w:val="single" w:sz="4" w:space="0" w:color="000000"/>
              <w:left w:val="single" w:sz="4" w:space="0" w:color="000000"/>
              <w:bottom w:val="single" w:sz="4" w:space="0" w:color="000000"/>
              <w:right w:val="single" w:sz="4" w:space="0" w:color="000000"/>
            </w:tcBorders>
          </w:tcPr>
          <w:p w:rsidR="00594D56" w:rsidRPr="00DA0760" w:rsidRDefault="00594D56"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9</w:t>
            </w:r>
          </w:p>
        </w:tc>
        <w:tc>
          <w:tcPr>
            <w:tcW w:w="1029" w:type="dxa"/>
            <w:tcBorders>
              <w:top w:val="single" w:sz="4" w:space="0" w:color="000000"/>
              <w:left w:val="single" w:sz="4" w:space="0" w:color="000000"/>
              <w:bottom w:val="single" w:sz="4" w:space="0" w:color="000000"/>
              <w:right w:val="single" w:sz="4" w:space="0" w:color="000000"/>
            </w:tcBorders>
          </w:tcPr>
          <w:p w:rsidR="00594D56" w:rsidRPr="00DA0760" w:rsidRDefault="005B0B9D" w:rsidP="00271257">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1415" w:type="dxa"/>
            <w:tcBorders>
              <w:top w:val="single" w:sz="4" w:space="0" w:color="000000"/>
              <w:left w:val="single" w:sz="4" w:space="0" w:color="000000"/>
              <w:bottom w:val="single" w:sz="4" w:space="0" w:color="000000"/>
              <w:right w:val="single" w:sz="4" w:space="0" w:color="000000"/>
            </w:tcBorders>
          </w:tcPr>
          <w:p w:rsidR="00594D56" w:rsidRPr="00DA0760" w:rsidRDefault="00594D56"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7</w:t>
            </w:r>
          </w:p>
        </w:tc>
        <w:tc>
          <w:tcPr>
            <w:tcW w:w="1287" w:type="dxa"/>
            <w:tcBorders>
              <w:top w:val="single" w:sz="4" w:space="0" w:color="000000"/>
              <w:left w:val="single" w:sz="4" w:space="0" w:color="000000"/>
              <w:bottom w:val="single" w:sz="4" w:space="0" w:color="000000"/>
              <w:right w:val="single" w:sz="4" w:space="0" w:color="auto"/>
            </w:tcBorders>
          </w:tcPr>
          <w:p w:rsidR="00594D56" w:rsidRPr="00DA0760" w:rsidRDefault="00594D56"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28</w:t>
            </w:r>
          </w:p>
        </w:tc>
        <w:tc>
          <w:tcPr>
            <w:tcW w:w="1199" w:type="dxa"/>
            <w:tcBorders>
              <w:top w:val="single" w:sz="4" w:space="0" w:color="000000"/>
              <w:left w:val="single" w:sz="4" w:space="0" w:color="000000"/>
              <w:bottom w:val="single" w:sz="4" w:space="0" w:color="000000"/>
              <w:right w:val="single" w:sz="4" w:space="0" w:color="auto"/>
            </w:tcBorders>
          </w:tcPr>
          <w:p w:rsidR="00594D56" w:rsidRPr="00DA0760" w:rsidRDefault="00594D56"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46" w:type="dxa"/>
            <w:tcBorders>
              <w:top w:val="single" w:sz="4" w:space="0" w:color="000000"/>
              <w:left w:val="single" w:sz="4" w:space="0" w:color="auto"/>
              <w:bottom w:val="single" w:sz="4" w:space="0" w:color="000000"/>
              <w:right w:val="single" w:sz="4" w:space="0" w:color="000000"/>
            </w:tcBorders>
          </w:tcPr>
          <w:p w:rsidR="00594D56" w:rsidRPr="00DA0760" w:rsidRDefault="000241C3"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594D56" w:rsidRPr="00DA0760" w:rsidTr="00594D56">
        <w:trPr>
          <w:trHeight w:val="321"/>
        </w:trPr>
        <w:tc>
          <w:tcPr>
            <w:tcW w:w="2572" w:type="dxa"/>
            <w:tcBorders>
              <w:top w:val="single" w:sz="4" w:space="0" w:color="000000"/>
              <w:left w:val="single" w:sz="4" w:space="0" w:color="000000"/>
              <w:bottom w:val="single" w:sz="4" w:space="0" w:color="000000"/>
            </w:tcBorders>
            <w:shd w:val="clear" w:color="auto" w:fill="auto"/>
          </w:tcPr>
          <w:p w:rsidR="00594D56" w:rsidRPr="00DA0760" w:rsidRDefault="00594D56" w:rsidP="00DA0760">
            <w:pPr>
              <w:snapToGrid w:val="0"/>
              <w:spacing w:after="0" w:line="240" w:lineRule="auto"/>
              <w:ind w:hanging="18"/>
              <w:jc w:val="center"/>
              <w:rPr>
                <w:rFonts w:ascii="Times New Roman" w:hAnsi="Times New Roman" w:cs="Times New Roman"/>
                <w:color w:val="000000"/>
                <w:sz w:val="24"/>
                <w:szCs w:val="24"/>
              </w:rPr>
            </w:pPr>
            <w:r w:rsidRPr="00DA0760">
              <w:rPr>
                <w:rFonts w:ascii="Times New Roman" w:hAnsi="Times New Roman" w:cs="Times New Roman"/>
                <w:sz w:val="24"/>
                <w:szCs w:val="24"/>
              </w:rPr>
              <w:t xml:space="preserve">С 5 до 10 лет  </w:t>
            </w:r>
          </w:p>
        </w:tc>
        <w:tc>
          <w:tcPr>
            <w:tcW w:w="1287" w:type="dxa"/>
            <w:tcBorders>
              <w:top w:val="single" w:sz="4" w:space="0" w:color="000000"/>
              <w:left w:val="single" w:sz="4" w:space="0" w:color="000000"/>
              <w:bottom w:val="single" w:sz="4" w:space="0" w:color="000000"/>
              <w:right w:val="single" w:sz="4" w:space="0" w:color="000000"/>
            </w:tcBorders>
          </w:tcPr>
          <w:p w:rsidR="00594D56" w:rsidRPr="00DA0760" w:rsidRDefault="00594D56"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2</w:t>
            </w:r>
          </w:p>
        </w:tc>
        <w:tc>
          <w:tcPr>
            <w:tcW w:w="1029" w:type="dxa"/>
            <w:tcBorders>
              <w:top w:val="single" w:sz="4" w:space="0" w:color="000000"/>
              <w:left w:val="single" w:sz="4" w:space="0" w:color="000000"/>
              <w:bottom w:val="single" w:sz="4" w:space="0" w:color="000000"/>
              <w:right w:val="single" w:sz="4" w:space="0" w:color="000000"/>
            </w:tcBorders>
          </w:tcPr>
          <w:p w:rsidR="00594D56" w:rsidRPr="00DA0760" w:rsidRDefault="005B0B9D" w:rsidP="00271257">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415" w:type="dxa"/>
            <w:tcBorders>
              <w:top w:val="single" w:sz="4" w:space="0" w:color="000000"/>
              <w:left w:val="single" w:sz="4" w:space="0" w:color="000000"/>
              <w:bottom w:val="single" w:sz="4" w:space="0" w:color="000000"/>
              <w:right w:val="single" w:sz="4" w:space="0" w:color="000000"/>
            </w:tcBorders>
          </w:tcPr>
          <w:p w:rsidR="00594D56" w:rsidRPr="00DA0760" w:rsidRDefault="00594D56"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2</w:t>
            </w:r>
          </w:p>
        </w:tc>
        <w:tc>
          <w:tcPr>
            <w:tcW w:w="1287" w:type="dxa"/>
            <w:tcBorders>
              <w:top w:val="single" w:sz="4" w:space="0" w:color="000000"/>
              <w:left w:val="single" w:sz="4" w:space="0" w:color="000000"/>
              <w:bottom w:val="single" w:sz="4" w:space="0" w:color="000000"/>
              <w:right w:val="single" w:sz="4" w:space="0" w:color="auto"/>
            </w:tcBorders>
          </w:tcPr>
          <w:p w:rsidR="00594D56" w:rsidRPr="00DA0760" w:rsidRDefault="00594D56"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8</w:t>
            </w:r>
          </w:p>
        </w:tc>
        <w:tc>
          <w:tcPr>
            <w:tcW w:w="1199" w:type="dxa"/>
            <w:tcBorders>
              <w:top w:val="single" w:sz="4" w:space="0" w:color="000000"/>
              <w:left w:val="single" w:sz="4" w:space="0" w:color="000000"/>
              <w:bottom w:val="single" w:sz="4" w:space="0" w:color="000000"/>
              <w:right w:val="single" w:sz="4" w:space="0" w:color="auto"/>
            </w:tcBorders>
          </w:tcPr>
          <w:p w:rsidR="00594D56" w:rsidRPr="00DA0760" w:rsidRDefault="00594D56"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46" w:type="dxa"/>
            <w:tcBorders>
              <w:top w:val="single" w:sz="4" w:space="0" w:color="000000"/>
              <w:left w:val="single" w:sz="4" w:space="0" w:color="auto"/>
              <w:bottom w:val="single" w:sz="4" w:space="0" w:color="000000"/>
              <w:right w:val="single" w:sz="4" w:space="0" w:color="000000"/>
            </w:tcBorders>
          </w:tcPr>
          <w:p w:rsidR="00594D56" w:rsidRPr="00DA0760" w:rsidRDefault="000241C3"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594D56" w:rsidRPr="00DA0760" w:rsidTr="00594D56">
        <w:trPr>
          <w:trHeight w:val="321"/>
        </w:trPr>
        <w:tc>
          <w:tcPr>
            <w:tcW w:w="2572" w:type="dxa"/>
            <w:tcBorders>
              <w:top w:val="single" w:sz="4" w:space="0" w:color="000000"/>
              <w:left w:val="single" w:sz="4" w:space="0" w:color="000000"/>
              <w:bottom w:val="single" w:sz="4" w:space="0" w:color="000000"/>
            </w:tcBorders>
            <w:shd w:val="clear" w:color="auto" w:fill="auto"/>
          </w:tcPr>
          <w:p w:rsidR="00594D56" w:rsidRPr="00DA0760" w:rsidRDefault="00594D56" w:rsidP="00DA0760">
            <w:pPr>
              <w:snapToGrid w:val="0"/>
              <w:spacing w:after="0" w:line="240" w:lineRule="auto"/>
              <w:ind w:hanging="18"/>
              <w:jc w:val="center"/>
              <w:rPr>
                <w:rFonts w:ascii="Times New Roman" w:hAnsi="Times New Roman" w:cs="Times New Roman"/>
                <w:color w:val="000000"/>
                <w:sz w:val="24"/>
                <w:szCs w:val="24"/>
              </w:rPr>
            </w:pPr>
            <w:r w:rsidRPr="00DA0760">
              <w:rPr>
                <w:rFonts w:ascii="Times New Roman" w:hAnsi="Times New Roman" w:cs="Times New Roman"/>
                <w:sz w:val="24"/>
                <w:szCs w:val="24"/>
              </w:rPr>
              <w:t>С 10 до 20 лет</w:t>
            </w:r>
          </w:p>
        </w:tc>
        <w:tc>
          <w:tcPr>
            <w:tcW w:w="1287" w:type="dxa"/>
            <w:tcBorders>
              <w:top w:val="single" w:sz="4" w:space="0" w:color="000000"/>
              <w:left w:val="single" w:sz="4" w:space="0" w:color="000000"/>
              <w:bottom w:val="single" w:sz="4" w:space="0" w:color="000000"/>
              <w:right w:val="single" w:sz="4" w:space="0" w:color="000000"/>
            </w:tcBorders>
          </w:tcPr>
          <w:p w:rsidR="00594D56" w:rsidRPr="00DA0760" w:rsidRDefault="00594D56"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8</w:t>
            </w:r>
          </w:p>
        </w:tc>
        <w:tc>
          <w:tcPr>
            <w:tcW w:w="1029" w:type="dxa"/>
            <w:tcBorders>
              <w:top w:val="single" w:sz="4" w:space="0" w:color="000000"/>
              <w:left w:val="single" w:sz="4" w:space="0" w:color="000000"/>
              <w:bottom w:val="single" w:sz="4" w:space="0" w:color="000000"/>
              <w:right w:val="single" w:sz="4" w:space="0" w:color="000000"/>
            </w:tcBorders>
          </w:tcPr>
          <w:p w:rsidR="00594D56" w:rsidRPr="00DA0760" w:rsidRDefault="005B0B9D" w:rsidP="00271257">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1415" w:type="dxa"/>
            <w:tcBorders>
              <w:top w:val="single" w:sz="4" w:space="0" w:color="000000"/>
              <w:left w:val="single" w:sz="4" w:space="0" w:color="000000"/>
              <w:bottom w:val="single" w:sz="4" w:space="0" w:color="000000"/>
              <w:right w:val="single" w:sz="4" w:space="0" w:color="000000"/>
            </w:tcBorders>
          </w:tcPr>
          <w:p w:rsidR="00594D56" w:rsidRPr="00DA0760" w:rsidRDefault="00594D56"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4</w:t>
            </w:r>
          </w:p>
        </w:tc>
        <w:tc>
          <w:tcPr>
            <w:tcW w:w="1287" w:type="dxa"/>
            <w:tcBorders>
              <w:top w:val="single" w:sz="4" w:space="0" w:color="000000"/>
              <w:left w:val="single" w:sz="4" w:space="0" w:color="000000"/>
              <w:bottom w:val="single" w:sz="4" w:space="0" w:color="000000"/>
              <w:right w:val="single" w:sz="4" w:space="0" w:color="auto"/>
            </w:tcBorders>
          </w:tcPr>
          <w:p w:rsidR="00594D56" w:rsidRPr="00DA0760" w:rsidRDefault="00594D56"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16</w:t>
            </w:r>
          </w:p>
        </w:tc>
        <w:tc>
          <w:tcPr>
            <w:tcW w:w="1199" w:type="dxa"/>
            <w:tcBorders>
              <w:top w:val="single" w:sz="4" w:space="0" w:color="000000"/>
              <w:left w:val="single" w:sz="4" w:space="0" w:color="000000"/>
              <w:bottom w:val="single" w:sz="4" w:space="0" w:color="000000"/>
              <w:right w:val="single" w:sz="4" w:space="0" w:color="auto"/>
            </w:tcBorders>
          </w:tcPr>
          <w:p w:rsidR="00594D56" w:rsidRPr="00DA0760" w:rsidRDefault="00594D56"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246" w:type="dxa"/>
            <w:tcBorders>
              <w:top w:val="single" w:sz="4" w:space="0" w:color="000000"/>
              <w:left w:val="single" w:sz="4" w:space="0" w:color="auto"/>
              <w:bottom w:val="single" w:sz="4" w:space="0" w:color="000000"/>
              <w:right w:val="single" w:sz="4" w:space="0" w:color="000000"/>
            </w:tcBorders>
          </w:tcPr>
          <w:p w:rsidR="00594D56" w:rsidRPr="00DA0760" w:rsidRDefault="000241C3"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r>
      <w:tr w:rsidR="00594D56" w:rsidRPr="00DA0760" w:rsidTr="00594D56">
        <w:trPr>
          <w:trHeight w:val="322"/>
        </w:trPr>
        <w:tc>
          <w:tcPr>
            <w:tcW w:w="2572" w:type="dxa"/>
            <w:tcBorders>
              <w:top w:val="single" w:sz="4" w:space="0" w:color="000000"/>
              <w:left w:val="single" w:sz="4" w:space="0" w:color="000000"/>
              <w:bottom w:val="single" w:sz="4" w:space="0" w:color="000000"/>
            </w:tcBorders>
            <w:shd w:val="clear" w:color="auto" w:fill="auto"/>
          </w:tcPr>
          <w:p w:rsidR="00594D56" w:rsidRPr="00DA0760" w:rsidRDefault="00594D56" w:rsidP="00DA0760">
            <w:pPr>
              <w:snapToGrid w:val="0"/>
              <w:spacing w:after="0" w:line="240" w:lineRule="auto"/>
              <w:ind w:hanging="18"/>
              <w:jc w:val="center"/>
              <w:rPr>
                <w:rFonts w:ascii="Times New Roman" w:hAnsi="Times New Roman" w:cs="Times New Roman"/>
                <w:color w:val="000000"/>
                <w:sz w:val="24"/>
                <w:szCs w:val="24"/>
              </w:rPr>
            </w:pPr>
            <w:r w:rsidRPr="00DA0760">
              <w:rPr>
                <w:rFonts w:ascii="Times New Roman" w:hAnsi="Times New Roman" w:cs="Times New Roman"/>
                <w:sz w:val="24"/>
                <w:szCs w:val="24"/>
              </w:rPr>
              <w:t xml:space="preserve">С 20 и более  </w:t>
            </w:r>
          </w:p>
        </w:tc>
        <w:tc>
          <w:tcPr>
            <w:tcW w:w="1287" w:type="dxa"/>
            <w:tcBorders>
              <w:top w:val="single" w:sz="4" w:space="0" w:color="000000"/>
              <w:left w:val="single" w:sz="4" w:space="0" w:color="000000"/>
              <w:bottom w:val="single" w:sz="4" w:space="0" w:color="000000"/>
              <w:right w:val="single" w:sz="4" w:space="0" w:color="000000"/>
            </w:tcBorders>
          </w:tcPr>
          <w:p w:rsidR="00594D56" w:rsidRPr="00DA0760" w:rsidRDefault="00594D56"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10</w:t>
            </w:r>
          </w:p>
        </w:tc>
        <w:tc>
          <w:tcPr>
            <w:tcW w:w="1029" w:type="dxa"/>
            <w:tcBorders>
              <w:top w:val="single" w:sz="4" w:space="0" w:color="000000"/>
              <w:left w:val="single" w:sz="4" w:space="0" w:color="000000"/>
              <w:bottom w:val="single" w:sz="4" w:space="0" w:color="000000"/>
              <w:right w:val="single" w:sz="4" w:space="0" w:color="000000"/>
            </w:tcBorders>
          </w:tcPr>
          <w:p w:rsidR="00594D56" w:rsidRPr="00DA0760" w:rsidRDefault="005B0B9D" w:rsidP="00271257">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1415" w:type="dxa"/>
            <w:tcBorders>
              <w:top w:val="single" w:sz="4" w:space="0" w:color="000000"/>
              <w:left w:val="single" w:sz="4" w:space="0" w:color="000000"/>
              <w:bottom w:val="single" w:sz="4" w:space="0" w:color="000000"/>
              <w:right w:val="single" w:sz="4" w:space="0" w:color="000000"/>
            </w:tcBorders>
          </w:tcPr>
          <w:p w:rsidR="00594D56" w:rsidRPr="00DA0760" w:rsidRDefault="00594D56"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12</w:t>
            </w:r>
          </w:p>
        </w:tc>
        <w:tc>
          <w:tcPr>
            <w:tcW w:w="1287" w:type="dxa"/>
            <w:tcBorders>
              <w:top w:val="single" w:sz="4" w:space="0" w:color="000000"/>
              <w:left w:val="single" w:sz="4" w:space="0" w:color="000000"/>
              <w:bottom w:val="single" w:sz="4" w:space="0" w:color="000000"/>
              <w:right w:val="single" w:sz="4" w:space="0" w:color="auto"/>
            </w:tcBorders>
          </w:tcPr>
          <w:p w:rsidR="00594D56" w:rsidRPr="00DA0760" w:rsidRDefault="00594D56"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48</w:t>
            </w:r>
          </w:p>
        </w:tc>
        <w:tc>
          <w:tcPr>
            <w:tcW w:w="1199" w:type="dxa"/>
            <w:tcBorders>
              <w:top w:val="single" w:sz="4" w:space="0" w:color="000000"/>
              <w:left w:val="single" w:sz="4" w:space="0" w:color="000000"/>
              <w:bottom w:val="single" w:sz="4" w:space="0" w:color="000000"/>
              <w:right w:val="single" w:sz="4" w:space="0" w:color="auto"/>
            </w:tcBorders>
          </w:tcPr>
          <w:p w:rsidR="00594D56" w:rsidRPr="00DA0760" w:rsidRDefault="00594D56" w:rsidP="000241C3">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0241C3">
              <w:rPr>
                <w:rFonts w:ascii="Times New Roman" w:hAnsi="Times New Roman" w:cs="Times New Roman"/>
                <w:sz w:val="24"/>
                <w:szCs w:val="24"/>
              </w:rPr>
              <w:t>4</w:t>
            </w:r>
          </w:p>
        </w:tc>
        <w:tc>
          <w:tcPr>
            <w:tcW w:w="1246" w:type="dxa"/>
            <w:tcBorders>
              <w:top w:val="single" w:sz="4" w:space="0" w:color="000000"/>
              <w:left w:val="single" w:sz="4" w:space="0" w:color="auto"/>
              <w:bottom w:val="single" w:sz="4" w:space="0" w:color="000000"/>
              <w:right w:val="single" w:sz="4" w:space="0" w:color="000000"/>
            </w:tcBorders>
          </w:tcPr>
          <w:p w:rsidR="00594D56" w:rsidRPr="00DA0760" w:rsidRDefault="000241C3"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r>
    </w:tbl>
    <w:p w:rsidR="00DA0760" w:rsidRPr="00DA0760" w:rsidRDefault="00DA0760" w:rsidP="00DA0760">
      <w:pPr>
        <w:spacing w:after="0" w:line="240" w:lineRule="auto"/>
        <w:jc w:val="both"/>
        <w:rPr>
          <w:rFonts w:ascii="Times New Roman" w:hAnsi="Times New Roman" w:cs="Times New Roman"/>
          <w:sz w:val="24"/>
          <w:szCs w:val="24"/>
        </w:rPr>
      </w:pPr>
      <w:r w:rsidRPr="00DA0760">
        <w:rPr>
          <w:rFonts w:ascii="Times New Roman" w:hAnsi="Times New Roman" w:cs="Times New Roman"/>
          <w:sz w:val="24"/>
          <w:szCs w:val="24"/>
          <w:lang w:val="en-US"/>
        </w:rPr>
        <w:tab/>
      </w:r>
    </w:p>
    <w:p w:rsidR="00DA0760" w:rsidRPr="00D1794C" w:rsidRDefault="00DA0760" w:rsidP="00DA0760">
      <w:pPr>
        <w:spacing w:after="0" w:line="240" w:lineRule="auto"/>
        <w:ind w:firstLine="708"/>
        <w:jc w:val="both"/>
        <w:rPr>
          <w:rFonts w:ascii="Times New Roman" w:hAnsi="Times New Roman" w:cs="Times New Roman"/>
          <w:sz w:val="24"/>
          <w:szCs w:val="24"/>
        </w:rPr>
      </w:pPr>
      <w:r w:rsidRPr="00D1794C">
        <w:rPr>
          <w:rFonts w:ascii="Times New Roman" w:hAnsi="Times New Roman" w:cs="Times New Roman"/>
          <w:sz w:val="24"/>
          <w:szCs w:val="24"/>
        </w:rPr>
        <w:t xml:space="preserve">В сравнении с предыдущим </w:t>
      </w:r>
      <w:r w:rsidR="005B0B9D" w:rsidRPr="00D1794C">
        <w:rPr>
          <w:rFonts w:ascii="Times New Roman" w:hAnsi="Times New Roman" w:cs="Times New Roman"/>
          <w:sz w:val="24"/>
          <w:szCs w:val="24"/>
        </w:rPr>
        <w:t>периодом</w:t>
      </w:r>
      <w:r w:rsidRPr="00D1794C">
        <w:rPr>
          <w:rFonts w:ascii="Times New Roman" w:hAnsi="Times New Roman" w:cs="Times New Roman"/>
          <w:sz w:val="24"/>
          <w:szCs w:val="24"/>
        </w:rPr>
        <w:t xml:space="preserve"> </w:t>
      </w:r>
      <w:r w:rsidR="005B0B9D" w:rsidRPr="00D1794C">
        <w:rPr>
          <w:rFonts w:ascii="Times New Roman" w:hAnsi="Times New Roman" w:cs="Times New Roman"/>
          <w:sz w:val="24"/>
          <w:szCs w:val="24"/>
        </w:rPr>
        <w:t>стаж педагогической работы педагогического коллектива увеличился, произошло снижение количества начинающих педагогов, что также</w:t>
      </w:r>
      <w:r w:rsidR="001D0F44">
        <w:rPr>
          <w:rFonts w:ascii="Times New Roman" w:hAnsi="Times New Roman" w:cs="Times New Roman"/>
          <w:sz w:val="24"/>
          <w:szCs w:val="24"/>
        </w:rPr>
        <w:t>, с одной стороны,</w:t>
      </w:r>
      <w:r w:rsidR="005B0B9D" w:rsidRPr="00D1794C">
        <w:rPr>
          <w:rFonts w:ascii="Times New Roman" w:hAnsi="Times New Roman" w:cs="Times New Roman"/>
          <w:sz w:val="24"/>
          <w:szCs w:val="24"/>
        </w:rPr>
        <w:t xml:space="preserve"> оказывает положительное влияние на профессиональную компетентность педагогического состава</w:t>
      </w:r>
      <w:r w:rsidR="001D0F44">
        <w:rPr>
          <w:rFonts w:ascii="Times New Roman" w:hAnsi="Times New Roman" w:cs="Times New Roman"/>
          <w:sz w:val="24"/>
          <w:szCs w:val="24"/>
        </w:rPr>
        <w:t xml:space="preserve">, с другой стороны – увеличивает </w:t>
      </w:r>
      <w:r w:rsidR="004B17A1">
        <w:rPr>
          <w:rFonts w:ascii="Times New Roman" w:hAnsi="Times New Roman" w:cs="Times New Roman"/>
          <w:sz w:val="24"/>
          <w:szCs w:val="24"/>
        </w:rPr>
        <w:t xml:space="preserve">потенциал </w:t>
      </w:r>
      <w:r w:rsidR="001D0F44">
        <w:rPr>
          <w:rFonts w:ascii="Times New Roman" w:hAnsi="Times New Roman" w:cs="Times New Roman"/>
          <w:sz w:val="24"/>
          <w:szCs w:val="24"/>
        </w:rPr>
        <w:t>выгорани</w:t>
      </w:r>
      <w:r w:rsidR="004B17A1">
        <w:rPr>
          <w:rFonts w:ascii="Times New Roman" w:hAnsi="Times New Roman" w:cs="Times New Roman"/>
          <w:sz w:val="24"/>
          <w:szCs w:val="24"/>
        </w:rPr>
        <w:t>я</w:t>
      </w:r>
      <w:r w:rsidR="001D0F44">
        <w:rPr>
          <w:rFonts w:ascii="Times New Roman" w:hAnsi="Times New Roman" w:cs="Times New Roman"/>
          <w:sz w:val="24"/>
          <w:szCs w:val="24"/>
        </w:rPr>
        <w:t xml:space="preserve"> педагогического коллектива</w:t>
      </w:r>
      <w:r w:rsidRPr="00D1794C">
        <w:rPr>
          <w:rFonts w:ascii="Times New Roman" w:hAnsi="Times New Roman" w:cs="Times New Roman"/>
          <w:sz w:val="24"/>
          <w:szCs w:val="24"/>
        </w:rPr>
        <w:t>.</w:t>
      </w:r>
    </w:p>
    <w:p w:rsidR="00DA0760" w:rsidRPr="00DA0760" w:rsidRDefault="004B17A1" w:rsidP="00DA0760">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Всего в О</w:t>
      </w:r>
      <w:r w:rsidR="001D0F44">
        <w:rPr>
          <w:rFonts w:ascii="Times New Roman" w:hAnsi="Times New Roman" w:cs="Times New Roman"/>
          <w:sz w:val="24"/>
          <w:szCs w:val="24"/>
        </w:rPr>
        <w:t xml:space="preserve">рганизации </w:t>
      </w:r>
      <w:r w:rsidR="005B0B9D">
        <w:rPr>
          <w:rFonts w:ascii="Times New Roman" w:hAnsi="Times New Roman" w:cs="Times New Roman"/>
          <w:color w:val="000000"/>
          <w:sz w:val="24"/>
          <w:szCs w:val="24"/>
        </w:rPr>
        <w:t xml:space="preserve">46 </w:t>
      </w:r>
      <w:r w:rsidR="00DA0760" w:rsidRPr="00DA0760">
        <w:rPr>
          <w:rFonts w:ascii="Times New Roman" w:hAnsi="Times New Roman" w:cs="Times New Roman"/>
          <w:color w:val="000000"/>
          <w:sz w:val="24"/>
          <w:szCs w:val="24"/>
        </w:rPr>
        <w:t>педагог</w:t>
      </w:r>
      <w:r w:rsidR="005B0B9D">
        <w:rPr>
          <w:rFonts w:ascii="Times New Roman" w:hAnsi="Times New Roman" w:cs="Times New Roman"/>
          <w:color w:val="000000"/>
          <w:sz w:val="24"/>
          <w:szCs w:val="24"/>
        </w:rPr>
        <w:t>ов</w:t>
      </w:r>
      <w:r w:rsidR="00DA0760" w:rsidRPr="00DA0760">
        <w:rPr>
          <w:rFonts w:ascii="Times New Roman" w:hAnsi="Times New Roman" w:cs="Times New Roman"/>
          <w:color w:val="000000"/>
          <w:sz w:val="24"/>
          <w:szCs w:val="24"/>
        </w:rPr>
        <w:t xml:space="preserve"> (</w:t>
      </w:r>
      <w:r w:rsidR="005B0B9D">
        <w:rPr>
          <w:rFonts w:ascii="Times New Roman" w:hAnsi="Times New Roman" w:cs="Times New Roman"/>
          <w:color w:val="000000"/>
          <w:sz w:val="24"/>
          <w:szCs w:val="24"/>
        </w:rPr>
        <w:t>90</w:t>
      </w:r>
      <w:r w:rsidR="00DA0760" w:rsidRPr="00DA0760">
        <w:rPr>
          <w:rFonts w:ascii="Times New Roman" w:hAnsi="Times New Roman" w:cs="Times New Roman"/>
          <w:color w:val="000000"/>
          <w:sz w:val="24"/>
          <w:szCs w:val="24"/>
        </w:rPr>
        <w:t>% от общего педагогического состава)</w:t>
      </w:r>
      <w:r w:rsidR="001D0F44">
        <w:rPr>
          <w:rFonts w:ascii="Times New Roman" w:hAnsi="Times New Roman" w:cs="Times New Roman"/>
          <w:color w:val="000000"/>
          <w:sz w:val="24"/>
          <w:szCs w:val="24"/>
        </w:rPr>
        <w:t xml:space="preserve"> прошли процедуру аттестации</w:t>
      </w:r>
      <w:r w:rsidR="00DA0760" w:rsidRPr="00DA0760">
        <w:rPr>
          <w:rFonts w:ascii="Times New Roman" w:hAnsi="Times New Roman" w:cs="Times New Roman"/>
          <w:color w:val="000000"/>
          <w:sz w:val="24"/>
          <w:szCs w:val="24"/>
        </w:rPr>
        <w:t xml:space="preserve">. Из них имеют: </w:t>
      </w:r>
    </w:p>
    <w:tbl>
      <w:tblPr>
        <w:tblW w:w="9962" w:type="dxa"/>
        <w:tblInd w:w="108" w:type="dxa"/>
        <w:tblLayout w:type="fixed"/>
        <w:tblLook w:val="0000" w:firstRow="0" w:lastRow="0" w:firstColumn="0" w:lastColumn="0" w:noHBand="0" w:noVBand="0"/>
      </w:tblPr>
      <w:tblGrid>
        <w:gridCol w:w="2096"/>
        <w:gridCol w:w="1443"/>
        <w:gridCol w:w="1179"/>
        <w:gridCol w:w="1311"/>
        <w:gridCol w:w="1311"/>
        <w:gridCol w:w="1311"/>
        <w:gridCol w:w="1311"/>
      </w:tblGrid>
      <w:tr w:rsidR="00594D56" w:rsidRPr="00DA0760" w:rsidTr="00594D56">
        <w:trPr>
          <w:trHeight w:val="318"/>
        </w:trPr>
        <w:tc>
          <w:tcPr>
            <w:tcW w:w="2096" w:type="dxa"/>
            <w:vMerge w:val="restart"/>
            <w:tcBorders>
              <w:top w:val="single" w:sz="4" w:space="0" w:color="000000"/>
              <w:left w:val="single" w:sz="4" w:space="0" w:color="000000"/>
            </w:tcBorders>
            <w:shd w:val="clear" w:color="auto" w:fill="auto"/>
          </w:tcPr>
          <w:p w:rsidR="00594D56" w:rsidRPr="00DA0760" w:rsidRDefault="00594D56" w:rsidP="00DA0760">
            <w:pPr>
              <w:snapToGrid w:val="0"/>
              <w:spacing w:after="0" w:line="240" w:lineRule="auto"/>
              <w:jc w:val="center"/>
              <w:rPr>
                <w:rFonts w:ascii="Times New Roman" w:hAnsi="Times New Roman" w:cs="Times New Roman"/>
                <w:color w:val="000000"/>
                <w:sz w:val="24"/>
                <w:szCs w:val="24"/>
              </w:rPr>
            </w:pPr>
            <w:proofErr w:type="spellStart"/>
            <w:proofErr w:type="gramStart"/>
            <w:r w:rsidRPr="00DA0760">
              <w:rPr>
                <w:rFonts w:ascii="Times New Roman" w:hAnsi="Times New Roman" w:cs="Times New Roman"/>
                <w:color w:val="000000"/>
                <w:sz w:val="24"/>
                <w:szCs w:val="24"/>
              </w:rPr>
              <w:t>Квалификацион</w:t>
            </w:r>
            <w:r w:rsidR="007453F8">
              <w:rPr>
                <w:rFonts w:ascii="Times New Roman" w:hAnsi="Times New Roman" w:cs="Times New Roman"/>
                <w:color w:val="000000"/>
                <w:sz w:val="24"/>
                <w:szCs w:val="24"/>
              </w:rPr>
              <w:t>-</w:t>
            </w:r>
            <w:r w:rsidRPr="00DA0760">
              <w:rPr>
                <w:rFonts w:ascii="Times New Roman" w:hAnsi="Times New Roman" w:cs="Times New Roman"/>
                <w:color w:val="000000"/>
                <w:sz w:val="24"/>
                <w:szCs w:val="24"/>
              </w:rPr>
              <w:t>ная</w:t>
            </w:r>
            <w:proofErr w:type="spellEnd"/>
            <w:proofErr w:type="gramEnd"/>
            <w:r w:rsidRPr="00DA0760">
              <w:rPr>
                <w:rFonts w:ascii="Times New Roman" w:hAnsi="Times New Roman" w:cs="Times New Roman"/>
                <w:color w:val="000000"/>
                <w:sz w:val="24"/>
                <w:szCs w:val="24"/>
              </w:rPr>
              <w:t xml:space="preserve"> категория</w:t>
            </w:r>
          </w:p>
        </w:tc>
        <w:tc>
          <w:tcPr>
            <w:tcW w:w="2622" w:type="dxa"/>
            <w:gridSpan w:val="2"/>
            <w:tcBorders>
              <w:top w:val="single" w:sz="4" w:space="0" w:color="000000"/>
              <w:left w:val="single" w:sz="4" w:space="0" w:color="000000"/>
              <w:bottom w:val="single" w:sz="4" w:space="0" w:color="000000"/>
              <w:right w:val="single" w:sz="4" w:space="0" w:color="000000"/>
            </w:tcBorders>
          </w:tcPr>
          <w:p w:rsidR="00594D56" w:rsidRPr="00DA0760" w:rsidRDefault="00594D56" w:rsidP="00271257">
            <w:pPr>
              <w:snapToGrid w:val="0"/>
              <w:spacing w:after="0" w:line="240" w:lineRule="auto"/>
              <w:jc w:val="center"/>
              <w:rPr>
                <w:rFonts w:ascii="Times New Roman" w:hAnsi="Times New Roman" w:cs="Times New Roman"/>
                <w:color w:val="000000"/>
                <w:sz w:val="24"/>
                <w:szCs w:val="24"/>
              </w:rPr>
            </w:pPr>
            <w:r w:rsidRPr="00DA0760">
              <w:rPr>
                <w:rFonts w:ascii="Times New Roman" w:hAnsi="Times New Roman" w:cs="Times New Roman"/>
                <w:color w:val="000000"/>
                <w:sz w:val="24"/>
                <w:szCs w:val="24"/>
              </w:rPr>
              <w:t>2017-2018</w:t>
            </w:r>
          </w:p>
        </w:tc>
        <w:tc>
          <w:tcPr>
            <w:tcW w:w="2622" w:type="dxa"/>
            <w:gridSpan w:val="2"/>
            <w:tcBorders>
              <w:top w:val="single" w:sz="4" w:space="0" w:color="000000"/>
              <w:left w:val="single" w:sz="4" w:space="0" w:color="000000"/>
              <w:bottom w:val="single" w:sz="4" w:space="0" w:color="000000"/>
              <w:right w:val="single" w:sz="4" w:space="0" w:color="000000"/>
            </w:tcBorders>
          </w:tcPr>
          <w:p w:rsidR="00594D56" w:rsidRPr="00DA0760" w:rsidRDefault="00594D56" w:rsidP="00DA0760">
            <w:pPr>
              <w:snapToGrid w:val="0"/>
              <w:spacing w:after="0" w:line="240" w:lineRule="auto"/>
              <w:jc w:val="center"/>
              <w:rPr>
                <w:rFonts w:ascii="Times New Roman" w:hAnsi="Times New Roman" w:cs="Times New Roman"/>
                <w:color w:val="000000"/>
                <w:sz w:val="24"/>
                <w:szCs w:val="24"/>
              </w:rPr>
            </w:pPr>
            <w:r w:rsidRPr="00DA0760">
              <w:rPr>
                <w:rFonts w:ascii="Times New Roman" w:hAnsi="Times New Roman" w:cs="Times New Roman"/>
                <w:color w:val="000000"/>
                <w:sz w:val="24"/>
                <w:szCs w:val="24"/>
              </w:rPr>
              <w:t>2018-2019</w:t>
            </w:r>
          </w:p>
        </w:tc>
        <w:tc>
          <w:tcPr>
            <w:tcW w:w="2622" w:type="dxa"/>
            <w:gridSpan w:val="2"/>
            <w:tcBorders>
              <w:top w:val="single" w:sz="4" w:space="0" w:color="000000"/>
              <w:left w:val="single" w:sz="4" w:space="0" w:color="000000"/>
              <w:bottom w:val="single" w:sz="4" w:space="0" w:color="000000"/>
              <w:right w:val="single" w:sz="4" w:space="0" w:color="000000"/>
            </w:tcBorders>
          </w:tcPr>
          <w:p w:rsidR="00594D56" w:rsidRPr="00DA0760" w:rsidRDefault="00594D56" w:rsidP="00DA0760">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2019-2020</w:t>
            </w:r>
          </w:p>
        </w:tc>
      </w:tr>
      <w:tr w:rsidR="00594D56" w:rsidRPr="00DA0760" w:rsidTr="00594D56">
        <w:trPr>
          <w:trHeight w:val="318"/>
        </w:trPr>
        <w:tc>
          <w:tcPr>
            <w:tcW w:w="2096" w:type="dxa"/>
            <w:vMerge/>
            <w:tcBorders>
              <w:left w:val="single" w:sz="4" w:space="0" w:color="000000"/>
              <w:bottom w:val="single" w:sz="4" w:space="0" w:color="000000"/>
            </w:tcBorders>
            <w:shd w:val="clear" w:color="auto" w:fill="auto"/>
          </w:tcPr>
          <w:p w:rsidR="00594D56" w:rsidRPr="00DA0760" w:rsidRDefault="00594D56" w:rsidP="00DA0760">
            <w:pPr>
              <w:snapToGrid w:val="0"/>
              <w:spacing w:after="0" w:line="240" w:lineRule="auto"/>
              <w:jc w:val="center"/>
              <w:rPr>
                <w:rFonts w:ascii="Times New Roman" w:hAnsi="Times New Roman" w:cs="Times New Roman"/>
                <w:sz w:val="24"/>
                <w:szCs w:val="24"/>
              </w:rPr>
            </w:pPr>
          </w:p>
        </w:tc>
        <w:tc>
          <w:tcPr>
            <w:tcW w:w="1443" w:type="dxa"/>
            <w:tcBorders>
              <w:top w:val="single" w:sz="4" w:space="0" w:color="000000"/>
              <w:left w:val="single" w:sz="4" w:space="0" w:color="000000"/>
              <w:bottom w:val="single" w:sz="4" w:space="0" w:color="000000"/>
              <w:right w:val="single" w:sz="4" w:space="0" w:color="000000"/>
            </w:tcBorders>
          </w:tcPr>
          <w:p w:rsidR="00594D56" w:rsidRPr="00DA0760" w:rsidRDefault="00594D56" w:rsidP="00271257">
            <w:pPr>
              <w:snapToGrid w:val="0"/>
              <w:spacing w:after="0" w:line="240" w:lineRule="auto"/>
              <w:jc w:val="center"/>
              <w:rPr>
                <w:rFonts w:ascii="Times New Roman" w:hAnsi="Times New Roman" w:cs="Times New Roman"/>
                <w:color w:val="000000"/>
                <w:sz w:val="24"/>
                <w:szCs w:val="24"/>
              </w:rPr>
            </w:pPr>
            <w:r w:rsidRPr="00DA0760">
              <w:rPr>
                <w:rFonts w:ascii="Times New Roman" w:hAnsi="Times New Roman" w:cs="Times New Roman"/>
                <w:color w:val="000000"/>
                <w:sz w:val="24"/>
                <w:szCs w:val="24"/>
              </w:rPr>
              <w:t xml:space="preserve">количество педагогов </w:t>
            </w:r>
          </w:p>
        </w:tc>
        <w:tc>
          <w:tcPr>
            <w:tcW w:w="1179" w:type="dxa"/>
            <w:tcBorders>
              <w:top w:val="single" w:sz="4" w:space="0" w:color="000000"/>
              <w:left w:val="single" w:sz="4" w:space="0" w:color="000000"/>
              <w:bottom w:val="single" w:sz="4" w:space="0" w:color="000000"/>
              <w:right w:val="single" w:sz="4" w:space="0" w:color="000000"/>
            </w:tcBorders>
          </w:tcPr>
          <w:p w:rsidR="00594D56" w:rsidRPr="00DA0760" w:rsidRDefault="00594D56"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color w:val="000000"/>
                <w:sz w:val="24"/>
                <w:szCs w:val="24"/>
              </w:rPr>
              <w:t>%</w:t>
            </w:r>
          </w:p>
        </w:tc>
        <w:tc>
          <w:tcPr>
            <w:tcW w:w="1311" w:type="dxa"/>
            <w:tcBorders>
              <w:top w:val="single" w:sz="4" w:space="0" w:color="000000"/>
              <w:left w:val="single" w:sz="4" w:space="0" w:color="000000"/>
              <w:bottom w:val="single" w:sz="4" w:space="0" w:color="000000"/>
              <w:right w:val="single" w:sz="4" w:space="0" w:color="000000"/>
            </w:tcBorders>
          </w:tcPr>
          <w:p w:rsidR="00594D56" w:rsidRPr="00DA0760" w:rsidRDefault="00594D56" w:rsidP="00271257">
            <w:pPr>
              <w:snapToGrid w:val="0"/>
              <w:spacing w:after="0" w:line="240" w:lineRule="auto"/>
              <w:jc w:val="center"/>
              <w:rPr>
                <w:rFonts w:ascii="Times New Roman" w:hAnsi="Times New Roman" w:cs="Times New Roman"/>
                <w:color w:val="000000"/>
                <w:sz w:val="24"/>
                <w:szCs w:val="24"/>
              </w:rPr>
            </w:pPr>
            <w:r w:rsidRPr="00DA0760">
              <w:rPr>
                <w:rFonts w:ascii="Times New Roman" w:hAnsi="Times New Roman" w:cs="Times New Roman"/>
                <w:color w:val="000000"/>
                <w:sz w:val="24"/>
                <w:szCs w:val="24"/>
              </w:rPr>
              <w:t xml:space="preserve">количество педагогов </w:t>
            </w:r>
          </w:p>
        </w:tc>
        <w:tc>
          <w:tcPr>
            <w:tcW w:w="1311" w:type="dxa"/>
            <w:tcBorders>
              <w:top w:val="single" w:sz="4" w:space="0" w:color="000000"/>
              <w:left w:val="single" w:sz="4" w:space="0" w:color="000000"/>
              <w:bottom w:val="single" w:sz="4" w:space="0" w:color="000000"/>
              <w:right w:val="single" w:sz="4" w:space="0" w:color="auto"/>
            </w:tcBorders>
          </w:tcPr>
          <w:p w:rsidR="00594D56" w:rsidRPr="00DA0760" w:rsidRDefault="00594D56"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color w:val="000000"/>
                <w:sz w:val="24"/>
                <w:szCs w:val="24"/>
              </w:rPr>
              <w:t>%</w:t>
            </w:r>
          </w:p>
        </w:tc>
        <w:tc>
          <w:tcPr>
            <w:tcW w:w="1311" w:type="dxa"/>
            <w:tcBorders>
              <w:top w:val="single" w:sz="4" w:space="0" w:color="000000"/>
              <w:left w:val="single" w:sz="4" w:space="0" w:color="000000"/>
              <w:bottom w:val="single" w:sz="4" w:space="0" w:color="000000"/>
              <w:right w:val="single" w:sz="4" w:space="0" w:color="auto"/>
            </w:tcBorders>
          </w:tcPr>
          <w:p w:rsidR="00594D56" w:rsidRPr="00DA0760" w:rsidRDefault="00594D56" w:rsidP="00DA0760">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количество педагогов</w:t>
            </w:r>
          </w:p>
        </w:tc>
        <w:tc>
          <w:tcPr>
            <w:tcW w:w="1311" w:type="dxa"/>
            <w:tcBorders>
              <w:top w:val="single" w:sz="4" w:space="0" w:color="000000"/>
              <w:left w:val="single" w:sz="4" w:space="0" w:color="auto"/>
              <w:bottom w:val="single" w:sz="4" w:space="0" w:color="000000"/>
              <w:right w:val="single" w:sz="4" w:space="0" w:color="000000"/>
            </w:tcBorders>
          </w:tcPr>
          <w:p w:rsidR="00594D56" w:rsidRPr="00DA0760" w:rsidRDefault="00594D56"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94D56" w:rsidRPr="00DA0760" w:rsidTr="00594D56">
        <w:trPr>
          <w:trHeight w:val="310"/>
        </w:trPr>
        <w:tc>
          <w:tcPr>
            <w:tcW w:w="2096" w:type="dxa"/>
            <w:tcBorders>
              <w:top w:val="single" w:sz="4" w:space="0" w:color="000000"/>
              <w:left w:val="single" w:sz="4" w:space="0" w:color="000000"/>
              <w:bottom w:val="single" w:sz="4" w:space="0" w:color="000000"/>
            </w:tcBorders>
            <w:shd w:val="clear" w:color="auto" w:fill="auto"/>
          </w:tcPr>
          <w:p w:rsidR="00594D56" w:rsidRPr="00DA0760" w:rsidRDefault="00594D56" w:rsidP="00DA0760">
            <w:pPr>
              <w:snapToGrid w:val="0"/>
              <w:spacing w:after="0" w:line="240" w:lineRule="auto"/>
              <w:rPr>
                <w:rFonts w:ascii="Times New Roman" w:hAnsi="Times New Roman" w:cs="Times New Roman"/>
                <w:color w:val="000000"/>
                <w:sz w:val="24"/>
                <w:szCs w:val="24"/>
              </w:rPr>
            </w:pPr>
            <w:r w:rsidRPr="00DA0760">
              <w:rPr>
                <w:rFonts w:ascii="Times New Roman" w:hAnsi="Times New Roman" w:cs="Times New Roman"/>
                <w:color w:val="000000"/>
                <w:sz w:val="24"/>
                <w:szCs w:val="24"/>
              </w:rPr>
              <w:t xml:space="preserve">Высшая </w:t>
            </w:r>
            <w:proofErr w:type="spellStart"/>
            <w:proofErr w:type="gramStart"/>
            <w:r w:rsidRPr="00DA0760">
              <w:rPr>
                <w:rFonts w:ascii="Times New Roman" w:hAnsi="Times New Roman" w:cs="Times New Roman"/>
                <w:color w:val="000000"/>
                <w:sz w:val="24"/>
                <w:szCs w:val="24"/>
              </w:rPr>
              <w:t>квалификацион</w:t>
            </w:r>
            <w:r w:rsidR="007453F8">
              <w:rPr>
                <w:rFonts w:ascii="Times New Roman" w:hAnsi="Times New Roman" w:cs="Times New Roman"/>
                <w:color w:val="000000"/>
                <w:sz w:val="24"/>
                <w:szCs w:val="24"/>
              </w:rPr>
              <w:t>-</w:t>
            </w:r>
            <w:r w:rsidRPr="00DA0760">
              <w:rPr>
                <w:rFonts w:ascii="Times New Roman" w:hAnsi="Times New Roman" w:cs="Times New Roman"/>
                <w:color w:val="000000"/>
                <w:sz w:val="24"/>
                <w:szCs w:val="24"/>
              </w:rPr>
              <w:t>ная</w:t>
            </w:r>
            <w:proofErr w:type="spellEnd"/>
            <w:proofErr w:type="gramEnd"/>
            <w:r w:rsidRPr="00DA0760">
              <w:rPr>
                <w:rFonts w:ascii="Times New Roman" w:hAnsi="Times New Roman" w:cs="Times New Roman"/>
                <w:color w:val="000000"/>
                <w:sz w:val="24"/>
                <w:szCs w:val="24"/>
              </w:rPr>
              <w:t xml:space="preserve"> категория</w:t>
            </w:r>
          </w:p>
        </w:tc>
        <w:tc>
          <w:tcPr>
            <w:tcW w:w="1443" w:type="dxa"/>
            <w:tcBorders>
              <w:top w:val="single" w:sz="4" w:space="0" w:color="000000"/>
              <w:left w:val="single" w:sz="4" w:space="0" w:color="000000"/>
              <w:bottom w:val="single" w:sz="4" w:space="0" w:color="000000"/>
              <w:right w:val="single" w:sz="4" w:space="0" w:color="000000"/>
            </w:tcBorders>
          </w:tcPr>
          <w:p w:rsidR="00594D56" w:rsidRPr="00DA0760" w:rsidRDefault="00594D56" w:rsidP="00271257">
            <w:pPr>
              <w:snapToGrid w:val="0"/>
              <w:spacing w:after="0" w:line="240" w:lineRule="auto"/>
              <w:jc w:val="center"/>
              <w:rPr>
                <w:rFonts w:ascii="Times New Roman" w:hAnsi="Times New Roman" w:cs="Times New Roman"/>
                <w:color w:val="000000"/>
                <w:sz w:val="24"/>
                <w:szCs w:val="24"/>
              </w:rPr>
            </w:pPr>
            <w:r w:rsidRPr="00DA0760">
              <w:rPr>
                <w:rFonts w:ascii="Times New Roman" w:hAnsi="Times New Roman" w:cs="Times New Roman"/>
                <w:color w:val="000000"/>
                <w:sz w:val="24"/>
                <w:szCs w:val="24"/>
              </w:rPr>
              <w:t>12</w:t>
            </w:r>
          </w:p>
        </w:tc>
        <w:tc>
          <w:tcPr>
            <w:tcW w:w="1179" w:type="dxa"/>
            <w:tcBorders>
              <w:top w:val="single" w:sz="4" w:space="0" w:color="000000"/>
              <w:left w:val="single" w:sz="4" w:space="0" w:color="000000"/>
              <w:bottom w:val="single" w:sz="4" w:space="0" w:color="000000"/>
              <w:right w:val="single" w:sz="4" w:space="0" w:color="000000"/>
            </w:tcBorders>
          </w:tcPr>
          <w:p w:rsidR="00594D56" w:rsidRPr="00DA0760" w:rsidRDefault="00594D56" w:rsidP="00271257">
            <w:pPr>
              <w:snapToGrid w:val="0"/>
              <w:spacing w:after="0" w:line="240" w:lineRule="auto"/>
              <w:jc w:val="center"/>
              <w:rPr>
                <w:rFonts w:ascii="Times New Roman" w:hAnsi="Times New Roman" w:cs="Times New Roman"/>
                <w:color w:val="000000"/>
                <w:sz w:val="24"/>
                <w:szCs w:val="24"/>
              </w:rPr>
            </w:pPr>
            <w:r w:rsidRPr="00DA0760">
              <w:rPr>
                <w:rFonts w:ascii="Times New Roman" w:hAnsi="Times New Roman" w:cs="Times New Roman"/>
                <w:color w:val="000000"/>
                <w:sz w:val="24"/>
                <w:szCs w:val="24"/>
              </w:rPr>
              <w:t>41,4</w:t>
            </w:r>
          </w:p>
        </w:tc>
        <w:tc>
          <w:tcPr>
            <w:tcW w:w="1311" w:type="dxa"/>
            <w:tcBorders>
              <w:top w:val="single" w:sz="4" w:space="0" w:color="000000"/>
              <w:left w:val="single" w:sz="4" w:space="0" w:color="000000"/>
              <w:bottom w:val="single" w:sz="4" w:space="0" w:color="000000"/>
              <w:right w:val="single" w:sz="4" w:space="0" w:color="000000"/>
            </w:tcBorders>
          </w:tcPr>
          <w:p w:rsidR="00594D56" w:rsidRPr="00DA0760" w:rsidRDefault="00594D56" w:rsidP="00271257">
            <w:pPr>
              <w:snapToGrid w:val="0"/>
              <w:spacing w:after="0" w:line="240" w:lineRule="auto"/>
              <w:jc w:val="center"/>
              <w:rPr>
                <w:rFonts w:ascii="Times New Roman" w:hAnsi="Times New Roman" w:cs="Times New Roman"/>
                <w:color w:val="000000"/>
                <w:sz w:val="24"/>
                <w:szCs w:val="24"/>
              </w:rPr>
            </w:pPr>
            <w:r w:rsidRPr="00DA0760">
              <w:rPr>
                <w:rFonts w:ascii="Times New Roman" w:hAnsi="Times New Roman" w:cs="Times New Roman"/>
                <w:color w:val="000000"/>
                <w:sz w:val="24"/>
                <w:szCs w:val="24"/>
              </w:rPr>
              <w:t>15</w:t>
            </w:r>
          </w:p>
        </w:tc>
        <w:tc>
          <w:tcPr>
            <w:tcW w:w="1311" w:type="dxa"/>
            <w:tcBorders>
              <w:top w:val="single" w:sz="4" w:space="0" w:color="000000"/>
              <w:left w:val="single" w:sz="4" w:space="0" w:color="000000"/>
              <w:bottom w:val="single" w:sz="4" w:space="0" w:color="000000"/>
              <w:right w:val="single" w:sz="4" w:space="0" w:color="auto"/>
            </w:tcBorders>
          </w:tcPr>
          <w:p w:rsidR="00594D56" w:rsidRPr="00DA0760" w:rsidRDefault="00594D56" w:rsidP="00271257">
            <w:pPr>
              <w:snapToGrid w:val="0"/>
              <w:spacing w:after="0" w:line="240" w:lineRule="auto"/>
              <w:jc w:val="center"/>
              <w:rPr>
                <w:rFonts w:ascii="Times New Roman" w:hAnsi="Times New Roman" w:cs="Times New Roman"/>
                <w:color w:val="000000"/>
                <w:sz w:val="24"/>
                <w:szCs w:val="24"/>
              </w:rPr>
            </w:pPr>
            <w:r w:rsidRPr="00DA0760">
              <w:rPr>
                <w:rFonts w:ascii="Times New Roman" w:hAnsi="Times New Roman" w:cs="Times New Roman"/>
                <w:color w:val="000000"/>
                <w:sz w:val="24"/>
                <w:szCs w:val="24"/>
              </w:rPr>
              <w:t>60</w:t>
            </w:r>
          </w:p>
        </w:tc>
        <w:tc>
          <w:tcPr>
            <w:tcW w:w="1311" w:type="dxa"/>
            <w:tcBorders>
              <w:top w:val="single" w:sz="4" w:space="0" w:color="000000"/>
              <w:left w:val="single" w:sz="4" w:space="0" w:color="000000"/>
              <w:bottom w:val="single" w:sz="4" w:space="0" w:color="000000"/>
              <w:right w:val="single" w:sz="4" w:space="0" w:color="auto"/>
            </w:tcBorders>
          </w:tcPr>
          <w:p w:rsidR="00594D56" w:rsidRPr="00DA0760" w:rsidRDefault="00594D56" w:rsidP="00DA0760">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311" w:type="dxa"/>
            <w:tcBorders>
              <w:top w:val="single" w:sz="4" w:space="0" w:color="000000"/>
              <w:left w:val="single" w:sz="4" w:space="0" w:color="auto"/>
              <w:bottom w:val="single" w:sz="4" w:space="0" w:color="000000"/>
              <w:right w:val="single" w:sz="4" w:space="0" w:color="000000"/>
            </w:tcBorders>
          </w:tcPr>
          <w:p w:rsidR="00594D56" w:rsidRPr="00DA0760" w:rsidRDefault="000241C3" w:rsidP="00DA0760">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w:t>
            </w:r>
          </w:p>
        </w:tc>
      </w:tr>
      <w:tr w:rsidR="00594D56" w:rsidRPr="00DA0760" w:rsidTr="00594D56">
        <w:trPr>
          <w:trHeight w:val="310"/>
        </w:trPr>
        <w:tc>
          <w:tcPr>
            <w:tcW w:w="2096" w:type="dxa"/>
            <w:tcBorders>
              <w:top w:val="single" w:sz="4" w:space="0" w:color="000000"/>
              <w:left w:val="single" w:sz="4" w:space="0" w:color="000000"/>
              <w:bottom w:val="single" w:sz="4" w:space="0" w:color="000000"/>
            </w:tcBorders>
            <w:shd w:val="clear" w:color="auto" w:fill="auto"/>
          </w:tcPr>
          <w:p w:rsidR="00594D56" w:rsidRPr="00DA0760" w:rsidRDefault="00594D56" w:rsidP="00DA0760">
            <w:pPr>
              <w:snapToGrid w:val="0"/>
              <w:spacing w:after="0" w:line="240" w:lineRule="auto"/>
              <w:rPr>
                <w:rFonts w:ascii="Times New Roman" w:hAnsi="Times New Roman" w:cs="Times New Roman"/>
                <w:color w:val="000000"/>
                <w:sz w:val="24"/>
                <w:szCs w:val="24"/>
              </w:rPr>
            </w:pPr>
            <w:r w:rsidRPr="00DA0760">
              <w:rPr>
                <w:rFonts w:ascii="Times New Roman" w:hAnsi="Times New Roman" w:cs="Times New Roman"/>
                <w:color w:val="000000"/>
                <w:sz w:val="24"/>
                <w:szCs w:val="24"/>
                <w:lang w:val="en-US"/>
              </w:rPr>
              <w:t>I</w:t>
            </w:r>
            <w:r w:rsidRPr="00DA0760">
              <w:rPr>
                <w:rFonts w:ascii="Times New Roman" w:hAnsi="Times New Roman" w:cs="Times New Roman"/>
                <w:color w:val="000000"/>
                <w:sz w:val="24"/>
                <w:szCs w:val="24"/>
              </w:rPr>
              <w:t xml:space="preserve"> </w:t>
            </w:r>
            <w:proofErr w:type="spellStart"/>
            <w:r w:rsidRPr="00DA0760">
              <w:rPr>
                <w:rFonts w:ascii="Times New Roman" w:hAnsi="Times New Roman" w:cs="Times New Roman"/>
                <w:color w:val="000000"/>
                <w:sz w:val="24"/>
                <w:szCs w:val="24"/>
              </w:rPr>
              <w:t>квалификацион</w:t>
            </w:r>
            <w:r w:rsidR="007453F8">
              <w:rPr>
                <w:rFonts w:ascii="Times New Roman" w:hAnsi="Times New Roman" w:cs="Times New Roman"/>
                <w:color w:val="000000"/>
                <w:sz w:val="24"/>
                <w:szCs w:val="24"/>
              </w:rPr>
              <w:t>-</w:t>
            </w:r>
            <w:r w:rsidRPr="00DA0760">
              <w:rPr>
                <w:rFonts w:ascii="Times New Roman" w:hAnsi="Times New Roman" w:cs="Times New Roman"/>
                <w:color w:val="000000"/>
                <w:sz w:val="24"/>
                <w:szCs w:val="24"/>
              </w:rPr>
              <w:t>ная</w:t>
            </w:r>
            <w:proofErr w:type="spellEnd"/>
            <w:r w:rsidRPr="00DA0760">
              <w:rPr>
                <w:rFonts w:ascii="Times New Roman" w:hAnsi="Times New Roman" w:cs="Times New Roman"/>
                <w:color w:val="000000"/>
                <w:sz w:val="24"/>
                <w:szCs w:val="24"/>
              </w:rPr>
              <w:t xml:space="preserve"> категория</w:t>
            </w:r>
          </w:p>
        </w:tc>
        <w:tc>
          <w:tcPr>
            <w:tcW w:w="1443" w:type="dxa"/>
            <w:tcBorders>
              <w:top w:val="single" w:sz="4" w:space="0" w:color="000000"/>
              <w:left w:val="single" w:sz="4" w:space="0" w:color="000000"/>
              <w:bottom w:val="single" w:sz="4" w:space="0" w:color="000000"/>
              <w:right w:val="single" w:sz="4" w:space="0" w:color="000000"/>
            </w:tcBorders>
          </w:tcPr>
          <w:p w:rsidR="00594D56" w:rsidRPr="00DA0760" w:rsidRDefault="00594D56" w:rsidP="00271257">
            <w:pPr>
              <w:snapToGrid w:val="0"/>
              <w:spacing w:after="0" w:line="240" w:lineRule="auto"/>
              <w:jc w:val="center"/>
              <w:rPr>
                <w:rFonts w:ascii="Times New Roman" w:hAnsi="Times New Roman" w:cs="Times New Roman"/>
                <w:color w:val="000000"/>
                <w:sz w:val="24"/>
                <w:szCs w:val="24"/>
              </w:rPr>
            </w:pPr>
            <w:r w:rsidRPr="00DA0760">
              <w:rPr>
                <w:rFonts w:ascii="Times New Roman" w:hAnsi="Times New Roman" w:cs="Times New Roman"/>
                <w:color w:val="000000"/>
                <w:sz w:val="24"/>
                <w:szCs w:val="24"/>
              </w:rPr>
              <w:t>7</w:t>
            </w:r>
          </w:p>
        </w:tc>
        <w:tc>
          <w:tcPr>
            <w:tcW w:w="1179" w:type="dxa"/>
            <w:tcBorders>
              <w:top w:val="single" w:sz="4" w:space="0" w:color="000000"/>
              <w:left w:val="single" w:sz="4" w:space="0" w:color="000000"/>
              <w:bottom w:val="single" w:sz="4" w:space="0" w:color="000000"/>
              <w:right w:val="single" w:sz="4" w:space="0" w:color="000000"/>
            </w:tcBorders>
          </w:tcPr>
          <w:p w:rsidR="00594D56" w:rsidRPr="00DA0760" w:rsidRDefault="00594D56" w:rsidP="00271257">
            <w:pPr>
              <w:snapToGrid w:val="0"/>
              <w:spacing w:after="0" w:line="240" w:lineRule="auto"/>
              <w:jc w:val="center"/>
              <w:rPr>
                <w:rFonts w:ascii="Times New Roman" w:hAnsi="Times New Roman" w:cs="Times New Roman"/>
                <w:color w:val="000000"/>
                <w:sz w:val="24"/>
                <w:szCs w:val="24"/>
              </w:rPr>
            </w:pPr>
            <w:r w:rsidRPr="00DA0760">
              <w:rPr>
                <w:rFonts w:ascii="Times New Roman" w:hAnsi="Times New Roman" w:cs="Times New Roman"/>
                <w:color w:val="000000"/>
                <w:sz w:val="24"/>
                <w:szCs w:val="24"/>
              </w:rPr>
              <w:t>24,1</w:t>
            </w:r>
          </w:p>
        </w:tc>
        <w:tc>
          <w:tcPr>
            <w:tcW w:w="1311" w:type="dxa"/>
            <w:tcBorders>
              <w:top w:val="single" w:sz="4" w:space="0" w:color="000000"/>
              <w:left w:val="single" w:sz="4" w:space="0" w:color="000000"/>
              <w:bottom w:val="single" w:sz="4" w:space="0" w:color="000000"/>
              <w:right w:val="single" w:sz="4" w:space="0" w:color="000000"/>
            </w:tcBorders>
          </w:tcPr>
          <w:p w:rsidR="00594D56" w:rsidRPr="00DA0760" w:rsidRDefault="00594D56" w:rsidP="00271257">
            <w:pPr>
              <w:snapToGrid w:val="0"/>
              <w:spacing w:after="0" w:line="240" w:lineRule="auto"/>
              <w:jc w:val="center"/>
              <w:rPr>
                <w:rFonts w:ascii="Times New Roman" w:hAnsi="Times New Roman" w:cs="Times New Roman"/>
                <w:color w:val="000000"/>
                <w:sz w:val="24"/>
                <w:szCs w:val="24"/>
              </w:rPr>
            </w:pPr>
            <w:r w:rsidRPr="00DA0760">
              <w:rPr>
                <w:rFonts w:ascii="Times New Roman" w:hAnsi="Times New Roman" w:cs="Times New Roman"/>
                <w:color w:val="000000"/>
                <w:sz w:val="24"/>
                <w:szCs w:val="24"/>
              </w:rPr>
              <w:t>5</w:t>
            </w:r>
          </w:p>
        </w:tc>
        <w:tc>
          <w:tcPr>
            <w:tcW w:w="1311" w:type="dxa"/>
            <w:tcBorders>
              <w:top w:val="single" w:sz="4" w:space="0" w:color="000000"/>
              <w:left w:val="single" w:sz="4" w:space="0" w:color="000000"/>
              <w:bottom w:val="single" w:sz="4" w:space="0" w:color="000000"/>
              <w:right w:val="single" w:sz="4" w:space="0" w:color="auto"/>
            </w:tcBorders>
          </w:tcPr>
          <w:p w:rsidR="00594D56" w:rsidRPr="00DA0760" w:rsidRDefault="00594D56" w:rsidP="00271257">
            <w:pPr>
              <w:snapToGrid w:val="0"/>
              <w:spacing w:after="0" w:line="240" w:lineRule="auto"/>
              <w:jc w:val="center"/>
              <w:rPr>
                <w:rFonts w:ascii="Times New Roman" w:hAnsi="Times New Roman" w:cs="Times New Roman"/>
                <w:color w:val="000000"/>
                <w:sz w:val="24"/>
                <w:szCs w:val="24"/>
              </w:rPr>
            </w:pPr>
            <w:r w:rsidRPr="00DA0760">
              <w:rPr>
                <w:rFonts w:ascii="Times New Roman" w:hAnsi="Times New Roman" w:cs="Times New Roman"/>
                <w:color w:val="000000"/>
                <w:sz w:val="24"/>
                <w:szCs w:val="24"/>
              </w:rPr>
              <w:t>20</w:t>
            </w:r>
          </w:p>
        </w:tc>
        <w:tc>
          <w:tcPr>
            <w:tcW w:w="1311" w:type="dxa"/>
            <w:tcBorders>
              <w:top w:val="single" w:sz="4" w:space="0" w:color="000000"/>
              <w:left w:val="single" w:sz="4" w:space="0" w:color="000000"/>
              <w:bottom w:val="single" w:sz="4" w:space="0" w:color="000000"/>
              <w:right w:val="single" w:sz="4" w:space="0" w:color="auto"/>
            </w:tcBorders>
          </w:tcPr>
          <w:p w:rsidR="00594D56" w:rsidRPr="00DA0760" w:rsidRDefault="00594D56" w:rsidP="00DA0760">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1311" w:type="dxa"/>
            <w:tcBorders>
              <w:top w:val="single" w:sz="4" w:space="0" w:color="000000"/>
              <w:left w:val="single" w:sz="4" w:space="0" w:color="auto"/>
              <w:bottom w:val="single" w:sz="4" w:space="0" w:color="000000"/>
              <w:right w:val="single" w:sz="4" w:space="0" w:color="000000"/>
            </w:tcBorders>
          </w:tcPr>
          <w:p w:rsidR="00594D56" w:rsidRPr="00DA0760" w:rsidRDefault="000241C3" w:rsidP="00DA0760">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w:t>
            </w:r>
          </w:p>
        </w:tc>
      </w:tr>
      <w:tr w:rsidR="00594D56" w:rsidRPr="00DA0760" w:rsidTr="00594D56">
        <w:trPr>
          <w:trHeight w:val="310"/>
        </w:trPr>
        <w:tc>
          <w:tcPr>
            <w:tcW w:w="2096" w:type="dxa"/>
            <w:tcBorders>
              <w:top w:val="single" w:sz="4" w:space="0" w:color="000000"/>
              <w:left w:val="single" w:sz="4" w:space="0" w:color="000000"/>
              <w:bottom w:val="single" w:sz="4" w:space="0" w:color="000000"/>
            </w:tcBorders>
            <w:shd w:val="clear" w:color="auto" w:fill="auto"/>
          </w:tcPr>
          <w:p w:rsidR="00594D56" w:rsidRPr="00DA0760" w:rsidRDefault="00594D56" w:rsidP="00DA0760">
            <w:pPr>
              <w:snapToGrid w:val="0"/>
              <w:spacing w:after="0" w:line="240" w:lineRule="auto"/>
              <w:rPr>
                <w:rFonts w:ascii="Times New Roman" w:hAnsi="Times New Roman" w:cs="Times New Roman"/>
                <w:color w:val="000000"/>
                <w:sz w:val="24"/>
                <w:szCs w:val="24"/>
              </w:rPr>
            </w:pPr>
            <w:r w:rsidRPr="00DA0760">
              <w:rPr>
                <w:rFonts w:ascii="Times New Roman" w:hAnsi="Times New Roman" w:cs="Times New Roman"/>
                <w:color w:val="000000"/>
                <w:sz w:val="24"/>
                <w:szCs w:val="24"/>
              </w:rPr>
              <w:t>Соответствие занимаемой должности</w:t>
            </w:r>
          </w:p>
        </w:tc>
        <w:tc>
          <w:tcPr>
            <w:tcW w:w="1443" w:type="dxa"/>
            <w:tcBorders>
              <w:top w:val="single" w:sz="4" w:space="0" w:color="000000"/>
              <w:left w:val="single" w:sz="4" w:space="0" w:color="000000"/>
              <w:bottom w:val="single" w:sz="4" w:space="0" w:color="000000"/>
              <w:right w:val="single" w:sz="4" w:space="0" w:color="000000"/>
            </w:tcBorders>
          </w:tcPr>
          <w:p w:rsidR="00594D56" w:rsidRPr="00DA0760" w:rsidRDefault="00594D56" w:rsidP="00271257">
            <w:pPr>
              <w:snapToGrid w:val="0"/>
              <w:spacing w:after="0" w:line="240" w:lineRule="auto"/>
              <w:jc w:val="center"/>
              <w:rPr>
                <w:rFonts w:ascii="Times New Roman" w:hAnsi="Times New Roman" w:cs="Times New Roman"/>
                <w:color w:val="000000"/>
                <w:sz w:val="24"/>
                <w:szCs w:val="24"/>
              </w:rPr>
            </w:pPr>
            <w:r w:rsidRPr="00DA0760">
              <w:rPr>
                <w:rFonts w:ascii="Times New Roman" w:hAnsi="Times New Roman" w:cs="Times New Roman"/>
                <w:color w:val="000000"/>
                <w:sz w:val="24"/>
                <w:szCs w:val="24"/>
              </w:rPr>
              <w:t>4</w:t>
            </w:r>
          </w:p>
        </w:tc>
        <w:tc>
          <w:tcPr>
            <w:tcW w:w="1179" w:type="dxa"/>
            <w:tcBorders>
              <w:top w:val="single" w:sz="4" w:space="0" w:color="000000"/>
              <w:left w:val="single" w:sz="4" w:space="0" w:color="000000"/>
              <w:bottom w:val="single" w:sz="4" w:space="0" w:color="000000"/>
              <w:right w:val="single" w:sz="4" w:space="0" w:color="000000"/>
            </w:tcBorders>
          </w:tcPr>
          <w:p w:rsidR="00594D56" w:rsidRPr="00DA0760" w:rsidRDefault="00594D56" w:rsidP="00271257">
            <w:pPr>
              <w:snapToGrid w:val="0"/>
              <w:spacing w:after="0" w:line="240" w:lineRule="auto"/>
              <w:jc w:val="center"/>
              <w:rPr>
                <w:rFonts w:ascii="Times New Roman" w:hAnsi="Times New Roman" w:cs="Times New Roman"/>
                <w:color w:val="000000"/>
                <w:sz w:val="24"/>
                <w:szCs w:val="24"/>
              </w:rPr>
            </w:pPr>
            <w:r w:rsidRPr="00DA0760">
              <w:rPr>
                <w:rFonts w:ascii="Times New Roman" w:hAnsi="Times New Roman" w:cs="Times New Roman"/>
                <w:color w:val="000000"/>
                <w:sz w:val="24"/>
                <w:szCs w:val="24"/>
              </w:rPr>
              <w:t>13,8</w:t>
            </w:r>
          </w:p>
        </w:tc>
        <w:tc>
          <w:tcPr>
            <w:tcW w:w="1311" w:type="dxa"/>
            <w:tcBorders>
              <w:top w:val="single" w:sz="4" w:space="0" w:color="000000"/>
              <w:left w:val="single" w:sz="4" w:space="0" w:color="000000"/>
              <w:bottom w:val="single" w:sz="4" w:space="0" w:color="000000"/>
              <w:right w:val="single" w:sz="4" w:space="0" w:color="000000"/>
            </w:tcBorders>
          </w:tcPr>
          <w:p w:rsidR="00594D56" w:rsidRPr="00DA0760" w:rsidRDefault="00594D56" w:rsidP="00271257">
            <w:pPr>
              <w:snapToGrid w:val="0"/>
              <w:spacing w:after="0" w:line="240" w:lineRule="auto"/>
              <w:jc w:val="center"/>
              <w:rPr>
                <w:rFonts w:ascii="Times New Roman" w:hAnsi="Times New Roman" w:cs="Times New Roman"/>
                <w:color w:val="000000"/>
                <w:sz w:val="24"/>
                <w:szCs w:val="24"/>
              </w:rPr>
            </w:pPr>
            <w:r w:rsidRPr="00DA0760">
              <w:rPr>
                <w:rFonts w:ascii="Times New Roman" w:hAnsi="Times New Roman" w:cs="Times New Roman"/>
                <w:color w:val="000000"/>
                <w:sz w:val="24"/>
                <w:szCs w:val="24"/>
              </w:rPr>
              <w:t>4</w:t>
            </w:r>
          </w:p>
        </w:tc>
        <w:tc>
          <w:tcPr>
            <w:tcW w:w="1311" w:type="dxa"/>
            <w:tcBorders>
              <w:top w:val="single" w:sz="4" w:space="0" w:color="000000"/>
              <w:left w:val="single" w:sz="4" w:space="0" w:color="000000"/>
              <w:bottom w:val="single" w:sz="4" w:space="0" w:color="000000"/>
              <w:right w:val="single" w:sz="4" w:space="0" w:color="auto"/>
            </w:tcBorders>
          </w:tcPr>
          <w:p w:rsidR="00594D56" w:rsidRPr="00DA0760" w:rsidRDefault="00594D56" w:rsidP="00271257">
            <w:pPr>
              <w:snapToGrid w:val="0"/>
              <w:spacing w:after="0" w:line="240" w:lineRule="auto"/>
              <w:jc w:val="center"/>
              <w:rPr>
                <w:rFonts w:ascii="Times New Roman" w:hAnsi="Times New Roman" w:cs="Times New Roman"/>
                <w:color w:val="000000"/>
                <w:sz w:val="24"/>
                <w:szCs w:val="24"/>
              </w:rPr>
            </w:pPr>
            <w:r w:rsidRPr="00DA0760">
              <w:rPr>
                <w:rFonts w:ascii="Times New Roman" w:hAnsi="Times New Roman" w:cs="Times New Roman"/>
                <w:color w:val="000000"/>
                <w:sz w:val="24"/>
                <w:szCs w:val="24"/>
              </w:rPr>
              <w:t>16</w:t>
            </w:r>
          </w:p>
        </w:tc>
        <w:tc>
          <w:tcPr>
            <w:tcW w:w="1311" w:type="dxa"/>
            <w:tcBorders>
              <w:top w:val="single" w:sz="4" w:space="0" w:color="000000"/>
              <w:left w:val="single" w:sz="4" w:space="0" w:color="000000"/>
              <w:bottom w:val="single" w:sz="4" w:space="0" w:color="000000"/>
              <w:right w:val="single" w:sz="4" w:space="0" w:color="auto"/>
            </w:tcBorders>
          </w:tcPr>
          <w:p w:rsidR="00594D56" w:rsidRPr="00DA0760" w:rsidRDefault="00594D56" w:rsidP="00DA0760">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311" w:type="dxa"/>
            <w:tcBorders>
              <w:top w:val="single" w:sz="4" w:space="0" w:color="000000"/>
              <w:left w:val="single" w:sz="4" w:space="0" w:color="auto"/>
              <w:bottom w:val="single" w:sz="4" w:space="0" w:color="000000"/>
              <w:right w:val="single" w:sz="4" w:space="0" w:color="000000"/>
            </w:tcBorders>
          </w:tcPr>
          <w:p w:rsidR="00594D56" w:rsidRPr="00DA0760" w:rsidRDefault="000241C3" w:rsidP="000241C3">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594D56" w:rsidRPr="00DA0760" w:rsidTr="00594D56">
        <w:trPr>
          <w:trHeight w:val="311"/>
        </w:trPr>
        <w:tc>
          <w:tcPr>
            <w:tcW w:w="2096" w:type="dxa"/>
            <w:tcBorders>
              <w:top w:val="single" w:sz="4" w:space="0" w:color="000000"/>
              <w:left w:val="single" w:sz="4" w:space="0" w:color="000000"/>
              <w:bottom w:val="single" w:sz="4" w:space="0" w:color="000000"/>
            </w:tcBorders>
            <w:shd w:val="clear" w:color="auto" w:fill="auto"/>
          </w:tcPr>
          <w:p w:rsidR="00594D56" w:rsidRPr="00DA0760" w:rsidRDefault="00594D56" w:rsidP="00DA0760">
            <w:pPr>
              <w:pStyle w:val="aa"/>
              <w:snapToGrid w:val="0"/>
              <w:rPr>
                <w:color w:val="000000"/>
              </w:rPr>
            </w:pPr>
            <w:r w:rsidRPr="00DA0760">
              <w:rPr>
                <w:color w:val="000000"/>
              </w:rPr>
              <w:t>Без прохождения аттестации</w:t>
            </w:r>
          </w:p>
        </w:tc>
        <w:tc>
          <w:tcPr>
            <w:tcW w:w="1443" w:type="dxa"/>
            <w:tcBorders>
              <w:top w:val="single" w:sz="4" w:space="0" w:color="000000"/>
              <w:left w:val="single" w:sz="4" w:space="0" w:color="000000"/>
              <w:bottom w:val="single" w:sz="4" w:space="0" w:color="000000"/>
              <w:right w:val="single" w:sz="4" w:space="0" w:color="000000"/>
            </w:tcBorders>
          </w:tcPr>
          <w:p w:rsidR="00594D56" w:rsidRPr="00DA0760" w:rsidRDefault="00594D56" w:rsidP="00271257">
            <w:pPr>
              <w:snapToGrid w:val="0"/>
              <w:spacing w:after="0" w:line="240" w:lineRule="auto"/>
              <w:jc w:val="center"/>
              <w:rPr>
                <w:rFonts w:ascii="Times New Roman" w:hAnsi="Times New Roman" w:cs="Times New Roman"/>
                <w:color w:val="000000"/>
                <w:sz w:val="24"/>
                <w:szCs w:val="24"/>
              </w:rPr>
            </w:pPr>
            <w:r w:rsidRPr="00DA0760">
              <w:rPr>
                <w:rFonts w:ascii="Times New Roman" w:hAnsi="Times New Roman" w:cs="Times New Roman"/>
                <w:color w:val="000000"/>
                <w:sz w:val="24"/>
                <w:szCs w:val="24"/>
              </w:rPr>
              <w:t>6</w:t>
            </w:r>
          </w:p>
        </w:tc>
        <w:tc>
          <w:tcPr>
            <w:tcW w:w="1179" w:type="dxa"/>
            <w:tcBorders>
              <w:top w:val="single" w:sz="4" w:space="0" w:color="000000"/>
              <w:left w:val="single" w:sz="4" w:space="0" w:color="000000"/>
              <w:bottom w:val="single" w:sz="4" w:space="0" w:color="000000"/>
              <w:right w:val="single" w:sz="4" w:space="0" w:color="000000"/>
            </w:tcBorders>
          </w:tcPr>
          <w:p w:rsidR="00594D56" w:rsidRPr="00DA0760" w:rsidRDefault="00594D56" w:rsidP="00271257">
            <w:pPr>
              <w:snapToGrid w:val="0"/>
              <w:spacing w:after="0" w:line="240" w:lineRule="auto"/>
              <w:jc w:val="center"/>
              <w:rPr>
                <w:rFonts w:ascii="Times New Roman" w:hAnsi="Times New Roman" w:cs="Times New Roman"/>
                <w:color w:val="000000"/>
                <w:sz w:val="24"/>
                <w:szCs w:val="24"/>
              </w:rPr>
            </w:pPr>
            <w:r w:rsidRPr="00DA0760">
              <w:rPr>
                <w:rFonts w:ascii="Times New Roman" w:hAnsi="Times New Roman" w:cs="Times New Roman"/>
                <w:color w:val="000000"/>
                <w:sz w:val="24"/>
                <w:szCs w:val="24"/>
              </w:rPr>
              <w:t>20,7</w:t>
            </w:r>
          </w:p>
        </w:tc>
        <w:tc>
          <w:tcPr>
            <w:tcW w:w="1311" w:type="dxa"/>
            <w:tcBorders>
              <w:top w:val="single" w:sz="4" w:space="0" w:color="000000"/>
              <w:left w:val="single" w:sz="4" w:space="0" w:color="000000"/>
              <w:bottom w:val="single" w:sz="4" w:space="0" w:color="000000"/>
              <w:right w:val="single" w:sz="4" w:space="0" w:color="000000"/>
            </w:tcBorders>
          </w:tcPr>
          <w:p w:rsidR="00594D56" w:rsidRPr="00DA0760" w:rsidRDefault="00594D56" w:rsidP="00271257">
            <w:pPr>
              <w:snapToGrid w:val="0"/>
              <w:spacing w:after="0" w:line="240" w:lineRule="auto"/>
              <w:jc w:val="center"/>
              <w:rPr>
                <w:rFonts w:ascii="Times New Roman" w:hAnsi="Times New Roman" w:cs="Times New Roman"/>
                <w:color w:val="000000"/>
                <w:sz w:val="24"/>
                <w:szCs w:val="24"/>
              </w:rPr>
            </w:pPr>
            <w:r w:rsidRPr="00DA0760">
              <w:rPr>
                <w:rFonts w:ascii="Times New Roman" w:hAnsi="Times New Roman" w:cs="Times New Roman"/>
                <w:color w:val="000000"/>
                <w:sz w:val="24"/>
                <w:szCs w:val="24"/>
              </w:rPr>
              <w:t>1</w:t>
            </w:r>
          </w:p>
        </w:tc>
        <w:tc>
          <w:tcPr>
            <w:tcW w:w="1311" w:type="dxa"/>
            <w:tcBorders>
              <w:top w:val="single" w:sz="4" w:space="0" w:color="000000"/>
              <w:left w:val="single" w:sz="4" w:space="0" w:color="000000"/>
              <w:bottom w:val="single" w:sz="4" w:space="0" w:color="000000"/>
              <w:right w:val="single" w:sz="4" w:space="0" w:color="auto"/>
            </w:tcBorders>
          </w:tcPr>
          <w:p w:rsidR="00594D56" w:rsidRPr="00DA0760" w:rsidRDefault="00594D56" w:rsidP="00271257">
            <w:pPr>
              <w:snapToGrid w:val="0"/>
              <w:spacing w:after="0" w:line="240" w:lineRule="auto"/>
              <w:jc w:val="center"/>
              <w:rPr>
                <w:rFonts w:ascii="Times New Roman" w:hAnsi="Times New Roman" w:cs="Times New Roman"/>
                <w:color w:val="000000"/>
                <w:sz w:val="24"/>
                <w:szCs w:val="24"/>
              </w:rPr>
            </w:pPr>
            <w:r w:rsidRPr="00DA0760">
              <w:rPr>
                <w:rFonts w:ascii="Times New Roman" w:hAnsi="Times New Roman" w:cs="Times New Roman"/>
                <w:color w:val="000000"/>
                <w:sz w:val="24"/>
                <w:szCs w:val="24"/>
              </w:rPr>
              <w:t>4</w:t>
            </w:r>
          </w:p>
        </w:tc>
        <w:tc>
          <w:tcPr>
            <w:tcW w:w="1311" w:type="dxa"/>
            <w:tcBorders>
              <w:top w:val="single" w:sz="4" w:space="0" w:color="000000"/>
              <w:left w:val="single" w:sz="4" w:space="0" w:color="000000"/>
              <w:bottom w:val="single" w:sz="4" w:space="0" w:color="000000"/>
              <w:right w:val="single" w:sz="4" w:space="0" w:color="auto"/>
            </w:tcBorders>
          </w:tcPr>
          <w:p w:rsidR="00594D56" w:rsidRPr="00DA0760" w:rsidRDefault="00594D56" w:rsidP="00DA0760">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311" w:type="dxa"/>
            <w:tcBorders>
              <w:top w:val="single" w:sz="4" w:space="0" w:color="000000"/>
              <w:left w:val="single" w:sz="4" w:space="0" w:color="auto"/>
              <w:bottom w:val="single" w:sz="4" w:space="0" w:color="000000"/>
              <w:right w:val="single" w:sz="4" w:space="0" w:color="000000"/>
            </w:tcBorders>
          </w:tcPr>
          <w:p w:rsidR="00594D56" w:rsidRPr="00DA0760" w:rsidRDefault="000241C3" w:rsidP="00DA0760">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594D56" w:rsidRPr="00DA0760" w:rsidTr="00594D56">
        <w:trPr>
          <w:trHeight w:val="277"/>
        </w:trPr>
        <w:tc>
          <w:tcPr>
            <w:tcW w:w="2096" w:type="dxa"/>
            <w:tcBorders>
              <w:top w:val="single" w:sz="4" w:space="0" w:color="000000"/>
              <w:left w:val="single" w:sz="4" w:space="0" w:color="000000"/>
              <w:bottom w:val="single" w:sz="4" w:space="0" w:color="000000"/>
            </w:tcBorders>
            <w:shd w:val="clear" w:color="auto" w:fill="auto"/>
          </w:tcPr>
          <w:p w:rsidR="00594D56" w:rsidRPr="00DA0760" w:rsidRDefault="00594D56" w:rsidP="00DA0760">
            <w:pPr>
              <w:snapToGrid w:val="0"/>
              <w:spacing w:after="0" w:line="240" w:lineRule="auto"/>
              <w:rPr>
                <w:rFonts w:ascii="Times New Roman" w:hAnsi="Times New Roman" w:cs="Times New Roman"/>
                <w:color w:val="000000"/>
                <w:sz w:val="24"/>
                <w:szCs w:val="24"/>
              </w:rPr>
            </w:pPr>
            <w:r w:rsidRPr="00DA0760">
              <w:rPr>
                <w:rFonts w:ascii="Times New Roman" w:hAnsi="Times New Roman" w:cs="Times New Roman"/>
                <w:color w:val="000000"/>
                <w:sz w:val="24"/>
                <w:szCs w:val="24"/>
              </w:rPr>
              <w:t>Итого</w:t>
            </w:r>
          </w:p>
        </w:tc>
        <w:tc>
          <w:tcPr>
            <w:tcW w:w="1443" w:type="dxa"/>
            <w:tcBorders>
              <w:top w:val="single" w:sz="4" w:space="0" w:color="000000"/>
              <w:left w:val="single" w:sz="4" w:space="0" w:color="000000"/>
              <w:bottom w:val="single" w:sz="4" w:space="0" w:color="000000"/>
              <w:right w:val="single" w:sz="4" w:space="0" w:color="000000"/>
            </w:tcBorders>
          </w:tcPr>
          <w:p w:rsidR="00594D56" w:rsidRPr="00DA0760" w:rsidRDefault="00594D56" w:rsidP="00271257">
            <w:pPr>
              <w:snapToGrid w:val="0"/>
              <w:spacing w:after="0" w:line="240" w:lineRule="auto"/>
              <w:jc w:val="center"/>
              <w:rPr>
                <w:rFonts w:ascii="Times New Roman" w:hAnsi="Times New Roman" w:cs="Times New Roman"/>
                <w:color w:val="000000"/>
                <w:sz w:val="24"/>
                <w:szCs w:val="24"/>
              </w:rPr>
            </w:pPr>
            <w:r w:rsidRPr="00DA0760">
              <w:rPr>
                <w:rFonts w:ascii="Times New Roman" w:hAnsi="Times New Roman" w:cs="Times New Roman"/>
                <w:color w:val="000000"/>
                <w:sz w:val="24"/>
                <w:szCs w:val="24"/>
              </w:rPr>
              <w:t>29</w:t>
            </w:r>
          </w:p>
        </w:tc>
        <w:tc>
          <w:tcPr>
            <w:tcW w:w="1179" w:type="dxa"/>
            <w:tcBorders>
              <w:top w:val="single" w:sz="4" w:space="0" w:color="000000"/>
              <w:left w:val="single" w:sz="4" w:space="0" w:color="000000"/>
              <w:bottom w:val="single" w:sz="4" w:space="0" w:color="000000"/>
              <w:right w:val="single" w:sz="4" w:space="0" w:color="000000"/>
            </w:tcBorders>
          </w:tcPr>
          <w:p w:rsidR="00594D56" w:rsidRPr="00DA0760" w:rsidRDefault="00594D56" w:rsidP="00271257">
            <w:pPr>
              <w:snapToGrid w:val="0"/>
              <w:spacing w:after="0" w:line="240" w:lineRule="auto"/>
              <w:jc w:val="center"/>
              <w:rPr>
                <w:rFonts w:ascii="Times New Roman" w:hAnsi="Times New Roman" w:cs="Times New Roman"/>
                <w:color w:val="000000"/>
                <w:sz w:val="24"/>
                <w:szCs w:val="24"/>
              </w:rPr>
            </w:pPr>
            <w:r w:rsidRPr="00DA0760">
              <w:rPr>
                <w:rFonts w:ascii="Times New Roman" w:hAnsi="Times New Roman" w:cs="Times New Roman"/>
                <w:color w:val="000000"/>
                <w:sz w:val="24"/>
                <w:szCs w:val="24"/>
              </w:rPr>
              <w:t>100</w:t>
            </w:r>
          </w:p>
        </w:tc>
        <w:tc>
          <w:tcPr>
            <w:tcW w:w="1311" w:type="dxa"/>
            <w:tcBorders>
              <w:top w:val="single" w:sz="4" w:space="0" w:color="000000"/>
              <w:left w:val="single" w:sz="4" w:space="0" w:color="000000"/>
              <w:bottom w:val="single" w:sz="4" w:space="0" w:color="000000"/>
              <w:right w:val="single" w:sz="4" w:space="0" w:color="000000"/>
            </w:tcBorders>
          </w:tcPr>
          <w:p w:rsidR="00594D56" w:rsidRPr="00DA0760" w:rsidRDefault="00594D56" w:rsidP="00271257">
            <w:pPr>
              <w:snapToGrid w:val="0"/>
              <w:spacing w:after="0" w:line="240" w:lineRule="auto"/>
              <w:jc w:val="center"/>
              <w:rPr>
                <w:rFonts w:ascii="Times New Roman" w:hAnsi="Times New Roman" w:cs="Times New Roman"/>
                <w:color w:val="000000"/>
                <w:sz w:val="24"/>
                <w:szCs w:val="24"/>
              </w:rPr>
            </w:pPr>
            <w:r w:rsidRPr="00DA0760">
              <w:rPr>
                <w:rFonts w:ascii="Times New Roman" w:hAnsi="Times New Roman" w:cs="Times New Roman"/>
                <w:color w:val="000000"/>
                <w:sz w:val="24"/>
                <w:szCs w:val="24"/>
              </w:rPr>
              <w:t>25</w:t>
            </w:r>
          </w:p>
        </w:tc>
        <w:tc>
          <w:tcPr>
            <w:tcW w:w="1311" w:type="dxa"/>
            <w:tcBorders>
              <w:top w:val="single" w:sz="4" w:space="0" w:color="000000"/>
              <w:left w:val="single" w:sz="4" w:space="0" w:color="000000"/>
              <w:bottom w:val="single" w:sz="4" w:space="0" w:color="000000"/>
              <w:right w:val="single" w:sz="4" w:space="0" w:color="auto"/>
            </w:tcBorders>
          </w:tcPr>
          <w:p w:rsidR="00594D56" w:rsidRPr="00DA0760" w:rsidRDefault="00594D56" w:rsidP="00271257">
            <w:pPr>
              <w:snapToGrid w:val="0"/>
              <w:spacing w:after="0" w:line="240" w:lineRule="auto"/>
              <w:jc w:val="center"/>
              <w:rPr>
                <w:rFonts w:ascii="Times New Roman" w:hAnsi="Times New Roman" w:cs="Times New Roman"/>
                <w:color w:val="000000"/>
                <w:sz w:val="24"/>
                <w:szCs w:val="24"/>
              </w:rPr>
            </w:pPr>
            <w:r w:rsidRPr="00DA0760">
              <w:rPr>
                <w:rFonts w:ascii="Times New Roman" w:hAnsi="Times New Roman" w:cs="Times New Roman"/>
                <w:color w:val="000000"/>
                <w:sz w:val="24"/>
                <w:szCs w:val="24"/>
              </w:rPr>
              <w:t>100</w:t>
            </w:r>
          </w:p>
        </w:tc>
        <w:tc>
          <w:tcPr>
            <w:tcW w:w="1311" w:type="dxa"/>
            <w:tcBorders>
              <w:top w:val="single" w:sz="4" w:space="0" w:color="000000"/>
              <w:left w:val="single" w:sz="4" w:space="0" w:color="000000"/>
              <w:bottom w:val="single" w:sz="4" w:space="0" w:color="000000"/>
              <w:right w:val="single" w:sz="4" w:space="0" w:color="auto"/>
            </w:tcBorders>
          </w:tcPr>
          <w:p w:rsidR="00594D56" w:rsidRPr="00DA0760" w:rsidRDefault="005B0B9D" w:rsidP="00DA0760">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1311" w:type="dxa"/>
            <w:tcBorders>
              <w:top w:val="single" w:sz="4" w:space="0" w:color="000000"/>
              <w:left w:val="single" w:sz="4" w:space="0" w:color="auto"/>
              <w:bottom w:val="single" w:sz="4" w:space="0" w:color="000000"/>
              <w:right w:val="single" w:sz="4" w:space="0" w:color="000000"/>
            </w:tcBorders>
          </w:tcPr>
          <w:p w:rsidR="00594D56" w:rsidRPr="00DA0760" w:rsidRDefault="005B0B9D" w:rsidP="00DA0760">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rsidR="004B17A1" w:rsidRDefault="00DA0760" w:rsidP="005C6527">
      <w:pPr>
        <w:spacing w:after="0" w:line="240" w:lineRule="auto"/>
        <w:ind w:firstLine="709"/>
        <w:jc w:val="both"/>
        <w:rPr>
          <w:rFonts w:ascii="Times New Roman" w:hAnsi="Times New Roman" w:cs="Times New Roman"/>
          <w:color w:val="000000"/>
          <w:sz w:val="24"/>
          <w:szCs w:val="24"/>
        </w:rPr>
      </w:pPr>
      <w:r w:rsidRPr="00DA0760">
        <w:rPr>
          <w:rFonts w:ascii="Times New Roman" w:hAnsi="Times New Roman" w:cs="Times New Roman"/>
          <w:color w:val="000000"/>
          <w:sz w:val="24"/>
          <w:szCs w:val="24"/>
        </w:rPr>
        <w:t xml:space="preserve">В данном учебном году прошли аттестацию на первую квалификационную категорию </w:t>
      </w:r>
      <w:r w:rsidR="004412B7">
        <w:rPr>
          <w:rFonts w:ascii="Times New Roman" w:hAnsi="Times New Roman" w:cs="Times New Roman"/>
          <w:color w:val="000000"/>
          <w:sz w:val="24"/>
          <w:szCs w:val="24"/>
        </w:rPr>
        <w:t>1</w:t>
      </w:r>
      <w:r w:rsidRPr="00DA0760">
        <w:rPr>
          <w:rFonts w:ascii="Times New Roman" w:hAnsi="Times New Roman" w:cs="Times New Roman"/>
          <w:color w:val="000000"/>
          <w:sz w:val="24"/>
          <w:szCs w:val="24"/>
        </w:rPr>
        <w:t xml:space="preserve"> педагог и на высшую квалификационную категорию – </w:t>
      </w:r>
      <w:r w:rsidR="004412B7">
        <w:rPr>
          <w:rFonts w:ascii="Times New Roman" w:hAnsi="Times New Roman" w:cs="Times New Roman"/>
          <w:color w:val="000000"/>
          <w:sz w:val="24"/>
          <w:szCs w:val="24"/>
        </w:rPr>
        <w:t>2</w:t>
      </w:r>
      <w:r w:rsidR="004B17A1">
        <w:rPr>
          <w:rFonts w:ascii="Times New Roman" w:hAnsi="Times New Roman" w:cs="Times New Roman"/>
          <w:color w:val="000000"/>
          <w:sz w:val="24"/>
          <w:szCs w:val="24"/>
        </w:rPr>
        <w:t xml:space="preserve"> </w:t>
      </w:r>
      <w:r w:rsidRPr="00DA0760">
        <w:rPr>
          <w:rFonts w:ascii="Times New Roman" w:hAnsi="Times New Roman" w:cs="Times New Roman"/>
          <w:color w:val="000000"/>
          <w:sz w:val="24"/>
          <w:szCs w:val="24"/>
        </w:rPr>
        <w:t xml:space="preserve">педагога. </w:t>
      </w:r>
    </w:p>
    <w:p w:rsidR="004B17A1" w:rsidRPr="00DA0760" w:rsidRDefault="004B17A1" w:rsidP="00DA0760">
      <w:pPr>
        <w:spacing w:after="0" w:line="240" w:lineRule="auto"/>
        <w:ind w:firstLine="709"/>
        <w:jc w:val="both"/>
        <w:rPr>
          <w:rFonts w:ascii="Times New Roman" w:hAnsi="Times New Roman" w:cs="Times New Roman"/>
          <w:color w:val="000000"/>
          <w:sz w:val="24"/>
          <w:szCs w:val="24"/>
        </w:rPr>
      </w:pPr>
    </w:p>
    <w:p w:rsidR="00DA0760" w:rsidRPr="004B17A1" w:rsidRDefault="00DA0760" w:rsidP="004B17A1">
      <w:pPr>
        <w:pStyle w:val="2"/>
        <w:jc w:val="center"/>
        <w:rPr>
          <w:rFonts w:ascii="Times New Roman" w:hAnsi="Times New Roman"/>
          <w:sz w:val="24"/>
          <w:szCs w:val="24"/>
        </w:rPr>
      </w:pPr>
      <w:bookmarkStart w:id="23" w:name="_Toc72240553"/>
      <w:r w:rsidRPr="004B17A1">
        <w:rPr>
          <w:rFonts w:ascii="Times New Roman" w:hAnsi="Times New Roman"/>
          <w:sz w:val="24"/>
          <w:szCs w:val="24"/>
        </w:rPr>
        <w:t>Анализ списочного состава</w:t>
      </w:r>
      <w:bookmarkEnd w:id="23"/>
    </w:p>
    <w:p w:rsidR="004B17A1" w:rsidRPr="00DA0760" w:rsidRDefault="004B17A1" w:rsidP="00DA0760">
      <w:pPr>
        <w:tabs>
          <w:tab w:val="left" w:pos="720"/>
          <w:tab w:val="center" w:pos="4677"/>
        </w:tabs>
        <w:spacing w:after="0" w:line="240" w:lineRule="auto"/>
        <w:ind w:firstLine="709"/>
        <w:jc w:val="center"/>
        <w:rPr>
          <w:rFonts w:ascii="Times New Roman" w:hAnsi="Times New Roman" w:cs="Times New Roman"/>
          <w:sz w:val="24"/>
          <w:szCs w:val="24"/>
        </w:rPr>
      </w:pPr>
    </w:p>
    <w:p w:rsidR="00DA0760" w:rsidRPr="00FD685E" w:rsidRDefault="00DA0760" w:rsidP="00FD685E">
      <w:pPr>
        <w:spacing w:after="0" w:line="240" w:lineRule="auto"/>
        <w:ind w:firstLine="709"/>
        <w:jc w:val="both"/>
        <w:rPr>
          <w:rFonts w:ascii="Times New Roman" w:hAnsi="Times New Roman" w:cs="Times New Roman"/>
          <w:color w:val="000000"/>
          <w:sz w:val="24"/>
          <w:szCs w:val="24"/>
        </w:rPr>
      </w:pPr>
      <w:r w:rsidRPr="00FD685E">
        <w:rPr>
          <w:rFonts w:ascii="Times New Roman" w:hAnsi="Times New Roman" w:cs="Times New Roman"/>
          <w:color w:val="000000"/>
          <w:sz w:val="24"/>
          <w:szCs w:val="24"/>
        </w:rPr>
        <w:t>Проектная мощность здани</w:t>
      </w:r>
      <w:r w:rsidR="004B17A1">
        <w:rPr>
          <w:rFonts w:ascii="Times New Roman" w:hAnsi="Times New Roman" w:cs="Times New Roman"/>
          <w:color w:val="000000"/>
          <w:sz w:val="24"/>
          <w:szCs w:val="24"/>
        </w:rPr>
        <w:t>й составляет:</w:t>
      </w:r>
      <w:r w:rsidRPr="00FD685E">
        <w:rPr>
          <w:rFonts w:ascii="Times New Roman" w:hAnsi="Times New Roman" w:cs="Times New Roman"/>
          <w:color w:val="000000"/>
          <w:sz w:val="24"/>
          <w:szCs w:val="24"/>
        </w:rPr>
        <w:t xml:space="preserve"> по адресу Первомайская, 5 - 140 мест, по адресу Первомайская, 6</w:t>
      </w:r>
      <w:r w:rsidR="00FD685E" w:rsidRPr="00FD685E">
        <w:rPr>
          <w:rFonts w:ascii="Times New Roman" w:hAnsi="Times New Roman" w:cs="Times New Roman"/>
          <w:color w:val="000000"/>
          <w:sz w:val="24"/>
          <w:szCs w:val="24"/>
        </w:rPr>
        <w:t>/</w:t>
      </w:r>
      <w:r w:rsidRPr="00FD685E">
        <w:rPr>
          <w:rFonts w:ascii="Times New Roman" w:hAnsi="Times New Roman" w:cs="Times New Roman"/>
          <w:color w:val="000000"/>
          <w:sz w:val="24"/>
          <w:szCs w:val="24"/>
        </w:rPr>
        <w:t>1 – 1</w:t>
      </w:r>
      <w:r w:rsidR="00FD685E" w:rsidRPr="00FD685E">
        <w:rPr>
          <w:rFonts w:ascii="Times New Roman" w:hAnsi="Times New Roman" w:cs="Times New Roman"/>
          <w:color w:val="000000"/>
          <w:sz w:val="24"/>
          <w:szCs w:val="24"/>
        </w:rPr>
        <w:t>37</w:t>
      </w:r>
      <w:r w:rsidRPr="00FD685E">
        <w:rPr>
          <w:rFonts w:ascii="Times New Roman" w:hAnsi="Times New Roman" w:cs="Times New Roman"/>
          <w:color w:val="000000"/>
          <w:sz w:val="24"/>
          <w:szCs w:val="24"/>
        </w:rPr>
        <w:t xml:space="preserve"> мест</w:t>
      </w:r>
      <w:r w:rsidR="007453F8" w:rsidRPr="00FD685E">
        <w:rPr>
          <w:rFonts w:ascii="Times New Roman" w:hAnsi="Times New Roman" w:cs="Times New Roman"/>
          <w:color w:val="000000"/>
          <w:sz w:val="24"/>
          <w:szCs w:val="24"/>
        </w:rPr>
        <w:t>, по адресу</w:t>
      </w:r>
      <w:r w:rsidR="001F437F" w:rsidRPr="00FD685E">
        <w:rPr>
          <w:rFonts w:ascii="Times New Roman" w:hAnsi="Times New Roman" w:cs="Times New Roman"/>
          <w:color w:val="000000"/>
          <w:sz w:val="24"/>
          <w:szCs w:val="24"/>
        </w:rPr>
        <w:t xml:space="preserve"> 3-ей Пятилетки, 25</w:t>
      </w:r>
      <w:r w:rsidR="00FD685E" w:rsidRPr="00FD685E">
        <w:rPr>
          <w:rFonts w:ascii="Times New Roman" w:hAnsi="Times New Roman" w:cs="Times New Roman"/>
          <w:color w:val="000000"/>
          <w:sz w:val="24"/>
          <w:szCs w:val="24"/>
        </w:rPr>
        <w:t>/</w:t>
      </w:r>
      <w:r w:rsidR="001F437F" w:rsidRPr="00FD685E">
        <w:rPr>
          <w:rFonts w:ascii="Times New Roman" w:hAnsi="Times New Roman" w:cs="Times New Roman"/>
          <w:color w:val="000000"/>
          <w:sz w:val="24"/>
          <w:szCs w:val="24"/>
        </w:rPr>
        <w:t xml:space="preserve">1 </w:t>
      </w:r>
      <w:r w:rsidR="00FD685E" w:rsidRPr="00FD685E">
        <w:rPr>
          <w:rFonts w:ascii="Times New Roman" w:hAnsi="Times New Roman" w:cs="Times New Roman"/>
          <w:color w:val="000000"/>
          <w:sz w:val="24"/>
          <w:szCs w:val="24"/>
        </w:rPr>
        <w:t>–</w:t>
      </w:r>
      <w:r w:rsidR="001F437F" w:rsidRPr="00FD685E">
        <w:rPr>
          <w:rFonts w:ascii="Times New Roman" w:hAnsi="Times New Roman" w:cs="Times New Roman"/>
          <w:color w:val="000000"/>
          <w:sz w:val="24"/>
          <w:szCs w:val="24"/>
        </w:rPr>
        <w:t xml:space="preserve"> </w:t>
      </w:r>
      <w:r w:rsidR="00FD685E" w:rsidRPr="00FD685E">
        <w:rPr>
          <w:rFonts w:ascii="Times New Roman" w:hAnsi="Times New Roman" w:cs="Times New Roman"/>
          <w:color w:val="000000"/>
          <w:sz w:val="24"/>
          <w:szCs w:val="24"/>
        </w:rPr>
        <w:t>215 мест</w:t>
      </w:r>
      <w:r w:rsidRPr="00FD685E">
        <w:rPr>
          <w:rFonts w:ascii="Times New Roman" w:hAnsi="Times New Roman" w:cs="Times New Roman"/>
          <w:color w:val="000000"/>
          <w:sz w:val="24"/>
          <w:szCs w:val="24"/>
        </w:rPr>
        <w:t>.</w:t>
      </w:r>
    </w:p>
    <w:p w:rsidR="00DA0760" w:rsidRDefault="00DA0760" w:rsidP="00DA0760">
      <w:pPr>
        <w:tabs>
          <w:tab w:val="left" w:pos="720"/>
          <w:tab w:val="center" w:pos="4677"/>
        </w:tabs>
        <w:spacing w:after="0" w:line="240" w:lineRule="auto"/>
        <w:ind w:firstLine="709"/>
        <w:jc w:val="both"/>
        <w:rPr>
          <w:rFonts w:ascii="Times New Roman" w:hAnsi="Times New Roman" w:cs="Times New Roman"/>
          <w:sz w:val="24"/>
          <w:szCs w:val="24"/>
        </w:rPr>
      </w:pPr>
      <w:r w:rsidRPr="00DA0760">
        <w:rPr>
          <w:rFonts w:ascii="Times New Roman" w:hAnsi="Times New Roman" w:cs="Times New Roman"/>
          <w:sz w:val="24"/>
          <w:szCs w:val="24"/>
        </w:rPr>
        <w:t>В 201</w:t>
      </w:r>
      <w:r w:rsidR="001F437F">
        <w:rPr>
          <w:rFonts w:ascii="Times New Roman" w:hAnsi="Times New Roman" w:cs="Times New Roman"/>
          <w:sz w:val="24"/>
          <w:szCs w:val="24"/>
        </w:rPr>
        <w:t>9</w:t>
      </w:r>
      <w:r w:rsidRPr="00DA0760">
        <w:rPr>
          <w:rFonts w:ascii="Times New Roman" w:hAnsi="Times New Roman" w:cs="Times New Roman"/>
          <w:sz w:val="24"/>
          <w:szCs w:val="24"/>
        </w:rPr>
        <w:t xml:space="preserve"> - 20</w:t>
      </w:r>
      <w:r w:rsidR="001F437F">
        <w:rPr>
          <w:rFonts w:ascii="Times New Roman" w:hAnsi="Times New Roman" w:cs="Times New Roman"/>
          <w:sz w:val="24"/>
          <w:szCs w:val="24"/>
        </w:rPr>
        <w:t>20</w:t>
      </w:r>
      <w:r w:rsidRPr="00DA0760">
        <w:rPr>
          <w:rFonts w:ascii="Times New Roman" w:hAnsi="Times New Roman" w:cs="Times New Roman"/>
          <w:sz w:val="24"/>
          <w:szCs w:val="24"/>
        </w:rPr>
        <w:t xml:space="preserve"> учебном году </w:t>
      </w:r>
      <w:r w:rsidR="001F437F">
        <w:rPr>
          <w:rFonts w:ascii="Times New Roman" w:hAnsi="Times New Roman" w:cs="Times New Roman"/>
          <w:sz w:val="24"/>
          <w:szCs w:val="24"/>
        </w:rPr>
        <w:t>функционировала</w:t>
      </w:r>
      <w:r w:rsidRPr="00DA0760">
        <w:rPr>
          <w:rFonts w:ascii="Times New Roman" w:hAnsi="Times New Roman" w:cs="Times New Roman"/>
          <w:sz w:val="24"/>
          <w:szCs w:val="24"/>
        </w:rPr>
        <w:t xml:space="preserve"> </w:t>
      </w:r>
      <w:r w:rsidR="001F437F">
        <w:rPr>
          <w:rFonts w:ascii="Times New Roman" w:hAnsi="Times New Roman" w:cs="Times New Roman"/>
          <w:sz w:val="24"/>
          <w:szCs w:val="24"/>
        </w:rPr>
        <w:t>21</w:t>
      </w:r>
      <w:r w:rsidRPr="00DA0760">
        <w:rPr>
          <w:rFonts w:ascii="Times New Roman" w:hAnsi="Times New Roman" w:cs="Times New Roman"/>
          <w:sz w:val="24"/>
          <w:szCs w:val="24"/>
        </w:rPr>
        <w:t xml:space="preserve"> групп</w:t>
      </w:r>
      <w:r w:rsidR="001F437F">
        <w:rPr>
          <w:rFonts w:ascii="Times New Roman" w:hAnsi="Times New Roman" w:cs="Times New Roman"/>
          <w:sz w:val="24"/>
          <w:szCs w:val="24"/>
        </w:rPr>
        <w:t>а</w:t>
      </w:r>
      <w:r w:rsidRPr="00DA0760">
        <w:rPr>
          <w:rFonts w:ascii="Times New Roman" w:hAnsi="Times New Roman" w:cs="Times New Roman"/>
          <w:sz w:val="24"/>
          <w:szCs w:val="24"/>
        </w:rPr>
        <w:t>, котор</w:t>
      </w:r>
      <w:r w:rsidR="00263083">
        <w:rPr>
          <w:rFonts w:ascii="Times New Roman" w:hAnsi="Times New Roman" w:cs="Times New Roman"/>
          <w:sz w:val="24"/>
          <w:szCs w:val="24"/>
        </w:rPr>
        <w:t>ую</w:t>
      </w:r>
      <w:r w:rsidRPr="00DA0760">
        <w:rPr>
          <w:rFonts w:ascii="Times New Roman" w:hAnsi="Times New Roman" w:cs="Times New Roman"/>
          <w:sz w:val="24"/>
          <w:szCs w:val="24"/>
        </w:rPr>
        <w:t xml:space="preserve"> посещали </w:t>
      </w:r>
      <w:r w:rsidR="00357937">
        <w:rPr>
          <w:rFonts w:ascii="Times New Roman" w:hAnsi="Times New Roman" w:cs="Times New Roman"/>
          <w:sz w:val="24"/>
          <w:szCs w:val="24"/>
        </w:rPr>
        <w:t xml:space="preserve">443 </w:t>
      </w:r>
      <w:r w:rsidRPr="00DA0760">
        <w:rPr>
          <w:rFonts w:ascii="Times New Roman" w:hAnsi="Times New Roman" w:cs="Times New Roman"/>
          <w:sz w:val="24"/>
          <w:szCs w:val="24"/>
        </w:rPr>
        <w:t>воспитанник</w:t>
      </w:r>
      <w:r w:rsidR="00357937">
        <w:rPr>
          <w:rFonts w:ascii="Times New Roman" w:hAnsi="Times New Roman" w:cs="Times New Roman"/>
          <w:sz w:val="24"/>
          <w:szCs w:val="24"/>
        </w:rPr>
        <w:t>а</w:t>
      </w:r>
      <w:r w:rsidRPr="00DA0760">
        <w:rPr>
          <w:rFonts w:ascii="Times New Roman" w:hAnsi="Times New Roman" w:cs="Times New Roman"/>
          <w:sz w:val="24"/>
          <w:szCs w:val="24"/>
        </w:rPr>
        <w:t xml:space="preserve">: </w:t>
      </w:r>
      <w:r w:rsidR="000A69F2">
        <w:rPr>
          <w:rFonts w:ascii="Times New Roman" w:hAnsi="Times New Roman" w:cs="Times New Roman"/>
          <w:sz w:val="24"/>
          <w:szCs w:val="24"/>
        </w:rPr>
        <w:t>пять</w:t>
      </w:r>
      <w:r w:rsidRPr="00DA0760">
        <w:rPr>
          <w:rFonts w:ascii="Times New Roman" w:hAnsi="Times New Roman" w:cs="Times New Roman"/>
          <w:sz w:val="24"/>
          <w:szCs w:val="24"/>
        </w:rPr>
        <w:t xml:space="preserve"> групп раннего возраста: </w:t>
      </w:r>
      <w:proofErr w:type="gramStart"/>
      <w:r w:rsidRPr="00DA0760">
        <w:rPr>
          <w:rFonts w:ascii="Times New Roman" w:hAnsi="Times New Roman" w:cs="Times New Roman"/>
          <w:sz w:val="24"/>
          <w:szCs w:val="24"/>
        </w:rPr>
        <w:t>«Солнышко» (1-2 года) - 2</w:t>
      </w:r>
      <w:r w:rsidR="00A630FF">
        <w:rPr>
          <w:rFonts w:ascii="Times New Roman" w:hAnsi="Times New Roman" w:cs="Times New Roman"/>
          <w:sz w:val="24"/>
          <w:szCs w:val="24"/>
        </w:rPr>
        <w:t>2</w:t>
      </w:r>
      <w:r w:rsidRPr="00DA0760">
        <w:rPr>
          <w:rFonts w:ascii="Times New Roman" w:hAnsi="Times New Roman" w:cs="Times New Roman"/>
          <w:sz w:val="24"/>
          <w:szCs w:val="24"/>
        </w:rPr>
        <w:t xml:space="preserve"> человек</w:t>
      </w:r>
      <w:r w:rsidR="00A630FF">
        <w:rPr>
          <w:rFonts w:ascii="Times New Roman" w:hAnsi="Times New Roman" w:cs="Times New Roman"/>
          <w:sz w:val="24"/>
          <w:szCs w:val="24"/>
        </w:rPr>
        <w:t>а</w:t>
      </w:r>
      <w:r w:rsidRPr="00DA0760">
        <w:rPr>
          <w:rFonts w:ascii="Times New Roman" w:hAnsi="Times New Roman" w:cs="Times New Roman"/>
          <w:sz w:val="24"/>
          <w:szCs w:val="24"/>
        </w:rPr>
        <w:t xml:space="preserve">, </w:t>
      </w:r>
      <w:r w:rsidR="000A69F2">
        <w:rPr>
          <w:rFonts w:ascii="Times New Roman" w:hAnsi="Times New Roman" w:cs="Times New Roman"/>
          <w:sz w:val="24"/>
          <w:szCs w:val="24"/>
        </w:rPr>
        <w:t xml:space="preserve">«Подснежник» (1-2 года) - 20 человек, «Колокольчик» (2-3 года) - 21 человек, </w:t>
      </w:r>
      <w:r w:rsidR="000A69F2">
        <w:rPr>
          <w:rFonts w:ascii="Times New Roman" w:hAnsi="Times New Roman" w:cs="Times New Roman"/>
          <w:sz w:val="24"/>
          <w:szCs w:val="24"/>
        </w:rPr>
        <w:lastRenderedPageBreak/>
        <w:t xml:space="preserve">«Соловушки» (2-3 года) – 26 человек, </w:t>
      </w:r>
      <w:r w:rsidRPr="00DA0760">
        <w:rPr>
          <w:rFonts w:ascii="Times New Roman" w:hAnsi="Times New Roman" w:cs="Times New Roman"/>
          <w:sz w:val="24"/>
          <w:szCs w:val="24"/>
        </w:rPr>
        <w:t>«Мотылек» (</w:t>
      </w:r>
      <w:r w:rsidR="001F437F">
        <w:rPr>
          <w:rFonts w:ascii="Times New Roman" w:hAnsi="Times New Roman" w:cs="Times New Roman"/>
          <w:sz w:val="24"/>
          <w:szCs w:val="24"/>
        </w:rPr>
        <w:t>2-3</w:t>
      </w:r>
      <w:r w:rsidRPr="00DA0760">
        <w:rPr>
          <w:rFonts w:ascii="Times New Roman" w:hAnsi="Times New Roman" w:cs="Times New Roman"/>
          <w:sz w:val="24"/>
          <w:szCs w:val="24"/>
        </w:rPr>
        <w:t xml:space="preserve"> года) - 2</w:t>
      </w:r>
      <w:r w:rsidR="001F437F">
        <w:rPr>
          <w:rFonts w:ascii="Times New Roman" w:hAnsi="Times New Roman" w:cs="Times New Roman"/>
          <w:sz w:val="24"/>
          <w:szCs w:val="24"/>
        </w:rPr>
        <w:t>6</w:t>
      </w:r>
      <w:r w:rsidRPr="00DA0760">
        <w:rPr>
          <w:rFonts w:ascii="Times New Roman" w:hAnsi="Times New Roman" w:cs="Times New Roman"/>
          <w:sz w:val="24"/>
          <w:szCs w:val="24"/>
        </w:rPr>
        <w:t xml:space="preserve"> человек, </w:t>
      </w:r>
      <w:r w:rsidR="000A69F2">
        <w:rPr>
          <w:rFonts w:ascii="Times New Roman" w:hAnsi="Times New Roman" w:cs="Times New Roman"/>
          <w:sz w:val="24"/>
          <w:szCs w:val="24"/>
        </w:rPr>
        <w:t>1</w:t>
      </w:r>
      <w:r w:rsidR="00263083">
        <w:rPr>
          <w:rFonts w:ascii="Times New Roman" w:hAnsi="Times New Roman" w:cs="Times New Roman"/>
          <w:sz w:val="24"/>
          <w:szCs w:val="24"/>
        </w:rPr>
        <w:t>6</w:t>
      </w:r>
      <w:r w:rsidRPr="00DA0760">
        <w:rPr>
          <w:rFonts w:ascii="Times New Roman" w:hAnsi="Times New Roman" w:cs="Times New Roman"/>
          <w:sz w:val="24"/>
          <w:szCs w:val="24"/>
        </w:rPr>
        <w:t xml:space="preserve"> групп дошкольного возраста:</w:t>
      </w:r>
      <w:proofErr w:type="gramEnd"/>
      <w:r w:rsidRPr="00DA0760">
        <w:rPr>
          <w:rFonts w:ascii="Times New Roman" w:hAnsi="Times New Roman" w:cs="Times New Roman"/>
          <w:sz w:val="24"/>
          <w:szCs w:val="24"/>
        </w:rPr>
        <w:t xml:space="preserve"> </w:t>
      </w:r>
      <w:proofErr w:type="gramStart"/>
      <w:r w:rsidR="000A69F2" w:rsidRPr="00DA0760">
        <w:rPr>
          <w:rFonts w:ascii="Times New Roman" w:hAnsi="Times New Roman" w:cs="Times New Roman"/>
          <w:sz w:val="24"/>
          <w:szCs w:val="24"/>
        </w:rPr>
        <w:t>«Березка» (</w:t>
      </w:r>
      <w:r w:rsidR="000A69F2">
        <w:rPr>
          <w:rFonts w:ascii="Times New Roman" w:hAnsi="Times New Roman" w:cs="Times New Roman"/>
          <w:sz w:val="24"/>
          <w:szCs w:val="24"/>
        </w:rPr>
        <w:t>3-4</w:t>
      </w:r>
      <w:r w:rsidR="000A69F2" w:rsidRPr="00DA0760">
        <w:rPr>
          <w:rFonts w:ascii="Times New Roman" w:hAnsi="Times New Roman" w:cs="Times New Roman"/>
          <w:sz w:val="24"/>
          <w:szCs w:val="24"/>
        </w:rPr>
        <w:t xml:space="preserve"> года) - 2</w:t>
      </w:r>
      <w:r w:rsidR="000A69F2">
        <w:rPr>
          <w:rFonts w:ascii="Times New Roman" w:hAnsi="Times New Roman" w:cs="Times New Roman"/>
          <w:sz w:val="24"/>
          <w:szCs w:val="24"/>
        </w:rPr>
        <w:t>6</w:t>
      </w:r>
      <w:r w:rsidR="000A69F2" w:rsidRPr="00DA0760">
        <w:rPr>
          <w:rFonts w:ascii="Times New Roman" w:hAnsi="Times New Roman" w:cs="Times New Roman"/>
          <w:sz w:val="24"/>
          <w:szCs w:val="24"/>
        </w:rPr>
        <w:t xml:space="preserve"> человек, </w:t>
      </w:r>
      <w:r w:rsidRPr="00DA0760">
        <w:rPr>
          <w:rFonts w:ascii="Times New Roman" w:hAnsi="Times New Roman" w:cs="Times New Roman"/>
          <w:sz w:val="24"/>
          <w:szCs w:val="24"/>
        </w:rPr>
        <w:t>«</w:t>
      </w:r>
      <w:r w:rsidR="000A69F2">
        <w:rPr>
          <w:rFonts w:ascii="Times New Roman" w:hAnsi="Times New Roman" w:cs="Times New Roman"/>
          <w:sz w:val="24"/>
          <w:szCs w:val="24"/>
        </w:rPr>
        <w:t>Одуванчик» (3-4 года) – 24 человека, «Ромашка» (3-4 года) – 26 человек;</w:t>
      </w:r>
      <w:proofErr w:type="gramEnd"/>
      <w:r w:rsidR="000A69F2">
        <w:rPr>
          <w:rFonts w:ascii="Times New Roman" w:hAnsi="Times New Roman" w:cs="Times New Roman"/>
          <w:sz w:val="24"/>
          <w:szCs w:val="24"/>
        </w:rPr>
        <w:t xml:space="preserve"> «Василек» (4-5 лет) - 2</w:t>
      </w:r>
      <w:r w:rsidR="00357937">
        <w:rPr>
          <w:rFonts w:ascii="Times New Roman" w:hAnsi="Times New Roman" w:cs="Times New Roman"/>
          <w:sz w:val="24"/>
          <w:szCs w:val="24"/>
        </w:rPr>
        <w:t>4</w:t>
      </w:r>
      <w:r w:rsidR="000A69F2">
        <w:rPr>
          <w:rFonts w:ascii="Times New Roman" w:hAnsi="Times New Roman" w:cs="Times New Roman"/>
          <w:sz w:val="24"/>
          <w:szCs w:val="24"/>
        </w:rPr>
        <w:t xml:space="preserve"> человек</w:t>
      </w:r>
      <w:r w:rsidR="00357937">
        <w:rPr>
          <w:rFonts w:ascii="Times New Roman" w:hAnsi="Times New Roman" w:cs="Times New Roman"/>
          <w:sz w:val="24"/>
          <w:szCs w:val="24"/>
        </w:rPr>
        <w:t>а</w:t>
      </w:r>
      <w:r w:rsidR="000A69F2">
        <w:rPr>
          <w:rFonts w:ascii="Times New Roman" w:hAnsi="Times New Roman" w:cs="Times New Roman"/>
          <w:sz w:val="24"/>
          <w:szCs w:val="24"/>
        </w:rPr>
        <w:t>, «</w:t>
      </w:r>
      <w:r w:rsidRPr="00DA0760">
        <w:rPr>
          <w:rFonts w:ascii="Times New Roman" w:hAnsi="Times New Roman" w:cs="Times New Roman"/>
          <w:sz w:val="24"/>
          <w:szCs w:val="24"/>
        </w:rPr>
        <w:t>Василек</w:t>
      </w:r>
      <w:proofErr w:type="gramStart"/>
      <w:r w:rsidR="000A69F2">
        <w:rPr>
          <w:rFonts w:ascii="Times New Roman" w:hAnsi="Times New Roman" w:cs="Times New Roman"/>
          <w:sz w:val="24"/>
          <w:szCs w:val="24"/>
        </w:rPr>
        <w:t>2</w:t>
      </w:r>
      <w:proofErr w:type="gramEnd"/>
      <w:r w:rsidRPr="00DA0760">
        <w:rPr>
          <w:rFonts w:ascii="Times New Roman" w:hAnsi="Times New Roman" w:cs="Times New Roman"/>
          <w:sz w:val="24"/>
          <w:szCs w:val="24"/>
        </w:rPr>
        <w:t>» (</w:t>
      </w:r>
      <w:r w:rsidR="000A69F2">
        <w:rPr>
          <w:rFonts w:ascii="Times New Roman" w:hAnsi="Times New Roman" w:cs="Times New Roman"/>
          <w:sz w:val="24"/>
          <w:szCs w:val="24"/>
        </w:rPr>
        <w:t>4-5</w:t>
      </w:r>
      <w:r w:rsidRPr="00DA0760">
        <w:rPr>
          <w:rFonts w:ascii="Times New Roman" w:hAnsi="Times New Roman" w:cs="Times New Roman"/>
          <w:sz w:val="24"/>
          <w:szCs w:val="24"/>
        </w:rPr>
        <w:t xml:space="preserve"> лет) - 2</w:t>
      </w:r>
      <w:r w:rsidR="000A69F2">
        <w:rPr>
          <w:rFonts w:ascii="Times New Roman" w:hAnsi="Times New Roman" w:cs="Times New Roman"/>
          <w:sz w:val="24"/>
          <w:szCs w:val="24"/>
        </w:rPr>
        <w:t>5</w:t>
      </w:r>
      <w:r w:rsidRPr="00DA0760">
        <w:rPr>
          <w:rFonts w:ascii="Times New Roman" w:hAnsi="Times New Roman" w:cs="Times New Roman"/>
          <w:sz w:val="24"/>
          <w:szCs w:val="24"/>
        </w:rPr>
        <w:t xml:space="preserve"> человек, </w:t>
      </w:r>
      <w:r w:rsidR="000A69F2">
        <w:rPr>
          <w:rFonts w:ascii="Times New Roman" w:hAnsi="Times New Roman" w:cs="Times New Roman"/>
          <w:sz w:val="24"/>
          <w:szCs w:val="24"/>
        </w:rPr>
        <w:t xml:space="preserve">«Кувшинка» (4-5 лет) – 18 человек, </w:t>
      </w:r>
      <w:r w:rsidR="00263083">
        <w:rPr>
          <w:rFonts w:ascii="Times New Roman" w:hAnsi="Times New Roman" w:cs="Times New Roman"/>
          <w:sz w:val="24"/>
          <w:szCs w:val="24"/>
        </w:rPr>
        <w:t xml:space="preserve">«Тюльпан» (4-5 лет) </w:t>
      </w:r>
      <w:r w:rsidR="00357937">
        <w:rPr>
          <w:rFonts w:ascii="Times New Roman" w:hAnsi="Times New Roman" w:cs="Times New Roman"/>
          <w:sz w:val="24"/>
          <w:szCs w:val="24"/>
        </w:rPr>
        <w:t>– 15 человек,</w:t>
      </w:r>
      <w:r w:rsidR="00263083">
        <w:rPr>
          <w:rFonts w:ascii="Times New Roman" w:hAnsi="Times New Roman" w:cs="Times New Roman"/>
          <w:sz w:val="24"/>
          <w:szCs w:val="24"/>
        </w:rPr>
        <w:t xml:space="preserve"> </w:t>
      </w:r>
      <w:r w:rsidRPr="00DA0760">
        <w:rPr>
          <w:rFonts w:ascii="Times New Roman" w:hAnsi="Times New Roman" w:cs="Times New Roman"/>
          <w:sz w:val="24"/>
          <w:szCs w:val="24"/>
        </w:rPr>
        <w:t>«Землянички» (</w:t>
      </w:r>
      <w:r w:rsidR="000A69F2">
        <w:rPr>
          <w:rFonts w:ascii="Times New Roman" w:hAnsi="Times New Roman" w:cs="Times New Roman"/>
          <w:sz w:val="24"/>
          <w:szCs w:val="24"/>
        </w:rPr>
        <w:t xml:space="preserve">5-6 </w:t>
      </w:r>
      <w:r w:rsidRPr="00DA0760">
        <w:rPr>
          <w:rFonts w:ascii="Times New Roman" w:hAnsi="Times New Roman" w:cs="Times New Roman"/>
          <w:sz w:val="24"/>
          <w:szCs w:val="24"/>
        </w:rPr>
        <w:t>лет) - 2</w:t>
      </w:r>
      <w:r w:rsidR="00357937">
        <w:rPr>
          <w:rFonts w:ascii="Times New Roman" w:hAnsi="Times New Roman" w:cs="Times New Roman"/>
          <w:sz w:val="24"/>
          <w:szCs w:val="24"/>
        </w:rPr>
        <w:t>5</w:t>
      </w:r>
      <w:r w:rsidRPr="00DA0760">
        <w:rPr>
          <w:rFonts w:ascii="Times New Roman" w:hAnsi="Times New Roman" w:cs="Times New Roman"/>
          <w:sz w:val="24"/>
          <w:szCs w:val="24"/>
        </w:rPr>
        <w:t xml:space="preserve"> человек, </w:t>
      </w:r>
      <w:r w:rsidR="000A69F2">
        <w:rPr>
          <w:rFonts w:ascii="Times New Roman" w:hAnsi="Times New Roman" w:cs="Times New Roman"/>
          <w:sz w:val="24"/>
          <w:szCs w:val="24"/>
        </w:rPr>
        <w:t>«Фиалка» (5-6 лет) - 19 человек,</w:t>
      </w:r>
      <w:r w:rsidR="00263083">
        <w:rPr>
          <w:rFonts w:ascii="Times New Roman" w:hAnsi="Times New Roman" w:cs="Times New Roman"/>
          <w:sz w:val="24"/>
          <w:szCs w:val="24"/>
        </w:rPr>
        <w:t xml:space="preserve"> «Ладушки» (5-6 лет) – 11 человек, «Ромашка2» (6-7 лет) - 12 человек, «Мак» (6-7 лет) – 1</w:t>
      </w:r>
      <w:r w:rsidR="00357937">
        <w:rPr>
          <w:rFonts w:ascii="Times New Roman" w:hAnsi="Times New Roman" w:cs="Times New Roman"/>
          <w:sz w:val="24"/>
          <w:szCs w:val="24"/>
        </w:rPr>
        <w:t>2</w:t>
      </w:r>
      <w:r w:rsidR="00263083">
        <w:rPr>
          <w:rFonts w:ascii="Times New Roman" w:hAnsi="Times New Roman" w:cs="Times New Roman"/>
          <w:sz w:val="24"/>
          <w:szCs w:val="24"/>
        </w:rPr>
        <w:t xml:space="preserve"> человек,</w:t>
      </w:r>
      <w:r w:rsidR="000A69F2">
        <w:rPr>
          <w:rFonts w:ascii="Times New Roman" w:hAnsi="Times New Roman" w:cs="Times New Roman"/>
          <w:sz w:val="24"/>
          <w:szCs w:val="24"/>
        </w:rPr>
        <w:t xml:space="preserve"> </w:t>
      </w:r>
      <w:r w:rsidRPr="00DA0760">
        <w:rPr>
          <w:rFonts w:ascii="Times New Roman" w:hAnsi="Times New Roman" w:cs="Times New Roman"/>
          <w:sz w:val="24"/>
          <w:szCs w:val="24"/>
        </w:rPr>
        <w:t>«Синичка» (</w:t>
      </w:r>
      <w:r w:rsidR="000A69F2">
        <w:rPr>
          <w:rFonts w:ascii="Times New Roman" w:hAnsi="Times New Roman" w:cs="Times New Roman"/>
          <w:sz w:val="24"/>
          <w:szCs w:val="24"/>
        </w:rPr>
        <w:t>6-7</w:t>
      </w:r>
      <w:r w:rsidRPr="00DA0760">
        <w:rPr>
          <w:rFonts w:ascii="Times New Roman" w:hAnsi="Times New Roman" w:cs="Times New Roman"/>
          <w:sz w:val="24"/>
          <w:szCs w:val="24"/>
        </w:rPr>
        <w:t xml:space="preserve"> лет) - 26 человек, «</w:t>
      </w:r>
      <w:proofErr w:type="spellStart"/>
      <w:r w:rsidRPr="00DA0760">
        <w:rPr>
          <w:rFonts w:ascii="Times New Roman" w:hAnsi="Times New Roman" w:cs="Times New Roman"/>
          <w:sz w:val="24"/>
          <w:szCs w:val="24"/>
        </w:rPr>
        <w:t>Гвоздичка</w:t>
      </w:r>
      <w:proofErr w:type="spellEnd"/>
      <w:r w:rsidRPr="00DA0760">
        <w:rPr>
          <w:rFonts w:ascii="Times New Roman" w:hAnsi="Times New Roman" w:cs="Times New Roman"/>
          <w:sz w:val="24"/>
          <w:szCs w:val="24"/>
        </w:rPr>
        <w:t>» (</w:t>
      </w:r>
      <w:r w:rsidR="000A69F2">
        <w:rPr>
          <w:rFonts w:ascii="Times New Roman" w:hAnsi="Times New Roman" w:cs="Times New Roman"/>
          <w:sz w:val="24"/>
          <w:szCs w:val="24"/>
        </w:rPr>
        <w:t>6-7</w:t>
      </w:r>
      <w:r w:rsidRPr="00DA0760">
        <w:rPr>
          <w:rFonts w:ascii="Times New Roman" w:hAnsi="Times New Roman" w:cs="Times New Roman"/>
          <w:sz w:val="24"/>
          <w:szCs w:val="24"/>
        </w:rPr>
        <w:t xml:space="preserve"> лет) - 23 человека,</w:t>
      </w:r>
      <w:r w:rsidR="00263083">
        <w:rPr>
          <w:rFonts w:ascii="Times New Roman" w:hAnsi="Times New Roman" w:cs="Times New Roman"/>
          <w:sz w:val="24"/>
          <w:szCs w:val="24"/>
        </w:rPr>
        <w:t xml:space="preserve"> «Белые медвежата» (6-7 лет) – 21 человек</w:t>
      </w:r>
      <w:r w:rsidR="00A630FF">
        <w:rPr>
          <w:rFonts w:ascii="Times New Roman" w:hAnsi="Times New Roman" w:cs="Times New Roman"/>
          <w:sz w:val="24"/>
          <w:szCs w:val="24"/>
        </w:rPr>
        <w:t>, «Анютины глазки» (6-7 лет) – 21 человек</w:t>
      </w:r>
      <w:r w:rsidR="00263083">
        <w:rPr>
          <w:rFonts w:ascii="Times New Roman" w:hAnsi="Times New Roman" w:cs="Times New Roman"/>
          <w:sz w:val="24"/>
          <w:szCs w:val="24"/>
        </w:rPr>
        <w:t>.</w:t>
      </w:r>
    </w:p>
    <w:p w:rsidR="004B17A1" w:rsidRPr="00DA0760" w:rsidRDefault="004B17A1" w:rsidP="00DA0760">
      <w:pPr>
        <w:tabs>
          <w:tab w:val="left" w:pos="720"/>
          <w:tab w:val="center" w:pos="467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Количество востребованных мест в Организации ежегодно снижается, в 2020- 2021 учебном году планируется закрытие двух групп, таким образом, в Организации будет функционировать 19 групп, 3 групповых помещения будут функционировать, как помещения для организации </w:t>
      </w:r>
      <w:r w:rsidR="00FF140D">
        <w:rPr>
          <w:rFonts w:ascii="Times New Roman" w:hAnsi="Times New Roman" w:cs="Times New Roman"/>
          <w:sz w:val="24"/>
          <w:szCs w:val="24"/>
        </w:rPr>
        <w:t xml:space="preserve">дополнительных </w:t>
      </w:r>
      <w:r>
        <w:rPr>
          <w:rFonts w:ascii="Times New Roman" w:hAnsi="Times New Roman" w:cs="Times New Roman"/>
          <w:sz w:val="24"/>
          <w:szCs w:val="24"/>
        </w:rPr>
        <w:t>образовательн</w:t>
      </w:r>
      <w:r w:rsidR="00FF140D">
        <w:rPr>
          <w:rFonts w:ascii="Times New Roman" w:hAnsi="Times New Roman" w:cs="Times New Roman"/>
          <w:sz w:val="24"/>
          <w:szCs w:val="24"/>
        </w:rPr>
        <w:t>ых</w:t>
      </w:r>
      <w:r>
        <w:rPr>
          <w:rFonts w:ascii="Times New Roman" w:hAnsi="Times New Roman" w:cs="Times New Roman"/>
          <w:sz w:val="24"/>
          <w:szCs w:val="24"/>
        </w:rPr>
        <w:t xml:space="preserve"> </w:t>
      </w:r>
      <w:r w:rsidR="00FF140D">
        <w:rPr>
          <w:rFonts w:ascii="Times New Roman" w:hAnsi="Times New Roman" w:cs="Times New Roman"/>
          <w:sz w:val="24"/>
          <w:szCs w:val="24"/>
        </w:rPr>
        <w:t>услуг и других образовательных мероприятий Организации. Таким образом, снижение численности воспитанников, с одной стороны приводит к сокращению функционирующих групп, с другой стороны, позволяет использовать для образовательной деятельности дополнительные помещения.</w:t>
      </w:r>
    </w:p>
    <w:p w:rsidR="00FF140D" w:rsidRDefault="00FF140D" w:rsidP="00DA0760">
      <w:pPr>
        <w:tabs>
          <w:tab w:val="left" w:pos="680"/>
          <w:tab w:val="left" w:pos="720"/>
          <w:tab w:val="center" w:pos="4677"/>
        </w:tabs>
        <w:autoSpaceDE w:val="0"/>
        <w:spacing w:after="0" w:line="240" w:lineRule="auto"/>
        <w:ind w:firstLine="709"/>
        <w:jc w:val="center"/>
        <w:rPr>
          <w:rFonts w:ascii="Times New Roman" w:hAnsi="Times New Roman" w:cs="Times New Roman"/>
          <w:b/>
          <w:bCs/>
          <w:sz w:val="24"/>
          <w:szCs w:val="24"/>
        </w:rPr>
      </w:pPr>
    </w:p>
    <w:p w:rsidR="00DA0760" w:rsidRPr="00FF140D" w:rsidRDefault="00DA0760" w:rsidP="00FF140D">
      <w:pPr>
        <w:pStyle w:val="2"/>
        <w:jc w:val="center"/>
        <w:rPr>
          <w:rFonts w:ascii="Times New Roman" w:hAnsi="Times New Roman"/>
          <w:bCs w:val="0"/>
          <w:sz w:val="24"/>
          <w:szCs w:val="24"/>
        </w:rPr>
      </w:pPr>
      <w:bookmarkStart w:id="24" w:name="_Toc72240554"/>
      <w:r w:rsidRPr="00FF140D">
        <w:rPr>
          <w:rFonts w:ascii="Times New Roman" w:hAnsi="Times New Roman"/>
          <w:bCs w:val="0"/>
          <w:sz w:val="24"/>
          <w:szCs w:val="24"/>
        </w:rPr>
        <w:t>Анализ медицинской деятельности</w:t>
      </w:r>
      <w:bookmarkEnd w:id="24"/>
    </w:p>
    <w:p w:rsidR="00FF140D" w:rsidRPr="00DA0760" w:rsidRDefault="00FF140D" w:rsidP="00DA0760">
      <w:pPr>
        <w:tabs>
          <w:tab w:val="left" w:pos="680"/>
          <w:tab w:val="left" w:pos="720"/>
          <w:tab w:val="center" w:pos="4677"/>
        </w:tabs>
        <w:autoSpaceDE w:val="0"/>
        <w:spacing w:after="0" w:line="240" w:lineRule="auto"/>
        <w:ind w:firstLine="709"/>
        <w:jc w:val="center"/>
        <w:rPr>
          <w:rFonts w:ascii="Times New Roman" w:hAnsi="Times New Roman" w:cs="Times New Roman"/>
          <w:sz w:val="24"/>
          <w:szCs w:val="24"/>
        </w:rPr>
      </w:pPr>
    </w:p>
    <w:p w:rsidR="00DA0760" w:rsidRPr="00DA0760" w:rsidRDefault="00C115FF" w:rsidP="00DA0760">
      <w:pPr>
        <w:autoSpaceDE w:val="0"/>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Медицинская деятельность в Организации осуществляется медицинским персоналом городского бюджетного учреждения здравоохранения «</w:t>
      </w:r>
      <w:proofErr w:type="spellStart"/>
      <w:r>
        <w:rPr>
          <w:rFonts w:ascii="Times New Roman" w:hAnsi="Times New Roman" w:cs="Times New Roman"/>
          <w:sz w:val="24"/>
          <w:szCs w:val="24"/>
        </w:rPr>
        <w:t>Новодвинская</w:t>
      </w:r>
      <w:proofErr w:type="spellEnd"/>
      <w:r>
        <w:rPr>
          <w:rFonts w:ascii="Times New Roman" w:hAnsi="Times New Roman" w:cs="Times New Roman"/>
          <w:sz w:val="24"/>
          <w:szCs w:val="24"/>
        </w:rPr>
        <w:t xml:space="preserve"> центральная городская больница» на основании договора с Организацией. </w:t>
      </w:r>
      <w:r w:rsidR="00DA0760" w:rsidRPr="00DA0760">
        <w:rPr>
          <w:rFonts w:ascii="Times New Roman" w:hAnsi="Times New Roman" w:cs="Times New Roman"/>
          <w:sz w:val="24"/>
          <w:szCs w:val="24"/>
        </w:rPr>
        <w:t xml:space="preserve">Деятельность медицинских работников в </w:t>
      </w:r>
      <w:r>
        <w:rPr>
          <w:rFonts w:ascii="Times New Roman" w:hAnsi="Times New Roman" w:cs="Times New Roman"/>
          <w:sz w:val="24"/>
          <w:szCs w:val="24"/>
        </w:rPr>
        <w:t>Организации</w:t>
      </w:r>
      <w:r w:rsidR="00DA0760" w:rsidRPr="00DA0760">
        <w:rPr>
          <w:rFonts w:ascii="Times New Roman" w:hAnsi="Times New Roman" w:cs="Times New Roman"/>
          <w:sz w:val="24"/>
          <w:szCs w:val="24"/>
        </w:rPr>
        <w:t xml:space="preserve"> проводи</w:t>
      </w:r>
      <w:r w:rsidR="00A630FF">
        <w:rPr>
          <w:rFonts w:ascii="Times New Roman" w:hAnsi="Times New Roman" w:cs="Times New Roman"/>
          <w:sz w:val="24"/>
          <w:szCs w:val="24"/>
        </w:rPr>
        <w:t>тся</w:t>
      </w:r>
      <w:r w:rsidR="00DA0760" w:rsidRPr="00DA0760">
        <w:rPr>
          <w:rFonts w:ascii="Times New Roman" w:hAnsi="Times New Roman" w:cs="Times New Roman"/>
          <w:sz w:val="24"/>
          <w:szCs w:val="24"/>
        </w:rPr>
        <w:t xml:space="preserve"> согласно годовому плану работы исходя из данных, характеризующих здоровье воспитанников.</w:t>
      </w:r>
    </w:p>
    <w:p w:rsidR="00DA0760" w:rsidRPr="00DA0760" w:rsidRDefault="00DA0760" w:rsidP="00DA0760">
      <w:pPr>
        <w:autoSpaceDE w:val="0"/>
        <w:spacing w:after="0" w:line="240" w:lineRule="auto"/>
        <w:ind w:firstLine="709"/>
        <w:jc w:val="both"/>
        <w:rPr>
          <w:rFonts w:ascii="Times New Roman" w:hAnsi="Times New Roman" w:cs="Times New Roman"/>
          <w:sz w:val="24"/>
          <w:szCs w:val="24"/>
        </w:rPr>
      </w:pPr>
      <w:r w:rsidRPr="00DA0760">
        <w:rPr>
          <w:rFonts w:ascii="Times New Roman" w:hAnsi="Times New Roman" w:cs="Times New Roman"/>
          <w:sz w:val="24"/>
          <w:szCs w:val="24"/>
        </w:rPr>
        <w:t>Профилактическая работа в учреждении реализ</w:t>
      </w:r>
      <w:r w:rsidR="00A630FF">
        <w:rPr>
          <w:rFonts w:ascii="Times New Roman" w:hAnsi="Times New Roman" w:cs="Times New Roman"/>
          <w:sz w:val="24"/>
          <w:szCs w:val="24"/>
        </w:rPr>
        <w:t>уется</w:t>
      </w:r>
      <w:r w:rsidRPr="00DA0760">
        <w:rPr>
          <w:rFonts w:ascii="Times New Roman" w:hAnsi="Times New Roman" w:cs="Times New Roman"/>
          <w:sz w:val="24"/>
          <w:szCs w:val="24"/>
        </w:rPr>
        <w:t xml:space="preserve"> следующим образом: приём детей после отпуска, болезни, выходных дней в группы осуществлялся после медицинского осмотра, проводились медицинские осмотры по жалобам с вызовом родителей, проведением бесед, по необходимости дети направлялись на  консультативные приёмы узких специалистов. </w:t>
      </w:r>
    </w:p>
    <w:p w:rsidR="00DA0760" w:rsidRPr="00DA0760" w:rsidRDefault="00DA0760" w:rsidP="00DA0760">
      <w:pPr>
        <w:autoSpaceDE w:val="0"/>
        <w:spacing w:after="0" w:line="240" w:lineRule="auto"/>
        <w:ind w:firstLine="709"/>
        <w:jc w:val="both"/>
        <w:rPr>
          <w:rFonts w:ascii="Times New Roman" w:hAnsi="Times New Roman" w:cs="Times New Roman"/>
          <w:sz w:val="24"/>
          <w:szCs w:val="24"/>
        </w:rPr>
      </w:pPr>
      <w:r w:rsidRPr="00DA0760">
        <w:rPr>
          <w:rFonts w:ascii="Times New Roman" w:hAnsi="Times New Roman" w:cs="Times New Roman"/>
          <w:sz w:val="24"/>
          <w:szCs w:val="24"/>
        </w:rPr>
        <w:t>Один раз в десять дней проводи</w:t>
      </w:r>
      <w:r w:rsidR="00A630FF">
        <w:rPr>
          <w:rFonts w:ascii="Times New Roman" w:hAnsi="Times New Roman" w:cs="Times New Roman"/>
          <w:sz w:val="24"/>
          <w:szCs w:val="24"/>
        </w:rPr>
        <w:t>тся</w:t>
      </w:r>
      <w:r w:rsidRPr="00DA0760">
        <w:rPr>
          <w:rFonts w:ascii="Times New Roman" w:hAnsi="Times New Roman" w:cs="Times New Roman"/>
          <w:sz w:val="24"/>
          <w:szCs w:val="24"/>
        </w:rPr>
        <w:t xml:space="preserve"> обследование детей и персонала на педикулёз.</w:t>
      </w:r>
    </w:p>
    <w:p w:rsidR="00DA0760" w:rsidRPr="00DA0760" w:rsidRDefault="00DA0760" w:rsidP="00DA0760">
      <w:pPr>
        <w:tabs>
          <w:tab w:val="left" w:pos="720"/>
        </w:tabs>
        <w:autoSpaceDE w:val="0"/>
        <w:spacing w:after="0" w:line="240" w:lineRule="auto"/>
        <w:ind w:firstLine="709"/>
        <w:jc w:val="both"/>
        <w:rPr>
          <w:rFonts w:ascii="Times New Roman" w:hAnsi="Times New Roman" w:cs="Times New Roman"/>
          <w:sz w:val="24"/>
          <w:szCs w:val="24"/>
        </w:rPr>
      </w:pPr>
      <w:r w:rsidRPr="00DA0760">
        <w:rPr>
          <w:rFonts w:ascii="Times New Roman" w:hAnsi="Times New Roman" w:cs="Times New Roman"/>
          <w:sz w:val="24"/>
          <w:szCs w:val="24"/>
        </w:rPr>
        <w:t>С целью определения конкретных направлений в работе по оздоровлению детей был проведен обобщенный анализ здоровья воспитанников.</w:t>
      </w:r>
    </w:p>
    <w:p w:rsidR="00DA0760" w:rsidRPr="00DA0760" w:rsidRDefault="00DA0760" w:rsidP="00DA0760">
      <w:pPr>
        <w:spacing w:after="0" w:line="240" w:lineRule="auto"/>
        <w:jc w:val="center"/>
        <w:rPr>
          <w:rFonts w:ascii="Times New Roman" w:hAnsi="Times New Roman" w:cs="Times New Roman"/>
          <w:b/>
          <w:sz w:val="24"/>
          <w:szCs w:val="24"/>
        </w:rPr>
      </w:pPr>
    </w:p>
    <w:p w:rsidR="00DA0760" w:rsidRPr="00DA0760" w:rsidRDefault="00DA0760" w:rsidP="00DA0760">
      <w:pPr>
        <w:spacing w:after="0" w:line="240" w:lineRule="auto"/>
        <w:jc w:val="center"/>
        <w:rPr>
          <w:rFonts w:ascii="Times New Roman" w:hAnsi="Times New Roman" w:cs="Times New Roman"/>
          <w:b/>
          <w:sz w:val="24"/>
          <w:szCs w:val="24"/>
        </w:rPr>
      </w:pPr>
      <w:r w:rsidRPr="00DA0760">
        <w:rPr>
          <w:rFonts w:ascii="Times New Roman" w:hAnsi="Times New Roman" w:cs="Times New Roman"/>
          <w:b/>
          <w:sz w:val="24"/>
          <w:szCs w:val="24"/>
        </w:rPr>
        <w:t>Группы здоровья</w:t>
      </w:r>
    </w:p>
    <w:tbl>
      <w:tblPr>
        <w:tblW w:w="9356" w:type="dxa"/>
        <w:tblInd w:w="108" w:type="dxa"/>
        <w:tblLayout w:type="fixed"/>
        <w:tblLook w:val="0000" w:firstRow="0" w:lastRow="0" w:firstColumn="0" w:lastColumn="0" w:noHBand="0" w:noVBand="0"/>
      </w:tblPr>
      <w:tblGrid>
        <w:gridCol w:w="2366"/>
        <w:gridCol w:w="2312"/>
        <w:gridCol w:w="2410"/>
        <w:gridCol w:w="2268"/>
      </w:tblGrid>
      <w:tr w:rsidR="00271257" w:rsidRPr="00DA0760" w:rsidTr="00271257">
        <w:trPr>
          <w:trHeight w:val="257"/>
        </w:trPr>
        <w:tc>
          <w:tcPr>
            <w:tcW w:w="2366" w:type="dxa"/>
            <w:tcBorders>
              <w:top w:val="single" w:sz="4" w:space="0" w:color="000000"/>
              <w:left w:val="single" w:sz="4" w:space="0" w:color="000000"/>
              <w:bottom w:val="single" w:sz="4" w:space="0" w:color="000000"/>
            </w:tcBorders>
            <w:shd w:val="clear" w:color="auto" w:fill="auto"/>
          </w:tcPr>
          <w:p w:rsidR="00271257" w:rsidRPr="00DA0760" w:rsidRDefault="00271257" w:rsidP="00DA0760">
            <w:pPr>
              <w:snapToGrid w:val="0"/>
              <w:spacing w:after="0" w:line="240" w:lineRule="auto"/>
              <w:jc w:val="center"/>
              <w:rPr>
                <w:rFonts w:ascii="Times New Roman" w:hAnsi="Times New Roman" w:cs="Times New Roman"/>
                <w:sz w:val="24"/>
                <w:szCs w:val="24"/>
                <w:lang w:val="en-US"/>
              </w:rPr>
            </w:pPr>
          </w:p>
        </w:tc>
        <w:tc>
          <w:tcPr>
            <w:tcW w:w="2312" w:type="dxa"/>
            <w:tcBorders>
              <w:top w:val="single" w:sz="4" w:space="0" w:color="000000"/>
              <w:left w:val="single" w:sz="4" w:space="0" w:color="000000"/>
              <w:bottom w:val="single" w:sz="4" w:space="0" w:color="000000"/>
              <w:right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2017</w:t>
            </w:r>
          </w:p>
        </w:tc>
        <w:tc>
          <w:tcPr>
            <w:tcW w:w="2410" w:type="dxa"/>
            <w:tcBorders>
              <w:top w:val="single" w:sz="4" w:space="0" w:color="000000"/>
              <w:left w:val="single" w:sz="4" w:space="0" w:color="000000"/>
              <w:bottom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2018</w:t>
            </w:r>
          </w:p>
        </w:tc>
        <w:tc>
          <w:tcPr>
            <w:tcW w:w="2268" w:type="dxa"/>
            <w:tcBorders>
              <w:top w:val="single" w:sz="4" w:space="0" w:color="000000"/>
              <w:left w:val="single" w:sz="4" w:space="0" w:color="000000"/>
              <w:bottom w:val="single" w:sz="4" w:space="0" w:color="000000"/>
              <w:right w:val="single" w:sz="4" w:space="0" w:color="auto"/>
            </w:tcBorders>
          </w:tcPr>
          <w:p w:rsidR="00271257" w:rsidRPr="00DA0760" w:rsidRDefault="00271257"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w:t>
            </w:r>
          </w:p>
        </w:tc>
      </w:tr>
      <w:tr w:rsidR="00271257" w:rsidRPr="00DA0760" w:rsidTr="00271257">
        <w:trPr>
          <w:trHeight w:val="257"/>
        </w:trPr>
        <w:tc>
          <w:tcPr>
            <w:tcW w:w="2366" w:type="dxa"/>
            <w:tcBorders>
              <w:top w:val="single" w:sz="4" w:space="0" w:color="000000"/>
              <w:left w:val="single" w:sz="4" w:space="0" w:color="000000"/>
              <w:bottom w:val="single" w:sz="4" w:space="0" w:color="000000"/>
            </w:tcBorders>
            <w:shd w:val="clear" w:color="auto" w:fill="auto"/>
          </w:tcPr>
          <w:p w:rsidR="00271257" w:rsidRPr="00DA0760" w:rsidRDefault="00271257" w:rsidP="00DA0760">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lang w:val="en-US"/>
              </w:rPr>
              <w:t>I</w:t>
            </w:r>
          </w:p>
        </w:tc>
        <w:tc>
          <w:tcPr>
            <w:tcW w:w="2312" w:type="dxa"/>
            <w:tcBorders>
              <w:top w:val="single" w:sz="4" w:space="0" w:color="000000"/>
              <w:left w:val="single" w:sz="4" w:space="0" w:color="000000"/>
              <w:bottom w:val="single" w:sz="4" w:space="0" w:color="000000"/>
              <w:right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67</w:t>
            </w:r>
          </w:p>
        </w:tc>
        <w:tc>
          <w:tcPr>
            <w:tcW w:w="2410" w:type="dxa"/>
            <w:tcBorders>
              <w:top w:val="single" w:sz="4" w:space="0" w:color="000000"/>
              <w:left w:val="single" w:sz="4" w:space="0" w:color="000000"/>
              <w:bottom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53</w:t>
            </w:r>
          </w:p>
        </w:tc>
        <w:tc>
          <w:tcPr>
            <w:tcW w:w="2268" w:type="dxa"/>
            <w:tcBorders>
              <w:top w:val="single" w:sz="4" w:space="0" w:color="000000"/>
              <w:left w:val="single" w:sz="4" w:space="0" w:color="000000"/>
              <w:bottom w:val="single" w:sz="4" w:space="0" w:color="000000"/>
              <w:right w:val="single" w:sz="4" w:space="0" w:color="auto"/>
            </w:tcBorders>
          </w:tcPr>
          <w:p w:rsidR="00271257" w:rsidRPr="00DA0760" w:rsidRDefault="00271257"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78</w:t>
            </w:r>
          </w:p>
        </w:tc>
      </w:tr>
      <w:tr w:rsidR="00271257" w:rsidRPr="00DA0760" w:rsidTr="00271257">
        <w:trPr>
          <w:trHeight w:val="257"/>
        </w:trPr>
        <w:tc>
          <w:tcPr>
            <w:tcW w:w="2366" w:type="dxa"/>
            <w:tcBorders>
              <w:top w:val="single" w:sz="4" w:space="0" w:color="000000"/>
              <w:left w:val="single" w:sz="4" w:space="0" w:color="000000"/>
              <w:bottom w:val="single" w:sz="4" w:space="0" w:color="000000"/>
            </w:tcBorders>
            <w:shd w:val="clear" w:color="auto" w:fill="auto"/>
          </w:tcPr>
          <w:p w:rsidR="00271257" w:rsidRPr="00DA0760" w:rsidRDefault="00271257" w:rsidP="00DA0760">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lang w:val="en-US"/>
              </w:rPr>
              <w:t>II</w:t>
            </w:r>
          </w:p>
        </w:tc>
        <w:tc>
          <w:tcPr>
            <w:tcW w:w="2312" w:type="dxa"/>
            <w:tcBorders>
              <w:top w:val="single" w:sz="4" w:space="0" w:color="000000"/>
              <w:left w:val="single" w:sz="4" w:space="0" w:color="000000"/>
              <w:bottom w:val="single" w:sz="4" w:space="0" w:color="000000"/>
              <w:right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147</w:t>
            </w:r>
          </w:p>
        </w:tc>
        <w:tc>
          <w:tcPr>
            <w:tcW w:w="2410" w:type="dxa"/>
            <w:tcBorders>
              <w:top w:val="single" w:sz="4" w:space="0" w:color="000000"/>
              <w:left w:val="single" w:sz="4" w:space="0" w:color="000000"/>
              <w:bottom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161</w:t>
            </w:r>
          </w:p>
        </w:tc>
        <w:tc>
          <w:tcPr>
            <w:tcW w:w="2268" w:type="dxa"/>
            <w:tcBorders>
              <w:top w:val="single" w:sz="4" w:space="0" w:color="000000"/>
              <w:left w:val="single" w:sz="4" w:space="0" w:color="000000"/>
              <w:bottom w:val="single" w:sz="4" w:space="0" w:color="000000"/>
              <w:right w:val="single" w:sz="4" w:space="0" w:color="auto"/>
            </w:tcBorders>
          </w:tcPr>
          <w:p w:rsidR="00271257" w:rsidRPr="00DA0760" w:rsidRDefault="00271257"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321</w:t>
            </w:r>
          </w:p>
        </w:tc>
      </w:tr>
      <w:tr w:rsidR="00271257" w:rsidRPr="00DA0760" w:rsidTr="00271257">
        <w:trPr>
          <w:trHeight w:val="257"/>
        </w:trPr>
        <w:tc>
          <w:tcPr>
            <w:tcW w:w="2366" w:type="dxa"/>
            <w:tcBorders>
              <w:top w:val="single" w:sz="4" w:space="0" w:color="000000"/>
              <w:left w:val="single" w:sz="4" w:space="0" w:color="000000"/>
              <w:bottom w:val="single" w:sz="4" w:space="0" w:color="000000"/>
            </w:tcBorders>
            <w:shd w:val="clear" w:color="auto" w:fill="auto"/>
          </w:tcPr>
          <w:p w:rsidR="00271257" w:rsidRPr="00DA0760" w:rsidRDefault="00271257" w:rsidP="00DA0760">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lang w:val="en-US"/>
              </w:rPr>
              <w:t>III</w:t>
            </w:r>
          </w:p>
        </w:tc>
        <w:tc>
          <w:tcPr>
            <w:tcW w:w="2312" w:type="dxa"/>
            <w:tcBorders>
              <w:top w:val="single" w:sz="4" w:space="0" w:color="000000"/>
              <w:left w:val="single" w:sz="4" w:space="0" w:color="000000"/>
              <w:bottom w:val="single" w:sz="4" w:space="0" w:color="000000"/>
              <w:right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18</w:t>
            </w:r>
          </w:p>
        </w:tc>
        <w:tc>
          <w:tcPr>
            <w:tcW w:w="2410" w:type="dxa"/>
            <w:tcBorders>
              <w:top w:val="single" w:sz="4" w:space="0" w:color="000000"/>
              <w:left w:val="single" w:sz="4" w:space="0" w:color="000000"/>
              <w:bottom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15</w:t>
            </w:r>
          </w:p>
        </w:tc>
        <w:tc>
          <w:tcPr>
            <w:tcW w:w="2268" w:type="dxa"/>
            <w:tcBorders>
              <w:top w:val="single" w:sz="4" w:space="0" w:color="000000"/>
              <w:left w:val="single" w:sz="4" w:space="0" w:color="000000"/>
              <w:bottom w:val="single" w:sz="4" w:space="0" w:color="000000"/>
              <w:right w:val="single" w:sz="4" w:space="0" w:color="auto"/>
            </w:tcBorders>
          </w:tcPr>
          <w:p w:rsidR="00271257" w:rsidRPr="00DA0760" w:rsidRDefault="00271257"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271257" w:rsidRPr="00DA0760" w:rsidTr="00271257">
        <w:trPr>
          <w:trHeight w:val="257"/>
        </w:trPr>
        <w:tc>
          <w:tcPr>
            <w:tcW w:w="2366" w:type="dxa"/>
            <w:tcBorders>
              <w:top w:val="single" w:sz="4" w:space="0" w:color="000000"/>
              <w:left w:val="single" w:sz="4" w:space="0" w:color="000000"/>
              <w:bottom w:val="single" w:sz="4" w:space="0" w:color="000000"/>
            </w:tcBorders>
            <w:shd w:val="clear" w:color="auto" w:fill="auto"/>
          </w:tcPr>
          <w:p w:rsidR="00271257" w:rsidRPr="00DA0760" w:rsidRDefault="00271257" w:rsidP="00DA0760">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lang w:val="en-US"/>
              </w:rPr>
              <w:t>IV</w:t>
            </w:r>
          </w:p>
        </w:tc>
        <w:tc>
          <w:tcPr>
            <w:tcW w:w="2312" w:type="dxa"/>
            <w:tcBorders>
              <w:top w:val="single" w:sz="4" w:space="0" w:color="000000"/>
              <w:left w:val="single" w:sz="4" w:space="0" w:color="000000"/>
              <w:bottom w:val="single" w:sz="4" w:space="0" w:color="000000"/>
              <w:right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1</w:t>
            </w:r>
          </w:p>
        </w:tc>
        <w:tc>
          <w:tcPr>
            <w:tcW w:w="2410" w:type="dxa"/>
            <w:tcBorders>
              <w:top w:val="single" w:sz="4" w:space="0" w:color="000000"/>
              <w:left w:val="single" w:sz="4" w:space="0" w:color="000000"/>
              <w:bottom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auto"/>
            </w:tcBorders>
          </w:tcPr>
          <w:p w:rsidR="00271257" w:rsidRPr="00DA0760" w:rsidRDefault="00531556"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271257" w:rsidRPr="00DA0760" w:rsidTr="00271257">
        <w:trPr>
          <w:trHeight w:val="257"/>
        </w:trPr>
        <w:tc>
          <w:tcPr>
            <w:tcW w:w="2366" w:type="dxa"/>
            <w:tcBorders>
              <w:top w:val="single" w:sz="4" w:space="0" w:color="000000"/>
              <w:left w:val="single" w:sz="4" w:space="0" w:color="000000"/>
              <w:bottom w:val="single" w:sz="4" w:space="0" w:color="000000"/>
            </w:tcBorders>
            <w:shd w:val="clear" w:color="auto" w:fill="auto"/>
          </w:tcPr>
          <w:p w:rsidR="00271257" w:rsidRPr="00DA0760" w:rsidRDefault="00271257" w:rsidP="00DA0760">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lang w:val="en-US"/>
              </w:rPr>
              <w:t>V</w:t>
            </w:r>
          </w:p>
        </w:tc>
        <w:tc>
          <w:tcPr>
            <w:tcW w:w="2312" w:type="dxa"/>
            <w:tcBorders>
              <w:top w:val="single" w:sz="4" w:space="0" w:color="000000"/>
              <w:left w:val="single" w:sz="4" w:space="0" w:color="000000"/>
              <w:bottom w:val="single" w:sz="4" w:space="0" w:color="000000"/>
              <w:right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w:t>
            </w:r>
          </w:p>
        </w:tc>
        <w:tc>
          <w:tcPr>
            <w:tcW w:w="2410" w:type="dxa"/>
            <w:tcBorders>
              <w:top w:val="single" w:sz="4" w:space="0" w:color="000000"/>
              <w:left w:val="single" w:sz="4" w:space="0" w:color="000000"/>
              <w:bottom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auto"/>
            </w:tcBorders>
          </w:tcPr>
          <w:p w:rsidR="00271257" w:rsidRPr="00DA0760" w:rsidRDefault="00271257"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71257" w:rsidRPr="00DA0760" w:rsidTr="00271257">
        <w:trPr>
          <w:trHeight w:val="257"/>
        </w:trPr>
        <w:tc>
          <w:tcPr>
            <w:tcW w:w="2366" w:type="dxa"/>
            <w:tcBorders>
              <w:top w:val="single" w:sz="4" w:space="0" w:color="000000"/>
              <w:left w:val="single" w:sz="4" w:space="0" w:color="000000"/>
              <w:bottom w:val="single" w:sz="4" w:space="0" w:color="000000"/>
            </w:tcBorders>
            <w:shd w:val="clear" w:color="auto" w:fill="auto"/>
          </w:tcPr>
          <w:p w:rsidR="00271257" w:rsidRPr="00DA0760" w:rsidRDefault="00271257" w:rsidP="00DA0760">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b/>
                <w:sz w:val="24"/>
                <w:szCs w:val="24"/>
              </w:rPr>
              <w:t>Итого:</w:t>
            </w:r>
          </w:p>
        </w:tc>
        <w:tc>
          <w:tcPr>
            <w:tcW w:w="2312" w:type="dxa"/>
            <w:tcBorders>
              <w:top w:val="single" w:sz="4" w:space="0" w:color="000000"/>
              <w:left w:val="single" w:sz="4" w:space="0" w:color="000000"/>
              <w:bottom w:val="single" w:sz="4" w:space="0" w:color="000000"/>
              <w:right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b/>
                <w:sz w:val="24"/>
                <w:szCs w:val="24"/>
              </w:rPr>
            </w:pPr>
            <w:r w:rsidRPr="00DA0760">
              <w:rPr>
                <w:rFonts w:ascii="Times New Roman" w:hAnsi="Times New Roman" w:cs="Times New Roman"/>
                <w:b/>
                <w:sz w:val="24"/>
                <w:szCs w:val="24"/>
              </w:rPr>
              <w:t>233</w:t>
            </w:r>
          </w:p>
        </w:tc>
        <w:tc>
          <w:tcPr>
            <w:tcW w:w="2410" w:type="dxa"/>
            <w:tcBorders>
              <w:top w:val="single" w:sz="4" w:space="0" w:color="000000"/>
              <w:left w:val="single" w:sz="4" w:space="0" w:color="000000"/>
              <w:bottom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b/>
                <w:sz w:val="24"/>
                <w:szCs w:val="24"/>
              </w:rPr>
            </w:pPr>
            <w:r w:rsidRPr="00DA0760">
              <w:rPr>
                <w:rFonts w:ascii="Times New Roman" w:hAnsi="Times New Roman" w:cs="Times New Roman"/>
                <w:b/>
                <w:sz w:val="24"/>
                <w:szCs w:val="24"/>
              </w:rPr>
              <w:t>230</w:t>
            </w:r>
          </w:p>
        </w:tc>
        <w:tc>
          <w:tcPr>
            <w:tcW w:w="2268" w:type="dxa"/>
            <w:tcBorders>
              <w:top w:val="single" w:sz="4" w:space="0" w:color="000000"/>
              <w:left w:val="single" w:sz="4" w:space="0" w:color="000000"/>
              <w:bottom w:val="single" w:sz="4" w:space="0" w:color="000000"/>
              <w:right w:val="single" w:sz="4" w:space="0" w:color="auto"/>
            </w:tcBorders>
          </w:tcPr>
          <w:p w:rsidR="00271257" w:rsidRPr="00DA0760" w:rsidRDefault="00271257" w:rsidP="00DA0760">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443</w:t>
            </w:r>
          </w:p>
        </w:tc>
      </w:tr>
    </w:tbl>
    <w:p w:rsidR="00DA0760" w:rsidRPr="00DA0760" w:rsidRDefault="00DA0760" w:rsidP="00DA0760">
      <w:pPr>
        <w:spacing w:after="0" w:line="240" w:lineRule="auto"/>
        <w:rPr>
          <w:rFonts w:ascii="Times New Roman" w:hAnsi="Times New Roman" w:cs="Times New Roman"/>
          <w:sz w:val="24"/>
          <w:szCs w:val="24"/>
        </w:rPr>
      </w:pPr>
    </w:p>
    <w:p w:rsidR="00DA0760" w:rsidRPr="00DA0760" w:rsidRDefault="00DA0760" w:rsidP="00DA0760">
      <w:pPr>
        <w:spacing w:after="0" w:line="240" w:lineRule="auto"/>
        <w:jc w:val="center"/>
        <w:rPr>
          <w:rFonts w:ascii="Times New Roman" w:hAnsi="Times New Roman" w:cs="Times New Roman"/>
          <w:b/>
          <w:sz w:val="24"/>
          <w:szCs w:val="24"/>
        </w:rPr>
      </w:pPr>
      <w:r w:rsidRPr="00DA0760">
        <w:rPr>
          <w:rFonts w:ascii="Times New Roman" w:hAnsi="Times New Roman" w:cs="Times New Roman"/>
          <w:b/>
          <w:sz w:val="24"/>
          <w:szCs w:val="24"/>
        </w:rPr>
        <w:t>Физическое развитие</w:t>
      </w:r>
    </w:p>
    <w:tbl>
      <w:tblPr>
        <w:tblW w:w="9424" w:type="dxa"/>
        <w:tblInd w:w="108" w:type="dxa"/>
        <w:tblLayout w:type="fixed"/>
        <w:tblLook w:val="0000" w:firstRow="0" w:lastRow="0" w:firstColumn="0" w:lastColumn="0" w:noHBand="0" w:noVBand="0"/>
      </w:tblPr>
      <w:tblGrid>
        <w:gridCol w:w="2749"/>
        <w:gridCol w:w="2225"/>
        <w:gridCol w:w="2225"/>
        <w:gridCol w:w="2225"/>
      </w:tblGrid>
      <w:tr w:rsidR="00271257" w:rsidRPr="00DA0760" w:rsidTr="00271257">
        <w:trPr>
          <w:trHeight w:val="316"/>
        </w:trPr>
        <w:tc>
          <w:tcPr>
            <w:tcW w:w="2749" w:type="dxa"/>
            <w:tcBorders>
              <w:top w:val="single" w:sz="4" w:space="0" w:color="000000"/>
              <w:left w:val="single" w:sz="4" w:space="0" w:color="000000"/>
              <w:bottom w:val="single" w:sz="4" w:space="0" w:color="000000"/>
            </w:tcBorders>
          </w:tcPr>
          <w:p w:rsidR="00271257" w:rsidRPr="00DA0760" w:rsidRDefault="00271257" w:rsidP="00DA0760">
            <w:pPr>
              <w:snapToGrid w:val="0"/>
              <w:spacing w:after="0" w:line="240" w:lineRule="auto"/>
              <w:jc w:val="center"/>
              <w:rPr>
                <w:rFonts w:ascii="Times New Roman" w:hAnsi="Times New Roman" w:cs="Times New Roman"/>
                <w:sz w:val="24"/>
                <w:szCs w:val="24"/>
              </w:rPr>
            </w:pPr>
          </w:p>
        </w:tc>
        <w:tc>
          <w:tcPr>
            <w:tcW w:w="2225" w:type="dxa"/>
            <w:tcBorders>
              <w:top w:val="single" w:sz="4" w:space="0" w:color="000000"/>
              <w:left w:val="single" w:sz="4" w:space="0" w:color="000000"/>
              <w:bottom w:val="single" w:sz="4" w:space="0" w:color="000000"/>
              <w:right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2017</w:t>
            </w:r>
          </w:p>
        </w:tc>
        <w:tc>
          <w:tcPr>
            <w:tcW w:w="2225" w:type="dxa"/>
            <w:tcBorders>
              <w:top w:val="single" w:sz="4" w:space="0" w:color="000000"/>
              <w:left w:val="single" w:sz="4" w:space="0" w:color="000000"/>
              <w:bottom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2018</w:t>
            </w:r>
          </w:p>
        </w:tc>
        <w:tc>
          <w:tcPr>
            <w:tcW w:w="2225" w:type="dxa"/>
            <w:tcBorders>
              <w:top w:val="single" w:sz="4" w:space="0" w:color="000000"/>
              <w:left w:val="single" w:sz="4" w:space="0" w:color="000000"/>
              <w:bottom w:val="single" w:sz="4" w:space="0" w:color="000000"/>
              <w:right w:val="single" w:sz="4" w:space="0" w:color="auto"/>
            </w:tcBorders>
          </w:tcPr>
          <w:p w:rsidR="00271257" w:rsidRPr="00DA0760" w:rsidRDefault="00271257"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w:t>
            </w:r>
          </w:p>
        </w:tc>
      </w:tr>
      <w:tr w:rsidR="00271257" w:rsidRPr="00DA0760" w:rsidTr="00271257">
        <w:trPr>
          <w:trHeight w:val="316"/>
        </w:trPr>
        <w:tc>
          <w:tcPr>
            <w:tcW w:w="2749" w:type="dxa"/>
            <w:tcBorders>
              <w:top w:val="single" w:sz="4" w:space="0" w:color="000000"/>
              <w:left w:val="single" w:sz="4" w:space="0" w:color="000000"/>
              <w:bottom w:val="single" w:sz="4" w:space="0" w:color="000000"/>
            </w:tcBorders>
          </w:tcPr>
          <w:p w:rsidR="00271257" w:rsidRPr="00DA0760" w:rsidRDefault="00271257" w:rsidP="00DA0760">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норма</w:t>
            </w:r>
          </w:p>
        </w:tc>
        <w:tc>
          <w:tcPr>
            <w:tcW w:w="2225" w:type="dxa"/>
            <w:tcBorders>
              <w:top w:val="single" w:sz="4" w:space="0" w:color="000000"/>
              <w:left w:val="single" w:sz="4" w:space="0" w:color="000000"/>
              <w:bottom w:val="single" w:sz="4" w:space="0" w:color="000000"/>
              <w:right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186</w:t>
            </w:r>
          </w:p>
        </w:tc>
        <w:tc>
          <w:tcPr>
            <w:tcW w:w="2225" w:type="dxa"/>
            <w:tcBorders>
              <w:top w:val="single" w:sz="4" w:space="0" w:color="000000"/>
              <w:left w:val="single" w:sz="4" w:space="0" w:color="000000"/>
              <w:bottom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175</w:t>
            </w:r>
          </w:p>
        </w:tc>
        <w:tc>
          <w:tcPr>
            <w:tcW w:w="2225" w:type="dxa"/>
            <w:tcBorders>
              <w:top w:val="single" w:sz="4" w:space="0" w:color="000000"/>
              <w:left w:val="single" w:sz="4" w:space="0" w:color="000000"/>
              <w:bottom w:val="single" w:sz="4" w:space="0" w:color="000000"/>
              <w:right w:val="single" w:sz="4" w:space="0" w:color="auto"/>
            </w:tcBorders>
          </w:tcPr>
          <w:p w:rsidR="00271257" w:rsidRPr="00DA0760" w:rsidRDefault="00173C4F"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332</w:t>
            </w:r>
          </w:p>
        </w:tc>
      </w:tr>
      <w:tr w:rsidR="00271257" w:rsidRPr="00DA0760" w:rsidTr="00271257">
        <w:trPr>
          <w:trHeight w:val="316"/>
        </w:trPr>
        <w:tc>
          <w:tcPr>
            <w:tcW w:w="2749" w:type="dxa"/>
            <w:tcBorders>
              <w:top w:val="single" w:sz="4" w:space="0" w:color="000000"/>
              <w:left w:val="single" w:sz="4" w:space="0" w:color="000000"/>
              <w:bottom w:val="single" w:sz="4" w:space="0" w:color="000000"/>
            </w:tcBorders>
          </w:tcPr>
          <w:p w:rsidR="00271257" w:rsidRPr="00DA0760" w:rsidRDefault="00271257" w:rsidP="00DA0760">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Группа риска</w:t>
            </w:r>
          </w:p>
        </w:tc>
        <w:tc>
          <w:tcPr>
            <w:tcW w:w="2225" w:type="dxa"/>
            <w:tcBorders>
              <w:top w:val="single" w:sz="4" w:space="0" w:color="000000"/>
              <w:left w:val="single" w:sz="4" w:space="0" w:color="000000"/>
              <w:bottom w:val="single" w:sz="4" w:space="0" w:color="000000"/>
              <w:right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29</w:t>
            </w:r>
          </w:p>
        </w:tc>
        <w:tc>
          <w:tcPr>
            <w:tcW w:w="2225" w:type="dxa"/>
            <w:tcBorders>
              <w:top w:val="single" w:sz="4" w:space="0" w:color="000000"/>
              <w:left w:val="single" w:sz="4" w:space="0" w:color="000000"/>
              <w:bottom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39</w:t>
            </w:r>
          </w:p>
        </w:tc>
        <w:tc>
          <w:tcPr>
            <w:tcW w:w="2225" w:type="dxa"/>
            <w:tcBorders>
              <w:top w:val="single" w:sz="4" w:space="0" w:color="000000"/>
              <w:left w:val="single" w:sz="4" w:space="0" w:color="000000"/>
              <w:bottom w:val="single" w:sz="4" w:space="0" w:color="000000"/>
              <w:right w:val="single" w:sz="4" w:space="0" w:color="auto"/>
            </w:tcBorders>
          </w:tcPr>
          <w:p w:rsidR="00271257" w:rsidRPr="00DA0760" w:rsidRDefault="00173C4F"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61</w:t>
            </w:r>
          </w:p>
        </w:tc>
      </w:tr>
      <w:tr w:rsidR="00271257" w:rsidRPr="00DA0760" w:rsidTr="00271257">
        <w:trPr>
          <w:trHeight w:val="316"/>
        </w:trPr>
        <w:tc>
          <w:tcPr>
            <w:tcW w:w="2749" w:type="dxa"/>
            <w:tcBorders>
              <w:top w:val="single" w:sz="4" w:space="0" w:color="000000"/>
              <w:left w:val="single" w:sz="4" w:space="0" w:color="000000"/>
              <w:bottom w:val="single" w:sz="4" w:space="0" w:color="000000"/>
            </w:tcBorders>
          </w:tcPr>
          <w:p w:rsidR="00271257" w:rsidRPr="00DA0760" w:rsidRDefault="00271257" w:rsidP="00DA0760">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 xml:space="preserve">Отклонений всего, </w:t>
            </w:r>
            <w:proofErr w:type="spellStart"/>
            <w:r w:rsidRPr="00DA0760">
              <w:rPr>
                <w:rFonts w:ascii="Times New Roman" w:hAnsi="Times New Roman" w:cs="Times New Roman"/>
                <w:sz w:val="24"/>
                <w:szCs w:val="24"/>
              </w:rPr>
              <w:t>вт.</w:t>
            </w:r>
            <w:proofErr w:type="gramStart"/>
            <w:r w:rsidRPr="00DA0760">
              <w:rPr>
                <w:rFonts w:ascii="Times New Roman" w:hAnsi="Times New Roman" w:cs="Times New Roman"/>
                <w:sz w:val="24"/>
                <w:szCs w:val="24"/>
              </w:rPr>
              <w:t>ч</w:t>
            </w:r>
            <w:proofErr w:type="spellEnd"/>
            <w:proofErr w:type="gramEnd"/>
            <w:r w:rsidRPr="00DA0760">
              <w:rPr>
                <w:rFonts w:ascii="Times New Roman" w:hAnsi="Times New Roman" w:cs="Times New Roman"/>
                <w:sz w:val="24"/>
                <w:szCs w:val="24"/>
              </w:rPr>
              <w:t>.:</w:t>
            </w:r>
          </w:p>
        </w:tc>
        <w:tc>
          <w:tcPr>
            <w:tcW w:w="2225" w:type="dxa"/>
            <w:tcBorders>
              <w:top w:val="single" w:sz="4" w:space="0" w:color="000000"/>
              <w:left w:val="single" w:sz="4" w:space="0" w:color="000000"/>
              <w:bottom w:val="single" w:sz="4" w:space="0" w:color="000000"/>
              <w:right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18</w:t>
            </w:r>
          </w:p>
        </w:tc>
        <w:tc>
          <w:tcPr>
            <w:tcW w:w="2225" w:type="dxa"/>
            <w:tcBorders>
              <w:top w:val="single" w:sz="4" w:space="0" w:color="000000"/>
              <w:left w:val="single" w:sz="4" w:space="0" w:color="000000"/>
              <w:bottom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16</w:t>
            </w:r>
          </w:p>
        </w:tc>
        <w:tc>
          <w:tcPr>
            <w:tcW w:w="2225" w:type="dxa"/>
            <w:tcBorders>
              <w:top w:val="single" w:sz="4" w:space="0" w:color="000000"/>
              <w:left w:val="single" w:sz="4" w:space="0" w:color="000000"/>
              <w:bottom w:val="single" w:sz="4" w:space="0" w:color="000000"/>
              <w:right w:val="single" w:sz="4" w:space="0" w:color="auto"/>
            </w:tcBorders>
          </w:tcPr>
          <w:p w:rsidR="00271257" w:rsidRPr="00DA0760" w:rsidRDefault="00173C4F"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271257" w:rsidRPr="00DA0760" w:rsidTr="00271257">
        <w:trPr>
          <w:trHeight w:val="316"/>
        </w:trPr>
        <w:tc>
          <w:tcPr>
            <w:tcW w:w="2749" w:type="dxa"/>
            <w:tcBorders>
              <w:top w:val="single" w:sz="4" w:space="0" w:color="000000"/>
              <w:left w:val="single" w:sz="4" w:space="0" w:color="000000"/>
              <w:bottom w:val="single" w:sz="4" w:space="0" w:color="000000"/>
            </w:tcBorders>
          </w:tcPr>
          <w:p w:rsidR="00271257" w:rsidRPr="00DA0760" w:rsidRDefault="00271257" w:rsidP="00DA0760">
            <w:pPr>
              <w:snapToGrid w:val="0"/>
              <w:spacing w:after="0" w:line="240" w:lineRule="auto"/>
              <w:jc w:val="center"/>
              <w:rPr>
                <w:rFonts w:ascii="Times New Roman" w:hAnsi="Times New Roman" w:cs="Times New Roman"/>
                <w:i/>
                <w:sz w:val="24"/>
                <w:szCs w:val="24"/>
              </w:rPr>
            </w:pPr>
            <w:r w:rsidRPr="00DA0760">
              <w:rPr>
                <w:rFonts w:ascii="Times New Roman" w:hAnsi="Times New Roman" w:cs="Times New Roman"/>
                <w:i/>
                <w:sz w:val="24"/>
                <w:szCs w:val="24"/>
              </w:rPr>
              <w:t>дефицит массы</w:t>
            </w:r>
          </w:p>
        </w:tc>
        <w:tc>
          <w:tcPr>
            <w:tcW w:w="2225" w:type="dxa"/>
            <w:tcBorders>
              <w:top w:val="single" w:sz="4" w:space="0" w:color="000000"/>
              <w:left w:val="single" w:sz="4" w:space="0" w:color="000000"/>
              <w:bottom w:val="single" w:sz="4" w:space="0" w:color="000000"/>
              <w:right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i/>
                <w:sz w:val="24"/>
                <w:szCs w:val="24"/>
              </w:rPr>
            </w:pPr>
            <w:r w:rsidRPr="00DA0760">
              <w:rPr>
                <w:rFonts w:ascii="Times New Roman" w:hAnsi="Times New Roman" w:cs="Times New Roman"/>
                <w:i/>
                <w:sz w:val="24"/>
                <w:szCs w:val="24"/>
              </w:rPr>
              <w:t>5</w:t>
            </w:r>
          </w:p>
        </w:tc>
        <w:tc>
          <w:tcPr>
            <w:tcW w:w="2225" w:type="dxa"/>
            <w:tcBorders>
              <w:top w:val="single" w:sz="4" w:space="0" w:color="000000"/>
              <w:left w:val="single" w:sz="4" w:space="0" w:color="000000"/>
              <w:bottom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i/>
                <w:sz w:val="24"/>
                <w:szCs w:val="24"/>
              </w:rPr>
            </w:pPr>
            <w:r w:rsidRPr="00DA0760">
              <w:rPr>
                <w:rFonts w:ascii="Times New Roman" w:hAnsi="Times New Roman" w:cs="Times New Roman"/>
                <w:i/>
                <w:sz w:val="24"/>
                <w:szCs w:val="24"/>
              </w:rPr>
              <w:t>6</w:t>
            </w:r>
          </w:p>
        </w:tc>
        <w:tc>
          <w:tcPr>
            <w:tcW w:w="2225" w:type="dxa"/>
            <w:tcBorders>
              <w:top w:val="single" w:sz="4" w:space="0" w:color="000000"/>
              <w:left w:val="single" w:sz="4" w:space="0" w:color="000000"/>
              <w:bottom w:val="single" w:sz="4" w:space="0" w:color="000000"/>
              <w:right w:val="single" w:sz="4" w:space="0" w:color="auto"/>
            </w:tcBorders>
          </w:tcPr>
          <w:p w:rsidR="00271257" w:rsidRPr="00DA0760" w:rsidRDefault="00173C4F" w:rsidP="00DA0760">
            <w:pPr>
              <w:snapToGrid w:val="0"/>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12</w:t>
            </w:r>
          </w:p>
        </w:tc>
      </w:tr>
      <w:tr w:rsidR="00271257" w:rsidRPr="00DA0760" w:rsidTr="00271257">
        <w:trPr>
          <w:trHeight w:val="316"/>
        </w:trPr>
        <w:tc>
          <w:tcPr>
            <w:tcW w:w="2749" w:type="dxa"/>
            <w:tcBorders>
              <w:top w:val="single" w:sz="4" w:space="0" w:color="000000"/>
              <w:left w:val="single" w:sz="4" w:space="0" w:color="000000"/>
              <w:bottom w:val="single" w:sz="4" w:space="0" w:color="000000"/>
            </w:tcBorders>
          </w:tcPr>
          <w:p w:rsidR="00271257" w:rsidRPr="00DA0760" w:rsidRDefault="00271257" w:rsidP="00DA0760">
            <w:pPr>
              <w:snapToGrid w:val="0"/>
              <w:spacing w:after="0" w:line="240" w:lineRule="auto"/>
              <w:jc w:val="center"/>
              <w:rPr>
                <w:rFonts w:ascii="Times New Roman" w:hAnsi="Times New Roman" w:cs="Times New Roman"/>
                <w:i/>
                <w:sz w:val="24"/>
                <w:szCs w:val="24"/>
              </w:rPr>
            </w:pPr>
            <w:r w:rsidRPr="00DA0760">
              <w:rPr>
                <w:rFonts w:ascii="Times New Roman" w:hAnsi="Times New Roman" w:cs="Times New Roman"/>
                <w:i/>
                <w:sz w:val="24"/>
                <w:szCs w:val="24"/>
              </w:rPr>
              <w:t>ожирение</w:t>
            </w:r>
          </w:p>
        </w:tc>
        <w:tc>
          <w:tcPr>
            <w:tcW w:w="2225" w:type="dxa"/>
            <w:tcBorders>
              <w:top w:val="single" w:sz="4" w:space="0" w:color="000000"/>
              <w:left w:val="single" w:sz="4" w:space="0" w:color="000000"/>
              <w:bottom w:val="single" w:sz="4" w:space="0" w:color="000000"/>
              <w:right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i/>
                <w:sz w:val="24"/>
                <w:szCs w:val="24"/>
              </w:rPr>
            </w:pPr>
            <w:r w:rsidRPr="00DA0760">
              <w:rPr>
                <w:rFonts w:ascii="Times New Roman" w:hAnsi="Times New Roman" w:cs="Times New Roman"/>
                <w:i/>
                <w:sz w:val="24"/>
                <w:szCs w:val="24"/>
              </w:rPr>
              <w:t>12</w:t>
            </w:r>
          </w:p>
        </w:tc>
        <w:tc>
          <w:tcPr>
            <w:tcW w:w="2225" w:type="dxa"/>
            <w:tcBorders>
              <w:top w:val="single" w:sz="4" w:space="0" w:color="000000"/>
              <w:left w:val="single" w:sz="4" w:space="0" w:color="000000"/>
              <w:bottom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i/>
                <w:sz w:val="24"/>
                <w:szCs w:val="24"/>
              </w:rPr>
            </w:pPr>
            <w:r w:rsidRPr="00DA0760">
              <w:rPr>
                <w:rFonts w:ascii="Times New Roman" w:hAnsi="Times New Roman" w:cs="Times New Roman"/>
                <w:i/>
                <w:sz w:val="24"/>
                <w:szCs w:val="24"/>
              </w:rPr>
              <w:t>9</w:t>
            </w:r>
          </w:p>
        </w:tc>
        <w:tc>
          <w:tcPr>
            <w:tcW w:w="2225" w:type="dxa"/>
            <w:tcBorders>
              <w:top w:val="single" w:sz="4" w:space="0" w:color="000000"/>
              <w:left w:val="single" w:sz="4" w:space="0" w:color="000000"/>
              <w:bottom w:val="single" w:sz="4" w:space="0" w:color="000000"/>
              <w:right w:val="single" w:sz="4" w:space="0" w:color="auto"/>
            </w:tcBorders>
          </w:tcPr>
          <w:p w:rsidR="00271257" w:rsidRPr="00DA0760" w:rsidRDefault="00173C4F" w:rsidP="00DA0760">
            <w:pPr>
              <w:snapToGrid w:val="0"/>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18</w:t>
            </w:r>
          </w:p>
        </w:tc>
      </w:tr>
      <w:tr w:rsidR="00271257" w:rsidRPr="00DA0760" w:rsidTr="00271257">
        <w:trPr>
          <w:trHeight w:val="334"/>
        </w:trPr>
        <w:tc>
          <w:tcPr>
            <w:tcW w:w="2749" w:type="dxa"/>
            <w:tcBorders>
              <w:top w:val="single" w:sz="4" w:space="0" w:color="000000"/>
              <w:left w:val="single" w:sz="4" w:space="0" w:color="000000"/>
              <w:bottom w:val="single" w:sz="4" w:space="0" w:color="000000"/>
            </w:tcBorders>
          </w:tcPr>
          <w:p w:rsidR="00271257" w:rsidRPr="00DA0760" w:rsidRDefault="00271257" w:rsidP="00DA0760">
            <w:pPr>
              <w:snapToGrid w:val="0"/>
              <w:spacing w:after="0" w:line="240" w:lineRule="auto"/>
              <w:jc w:val="center"/>
              <w:rPr>
                <w:rFonts w:ascii="Times New Roman" w:hAnsi="Times New Roman" w:cs="Times New Roman"/>
                <w:b/>
                <w:sz w:val="24"/>
                <w:szCs w:val="24"/>
              </w:rPr>
            </w:pPr>
            <w:r w:rsidRPr="00DA0760">
              <w:rPr>
                <w:rFonts w:ascii="Times New Roman" w:hAnsi="Times New Roman" w:cs="Times New Roman"/>
                <w:b/>
                <w:sz w:val="24"/>
                <w:szCs w:val="24"/>
              </w:rPr>
              <w:t>Итого:</w:t>
            </w:r>
          </w:p>
        </w:tc>
        <w:tc>
          <w:tcPr>
            <w:tcW w:w="2225" w:type="dxa"/>
            <w:tcBorders>
              <w:top w:val="single" w:sz="4" w:space="0" w:color="000000"/>
              <w:left w:val="single" w:sz="4" w:space="0" w:color="000000"/>
              <w:bottom w:val="single" w:sz="4" w:space="0" w:color="000000"/>
              <w:right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b/>
                <w:sz w:val="24"/>
                <w:szCs w:val="24"/>
              </w:rPr>
            </w:pPr>
            <w:r w:rsidRPr="00DA0760">
              <w:rPr>
                <w:rFonts w:ascii="Times New Roman" w:hAnsi="Times New Roman" w:cs="Times New Roman"/>
                <w:b/>
                <w:sz w:val="24"/>
                <w:szCs w:val="24"/>
              </w:rPr>
              <w:t>233</w:t>
            </w:r>
          </w:p>
        </w:tc>
        <w:tc>
          <w:tcPr>
            <w:tcW w:w="2225" w:type="dxa"/>
            <w:tcBorders>
              <w:top w:val="single" w:sz="4" w:space="0" w:color="000000"/>
              <w:left w:val="single" w:sz="4" w:space="0" w:color="000000"/>
              <w:bottom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b/>
                <w:sz w:val="24"/>
                <w:szCs w:val="24"/>
              </w:rPr>
            </w:pPr>
            <w:r w:rsidRPr="00DA0760">
              <w:rPr>
                <w:rFonts w:ascii="Times New Roman" w:hAnsi="Times New Roman" w:cs="Times New Roman"/>
                <w:b/>
                <w:sz w:val="24"/>
                <w:szCs w:val="24"/>
              </w:rPr>
              <w:t>230</w:t>
            </w:r>
          </w:p>
        </w:tc>
        <w:tc>
          <w:tcPr>
            <w:tcW w:w="2225" w:type="dxa"/>
            <w:tcBorders>
              <w:top w:val="single" w:sz="4" w:space="0" w:color="000000"/>
              <w:left w:val="single" w:sz="4" w:space="0" w:color="000000"/>
              <w:bottom w:val="single" w:sz="4" w:space="0" w:color="000000"/>
              <w:right w:val="single" w:sz="4" w:space="0" w:color="auto"/>
            </w:tcBorders>
          </w:tcPr>
          <w:p w:rsidR="00271257" w:rsidRPr="00DA0760" w:rsidRDefault="00173C4F" w:rsidP="00DA0760">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443</w:t>
            </w:r>
          </w:p>
        </w:tc>
      </w:tr>
    </w:tbl>
    <w:p w:rsidR="00DA0760" w:rsidRPr="00DA0760" w:rsidRDefault="00DA0760" w:rsidP="00DA0760">
      <w:pPr>
        <w:spacing w:after="0" w:line="240" w:lineRule="auto"/>
        <w:rPr>
          <w:rFonts w:ascii="Times New Roman" w:hAnsi="Times New Roman" w:cs="Times New Roman"/>
          <w:b/>
          <w:sz w:val="24"/>
          <w:szCs w:val="24"/>
        </w:rPr>
      </w:pPr>
    </w:p>
    <w:p w:rsidR="00DA0760" w:rsidRPr="00DA0760" w:rsidRDefault="00DA0760" w:rsidP="00DA0760">
      <w:pPr>
        <w:spacing w:after="0" w:line="240" w:lineRule="auto"/>
        <w:jc w:val="center"/>
        <w:rPr>
          <w:rFonts w:ascii="Times New Roman" w:hAnsi="Times New Roman" w:cs="Times New Roman"/>
          <w:sz w:val="24"/>
          <w:szCs w:val="24"/>
        </w:rPr>
      </w:pPr>
      <w:r w:rsidRPr="00DA0760">
        <w:rPr>
          <w:rFonts w:ascii="Times New Roman" w:hAnsi="Times New Roman" w:cs="Times New Roman"/>
          <w:b/>
          <w:sz w:val="24"/>
          <w:szCs w:val="24"/>
        </w:rPr>
        <w:t>Пропуски по болезни 1 ребенко</w:t>
      </w:r>
      <w:r w:rsidRPr="00DA0760">
        <w:rPr>
          <w:rFonts w:ascii="Times New Roman" w:hAnsi="Times New Roman" w:cs="Times New Roman"/>
          <w:sz w:val="24"/>
          <w:szCs w:val="24"/>
        </w:rPr>
        <w:t>м</w:t>
      </w:r>
    </w:p>
    <w:tbl>
      <w:tblPr>
        <w:tblW w:w="9511" w:type="dxa"/>
        <w:tblInd w:w="108" w:type="dxa"/>
        <w:tblLayout w:type="fixed"/>
        <w:tblLook w:val="0000" w:firstRow="0" w:lastRow="0" w:firstColumn="0" w:lastColumn="0" w:noHBand="0" w:noVBand="0"/>
      </w:tblPr>
      <w:tblGrid>
        <w:gridCol w:w="1218"/>
        <w:gridCol w:w="1374"/>
        <w:gridCol w:w="1186"/>
        <w:gridCol w:w="1462"/>
        <w:gridCol w:w="1464"/>
        <w:gridCol w:w="1462"/>
        <w:gridCol w:w="1324"/>
        <w:gridCol w:w="21"/>
      </w:tblGrid>
      <w:tr w:rsidR="00DA0760" w:rsidRPr="00DA0760" w:rsidTr="00271257">
        <w:trPr>
          <w:trHeight w:val="276"/>
        </w:trPr>
        <w:tc>
          <w:tcPr>
            <w:tcW w:w="1218" w:type="dxa"/>
            <w:tcBorders>
              <w:top w:val="single" w:sz="4" w:space="0" w:color="000000"/>
              <w:left w:val="single" w:sz="4" w:space="0" w:color="000000"/>
              <w:bottom w:val="single" w:sz="4" w:space="0" w:color="000000"/>
            </w:tcBorders>
          </w:tcPr>
          <w:p w:rsidR="00DA0760" w:rsidRPr="00DA0760" w:rsidRDefault="00DA0760" w:rsidP="00DA0760">
            <w:pPr>
              <w:snapToGrid w:val="0"/>
              <w:spacing w:after="0" w:line="240" w:lineRule="auto"/>
              <w:jc w:val="center"/>
              <w:rPr>
                <w:rFonts w:ascii="Times New Roman" w:hAnsi="Times New Roman" w:cs="Times New Roman"/>
                <w:sz w:val="24"/>
                <w:szCs w:val="24"/>
              </w:rPr>
            </w:pPr>
          </w:p>
        </w:tc>
        <w:tc>
          <w:tcPr>
            <w:tcW w:w="2560" w:type="dxa"/>
            <w:gridSpan w:val="2"/>
            <w:tcBorders>
              <w:top w:val="single" w:sz="4" w:space="0" w:color="000000"/>
              <w:left w:val="single" w:sz="4" w:space="0" w:color="000000"/>
              <w:bottom w:val="single" w:sz="4" w:space="0" w:color="000000"/>
              <w:right w:val="single" w:sz="4" w:space="0" w:color="000000"/>
            </w:tcBorders>
          </w:tcPr>
          <w:p w:rsidR="00DA0760" w:rsidRPr="00DA0760" w:rsidRDefault="00DA0760" w:rsidP="00DA0760">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201</w:t>
            </w:r>
            <w:r w:rsidR="00271257">
              <w:rPr>
                <w:rFonts w:ascii="Times New Roman" w:hAnsi="Times New Roman" w:cs="Times New Roman"/>
                <w:sz w:val="24"/>
                <w:szCs w:val="24"/>
              </w:rPr>
              <w:t>7</w:t>
            </w:r>
          </w:p>
        </w:tc>
        <w:tc>
          <w:tcPr>
            <w:tcW w:w="2926" w:type="dxa"/>
            <w:gridSpan w:val="2"/>
            <w:tcBorders>
              <w:top w:val="single" w:sz="4" w:space="0" w:color="000000"/>
              <w:left w:val="single" w:sz="4" w:space="0" w:color="000000"/>
              <w:bottom w:val="single" w:sz="4" w:space="0" w:color="000000"/>
              <w:right w:val="single" w:sz="4" w:space="0" w:color="000000"/>
            </w:tcBorders>
          </w:tcPr>
          <w:p w:rsidR="00DA0760" w:rsidRPr="00DA0760" w:rsidRDefault="00DA0760"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201</w:t>
            </w:r>
            <w:r w:rsidR="00271257">
              <w:rPr>
                <w:rFonts w:ascii="Times New Roman" w:hAnsi="Times New Roman" w:cs="Times New Roman"/>
                <w:sz w:val="24"/>
                <w:szCs w:val="24"/>
              </w:rPr>
              <w:t>8</w:t>
            </w:r>
          </w:p>
        </w:tc>
        <w:tc>
          <w:tcPr>
            <w:tcW w:w="2807" w:type="dxa"/>
            <w:gridSpan w:val="3"/>
            <w:tcBorders>
              <w:top w:val="single" w:sz="4" w:space="0" w:color="000000"/>
              <w:left w:val="single" w:sz="4" w:space="0" w:color="000000"/>
              <w:bottom w:val="single" w:sz="4" w:space="0" w:color="000000"/>
              <w:right w:val="single" w:sz="4" w:space="0" w:color="000000"/>
            </w:tcBorders>
          </w:tcPr>
          <w:p w:rsidR="00DA0760" w:rsidRPr="00DA0760" w:rsidRDefault="00DA0760" w:rsidP="00DA0760">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201</w:t>
            </w:r>
            <w:r w:rsidR="00271257">
              <w:rPr>
                <w:rFonts w:ascii="Times New Roman" w:hAnsi="Times New Roman" w:cs="Times New Roman"/>
                <w:sz w:val="24"/>
                <w:szCs w:val="24"/>
              </w:rPr>
              <w:t>9</w:t>
            </w:r>
          </w:p>
        </w:tc>
      </w:tr>
      <w:tr w:rsidR="00271257" w:rsidRPr="00DA0760" w:rsidTr="00271257">
        <w:trPr>
          <w:gridAfter w:val="1"/>
          <w:wAfter w:w="21" w:type="dxa"/>
          <w:trHeight w:val="276"/>
        </w:trPr>
        <w:tc>
          <w:tcPr>
            <w:tcW w:w="1218" w:type="dxa"/>
            <w:tcBorders>
              <w:top w:val="single" w:sz="4" w:space="0" w:color="000000"/>
              <w:left w:val="single" w:sz="4" w:space="0" w:color="000000"/>
              <w:bottom w:val="single" w:sz="4" w:space="0" w:color="000000"/>
            </w:tcBorders>
          </w:tcPr>
          <w:p w:rsidR="00271257" w:rsidRPr="00DA0760" w:rsidRDefault="00271257" w:rsidP="00DA0760">
            <w:pPr>
              <w:snapToGrid w:val="0"/>
              <w:spacing w:after="0" w:line="240" w:lineRule="auto"/>
              <w:jc w:val="center"/>
              <w:rPr>
                <w:rFonts w:ascii="Times New Roman" w:hAnsi="Times New Roman" w:cs="Times New Roman"/>
                <w:sz w:val="24"/>
                <w:szCs w:val="24"/>
              </w:rPr>
            </w:pPr>
          </w:p>
        </w:tc>
        <w:tc>
          <w:tcPr>
            <w:tcW w:w="1374" w:type="dxa"/>
            <w:tcBorders>
              <w:top w:val="single" w:sz="4" w:space="0" w:color="000000"/>
              <w:left w:val="single" w:sz="4" w:space="0" w:color="000000"/>
              <w:bottom w:val="single" w:sz="4" w:space="0" w:color="000000"/>
              <w:right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ДОУ</w:t>
            </w:r>
          </w:p>
        </w:tc>
        <w:tc>
          <w:tcPr>
            <w:tcW w:w="1186" w:type="dxa"/>
            <w:tcBorders>
              <w:top w:val="single" w:sz="4" w:space="0" w:color="000000"/>
              <w:left w:val="single" w:sz="4" w:space="0" w:color="000000"/>
              <w:bottom w:val="single" w:sz="4" w:space="0" w:color="000000"/>
              <w:right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sz w:val="24"/>
                <w:szCs w:val="24"/>
              </w:rPr>
            </w:pPr>
            <w:proofErr w:type="spellStart"/>
            <w:proofErr w:type="gramStart"/>
            <w:r w:rsidRPr="00DA0760">
              <w:rPr>
                <w:rFonts w:ascii="Times New Roman" w:hAnsi="Times New Roman" w:cs="Times New Roman"/>
                <w:sz w:val="24"/>
                <w:szCs w:val="24"/>
              </w:rPr>
              <w:t>установ</w:t>
            </w:r>
            <w:proofErr w:type="spellEnd"/>
            <w:r w:rsidRPr="00DA0760">
              <w:rPr>
                <w:rFonts w:ascii="Times New Roman" w:hAnsi="Times New Roman" w:cs="Times New Roman"/>
                <w:sz w:val="24"/>
                <w:szCs w:val="24"/>
              </w:rPr>
              <w:t>-ленный</w:t>
            </w:r>
            <w:proofErr w:type="gramEnd"/>
            <w:r w:rsidRPr="00DA0760">
              <w:rPr>
                <w:rFonts w:ascii="Times New Roman" w:hAnsi="Times New Roman" w:cs="Times New Roman"/>
                <w:sz w:val="24"/>
                <w:szCs w:val="24"/>
              </w:rPr>
              <w:t xml:space="preserve"> </w:t>
            </w:r>
            <w:proofErr w:type="spellStart"/>
            <w:r w:rsidRPr="00DA0760">
              <w:rPr>
                <w:rFonts w:ascii="Times New Roman" w:hAnsi="Times New Roman" w:cs="Times New Roman"/>
                <w:sz w:val="24"/>
                <w:szCs w:val="24"/>
              </w:rPr>
              <w:t>муниципа-льным</w:t>
            </w:r>
            <w:proofErr w:type="spellEnd"/>
            <w:r w:rsidRPr="00DA0760">
              <w:rPr>
                <w:rFonts w:ascii="Times New Roman" w:hAnsi="Times New Roman" w:cs="Times New Roman"/>
                <w:sz w:val="24"/>
                <w:szCs w:val="24"/>
              </w:rPr>
              <w:t xml:space="preserve"> заданием</w:t>
            </w:r>
          </w:p>
        </w:tc>
        <w:tc>
          <w:tcPr>
            <w:tcW w:w="1462" w:type="dxa"/>
            <w:tcBorders>
              <w:top w:val="single" w:sz="4" w:space="0" w:color="000000"/>
              <w:left w:val="single" w:sz="4" w:space="0" w:color="000000"/>
              <w:bottom w:val="single" w:sz="4" w:space="0" w:color="000000"/>
              <w:right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ДОУ</w:t>
            </w:r>
          </w:p>
        </w:tc>
        <w:tc>
          <w:tcPr>
            <w:tcW w:w="1464" w:type="dxa"/>
            <w:tcBorders>
              <w:top w:val="single" w:sz="4" w:space="0" w:color="000000"/>
              <w:left w:val="single" w:sz="4" w:space="0" w:color="000000"/>
              <w:bottom w:val="single" w:sz="4" w:space="0" w:color="000000"/>
              <w:right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sz w:val="24"/>
                <w:szCs w:val="24"/>
              </w:rPr>
            </w:pPr>
            <w:proofErr w:type="spellStart"/>
            <w:proofErr w:type="gramStart"/>
            <w:r w:rsidRPr="00DA0760">
              <w:rPr>
                <w:rFonts w:ascii="Times New Roman" w:hAnsi="Times New Roman" w:cs="Times New Roman"/>
                <w:sz w:val="24"/>
                <w:szCs w:val="24"/>
              </w:rPr>
              <w:t>установ</w:t>
            </w:r>
            <w:proofErr w:type="spellEnd"/>
            <w:r w:rsidRPr="00DA0760">
              <w:rPr>
                <w:rFonts w:ascii="Times New Roman" w:hAnsi="Times New Roman" w:cs="Times New Roman"/>
                <w:sz w:val="24"/>
                <w:szCs w:val="24"/>
              </w:rPr>
              <w:t>-ленный</w:t>
            </w:r>
            <w:proofErr w:type="gramEnd"/>
            <w:r w:rsidRPr="00DA0760">
              <w:rPr>
                <w:rFonts w:ascii="Times New Roman" w:hAnsi="Times New Roman" w:cs="Times New Roman"/>
                <w:sz w:val="24"/>
                <w:szCs w:val="24"/>
              </w:rPr>
              <w:t xml:space="preserve"> </w:t>
            </w:r>
            <w:proofErr w:type="spellStart"/>
            <w:r w:rsidRPr="00DA0760">
              <w:rPr>
                <w:rFonts w:ascii="Times New Roman" w:hAnsi="Times New Roman" w:cs="Times New Roman"/>
                <w:sz w:val="24"/>
                <w:szCs w:val="24"/>
              </w:rPr>
              <w:t>муниципа-льным</w:t>
            </w:r>
            <w:proofErr w:type="spellEnd"/>
            <w:r w:rsidRPr="00DA0760">
              <w:rPr>
                <w:rFonts w:ascii="Times New Roman" w:hAnsi="Times New Roman" w:cs="Times New Roman"/>
                <w:sz w:val="24"/>
                <w:szCs w:val="24"/>
              </w:rPr>
              <w:t xml:space="preserve"> заданием</w:t>
            </w:r>
          </w:p>
        </w:tc>
        <w:tc>
          <w:tcPr>
            <w:tcW w:w="1462" w:type="dxa"/>
            <w:tcBorders>
              <w:top w:val="single" w:sz="4" w:space="0" w:color="000000"/>
              <w:left w:val="single" w:sz="4" w:space="0" w:color="000000"/>
              <w:bottom w:val="single" w:sz="4" w:space="0" w:color="000000"/>
              <w:right w:val="single" w:sz="4" w:space="0" w:color="000000"/>
            </w:tcBorders>
          </w:tcPr>
          <w:p w:rsidR="00271257" w:rsidRPr="00FD685E" w:rsidRDefault="00271257" w:rsidP="00271257">
            <w:pPr>
              <w:snapToGrid w:val="0"/>
              <w:spacing w:after="0" w:line="240" w:lineRule="auto"/>
              <w:jc w:val="center"/>
              <w:rPr>
                <w:rFonts w:ascii="Times New Roman" w:hAnsi="Times New Roman" w:cs="Times New Roman"/>
                <w:sz w:val="24"/>
                <w:szCs w:val="24"/>
              </w:rPr>
            </w:pPr>
            <w:r w:rsidRPr="00FD685E">
              <w:rPr>
                <w:rFonts w:ascii="Times New Roman" w:hAnsi="Times New Roman" w:cs="Times New Roman"/>
                <w:sz w:val="24"/>
                <w:szCs w:val="24"/>
              </w:rPr>
              <w:t>ДОУ</w:t>
            </w:r>
          </w:p>
        </w:tc>
        <w:tc>
          <w:tcPr>
            <w:tcW w:w="1324" w:type="dxa"/>
            <w:tcBorders>
              <w:top w:val="single" w:sz="4" w:space="0" w:color="000000"/>
              <w:left w:val="single" w:sz="4" w:space="0" w:color="000000"/>
              <w:bottom w:val="single" w:sz="4" w:space="0" w:color="000000"/>
              <w:right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sz w:val="24"/>
                <w:szCs w:val="24"/>
              </w:rPr>
            </w:pPr>
            <w:proofErr w:type="spellStart"/>
            <w:proofErr w:type="gramStart"/>
            <w:r w:rsidRPr="00DA0760">
              <w:rPr>
                <w:rFonts w:ascii="Times New Roman" w:hAnsi="Times New Roman" w:cs="Times New Roman"/>
                <w:sz w:val="24"/>
                <w:szCs w:val="24"/>
              </w:rPr>
              <w:t>установ</w:t>
            </w:r>
            <w:proofErr w:type="spellEnd"/>
            <w:r w:rsidRPr="00DA0760">
              <w:rPr>
                <w:rFonts w:ascii="Times New Roman" w:hAnsi="Times New Roman" w:cs="Times New Roman"/>
                <w:sz w:val="24"/>
                <w:szCs w:val="24"/>
              </w:rPr>
              <w:t>-ленный</w:t>
            </w:r>
            <w:proofErr w:type="gramEnd"/>
            <w:r w:rsidRPr="00DA0760">
              <w:rPr>
                <w:rFonts w:ascii="Times New Roman" w:hAnsi="Times New Roman" w:cs="Times New Roman"/>
                <w:sz w:val="24"/>
                <w:szCs w:val="24"/>
              </w:rPr>
              <w:t xml:space="preserve"> </w:t>
            </w:r>
            <w:proofErr w:type="spellStart"/>
            <w:r w:rsidRPr="00DA0760">
              <w:rPr>
                <w:rFonts w:ascii="Times New Roman" w:hAnsi="Times New Roman" w:cs="Times New Roman"/>
                <w:sz w:val="24"/>
                <w:szCs w:val="24"/>
              </w:rPr>
              <w:t>муниципа-льным</w:t>
            </w:r>
            <w:proofErr w:type="spellEnd"/>
            <w:r w:rsidRPr="00DA0760">
              <w:rPr>
                <w:rFonts w:ascii="Times New Roman" w:hAnsi="Times New Roman" w:cs="Times New Roman"/>
                <w:sz w:val="24"/>
                <w:szCs w:val="24"/>
              </w:rPr>
              <w:t xml:space="preserve"> заданием</w:t>
            </w:r>
          </w:p>
        </w:tc>
      </w:tr>
      <w:tr w:rsidR="00271257" w:rsidRPr="00DA0760" w:rsidTr="00271257">
        <w:trPr>
          <w:gridAfter w:val="1"/>
          <w:wAfter w:w="21" w:type="dxa"/>
          <w:trHeight w:val="276"/>
        </w:trPr>
        <w:tc>
          <w:tcPr>
            <w:tcW w:w="1218" w:type="dxa"/>
            <w:tcBorders>
              <w:top w:val="single" w:sz="4" w:space="0" w:color="000000"/>
              <w:left w:val="single" w:sz="4" w:space="0" w:color="000000"/>
              <w:bottom w:val="single" w:sz="4" w:space="0" w:color="000000"/>
            </w:tcBorders>
          </w:tcPr>
          <w:p w:rsidR="00271257" w:rsidRPr="00DA0760" w:rsidRDefault="00271257" w:rsidP="00DA0760">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ясли</w:t>
            </w:r>
          </w:p>
        </w:tc>
        <w:tc>
          <w:tcPr>
            <w:tcW w:w="1374" w:type="dxa"/>
            <w:tcBorders>
              <w:top w:val="single" w:sz="4" w:space="0" w:color="000000"/>
              <w:left w:val="single" w:sz="4" w:space="0" w:color="000000"/>
              <w:bottom w:val="single" w:sz="4" w:space="0" w:color="000000"/>
              <w:right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48,6</w:t>
            </w:r>
          </w:p>
        </w:tc>
        <w:tc>
          <w:tcPr>
            <w:tcW w:w="1186" w:type="dxa"/>
            <w:tcBorders>
              <w:top w:val="single" w:sz="4" w:space="0" w:color="000000"/>
              <w:left w:val="single" w:sz="4" w:space="0" w:color="000000"/>
              <w:bottom w:val="single" w:sz="4" w:space="0" w:color="000000"/>
              <w:right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40,0</w:t>
            </w:r>
          </w:p>
        </w:tc>
        <w:tc>
          <w:tcPr>
            <w:tcW w:w="1462" w:type="dxa"/>
            <w:tcBorders>
              <w:top w:val="single" w:sz="4" w:space="0" w:color="000000"/>
              <w:left w:val="single" w:sz="4" w:space="0" w:color="000000"/>
              <w:bottom w:val="single" w:sz="4" w:space="0" w:color="000000"/>
              <w:right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41,5</w:t>
            </w:r>
          </w:p>
        </w:tc>
        <w:tc>
          <w:tcPr>
            <w:tcW w:w="1464" w:type="dxa"/>
            <w:tcBorders>
              <w:top w:val="single" w:sz="4" w:space="0" w:color="000000"/>
              <w:left w:val="single" w:sz="4" w:space="0" w:color="000000"/>
              <w:bottom w:val="single" w:sz="4" w:space="0" w:color="000000"/>
              <w:right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40,0</w:t>
            </w:r>
          </w:p>
        </w:tc>
        <w:tc>
          <w:tcPr>
            <w:tcW w:w="1462" w:type="dxa"/>
            <w:tcBorders>
              <w:top w:val="single" w:sz="4" w:space="0" w:color="000000"/>
              <w:left w:val="single" w:sz="4" w:space="0" w:color="000000"/>
              <w:bottom w:val="single" w:sz="4" w:space="0" w:color="000000"/>
              <w:right w:val="single" w:sz="4" w:space="0" w:color="000000"/>
            </w:tcBorders>
          </w:tcPr>
          <w:p w:rsidR="00271257" w:rsidRPr="00FD685E" w:rsidRDefault="00FD685E" w:rsidP="00DA0760">
            <w:pPr>
              <w:snapToGrid w:val="0"/>
              <w:spacing w:after="0" w:line="240" w:lineRule="auto"/>
              <w:jc w:val="center"/>
              <w:rPr>
                <w:rFonts w:ascii="Times New Roman" w:hAnsi="Times New Roman" w:cs="Times New Roman"/>
                <w:sz w:val="24"/>
                <w:szCs w:val="24"/>
              </w:rPr>
            </w:pPr>
            <w:r w:rsidRPr="00FD685E">
              <w:rPr>
                <w:rFonts w:ascii="Times New Roman" w:hAnsi="Times New Roman" w:cs="Times New Roman"/>
                <w:sz w:val="24"/>
                <w:szCs w:val="24"/>
              </w:rPr>
              <w:t>35,0</w:t>
            </w:r>
          </w:p>
        </w:tc>
        <w:tc>
          <w:tcPr>
            <w:tcW w:w="1324" w:type="dxa"/>
            <w:tcBorders>
              <w:top w:val="single" w:sz="4" w:space="0" w:color="000000"/>
              <w:left w:val="single" w:sz="4" w:space="0" w:color="000000"/>
              <w:bottom w:val="single" w:sz="4" w:space="0" w:color="000000"/>
              <w:right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40,0</w:t>
            </w:r>
          </w:p>
        </w:tc>
      </w:tr>
      <w:tr w:rsidR="00271257" w:rsidRPr="00DA0760" w:rsidTr="00271257">
        <w:trPr>
          <w:gridAfter w:val="1"/>
          <w:wAfter w:w="21" w:type="dxa"/>
          <w:trHeight w:val="276"/>
        </w:trPr>
        <w:tc>
          <w:tcPr>
            <w:tcW w:w="1218" w:type="dxa"/>
            <w:tcBorders>
              <w:top w:val="single" w:sz="4" w:space="0" w:color="000000"/>
              <w:left w:val="single" w:sz="4" w:space="0" w:color="000000"/>
              <w:bottom w:val="single" w:sz="4" w:space="0" w:color="000000"/>
            </w:tcBorders>
          </w:tcPr>
          <w:p w:rsidR="00271257" w:rsidRPr="00DA0760" w:rsidRDefault="00271257" w:rsidP="00DA0760">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сад</w:t>
            </w:r>
          </w:p>
        </w:tc>
        <w:tc>
          <w:tcPr>
            <w:tcW w:w="1374" w:type="dxa"/>
            <w:tcBorders>
              <w:top w:val="single" w:sz="4" w:space="0" w:color="000000"/>
              <w:left w:val="single" w:sz="4" w:space="0" w:color="000000"/>
              <w:bottom w:val="single" w:sz="4" w:space="0" w:color="000000"/>
              <w:right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19,3</w:t>
            </w:r>
          </w:p>
        </w:tc>
        <w:tc>
          <w:tcPr>
            <w:tcW w:w="1186" w:type="dxa"/>
            <w:tcBorders>
              <w:top w:val="single" w:sz="4" w:space="0" w:color="000000"/>
              <w:left w:val="single" w:sz="4" w:space="0" w:color="000000"/>
              <w:bottom w:val="single" w:sz="4" w:space="0" w:color="000000"/>
              <w:right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15,0</w:t>
            </w:r>
          </w:p>
        </w:tc>
        <w:tc>
          <w:tcPr>
            <w:tcW w:w="1462" w:type="dxa"/>
            <w:tcBorders>
              <w:top w:val="single" w:sz="4" w:space="0" w:color="000000"/>
              <w:left w:val="single" w:sz="4" w:space="0" w:color="000000"/>
              <w:bottom w:val="single" w:sz="4" w:space="0" w:color="000000"/>
              <w:right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17,2</w:t>
            </w:r>
          </w:p>
        </w:tc>
        <w:tc>
          <w:tcPr>
            <w:tcW w:w="1464" w:type="dxa"/>
            <w:tcBorders>
              <w:top w:val="single" w:sz="4" w:space="0" w:color="000000"/>
              <w:left w:val="single" w:sz="4" w:space="0" w:color="000000"/>
              <w:bottom w:val="single" w:sz="4" w:space="0" w:color="000000"/>
              <w:right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15,0</w:t>
            </w:r>
          </w:p>
        </w:tc>
        <w:tc>
          <w:tcPr>
            <w:tcW w:w="1462" w:type="dxa"/>
            <w:tcBorders>
              <w:top w:val="single" w:sz="4" w:space="0" w:color="000000"/>
              <w:left w:val="single" w:sz="4" w:space="0" w:color="000000"/>
              <w:bottom w:val="single" w:sz="4" w:space="0" w:color="000000"/>
              <w:right w:val="single" w:sz="4" w:space="0" w:color="000000"/>
            </w:tcBorders>
          </w:tcPr>
          <w:p w:rsidR="00271257" w:rsidRPr="00FD685E" w:rsidRDefault="00FD685E" w:rsidP="00DA0760">
            <w:pPr>
              <w:snapToGrid w:val="0"/>
              <w:spacing w:after="0" w:line="240" w:lineRule="auto"/>
              <w:jc w:val="center"/>
              <w:rPr>
                <w:rFonts w:ascii="Times New Roman" w:hAnsi="Times New Roman" w:cs="Times New Roman"/>
                <w:sz w:val="24"/>
                <w:szCs w:val="24"/>
              </w:rPr>
            </w:pPr>
            <w:r w:rsidRPr="00FD685E">
              <w:rPr>
                <w:rFonts w:ascii="Times New Roman" w:hAnsi="Times New Roman" w:cs="Times New Roman"/>
                <w:sz w:val="24"/>
                <w:szCs w:val="24"/>
              </w:rPr>
              <w:t>16,0</w:t>
            </w:r>
          </w:p>
        </w:tc>
        <w:tc>
          <w:tcPr>
            <w:tcW w:w="1324" w:type="dxa"/>
            <w:tcBorders>
              <w:top w:val="single" w:sz="4" w:space="0" w:color="000000"/>
              <w:left w:val="single" w:sz="4" w:space="0" w:color="000000"/>
              <w:bottom w:val="single" w:sz="4" w:space="0" w:color="000000"/>
              <w:right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15,0</w:t>
            </w:r>
          </w:p>
        </w:tc>
      </w:tr>
      <w:tr w:rsidR="00271257" w:rsidRPr="00DA0760" w:rsidTr="00271257">
        <w:trPr>
          <w:gridAfter w:val="1"/>
          <w:wAfter w:w="21" w:type="dxa"/>
          <w:trHeight w:val="291"/>
        </w:trPr>
        <w:tc>
          <w:tcPr>
            <w:tcW w:w="1218" w:type="dxa"/>
            <w:tcBorders>
              <w:top w:val="single" w:sz="4" w:space="0" w:color="000000"/>
              <w:left w:val="single" w:sz="4" w:space="0" w:color="000000"/>
              <w:bottom w:val="single" w:sz="4" w:space="0" w:color="000000"/>
            </w:tcBorders>
          </w:tcPr>
          <w:p w:rsidR="00271257" w:rsidRPr="00DA0760" w:rsidRDefault="00271257" w:rsidP="00DA0760">
            <w:pPr>
              <w:snapToGrid w:val="0"/>
              <w:spacing w:after="0" w:line="240" w:lineRule="auto"/>
              <w:jc w:val="center"/>
              <w:rPr>
                <w:rFonts w:ascii="Times New Roman" w:hAnsi="Times New Roman" w:cs="Times New Roman"/>
                <w:b/>
                <w:sz w:val="24"/>
                <w:szCs w:val="24"/>
              </w:rPr>
            </w:pPr>
            <w:r w:rsidRPr="00DA0760">
              <w:rPr>
                <w:rFonts w:ascii="Times New Roman" w:hAnsi="Times New Roman" w:cs="Times New Roman"/>
                <w:b/>
                <w:sz w:val="24"/>
                <w:szCs w:val="24"/>
              </w:rPr>
              <w:t>Всего</w:t>
            </w:r>
          </w:p>
        </w:tc>
        <w:tc>
          <w:tcPr>
            <w:tcW w:w="1374" w:type="dxa"/>
            <w:tcBorders>
              <w:top w:val="single" w:sz="4" w:space="0" w:color="000000"/>
              <w:left w:val="single" w:sz="4" w:space="0" w:color="000000"/>
              <w:bottom w:val="single" w:sz="4" w:space="0" w:color="000000"/>
              <w:right w:val="single" w:sz="4" w:space="0" w:color="000000"/>
            </w:tcBorders>
          </w:tcPr>
          <w:p w:rsidR="00271257" w:rsidRPr="00DA0760" w:rsidRDefault="00271257" w:rsidP="00271257">
            <w:pPr>
              <w:pStyle w:val="aa"/>
              <w:snapToGrid w:val="0"/>
              <w:jc w:val="center"/>
              <w:rPr>
                <w:b/>
              </w:rPr>
            </w:pPr>
            <w:r w:rsidRPr="00DA0760">
              <w:rPr>
                <w:b/>
              </w:rPr>
              <w:t>26,1</w:t>
            </w:r>
          </w:p>
        </w:tc>
        <w:tc>
          <w:tcPr>
            <w:tcW w:w="1186" w:type="dxa"/>
            <w:tcBorders>
              <w:top w:val="single" w:sz="4" w:space="0" w:color="000000"/>
              <w:left w:val="single" w:sz="4" w:space="0" w:color="000000"/>
              <w:bottom w:val="single" w:sz="4" w:space="0" w:color="000000"/>
              <w:right w:val="single" w:sz="4" w:space="0" w:color="000000"/>
            </w:tcBorders>
          </w:tcPr>
          <w:p w:rsidR="00271257" w:rsidRPr="00DA0760" w:rsidRDefault="00271257" w:rsidP="00271257">
            <w:pPr>
              <w:pStyle w:val="aa"/>
              <w:snapToGrid w:val="0"/>
              <w:jc w:val="center"/>
              <w:rPr>
                <w:b/>
              </w:rPr>
            </w:pPr>
            <w:r w:rsidRPr="00DA0760">
              <w:rPr>
                <w:b/>
              </w:rPr>
              <w:t>-</w:t>
            </w:r>
          </w:p>
        </w:tc>
        <w:tc>
          <w:tcPr>
            <w:tcW w:w="1462" w:type="dxa"/>
            <w:tcBorders>
              <w:top w:val="single" w:sz="4" w:space="0" w:color="000000"/>
              <w:left w:val="single" w:sz="4" w:space="0" w:color="000000"/>
              <w:bottom w:val="single" w:sz="4" w:space="0" w:color="000000"/>
              <w:right w:val="single" w:sz="4" w:space="0" w:color="000000"/>
            </w:tcBorders>
          </w:tcPr>
          <w:p w:rsidR="00271257" w:rsidRPr="00DA0760" w:rsidRDefault="00271257" w:rsidP="00271257">
            <w:pPr>
              <w:pStyle w:val="aa"/>
              <w:snapToGrid w:val="0"/>
              <w:jc w:val="center"/>
              <w:rPr>
                <w:b/>
              </w:rPr>
            </w:pPr>
            <w:r w:rsidRPr="00DA0760">
              <w:rPr>
                <w:b/>
              </w:rPr>
              <w:t>25,1</w:t>
            </w:r>
          </w:p>
        </w:tc>
        <w:tc>
          <w:tcPr>
            <w:tcW w:w="1464" w:type="dxa"/>
            <w:tcBorders>
              <w:top w:val="single" w:sz="4" w:space="0" w:color="000000"/>
              <w:left w:val="single" w:sz="4" w:space="0" w:color="000000"/>
              <w:bottom w:val="single" w:sz="4" w:space="0" w:color="000000"/>
              <w:right w:val="single" w:sz="4" w:space="0" w:color="000000"/>
            </w:tcBorders>
          </w:tcPr>
          <w:p w:rsidR="00271257" w:rsidRPr="00DA0760" w:rsidRDefault="00271257" w:rsidP="00271257">
            <w:pPr>
              <w:pStyle w:val="aa"/>
              <w:snapToGrid w:val="0"/>
              <w:jc w:val="center"/>
              <w:rPr>
                <w:b/>
              </w:rPr>
            </w:pPr>
            <w:r w:rsidRPr="00DA0760">
              <w:rPr>
                <w:b/>
              </w:rPr>
              <w:t>-</w:t>
            </w:r>
          </w:p>
        </w:tc>
        <w:tc>
          <w:tcPr>
            <w:tcW w:w="1462" w:type="dxa"/>
            <w:tcBorders>
              <w:top w:val="single" w:sz="4" w:space="0" w:color="000000"/>
              <w:left w:val="single" w:sz="4" w:space="0" w:color="000000"/>
              <w:bottom w:val="single" w:sz="4" w:space="0" w:color="000000"/>
              <w:right w:val="single" w:sz="4" w:space="0" w:color="000000"/>
            </w:tcBorders>
          </w:tcPr>
          <w:p w:rsidR="00271257" w:rsidRPr="00FD685E" w:rsidRDefault="00FD685E" w:rsidP="00DA0760">
            <w:pPr>
              <w:pStyle w:val="aa"/>
              <w:snapToGrid w:val="0"/>
              <w:jc w:val="center"/>
              <w:rPr>
                <w:b/>
              </w:rPr>
            </w:pPr>
            <w:r w:rsidRPr="00FD685E">
              <w:rPr>
                <w:b/>
              </w:rPr>
              <w:t>22,0</w:t>
            </w:r>
          </w:p>
        </w:tc>
        <w:tc>
          <w:tcPr>
            <w:tcW w:w="1324" w:type="dxa"/>
            <w:tcBorders>
              <w:top w:val="single" w:sz="4" w:space="0" w:color="000000"/>
              <w:left w:val="single" w:sz="4" w:space="0" w:color="000000"/>
              <w:bottom w:val="single" w:sz="4" w:space="0" w:color="000000"/>
              <w:right w:val="single" w:sz="4" w:space="0" w:color="000000"/>
            </w:tcBorders>
          </w:tcPr>
          <w:p w:rsidR="00271257" w:rsidRPr="00DA0760" w:rsidRDefault="00271257" w:rsidP="00DA0760">
            <w:pPr>
              <w:pStyle w:val="aa"/>
              <w:snapToGrid w:val="0"/>
              <w:jc w:val="center"/>
              <w:rPr>
                <w:b/>
              </w:rPr>
            </w:pPr>
          </w:p>
        </w:tc>
      </w:tr>
    </w:tbl>
    <w:p w:rsidR="00DA0760" w:rsidRPr="00DA0760" w:rsidRDefault="00DA0760" w:rsidP="00DA0760">
      <w:pPr>
        <w:spacing w:after="0" w:line="240" w:lineRule="auto"/>
        <w:jc w:val="center"/>
        <w:rPr>
          <w:rFonts w:ascii="Times New Roman" w:hAnsi="Times New Roman" w:cs="Times New Roman"/>
          <w:b/>
          <w:sz w:val="24"/>
          <w:szCs w:val="24"/>
        </w:rPr>
      </w:pPr>
    </w:p>
    <w:p w:rsidR="00DA0760" w:rsidRPr="00DA0760" w:rsidRDefault="00DA0760" w:rsidP="00DA0760">
      <w:pPr>
        <w:spacing w:after="0" w:line="240" w:lineRule="auto"/>
        <w:jc w:val="center"/>
        <w:rPr>
          <w:rFonts w:ascii="Times New Roman" w:hAnsi="Times New Roman" w:cs="Times New Roman"/>
          <w:b/>
          <w:sz w:val="24"/>
          <w:szCs w:val="24"/>
        </w:rPr>
      </w:pPr>
      <w:r w:rsidRPr="00DA0760">
        <w:rPr>
          <w:rFonts w:ascii="Times New Roman" w:hAnsi="Times New Roman" w:cs="Times New Roman"/>
          <w:b/>
          <w:sz w:val="24"/>
          <w:szCs w:val="24"/>
        </w:rPr>
        <w:t>ЧДБ</w:t>
      </w:r>
    </w:p>
    <w:tbl>
      <w:tblPr>
        <w:tblW w:w="9540" w:type="dxa"/>
        <w:tblInd w:w="108" w:type="dxa"/>
        <w:tblLayout w:type="fixed"/>
        <w:tblLook w:val="0000" w:firstRow="0" w:lastRow="0" w:firstColumn="0" w:lastColumn="0" w:noHBand="0" w:noVBand="0"/>
      </w:tblPr>
      <w:tblGrid>
        <w:gridCol w:w="2385"/>
        <w:gridCol w:w="2385"/>
        <w:gridCol w:w="2385"/>
        <w:gridCol w:w="2385"/>
      </w:tblGrid>
      <w:tr w:rsidR="00271257" w:rsidRPr="00DA0760" w:rsidTr="00271257">
        <w:trPr>
          <w:trHeight w:val="327"/>
        </w:trPr>
        <w:tc>
          <w:tcPr>
            <w:tcW w:w="2385" w:type="dxa"/>
            <w:tcBorders>
              <w:top w:val="single" w:sz="4" w:space="0" w:color="000000"/>
              <w:left w:val="single" w:sz="4" w:space="0" w:color="000000"/>
              <w:bottom w:val="single" w:sz="4" w:space="0" w:color="000000"/>
            </w:tcBorders>
          </w:tcPr>
          <w:p w:rsidR="00271257" w:rsidRPr="00DA0760" w:rsidRDefault="00271257" w:rsidP="00DA0760">
            <w:pPr>
              <w:snapToGrid w:val="0"/>
              <w:spacing w:after="0" w:line="240" w:lineRule="auto"/>
              <w:jc w:val="center"/>
              <w:rPr>
                <w:rFonts w:ascii="Times New Roman" w:hAnsi="Times New Roman" w:cs="Times New Roman"/>
                <w:sz w:val="24"/>
                <w:szCs w:val="24"/>
              </w:rPr>
            </w:pPr>
          </w:p>
        </w:tc>
        <w:tc>
          <w:tcPr>
            <w:tcW w:w="2385" w:type="dxa"/>
            <w:tcBorders>
              <w:top w:val="single" w:sz="4" w:space="0" w:color="000000"/>
              <w:left w:val="single" w:sz="4" w:space="0" w:color="000000"/>
              <w:bottom w:val="single" w:sz="4" w:space="0" w:color="000000"/>
              <w:right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2017</w:t>
            </w:r>
          </w:p>
        </w:tc>
        <w:tc>
          <w:tcPr>
            <w:tcW w:w="2385" w:type="dxa"/>
            <w:tcBorders>
              <w:top w:val="single" w:sz="4" w:space="0" w:color="000000"/>
              <w:left w:val="single" w:sz="4" w:space="0" w:color="000000"/>
              <w:bottom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2018</w:t>
            </w:r>
          </w:p>
        </w:tc>
        <w:tc>
          <w:tcPr>
            <w:tcW w:w="2385" w:type="dxa"/>
            <w:tcBorders>
              <w:top w:val="single" w:sz="4" w:space="0" w:color="000000"/>
              <w:left w:val="single" w:sz="4" w:space="0" w:color="000000"/>
              <w:bottom w:val="single" w:sz="4" w:space="0" w:color="000000"/>
              <w:right w:val="single" w:sz="4" w:space="0" w:color="auto"/>
            </w:tcBorders>
          </w:tcPr>
          <w:p w:rsidR="00271257" w:rsidRPr="00DA0760" w:rsidRDefault="00271257"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w:t>
            </w:r>
          </w:p>
        </w:tc>
      </w:tr>
      <w:tr w:rsidR="00271257" w:rsidRPr="00DA0760" w:rsidTr="00271257">
        <w:trPr>
          <w:trHeight w:val="306"/>
        </w:trPr>
        <w:tc>
          <w:tcPr>
            <w:tcW w:w="2385" w:type="dxa"/>
            <w:tcBorders>
              <w:top w:val="single" w:sz="4" w:space="0" w:color="000000"/>
              <w:left w:val="single" w:sz="4" w:space="0" w:color="000000"/>
              <w:bottom w:val="single" w:sz="4" w:space="0" w:color="000000"/>
            </w:tcBorders>
          </w:tcPr>
          <w:p w:rsidR="00271257" w:rsidRPr="00DA0760" w:rsidRDefault="00271257" w:rsidP="00DA0760">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ясли</w:t>
            </w:r>
          </w:p>
        </w:tc>
        <w:tc>
          <w:tcPr>
            <w:tcW w:w="2385" w:type="dxa"/>
            <w:tcBorders>
              <w:top w:val="single" w:sz="4" w:space="0" w:color="000000"/>
              <w:left w:val="single" w:sz="4" w:space="0" w:color="000000"/>
              <w:bottom w:val="single" w:sz="4" w:space="0" w:color="000000"/>
              <w:right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w:t>
            </w:r>
          </w:p>
        </w:tc>
        <w:tc>
          <w:tcPr>
            <w:tcW w:w="2385" w:type="dxa"/>
            <w:tcBorders>
              <w:top w:val="single" w:sz="4" w:space="0" w:color="000000"/>
              <w:left w:val="single" w:sz="4" w:space="0" w:color="000000"/>
              <w:bottom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w:t>
            </w:r>
          </w:p>
        </w:tc>
        <w:tc>
          <w:tcPr>
            <w:tcW w:w="2385" w:type="dxa"/>
            <w:tcBorders>
              <w:top w:val="single" w:sz="4" w:space="0" w:color="000000"/>
              <w:left w:val="single" w:sz="4" w:space="0" w:color="000000"/>
              <w:bottom w:val="single" w:sz="4" w:space="0" w:color="000000"/>
              <w:right w:val="single" w:sz="4" w:space="0" w:color="auto"/>
            </w:tcBorders>
          </w:tcPr>
          <w:p w:rsidR="00271257" w:rsidRPr="00DA0760" w:rsidRDefault="00271257"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271257" w:rsidRPr="00DA0760" w:rsidTr="00271257">
        <w:trPr>
          <w:trHeight w:val="306"/>
        </w:trPr>
        <w:tc>
          <w:tcPr>
            <w:tcW w:w="2385" w:type="dxa"/>
            <w:tcBorders>
              <w:top w:val="single" w:sz="4" w:space="0" w:color="000000"/>
              <w:left w:val="single" w:sz="4" w:space="0" w:color="000000"/>
              <w:bottom w:val="single" w:sz="4" w:space="0" w:color="000000"/>
            </w:tcBorders>
          </w:tcPr>
          <w:p w:rsidR="00271257" w:rsidRPr="00DA0760" w:rsidRDefault="00271257" w:rsidP="00DA0760">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сад</w:t>
            </w:r>
          </w:p>
        </w:tc>
        <w:tc>
          <w:tcPr>
            <w:tcW w:w="2385" w:type="dxa"/>
            <w:tcBorders>
              <w:top w:val="single" w:sz="4" w:space="0" w:color="000000"/>
              <w:left w:val="single" w:sz="4" w:space="0" w:color="000000"/>
              <w:bottom w:val="single" w:sz="4" w:space="0" w:color="000000"/>
              <w:right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10</w:t>
            </w:r>
          </w:p>
        </w:tc>
        <w:tc>
          <w:tcPr>
            <w:tcW w:w="2385" w:type="dxa"/>
            <w:tcBorders>
              <w:top w:val="single" w:sz="4" w:space="0" w:color="000000"/>
              <w:left w:val="single" w:sz="4" w:space="0" w:color="000000"/>
              <w:bottom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2</w:t>
            </w:r>
          </w:p>
        </w:tc>
        <w:tc>
          <w:tcPr>
            <w:tcW w:w="2385" w:type="dxa"/>
            <w:tcBorders>
              <w:top w:val="single" w:sz="4" w:space="0" w:color="000000"/>
              <w:left w:val="single" w:sz="4" w:space="0" w:color="000000"/>
              <w:bottom w:val="single" w:sz="4" w:space="0" w:color="000000"/>
              <w:right w:val="single" w:sz="4" w:space="0" w:color="auto"/>
            </w:tcBorders>
          </w:tcPr>
          <w:p w:rsidR="00271257" w:rsidRPr="00DA0760" w:rsidRDefault="00271257"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71257" w:rsidRPr="00DA0760" w:rsidTr="00271257">
        <w:trPr>
          <w:trHeight w:val="323"/>
        </w:trPr>
        <w:tc>
          <w:tcPr>
            <w:tcW w:w="2385" w:type="dxa"/>
            <w:tcBorders>
              <w:top w:val="single" w:sz="4" w:space="0" w:color="000000"/>
              <w:left w:val="single" w:sz="4" w:space="0" w:color="000000"/>
              <w:bottom w:val="single" w:sz="4" w:space="0" w:color="000000"/>
            </w:tcBorders>
          </w:tcPr>
          <w:p w:rsidR="00271257" w:rsidRPr="00DA0760" w:rsidRDefault="00271257" w:rsidP="00DA0760">
            <w:pPr>
              <w:snapToGrid w:val="0"/>
              <w:spacing w:after="0" w:line="240" w:lineRule="auto"/>
              <w:jc w:val="center"/>
              <w:rPr>
                <w:rFonts w:ascii="Times New Roman" w:hAnsi="Times New Roman" w:cs="Times New Roman"/>
                <w:b/>
                <w:sz w:val="24"/>
                <w:szCs w:val="24"/>
              </w:rPr>
            </w:pPr>
            <w:r w:rsidRPr="00DA0760">
              <w:rPr>
                <w:rFonts w:ascii="Times New Roman" w:hAnsi="Times New Roman" w:cs="Times New Roman"/>
                <w:b/>
                <w:sz w:val="24"/>
                <w:szCs w:val="24"/>
              </w:rPr>
              <w:t>Всего:</w:t>
            </w:r>
          </w:p>
        </w:tc>
        <w:tc>
          <w:tcPr>
            <w:tcW w:w="2385" w:type="dxa"/>
            <w:tcBorders>
              <w:top w:val="single" w:sz="4" w:space="0" w:color="000000"/>
              <w:left w:val="single" w:sz="4" w:space="0" w:color="000000"/>
              <w:bottom w:val="single" w:sz="4" w:space="0" w:color="000000"/>
              <w:right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b/>
                <w:sz w:val="24"/>
                <w:szCs w:val="24"/>
              </w:rPr>
            </w:pPr>
            <w:r w:rsidRPr="00DA0760">
              <w:rPr>
                <w:rFonts w:ascii="Times New Roman" w:hAnsi="Times New Roman" w:cs="Times New Roman"/>
                <w:b/>
                <w:sz w:val="24"/>
                <w:szCs w:val="24"/>
              </w:rPr>
              <w:t>10</w:t>
            </w:r>
          </w:p>
        </w:tc>
        <w:tc>
          <w:tcPr>
            <w:tcW w:w="2385" w:type="dxa"/>
            <w:tcBorders>
              <w:top w:val="single" w:sz="4" w:space="0" w:color="000000"/>
              <w:left w:val="single" w:sz="4" w:space="0" w:color="000000"/>
              <w:bottom w:val="single" w:sz="4" w:space="0" w:color="000000"/>
            </w:tcBorders>
          </w:tcPr>
          <w:p w:rsidR="00271257" w:rsidRPr="00DA0760" w:rsidRDefault="00271257" w:rsidP="00271257">
            <w:pPr>
              <w:snapToGrid w:val="0"/>
              <w:spacing w:after="0" w:line="240" w:lineRule="auto"/>
              <w:jc w:val="center"/>
              <w:rPr>
                <w:rFonts w:ascii="Times New Roman" w:hAnsi="Times New Roman" w:cs="Times New Roman"/>
                <w:b/>
                <w:sz w:val="24"/>
                <w:szCs w:val="24"/>
              </w:rPr>
            </w:pPr>
            <w:r w:rsidRPr="00DA0760">
              <w:rPr>
                <w:rFonts w:ascii="Times New Roman" w:hAnsi="Times New Roman" w:cs="Times New Roman"/>
                <w:b/>
                <w:sz w:val="24"/>
                <w:szCs w:val="24"/>
              </w:rPr>
              <w:t>2</w:t>
            </w:r>
          </w:p>
        </w:tc>
        <w:tc>
          <w:tcPr>
            <w:tcW w:w="2385" w:type="dxa"/>
            <w:tcBorders>
              <w:top w:val="single" w:sz="4" w:space="0" w:color="000000"/>
              <w:left w:val="single" w:sz="4" w:space="0" w:color="000000"/>
              <w:bottom w:val="single" w:sz="4" w:space="0" w:color="000000"/>
              <w:right w:val="single" w:sz="4" w:space="0" w:color="auto"/>
            </w:tcBorders>
          </w:tcPr>
          <w:p w:rsidR="00271257" w:rsidRPr="00DA0760" w:rsidRDefault="00271257" w:rsidP="00DA0760">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r>
    </w:tbl>
    <w:p w:rsidR="00DA0760" w:rsidRPr="00DA0760" w:rsidRDefault="00DA0760" w:rsidP="00DA0760">
      <w:pPr>
        <w:autoSpaceDE w:val="0"/>
        <w:spacing w:after="0" w:line="240" w:lineRule="auto"/>
        <w:rPr>
          <w:rFonts w:ascii="Times New Roman" w:hAnsi="Times New Roman" w:cs="Times New Roman"/>
          <w:b/>
          <w:sz w:val="24"/>
          <w:szCs w:val="24"/>
        </w:rPr>
      </w:pPr>
    </w:p>
    <w:p w:rsidR="00DA0760" w:rsidRPr="00DA0760" w:rsidRDefault="00DA0760" w:rsidP="00DA0760">
      <w:pPr>
        <w:autoSpaceDE w:val="0"/>
        <w:spacing w:after="0" w:line="240" w:lineRule="auto"/>
        <w:jc w:val="center"/>
        <w:rPr>
          <w:rFonts w:ascii="Times New Roman" w:hAnsi="Times New Roman" w:cs="Times New Roman"/>
          <w:sz w:val="24"/>
          <w:szCs w:val="24"/>
          <w:lang w:eastAsia="ru-RU"/>
        </w:rPr>
      </w:pPr>
      <w:r w:rsidRPr="00DA0760">
        <w:rPr>
          <w:rFonts w:ascii="Times New Roman" w:hAnsi="Times New Roman" w:cs="Times New Roman"/>
          <w:b/>
          <w:sz w:val="24"/>
          <w:szCs w:val="24"/>
        </w:rPr>
        <w:t>Заболеваемость</w:t>
      </w:r>
    </w:p>
    <w:tbl>
      <w:tblPr>
        <w:tblW w:w="9520" w:type="dxa"/>
        <w:tblInd w:w="108" w:type="dxa"/>
        <w:tblBorders>
          <w:top w:val="single" w:sz="2" w:space="0" w:color="000000"/>
          <w:left w:val="single" w:sz="2" w:space="0" w:color="000000"/>
          <w:bottom w:val="single" w:sz="2" w:space="0" w:color="000000"/>
          <w:right w:val="single" w:sz="4" w:space="0" w:color="auto"/>
          <w:insideH w:val="single" w:sz="2" w:space="0" w:color="000000"/>
          <w:insideV w:val="single" w:sz="2" w:space="0" w:color="000000"/>
        </w:tblBorders>
        <w:tblLayout w:type="fixed"/>
        <w:tblLook w:val="0000" w:firstRow="0" w:lastRow="0" w:firstColumn="0" w:lastColumn="0" w:noHBand="0" w:noVBand="0"/>
      </w:tblPr>
      <w:tblGrid>
        <w:gridCol w:w="5320"/>
        <w:gridCol w:w="1400"/>
        <w:gridCol w:w="1400"/>
        <w:gridCol w:w="1400"/>
      </w:tblGrid>
      <w:tr w:rsidR="00271257" w:rsidRPr="00DA0760" w:rsidTr="00271257">
        <w:trPr>
          <w:trHeight w:val="259"/>
        </w:trPr>
        <w:tc>
          <w:tcPr>
            <w:tcW w:w="5320" w:type="dxa"/>
            <w:shd w:val="clear" w:color="auto" w:fill="auto"/>
          </w:tcPr>
          <w:p w:rsidR="00271257" w:rsidRPr="00DA0760" w:rsidRDefault="00271257" w:rsidP="00DA0760">
            <w:pPr>
              <w:autoSpaceDE w:val="0"/>
              <w:snapToGrid w:val="0"/>
              <w:spacing w:after="0" w:line="240" w:lineRule="auto"/>
              <w:rPr>
                <w:rFonts w:ascii="Times New Roman" w:hAnsi="Times New Roman" w:cs="Times New Roman"/>
                <w:sz w:val="24"/>
                <w:szCs w:val="24"/>
              </w:rPr>
            </w:pPr>
          </w:p>
        </w:tc>
        <w:tc>
          <w:tcPr>
            <w:tcW w:w="1400" w:type="dxa"/>
          </w:tcPr>
          <w:p w:rsidR="00271257" w:rsidRPr="00DA0760" w:rsidRDefault="00271257" w:rsidP="00271257">
            <w:pPr>
              <w:autoSpaceDE w:val="0"/>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2017</w:t>
            </w:r>
          </w:p>
        </w:tc>
        <w:tc>
          <w:tcPr>
            <w:tcW w:w="1400" w:type="dxa"/>
          </w:tcPr>
          <w:p w:rsidR="00271257" w:rsidRPr="00DA0760" w:rsidRDefault="00271257" w:rsidP="00271257">
            <w:pPr>
              <w:autoSpaceDE w:val="0"/>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2018</w:t>
            </w:r>
          </w:p>
        </w:tc>
        <w:tc>
          <w:tcPr>
            <w:tcW w:w="1400" w:type="dxa"/>
          </w:tcPr>
          <w:p w:rsidR="00271257" w:rsidRPr="00DA0760" w:rsidRDefault="00271257" w:rsidP="00DA0760">
            <w:pPr>
              <w:autoSpaceDE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w:t>
            </w:r>
          </w:p>
        </w:tc>
      </w:tr>
      <w:tr w:rsidR="00271257" w:rsidRPr="00DA0760" w:rsidTr="00271257">
        <w:trPr>
          <w:trHeight w:val="1049"/>
        </w:trPr>
        <w:tc>
          <w:tcPr>
            <w:tcW w:w="5320" w:type="dxa"/>
            <w:shd w:val="clear" w:color="auto" w:fill="auto"/>
          </w:tcPr>
          <w:p w:rsidR="00271257" w:rsidRPr="00DA0760" w:rsidRDefault="00271257" w:rsidP="00DA0760">
            <w:pPr>
              <w:snapToGrid w:val="0"/>
              <w:spacing w:after="0" w:line="240" w:lineRule="auto"/>
              <w:rPr>
                <w:rFonts w:ascii="Times New Roman" w:hAnsi="Times New Roman" w:cs="Times New Roman"/>
                <w:sz w:val="24"/>
                <w:szCs w:val="24"/>
              </w:rPr>
            </w:pPr>
            <w:r w:rsidRPr="00DA0760">
              <w:rPr>
                <w:rFonts w:ascii="Times New Roman" w:hAnsi="Times New Roman" w:cs="Times New Roman"/>
                <w:sz w:val="24"/>
                <w:szCs w:val="24"/>
              </w:rPr>
              <w:t>Виды заболеваний:</w:t>
            </w:r>
          </w:p>
          <w:p w:rsidR="00271257" w:rsidRPr="00DA0760" w:rsidRDefault="00271257" w:rsidP="00DA0760">
            <w:pPr>
              <w:snapToGrid w:val="0"/>
              <w:spacing w:after="0" w:line="240" w:lineRule="auto"/>
              <w:rPr>
                <w:rFonts w:ascii="Times New Roman" w:hAnsi="Times New Roman" w:cs="Times New Roman"/>
                <w:sz w:val="24"/>
                <w:szCs w:val="24"/>
              </w:rPr>
            </w:pPr>
            <w:r w:rsidRPr="00DA0760">
              <w:rPr>
                <w:rFonts w:ascii="Times New Roman" w:hAnsi="Times New Roman" w:cs="Times New Roman"/>
                <w:sz w:val="24"/>
                <w:szCs w:val="24"/>
              </w:rPr>
              <w:t xml:space="preserve"> - нарушение речи</w:t>
            </w:r>
          </w:p>
          <w:p w:rsidR="00271257" w:rsidRPr="00DA0760" w:rsidRDefault="00271257" w:rsidP="00DA0760">
            <w:pPr>
              <w:spacing w:after="0" w:line="240" w:lineRule="auto"/>
              <w:rPr>
                <w:rFonts w:ascii="Times New Roman" w:hAnsi="Times New Roman" w:cs="Times New Roman"/>
                <w:sz w:val="24"/>
                <w:szCs w:val="24"/>
              </w:rPr>
            </w:pPr>
            <w:r w:rsidRPr="00DA0760">
              <w:rPr>
                <w:rFonts w:ascii="Times New Roman" w:hAnsi="Times New Roman" w:cs="Times New Roman"/>
                <w:sz w:val="24"/>
                <w:szCs w:val="24"/>
              </w:rPr>
              <w:t>- зрения</w:t>
            </w:r>
          </w:p>
          <w:p w:rsidR="00271257" w:rsidRPr="00DA0760" w:rsidRDefault="00271257" w:rsidP="00DA0760">
            <w:pPr>
              <w:spacing w:after="0" w:line="240" w:lineRule="auto"/>
              <w:rPr>
                <w:rFonts w:ascii="Times New Roman" w:hAnsi="Times New Roman" w:cs="Times New Roman"/>
                <w:sz w:val="24"/>
                <w:szCs w:val="24"/>
              </w:rPr>
            </w:pPr>
            <w:r w:rsidRPr="00DA0760">
              <w:rPr>
                <w:rFonts w:ascii="Times New Roman" w:hAnsi="Times New Roman" w:cs="Times New Roman"/>
                <w:sz w:val="24"/>
                <w:szCs w:val="24"/>
              </w:rPr>
              <w:t>-слуха</w:t>
            </w:r>
          </w:p>
        </w:tc>
        <w:tc>
          <w:tcPr>
            <w:tcW w:w="1400" w:type="dxa"/>
          </w:tcPr>
          <w:p w:rsidR="00271257" w:rsidRPr="00DA0760" w:rsidRDefault="00271257" w:rsidP="00271257">
            <w:pPr>
              <w:snapToGrid w:val="0"/>
              <w:spacing w:after="0" w:line="240" w:lineRule="auto"/>
              <w:jc w:val="center"/>
              <w:rPr>
                <w:rFonts w:ascii="Times New Roman" w:hAnsi="Times New Roman" w:cs="Times New Roman"/>
                <w:sz w:val="24"/>
                <w:szCs w:val="24"/>
              </w:rPr>
            </w:pPr>
          </w:p>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25</w:t>
            </w:r>
          </w:p>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8</w:t>
            </w:r>
          </w:p>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w:t>
            </w:r>
          </w:p>
        </w:tc>
        <w:tc>
          <w:tcPr>
            <w:tcW w:w="1400" w:type="dxa"/>
          </w:tcPr>
          <w:p w:rsidR="00271257" w:rsidRPr="00DA0760" w:rsidRDefault="00271257" w:rsidP="00271257">
            <w:pPr>
              <w:snapToGrid w:val="0"/>
              <w:spacing w:after="0" w:line="240" w:lineRule="auto"/>
              <w:jc w:val="center"/>
              <w:rPr>
                <w:rFonts w:ascii="Times New Roman" w:hAnsi="Times New Roman" w:cs="Times New Roman"/>
                <w:sz w:val="24"/>
                <w:szCs w:val="24"/>
              </w:rPr>
            </w:pPr>
          </w:p>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23</w:t>
            </w:r>
          </w:p>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14</w:t>
            </w:r>
          </w:p>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2</w:t>
            </w:r>
          </w:p>
        </w:tc>
        <w:tc>
          <w:tcPr>
            <w:tcW w:w="1400" w:type="dxa"/>
          </w:tcPr>
          <w:p w:rsidR="00271257" w:rsidRDefault="00271257" w:rsidP="00DA0760">
            <w:pPr>
              <w:snapToGrid w:val="0"/>
              <w:spacing w:after="0" w:line="240" w:lineRule="auto"/>
              <w:jc w:val="center"/>
              <w:rPr>
                <w:rFonts w:ascii="Times New Roman" w:hAnsi="Times New Roman" w:cs="Times New Roman"/>
                <w:sz w:val="24"/>
                <w:szCs w:val="24"/>
              </w:rPr>
            </w:pPr>
          </w:p>
          <w:p w:rsidR="00271257" w:rsidRDefault="00271257"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p w:rsidR="00271257" w:rsidRDefault="00271257"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52</w:t>
            </w:r>
          </w:p>
          <w:p w:rsidR="00271257" w:rsidRPr="00DA0760" w:rsidRDefault="00271257"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271257" w:rsidRPr="00DA0760" w:rsidTr="00271257">
        <w:trPr>
          <w:trHeight w:val="1049"/>
        </w:trPr>
        <w:tc>
          <w:tcPr>
            <w:tcW w:w="5320" w:type="dxa"/>
            <w:shd w:val="clear" w:color="auto" w:fill="auto"/>
          </w:tcPr>
          <w:p w:rsidR="00271257" w:rsidRPr="00DA0760" w:rsidRDefault="00271257" w:rsidP="00DA0760">
            <w:pPr>
              <w:snapToGrid w:val="0"/>
              <w:spacing w:after="0" w:line="240" w:lineRule="auto"/>
              <w:rPr>
                <w:rFonts w:ascii="Times New Roman" w:hAnsi="Times New Roman" w:cs="Times New Roman"/>
                <w:sz w:val="24"/>
                <w:szCs w:val="24"/>
              </w:rPr>
            </w:pPr>
            <w:r w:rsidRPr="00DA0760">
              <w:rPr>
                <w:rFonts w:ascii="Times New Roman" w:hAnsi="Times New Roman" w:cs="Times New Roman"/>
                <w:sz w:val="24"/>
                <w:szCs w:val="24"/>
              </w:rPr>
              <w:t>- нарушение ОДС, в том числе:</w:t>
            </w:r>
          </w:p>
          <w:p w:rsidR="00271257" w:rsidRPr="00DA0760" w:rsidRDefault="00271257" w:rsidP="00DA0760">
            <w:pPr>
              <w:spacing w:after="0" w:line="240" w:lineRule="auto"/>
              <w:rPr>
                <w:rFonts w:ascii="Times New Roman" w:hAnsi="Times New Roman" w:cs="Times New Roman"/>
                <w:sz w:val="24"/>
                <w:szCs w:val="24"/>
              </w:rPr>
            </w:pPr>
            <w:r w:rsidRPr="00DA0760">
              <w:rPr>
                <w:rFonts w:ascii="Times New Roman" w:hAnsi="Times New Roman" w:cs="Times New Roman"/>
                <w:sz w:val="24"/>
                <w:szCs w:val="24"/>
              </w:rPr>
              <w:t>1.нарушение осанки</w:t>
            </w:r>
          </w:p>
          <w:p w:rsidR="00271257" w:rsidRPr="00DA0760" w:rsidRDefault="00271257" w:rsidP="00DA0760">
            <w:pPr>
              <w:spacing w:after="0" w:line="240" w:lineRule="auto"/>
              <w:rPr>
                <w:rFonts w:ascii="Times New Roman" w:hAnsi="Times New Roman" w:cs="Times New Roman"/>
                <w:sz w:val="24"/>
                <w:szCs w:val="24"/>
              </w:rPr>
            </w:pPr>
            <w:r w:rsidRPr="00DA0760">
              <w:rPr>
                <w:rFonts w:ascii="Times New Roman" w:hAnsi="Times New Roman" w:cs="Times New Roman"/>
                <w:sz w:val="24"/>
                <w:szCs w:val="24"/>
              </w:rPr>
              <w:t>2.сколиоз</w:t>
            </w:r>
          </w:p>
          <w:p w:rsidR="00271257" w:rsidRPr="00DA0760" w:rsidRDefault="00271257" w:rsidP="00DA0760">
            <w:pPr>
              <w:spacing w:after="0" w:line="240" w:lineRule="auto"/>
              <w:rPr>
                <w:rFonts w:ascii="Times New Roman" w:hAnsi="Times New Roman" w:cs="Times New Roman"/>
                <w:sz w:val="24"/>
                <w:szCs w:val="24"/>
              </w:rPr>
            </w:pPr>
            <w:r w:rsidRPr="00DA0760">
              <w:rPr>
                <w:rFonts w:ascii="Times New Roman" w:hAnsi="Times New Roman" w:cs="Times New Roman"/>
                <w:sz w:val="24"/>
                <w:szCs w:val="24"/>
              </w:rPr>
              <w:t>3.плоскостопие</w:t>
            </w:r>
          </w:p>
        </w:tc>
        <w:tc>
          <w:tcPr>
            <w:tcW w:w="1400" w:type="dxa"/>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38</w:t>
            </w:r>
          </w:p>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6</w:t>
            </w:r>
          </w:p>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w:t>
            </w:r>
          </w:p>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32</w:t>
            </w:r>
          </w:p>
        </w:tc>
        <w:tc>
          <w:tcPr>
            <w:tcW w:w="1400" w:type="dxa"/>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31</w:t>
            </w:r>
          </w:p>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9</w:t>
            </w:r>
          </w:p>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w:t>
            </w:r>
          </w:p>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22</w:t>
            </w:r>
          </w:p>
        </w:tc>
        <w:tc>
          <w:tcPr>
            <w:tcW w:w="1400" w:type="dxa"/>
          </w:tcPr>
          <w:p w:rsidR="00271257" w:rsidRDefault="00271257" w:rsidP="00DA0760">
            <w:pPr>
              <w:snapToGrid w:val="0"/>
              <w:spacing w:after="0" w:line="240" w:lineRule="auto"/>
              <w:jc w:val="center"/>
              <w:rPr>
                <w:rFonts w:ascii="Times New Roman" w:hAnsi="Times New Roman" w:cs="Times New Roman"/>
                <w:sz w:val="24"/>
                <w:szCs w:val="24"/>
              </w:rPr>
            </w:pPr>
          </w:p>
          <w:p w:rsidR="00271257" w:rsidRDefault="00271257"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p w:rsidR="00271257" w:rsidRDefault="00271257"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271257" w:rsidRPr="00DA0760" w:rsidRDefault="00271257"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271257" w:rsidRPr="00DA0760" w:rsidTr="00271257">
        <w:trPr>
          <w:trHeight w:val="244"/>
        </w:trPr>
        <w:tc>
          <w:tcPr>
            <w:tcW w:w="5320" w:type="dxa"/>
            <w:shd w:val="clear" w:color="auto" w:fill="auto"/>
          </w:tcPr>
          <w:p w:rsidR="00271257" w:rsidRPr="00DA0760" w:rsidRDefault="00271257" w:rsidP="00DA0760">
            <w:pPr>
              <w:snapToGrid w:val="0"/>
              <w:spacing w:after="0" w:line="240" w:lineRule="auto"/>
              <w:rPr>
                <w:rFonts w:ascii="Times New Roman" w:hAnsi="Times New Roman" w:cs="Times New Roman"/>
                <w:sz w:val="24"/>
                <w:szCs w:val="24"/>
              </w:rPr>
            </w:pPr>
            <w:r w:rsidRPr="00DA0760">
              <w:rPr>
                <w:rFonts w:ascii="Times New Roman" w:hAnsi="Times New Roman" w:cs="Times New Roman"/>
                <w:sz w:val="24"/>
                <w:szCs w:val="24"/>
              </w:rPr>
              <w:t xml:space="preserve">- </w:t>
            </w:r>
            <w:proofErr w:type="spellStart"/>
            <w:r w:rsidRPr="00DA0760">
              <w:rPr>
                <w:rFonts w:ascii="Times New Roman" w:hAnsi="Times New Roman" w:cs="Times New Roman"/>
                <w:sz w:val="24"/>
                <w:szCs w:val="24"/>
              </w:rPr>
              <w:t>тубинфицированные</w:t>
            </w:r>
            <w:proofErr w:type="spellEnd"/>
          </w:p>
        </w:tc>
        <w:tc>
          <w:tcPr>
            <w:tcW w:w="1400" w:type="dxa"/>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w:t>
            </w:r>
          </w:p>
        </w:tc>
        <w:tc>
          <w:tcPr>
            <w:tcW w:w="1400" w:type="dxa"/>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w:t>
            </w:r>
          </w:p>
        </w:tc>
        <w:tc>
          <w:tcPr>
            <w:tcW w:w="1400" w:type="dxa"/>
          </w:tcPr>
          <w:p w:rsidR="00271257" w:rsidRPr="00DA0760" w:rsidRDefault="00271257"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71257" w:rsidRPr="00DA0760" w:rsidTr="00271257">
        <w:trPr>
          <w:trHeight w:val="259"/>
        </w:trPr>
        <w:tc>
          <w:tcPr>
            <w:tcW w:w="5320" w:type="dxa"/>
            <w:shd w:val="clear" w:color="auto" w:fill="auto"/>
          </w:tcPr>
          <w:p w:rsidR="00271257" w:rsidRPr="00DA0760" w:rsidRDefault="00271257" w:rsidP="00DA0760">
            <w:pPr>
              <w:snapToGrid w:val="0"/>
              <w:spacing w:after="0" w:line="240" w:lineRule="auto"/>
              <w:rPr>
                <w:rFonts w:ascii="Times New Roman" w:hAnsi="Times New Roman" w:cs="Times New Roman"/>
                <w:sz w:val="24"/>
                <w:szCs w:val="24"/>
              </w:rPr>
            </w:pPr>
            <w:r w:rsidRPr="00DA0760">
              <w:rPr>
                <w:rFonts w:ascii="Times New Roman" w:hAnsi="Times New Roman" w:cs="Times New Roman"/>
                <w:sz w:val="24"/>
                <w:szCs w:val="24"/>
              </w:rPr>
              <w:t>- органы дыхания</w:t>
            </w:r>
          </w:p>
        </w:tc>
        <w:tc>
          <w:tcPr>
            <w:tcW w:w="1400" w:type="dxa"/>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14</w:t>
            </w:r>
          </w:p>
        </w:tc>
        <w:tc>
          <w:tcPr>
            <w:tcW w:w="1400" w:type="dxa"/>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17</w:t>
            </w:r>
          </w:p>
        </w:tc>
        <w:tc>
          <w:tcPr>
            <w:tcW w:w="1400" w:type="dxa"/>
          </w:tcPr>
          <w:p w:rsidR="00271257" w:rsidRPr="00DA0760" w:rsidRDefault="00724366"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57</w:t>
            </w:r>
          </w:p>
        </w:tc>
      </w:tr>
      <w:tr w:rsidR="00271257" w:rsidRPr="00DA0760" w:rsidTr="00271257">
        <w:trPr>
          <w:trHeight w:val="259"/>
        </w:trPr>
        <w:tc>
          <w:tcPr>
            <w:tcW w:w="5320" w:type="dxa"/>
            <w:shd w:val="clear" w:color="auto" w:fill="auto"/>
          </w:tcPr>
          <w:p w:rsidR="00271257" w:rsidRPr="00DA0760" w:rsidRDefault="00271257" w:rsidP="00DA0760">
            <w:pPr>
              <w:snapToGrid w:val="0"/>
              <w:spacing w:after="0" w:line="240" w:lineRule="auto"/>
              <w:rPr>
                <w:rFonts w:ascii="Times New Roman" w:hAnsi="Times New Roman" w:cs="Times New Roman"/>
                <w:sz w:val="24"/>
                <w:szCs w:val="24"/>
              </w:rPr>
            </w:pPr>
            <w:r w:rsidRPr="00DA0760">
              <w:rPr>
                <w:rFonts w:ascii="Times New Roman" w:hAnsi="Times New Roman" w:cs="Times New Roman"/>
                <w:sz w:val="24"/>
                <w:szCs w:val="24"/>
              </w:rPr>
              <w:t>- органы пищеварения</w:t>
            </w:r>
          </w:p>
        </w:tc>
        <w:tc>
          <w:tcPr>
            <w:tcW w:w="1400" w:type="dxa"/>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13</w:t>
            </w:r>
          </w:p>
        </w:tc>
        <w:tc>
          <w:tcPr>
            <w:tcW w:w="1400" w:type="dxa"/>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27</w:t>
            </w:r>
          </w:p>
        </w:tc>
        <w:tc>
          <w:tcPr>
            <w:tcW w:w="1400" w:type="dxa"/>
          </w:tcPr>
          <w:p w:rsidR="00271257" w:rsidRPr="00DA0760" w:rsidRDefault="00724366"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271257" w:rsidRPr="00DA0760" w:rsidTr="00271257">
        <w:trPr>
          <w:trHeight w:val="259"/>
        </w:trPr>
        <w:tc>
          <w:tcPr>
            <w:tcW w:w="5320" w:type="dxa"/>
            <w:shd w:val="clear" w:color="auto" w:fill="auto"/>
          </w:tcPr>
          <w:p w:rsidR="00271257" w:rsidRPr="00DA0760" w:rsidRDefault="00271257" w:rsidP="00DA0760">
            <w:pPr>
              <w:snapToGrid w:val="0"/>
              <w:spacing w:after="0" w:line="240" w:lineRule="auto"/>
              <w:rPr>
                <w:rFonts w:ascii="Times New Roman" w:hAnsi="Times New Roman" w:cs="Times New Roman"/>
                <w:sz w:val="24"/>
                <w:szCs w:val="24"/>
              </w:rPr>
            </w:pPr>
            <w:r w:rsidRPr="00DA0760">
              <w:rPr>
                <w:rFonts w:ascii="Times New Roman" w:hAnsi="Times New Roman" w:cs="Times New Roman"/>
                <w:sz w:val="24"/>
                <w:szCs w:val="24"/>
              </w:rPr>
              <w:t>- болезни мочеполовой системы</w:t>
            </w:r>
          </w:p>
        </w:tc>
        <w:tc>
          <w:tcPr>
            <w:tcW w:w="1400" w:type="dxa"/>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4</w:t>
            </w:r>
          </w:p>
        </w:tc>
        <w:tc>
          <w:tcPr>
            <w:tcW w:w="1400" w:type="dxa"/>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4</w:t>
            </w:r>
          </w:p>
        </w:tc>
        <w:tc>
          <w:tcPr>
            <w:tcW w:w="1400" w:type="dxa"/>
          </w:tcPr>
          <w:p w:rsidR="00271257" w:rsidRPr="00DA0760" w:rsidRDefault="00724366"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271257" w:rsidRPr="00DA0760" w:rsidTr="00271257">
        <w:trPr>
          <w:trHeight w:val="244"/>
        </w:trPr>
        <w:tc>
          <w:tcPr>
            <w:tcW w:w="5320" w:type="dxa"/>
            <w:shd w:val="clear" w:color="auto" w:fill="auto"/>
          </w:tcPr>
          <w:p w:rsidR="00271257" w:rsidRPr="00DA0760" w:rsidRDefault="00271257" w:rsidP="00DA0760">
            <w:pPr>
              <w:snapToGrid w:val="0"/>
              <w:spacing w:after="0" w:line="240" w:lineRule="auto"/>
              <w:rPr>
                <w:rFonts w:ascii="Times New Roman" w:hAnsi="Times New Roman" w:cs="Times New Roman"/>
                <w:sz w:val="24"/>
                <w:szCs w:val="24"/>
              </w:rPr>
            </w:pPr>
            <w:r w:rsidRPr="00DA0760">
              <w:rPr>
                <w:rFonts w:ascii="Times New Roman" w:hAnsi="Times New Roman" w:cs="Times New Roman"/>
                <w:sz w:val="24"/>
                <w:szCs w:val="24"/>
              </w:rPr>
              <w:t>- эндокринной системы</w:t>
            </w:r>
          </w:p>
        </w:tc>
        <w:tc>
          <w:tcPr>
            <w:tcW w:w="1400" w:type="dxa"/>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10</w:t>
            </w:r>
          </w:p>
        </w:tc>
        <w:tc>
          <w:tcPr>
            <w:tcW w:w="1400" w:type="dxa"/>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12</w:t>
            </w:r>
          </w:p>
        </w:tc>
        <w:tc>
          <w:tcPr>
            <w:tcW w:w="1400" w:type="dxa"/>
          </w:tcPr>
          <w:p w:rsidR="00271257" w:rsidRPr="00DA0760" w:rsidRDefault="00724366"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271257" w:rsidRPr="00DA0760" w:rsidTr="00271257">
        <w:trPr>
          <w:trHeight w:val="259"/>
        </w:trPr>
        <w:tc>
          <w:tcPr>
            <w:tcW w:w="5320" w:type="dxa"/>
            <w:shd w:val="clear" w:color="auto" w:fill="auto"/>
          </w:tcPr>
          <w:p w:rsidR="00271257" w:rsidRPr="00DA0760" w:rsidRDefault="00271257" w:rsidP="00DA0760">
            <w:pPr>
              <w:snapToGrid w:val="0"/>
              <w:spacing w:after="0" w:line="240" w:lineRule="auto"/>
              <w:rPr>
                <w:rFonts w:ascii="Times New Roman" w:hAnsi="Times New Roman" w:cs="Times New Roman"/>
                <w:sz w:val="24"/>
                <w:szCs w:val="24"/>
              </w:rPr>
            </w:pPr>
            <w:r w:rsidRPr="00DA0760">
              <w:rPr>
                <w:rFonts w:ascii="Times New Roman" w:hAnsi="Times New Roman" w:cs="Times New Roman"/>
                <w:sz w:val="24"/>
                <w:szCs w:val="24"/>
              </w:rPr>
              <w:t>- крови и кроветворных органов</w:t>
            </w:r>
          </w:p>
        </w:tc>
        <w:tc>
          <w:tcPr>
            <w:tcW w:w="1400" w:type="dxa"/>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11</w:t>
            </w:r>
          </w:p>
        </w:tc>
        <w:tc>
          <w:tcPr>
            <w:tcW w:w="1400" w:type="dxa"/>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11</w:t>
            </w:r>
          </w:p>
        </w:tc>
        <w:tc>
          <w:tcPr>
            <w:tcW w:w="1400" w:type="dxa"/>
          </w:tcPr>
          <w:p w:rsidR="00271257" w:rsidRPr="00DA0760" w:rsidRDefault="00724366"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271257" w:rsidRPr="00DA0760" w:rsidTr="00271257">
        <w:trPr>
          <w:trHeight w:val="259"/>
        </w:trPr>
        <w:tc>
          <w:tcPr>
            <w:tcW w:w="5320" w:type="dxa"/>
            <w:shd w:val="clear" w:color="auto" w:fill="auto"/>
          </w:tcPr>
          <w:p w:rsidR="00271257" w:rsidRPr="00DA0760" w:rsidRDefault="00271257" w:rsidP="00DA0760">
            <w:pPr>
              <w:snapToGrid w:val="0"/>
              <w:spacing w:after="0" w:line="240" w:lineRule="auto"/>
              <w:rPr>
                <w:rFonts w:ascii="Times New Roman" w:hAnsi="Times New Roman" w:cs="Times New Roman"/>
                <w:sz w:val="24"/>
                <w:szCs w:val="24"/>
              </w:rPr>
            </w:pPr>
            <w:r w:rsidRPr="00DA0760">
              <w:rPr>
                <w:rFonts w:ascii="Times New Roman" w:hAnsi="Times New Roman" w:cs="Times New Roman"/>
                <w:sz w:val="24"/>
                <w:szCs w:val="24"/>
              </w:rPr>
              <w:t>- заболевания ЦНС</w:t>
            </w:r>
          </w:p>
        </w:tc>
        <w:tc>
          <w:tcPr>
            <w:tcW w:w="1400" w:type="dxa"/>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8</w:t>
            </w:r>
          </w:p>
        </w:tc>
        <w:tc>
          <w:tcPr>
            <w:tcW w:w="1400" w:type="dxa"/>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8</w:t>
            </w:r>
          </w:p>
        </w:tc>
        <w:tc>
          <w:tcPr>
            <w:tcW w:w="1400" w:type="dxa"/>
          </w:tcPr>
          <w:p w:rsidR="00271257" w:rsidRPr="00DA0760" w:rsidRDefault="00724366"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r>
      <w:tr w:rsidR="00271257" w:rsidRPr="00DA0760" w:rsidTr="00271257">
        <w:trPr>
          <w:trHeight w:val="244"/>
        </w:trPr>
        <w:tc>
          <w:tcPr>
            <w:tcW w:w="5320" w:type="dxa"/>
            <w:shd w:val="clear" w:color="auto" w:fill="auto"/>
          </w:tcPr>
          <w:p w:rsidR="00271257" w:rsidRPr="00DA0760" w:rsidRDefault="00271257" w:rsidP="00DA0760">
            <w:pPr>
              <w:snapToGrid w:val="0"/>
              <w:spacing w:after="0" w:line="240" w:lineRule="auto"/>
              <w:rPr>
                <w:rFonts w:ascii="Times New Roman" w:hAnsi="Times New Roman" w:cs="Times New Roman"/>
                <w:b/>
                <w:sz w:val="24"/>
                <w:szCs w:val="24"/>
              </w:rPr>
            </w:pPr>
            <w:r w:rsidRPr="00DA0760">
              <w:rPr>
                <w:rFonts w:ascii="Times New Roman" w:hAnsi="Times New Roman" w:cs="Times New Roman"/>
                <w:sz w:val="24"/>
                <w:szCs w:val="24"/>
              </w:rPr>
              <w:t>Итого:</w:t>
            </w:r>
          </w:p>
        </w:tc>
        <w:tc>
          <w:tcPr>
            <w:tcW w:w="1400" w:type="dxa"/>
          </w:tcPr>
          <w:p w:rsidR="00271257" w:rsidRPr="00DA0760" w:rsidRDefault="00271257" w:rsidP="00271257">
            <w:pPr>
              <w:snapToGrid w:val="0"/>
              <w:spacing w:after="0" w:line="240" w:lineRule="auto"/>
              <w:jc w:val="center"/>
              <w:rPr>
                <w:rFonts w:ascii="Times New Roman" w:hAnsi="Times New Roman" w:cs="Times New Roman"/>
                <w:b/>
                <w:sz w:val="24"/>
                <w:szCs w:val="24"/>
              </w:rPr>
            </w:pPr>
            <w:r w:rsidRPr="00DA0760">
              <w:rPr>
                <w:rFonts w:ascii="Times New Roman" w:hAnsi="Times New Roman" w:cs="Times New Roman"/>
                <w:b/>
                <w:sz w:val="24"/>
                <w:szCs w:val="24"/>
              </w:rPr>
              <w:t>131</w:t>
            </w:r>
          </w:p>
        </w:tc>
        <w:tc>
          <w:tcPr>
            <w:tcW w:w="1400" w:type="dxa"/>
          </w:tcPr>
          <w:p w:rsidR="00271257" w:rsidRPr="00DA0760" w:rsidRDefault="00271257" w:rsidP="00271257">
            <w:pPr>
              <w:snapToGrid w:val="0"/>
              <w:spacing w:after="0" w:line="240" w:lineRule="auto"/>
              <w:jc w:val="center"/>
              <w:rPr>
                <w:rFonts w:ascii="Times New Roman" w:hAnsi="Times New Roman" w:cs="Times New Roman"/>
                <w:b/>
                <w:sz w:val="24"/>
                <w:szCs w:val="24"/>
              </w:rPr>
            </w:pPr>
            <w:r w:rsidRPr="00DA0760">
              <w:rPr>
                <w:rFonts w:ascii="Times New Roman" w:hAnsi="Times New Roman" w:cs="Times New Roman"/>
                <w:b/>
                <w:sz w:val="24"/>
                <w:szCs w:val="24"/>
              </w:rPr>
              <w:t>149</w:t>
            </w:r>
          </w:p>
        </w:tc>
        <w:tc>
          <w:tcPr>
            <w:tcW w:w="1400" w:type="dxa"/>
          </w:tcPr>
          <w:p w:rsidR="00271257" w:rsidRPr="00DA0760" w:rsidRDefault="00724366" w:rsidP="00DA0760">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321</w:t>
            </w:r>
          </w:p>
        </w:tc>
      </w:tr>
      <w:tr w:rsidR="00271257" w:rsidRPr="00DA0760" w:rsidTr="00271257">
        <w:trPr>
          <w:trHeight w:val="273"/>
        </w:trPr>
        <w:tc>
          <w:tcPr>
            <w:tcW w:w="5320" w:type="dxa"/>
            <w:shd w:val="clear" w:color="auto" w:fill="auto"/>
          </w:tcPr>
          <w:p w:rsidR="00271257" w:rsidRPr="00DA0760" w:rsidRDefault="00271257" w:rsidP="00DA0760">
            <w:pPr>
              <w:snapToGrid w:val="0"/>
              <w:spacing w:after="0" w:line="240" w:lineRule="auto"/>
              <w:rPr>
                <w:rFonts w:ascii="Times New Roman" w:hAnsi="Times New Roman" w:cs="Times New Roman"/>
                <w:sz w:val="24"/>
                <w:szCs w:val="24"/>
              </w:rPr>
            </w:pPr>
            <w:r w:rsidRPr="00DA0760">
              <w:rPr>
                <w:rFonts w:ascii="Times New Roman" w:hAnsi="Times New Roman" w:cs="Times New Roman"/>
                <w:sz w:val="24"/>
                <w:szCs w:val="24"/>
              </w:rPr>
              <w:t>ОРВИ и грипп</w:t>
            </w:r>
          </w:p>
        </w:tc>
        <w:tc>
          <w:tcPr>
            <w:tcW w:w="1400" w:type="dxa"/>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589</w:t>
            </w:r>
          </w:p>
        </w:tc>
        <w:tc>
          <w:tcPr>
            <w:tcW w:w="1400" w:type="dxa"/>
          </w:tcPr>
          <w:p w:rsidR="00271257" w:rsidRPr="00DA0760" w:rsidRDefault="00271257" w:rsidP="00271257">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506</w:t>
            </w:r>
          </w:p>
        </w:tc>
        <w:tc>
          <w:tcPr>
            <w:tcW w:w="1400" w:type="dxa"/>
          </w:tcPr>
          <w:p w:rsidR="00271257" w:rsidRPr="00DA0760" w:rsidRDefault="00724366"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558</w:t>
            </w:r>
          </w:p>
        </w:tc>
      </w:tr>
    </w:tbl>
    <w:p w:rsidR="00DA0760" w:rsidRPr="00DA0760" w:rsidRDefault="00DA0760" w:rsidP="00DA0760">
      <w:pPr>
        <w:autoSpaceDE w:val="0"/>
        <w:spacing w:after="0" w:line="240" w:lineRule="auto"/>
        <w:ind w:firstLine="709"/>
        <w:jc w:val="both"/>
        <w:rPr>
          <w:rFonts w:ascii="Times New Roman" w:hAnsi="Times New Roman" w:cs="Times New Roman"/>
          <w:sz w:val="24"/>
          <w:szCs w:val="24"/>
        </w:rPr>
      </w:pPr>
    </w:p>
    <w:p w:rsidR="00531556" w:rsidRDefault="00DA0760" w:rsidP="00DA0760">
      <w:pPr>
        <w:autoSpaceDE w:val="0"/>
        <w:spacing w:after="0" w:line="240" w:lineRule="auto"/>
        <w:ind w:firstLine="709"/>
        <w:jc w:val="both"/>
        <w:rPr>
          <w:rFonts w:ascii="Times New Roman" w:hAnsi="Times New Roman" w:cs="Times New Roman"/>
          <w:sz w:val="24"/>
          <w:szCs w:val="24"/>
        </w:rPr>
      </w:pPr>
      <w:r w:rsidRPr="00DA0760">
        <w:rPr>
          <w:rFonts w:ascii="Times New Roman" w:hAnsi="Times New Roman" w:cs="Times New Roman"/>
          <w:sz w:val="24"/>
          <w:szCs w:val="24"/>
        </w:rPr>
        <w:t xml:space="preserve">Данные таблиц показывают, что количество детей с </w:t>
      </w:r>
      <w:r w:rsidRPr="00DA0760">
        <w:rPr>
          <w:rFonts w:ascii="Times New Roman" w:hAnsi="Times New Roman" w:cs="Times New Roman"/>
          <w:sz w:val="24"/>
          <w:szCs w:val="24"/>
          <w:lang w:val="en-US"/>
        </w:rPr>
        <w:t>I</w:t>
      </w:r>
      <w:r w:rsidRPr="00DA0760">
        <w:rPr>
          <w:rFonts w:ascii="Times New Roman" w:hAnsi="Times New Roman" w:cs="Times New Roman"/>
          <w:sz w:val="24"/>
          <w:szCs w:val="24"/>
        </w:rPr>
        <w:t xml:space="preserve"> группой здоровья</w:t>
      </w:r>
      <w:r w:rsidR="00531556">
        <w:rPr>
          <w:rFonts w:ascii="Times New Roman" w:hAnsi="Times New Roman" w:cs="Times New Roman"/>
          <w:sz w:val="24"/>
          <w:szCs w:val="24"/>
        </w:rPr>
        <w:t xml:space="preserve"> значительно меньше, чем детей с другими группами здоровья. Учреждение посещает</w:t>
      </w:r>
      <w:r w:rsidRPr="00DA0760">
        <w:rPr>
          <w:rFonts w:ascii="Times New Roman" w:hAnsi="Times New Roman" w:cs="Times New Roman"/>
          <w:sz w:val="24"/>
          <w:szCs w:val="24"/>
        </w:rPr>
        <w:t xml:space="preserve"> </w:t>
      </w:r>
      <w:r w:rsidR="00531556">
        <w:rPr>
          <w:rFonts w:ascii="Times New Roman" w:hAnsi="Times New Roman" w:cs="Times New Roman"/>
          <w:sz w:val="24"/>
          <w:szCs w:val="24"/>
        </w:rPr>
        <w:t xml:space="preserve">5 детей </w:t>
      </w:r>
      <w:r w:rsidRPr="00DA0760">
        <w:rPr>
          <w:rFonts w:ascii="Times New Roman" w:hAnsi="Times New Roman" w:cs="Times New Roman"/>
          <w:sz w:val="24"/>
          <w:szCs w:val="24"/>
        </w:rPr>
        <w:t xml:space="preserve">с </w:t>
      </w:r>
      <w:r w:rsidRPr="00DA0760">
        <w:rPr>
          <w:rFonts w:ascii="Times New Roman" w:hAnsi="Times New Roman" w:cs="Times New Roman"/>
          <w:sz w:val="24"/>
          <w:szCs w:val="24"/>
          <w:lang w:val="en-US"/>
        </w:rPr>
        <w:t>IV</w:t>
      </w:r>
      <w:r w:rsidR="00531556">
        <w:rPr>
          <w:rFonts w:ascii="Times New Roman" w:hAnsi="Times New Roman" w:cs="Times New Roman"/>
          <w:sz w:val="24"/>
          <w:szCs w:val="24"/>
        </w:rPr>
        <w:t xml:space="preserve"> группой здоровья.</w:t>
      </w:r>
    </w:p>
    <w:p w:rsidR="00531556" w:rsidRDefault="00DA0760" w:rsidP="00DA0760">
      <w:pPr>
        <w:autoSpaceDE w:val="0"/>
        <w:spacing w:after="0" w:line="240" w:lineRule="auto"/>
        <w:ind w:firstLine="709"/>
        <w:jc w:val="both"/>
        <w:rPr>
          <w:rFonts w:ascii="Times New Roman" w:hAnsi="Times New Roman" w:cs="Times New Roman"/>
          <w:sz w:val="24"/>
          <w:szCs w:val="24"/>
        </w:rPr>
      </w:pPr>
      <w:r w:rsidRPr="00DA0760">
        <w:rPr>
          <w:rFonts w:ascii="Times New Roman" w:hAnsi="Times New Roman" w:cs="Times New Roman"/>
          <w:sz w:val="24"/>
          <w:szCs w:val="24"/>
        </w:rPr>
        <w:t xml:space="preserve">Необходимо отметить ежегодное повышение показателя по дням болезни на одного ребенка в группах раннего возраста, в то же время данный показатель в группах дошкольного возраста ежегодно снижается. Показатель по часто и длительно болеющим детям значительно сократился. </w:t>
      </w:r>
    </w:p>
    <w:p w:rsidR="00DA0760" w:rsidRPr="00DA0760" w:rsidRDefault="00531556" w:rsidP="00DA0760">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w:t>
      </w:r>
      <w:r w:rsidR="00DA0760" w:rsidRPr="00DA0760">
        <w:rPr>
          <w:rFonts w:ascii="Times New Roman" w:hAnsi="Times New Roman" w:cs="Times New Roman"/>
          <w:sz w:val="24"/>
          <w:szCs w:val="24"/>
        </w:rPr>
        <w:t>акты</w:t>
      </w:r>
      <w:r>
        <w:rPr>
          <w:rFonts w:ascii="Times New Roman" w:hAnsi="Times New Roman" w:cs="Times New Roman"/>
          <w:sz w:val="24"/>
          <w:szCs w:val="24"/>
        </w:rPr>
        <w:t>, отраженные в таблицах</w:t>
      </w:r>
      <w:r w:rsidR="00DA0760" w:rsidRPr="00DA0760">
        <w:rPr>
          <w:rFonts w:ascii="Times New Roman" w:hAnsi="Times New Roman" w:cs="Times New Roman"/>
          <w:sz w:val="24"/>
          <w:szCs w:val="24"/>
        </w:rPr>
        <w:t xml:space="preserve"> свидетельствует о необходимости продолжения проведения углубленной работы в данном направлении.</w:t>
      </w:r>
    </w:p>
    <w:p w:rsidR="00DA0760" w:rsidRPr="00DA0760" w:rsidRDefault="00DA0760" w:rsidP="00DA0760">
      <w:pPr>
        <w:autoSpaceDE w:val="0"/>
        <w:spacing w:after="0" w:line="240" w:lineRule="auto"/>
        <w:ind w:firstLine="709"/>
        <w:jc w:val="center"/>
        <w:rPr>
          <w:rFonts w:ascii="Times New Roman" w:hAnsi="Times New Roman" w:cs="Times New Roman"/>
          <w:sz w:val="24"/>
          <w:szCs w:val="24"/>
        </w:rPr>
      </w:pPr>
      <w:r w:rsidRPr="00DA0760">
        <w:rPr>
          <w:rFonts w:ascii="Times New Roman" w:hAnsi="Times New Roman" w:cs="Times New Roman"/>
          <w:b/>
          <w:sz w:val="24"/>
          <w:szCs w:val="24"/>
        </w:rPr>
        <w:t>Посещаемость</w:t>
      </w:r>
      <w:proofErr w:type="gramStart"/>
      <w:r w:rsidRPr="00DA0760">
        <w:rPr>
          <w:rFonts w:ascii="Times New Roman" w:hAnsi="Times New Roman" w:cs="Times New Roman"/>
          <w:b/>
          <w:sz w:val="24"/>
          <w:szCs w:val="24"/>
        </w:rPr>
        <w:t xml:space="preserve"> (%)</w:t>
      </w:r>
      <w:proofErr w:type="gramEnd"/>
    </w:p>
    <w:tbl>
      <w:tblPr>
        <w:tblW w:w="9692" w:type="dxa"/>
        <w:tblLayout w:type="fixed"/>
        <w:tblLook w:val="0000" w:firstRow="0" w:lastRow="0" w:firstColumn="0" w:lastColumn="0" w:noHBand="0" w:noVBand="0"/>
      </w:tblPr>
      <w:tblGrid>
        <w:gridCol w:w="1008"/>
        <w:gridCol w:w="1251"/>
        <w:gridCol w:w="1251"/>
        <w:gridCol w:w="1712"/>
        <w:gridCol w:w="1517"/>
        <w:gridCol w:w="1600"/>
        <w:gridCol w:w="1353"/>
      </w:tblGrid>
      <w:tr w:rsidR="00DA0760" w:rsidRPr="00DA0760" w:rsidTr="00096CB1">
        <w:trPr>
          <w:trHeight w:val="274"/>
        </w:trPr>
        <w:tc>
          <w:tcPr>
            <w:tcW w:w="1008" w:type="dxa"/>
            <w:tcBorders>
              <w:top w:val="single" w:sz="4" w:space="0" w:color="000000"/>
              <w:left w:val="single" w:sz="4" w:space="0" w:color="000000"/>
              <w:bottom w:val="single" w:sz="4" w:space="0" w:color="000000"/>
            </w:tcBorders>
          </w:tcPr>
          <w:p w:rsidR="00DA0760" w:rsidRPr="00DA0760" w:rsidRDefault="00DA0760" w:rsidP="00DA0760">
            <w:pPr>
              <w:snapToGrid w:val="0"/>
              <w:spacing w:after="0" w:line="240" w:lineRule="auto"/>
              <w:jc w:val="center"/>
              <w:rPr>
                <w:rFonts w:ascii="Times New Roman" w:hAnsi="Times New Roman" w:cs="Times New Roman"/>
                <w:sz w:val="24"/>
                <w:szCs w:val="24"/>
              </w:rPr>
            </w:pPr>
          </w:p>
        </w:tc>
        <w:tc>
          <w:tcPr>
            <w:tcW w:w="2502" w:type="dxa"/>
            <w:gridSpan w:val="2"/>
            <w:tcBorders>
              <w:top w:val="single" w:sz="4" w:space="0" w:color="000000"/>
              <w:left w:val="single" w:sz="4" w:space="0" w:color="000000"/>
              <w:bottom w:val="single" w:sz="4" w:space="0" w:color="000000"/>
              <w:right w:val="single" w:sz="4" w:space="0" w:color="000000"/>
            </w:tcBorders>
          </w:tcPr>
          <w:p w:rsidR="00DA0760" w:rsidRPr="00DA0760" w:rsidRDefault="00096CB1" w:rsidP="00DA0760">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2017</w:t>
            </w:r>
          </w:p>
        </w:tc>
        <w:tc>
          <w:tcPr>
            <w:tcW w:w="3229" w:type="dxa"/>
            <w:gridSpan w:val="2"/>
            <w:tcBorders>
              <w:top w:val="single" w:sz="4" w:space="0" w:color="000000"/>
              <w:left w:val="single" w:sz="4" w:space="0" w:color="000000"/>
              <w:bottom w:val="single" w:sz="4" w:space="0" w:color="000000"/>
              <w:right w:val="single" w:sz="4" w:space="0" w:color="000000"/>
            </w:tcBorders>
          </w:tcPr>
          <w:p w:rsidR="00DA0760" w:rsidRPr="00DA0760" w:rsidRDefault="00096CB1" w:rsidP="00DA0760">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2018</w:t>
            </w:r>
          </w:p>
        </w:tc>
        <w:tc>
          <w:tcPr>
            <w:tcW w:w="2953" w:type="dxa"/>
            <w:gridSpan w:val="2"/>
            <w:tcBorders>
              <w:top w:val="single" w:sz="4" w:space="0" w:color="000000"/>
              <w:left w:val="single" w:sz="4" w:space="0" w:color="000000"/>
              <w:bottom w:val="single" w:sz="4" w:space="0" w:color="000000"/>
              <w:right w:val="single" w:sz="4" w:space="0" w:color="000000"/>
            </w:tcBorders>
          </w:tcPr>
          <w:p w:rsidR="00DA0760" w:rsidRPr="00DA0760" w:rsidRDefault="00096CB1"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w:t>
            </w:r>
          </w:p>
        </w:tc>
      </w:tr>
      <w:tr w:rsidR="00096CB1" w:rsidRPr="00DA0760" w:rsidTr="00FD685E">
        <w:trPr>
          <w:trHeight w:val="274"/>
        </w:trPr>
        <w:tc>
          <w:tcPr>
            <w:tcW w:w="1008" w:type="dxa"/>
            <w:tcBorders>
              <w:top w:val="single" w:sz="4" w:space="0" w:color="000000"/>
              <w:left w:val="single" w:sz="4" w:space="0" w:color="000000"/>
              <w:bottom w:val="single" w:sz="4" w:space="0" w:color="000000"/>
            </w:tcBorders>
          </w:tcPr>
          <w:p w:rsidR="00096CB1" w:rsidRPr="00DA0760" w:rsidRDefault="00096CB1" w:rsidP="00DA0760">
            <w:pPr>
              <w:snapToGrid w:val="0"/>
              <w:spacing w:after="0" w:line="240" w:lineRule="auto"/>
              <w:jc w:val="center"/>
              <w:rPr>
                <w:rFonts w:ascii="Times New Roman" w:hAnsi="Times New Roman" w:cs="Times New Roman"/>
                <w:sz w:val="24"/>
                <w:szCs w:val="24"/>
              </w:rPr>
            </w:pPr>
          </w:p>
        </w:tc>
        <w:tc>
          <w:tcPr>
            <w:tcW w:w="1251" w:type="dxa"/>
            <w:tcBorders>
              <w:top w:val="single" w:sz="4" w:space="0" w:color="000000"/>
              <w:left w:val="single" w:sz="4" w:space="0" w:color="000000"/>
              <w:bottom w:val="single" w:sz="4" w:space="0" w:color="000000"/>
              <w:right w:val="single" w:sz="4" w:space="0" w:color="000000"/>
            </w:tcBorders>
          </w:tcPr>
          <w:p w:rsidR="00096CB1" w:rsidRPr="00DA0760" w:rsidRDefault="00096CB1" w:rsidP="007453F8">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ДОУ</w:t>
            </w:r>
          </w:p>
        </w:tc>
        <w:tc>
          <w:tcPr>
            <w:tcW w:w="1251" w:type="dxa"/>
            <w:tcBorders>
              <w:top w:val="single" w:sz="4" w:space="0" w:color="000000"/>
              <w:left w:val="single" w:sz="4" w:space="0" w:color="000000"/>
              <w:bottom w:val="single" w:sz="4" w:space="0" w:color="000000"/>
              <w:right w:val="single" w:sz="4" w:space="0" w:color="000000"/>
            </w:tcBorders>
          </w:tcPr>
          <w:p w:rsidR="00096CB1" w:rsidRPr="00DA0760" w:rsidRDefault="00096CB1" w:rsidP="007453F8">
            <w:pPr>
              <w:snapToGrid w:val="0"/>
              <w:spacing w:after="0" w:line="240" w:lineRule="auto"/>
              <w:jc w:val="center"/>
              <w:rPr>
                <w:rFonts w:ascii="Times New Roman" w:hAnsi="Times New Roman" w:cs="Times New Roman"/>
                <w:sz w:val="24"/>
                <w:szCs w:val="24"/>
              </w:rPr>
            </w:pPr>
            <w:proofErr w:type="gramStart"/>
            <w:r w:rsidRPr="00DA0760">
              <w:rPr>
                <w:rFonts w:ascii="Times New Roman" w:hAnsi="Times New Roman" w:cs="Times New Roman"/>
                <w:sz w:val="24"/>
                <w:szCs w:val="24"/>
              </w:rPr>
              <w:t>установленный</w:t>
            </w:r>
            <w:proofErr w:type="gramEnd"/>
            <w:r w:rsidRPr="00DA0760">
              <w:rPr>
                <w:rFonts w:ascii="Times New Roman" w:hAnsi="Times New Roman" w:cs="Times New Roman"/>
                <w:sz w:val="24"/>
                <w:szCs w:val="24"/>
              </w:rPr>
              <w:t xml:space="preserve"> </w:t>
            </w:r>
            <w:proofErr w:type="spellStart"/>
            <w:r w:rsidRPr="00DA0760">
              <w:rPr>
                <w:rFonts w:ascii="Times New Roman" w:hAnsi="Times New Roman" w:cs="Times New Roman"/>
                <w:sz w:val="24"/>
                <w:szCs w:val="24"/>
              </w:rPr>
              <w:t>муниципа</w:t>
            </w:r>
            <w:r w:rsidRPr="00DA0760">
              <w:rPr>
                <w:rFonts w:ascii="Times New Roman" w:hAnsi="Times New Roman" w:cs="Times New Roman"/>
                <w:sz w:val="24"/>
                <w:szCs w:val="24"/>
              </w:rPr>
              <w:lastRenderedPageBreak/>
              <w:t>-льным</w:t>
            </w:r>
            <w:proofErr w:type="spellEnd"/>
            <w:r w:rsidRPr="00DA0760">
              <w:rPr>
                <w:rFonts w:ascii="Times New Roman" w:hAnsi="Times New Roman" w:cs="Times New Roman"/>
                <w:sz w:val="24"/>
                <w:szCs w:val="24"/>
              </w:rPr>
              <w:t xml:space="preserve"> заданием</w:t>
            </w:r>
          </w:p>
        </w:tc>
        <w:tc>
          <w:tcPr>
            <w:tcW w:w="1712" w:type="dxa"/>
            <w:tcBorders>
              <w:top w:val="single" w:sz="4" w:space="0" w:color="000000"/>
              <w:left w:val="single" w:sz="4" w:space="0" w:color="000000"/>
              <w:bottom w:val="single" w:sz="4" w:space="0" w:color="000000"/>
              <w:right w:val="single" w:sz="4" w:space="0" w:color="000000"/>
            </w:tcBorders>
          </w:tcPr>
          <w:p w:rsidR="00096CB1" w:rsidRPr="00DA0760" w:rsidRDefault="00096CB1" w:rsidP="007453F8">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lastRenderedPageBreak/>
              <w:t>ДОУ</w:t>
            </w:r>
          </w:p>
        </w:tc>
        <w:tc>
          <w:tcPr>
            <w:tcW w:w="1517" w:type="dxa"/>
            <w:tcBorders>
              <w:top w:val="single" w:sz="4" w:space="0" w:color="000000"/>
              <w:left w:val="single" w:sz="4" w:space="0" w:color="000000"/>
              <w:bottom w:val="single" w:sz="4" w:space="0" w:color="000000"/>
              <w:right w:val="single" w:sz="4" w:space="0" w:color="000000"/>
            </w:tcBorders>
          </w:tcPr>
          <w:p w:rsidR="00096CB1" w:rsidRPr="00DA0760" w:rsidRDefault="00096CB1" w:rsidP="007453F8">
            <w:pPr>
              <w:snapToGrid w:val="0"/>
              <w:spacing w:after="0" w:line="240" w:lineRule="auto"/>
              <w:jc w:val="center"/>
              <w:rPr>
                <w:rFonts w:ascii="Times New Roman" w:hAnsi="Times New Roman" w:cs="Times New Roman"/>
                <w:sz w:val="24"/>
                <w:szCs w:val="24"/>
              </w:rPr>
            </w:pPr>
            <w:proofErr w:type="gramStart"/>
            <w:r w:rsidRPr="00DA0760">
              <w:rPr>
                <w:rFonts w:ascii="Times New Roman" w:hAnsi="Times New Roman" w:cs="Times New Roman"/>
                <w:sz w:val="24"/>
                <w:szCs w:val="24"/>
              </w:rPr>
              <w:t>установленный</w:t>
            </w:r>
            <w:proofErr w:type="gramEnd"/>
            <w:r w:rsidRPr="00DA0760">
              <w:rPr>
                <w:rFonts w:ascii="Times New Roman" w:hAnsi="Times New Roman" w:cs="Times New Roman"/>
                <w:sz w:val="24"/>
                <w:szCs w:val="24"/>
              </w:rPr>
              <w:t xml:space="preserve"> </w:t>
            </w:r>
            <w:proofErr w:type="spellStart"/>
            <w:r w:rsidRPr="00DA0760">
              <w:rPr>
                <w:rFonts w:ascii="Times New Roman" w:hAnsi="Times New Roman" w:cs="Times New Roman"/>
                <w:sz w:val="24"/>
                <w:szCs w:val="24"/>
              </w:rPr>
              <w:t>муниципа-</w:t>
            </w:r>
            <w:r w:rsidRPr="00DA0760">
              <w:rPr>
                <w:rFonts w:ascii="Times New Roman" w:hAnsi="Times New Roman" w:cs="Times New Roman"/>
                <w:sz w:val="24"/>
                <w:szCs w:val="24"/>
              </w:rPr>
              <w:lastRenderedPageBreak/>
              <w:t>льным</w:t>
            </w:r>
            <w:proofErr w:type="spellEnd"/>
            <w:r w:rsidRPr="00DA0760">
              <w:rPr>
                <w:rFonts w:ascii="Times New Roman" w:hAnsi="Times New Roman" w:cs="Times New Roman"/>
                <w:sz w:val="24"/>
                <w:szCs w:val="24"/>
              </w:rPr>
              <w:t xml:space="preserve"> заданием</w:t>
            </w: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rsidR="00096CB1" w:rsidRPr="00FD685E" w:rsidRDefault="00096CB1" w:rsidP="007453F8">
            <w:pPr>
              <w:snapToGrid w:val="0"/>
              <w:spacing w:after="0" w:line="240" w:lineRule="auto"/>
              <w:jc w:val="center"/>
              <w:rPr>
                <w:rFonts w:ascii="Times New Roman" w:hAnsi="Times New Roman" w:cs="Times New Roman"/>
                <w:sz w:val="24"/>
                <w:szCs w:val="24"/>
              </w:rPr>
            </w:pPr>
            <w:r w:rsidRPr="00FD685E">
              <w:rPr>
                <w:rFonts w:ascii="Times New Roman" w:hAnsi="Times New Roman" w:cs="Times New Roman"/>
                <w:sz w:val="24"/>
                <w:szCs w:val="24"/>
              </w:rPr>
              <w:lastRenderedPageBreak/>
              <w:t>ДОУ</w:t>
            </w:r>
          </w:p>
        </w:tc>
        <w:tc>
          <w:tcPr>
            <w:tcW w:w="1353" w:type="dxa"/>
            <w:tcBorders>
              <w:top w:val="single" w:sz="4" w:space="0" w:color="000000"/>
              <w:left w:val="single" w:sz="4" w:space="0" w:color="000000"/>
              <w:bottom w:val="single" w:sz="4" w:space="0" w:color="000000"/>
              <w:right w:val="single" w:sz="4" w:space="0" w:color="000000"/>
            </w:tcBorders>
          </w:tcPr>
          <w:p w:rsidR="00096CB1" w:rsidRPr="00DA0760" w:rsidRDefault="00096CB1" w:rsidP="007453F8">
            <w:pPr>
              <w:snapToGrid w:val="0"/>
              <w:spacing w:after="0" w:line="240" w:lineRule="auto"/>
              <w:jc w:val="center"/>
              <w:rPr>
                <w:rFonts w:ascii="Times New Roman" w:hAnsi="Times New Roman" w:cs="Times New Roman"/>
                <w:sz w:val="24"/>
                <w:szCs w:val="24"/>
              </w:rPr>
            </w:pPr>
            <w:proofErr w:type="gramStart"/>
            <w:r w:rsidRPr="00DA0760">
              <w:rPr>
                <w:rFonts w:ascii="Times New Roman" w:hAnsi="Times New Roman" w:cs="Times New Roman"/>
                <w:sz w:val="24"/>
                <w:szCs w:val="24"/>
              </w:rPr>
              <w:t>установленный</w:t>
            </w:r>
            <w:proofErr w:type="gramEnd"/>
            <w:r w:rsidRPr="00DA0760">
              <w:rPr>
                <w:rFonts w:ascii="Times New Roman" w:hAnsi="Times New Roman" w:cs="Times New Roman"/>
                <w:sz w:val="24"/>
                <w:szCs w:val="24"/>
              </w:rPr>
              <w:t xml:space="preserve"> </w:t>
            </w:r>
            <w:proofErr w:type="spellStart"/>
            <w:r w:rsidRPr="00DA0760">
              <w:rPr>
                <w:rFonts w:ascii="Times New Roman" w:hAnsi="Times New Roman" w:cs="Times New Roman"/>
                <w:sz w:val="24"/>
                <w:szCs w:val="24"/>
              </w:rPr>
              <w:t>муниципа-</w:t>
            </w:r>
            <w:r w:rsidRPr="00DA0760">
              <w:rPr>
                <w:rFonts w:ascii="Times New Roman" w:hAnsi="Times New Roman" w:cs="Times New Roman"/>
                <w:sz w:val="24"/>
                <w:szCs w:val="24"/>
              </w:rPr>
              <w:lastRenderedPageBreak/>
              <w:t>льным</w:t>
            </w:r>
            <w:proofErr w:type="spellEnd"/>
            <w:r w:rsidRPr="00DA0760">
              <w:rPr>
                <w:rFonts w:ascii="Times New Roman" w:hAnsi="Times New Roman" w:cs="Times New Roman"/>
                <w:sz w:val="24"/>
                <w:szCs w:val="24"/>
              </w:rPr>
              <w:t xml:space="preserve"> заданием</w:t>
            </w:r>
          </w:p>
        </w:tc>
      </w:tr>
      <w:tr w:rsidR="00096CB1" w:rsidRPr="00DA0760" w:rsidTr="00FD685E">
        <w:trPr>
          <w:trHeight w:val="274"/>
        </w:trPr>
        <w:tc>
          <w:tcPr>
            <w:tcW w:w="1008" w:type="dxa"/>
            <w:tcBorders>
              <w:top w:val="single" w:sz="4" w:space="0" w:color="000000"/>
              <w:left w:val="single" w:sz="4" w:space="0" w:color="000000"/>
              <w:bottom w:val="single" w:sz="4" w:space="0" w:color="000000"/>
            </w:tcBorders>
          </w:tcPr>
          <w:p w:rsidR="00096CB1" w:rsidRPr="00DA0760" w:rsidRDefault="00096CB1" w:rsidP="00DA0760">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lastRenderedPageBreak/>
              <w:t>ясли</w:t>
            </w:r>
          </w:p>
        </w:tc>
        <w:tc>
          <w:tcPr>
            <w:tcW w:w="1251" w:type="dxa"/>
            <w:tcBorders>
              <w:top w:val="single" w:sz="4" w:space="0" w:color="000000"/>
              <w:left w:val="single" w:sz="4" w:space="0" w:color="000000"/>
              <w:bottom w:val="single" w:sz="4" w:space="0" w:color="000000"/>
              <w:right w:val="single" w:sz="4" w:space="0" w:color="000000"/>
            </w:tcBorders>
          </w:tcPr>
          <w:p w:rsidR="00096CB1" w:rsidRPr="00DA0760" w:rsidRDefault="00096CB1" w:rsidP="007453F8">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61,0</w:t>
            </w:r>
          </w:p>
        </w:tc>
        <w:tc>
          <w:tcPr>
            <w:tcW w:w="1251" w:type="dxa"/>
            <w:tcBorders>
              <w:top w:val="single" w:sz="4" w:space="0" w:color="000000"/>
              <w:left w:val="single" w:sz="4" w:space="0" w:color="000000"/>
              <w:bottom w:val="single" w:sz="4" w:space="0" w:color="000000"/>
              <w:right w:val="single" w:sz="4" w:space="0" w:color="000000"/>
            </w:tcBorders>
          </w:tcPr>
          <w:p w:rsidR="00096CB1" w:rsidRPr="00DA0760" w:rsidRDefault="00096CB1" w:rsidP="007453F8">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58,0</w:t>
            </w:r>
          </w:p>
        </w:tc>
        <w:tc>
          <w:tcPr>
            <w:tcW w:w="1712" w:type="dxa"/>
            <w:tcBorders>
              <w:top w:val="single" w:sz="4" w:space="0" w:color="000000"/>
              <w:left w:val="single" w:sz="4" w:space="0" w:color="000000"/>
              <w:bottom w:val="single" w:sz="4" w:space="0" w:color="000000"/>
              <w:right w:val="single" w:sz="4" w:space="0" w:color="000000"/>
            </w:tcBorders>
          </w:tcPr>
          <w:p w:rsidR="00096CB1" w:rsidRPr="00DA0760" w:rsidRDefault="00096CB1" w:rsidP="007453F8">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63,0</w:t>
            </w:r>
          </w:p>
        </w:tc>
        <w:tc>
          <w:tcPr>
            <w:tcW w:w="1517" w:type="dxa"/>
            <w:tcBorders>
              <w:top w:val="single" w:sz="4" w:space="0" w:color="000000"/>
              <w:left w:val="single" w:sz="4" w:space="0" w:color="000000"/>
              <w:bottom w:val="single" w:sz="4" w:space="0" w:color="000000"/>
              <w:right w:val="single" w:sz="4" w:space="0" w:color="000000"/>
            </w:tcBorders>
          </w:tcPr>
          <w:p w:rsidR="00096CB1" w:rsidRPr="00DA0760" w:rsidRDefault="00096CB1" w:rsidP="007453F8">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58,0</w:t>
            </w: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rsidR="00096CB1" w:rsidRPr="00FD685E" w:rsidRDefault="00FD685E" w:rsidP="00DA0760">
            <w:pPr>
              <w:snapToGrid w:val="0"/>
              <w:spacing w:after="0" w:line="240" w:lineRule="auto"/>
              <w:jc w:val="center"/>
              <w:rPr>
                <w:rFonts w:ascii="Times New Roman" w:hAnsi="Times New Roman" w:cs="Times New Roman"/>
                <w:sz w:val="24"/>
                <w:szCs w:val="24"/>
              </w:rPr>
            </w:pPr>
            <w:r w:rsidRPr="00FD685E">
              <w:rPr>
                <w:rFonts w:ascii="Times New Roman" w:hAnsi="Times New Roman" w:cs="Times New Roman"/>
                <w:sz w:val="24"/>
                <w:szCs w:val="24"/>
              </w:rPr>
              <w:t>61,0</w:t>
            </w:r>
          </w:p>
        </w:tc>
        <w:tc>
          <w:tcPr>
            <w:tcW w:w="1353" w:type="dxa"/>
            <w:tcBorders>
              <w:top w:val="single" w:sz="4" w:space="0" w:color="000000"/>
              <w:left w:val="single" w:sz="4" w:space="0" w:color="000000"/>
              <w:bottom w:val="single" w:sz="4" w:space="0" w:color="000000"/>
              <w:right w:val="single" w:sz="4" w:space="0" w:color="000000"/>
            </w:tcBorders>
          </w:tcPr>
          <w:p w:rsidR="00096CB1" w:rsidRPr="00DA0760" w:rsidRDefault="00531556"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58,0</w:t>
            </w:r>
          </w:p>
        </w:tc>
      </w:tr>
      <w:tr w:rsidR="00096CB1" w:rsidRPr="00DA0760" w:rsidTr="00FD685E">
        <w:trPr>
          <w:trHeight w:val="274"/>
        </w:trPr>
        <w:tc>
          <w:tcPr>
            <w:tcW w:w="1008" w:type="dxa"/>
            <w:tcBorders>
              <w:top w:val="single" w:sz="4" w:space="0" w:color="000000"/>
              <w:left w:val="single" w:sz="4" w:space="0" w:color="000000"/>
              <w:bottom w:val="single" w:sz="4" w:space="0" w:color="000000"/>
            </w:tcBorders>
          </w:tcPr>
          <w:p w:rsidR="00096CB1" w:rsidRPr="00DA0760" w:rsidRDefault="00096CB1" w:rsidP="00DA0760">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сад</w:t>
            </w:r>
          </w:p>
        </w:tc>
        <w:tc>
          <w:tcPr>
            <w:tcW w:w="1251" w:type="dxa"/>
            <w:tcBorders>
              <w:top w:val="single" w:sz="4" w:space="0" w:color="000000"/>
              <w:left w:val="single" w:sz="4" w:space="0" w:color="000000"/>
              <w:bottom w:val="single" w:sz="4" w:space="0" w:color="000000"/>
              <w:right w:val="single" w:sz="4" w:space="0" w:color="000000"/>
            </w:tcBorders>
          </w:tcPr>
          <w:p w:rsidR="00096CB1" w:rsidRPr="00DA0760" w:rsidRDefault="00096CB1" w:rsidP="007453F8">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72,0</w:t>
            </w:r>
          </w:p>
        </w:tc>
        <w:tc>
          <w:tcPr>
            <w:tcW w:w="1251" w:type="dxa"/>
            <w:tcBorders>
              <w:top w:val="single" w:sz="4" w:space="0" w:color="000000"/>
              <w:left w:val="single" w:sz="4" w:space="0" w:color="000000"/>
              <w:bottom w:val="single" w:sz="4" w:space="0" w:color="000000"/>
              <w:right w:val="single" w:sz="4" w:space="0" w:color="000000"/>
            </w:tcBorders>
          </w:tcPr>
          <w:p w:rsidR="00096CB1" w:rsidRPr="00DA0760" w:rsidRDefault="00096CB1" w:rsidP="007453F8">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68,0</w:t>
            </w:r>
          </w:p>
        </w:tc>
        <w:tc>
          <w:tcPr>
            <w:tcW w:w="1712" w:type="dxa"/>
            <w:tcBorders>
              <w:top w:val="single" w:sz="4" w:space="0" w:color="000000"/>
              <w:left w:val="single" w:sz="4" w:space="0" w:color="000000"/>
              <w:bottom w:val="single" w:sz="4" w:space="0" w:color="000000"/>
              <w:right w:val="single" w:sz="4" w:space="0" w:color="000000"/>
            </w:tcBorders>
          </w:tcPr>
          <w:p w:rsidR="00096CB1" w:rsidRPr="00DA0760" w:rsidRDefault="00096CB1" w:rsidP="007453F8">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70,0</w:t>
            </w:r>
          </w:p>
        </w:tc>
        <w:tc>
          <w:tcPr>
            <w:tcW w:w="1517" w:type="dxa"/>
            <w:tcBorders>
              <w:top w:val="single" w:sz="4" w:space="0" w:color="000000"/>
              <w:left w:val="single" w:sz="4" w:space="0" w:color="000000"/>
              <w:bottom w:val="single" w:sz="4" w:space="0" w:color="000000"/>
              <w:right w:val="single" w:sz="4" w:space="0" w:color="000000"/>
            </w:tcBorders>
          </w:tcPr>
          <w:p w:rsidR="00096CB1" w:rsidRPr="00DA0760" w:rsidRDefault="00096CB1" w:rsidP="007453F8">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68,0</w:t>
            </w: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rsidR="00096CB1" w:rsidRPr="00FD685E" w:rsidRDefault="00FD685E" w:rsidP="00DA0760">
            <w:pPr>
              <w:snapToGrid w:val="0"/>
              <w:spacing w:after="0" w:line="240" w:lineRule="auto"/>
              <w:jc w:val="center"/>
              <w:rPr>
                <w:rFonts w:ascii="Times New Roman" w:hAnsi="Times New Roman" w:cs="Times New Roman"/>
                <w:sz w:val="24"/>
                <w:szCs w:val="24"/>
              </w:rPr>
            </w:pPr>
            <w:r w:rsidRPr="00FD685E">
              <w:rPr>
                <w:rFonts w:ascii="Times New Roman" w:hAnsi="Times New Roman" w:cs="Times New Roman"/>
                <w:sz w:val="24"/>
                <w:szCs w:val="24"/>
              </w:rPr>
              <w:t>71,0</w:t>
            </w:r>
          </w:p>
        </w:tc>
        <w:tc>
          <w:tcPr>
            <w:tcW w:w="1353" w:type="dxa"/>
            <w:tcBorders>
              <w:top w:val="single" w:sz="4" w:space="0" w:color="000000"/>
              <w:left w:val="single" w:sz="4" w:space="0" w:color="000000"/>
              <w:bottom w:val="single" w:sz="4" w:space="0" w:color="000000"/>
              <w:right w:val="single" w:sz="4" w:space="0" w:color="000000"/>
            </w:tcBorders>
          </w:tcPr>
          <w:p w:rsidR="00096CB1" w:rsidRPr="00DA0760" w:rsidRDefault="00531556" w:rsidP="00DA076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68,0</w:t>
            </w:r>
          </w:p>
        </w:tc>
      </w:tr>
      <w:tr w:rsidR="00096CB1" w:rsidRPr="00DA0760" w:rsidTr="00FD685E">
        <w:trPr>
          <w:trHeight w:val="288"/>
        </w:trPr>
        <w:tc>
          <w:tcPr>
            <w:tcW w:w="1008" w:type="dxa"/>
            <w:tcBorders>
              <w:top w:val="single" w:sz="4" w:space="0" w:color="000000"/>
              <w:left w:val="single" w:sz="4" w:space="0" w:color="000000"/>
              <w:bottom w:val="single" w:sz="4" w:space="0" w:color="000000"/>
            </w:tcBorders>
          </w:tcPr>
          <w:p w:rsidR="00096CB1" w:rsidRPr="00DA0760" w:rsidRDefault="00096CB1" w:rsidP="00DA0760">
            <w:pPr>
              <w:snapToGrid w:val="0"/>
              <w:spacing w:after="0" w:line="240" w:lineRule="auto"/>
              <w:jc w:val="center"/>
              <w:rPr>
                <w:rFonts w:ascii="Times New Roman" w:hAnsi="Times New Roman" w:cs="Times New Roman"/>
                <w:b/>
                <w:sz w:val="24"/>
                <w:szCs w:val="24"/>
              </w:rPr>
            </w:pPr>
            <w:r w:rsidRPr="00DA0760">
              <w:rPr>
                <w:rFonts w:ascii="Times New Roman" w:hAnsi="Times New Roman" w:cs="Times New Roman"/>
                <w:b/>
                <w:sz w:val="24"/>
                <w:szCs w:val="24"/>
              </w:rPr>
              <w:t>Всего:</w:t>
            </w:r>
          </w:p>
        </w:tc>
        <w:tc>
          <w:tcPr>
            <w:tcW w:w="1251" w:type="dxa"/>
            <w:tcBorders>
              <w:top w:val="single" w:sz="4" w:space="0" w:color="000000"/>
              <w:left w:val="single" w:sz="4" w:space="0" w:color="000000"/>
              <w:bottom w:val="single" w:sz="4" w:space="0" w:color="000000"/>
              <w:right w:val="single" w:sz="4" w:space="0" w:color="000000"/>
            </w:tcBorders>
          </w:tcPr>
          <w:p w:rsidR="00096CB1" w:rsidRPr="00DA0760" w:rsidRDefault="00096CB1" w:rsidP="007453F8">
            <w:pPr>
              <w:pStyle w:val="aa"/>
              <w:snapToGrid w:val="0"/>
              <w:jc w:val="center"/>
              <w:rPr>
                <w:b/>
              </w:rPr>
            </w:pPr>
            <w:r w:rsidRPr="00DA0760">
              <w:rPr>
                <w:b/>
              </w:rPr>
              <w:t>69</w:t>
            </w:r>
          </w:p>
        </w:tc>
        <w:tc>
          <w:tcPr>
            <w:tcW w:w="1251" w:type="dxa"/>
            <w:tcBorders>
              <w:top w:val="single" w:sz="4" w:space="0" w:color="000000"/>
              <w:left w:val="single" w:sz="4" w:space="0" w:color="000000"/>
              <w:bottom w:val="single" w:sz="4" w:space="0" w:color="000000"/>
              <w:right w:val="single" w:sz="4" w:space="0" w:color="000000"/>
            </w:tcBorders>
          </w:tcPr>
          <w:p w:rsidR="00096CB1" w:rsidRPr="00DA0760" w:rsidRDefault="00096CB1" w:rsidP="007453F8">
            <w:pPr>
              <w:pStyle w:val="aa"/>
              <w:snapToGrid w:val="0"/>
              <w:jc w:val="center"/>
              <w:rPr>
                <w:b/>
              </w:rPr>
            </w:pPr>
            <w:r w:rsidRPr="00DA0760">
              <w:rPr>
                <w:b/>
              </w:rPr>
              <w:t>-</w:t>
            </w:r>
          </w:p>
        </w:tc>
        <w:tc>
          <w:tcPr>
            <w:tcW w:w="1712" w:type="dxa"/>
            <w:tcBorders>
              <w:top w:val="single" w:sz="4" w:space="0" w:color="000000"/>
              <w:left w:val="single" w:sz="4" w:space="0" w:color="000000"/>
              <w:bottom w:val="single" w:sz="4" w:space="0" w:color="000000"/>
              <w:right w:val="single" w:sz="4" w:space="0" w:color="000000"/>
            </w:tcBorders>
          </w:tcPr>
          <w:p w:rsidR="00096CB1" w:rsidRPr="00DA0760" w:rsidRDefault="00096CB1" w:rsidP="007453F8">
            <w:pPr>
              <w:pStyle w:val="aa"/>
              <w:snapToGrid w:val="0"/>
              <w:jc w:val="center"/>
              <w:rPr>
                <w:b/>
              </w:rPr>
            </w:pPr>
            <w:r w:rsidRPr="00DA0760">
              <w:rPr>
                <w:b/>
              </w:rPr>
              <w:t>68,0</w:t>
            </w:r>
          </w:p>
        </w:tc>
        <w:tc>
          <w:tcPr>
            <w:tcW w:w="1517" w:type="dxa"/>
            <w:tcBorders>
              <w:top w:val="single" w:sz="4" w:space="0" w:color="000000"/>
              <w:left w:val="single" w:sz="4" w:space="0" w:color="000000"/>
              <w:bottom w:val="single" w:sz="4" w:space="0" w:color="000000"/>
              <w:right w:val="single" w:sz="4" w:space="0" w:color="000000"/>
            </w:tcBorders>
          </w:tcPr>
          <w:p w:rsidR="00096CB1" w:rsidRPr="00DA0760" w:rsidRDefault="00096CB1" w:rsidP="007453F8">
            <w:pPr>
              <w:pStyle w:val="aa"/>
              <w:snapToGrid w:val="0"/>
              <w:jc w:val="center"/>
              <w:rPr>
                <w:b/>
              </w:rPr>
            </w:pPr>
            <w:r w:rsidRPr="00DA0760">
              <w:rPr>
                <w:b/>
              </w:rPr>
              <w:t>-</w:t>
            </w: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rsidR="00096CB1" w:rsidRPr="00FD685E" w:rsidRDefault="00FD685E" w:rsidP="00DA0760">
            <w:pPr>
              <w:pStyle w:val="aa"/>
              <w:snapToGrid w:val="0"/>
              <w:jc w:val="center"/>
              <w:rPr>
                <w:b/>
              </w:rPr>
            </w:pPr>
            <w:r w:rsidRPr="00FD685E">
              <w:rPr>
                <w:b/>
              </w:rPr>
              <w:t>68,0</w:t>
            </w:r>
          </w:p>
        </w:tc>
        <w:tc>
          <w:tcPr>
            <w:tcW w:w="1353" w:type="dxa"/>
            <w:tcBorders>
              <w:top w:val="single" w:sz="4" w:space="0" w:color="000000"/>
              <w:left w:val="single" w:sz="4" w:space="0" w:color="000000"/>
              <w:bottom w:val="single" w:sz="4" w:space="0" w:color="000000"/>
              <w:right w:val="single" w:sz="4" w:space="0" w:color="000000"/>
            </w:tcBorders>
          </w:tcPr>
          <w:p w:rsidR="00096CB1" w:rsidRPr="00DA0760" w:rsidRDefault="00096CB1" w:rsidP="00DA0760">
            <w:pPr>
              <w:pStyle w:val="aa"/>
              <w:snapToGrid w:val="0"/>
              <w:jc w:val="center"/>
              <w:rPr>
                <w:b/>
              </w:rPr>
            </w:pPr>
          </w:p>
        </w:tc>
      </w:tr>
    </w:tbl>
    <w:p w:rsidR="00DA0760" w:rsidRPr="00DA0760" w:rsidRDefault="00DA0760" w:rsidP="00DA0760">
      <w:pPr>
        <w:autoSpaceDE w:val="0"/>
        <w:spacing w:after="0" w:line="240" w:lineRule="auto"/>
        <w:ind w:firstLine="709"/>
        <w:jc w:val="both"/>
        <w:rPr>
          <w:rFonts w:ascii="Times New Roman" w:hAnsi="Times New Roman" w:cs="Times New Roman"/>
          <w:sz w:val="24"/>
          <w:szCs w:val="24"/>
        </w:rPr>
      </w:pPr>
    </w:p>
    <w:p w:rsidR="00DA0760" w:rsidRDefault="00DA0760" w:rsidP="00DA0760">
      <w:pPr>
        <w:autoSpaceDE w:val="0"/>
        <w:spacing w:after="0" w:line="240" w:lineRule="auto"/>
        <w:ind w:firstLine="709"/>
        <w:jc w:val="both"/>
        <w:rPr>
          <w:rFonts w:ascii="Times New Roman" w:hAnsi="Times New Roman" w:cs="Times New Roman"/>
          <w:sz w:val="24"/>
          <w:szCs w:val="24"/>
        </w:rPr>
      </w:pPr>
      <w:r w:rsidRPr="00DA0760">
        <w:rPr>
          <w:rFonts w:ascii="Times New Roman" w:hAnsi="Times New Roman" w:cs="Times New Roman"/>
          <w:sz w:val="24"/>
          <w:szCs w:val="24"/>
        </w:rPr>
        <w:t xml:space="preserve">Показатели посещаемости МДОУ «Детский сад </w:t>
      </w:r>
      <w:r w:rsidR="00096CB1">
        <w:rPr>
          <w:rFonts w:ascii="Times New Roman" w:hAnsi="Times New Roman" w:cs="Times New Roman"/>
          <w:sz w:val="24"/>
          <w:szCs w:val="24"/>
        </w:rPr>
        <w:t>«Чебурашка</w:t>
      </w:r>
      <w:r w:rsidRPr="00DA0760">
        <w:rPr>
          <w:rFonts w:ascii="Times New Roman" w:hAnsi="Times New Roman" w:cs="Times New Roman"/>
          <w:sz w:val="24"/>
          <w:szCs w:val="24"/>
        </w:rPr>
        <w:t>» стабильно высокие, что необходимо удерживать на том же уровне.</w:t>
      </w:r>
    </w:p>
    <w:p w:rsidR="00C115FF" w:rsidRDefault="00C115FF" w:rsidP="00DA0760">
      <w:pPr>
        <w:autoSpaceDE w:val="0"/>
        <w:spacing w:after="0" w:line="240" w:lineRule="auto"/>
        <w:ind w:firstLine="709"/>
        <w:jc w:val="both"/>
        <w:rPr>
          <w:rFonts w:ascii="Times New Roman" w:hAnsi="Times New Roman" w:cs="Times New Roman"/>
          <w:sz w:val="24"/>
          <w:szCs w:val="24"/>
        </w:rPr>
      </w:pPr>
    </w:p>
    <w:p w:rsidR="00C115FF" w:rsidRDefault="00C115FF" w:rsidP="00C115FF">
      <w:pPr>
        <w:pStyle w:val="2"/>
        <w:jc w:val="center"/>
        <w:rPr>
          <w:rFonts w:ascii="Times New Roman" w:hAnsi="Times New Roman"/>
          <w:sz w:val="24"/>
          <w:szCs w:val="24"/>
        </w:rPr>
      </w:pPr>
      <w:bookmarkStart w:id="25" w:name="_Toc72240555"/>
      <w:r>
        <w:rPr>
          <w:rFonts w:ascii="Times New Roman" w:hAnsi="Times New Roman"/>
          <w:sz w:val="24"/>
          <w:szCs w:val="24"/>
        </w:rPr>
        <w:t>Организация питания</w:t>
      </w:r>
      <w:bookmarkEnd w:id="25"/>
    </w:p>
    <w:p w:rsidR="00C115FF" w:rsidRPr="00DA0760" w:rsidRDefault="00C115FF" w:rsidP="00DA0760">
      <w:pPr>
        <w:autoSpaceDE w:val="0"/>
        <w:spacing w:after="0" w:line="240" w:lineRule="auto"/>
        <w:ind w:firstLine="709"/>
        <w:jc w:val="both"/>
        <w:rPr>
          <w:rFonts w:ascii="Times New Roman" w:hAnsi="Times New Roman" w:cs="Times New Roman"/>
          <w:sz w:val="24"/>
          <w:szCs w:val="24"/>
        </w:rPr>
      </w:pPr>
    </w:p>
    <w:p w:rsidR="00DA0760" w:rsidRPr="00DA0760" w:rsidRDefault="00DA0760" w:rsidP="00DA0760">
      <w:pPr>
        <w:autoSpaceDE w:val="0"/>
        <w:spacing w:after="0" w:line="240" w:lineRule="auto"/>
        <w:ind w:firstLine="709"/>
        <w:jc w:val="both"/>
        <w:rPr>
          <w:rFonts w:ascii="Times New Roman" w:hAnsi="Times New Roman" w:cs="Times New Roman"/>
          <w:sz w:val="24"/>
          <w:szCs w:val="24"/>
        </w:rPr>
      </w:pPr>
      <w:r w:rsidRPr="00DA0760">
        <w:rPr>
          <w:rFonts w:ascii="Times New Roman" w:hAnsi="Times New Roman" w:cs="Times New Roman"/>
          <w:sz w:val="24"/>
          <w:szCs w:val="24"/>
        </w:rPr>
        <w:t xml:space="preserve">Рациональное питание является одним из основных факторов внешней среды, определяющих нормальное развитие ребенка. </w:t>
      </w:r>
    </w:p>
    <w:p w:rsidR="00DA0760" w:rsidRPr="00DA0760" w:rsidRDefault="00DA0760" w:rsidP="00DA0760">
      <w:pPr>
        <w:autoSpaceDE w:val="0"/>
        <w:spacing w:after="0" w:line="240" w:lineRule="auto"/>
        <w:ind w:firstLine="709"/>
        <w:jc w:val="both"/>
        <w:rPr>
          <w:rFonts w:ascii="Times New Roman" w:hAnsi="Times New Roman" w:cs="Times New Roman"/>
          <w:sz w:val="24"/>
          <w:szCs w:val="24"/>
        </w:rPr>
      </w:pPr>
      <w:r w:rsidRPr="00DA0760">
        <w:rPr>
          <w:rFonts w:ascii="Times New Roman" w:hAnsi="Times New Roman" w:cs="Times New Roman"/>
          <w:sz w:val="24"/>
          <w:szCs w:val="24"/>
        </w:rPr>
        <w:t xml:space="preserve">В детском саду постоянно осуществляется </w:t>
      </w:r>
      <w:proofErr w:type="gramStart"/>
      <w:r w:rsidRPr="00DA0760">
        <w:rPr>
          <w:rFonts w:ascii="Times New Roman" w:hAnsi="Times New Roman" w:cs="Times New Roman"/>
          <w:sz w:val="24"/>
          <w:szCs w:val="24"/>
        </w:rPr>
        <w:t>контроль за</w:t>
      </w:r>
      <w:proofErr w:type="gramEnd"/>
      <w:r w:rsidRPr="00DA0760">
        <w:rPr>
          <w:rFonts w:ascii="Times New Roman" w:hAnsi="Times New Roman" w:cs="Times New Roman"/>
          <w:sz w:val="24"/>
          <w:szCs w:val="24"/>
        </w:rPr>
        <w:t xml:space="preserve"> организацией питания, проверяется качество поступающих продуктов, условия хранения, сроки реализации продуктов, технология приготовления блюд с отметкой в журнале бракеража готовой продукции. Периодически, но не реже одного раза в месяц, осуществляется </w:t>
      </w:r>
      <w:proofErr w:type="gramStart"/>
      <w:r w:rsidRPr="00DA0760">
        <w:rPr>
          <w:rFonts w:ascii="Times New Roman" w:hAnsi="Times New Roman" w:cs="Times New Roman"/>
          <w:sz w:val="24"/>
          <w:szCs w:val="24"/>
        </w:rPr>
        <w:t>контроль за</w:t>
      </w:r>
      <w:proofErr w:type="gramEnd"/>
      <w:r w:rsidRPr="00DA0760">
        <w:rPr>
          <w:rFonts w:ascii="Times New Roman" w:hAnsi="Times New Roman" w:cs="Times New Roman"/>
          <w:sz w:val="24"/>
          <w:szCs w:val="24"/>
        </w:rPr>
        <w:t xml:space="preserve"> закладкой продуктов питания, выходом порций, сервировкой столов в группах. Ежемесячно проводится анализ по выполнению натуральных норм питания. Выполнение суточной потребности в белках, жирах и углеводах и выполнение норм по набору основных продуктов в МДОУ «Детский сад </w:t>
      </w:r>
      <w:r w:rsidR="00096CB1">
        <w:rPr>
          <w:rFonts w:ascii="Times New Roman" w:hAnsi="Times New Roman" w:cs="Times New Roman"/>
          <w:sz w:val="24"/>
          <w:szCs w:val="24"/>
        </w:rPr>
        <w:t>«Чебурашка</w:t>
      </w:r>
      <w:r w:rsidRPr="00DA0760">
        <w:rPr>
          <w:rFonts w:ascii="Times New Roman" w:hAnsi="Times New Roman" w:cs="Times New Roman"/>
          <w:sz w:val="24"/>
          <w:szCs w:val="24"/>
        </w:rPr>
        <w:t>» составляет 97%.</w:t>
      </w:r>
    </w:p>
    <w:p w:rsidR="00DA0760" w:rsidRPr="00DA0760" w:rsidRDefault="00DA0760" w:rsidP="00DA0760">
      <w:pPr>
        <w:autoSpaceDE w:val="0"/>
        <w:spacing w:after="0" w:line="240" w:lineRule="auto"/>
        <w:ind w:firstLine="709"/>
        <w:jc w:val="both"/>
        <w:rPr>
          <w:rFonts w:ascii="Times New Roman" w:hAnsi="Times New Roman" w:cs="Times New Roman"/>
          <w:sz w:val="24"/>
          <w:szCs w:val="24"/>
        </w:rPr>
      </w:pPr>
      <w:r w:rsidRPr="00DA0760">
        <w:rPr>
          <w:rFonts w:ascii="Times New Roman" w:hAnsi="Times New Roman" w:cs="Times New Roman"/>
          <w:sz w:val="24"/>
          <w:szCs w:val="24"/>
        </w:rPr>
        <w:t xml:space="preserve">Ежедневно составляется меню с соблюдением норм расхода продуктов питания на одного ребенка. Детям, страдающим аллергией или непереносимостью каких-либо блюд, осуществляется замена другими продуктами. </w:t>
      </w:r>
    </w:p>
    <w:p w:rsidR="00DA0760" w:rsidRPr="00DA0760" w:rsidRDefault="00DA0760" w:rsidP="00944129">
      <w:pPr>
        <w:autoSpaceDE w:val="0"/>
        <w:spacing w:after="0" w:line="240" w:lineRule="auto"/>
        <w:ind w:firstLine="709"/>
        <w:jc w:val="both"/>
        <w:rPr>
          <w:rFonts w:ascii="Times New Roman" w:hAnsi="Times New Roman" w:cs="Times New Roman"/>
          <w:sz w:val="24"/>
          <w:szCs w:val="24"/>
        </w:rPr>
      </w:pPr>
      <w:r w:rsidRPr="00DA0760">
        <w:rPr>
          <w:rFonts w:ascii="Times New Roman" w:hAnsi="Times New Roman" w:cs="Times New Roman"/>
          <w:sz w:val="24"/>
          <w:szCs w:val="24"/>
        </w:rPr>
        <w:t>Вопросы посещаемости, заболеваемости и питания воспитанников находятся на особом контроле заведующего, замес</w:t>
      </w:r>
      <w:r w:rsidR="007A371B">
        <w:rPr>
          <w:rFonts w:ascii="Times New Roman" w:hAnsi="Times New Roman" w:cs="Times New Roman"/>
          <w:sz w:val="24"/>
          <w:szCs w:val="24"/>
        </w:rPr>
        <w:t xml:space="preserve">тителей заведующего, медсестёр </w:t>
      </w:r>
      <w:r w:rsidR="00944129">
        <w:rPr>
          <w:rFonts w:ascii="Times New Roman" w:hAnsi="Times New Roman" w:cs="Times New Roman"/>
          <w:sz w:val="24"/>
          <w:szCs w:val="24"/>
        </w:rPr>
        <w:t>и воспитателей групп.</w:t>
      </w:r>
    </w:p>
    <w:p w:rsidR="00DA0760" w:rsidRDefault="00DA0760" w:rsidP="00CC5C35">
      <w:pPr>
        <w:pStyle w:val="2"/>
        <w:jc w:val="center"/>
        <w:rPr>
          <w:rFonts w:ascii="Times New Roman" w:hAnsi="Times New Roman"/>
          <w:sz w:val="24"/>
          <w:szCs w:val="24"/>
        </w:rPr>
      </w:pPr>
      <w:bookmarkStart w:id="26" w:name="_Toc72240556"/>
      <w:r w:rsidRPr="00CC5C35">
        <w:rPr>
          <w:rFonts w:ascii="Times New Roman" w:hAnsi="Times New Roman"/>
          <w:sz w:val="24"/>
          <w:szCs w:val="24"/>
        </w:rPr>
        <w:t>Анализ финансово-хозяйственной деятельности</w:t>
      </w:r>
      <w:bookmarkEnd w:id="26"/>
    </w:p>
    <w:p w:rsidR="005C6527" w:rsidRPr="005C6527" w:rsidRDefault="005C6527" w:rsidP="005C6527">
      <w:pPr>
        <w:rPr>
          <w:lang w:eastAsia="zh-CN"/>
        </w:rPr>
      </w:pPr>
    </w:p>
    <w:p w:rsidR="00DA0760" w:rsidRPr="00DA0760" w:rsidRDefault="00DA0760" w:rsidP="00DA0760">
      <w:pPr>
        <w:autoSpaceDE w:val="0"/>
        <w:spacing w:after="0" w:line="240" w:lineRule="auto"/>
        <w:ind w:firstLine="709"/>
        <w:jc w:val="both"/>
        <w:rPr>
          <w:rFonts w:ascii="Times New Roman" w:hAnsi="Times New Roman" w:cs="Times New Roman"/>
          <w:sz w:val="24"/>
          <w:szCs w:val="24"/>
        </w:rPr>
      </w:pPr>
      <w:r w:rsidRPr="00DA0760">
        <w:rPr>
          <w:rFonts w:ascii="Times New Roman" w:hAnsi="Times New Roman" w:cs="Times New Roman"/>
          <w:sz w:val="24"/>
          <w:szCs w:val="24"/>
        </w:rPr>
        <w:t>Учреждение постоянно работает над укреплением материально-технической базы, ежегодно проводятся плановые косметические ремонты за счет средств местного бюджета и средств от приносящей доход деятельности.</w:t>
      </w:r>
    </w:p>
    <w:p w:rsidR="00DA0760" w:rsidRPr="00DA0760" w:rsidRDefault="00944129" w:rsidP="00DA0760">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Pr="00DA0760">
        <w:rPr>
          <w:rFonts w:ascii="Times New Roman" w:hAnsi="Times New Roman" w:cs="Times New Roman"/>
          <w:sz w:val="24"/>
          <w:szCs w:val="24"/>
        </w:rPr>
        <w:t xml:space="preserve"> соответствии с планом ремонтных работ муниципальных образовательных организаций</w:t>
      </w:r>
      <w:r w:rsidR="003708E8">
        <w:rPr>
          <w:rFonts w:ascii="Times New Roman" w:hAnsi="Times New Roman" w:cs="Times New Roman"/>
          <w:sz w:val="24"/>
          <w:szCs w:val="24"/>
        </w:rPr>
        <w:t xml:space="preserve"> городского округа Архангельской области «Город </w:t>
      </w:r>
      <w:proofErr w:type="spellStart"/>
      <w:r w:rsidR="003708E8">
        <w:rPr>
          <w:rFonts w:ascii="Times New Roman" w:hAnsi="Times New Roman" w:cs="Times New Roman"/>
          <w:sz w:val="24"/>
          <w:szCs w:val="24"/>
        </w:rPr>
        <w:t>Новодвинск</w:t>
      </w:r>
      <w:proofErr w:type="spellEnd"/>
      <w:r w:rsidR="003708E8">
        <w:rPr>
          <w:rFonts w:ascii="Times New Roman" w:hAnsi="Times New Roman" w:cs="Times New Roman"/>
          <w:sz w:val="24"/>
          <w:szCs w:val="24"/>
        </w:rPr>
        <w:t>»</w:t>
      </w:r>
      <w:r w:rsidRPr="00DA0760">
        <w:rPr>
          <w:rFonts w:ascii="Times New Roman" w:hAnsi="Times New Roman" w:cs="Times New Roman"/>
          <w:sz w:val="24"/>
          <w:szCs w:val="24"/>
        </w:rPr>
        <w:t xml:space="preserve"> на </w:t>
      </w:r>
      <w:r>
        <w:rPr>
          <w:rFonts w:ascii="Times New Roman" w:hAnsi="Times New Roman" w:cs="Times New Roman"/>
          <w:sz w:val="24"/>
          <w:szCs w:val="24"/>
        </w:rPr>
        <w:t>текущий год проводятся ремонтные работы в зданиях и на территории учреждения. Таким образом, в</w:t>
      </w:r>
      <w:r w:rsidR="00DA0760" w:rsidRPr="00DA0760">
        <w:rPr>
          <w:rFonts w:ascii="Times New Roman" w:hAnsi="Times New Roman" w:cs="Times New Roman"/>
          <w:sz w:val="24"/>
          <w:szCs w:val="24"/>
        </w:rPr>
        <w:t xml:space="preserve"> 201</w:t>
      </w:r>
      <w:r>
        <w:rPr>
          <w:rFonts w:ascii="Times New Roman" w:hAnsi="Times New Roman" w:cs="Times New Roman"/>
          <w:sz w:val="24"/>
          <w:szCs w:val="24"/>
        </w:rPr>
        <w:t>9</w:t>
      </w:r>
      <w:r w:rsidR="00DA0760" w:rsidRPr="00DA0760">
        <w:rPr>
          <w:rFonts w:ascii="Times New Roman" w:hAnsi="Times New Roman" w:cs="Times New Roman"/>
          <w:sz w:val="24"/>
          <w:szCs w:val="24"/>
        </w:rPr>
        <w:t>-20</w:t>
      </w:r>
      <w:r>
        <w:rPr>
          <w:rFonts w:ascii="Times New Roman" w:hAnsi="Times New Roman" w:cs="Times New Roman"/>
          <w:sz w:val="24"/>
          <w:szCs w:val="24"/>
        </w:rPr>
        <w:t>20</w:t>
      </w:r>
      <w:r w:rsidR="00DA0760" w:rsidRPr="00DA0760">
        <w:rPr>
          <w:rFonts w:ascii="Times New Roman" w:hAnsi="Times New Roman" w:cs="Times New Roman"/>
          <w:sz w:val="24"/>
          <w:szCs w:val="24"/>
        </w:rPr>
        <w:t xml:space="preserve"> учебном году были осуществлены </w:t>
      </w:r>
      <w:r>
        <w:rPr>
          <w:rFonts w:ascii="Times New Roman" w:hAnsi="Times New Roman" w:cs="Times New Roman"/>
          <w:sz w:val="24"/>
          <w:szCs w:val="24"/>
        </w:rPr>
        <w:t xml:space="preserve">следующие </w:t>
      </w:r>
      <w:r w:rsidR="00DA0760" w:rsidRPr="00DA0760">
        <w:rPr>
          <w:rFonts w:ascii="Times New Roman" w:hAnsi="Times New Roman" w:cs="Times New Roman"/>
          <w:sz w:val="24"/>
          <w:szCs w:val="24"/>
        </w:rPr>
        <w:t>ремонтные работы</w:t>
      </w:r>
      <w:r>
        <w:rPr>
          <w:rFonts w:ascii="Times New Roman" w:hAnsi="Times New Roman" w:cs="Times New Roman"/>
          <w:sz w:val="24"/>
          <w:szCs w:val="24"/>
        </w:rPr>
        <w:t xml:space="preserve">: установка домофонов по адресам: </w:t>
      </w:r>
      <w:r w:rsidRPr="00DA0760">
        <w:rPr>
          <w:rFonts w:ascii="Times New Roman" w:hAnsi="Times New Roman" w:cs="Times New Roman"/>
          <w:sz w:val="24"/>
          <w:szCs w:val="24"/>
        </w:rPr>
        <w:t>Первомайская, 5</w:t>
      </w:r>
      <w:r>
        <w:rPr>
          <w:rFonts w:ascii="Times New Roman" w:hAnsi="Times New Roman" w:cs="Times New Roman"/>
          <w:sz w:val="24"/>
          <w:szCs w:val="24"/>
        </w:rPr>
        <w:t>,</w:t>
      </w:r>
      <w:r w:rsidRPr="00DA0760">
        <w:rPr>
          <w:rFonts w:ascii="Times New Roman" w:hAnsi="Times New Roman" w:cs="Times New Roman"/>
          <w:sz w:val="24"/>
          <w:szCs w:val="24"/>
        </w:rPr>
        <w:t xml:space="preserve"> Первомайская, 6/1</w:t>
      </w:r>
      <w:r w:rsidR="00966830">
        <w:rPr>
          <w:rFonts w:ascii="Times New Roman" w:hAnsi="Times New Roman" w:cs="Times New Roman"/>
          <w:sz w:val="24"/>
          <w:szCs w:val="24"/>
        </w:rPr>
        <w:t>, 3-ей Пятилетки, 25/1;</w:t>
      </w:r>
      <w:r>
        <w:rPr>
          <w:rFonts w:ascii="Times New Roman" w:hAnsi="Times New Roman" w:cs="Times New Roman"/>
          <w:sz w:val="24"/>
          <w:szCs w:val="24"/>
        </w:rPr>
        <w:t xml:space="preserve"> косметический ремонт группы «Тюльпан» с частичной заменой окон</w:t>
      </w:r>
      <w:r w:rsidRPr="00944129">
        <w:rPr>
          <w:rFonts w:ascii="Times New Roman" w:hAnsi="Times New Roman" w:cs="Times New Roman"/>
          <w:sz w:val="24"/>
          <w:szCs w:val="24"/>
        </w:rPr>
        <w:t xml:space="preserve"> </w:t>
      </w:r>
      <w:r>
        <w:rPr>
          <w:rFonts w:ascii="Times New Roman" w:hAnsi="Times New Roman" w:cs="Times New Roman"/>
          <w:sz w:val="24"/>
          <w:szCs w:val="24"/>
        </w:rPr>
        <w:t>по адресу: 3-ей Пятилетки, 25/1</w:t>
      </w:r>
      <w:r w:rsidR="00966830">
        <w:rPr>
          <w:rFonts w:ascii="Times New Roman" w:hAnsi="Times New Roman" w:cs="Times New Roman"/>
          <w:sz w:val="24"/>
          <w:szCs w:val="24"/>
        </w:rPr>
        <w:t>;</w:t>
      </w:r>
      <w:r>
        <w:rPr>
          <w:rFonts w:ascii="Times New Roman" w:hAnsi="Times New Roman" w:cs="Times New Roman"/>
          <w:sz w:val="24"/>
          <w:szCs w:val="24"/>
        </w:rPr>
        <w:t xml:space="preserve"> ремонт смешивания горячего водоснабжения по адресу: Первомайская, 6/1</w:t>
      </w:r>
      <w:r w:rsidR="00966830">
        <w:rPr>
          <w:rFonts w:ascii="Times New Roman" w:hAnsi="Times New Roman" w:cs="Times New Roman"/>
          <w:sz w:val="24"/>
          <w:szCs w:val="24"/>
        </w:rPr>
        <w:t>;</w:t>
      </w:r>
      <w:r>
        <w:rPr>
          <w:rFonts w:ascii="Times New Roman" w:hAnsi="Times New Roman" w:cs="Times New Roman"/>
          <w:sz w:val="24"/>
          <w:szCs w:val="24"/>
        </w:rPr>
        <w:t xml:space="preserve"> замена эвакуационных дверей в группах «Соловушки» и «Синички» по адресу: Первомайская, 5. </w:t>
      </w:r>
      <w:r w:rsidR="00966830">
        <w:rPr>
          <w:rFonts w:ascii="Times New Roman" w:hAnsi="Times New Roman" w:cs="Times New Roman"/>
          <w:sz w:val="24"/>
          <w:szCs w:val="24"/>
        </w:rPr>
        <w:t xml:space="preserve">Ежегодно </w:t>
      </w:r>
      <w:r w:rsidR="00DA0760" w:rsidRPr="00DA0760">
        <w:rPr>
          <w:rFonts w:ascii="Times New Roman" w:hAnsi="Times New Roman" w:cs="Times New Roman"/>
          <w:sz w:val="24"/>
          <w:szCs w:val="24"/>
        </w:rPr>
        <w:t xml:space="preserve">силами работников и родителей </w:t>
      </w:r>
      <w:r w:rsidR="003708E8" w:rsidRPr="00DA0760">
        <w:rPr>
          <w:rFonts w:ascii="Times New Roman" w:hAnsi="Times New Roman" w:cs="Times New Roman"/>
          <w:sz w:val="24"/>
          <w:szCs w:val="24"/>
        </w:rPr>
        <w:t>провод</w:t>
      </w:r>
      <w:r w:rsidR="003708E8">
        <w:rPr>
          <w:rFonts w:ascii="Times New Roman" w:hAnsi="Times New Roman" w:cs="Times New Roman"/>
          <w:sz w:val="24"/>
          <w:szCs w:val="24"/>
        </w:rPr>
        <w:t>ятся</w:t>
      </w:r>
      <w:r w:rsidR="00DA0760" w:rsidRPr="00DA0760">
        <w:rPr>
          <w:rFonts w:ascii="Times New Roman" w:hAnsi="Times New Roman" w:cs="Times New Roman"/>
          <w:sz w:val="24"/>
          <w:szCs w:val="24"/>
        </w:rPr>
        <w:t xml:space="preserve"> косметические ремонты в группах, на лестничных пролетах, коридорах, на участках детского сада. </w:t>
      </w:r>
    </w:p>
    <w:p w:rsidR="00DA0760" w:rsidRPr="00DA0760" w:rsidRDefault="00DA0760" w:rsidP="00DA0760">
      <w:pPr>
        <w:autoSpaceDE w:val="0"/>
        <w:spacing w:after="0" w:line="240" w:lineRule="auto"/>
        <w:ind w:firstLine="709"/>
        <w:jc w:val="both"/>
        <w:rPr>
          <w:rFonts w:ascii="Times New Roman" w:hAnsi="Times New Roman" w:cs="Times New Roman"/>
          <w:sz w:val="24"/>
          <w:szCs w:val="24"/>
        </w:rPr>
      </w:pPr>
      <w:r w:rsidRPr="00DA0760">
        <w:rPr>
          <w:rFonts w:ascii="Times New Roman" w:hAnsi="Times New Roman" w:cs="Times New Roman"/>
          <w:sz w:val="24"/>
          <w:szCs w:val="24"/>
        </w:rPr>
        <w:t>Также сотрудниками и родителями организуется работа по бла</w:t>
      </w:r>
      <w:r w:rsidR="003708E8">
        <w:rPr>
          <w:rFonts w:ascii="Times New Roman" w:hAnsi="Times New Roman" w:cs="Times New Roman"/>
          <w:sz w:val="24"/>
          <w:szCs w:val="24"/>
        </w:rPr>
        <w:t xml:space="preserve">гоустройству территории. В 2018, </w:t>
      </w:r>
      <w:r w:rsidRPr="00DA0760">
        <w:rPr>
          <w:rFonts w:ascii="Times New Roman" w:hAnsi="Times New Roman" w:cs="Times New Roman"/>
          <w:sz w:val="24"/>
          <w:szCs w:val="24"/>
        </w:rPr>
        <w:t xml:space="preserve">2019 </w:t>
      </w:r>
      <w:r w:rsidR="003708E8">
        <w:rPr>
          <w:rFonts w:ascii="Times New Roman" w:hAnsi="Times New Roman" w:cs="Times New Roman"/>
          <w:sz w:val="24"/>
          <w:szCs w:val="24"/>
        </w:rPr>
        <w:t>годах</w:t>
      </w:r>
      <w:r w:rsidRPr="00DA0760">
        <w:rPr>
          <w:rFonts w:ascii="Times New Roman" w:hAnsi="Times New Roman" w:cs="Times New Roman"/>
          <w:sz w:val="24"/>
          <w:szCs w:val="24"/>
        </w:rPr>
        <w:t xml:space="preserve"> МДОУ «Детский сад </w:t>
      </w:r>
      <w:r w:rsidR="003708E8">
        <w:rPr>
          <w:rFonts w:ascii="Times New Roman" w:hAnsi="Times New Roman" w:cs="Times New Roman"/>
          <w:sz w:val="24"/>
          <w:szCs w:val="24"/>
        </w:rPr>
        <w:t>«Чебурашка</w:t>
      </w:r>
      <w:r w:rsidRPr="00DA0760">
        <w:rPr>
          <w:rFonts w:ascii="Times New Roman" w:hAnsi="Times New Roman" w:cs="Times New Roman"/>
          <w:sz w:val="24"/>
          <w:szCs w:val="24"/>
        </w:rPr>
        <w:t>» одержал победу в конкурсе социальных проектов «4Д: Давайте</w:t>
      </w:r>
      <w:proofErr w:type="gramStart"/>
      <w:r w:rsidRPr="00DA0760">
        <w:rPr>
          <w:rFonts w:ascii="Times New Roman" w:hAnsi="Times New Roman" w:cs="Times New Roman"/>
          <w:sz w:val="24"/>
          <w:szCs w:val="24"/>
        </w:rPr>
        <w:t xml:space="preserve"> Д</w:t>
      </w:r>
      <w:proofErr w:type="gramEnd"/>
      <w:r w:rsidRPr="00DA0760">
        <w:rPr>
          <w:rFonts w:ascii="Times New Roman" w:hAnsi="Times New Roman" w:cs="Times New Roman"/>
          <w:sz w:val="24"/>
          <w:szCs w:val="24"/>
        </w:rPr>
        <w:t>елать Добрые Дела», благодаря чему б</w:t>
      </w:r>
      <w:r w:rsidR="003708E8">
        <w:rPr>
          <w:rFonts w:ascii="Times New Roman" w:hAnsi="Times New Roman" w:cs="Times New Roman"/>
          <w:sz w:val="24"/>
          <w:szCs w:val="24"/>
        </w:rPr>
        <w:t>ыл</w:t>
      </w:r>
      <w:r w:rsidRPr="00DA0760">
        <w:rPr>
          <w:rFonts w:ascii="Times New Roman" w:hAnsi="Times New Roman" w:cs="Times New Roman"/>
          <w:sz w:val="24"/>
          <w:szCs w:val="24"/>
        </w:rPr>
        <w:t xml:space="preserve"> благоустроен спортивный участок на терри</w:t>
      </w:r>
      <w:r w:rsidR="003708E8">
        <w:rPr>
          <w:rFonts w:ascii="Times New Roman" w:hAnsi="Times New Roman" w:cs="Times New Roman"/>
          <w:sz w:val="24"/>
          <w:szCs w:val="24"/>
        </w:rPr>
        <w:t xml:space="preserve">тории по адресу Первомайская,5 и приобретено спортивное оборудование. </w:t>
      </w:r>
    </w:p>
    <w:p w:rsidR="00DA0760" w:rsidRPr="00DA0760" w:rsidRDefault="00DA0760" w:rsidP="00DA0760">
      <w:pPr>
        <w:spacing w:after="0" w:line="240" w:lineRule="auto"/>
        <w:ind w:firstLine="709"/>
        <w:jc w:val="both"/>
        <w:rPr>
          <w:rFonts w:ascii="Times New Roman" w:hAnsi="Times New Roman" w:cs="Times New Roman"/>
          <w:sz w:val="24"/>
          <w:szCs w:val="24"/>
        </w:rPr>
      </w:pPr>
      <w:r w:rsidRPr="00DA0760">
        <w:rPr>
          <w:rFonts w:ascii="Times New Roman" w:hAnsi="Times New Roman" w:cs="Times New Roman"/>
          <w:sz w:val="24"/>
          <w:szCs w:val="24"/>
        </w:rPr>
        <w:t xml:space="preserve">В </w:t>
      </w:r>
      <w:r w:rsidR="003708E8">
        <w:rPr>
          <w:rFonts w:ascii="Times New Roman" w:hAnsi="Times New Roman" w:cs="Times New Roman"/>
          <w:sz w:val="24"/>
          <w:szCs w:val="24"/>
        </w:rPr>
        <w:t xml:space="preserve">соответствии с планом приобретения оборудования муниципальными образовательными организациями городского округа Архангельской области «Город </w:t>
      </w:r>
      <w:proofErr w:type="spellStart"/>
      <w:r w:rsidR="003708E8">
        <w:rPr>
          <w:rFonts w:ascii="Times New Roman" w:hAnsi="Times New Roman" w:cs="Times New Roman"/>
          <w:sz w:val="24"/>
          <w:szCs w:val="24"/>
        </w:rPr>
        <w:t>Новодвинск</w:t>
      </w:r>
      <w:proofErr w:type="spellEnd"/>
      <w:r w:rsidR="003708E8">
        <w:rPr>
          <w:rFonts w:ascii="Times New Roman" w:hAnsi="Times New Roman" w:cs="Times New Roman"/>
          <w:sz w:val="24"/>
          <w:szCs w:val="24"/>
        </w:rPr>
        <w:t>»</w:t>
      </w:r>
      <w:r w:rsidR="00310CF9">
        <w:rPr>
          <w:rFonts w:ascii="Times New Roman" w:hAnsi="Times New Roman" w:cs="Times New Roman"/>
          <w:sz w:val="24"/>
          <w:szCs w:val="24"/>
        </w:rPr>
        <w:t xml:space="preserve"> учреждение закупает необходимое оборудование. Таким образом, в </w:t>
      </w:r>
      <w:r w:rsidRPr="00DA0760">
        <w:rPr>
          <w:rFonts w:ascii="Times New Roman" w:hAnsi="Times New Roman" w:cs="Times New Roman"/>
          <w:sz w:val="24"/>
          <w:szCs w:val="24"/>
        </w:rPr>
        <w:t xml:space="preserve">2019 </w:t>
      </w:r>
      <w:r w:rsidRPr="00DA0760">
        <w:rPr>
          <w:rFonts w:ascii="Times New Roman" w:hAnsi="Times New Roman" w:cs="Times New Roman"/>
          <w:sz w:val="24"/>
          <w:szCs w:val="24"/>
        </w:rPr>
        <w:lastRenderedPageBreak/>
        <w:t xml:space="preserve">году приобретены </w:t>
      </w:r>
      <w:proofErr w:type="spellStart"/>
      <w:r w:rsidRPr="00DA0760">
        <w:rPr>
          <w:rFonts w:ascii="Times New Roman" w:hAnsi="Times New Roman" w:cs="Times New Roman"/>
          <w:sz w:val="24"/>
          <w:szCs w:val="24"/>
        </w:rPr>
        <w:t>электротриммеры</w:t>
      </w:r>
      <w:proofErr w:type="spellEnd"/>
      <w:r w:rsidRPr="00DA0760">
        <w:rPr>
          <w:rFonts w:ascii="Times New Roman" w:hAnsi="Times New Roman" w:cs="Times New Roman"/>
          <w:sz w:val="24"/>
          <w:szCs w:val="24"/>
        </w:rPr>
        <w:t xml:space="preserve">, </w:t>
      </w:r>
      <w:r w:rsidR="00310CF9">
        <w:rPr>
          <w:rFonts w:ascii="Times New Roman" w:hAnsi="Times New Roman" w:cs="Times New Roman"/>
          <w:sz w:val="24"/>
          <w:szCs w:val="24"/>
        </w:rPr>
        <w:t>в 2020 приобретены: конфорки к плите, стиральная машина, электрический нагреватель, электрические сушилки для рук в количестве 3 штук, многофункциональное устройство, напольные весы</w:t>
      </w:r>
      <w:r w:rsidR="00934EA1">
        <w:rPr>
          <w:rFonts w:ascii="Times New Roman" w:hAnsi="Times New Roman" w:cs="Times New Roman"/>
          <w:sz w:val="24"/>
          <w:szCs w:val="24"/>
        </w:rPr>
        <w:t xml:space="preserve">, мягкий инвентарь. Приобретение оборудования в 2020 году имело больше финансовых возможностей благодаря участию дошкольных образовательных организаций городского округа Архангельской области «Город </w:t>
      </w:r>
      <w:proofErr w:type="spellStart"/>
      <w:r w:rsidR="00934EA1">
        <w:rPr>
          <w:rFonts w:ascii="Times New Roman" w:hAnsi="Times New Roman" w:cs="Times New Roman"/>
          <w:sz w:val="24"/>
          <w:szCs w:val="24"/>
        </w:rPr>
        <w:t>Новодвинск</w:t>
      </w:r>
      <w:proofErr w:type="spellEnd"/>
      <w:r w:rsidR="00934EA1">
        <w:rPr>
          <w:rFonts w:ascii="Times New Roman" w:hAnsi="Times New Roman" w:cs="Times New Roman"/>
          <w:sz w:val="24"/>
          <w:szCs w:val="24"/>
        </w:rPr>
        <w:t>», в том числе, и МДОУ «Детский сад «Чебурашка»</w:t>
      </w:r>
      <w:r w:rsidR="00060EF3">
        <w:rPr>
          <w:rFonts w:ascii="Times New Roman" w:hAnsi="Times New Roman" w:cs="Times New Roman"/>
          <w:sz w:val="24"/>
          <w:szCs w:val="24"/>
        </w:rPr>
        <w:t>,</w:t>
      </w:r>
      <w:r w:rsidR="00934EA1">
        <w:rPr>
          <w:rFonts w:ascii="Times New Roman" w:hAnsi="Times New Roman" w:cs="Times New Roman"/>
          <w:sz w:val="24"/>
          <w:szCs w:val="24"/>
        </w:rPr>
        <w:t xml:space="preserve"> в конкурсе Архангельской об</w:t>
      </w:r>
      <w:r w:rsidR="00060EF3">
        <w:rPr>
          <w:rFonts w:ascii="Times New Roman" w:hAnsi="Times New Roman" w:cs="Times New Roman"/>
          <w:sz w:val="24"/>
          <w:szCs w:val="24"/>
        </w:rPr>
        <w:t>ласти по улучшению материально-</w:t>
      </w:r>
      <w:r w:rsidR="00934EA1">
        <w:rPr>
          <w:rFonts w:ascii="Times New Roman" w:hAnsi="Times New Roman" w:cs="Times New Roman"/>
          <w:sz w:val="24"/>
          <w:szCs w:val="24"/>
        </w:rPr>
        <w:t xml:space="preserve">технического обеспечения дошкольных образовательных организаций. </w:t>
      </w:r>
      <w:r w:rsidR="00060EF3">
        <w:rPr>
          <w:rFonts w:ascii="Times New Roman" w:hAnsi="Times New Roman" w:cs="Times New Roman"/>
          <w:sz w:val="24"/>
          <w:szCs w:val="24"/>
        </w:rPr>
        <w:t>Т</w:t>
      </w:r>
      <w:r w:rsidRPr="00DA0760">
        <w:rPr>
          <w:rFonts w:ascii="Times New Roman" w:hAnsi="Times New Roman" w:cs="Times New Roman"/>
          <w:sz w:val="24"/>
          <w:szCs w:val="24"/>
        </w:rPr>
        <w:t>акже благотворительную помощь учреждению оказывают родители в форме дарения детскому саду детской мебели (шкафов для одежды, столов, стульев), игрушек и пособий.</w:t>
      </w:r>
    </w:p>
    <w:p w:rsidR="0010336C" w:rsidRDefault="0010336C" w:rsidP="00DA0760">
      <w:pPr>
        <w:spacing w:after="0" w:line="240" w:lineRule="auto"/>
        <w:ind w:firstLine="709"/>
        <w:jc w:val="both"/>
        <w:rPr>
          <w:rFonts w:ascii="Times New Roman" w:hAnsi="Times New Roman" w:cs="Times New Roman"/>
          <w:sz w:val="24"/>
          <w:szCs w:val="24"/>
        </w:rPr>
      </w:pPr>
    </w:p>
    <w:p w:rsidR="00DA0760" w:rsidRPr="00DA0760" w:rsidRDefault="00DA0760" w:rsidP="00DA0760">
      <w:pPr>
        <w:spacing w:after="0" w:line="240" w:lineRule="auto"/>
        <w:ind w:firstLine="709"/>
        <w:jc w:val="both"/>
        <w:rPr>
          <w:rFonts w:ascii="Times New Roman" w:hAnsi="Times New Roman" w:cs="Times New Roman"/>
          <w:sz w:val="24"/>
          <w:szCs w:val="24"/>
        </w:rPr>
      </w:pPr>
      <w:r w:rsidRPr="00DA0760">
        <w:rPr>
          <w:rFonts w:ascii="Times New Roman" w:hAnsi="Times New Roman" w:cs="Times New Roman"/>
          <w:sz w:val="24"/>
          <w:szCs w:val="24"/>
        </w:rPr>
        <w:t>В 201</w:t>
      </w:r>
      <w:r w:rsidR="002A09AD">
        <w:rPr>
          <w:rFonts w:ascii="Times New Roman" w:hAnsi="Times New Roman" w:cs="Times New Roman"/>
          <w:sz w:val="24"/>
          <w:szCs w:val="24"/>
        </w:rPr>
        <w:t>8</w:t>
      </w:r>
      <w:r w:rsidRPr="00DA0760">
        <w:rPr>
          <w:rFonts w:ascii="Times New Roman" w:hAnsi="Times New Roman" w:cs="Times New Roman"/>
          <w:sz w:val="24"/>
          <w:szCs w:val="24"/>
        </w:rPr>
        <w:t xml:space="preserve"> году учреждением были осуществлены следующие расходы: </w:t>
      </w:r>
    </w:p>
    <w:tbl>
      <w:tblPr>
        <w:tblW w:w="9956" w:type="dxa"/>
        <w:tblInd w:w="113" w:type="dxa"/>
        <w:tblLayout w:type="fixed"/>
        <w:tblLook w:val="04A0" w:firstRow="1" w:lastRow="0" w:firstColumn="1" w:lastColumn="0" w:noHBand="0" w:noVBand="1"/>
      </w:tblPr>
      <w:tblGrid>
        <w:gridCol w:w="6549"/>
        <w:gridCol w:w="3407"/>
      </w:tblGrid>
      <w:tr w:rsidR="00DA0760" w:rsidRPr="00DA0760" w:rsidTr="00096CB1">
        <w:trPr>
          <w:trHeight w:val="274"/>
        </w:trPr>
        <w:tc>
          <w:tcPr>
            <w:tcW w:w="6549" w:type="dxa"/>
            <w:tcBorders>
              <w:top w:val="single" w:sz="4" w:space="0" w:color="000000"/>
              <w:left w:val="single" w:sz="4" w:space="0" w:color="000000"/>
              <w:bottom w:val="single" w:sz="4" w:space="0" w:color="000000"/>
              <w:right w:val="nil"/>
            </w:tcBorders>
            <w:hideMark/>
          </w:tcPr>
          <w:p w:rsidR="00DA0760" w:rsidRPr="00DA0760" w:rsidRDefault="00DA0760" w:rsidP="00DA0760">
            <w:pPr>
              <w:snapToGrid w:val="0"/>
              <w:spacing w:after="0" w:line="240" w:lineRule="auto"/>
              <w:jc w:val="center"/>
              <w:rPr>
                <w:rFonts w:ascii="Times New Roman" w:hAnsi="Times New Roman" w:cs="Times New Roman"/>
                <w:b/>
                <w:sz w:val="24"/>
                <w:szCs w:val="24"/>
              </w:rPr>
            </w:pPr>
            <w:proofErr w:type="spellStart"/>
            <w:r w:rsidRPr="00DA0760">
              <w:rPr>
                <w:rFonts w:ascii="Times New Roman" w:hAnsi="Times New Roman" w:cs="Times New Roman"/>
                <w:b/>
                <w:sz w:val="24"/>
                <w:szCs w:val="24"/>
              </w:rPr>
              <w:t>I.Перечень</w:t>
            </w:r>
            <w:proofErr w:type="spellEnd"/>
            <w:r w:rsidRPr="00DA0760">
              <w:rPr>
                <w:rFonts w:ascii="Times New Roman" w:hAnsi="Times New Roman" w:cs="Times New Roman"/>
                <w:b/>
                <w:sz w:val="24"/>
                <w:szCs w:val="24"/>
              </w:rPr>
              <w:t xml:space="preserve"> выполненных ремонтных работ</w:t>
            </w:r>
          </w:p>
        </w:tc>
        <w:tc>
          <w:tcPr>
            <w:tcW w:w="3407" w:type="dxa"/>
            <w:tcBorders>
              <w:top w:val="single" w:sz="4" w:space="0" w:color="000000"/>
              <w:left w:val="single" w:sz="4" w:space="0" w:color="000000"/>
              <w:bottom w:val="single" w:sz="4" w:space="0" w:color="000000"/>
              <w:right w:val="single" w:sz="4" w:space="0" w:color="000000"/>
            </w:tcBorders>
          </w:tcPr>
          <w:p w:rsidR="00DA0760" w:rsidRPr="00DA0760" w:rsidRDefault="00DA0760" w:rsidP="00DA0760">
            <w:pPr>
              <w:snapToGrid w:val="0"/>
              <w:spacing w:after="0" w:line="240" w:lineRule="auto"/>
              <w:jc w:val="center"/>
              <w:rPr>
                <w:rFonts w:ascii="Times New Roman" w:hAnsi="Times New Roman" w:cs="Times New Roman"/>
                <w:b/>
                <w:sz w:val="24"/>
                <w:szCs w:val="24"/>
              </w:rPr>
            </w:pPr>
            <w:r w:rsidRPr="00DA0760">
              <w:rPr>
                <w:rFonts w:ascii="Times New Roman" w:hAnsi="Times New Roman" w:cs="Times New Roman"/>
                <w:b/>
                <w:sz w:val="24"/>
                <w:szCs w:val="24"/>
              </w:rPr>
              <w:t>Объём финансирования</w:t>
            </w:r>
          </w:p>
        </w:tc>
      </w:tr>
      <w:tr w:rsidR="00DA0760" w:rsidRPr="00DA0760" w:rsidTr="00096CB1">
        <w:trPr>
          <w:trHeight w:val="274"/>
        </w:trPr>
        <w:tc>
          <w:tcPr>
            <w:tcW w:w="6549" w:type="dxa"/>
            <w:tcBorders>
              <w:top w:val="single" w:sz="4" w:space="0" w:color="000000"/>
              <w:left w:val="single" w:sz="4" w:space="0" w:color="000000"/>
              <w:bottom w:val="single" w:sz="4" w:space="0" w:color="000000"/>
              <w:right w:val="nil"/>
            </w:tcBorders>
          </w:tcPr>
          <w:p w:rsidR="00DA0760" w:rsidRPr="00DA0760" w:rsidRDefault="00DA0760" w:rsidP="00DA0760">
            <w:pPr>
              <w:snapToGrid w:val="0"/>
              <w:spacing w:after="0" w:line="240" w:lineRule="auto"/>
              <w:rPr>
                <w:rFonts w:ascii="Times New Roman" w:hAnsi="Times New Roman" w:cs="Times New Roman"/>
                <w:sz w:val="24"/>
                <w:szCs w:val="24"/>
              </w:rPr>
            </w:pPr>
            <w:r w:rsidRPr="00DA0760">
              <w:rPr>
                <w:rFonts w:ascii="Times New Roman" w:hAnsi="Times New Roman" w:cs="Times New Roman"/>
                <w:sz w:val="24"/>
                <w:szCs w:val="24"/>
              </w:rPr>
              <w:t xml:space="preserve">Замена </w:t>
            </w:r>
            <w:proofErr w:type="spellStart"/>
            <w:r w:rsidRPr="00DA0760">
              <w:rPr>
                <w:rFonts w:ascii="Times New Roman" w:hAnsi="Times New Roman" w:cs="Times New Roman"/>
                <w:sz w:val="24"/>
                <w:szCs w:val="24"/>
              </w:rPr>
              <w:t>линолеумых</w:t>
            </w:r>
            <w:proofErr w:type="spellEnd"/>
            <w:r w:rsidRPr="00DA0760">
              <w:rPr>
                <w:rFonts w:ascii="Times New Roman" w:hAnsi="Times New Roman" w:cs="Times New Roman"/>
                <w:sz w:val="24"/>
                <w:szCs w:val="24"/>
              </w:rPr>
              <w:t xml:space="preserve"> полов в группе «Синички»</w:t>
            </w:r>
          </w:p>
        </w:tc>
        <w:tc>
          <w:tcPr>
            <w:tcW w:w="3407" w:type="dxa"/>
            <w:tcBorders>
              <w:top w:val="single" w:sz="4" w:space="0" w:color="000000"/>
              <w:left w:val="single" w:sz="4" w:space="0" w:color="000000"/>
              <w:bottom w:val="single" w:sz="4" w:space="0" w:color="000000"/>
              <w:right w:val="single" w:sz="4" w:space="0" w:color="000000"/>
            </w:tcBorders>
          </w:tcPr>
          <w:p w:rsidR="00DA0760" w:rsidRPr="00DA0760" w:rsidRDefault="00DA0760" w:rsidP="00DA0760">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69940,93</w:t>
            </w:r>
          </w:p>
        </w:tc>
      </w:tr>
      <w:tr w:rsidR="00DA0760" w:rsidRPr="00DA0760" w:rsidTr="00096CB1">
        <w:trPr>
          <w:trHeight w:val="274"/>
        </w:trPr>
        <w:tc>
          <w:tcPr>
            <w:tcW w:w="6549" w:type="dxa"/>
            <w:tcBorders>
              <w:top w:val="single" w:sz="4" w:space="0" w:color="000000"/>
              <w:left w:val="single" w:sz="4" w:space="0" w:color="000000"/>
              <w:bottom w:val="single" w:sz="4" w:space="0" w:color="000000"/>
              <w:right w:val="nil"/>
            </w:tcBorders>
          </w:tcPr>
          <w:p w:rsidR="00DA0760" w:rsidRPr="00DA0760" w:rsidRDefault="00DA0760" w:rsidP="00DA0760">
            <w:pPr>
              <w:snapToGrid w:val="0"/>
              <w:spacing w:after="0" w:line="240" w:lineRule="auto"/>
              <w:rPr>
                <w:rFonts w:ascii="Times New Roman" w:hAnsi="Times New Roman" w:cs="Times New Roman"/>
                <w:sz w:val="24"/>
                <w:szCs w:val="24"/>
              </w:rPr>
            </w:pPr>
            <w:r w:rsidRPr="00DA0760">
              <w:rPr>
                <w:rFonts w:ascii="Times New Roman" w:hAnsi="Times New Roman" w:cs="Times New Roman"/>
                <w:sz w:val="24"/>
                <w:szCs w:val="24"/>
              </w:rPr>
              <w:t xml:space="preserve">Текущий ремонт </w:t>
            </w:r>
            <w:proofErr w:type="spellStart"/>
            <w:r w:rsidRPr="00DA0760">
              <w:rPr>
                <w:rFonts w:ascii="Times New Roman" w:hAnsi="Times New Roman" w:cs="Times New Roman"/>
                <w:sz w:val="24"/>
                <w:szCs w:val="24"/>
              </w:rPr>
              <w:t>отмостки</w:t>
            </w:r>
            <w:proofErr w:type="spellEnd"/>
            <w:r w:rsidRPr="00DA0760">
              <w:rPr>
                <w:rFonts w:ascii="Times New Roman" w:hAnsi="Times New Roman" w:cs="Times New Roman"/>
                <w:sz w:val="24"/>
                <w:szCs w:val="24"/>
              </w:rPr>
              <w:t xml:space="preserve"> здания</w:t>
            </w:r>
          </w:p>
        </w:tc>
        <w:tc>
          <w:tcPr>
            <w:tcW w:w="3407" w:type="dxa"/>
            <w:tcBorders>
              <w:top w:val="single" w:sz="4" w:space="0" w:color="000000"/>
              <w:left w:val="single" w:sz="4" w:space="0" w:color="000000"/>
              <w:bottom w:val="single" w:sz="4" w:space="0" w:color="000000"/>
              <w:right w:val="single" w:sz="4" w:space="0" w:color="000000"/>
            </w:tcBorders>
          </w:tcPr>
          <w:p w:rsidR="00DA0760" w:rsidRPr="00DA0760" w:rsidRDefault="00DA0760" w:rsidP="00DA0760">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104105,72</w:t>
            </w:r>
          </w:p>
        </w:tc>
      </w:tr>
      <w:tr w:rsidR="00DA0760" w:rsidRPr="00DA0760" w:rsidTr="00096CB1">
        <w:trPr>
          <w:trHeight w:val="274"/>
        </w:trPr>
        <w:tc>
          <w:tcPr>
            <w:tcW w:w="6549" w:type="dxa"/>
            <w:tcBorders>
              <w:top w:val="single" w:sz="4" w:space="0" w:color="000000"/>
              <w:left w:val="single" w:sz="4" w:space="0" w:color="000000"/>
              <w:bottom w:val="single" w:sz="4" w:space="0" w:color="000000"/>
              <w:right w:val="nil"/>
            </w:tcBorders>
          </w:tcPr>
          <w:p w:rsidR="00DA0760" w:rsidRPr="00DA0760" w:rsidRDefault="00DA0760" w:rsidP="00DA0760">
            <w:pPr>
              <w:snapToGrid w:val="0"/>
              <w:spacing w:after="0" w:line="240" w:lineRule="auto"/>
              <w:rPr>
                <w:rFonts w:ascii="Times New Roman" w:hAnsi="Times New Roman" w:cs="Times New Roman"/>
                <w:sz w:val="24"/>
                <w:szCs w:val="24"/>
              </w:rPr>
            </w:pPr>
            <w:r w:rsidRPr="00DA0760">
              <w:rPr>
                <w:rFonts w:ascii="Times New Roman" w:hAnsi="Times New Roman" w:cs="Times New Roman"/>
                <w:sz w:val="24"/>
                <w:szCs w:val="24"/>
              </w:rPr>
              <w:t xml:space="preserve">Материалы для косметического ремонта помещений </w:t>
            </w:r>
          </w:p>
        </w:tc>
        <w:tc>
          <w:tcPr>
            <w:tcW w:w="3407" w:type="dxa"/>
            <w:tcBorders>
              <w:top w:val="single" w:sz="4" w:space="0" w:color="000000"/>
              <w:left w:val="single" w:sz="4" w:space="0" w:color="000000"/>
              <w:bottom w:val="single" w:sz="4" w:space="0" w:color="000000"/>
              <w:right w:val="single" w:sz="4" w:space="0" w:color="000000"/>
            </w:tcBorders>
          </w:tcPr>
          <w:p w:rsidR="00DA0760" w:rsidRPr="00DA0760" w:rsidRDefault="00DA0760" w:rsidP="00DA0760">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20000,00</w:t>
            </w:r>
          </w:p>
        </w:tc>
      </w:tr>
      <w:tr w:rsidR="00DA0760" w:rsidRPr="00DA0760" w:rsidTr="00096CB1">
        <w:trPr>
          <w:trHeight w:val="274"/>
        </w:trPr>
        <w:tc>
          <w:tcPr>
            <w:tcW w:w="6549" w:type="dxa"/>
            <w:tcBorders>
              <w:top w:val="single" w:sz="4" w:space="0" w:color="000000"/>
              <w:left w:val="single" w:sz="4" w:space="0" w:color="000000"/>
              <w:bottom w:val="single" w:sz="4" w:space="0" w:color="000000"/>
              <w:right w:val="nil"/>
            </w:tcBorders>
            <w:hideMark/>
          </w:tcPr>
          <w:p w:rsidR="00DA0760" w:rsidRPr="00DA0760" w:rsidRDefault="00DA0760" w:rsidP="00DA0760">
            <w:pPr>
              <w:snapToGrid w:val="0"/>
              <w:spacing w:after="0" w:line="240" w:lineRule="auto"/>
              <w:jc w:val="center"/>
              <w:rPr>
                <w:rFonts w:ascii="Times New Roman" w:hAnsi="Times New Roman" w:cs="Times New Roman"/>
                <w:b/>
                <w:sz w:val="24"/>
                <w:szCs w:val="24"/>
              </w:rPr>
            </w:pPr>
            <w:proofErr w:type="spellStart"/>
            <w:r w:rsidRPr="00DA0760">
              <w:rPr>
                <w:rFonts w:ascii="Times New Roman" w:hAnsi="Times New Roman" w:cs="Times New Roman"/>
                <w:b/>
                <w:sz w:val="24"/>
                <w:szCs w:val="24"/>
              </w:rPr>
              <w:t>II.Мероприятия</w:t>
            </w:r>
            <w:proofErr w:type="spellEnd"/>
            <w:r w:rsidRPr="00DA0760">
              <w:rPr>
                <w:rFonts w:ascii="Times New Roman" w:hAnsi="Times New Roman" w:cs="Times New Roman"/>
                <w:b/>
                <w:sz w:val="24"/>
                <w:szCs w:val="24"/>
              </w:rPr>
              <w:t xml:space="preserve"> по пожарной безопасности</w:t>
            </w:r>
          </w:p>
        </w:tc>
        <w:tc>
          <w:tcPr>
            <w:tcW w:w="3407" w:type="dxa"/>
            <w:tcBorders>
              <w:top w:val="single" w:sz="4" w:space="0" w:color="000000"/>
              <w:left w:val="single" w:sz="4" w:space="0" w:color="000000"/>
              <w:bottom w:val="single" w:sz="4" w:space="0" w:color="000000"/>
              <w:right w:val="single" w:sz="4" w:space="0" w:color="000000"/>
            </w:tcBorders>
          </w:tcPr>
          <w:p w:rsidR="00DA0760" w:rsidRPr="00DA0760" w:rsidRDefault="00DA0760" w:rsidP="00DA0760">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b/>
                <w:sz w:val="24"/>
                <w:szCs w:val="24"/>
              </w:rPr>
              <w:t>Объём финансирования</w:t>
            </w:r>
          </w:p>
        </w:tc>
      </w:tr>
      <w:tr w:rsidR="00DA0760" w:rsidRPr="00DA0760" w:rsidTr="00096CB1">
        <w:trPr>
          <w:trHeight w:val="274"/>
        </w:trPr>
        <w:tc>
          <w:tcPr>
            <w:tcW w:w="6549" w:type="dxa"/>
            <w:tcBorders>
              <w:top w:val="single" w:sz="4" w:space="0" w:color="000000"/>
              <w:left w:val="single" w:sz="4" w:space="0" w:color="000000"/>
              <w:bottom w:val="single" w:sz="4" w:space="0" w:color="000000"/>
              <w:right w:val="nil"/>
            </w:tcBorders>
          </w:tcPr>
          <w:p w:rsidR="00DA0760" w:rsidRPr="00DA0760" w:rsidRDefault="00DA0760" w:rsidP="00DA0760">
            <w:pPr>
              <w:pStyle w:val="aa"/>
              <w:snapToGrid w:val="0"/>
            </w:pPr>
            <w:r w:rsidRPr="00DA0760">
              <w:t xml:space="preserve">Профилактические испытания </w:t>
            </w:r>
            <w:proofErr w:type="spellStart"/>
            <w:r w:rsidRPr="00DA0760">
              <w:t>расцепителей</w:t>
            </w:r>
            <w:proofErr w:type="spellEnd"/>
            <w:r w:rsidRPr="00DA0760">
              <w:t xml:space="preserve"> АВ</w:t>
            </w:r>
          </w:p>
        </w:tc>
        <w:tc>
          <w:tcPr>
            <w:tcW w:w="3407" w:type="dxa"/>
            <w:tcBorders>
              <w:top w:val="single" w:sz="4" w:space="0" w:color="000000"/>
              <w:left w:val="single" w:sz="4" w:space="0" w:color="000000"/>
              <w:bottom w:val="single" w:sz="4" w:space="0" w:color="000000"/>
              <w:right w:val="single" w:sz="4" w:space="0" w:color="000000"/>
            </w:tcBorders>
          </w:tcPr>
          <w:p w:rsidR="00DA0760" w:rsidRPr="00DA0760" w:rsidRDefault="00DA0760" w:rsidP="00DA0760">
            <w:pPr>
              <w:pStyle w:val="aa"/>
              <w:snapToGrid w:val="0"/>
              <w:jc w:val="center"/>
            </w:pPr>
            <w:r w:rsidRPr="00DA0760">
              <w:t>6800,00</w:t>
            </w:r>
          </w:p>
        </w:tc>
      </w:tr>
      <w:tr w:rsidR="00DA0760" w:rsidRPr="00DA0760" w:rsidTr="00096CB1">
        <w:trPr>
          <w:trHeight w:val="274"/>
        </w:trPr>
        <w:tc>
          <w:tcPr>
            <w:tcW w:w="6549" w:type="dxa"/>
            <w:tcBorders>
              <w:top w:val="single" w:sz="4" w:space="0" w:color="000000"/>
              <w:left w:val="single" w:sz="4" w:space="0" w:color="000000"/>
              <w:bottom w:val="single" w:sz="4" w:space="0" w:color="000000"/>
              <w:right w:val="nil"/>
            </w:tcBorders>
          </w:tcPr>
          <w:p w:rsidR="00DA0760" w:rsidRPr="00DA0760" w:rsidRDefault="00DA0760" w:rsidP="00DA0760">
            <w:pPr>
              <w:pStyle w:val="aa"/>
              <w:snapToGrid w:val="0"/>
            </w:pPr>
            <w:proofErr w:type="spellStart"/>
            <w:r w:rsidRPr="00DA0760">
              <w:t>Тепловизионное</w:t>
            </w:r>
            <w:proofErr w:type="spellEnd"/>
            <w:r w:rsidRPr="00DA0760">
              <w:t xml:space="preserve"> обследование электрооборудования</w:t>
            </w:r>
          </w:p>
        </w:tc>
        <w:tc>
          <w:tcPr>
            <w:tcW w:w="3407" w:type="dxa"/>
            <w:tcBorders>
              <w:top w:val="single" w:sz="4" w:space="0" w:color="000000"/>
              <w:left w:val="single" w:sz="4" w:space="0" w:color="000000"/>
              <w:bottom w:val="single" w:sz="4" w:space="0" w:color="000000"/>
              <w:right w:val="single" w:sz="4" w:space="0" w:color="000000"/>
            </w:tcBorders>
          </w:tcPr>
          <w:p w:rsidR="00DA0760" w:rsidRPr="00DA0760" w:rsidRDefault="00DA0760" w:rsidP="00DA0760">
            <w:pPr>
              <w:pStyle w:val="aa"/>
              <w:snapToGrid w:val="0"/>
              <w:jc w:val="center"/>
            </w:pPr>
            <w:r w:rsidRPr="00DA0760">
              <w:t>7100,00</w:t>
            </w:r>
          </w:p>
        </w:tc>
      </w:tr>
      <w:tr w:rsidR="00DA0760" w:rsidRPr="00DA0760" w:rsidTr="00096CB1">
        <w:trPr>
          <w:trHeight w:val="274"/>
        </w:trPr>
        <w:tc>
          <w:tcPr>
            <w:tcW w:w="6549" w:type="dxa"/>
            <w:tcBorders>
              <w:top w:val="single" w:sz="4" w:space="0" w:color="000000"/>
              <w:left w:val="single" w:sz="4" w:space="0" w:color="000000"/>
              <w:bottom w:val="single" w:sz="4" w:space="0" w:color="000000"/>
              <w:right w:val="nil"/>
            </w:tcBorders>
          </w:tcPr>
          <w:p w:rsidR="00DA0760" w:rsidRPr="00DA0760" w:rsidRDefault="00DA0760" w:rsidP="00DA0760">
            <w:pPr>
              <w:pStyle w:val="aa"/>
              <w:snapToGrid w:val="0"/>
            </w:pPr>
            <w:r w:rsidRPr="00DA0760">
              <w:t>Профилактические испытания электрооборудования</w:t>
            </w:r>
          </w:p>
        </w:tc>
        <w:tc>
          <w:tcPr>
            <w:tcW w:w="3407" w:type="dxa"/>
            <w:tcBorders>
              <w:top w:val="single" w:sz="4" w:space="0" w:color="000000"/>
              <w:left w:val="single" w:sz="4" w:space="0" w:color="000000"/>
              <w:bottom w:val="single" w:sz="4" w:space="0" w:color="000000"/>
              <w:right w:val="single" w:sz="4" w:space="0" w:color="000000"/>
            </w:tcBorders>
          </w:tcPr>
          <w:p w:rsidR="00DA0760" w:rsidRPr="00DA0760" w:rsidRDefault="00DA0760" w:rsidP="00DA0760">
            <w:pPr>
              <w:pStyle w:val="aa"/>
              <w:snapToGrid w:val="0"/>
              <w:jc w:val="center"/>
            </w:pPr>
            <w:r w:rsidRPr="00DA0760">
              <w:t>13000,00</w:t>
            </w:r>
          </w:p>
        </w:tc>
      </w:tr>
      <w:tr w:rsidR="00DA0760" w:rsidRPr="00DA0760" w:rsidTr="00096CB1">
        <w:trPr>
          <w:trHeight w:val="274"/>
        </w:trPr>
        <w:tc>
          <w:tcPr>
            <w:tcW w:w="6549" w:type="dxa"/>
            <w:tcBorders>
              <w:top w:val="single" w:sz="4" w:space="0" w:color="000000"/>
              <w:left w:val="single" w:sz="4" w:space="0" w:color="000000"/>
              <w:bottom w:val="single" w:sz="4" w:space="0" w:color="000000"/>
              <w:right w:val="nil"/>
            </w:tcBorders>
          </w:tcPr>
          <w:p w:rsidR="00DA0760" w:rsidRPr="00DA0760" w:rsidRDefault="00DA0760" w:rsidP="00DA0760">
            <w:pPr>
              <w:pStyle w:val="aa"/>
              <w:snapToGrid w:val="0"/>
            </w:pPr>
            <w:r w:rsidRPr="00DA0760">
              <w:t>Освидетельствование огнетушителей</w:t>
            </w:r>
          </w:p>
        </w:tc>
        <w:tc>
          <w:tcPr>
            <w:tcW w:w="3407" w:type="dxa"/>
            <w:tcBorders>
              <w:top w:val="single" w:sz="4" w:space="0" w:color="000000"/>
              <w:left w:val="single" w:sz="4" w:space="0" w:color="000000"/>
              <w:bottom w:val="single" w:sz="4" w:space="0" w:color="000000"/>
              <w:right w:val="single" w:sz="4" w:space="0" w:color="000000"/>
            </w:tcBorders>
          </w:tcPr>
          <w:p w:rsidR="00DA0760" w:rsidRPr="00DA0760" w:rsidRDefault="00DA0760" w:rsidP="00DA0760">
            <w:pPr>
              <w:pStyle w:val="aa"/>
              <w:snapToGrid w:val="0"/>
              <w:jc w:val="center"/>
            </w:pPr>
            <w:r w:rsidRPr="00DA0760">
              <w:t>3540,00</w:t>
            </w:r>
          </w:p>
        </w:tc>
      </w:tr>
      <w:tr w:rsidR="00DA0760" w:rsidRPr="00DA0760" w:rsidTr="00096CB1">
        <w:trPr>
          <w:trHeight w:val="274"/>
        </w:trPr>
        <w:tc>
          <w:tcPr>
            <w:tcW w:w="6549" w:type="dxa"/>
            <w:tcBorders>
              <w:top w:val="single" w:sz="4" w:space="0" w:color="000000"/>
              <w:left w:val="single" w:sz="4" w:space="0" w:color="000000"/>
              <w:bottom w:val="single" w:sz="4" w:space="0" w:color="000000"/>
              <w:right w:val="nil"/>
            </w:tcBorders>
          </w:tcPr>
          <w:p w:rsidR="00DA0760" w:rsidRPr="00DA0760" w:rsidRDefault="00DA0760" w:rsidP="00DA0760">
            <w:pPr>
              <w:pStyle w:val="aa"/>
              <w:snapToGrid w:val="0"/>
            </w:pPr>
            <w:r w:rsidRPr="00DA0760">
              <w:t>Испытания пожарных лестниц</w:t>
            </w:r>
          </w:p>
        </w:tc>
        <w:tc>
          <w:tcPr>
            <w:tcW w:w="3407" w:type="dxa"/>
            <w:tcBorders>
              <w:top w:val="single" w:sz="4" w:space="0" w:color="000000"/>
              <w:left w:val="single" w:sz="4" w:space="0" w:color="000000"/>
              <w:bottom w:val="single" w:sz="4" w:space="0" w:color="000000"/>
              <w:right w:val="single" w:sz="4" w:space="0" w:color="000000"/>
            </w:tcBorders>
          </w:tcPr>
          <w:p w:rsidR="00DA0760" w:rsidRPr="00DA0760" w:rsidRDefault="00DA0760" w:rsidP="00DA0760">
            <w:pPr>
              <w:pStyle w:val="aa"/>
              <w:snapToGrid w:val="0"/>
              <w:jc w:val="center"/>
            </w:pPr>
            <w:r w:rsidRPr="00DA0760">
              <w:t>14000,00</w:t>
            </w:r>
          </w:p>
        </w:tc>
      </w:tr>
      <w:tr w:rsidR="00DA0760" w:rsidRPr="00DA0760" w:rsidTr="00096CB1">
        <w:trPr>
          <w:trHeight w:val="563"/>
        </w:trPr>
        <w:tc>
          <w:tcPr>
            <w:tcW w:w="6549" w:type="dxa"/>
            <w:tcBorders>
              <w:top w:val="single" w:sz="4" w:space="0" w:color="000000"/>
              <w:left w:val="single" w:sz="4" w:space="0" w:color="000000"/>
              <w:bottom w:val="single" w:sz="4" w:space="0" w:color="000000"/>
              <w:right w:val="nil"/>
            </w:tcBorders>
          </w:tcPr>
          <w:p w:rsidR="00DA0760" w:rsidRPr="00DA0760" w:rsidRDefault="00DA0760" w:rsidP="00DA0760">
            <w:pPr>
              <w:pStyle w:val="aa"/>
              <w:snapToGrid w:val="0"/>
            </w:pPr>
            <w:r w:rsidRPr="00DA0760">
              <w:t>Проверка качества огнезащитной обработки деревянных конструкций</w:t>
            </w:r>
          </w:p>
        </w:tc>
        <w:tc>
          <w:tcPr>
            <w:tcW w:w="3407" w:type="dxa"/>
            <w:tcBorders>
              <w:top w:val="single" w:sz="4" w:space="0" w:color="000000"/>
              <w:left w:val="single" w:sz="4" w:space="0" w:color="000000"/>
              <w:bottom w:val="single" w:sz="4" w:space="0" w:color="000000"/>
              <w:right w:val="single" w:sz="4" w:space="0" w:color="000000"/>
            </w:tcBorders>
          </w:tcPr>
          <w:p w:rsidR="00DA0760" w:rsidRPr="00DA0760" w:rsidRDefault="00DA0760" w:rsidP="00DA0760">
            <w:pPr>
              <w:pStyle w:val="aa"/>
              <w:snapToGrid w:val="0"/>
              <w:jc w:val="center"/>
            </w:pPr>
            <w:r w:rsidRPr="00DA0760">
              <w:t>4400,00</w:t>
            </w:r>
          </w:p>
        </w:tc>
      </w:tr>
      <w:tr w:rsidR="00DA0760" w:rsidRPr="00DA0760" w:rsidTr="00096CB1">
        <w:trPr>
          <w:trHeight w:val="274"/>
        </w:trPr>
        <w:tc>
          <w:tcPr>
            <w:tcW w:w="6549" w:type="dxa"/>
            <w:tcBorders>
              <w:top w:val="single" w:sz="4" w:space="0" w:color="000000"/>
              <w:left w:val="single" w:sz="4" w:space="0" w:color="000000"/>
              <w:bottom w:val="single" w:sz="4" w:space="0" w:color="000000"/>
              <w:right w:val="nil"/>
            </w:tcBorders>
          </w:tcPr>
          <w:p w:rsidR="00DA0760" w:rsidRPr="00DA0760" w:rsidRDefault="00DA0760" w:rsidP="00DA0760">
            <w:pPr>
              <w:pStyle w:val="aa"/>
              <w:snapToGrid w:val="0"/>
            </w:pPr>
            <w:r w:rsidRPr="00DA0760">
              <w:t>Испытания индивидуальных средств защиты</w:t>
            </w:r>
          </w:p>
        </w:tc>
        <w:tc>
          <w:tcPr>
            <w:tcW w:w="3407" w:type="dxa"/>
            <w:tcBorders>
              <w:top w:val="single" w:sz="4" w:space="0" w:color="000000"/>
              <w:left w:val="single" w:sz="4" w:space="0" w:color="000000"/>
              <w:bottom w:val="single" w:sz="4" w:space="0" w:color="000000"/>
              <w:right w:val="single" w:sz="4" w:space="0" w:color="000000"/>
            </w:tcBorders>
          </w:tcPr>
          <w:p w:rsidR="00DA0760" w:rsidRPr="00DA0760" w:rsidRDefault="00DA0760" w:rsidP="00DA0760">
            <w:pPr>
              <w:pStyle w:val="aa"/>
              <w:snapToGrid w:val="0"/>
              <w:jc w:val="center"/>
            </w:pPr>
            <w:r w:rsidRPr="00DA0760">
              <w:t>800,00</w:t>
            </w:r>
          </w:p>
        </w:tc>
      </w:tr>
      <w:tr w:rsidR="00DA0760" w:rsidRPr="00DA0760" w:rsidTr="00096CB1">
        <w:trPr>
          <w:trHeight w:val="274"/>
        </w:trPr>
        <w:tc>
          <w:tcPr>
            <w:tcW w:w="6549" w:type="dxa"/>
            <w:tcBorders>
              <w:top w:val="single" w:sz="4" w:space="0" w:color="000000"/>
              <w:left w:val="single" w:sz="4" w:space="0" w:color="000000"/>
              <w:bottom w:val="single" w:sz="4" w:space="0" w:color="000000"/>
              <w:right w:val="nil"/>
            </w:tcBorders>
          </w:tcPr>
          <w:p w:rsidR="00DA0760" w:rsidRPr="00DA0760" w:rsidRDefault="00DA0760" w:rsidP="00DA0760">
            <w:pPr>
              <w:pStyle w:val="aa"/>
              <w:snapToGrid w:val="0"/>
            </w:pPr>
            <w:r w:rsidRPr="00DA0760">
              <w:t>ТО пожарной сигнализации</w:t>
            </w:r>
          </w:p>
        </w:tc>
        <w:tc>
          <w:tcPr>
            <w:tcW w:w="3407" w:type="dxa"/>
            <w:tcBorders>
              <w:top w:val="single" w:sz="4" w:space="0" w:color="000000"/>
              <w:left w:val="single" w:sz="4" w:space="0" w:color="000000"/>
              <w:bottom w:val="single" w:sz="4" w:space="0" w:color="000000"/>
              <w:right w:val="single" w:sz="4" w:space="0" w:color="000000"/>
            </w:tcBorders>
          </w:tcPr>
          <w:p w:rsidR="00DA0760" w:rsidRPr="00DA0760" w:rsidRDefault="00DA0760" w:rsidP="00DA0760">
            <w:pPr>
              <w:pStyle w:val="aa"/>
              <w:snapToGrid w:val="0"/>
              <w:jc w:val="center"/>
            </w:pPr>
            <w:r w:rsidRPr="00DA0760">
              <w:t>88108,40</w:t>
            </w:r>
          </w:p>
        </w:tc>
      </w:tr>
      <w:tr w:rsidR="00DA0760" w:rsidRPr="00DA0760" w:rsidTr="00096CB1">
        <w:trPr>
          <w:trHeight w:val="274"/>
        </w:trPr>
        <w:tc>
          <w:tcPr>
            <w:tcW w:w="6549" w:type="dxa"/>
            <w:tcBorders>
              <w:top w:val="single" w:sz="4" w:space="0" w:color="000000"/>
              <w:left w:val="single" w:sz="4" w:space="0" w:color="000000"/>
              <w:bottom w:val="single" w:sz="4" w:space="0" w:color="000000"/>
              <w:right w:val="nil"/>
            </w:tcBorders>
          </w:tcPr>
          <w:p w:rsidR="00DA0760" w:rsidRPr="00DA0760" w:rsidRDefault="00DA0760" w:rsidP="00DA0760">
            <w:pPr>
              <w:pStyle w:val="aa"/>
              <w:snapToGrid w:val="0"/>
            </w:pPr>
            <w:r w:rsidRPr="00DA0760">
              <w:t>Курсы Электробезопасность</w:t>
            </w:r>
          </w:p>
        </w:tc>
        <w:tc>
          <w:tcPr>
            <w:tcW w:w="3407" w:type="dxa"/>
            <w:tcBorders>
              <w:top w:val="single" w:sz="4" w:space="0" w:color="000000"/>
              <w:left w:val="single" w:sz="4" w:space="0" w:color="000000"/>
              <w:bottom w:val="single" w:sz="4" w:space="0" w:color="000000"/>
              <w:right w:val="single" w:sz="4" w:space="0" w:color="000000"/>
            </w:tcBorders>
          </w:tcPr>
          <w:p w:rsidR="00DA0760" w:rsidRPr="00DA0760" w:rsidRDefault="00DA0760" w:rsidP="00DA0760">
            <w:pPr>
              <w:pStyle w:val="aa"/>
              <w:snapToGrid w:val="0"/>
              <w:jc w:val="center"/>
            </w:pPr>
            <w:r w:rsidRPr="00DA0760">
              <w:t>3400,00</w:t>
            </w:r>
          </w:p>
        </w:tc>
      </w:tr>
      <w:tr w:rsidR="00DA0760" w:rsidRPr="00DA0760" w:rsidTr="00096CB1">
        <w:trPr>
          <w:trHeight w:val="274"/>
        </w:trPr>
        <w:tc>
          <w:tcPr>
            <w:tcW w:w="6549" w:type="dxa"/>
            <w:tcBorders>
              <w:top w:val="single" w:sz="4" w:space="0" w:color="000000"/>
              <w:left w:val="single" w:sz="4" w:space="0" w:color="000000"/>
              <w:bottom w:val="single" w:sz="4" w:space="0" w:color="000000"/>
              <w:right w:val="nil"/>
            </w:tcBorders>
          </w:tcPr>
          <w:p w:rsidR="00DA0760" w:rsidRPr="00DA0760" w:rsidRDefault="00DA0760" w:rsidP="00DA0760">
            <w:pPr>
              <w:pStyle w:val="aa"/>
              <w:snapToGrid w:val="0"/>
            </w:pPr>
            <w:r w:rsidRPr="00DA0760">
              <w:t>Курсы Энергетическая безопасность</w:t>
            </w:r>
          </w:p>
        </w:tc>
        <w:tc>
          <w:tcPr>
            <w:tcW w:w="3407" w:type="dxa"/>
            <w:tcBorders>
              <w:top w:val="single" w:sz="4" w:space="0" w:color="000000"/>
              <w:left w:val="single" w:sz="4" w:space="0" w:color="000000"/>
              <w:bottom w:val="single" w:sz="4" w:space="0" w:color="000000"/>
              <w:right w:val="single" w:sz="4" w:space="0" w:color="000000"/>
            </w:tcBorders>
          </w:tcPr>
          <w:p w:rsidR="00DA0760" w:rsidRPr="00DA0760" w:rsidRDefault="00DA0760" w:rsidP="00DA0760">
            <w:pPr>
              <w:pStyle w:val="aa"/>
              <w:snapToGrid w:val="0"/>
              <w:jc w:val="center"/>
            </w:pPr>
            <w:r w:rsidRPr="00DA0760">
              <w:t>4700,00</w:t>
            </w:r>
          </w:p>
        </w:tc>
      </w:tr>
      <w:tr w:rsidR="00DA0760" w:rsidRPr="00DA0760" w:rsidTr="00096CB1">
        <w:trPr>
          <w:trHeight w:val="274"/>
        </w:trPr>
        <w:tc>
          <w:tcPr>
            <w:tcW w:w="6549" w:type="dxa"/>
            <w:tcBorders>
              <w:top w:val="single" w:sz="4" w:space="0" w:color="000000"/>
              <w:left w:val="single" w:sz="4" w:space="0" w:color="000000"/>
              <w:bottom w:val="single" w:sz="4" w:space="0" w:color="000000"/>
              <w:right w:val="nil"/>
            </w:tcBorders>
          </w:tcPr>
          <w:p w:rsidR="00DA0760" w:rsidRPr="00DA0760" w:rsidRDefault="00DA0760" w:rsidP="00DA0760">
            <w:pPr>
              <w:pStyle w:val="aa"/>
              <w:snapToGrid w:val="0"/>
            </w:pPr>
            <w:r w:rsidRPr="00DA0760">
              <w:t>Охрана объекта</w:t>
            </w:r>
          </w:p>
        </w:tc>
        <w:tc>
          <w:tcPr>
            <w:tcW w:w="3407" w:type="dxa"/>
            <w:tcBorders>
              <w:top w:val="single" w:sz="4" w:space="0" w:color="000000"/>
              <w:left w:val="single" w:sz="4" w:space="0" w:color="000000"/>
              <w:bottom w:val="single" w:sz="4" w:space="0" w:color="000000"/>
              <w:right w:val="single" w:sz="4" w:space="0" w:color="000000"/>
            </w:tcBorders>
          </w:tcPr>
          <w:p w:rsidR="00DA0760" w:rsidRPr="00DA0760" w:rsidRDefault="00DA0760" w:rsidP="00DA0760">
            <w:pPr>
              <w:pStyle w:val="aa"/>
              <w:snapToGrid w:val="0"/>
              <w:jc w:val="center"/>
            </w:pPr>
            <w:r w:rsidRPr="00DA0760">
              <w:t>44150,40</w:t>
            </w:r>
          </w:p>
        </w:tc>
      </w:tr>
      <w:tr w:rsidR="00DA0760" w:rsidRPr="00DA0760" w:rsidTr="00096CB1">
        <w:trPr>
          <w:trHeight w:val="274"/>
        </w:trPr>
        <w:tc>
          <w:tcPr>
            <w:tcW w:w="6549" w:type="dxa"/>
            <w:tcBorders>
              <w:top w:val="single" w:sz="4" w:space="0" w:color="000000"/>
              <w:left w:val="single" w:sz="4" w:space="0" w:color="000000"/>
              <w:bottom w:val="single" w:sz="4" w:space="0" w:color="000000"/>
              <w:right w:val="nil"/>
            </w:tcBorders>
          </w:tcPr>
          <w:p w:rsidR="00DA0760" w:rsidRPr="00DA0760" w:rsidRDefault="00DA0760" w:rsidP="00DA0760">
            <w:pPr>
              <w:pStyle w:val="aa"/>
              <w:snapToGrid w:val="0"/>
            </w:pPr>
            <w:r w:rsidRPr="00DA0760">
              <w:t>Прочистка и обследование вентиляции</w:t>
            </w:r>
          </w:p>
        </w:tc>
        <w:tc>
          <w:tcPr>
            <w:tcW w:w="3407" w:type="dxa"/>
            <w:tcBorders>
              <w:top w:val="single" w:sz="4" w:space="0" w:color="000000"/>
              <w:left w:val="single" w:sz="4" w:space="0" w:color="000000"/>
              <w:bottom w:val="single" w:sz="4" w:space="0" w:color="000000"/>
              <w:right w:val="single" w:sz="4" w:space="0" w:color="000000"/>
            </w:tcBorders>
          </w:tcPr>
          <w:p w:rsidR="00DA0760" w:rsidRPr="00DA0760" w:rsidRDefault="00DA0760" w:rsidP="00DA0760">
            <w:pPr>
              <w:pStyle w:val="aa"/>
              <w:snapToGrid w:val="0"/>
              <w:jc w:val="center"/>
            </w:pPr>
            <w:r w:rsidRPr="00DA0760">
              <w:t>18760,00</w:t>
            </w:r>
          </w:p>
        </w:tc>
      </w:tr>
      <w:tr w:rsidR="00DA0760" w:rsidRPr="00DA0760" w:rsidTr="00096CB1">
        <w:trPr>
          <w:trHeight w:val="548"/>
        </w:trPr>
        <w:tc>
          <w:tcPr>
            <w:tcW w:w="6549" w:type="dxa"/>
            <w:tcBorders>
              <w:top w:val="single" w:sz="4" w:space="0" w:color="000000"/>
              <w:left w:val="single" w:sz="4" w:space="0" w:color="000000"/>
              <w:bottom w:val="single" w:sz="4" w:space="0" w:color="000000"/>
              <w:right w:val="nil"/>
            </w:tcBorders>
            <w:hideMark/>
          </w:tcPr>
          <w:p w:rsidR="00DA0760" w:rsidRPr="00DA0760" w:rsidRDefault="00DA0760" w:rsidP="00DA0760">
            <w:pPr>
              <w:snapToGrid w:val="0"/>
              <w:spacing w:after="0" w:line="240" w:lineRule="auto"/>
              <w:jc w:val="center"/>
              <w:rPr>
                <w:rFonts w:ascii="Times New Roman" w:hAnsi="Times New Roman" w:cs="Times New Roman"/>
                <w:b/>
                <w:sz w:val="24"/>
                <w:szCs w:val="24"/>
              </w:rPr>
            </w:pPr>
            <w:r w:rsidRPr="00DA0760">
              <w:rPr>
                <w:rFonts w:ascii="Times New Roman" w:hAnsi="Times New Roman" w:cs="Times New Roman"/>
                <w:b/>
                <w:sz w:val="24"/>
                <w:szCs w:val="24"/>
              </w:rPr>
              <w:t xml:space="preserve">III. Мероприятия по выполнению СанПиН, </w:t>
            </w:r>
          </w:p>
          <w:p w:rsidR="00DA0760" w:rsidRPr="00DA0760" w:rsidRDefault="00DA0760" w:rsidP="00DA0760">
            <w:pPr>
              <w:snapToGrid w:val="0"/>
              <w:spacing w:after="0" w:line="240" w:lineRule="auto"/>
              <w:jc w:val="center"/>
              <w:rPr>
                <w:rFonts w:ascii="Times New Roman" w:hAnsi="Times New Roman" w:cs="Times New Roman"/>
                <w:b/>
                <w:sz w:val="24"/>
                <w:szCs w:val="24"/>
              </w:rPr>
            </w:pPr>
            <w:r w:rsidRPr="00DA0760">
              <w:rPr>
                <w:rFonts w:ascii="Times New Roman" w:hAnsi="Times New Roman" w:cs="Times New Roman"/>
                <w:b/>
                <w:sz w:val="24"/>
                <w:szCs w:val="24"/>
              </w:rPr>
              <w:t>требований охраны труда</w:t>
            </w:r>
          </w:p>
        </w:tc>
        <w:tc>
          <w:tcPr>
            <w:tcW w:w="3407" w:type="dxa"/>
            <w:tcBorders>
              <w:top w:val="single" w:sz="4" w:space="0" w:color="000000"/>
              <w:left w:val="single" w:sz="4" w:space="0" w:color="000000"/>
              <w:bottom w:val="single" w:sz="4" w:space="0" w:color="000000"/>
              <w:right w:val="single" w:sz="4" w:space="0" w:color="000000"/>
            </w:tcBorders>
          </w:tcPr>
          <w:p w:rsidR="00DA0760" w:rsidRPr="00DA0760" w:rsidRDefault="00DA0760" w:rsidP="00DA0760">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b/>
                <w:sz w:val="24"/>
                <w:szCs w:val="24"/>
              </w:rPr>
              <w:t>Объём финансирования</w:t>
            </w:r>
          </w:p>
        </w:tc>
      </w:tr>
      <w:tr w:rsidR="00DA0760" w:rsidRPr="00DA0760" w:rsidTr="00096CB1">
        <w:trPr>
          <w:trHeight w:val="274"/>
        </w:trPr>
        <w:tc>
          <w:tcPr>
            <w:tcW w:w="6549" w:type="dxa"/>
            <w:tcBorders>
              <w:top w:val="single" w:sz="4" w:space="0" w:color="000000"/>
              <w:left w:val="single" w:sz="4" w:space="0" w:color="000000"/>
              <w:bottom w:val="single" w:sz="4" w:space="0" w:color="000000"/>
              <w:right w:val="nil"/>
            </w:tcBorders>
          </w:tcPr>
          <w:p w:rsidR="00DA0760" w:rsidRPr="00DA0760" w:rsidRDefault="00DA0760" w:rsidP="00DA0760">
            <w:pPr>
              <w:snapToGrid w:val="0"/>
              <w:spacing w:after="0" w:line="240" w:lineRule="auto"/>
              <w:rPr>
                <w:rFonts w:ascii="Times New Roman" w:hAnsi="Times New Roman" w:cs="Times New Roman"/>
                <w:sz w:val="24"/>
                <w:szCs w:val="24"/>
              </w:rPr>
            </w:pPr>
            <w:r w:rsidRPr="00DA0760">
              <w:rPr>
                <w:rFonts w:ascii="Times New Roman" w:hAnsi="Times New Roman" w:cs="Times New Roman"/>
                <w:sz w:val="24"/>
                <w:szCs w:val="24"/>
              </w:rPr>
              <w:t>Предварительный, периодический медосмотр</w:t>
            </w:r>
          </w:p>
        </w:tc>
        <w:tc>
          <w:tcPr>
            <w:tcW w:w="3407" w:type="dxa"/>
            <w:tcBorders>
              <w:top w:val="single" w:sz="4" w:space="0" w:color="000000"/>
              <w:left w:val="single" w:sz="4" w:space="0" w:color="000000"/>
              <w:bottom w:val="single" w:sz="4" w:space="0" w:color="000000"/>
              <w:right w:val="single" w:sz="4" w:space="0" w:color="000000"/>
            </w:tcBorders>
          </w:tcPr>
          <w:p w:rsidR="00DA0760" w:rsidRPr="00DA0760" w:rsidRDefault="00DA0760" w:rsidP="00DA0760">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238434,00</w:t>
            </w:r>
          </w:p>
        </w:tc>
      </w:tr>
      <w:tr w:rsidR="00DA0760" w:rsidRPr="00DA0760" w:rsidTr="00096CB1">
        <w:trPr>
          <w:trHeight w:val="289"/>
        </w:trPr>
        <w:tc>
          <w:tcPr>
            <w:tcW w:w="6549" w:type="dxa"/>
            <w:tcBorders>
              <w:top w:val="single" w:sz="4" w:space="0" w:color="000000"/>
              <w:left w:val="single" w:sz="4" w:space="0" w:color="000000"/>
              <w:bottom w:val="single" w:sz="4" w:space="0" w:color="000000"/>
              <w:right w:val="nil"/>
            </w:tcBorders>
          </w:tcPr>
          <w:p w:rsidR="00DA0760" w:rsidRPr="00DA0760" w:rsidRDefault="00DA0760" w:rsidP="00DA0760">
            <w:pPr>
              <w:snapToGrid w:val="0"/>
              <w:spacing w:after="0" w:line="240" w:lineRule="auto"/>
              <w:rPr>
                <w:rFonts w:ascii="Times New Roman" w:hAnsi="Times New Roman" w:cs="Times New Roman"/>
                <w:sz w:val="24"/>
                <w:szCs w:val="24"/>
              </w:rPr>
            </w:pPr>
            <w:r w:rsidRPr="00DA0760">
              <w:rPr>
                <w:rFonts w:ascii="Times New Roman" w:hAnsi="Times New Roman" w:cs="Times New Roman"/>
                <w:sz w:val="24"/>
                <w:szCs w:val="24"/>
              </w:rPr>
              <w:t>Санитарн</w:t>
            </w:r>
            <w:proofErr w:type="gramStart"/>
            <w:r w:rsidRPr="00DA0760">
              <w:rPr>
                <w:rFonts w:ascii="Times New Roman" w:hAnsi="Times New Roman" w:cs="Times New Roman"/>
                <w:sz w:val="24"/>
                <w:szCs w:val="24"/>
              </w:rPr>
              <w:t>о-</w:t>
            </w:r>
            <w:proofErr w:type="gramEnd"/>
            <w:r w:rsidRPr="00DA0760">
              <w:rPr>
                <w:rFonts w:ascii="Times New Roman" w:hAnsi="Times New Roman" w:cs="Times New Roman"/>
                <w:sz w:val="24"/>
                <w:szCs w:val="24"/>
              </w:rPr>
              <w:t xml:space="preserve"> гигиеническое обучение</w:t>
            </w:r>
          </w:p>
        </w:tc>
        <w:tc>
          <w:tcPr>
            <w:tcW w:w="3407" w:type="dxa"/>
            <w:tcBorders>
              <w:top w:val="single" w:sz="4" w:space="0" w:color="000000"/>
              <w:left w:val="single" w:sz="4" w:space="0" w:color="000000"/>
              <w:bottom w:val="single" w:sz="4" w:space="0" w:color="000000"/>
              <w:right w:val="single" w:sz="4" w:space="0" w:color="000000"/>
            </w:tcBorders>
          </w:tcPr>
          <w:p w:rsidR="00DA0760" w:rsidRPr="00DA0760" w:rsidRDefault="00DA0760" w:rsidP="00DA0760">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25500,07</w:t>
            </w:r>
          </w:p>
        </w:tc>
      </w:tr>
      <w:tr w:rsidR="00DA0760" w:rsidRPr="00DA0760" w:rsidTr="00096CB1">
        <w:trPr>
          <w:trHeight w:val="274"/>
        </w:trPr>
        <w:tc>
          <w:tcPr>
            <w:tcW w:w="6549" w:type="dxa"/>
            <w:tcBorders>
              <w:top w:val="single" w:sz="4" w:space="0" w:color="000000"/>
              <w:left w:val="single" w:sz="4" w:space="0" w:color="000000"/>
              <w:bottom w:val="single" w:sz="4" w:space="0" w:color="000000"/>
              <w:right w:val="nil"/>
            </w:tcBorders>
          </w:tcPr>
          <w:p w:rsidR="00DA0760" w:rsidRPr="00DA0760" w:rsidRDefault="00DA0760" w:rsidP="00DA0760">
            <w:pPr>
              <w:snapToGrid w:val="0"/>
              <w:spacing w:after="0" w:line="240" w:lineRule="auto"/>
              <w:rPr>
                <w:rFonts w:ascii="Times New Roman" w:hAnsi="Times New Roman" w:cs="Times New Roman"/>
                <w:sz w:val="24"/>
                <w:szCs w:val="24"/>
              </w:rPr>
            </w:pPr>
            <w:r w:rsidRPr="00DA0760">
              <w:rPr>
                <w:rFonts w:ascii="Times New Roman" w:hAnsi="Times New Roman" w:cs="Times New Roman"/>
                <w:sz w:val="24"/>
                <w:szCs w:val="24"/>
              </w:rPr>
              <w:t>Дератизация</w:t>
            </w:r>
          </w:p>
        </w:tc>
        <w:tc>
          <w:tcPr>
            <w:tcW w:w="3407" w:type="dxa"/>
            <w:tcBorders>
              <w:top w:val="single" w:sz="4" w:space="0" w:color="000000"/>
              <w:left w:val="single" w:sz="4" w:space="0" w:color="000000"/>
              <w:bottom w:val="single" w:sz="4" w:space="0" w:color="000000"/>
              <w:right w:val="single" w:sz="4" w:space="0" w:color="000000"/>
            </w:tcBorders>
          </w:tcPr>
          <w:p w:rsidR="00DA0760" w:rsidRPr="00DA0760" w:rsidRDefault="00DA0760" w:rsidP="00DA0760">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6938,14</w:t>
            </w:r>
          </w:p>
        </w:tc>
      </w:tr>
      <w:tr w:rsidR="00DA0760" w:rsidRPr="00DA0760" w:rsidTr="00096CB1">
        <w:trPr>
          <w:trHeight w:val="274"/>
        </w:trPr>
        <w:tc>
          <w:tcPr>
            <w:tcW w:w="6549" w:type="dxa"/>
            <w:tcBorders>
              <w:top w:val="single" w:sz="4" w:space="0" w:color="000000"/>
              <w:left w:val="single" w:sz="4" w:space="0" w:color="000000"/>
              <w:bottom w:val="single" w:sz="4" w:space="0" w:color="000000"/>
              <w:right w:val="nil"/>
            </w:tcBorders>
          </w:tcPr>
          <w:p w:rsidR="00DA0760" w:rsidRPr="00DA0760" w:rsidRDefault="00DA0760" w:rsidP="00DA0760">
            <w:pPr>
              <w:snapToGrid w:val="0"/>
              <w:spacing w:after="0" w:line="240" w:lineRule="auto"/>
              <w:rPr>
                <w:rFonts w:ascii="Times New Roman" w:hAnsi="Times New Roman" w:cs="Times New Roman"/>
                <w:sz w:val="24"/>
                <w:szCs w:val="24"/>
              </w:rPr>
            </w:pPr>
            <w:r w:rsidRPr="00DA0760">
              <w:rPr>
                <w:rFonts w:ascii="Times New Roman" w:hAnsi="Times New Roman" w:cs="Times New Roman"/>
                <w:sz w:val="24"/>
                <w:szCs w:val="24"/>
              </w:rPr>
              <w:t xml:space="preserve">Производственный контроль </w:t>
            </w:r>
          </w:p>
        </w:tc>
        <w:tc>
          <w:tcPr>
            <w:tcW w:w="3407" w:type="dxa"/>
            <w:tcBorders>
              <w:top w:val="single" w:sz="4" w:space="0" w:color="000000"/>
              <w:left w:val="single" w:sz="4" w:space="0" w:color="000000"/>
              <w:bottom w:val="single" w:sz="4" w:space="0" w:color="000000"/>
              <w:right w:val="single" w:sz="4" w:space="0" w:color="000000"/>
            </w:tcBorders>
          </w:tcPr>
          <w:p w:rsidR="00DA0760" w:rsidRPr="00DA0760" w:rsidRDefault="00DA0760" w:rsidP="00DA0760">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15370,04</w:t>
            </w:r>
          </w:p>
        </w:tc>
      </w:tr>
      <w:tr w:rsidR="00DA0760" w:rsidRPr="00DA0760" w:rsidTr="00096CB1">
        <w:trPr>
          <w:trHeight w:val="274"/>
        </w:trPr>
        <w:tc>
          <w:tcPr>
            <w:tcW w:w="6549" w:type="dxa"/>
            <w:tcBorders>
              <w:top w:val="single" w:sz="4" w:space="0" w:color="000000"/>
              <w:left w:val="single" w:sz="4" w:space="0" w:color="000000"/>
              <w:bottom w:val="single" w:sz="4" w:space="0" w:color="000000"/>
              <w:right w:val="nil"/>
            </w:tcBorders>
          </w:tcPr>
          <w:p w:rsidR="00DA0760" w:rsidRPr="00DA0760" w:rsidRDefault="00DA0760" w:rsidP="00DA0760">
            <w:pPr>
              <w:snapToGrid w:val="0"/>
              <w:spacing w:after="0" w:line="240" w:lineRule="auto"/>
              <w:rPr>
                <w:rFonts w:ascii="Times New Roman" w:hAnsi="Times New Roman" w:cs="Times New Roman"/>
                <w:sz w:val="24"/>
                <w:szCs w:val="24"/>
              </w:rPr>
            </w:pPr>
            <w:r w:rsidRPr="00DA0760">
              <w:rPr>
                <w:rFonts w:ascii="Times New Roman" w:hAnsi="Times New Roman" w:cs="Times New Roman"/>
                <w:sz w:val="24"/>
                <w:szCs w:val="24"/>
              </w:rPr>
              <w:t>Обследование детей на энтеробиоз</w:t>
            </w:r>
          </w:p>
        </w:tc>
        <w:tc>
          <w:tcPr>
            <w:tcW w:w="3407" w:type="dxa"/>
            <w:tcBorders>
              <w:top w:val="single" w:sz="4" w:space="0" w:color="000000"/>
              <w:left w:val="single" w:sz="4" w:space="0" w:color="000000"/>
              <w:bottom w:val="single" w:sz="4" w:space="0" w:color="000000"/>
              <w:right w:val="single" w:sz="4" w:space="0" w:color="000000"/>
            </w:tcBorders>
          </w:tcPr>
          <w:p w:rsidR="00DA0760" w:rsidRPr="00DA0760" w:rsidRDefault="00DA0760" w:rsidP="00DA0760">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4500,23</w:t>
            </w:r>
          </w:p>
        </w:tc>
      </w:tr>
      <w:tr w:rsidR="00DA0760" w:rsidRPr="00DA0760" w:rsidTr="00096CB1">
        <w:trPr>
          <w:trHeight w:val="274"/>
        </w:trPr>
        <w:tc>
          <w:tcPr>
            <w:tcW w:w="6549" w:type="dxa"/>
            <w:tcBorders>
              <w:top w:val="single" w:sz="4" w:space="0" w:color="000000"/>
              <w:left w:val="single" w:sz="4" w:space="0" w:color="000000"/>
              <w:bottom w:val="single" w:sz="4" w:space="0" w:color="000000"/>
              <w:right w:val="nil"/>
            </w:tcBorders>
          </w:tcPr>
          <w:p w:rsidR="00DA0760" w:rsidRPr="00DA0760" w:rsidRDefault="00DA0760" w:rsidP="00DA0760">
            <w:pPr>
              <w:snapToGrid w:val="0"/>
              <w:spacing w:after="0" w:line="240" w:lineRule="auto"/>
              <w:rPr>
                <w:rFonts w:ascii="Times New Roman" w:hAnsi="Times New Roman" w:cs="Times New Roman"/>
                <w:sz w:val="24"/>
                <w:szCs w:val="24"/>
              </w:rPr>
            </w:pPr>
            <w:r w:rsidRPr="00DA0760">
              <w:rPr>
                <w:rFonts w:ascii="Times New Roman" w:hAnsi="Times New Roman" w:cs="Times New Roman"/>
                <w:sz w:val="24"/>
                <w:szCs w:val="24"/>
              </w:rPr>
              <w:t>Психоневрологическое освидетельствование</w:t>
            </w:r>
          </w:p>
        </w:tc>
        <w:tc>
          <w:tcPr>
            <w:tcW w:w="3407" w:type="dxa"/>
            <w:tcBorders>
              <w:top w:val="single" w:sz="4" w:space="0" w:color="000000"/>
              <w:left w:val="single" w:sz="4" w:space="0" w:color="000000"/>
              <w:bottom w:val="single" w:sz="4" w:space="0" w:color="000000"/>
              <w:right w:val="single" w:sz="4" w:space="0" w:color="000000"/>
            </w:tcBorders>
          </w:tcPr>
          <w:p w:rsidR="00DA0760" w:rsidRPr="00DA0760" w:rsidRDefault="00DA0760" w:rsidP="00DA0760">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29600,00</w:t>
            </w:r>
          </w:p>
        </w:tc>
      </w:tr>
      <w:tr w:rsidR="00DA0760" w:rsidRPr="00DA0760" w:rsidTr="00096CB1">
        <w:trPr>
          <w:trHeight w:val="289"/>
        </w:trPr>
        <w:tc>
          <w:tcPr>
            <w:tcW w:w="6549" w:type="dxa"/>
            <w:tcBorders>
              <w:top w:val="single" w:sz="4" w:space="0" w:color="000000"/>
              <w:left w:val="single" w:sz="4" w:space="0" w:color="000000"/>
              <w:bottom w:val="single" w:sz="4" w:space="0" w:color="000000"/>
              <w:right w:val="nil"/>
            </w:tcBorders>
          </w:tcPr>
          <w:p w:rsidR="00DA0760" w:rsidRPr="00DA0760" w:rsidRDefault="00DA0760" w:rsidP="00DA0760">
            <w:pPr>
              <w:snapToGrid w:val="0"/>
              <w:spacing w:after="0" w:line="240" w:lineRule="auto"/>
              <w:rPr>
                <w:rFonts w:ascii="Times New Roman" w:hAnsi="Times New Roman" w:cs="Times New Roman"/>
                <w:sz w:val="24"/>
                <w:szCs w:val="24"/>
              </w:rPr>
            </w:pPr>
            <w:r w:rsidRPr="00DA0760">
              <w:rPr>
                <w:rFonts w:ascii="Times New Roman" w:hAnsi="Times New Roman" w:cs="Times New Roman"/>
                <w:sz w:val="24"/>
                <w:szCs w:val="24"/>
              </w:rPr>
              <w:t xml:space="preserve">Специальная оценка условий труда </w:t>
            </w:r>
          </w:p>
        </w:tc>
        <w:tc>
          <w:tcPr>
            <w:tcW w:w="3407" w:type="dxa"/>
            <w:tcBorders>
              <w:top w:val="single" w:sz="4" w:space="0" w:color="000000"/>
              <w:left w:val="single" w:sz="4" w:space="0" w:color="000000"/>
              <w:bottom w:val="single" w:sz="4" w:space="0" w:color="000000"/>
              <w:right w:val="single" w:sz="4" w:space="0" w:color="000000"/>
            </w:tcBorders>
          </w:tcPr>
          <w:p w:rsidR="00DA0760" w:rsidRPr="00DA0760" w:rsidRDefault="00DA0760" w:rsidP="00DA0760">
            <w:pPr>
              <w:snapToGrid w:val="0"/>
              <w:spacing w:after="0" w:line="240" w:lineRule="auto"/>
              <w:jc w:val="center"/>
              <w:rPr>
                <w:rFonts w:ascii="Times New Roman" w:hAnsi="Times New Roman" w:cs="Times New Roman"/>
                <w:sz w:val="24"/>
                <w:szCs w:val="24"/>
              </w:rPr>
            </w:pPr>
            <w:r w:rsidRPr="00DA0760">
              <w:rPr>
                <w:rFonts w:ascii="Times New Roman" w:hAnsi="Times New Roman" w:cs="Times New Roman"/>
                <w:sz w:val="24"/>
                <w:szCs w:val="24"/>
              </w:rPr>
              <w:t>38118,29</w:t>
            </w:r>
          </w:p>
        </w:tc>
      </w:tr>
    </w:tbl>
    <w:p w:rsidR="00DA0760" w:rsidRPr="00DA0760" w:rsidRDefault="00DA0760" w:rsidP="00DA0760">
      <w:pPr>
        <w:spacing w:after="0" w:line="240" w:lineRule="auto"/>
        <w:jc w:val="center"/>
        <w:rPr>
          <w:rFonts w:ascii="Times New Roman" w:hAnsi="Times New Roman" w:cs="Times New Roman"/>
          <w:b/>
          <w:bCs/>
          <w:sz w:val="24"/>
          <w:szCs w:val="24"/>
        </w:rPr>
      </w:pPr>
    </w:p>
    <w:p w:rsidR="00DA0760" w:rsidRPr="00DA0760" w:rsidRDefault="00DA0760" w:rsidP="00DA0760">
      <w:pPr>
        <w:spacing w:after="0" w:line="240" w:lineRule="auto"/>
        <w:jc w:val="center"/>
        <w:rPr>
          <w:rFonts w:ascii="Times New Roman" w:hAnsi="Times New Roman" w:cs="Times New Roman"/>
          <w:b/>
          <w:bCs/>
          <w:sz w:val="24"/>
          <w:szCs w:val="24"/>
        </w:rPr>
      </w:pPr>
      <w:r w:rsidRPr="00DA0760">
        <w:rPr>
          <w:rFonts w:ascii="Times New Roman" w:hAnsi="Times New Roman" w:cs="Times New Roman"/>
          <w:b/>
          <w:bCs/>
          <w:sz w:val="24"/>
          <w:szCs w:val="24"/>
        </w:rPr>
        <w:t xml:space="preserve">Средства, потраченные на приобретение оборудования и курсовую подготовку педагогов </w:t>
      </w:r>
    </w:p>
    <w:p w:rsidR="00DA0760" w:rsidRPr="00DA0760" w:rsidRDefault="00DA0760" w:rsidP="00DA0760">
      <w:pPr>
        <w:spacing w:after="0" w:line="240" w:lineRule="auto"/>
        <w:jc w:val="center"/>
        <w:rPr>
          <w:rFonts w:ascii="Times New Roman" w:hAnsi="Times New Roman" w:cs="Times New Roman"/>
          <w:b/>
          <w:bCs/>
          <w:sz w:val="24"/>
          <w:szCs w:val="24"/>
        </w:rPr>
      </w:pPr>
      <w:r w:rsidRPr="00DA0760">
        <w:rPr>
          <w:rFonts w:ascii="Times New Roman" w:hAnsi="Times New Roman" w:cs="Times New Roman"/>
          <w:b/>
          <w:bCs/>
          <w:sz w:val="24"/>
          <w:szCs w:val="24"/>
        </w:rPr>
        <w:t>в 2018 году</w:t>
      </w:r>
    </w:p>
    <w:tbl>
      <w:tblPr>
        <w:tblW w:w="9843" w:type="dxa"/>
        <w:tblInd w:w="55" w:type="dxa"/>
        <w:tblLayout w:type="fixed"/>
        <w:tblCellMar>
          <w:top w:w="55" w:type="dxa"/>
          <w:left w:w="55" w:type="dxa"/>
          <w:bottom w:w="55" w:type="dxa"/>
          <w:right w:w="55" w:type="dxa"/>
        </w:tblCellMar>
        <w:tblLook w:val="04A0" w:firstRow="1" w:lastRow="0" w:firstColumn="1" w:lastColumn="0" w:noHBand="0" w:noVBand="1"/>
      </w:tblPr>
      <w:tblGrid>
        <w:gridCol w:w="3473"/>
        <w:gridCol w:w="1967"/>
        <w:gridCol w:w="2072"/>
        <w:gridCol w:w="2331"/>
      </w:tblGrid>
      <w:tr w:rsidR="00DA0760" w:rsidRPr="00DA0760" w:rsidTr="00096CB1">
        <w:trPr>
          <w:trHeight w:val="867"/>
        </w:trPr>
        <w:tc>
          <w:tcPr>
            <w:tcW w:w="3473" w:type="dxa"/>
            <w:tcBorders>
              <w:top w:val="single" w:sz="2" w:space="0" w:color="000000"/>
              <w:left w:val="single" w:sz="2" w:space="0" w:color="000000"/>
              <w:bottom w:val="single" w:sz="2" w:space="0" w:color="000000"/>
              <w:right w:val="nil"/>
            </w:tcBorders>
          </w:tcPr>
          <w:p w:rsidR="00DA0760" w:rsidRPr="00DA0760" w:rsidRDefault="00DA0760" w:rsidP="00DA0760">
            <w:pPr>
              <w:pStyle w:val="aa"/>
              <w:snapToGrid w:val="0"/>
              <w:jc w:val="center"/>
            </w:pPr>
          </w:p>
        </w:tc>
        <w:tc>
          <w:tcPr>
            <w:tcW w:w="1967" w:type="dxa"/>
            <w:tcBorders>
              <w:top w:val="single" w:sz="2" w:space="0" w:color="000000"/>
              <w:left w:val="single" w:sz="2" w:space="0" w:color="000000"/>
              <w:bottom w:val="single" w:sz="2" w:space="0" w:color="000000"/>
              <w:right w:val="nil"/>
            </w:tcBorders>
            <w:hideMark/>
          </w:tcPr>
          <w:p w:rsidR="00DA0760" w:rsidRPr="00DA0760" w:rsidRDefault="00DA0760" w:rsidP="00DA0760">
            <w:pPr>
              <w:pStyle w:val="aa"/>
              <w:snapToGrid w:val="0"/>
              <w:jc w:val="center"/>
            </w:pPr>
            <w:r w:rsidRPr="00DA0760">
              <w:t>Муниципальный бюджет</w:t>
            </w:r>
          </w:p>
          <w:p w:rsidR="00DA0760" w:rsidRPr="00DA0760" w:rsidRDefault="00DA0760" w:rsidP="00DA0760">
            <w:pPr>
              <w:pStyle w:val="aa"/>
              <w:jc w:val="center"/>
            </w:pPr>
            <w:r w:rsidRPr="00DA0760">
              <w:t>+ субвенция</w:t>
            </w:r>
          </w:p>
        </w:tc>
        <w:tc>
          <w:tcPr>
            <w:tcW w:w="2072" w:type="dxa"/>
            <w:tcBorders>
              <w:top w:val="single" w:sz="2" w:space="0" w:color="000000"/>
              <w:left w:val="single" w:sz="2" w:space="0" w:color="000000"/>
              <w:bottom w:val="single" w:sz="2" w:space="0" w:color="000000"/>
              <w:right w:val="nil"/>
            </w:tcBorders>
            <w:hideMark/>
          </w:tcPr>
          <w:p w:rsidR="00DA0760" w:rsidRPr="00DA0760" w:rsidRDefault="00DA0760" w:rsidP="00DA0760">
            <w:pPr>
              <w:pStyle w:val="aa"/>
              <w:snapToGrid w:val="0"/>
              <w:jc w:val="center"/>
            </w:pPr>
            <w:r w:rsidRPr="00DA0760">
              <w:t>Внебюджетные источники</w:t>
            </w:r>
          </w:p>
        </w:tc>
        <w:tc>
          <w:tcPr>
            <w:tcW w:w="2331" w:type="dxa"/>
            <w:tcBorders>
              <w:top w:val="single" w:sz="2" w:space="0" w:color="000000"/>
              <w:left w:val="single" w:sz="2" w:space="0" w:color="000000"/>
              <w:bottom w:val="single" w:sz="2" w:space="0" w:color="000000"/>
              <w:right w:val="single" w:sz="2" w:space="0" w:color="000000"/>
            </w:tcBorders>
            <w:hideMark/>
          </w:tcPr>
          <w:p w:rsidR="00DA0760" w:rsidRPr="00DA0760" w:rsidRDefault="00DA0760" w:rsidP="00DA0760">
            <w:pPr>
              <w:pStyle w:val="aa"/>
              <w:snapToGrid w:val="0"/>
              <w:jc w:val="center"/>
            </w:pPr>
            <w:r w:rsidRPr="00DA0760">
              <w:t>Итого:</w:t>
            </w:r>
          </w:p>
        </w:tc>
      </w:tr>
      <w:tr w:rsidR="00DA0760" w:rsidRPr="00DA0760" w:rsidTr="00096CB1">
        <w:trPr>
          <w:trHeight w:val="284"/>
        </w:trPr>
        <w:tc>
          <w:tcPr>
            <w:tcW w:w="3473" w:type="dxa"/>
            <w:tcBorders>
              <w:top w:val="nil"/>
              <w:left w:val="single" w:sz="2" w:space="0" w:color="000000"/>
              <w:bottom w:val="single" w:sz="2" w:space="0" w:color="000000"/>
              <w:right w:val="nil"/>
            </w:tcBorders>
            <w:hideMark/>
          </w:tcPr>
          <w:p w:rsidR="00DA0760" w:rsidRPr="00DA0760" w:rsidRDefault="00DA0760" w:rsidP="00DA0760">
            <w:pPr>
              <w:pStyle w:val="aa"/>
              <w:snapToGrid w:val="0"/>
            </w:pPr>
            <w:proofErr w:type="spellStart"/>
            <w:r w:rsidRPr="00DA0760">
              <w:t>Электротриммер</w:t>
            </w:r>
            <w:proofErr w:type="spellEnd"/>
          </w:p>
        </w:tc>
        <w:tc>
          <w:tcPr>
            <w:tcW w:w="1967" w:type="dxa"/>
            <w:tcBorders>
              <w:top w:val="nil"/>
              <w:left w:val="single" w:sz="2" w:space="0" w:color="000000"/>
              <w:bottom w:val="single" w:sz="2" w:space="0" w:color="000000"/>
              <w:right w:val="nil"/>
            </w:tcBorders>
          </w:tcPr>
          <w:p w:rsidR="00DA0760" w:rsidRPr="00DA0760" w:rsidRDefault="00DA0760" w:rsidP="00DA0760">
            <w:pPr>
              <w:pStyle w:val="aa"/>
              <w:snapToGrid w:val="0"/>
              <w:jc w:val="center"/>
            </w:pPr>
            <w:r w:rsidRPr="00DA0760">
              <w:t>6500,00</w:t>
            </w:r>
          </w:p>
        </w:tc>
        <w:tc>
          <w:tcPr>
            <w:tcW w:w="2072" w:type="dxa"/>
            <w:tcBorders>
              <w:top w:val="nil"/>
              <w:left w:val="single" w:sz="2" w:space="0" w:color="000000"/>
              <w:bottom w:val="single" w:sz="2" w:space="0" w:color="000000"/>
              <w:right w:val="nil"/>
            </w:tcBorders>
          </w:tcPr>
          <w:p w:rsidR="00DA0760" w:rsidRPr="00DA0760" w:rsidRDefault="00DA0760" w:rsidP="00DA0760">
            <w:pPr>
              <w:pStyle w:val="aa"/>
              <w:snapToGrid w:val="0"/>
              <w:jc w:val="center"/>
            </w:pPr>
            <w:r w:rsidRPr="00DA0760">
              <w:t>-</w:t>
            </w:r>
          </w:p>
        </w:tc>
        <w:tc>
          <w:tcPr>
            <w:tcW w:w="2331" w:type="dxa"/>
            <w:tcBorders>
              <w:top w:val="nil"/>
              <w:left w:val="single" w:sz="2" w:space="0" w:color="000000"/>
              <w:bottom w:val="single" w:sz="2" w:space="0" w:color="000000"/>
              <w:right w:val="single" w:sz="2" w:space="0" w:color="000000"/>
            </w:tcBorders>
          </w:tcPr>
          <w:p w:rsidR="00DA0760" w:rsidRPr="00DA0760" w:rsidRDefault="00DA0760" w:rsidP="00DA0760">
            <w:pPr>
              <w:pStyle w:val="aa"/>
              <w:snapToGrid w:val="0"/>
              <w:jc w:val="center"/>
              <w:rPr>
                <w:b/>
              </w:rPr>
            </w:pPr>
            <w:r w:rsidRPr="00DA0760">
              <w:rPr>
                <w:b/>
              </w:rPr>
              <w:t>6500,00</w:t>
            </w:r>
          </w:p>
        </w:tc>
      </w:tr>
      <w:tr w:rsidR="00DA0760" w:rsidRPr="00DA0760" w:rsidTr="00096CB1">
        <w:trPr>
          <w:trHeight w:val="299"/>
        </w:trPr>
        <w:tc>
          <w:tcPr>
            <w:tcW w:w="3473" w:type="dxa"/>
            <w:tcBorders>
              <w:top w:val="nil"/>
              <w:left w:val="single" w:sz="2" w:space="0" w:color="000000"/>
              <w:bottom w:val="single" w:sz="2" w:space="0" w:color="000000"/>
              <w:right w:val="nil"/>
            </w:tcBorders>
            <w:hideMark/>
          </w:tcPr>
          <w:p w:rsidR="00DA0760" w:rsidRPr="00DA0760" w:rsidRDefault="00DA0760" w:rsidP="00DA0760">
            <w:pPr>
              <w:pStyle w:val="aa"/>
              <w:snapToGrid w:val="0"/>
            </w:pPr>
            <w:r w:rsidRPr="00DA0760">
              <w:t>Курсы повышения квалификации</w:t>
            </w:r>
          </w:p>
        </w:tc>
        <w:tc>
          <w:tcPr>
            <w:tcW w:w="1967" w:type="dxa"/>
            <w:tcBorders>
              <w:top w:val="nil"/>
              <w:left w:val="single" w:sz="2" w:space="0" w:color="000000"/>
              <w:bottom w:val="single" w:sz="2" w:space="0" w:color="000000"/>
              <w:right w:val="nil"/>
            </w:tcBorders>
          </w:tcPr>
          <w:p w:rsidR="00DA0760" w:rsidRPr="00DA0760" w:rsidRDefault="00DA0760" w:rsidP="00DA0760">
            <w:pPr>
              <w:pStyle w:val="aa"/>
              <w:snapToGrid w:val="0"/>
              <w:jc w:val="center"/>
            </w:pPr>
            <w:r w:rsidRPr="00DA0760">
              <w:t>11167,00</w:t>
            </w:r>
          </w:p>
        </w:tc>
        <w:tc>
          <w:tcPr>
            <w:tcW w:w="2072" w:type="dxa"/>
            <w:tcBorders>
              <w:top w:val="nil"/>
              <w:left w:val="single" w:sz="2" w:space="0" w:color="000000"/>
              <w:bottom w:val="single" w:sz="2" w:space="0" w:color="000000"/>
              <w:right w:val="nil"/>
            </w:tcBorders>
          </w:tcPr>
          <w:p w:rsidR="00DA0760" w:rsidRPr="00DA0760" w:rsidRDefault="00DA0760" w:rsidP="00DA0760">
            <w:pPr>
              <w:pStyle w:val="aa"/>
              <w:snapToGrid w:val="0"/>
              <w:jc w:val="center"/>
            </w:pPr>
            <w:r w:rsidRPr="00DA0760">
              <w:t>-</w:t>
            </w:r>
          </w:p>
        </w:tc>
        <w:tc>
          <w:tcPr>
            <w:tcW w:w="2331" w:type="dxa"/>
            <w:tcBorders>
              <w:top w:val="nil"/>
              <w:left w:val="single" w:sz="2" w:space="0" w:color="000000"/>
              <w:bottom w:val="single" w:sz="2" w:space="0" w:color="000000"/>
              <w:right w:val="single" w:sz="2" w:space="0" w:color="000000"/>
            </w:tcBorders>
          </w:tcPr>
          <w:p w:rsidR="00DA0760" w:rsidRPr="00DA0760" w:rsidRDefault="00DA0760" w:rsidP="00DA0760">
            <w:pPr>
              <w:pStyle w:val="aa"/>
              <w:snapToGrid w:val="0"/>
              <w:jc w:val="center"/>
              <w:rPr>
                <w:b/>
              </w:rPr>
            </w:pPr>
            <w:r w:rsidRPr="00DA0760">
              <w:rPr>
                <w:b/>
              </w:rPr>
              <w:t>11167,00</w:t>
            </w:r>
          </w:p>
        </w:tc>
      </w:tr>
      <w:tr w:rsidR="00DA0760" w:rsidRPr="00DA0760" w:rsidTr="00096CB1">
        <w:trPr>
          <w:trHeight w:val="284"/>
        </w:trPr>
        <w:tc>
          <w:tcPr>
            <w:tcW w:w="3473" w:type="dxa"/>
            <w:tcBorders>
              <w:top w:val="nil"/>
              <w:left w:val="single" w:sz="2" w:space="0" w:color="000000"/>
              <w:bottom w:val="single" w:sz="2" w:space="0" w:color="000000"/>
              <w:right w:val="nil"/>
            </w:tcBorders>
            <w:hideMark/>
          </w:tcPr>
          <w:p w:rsidR="00DA0760" w:rsidRPr="00DA0760" w:rsidRDefault="00DA0760" w:rsidP="00DA0760">
            <w:pPr>
              <w:pStyle w:val="aa"/>
              <w:snapToGrid w:val="0"/>
              <w:jc w:val="center"/>
            </w:pPr>
            <w:r w:rsidRPr="00DA0760">
              <w:t>Итого:</w:t>
            </w:r>
          </w:p>
        </w:tc>
        <w:tc>
          <w:tcPr>
            <w:tcW w:w="1967" w:type="dxa"/>
            <w:tcBorders>
              <w:top w:val="nil"/>
              <w:left w:val="single" w:sz="2" w:space="0" w:color="000000"/>
              <w:bottom w:val="single" w:sz="2" w:space="0" w:color="000000"/>
              <w:right w:val="nil"/>
            </w:tcBorders>
          </w:tcPr>
          <w:p w:rsidR="00DA0760" w:rsidRPr="00DA0760" w:rsidRDefault="00DA0760" w:rsidP="00DA0760">
            <w:pPr>
              <w:pStyle w:val="aa"/>
              <w:snapToGrid w:val="0"/>
              <w:jc w:val="center"/>
              <w:rPr>
                <w:b/>
              </w:rPr>
            </w:pPr>
          </w:p>
        </w:tc>
        <w:tc>
          <w:tcPr>
            <w:tcW w:w="2072" w:type="dxa"/>
            <w:tcBorders>
              <w:top w:val="nil"/>
              <w:left w:val="single" w:sz="2" w:space="0" w:color="000000"/>
              <w:bottom w:val="single" w:sz="2" w:space="0" w:color="000000"/>
              <w:right w:val="nil"/>
            </w:tcBorders>
          </w:tcPr>
          <w:p w:rsidR="00DA0760" w:rsidRPr="00DA0760" w:rsidRDefault="00DA0760" w:rsidP="00DA0760">
            <w:pPr>
              <w:pStyle w:val="aa"/>
              <w:snapToGrid w:val="0"/>
              <w:jc w:val="center"/>
              <w:rPr>
                <w:b/>
              </w:rPr>
            </w:pPr>
            <w:r w:rsidRPr="00DA0760">
              <w:rPr>
                <w:b/>
              </w:rPr>
              <w:t>-</w:t>
            </w:r>
          </w:p>
        </w:tc>
        <w:tc>
          <w:tcPr>
            <w:tcW w:w="2331" w:type="dxa"/>
            <w:tcBorders>
              <w:top w:val="nil"/>
              <w:left w:val="single" w:sz="2" w:space="0" w:color="000000"/>
              <w:bottom w:val="single" w:sz="2" w:space="0" w:color="000000"/>
              <w:right w:val="single" w:sz="2" w:space="0" w:color="000000"/>
            </w:tcBorders>
          </w:tcPr>
          <w:p w:rsidR="00DA0760" w:rsidRPr="00DA0760" w:rsidRDefault="00DA0760" w:rsidP="00DA0760">
            <w:pPr>
              <w:pStyle w:val="aa"/>
              <w:snapToGrid w:val="0"/>
              <w:jc w:val="center"/>
              <w:rPr>
                <w:b/>
              </w:rPr>
            </w:pPr>
          </w:p>
        </w:tc>
      </w:tr>
    </w:tbl>
    <w:p w:rsidR="00DA0760" w:rsidRDefault="00DA0760" w:rsidP="00DA0760">
      <w:pPr>
        <w:spacing w:after="0" w:line="240" w:lineRule="auto"/>
        <w:ind w:firstLine="708"/>
        <w:jc w:val="both"/>
        <w:rPr>
          <w:rFonts w:ascii="Times New Roman" w:hAnsi="Times New Roman" w:cs="Times New Roman"/>
          <w:sz w:val="24"/>
          <w:szCs w:val="24"/>
        </w:rPr>
      </w:pPr>
      <w:r w:rsidRPr="00DA0760">
        <w:rPr>
          <w:rFonts w:ascii="Times New Roman" w:hAnsi="Times New Roman" w:cs="Times New Roman"/>
          <w:bCs/>
          <w:sz w:val="24"/>
          <w:szCs w:val="24"/>
        </w:rPr>
        <w:lastRenderedPageBreak/>
        <w:t>Стоимость содержания 1 воспитанника</w:t>
      </w:r>
      <w:r w:rsidRPr="00DA0760">
        <w:rPr>
          <w:rFonts w:ascii="Times New Roman" w:hAnsi="Times New Roman" w:cs="Times New Roman"/>
          <w:sz w:val="24"/>
          <w:szCs w:val="24"/>
        </w:rPr>
        <w:t xml:space="preserve"> в организации в год составила 145020,86 руб.</w:t>
      </w:r>
    </w:p>
    <w:p w:rsidR="002A09AD" w:rsidRPr="00DA0760" w:rsidRDefault="009F2433" w:rsidP="009F2433">
      <w:pPr>
        <w:spacing w:after="0" w:line="240" w:lineRule="auto"/>
        <w:ind w:firstLine="709"/>
        <w:jc w:val="both"/>
        <w:rPr>
          <w:rFonts w:ascii="Times New Roman" w:hAnsi="Times New Roman" w:cs="Times New Roman"/>
          <w:sz w:val="24"/>
          <w:szCs w:val="24"/>
        </w:rPr>
      </w:pPr>
      <w:r w:rsidRPr="00DA0760">
        <w:rPr>
          <w:rFonts w:ascii="Times New Roman" w:hAnsi="Times New Roman" w:cs="Times New Roman"/>
          <w:sz w:val="24"/>
          <w:szCs w:val="24"/>
        </w:rPr>
        <w:t>В 201</w:t>
      </w:r>
      <w:r>
        <w:rPr>
          <w:rFonts w:ascii="Times New Roman" w:hAnsi="Times New Roman" w:cs="Times New Roman"/>
          <w:sz w:val="24"/>
          <w:szCs w:val="24"/>
        </w:rPr>
        <w:t>9</w:t>
      </w:r>
      <w:r w:rsidRPr="00DA0760">
        <w:rPr>
          <w:rFonts w:ascii="Times New Roman" w:hAnsi="Times New Roman" w:cs="Times New Roman"/>
          <w:sz w:val="24"/>
          <w:szCs w:val="24"/>
        </w:rPr>
        <w:t xml:space="preserve"> году учреждением были о</w:t>
      </w:r>
      <w:r>
        <w:rPr>
          <w:rFonts w:ascii="Times New Roman" w:hAnsi="Times New Roman" w:cs="Times New Roman"/>
          <w:sz w:val="24"/>
          <w:szCs w:val="24"/>
        </w:rPr>
        <w:t xml:space="preserve">существлены следующие расходы: </w:t>
      </w:r>
    </w:p>
    <w:tbl>
      <w:tblPr>
        <w:tblW w:w="9956" w:type="dxa"/>
        <w:tblInd w:w="113" w:type="dxa"/>
        <w:tblLayout w:type="fixed"/>
        <w:tblLook w:val="04A0" w:firstRow="1" w:lastRow="0" w:firstColumn="1" w:lastColumn="0" w:noHBand="0" w:noVBand="1"/>
      </w:tblPr>
      <w:tblGrid>
        <w:gridCol w:w="6549"/>
        <w:gridCol w:w="3407"/>
      </w:tblGrid>
      <w:tr w:rsidR="009F2433" w:rsidRPr="009F2433" w:rsidTr="00AF4A99">
        <w:trPr>
          <w:trHeight w:val="274"/>
        </w:trPr>
        <w:tc>
          <w:tcPr>
            <w:tcW w:w="6549" w:type="dxa"/>
            <w:tcBorders>
              <w:top w:val="single" w:sz="4" w:space="0" w:color="000000"/>
              <w:left w:val="single" w:sz="4" w:space="0" w:color="000000"/>
              <w:bottom w:val="single" w:sz="4" w:space="0" w:color="000000"/>
              <w:right w:val="nil"/>
            </w:tcBorders>
            <w:hideMark/>
          </w:tcPr>
          <w:p w:rsidR="009F2433" w:rsidRPr="009F2433" w:rsidRDefault="009F2433" w:rsidP="00AF4A99">
            <w:pPr>
              <w:snapToGrid w:val="0"/>
              <w:spacing w:after="0" w:line="240" w:lineRule="auto"/>
              <w:jc w:val="center"/>
              <w:rPr>
                <w:rFonts w:ascii="Times New Roman" w:hAnsi="Times New Roman" w:cs="Times New Roman"/>
                <w:b/>
                <w:sz w:val="24"/>
                <w:szCs w:val="24"/>
              </w:rPr>
            </w:pPr>
            <w:proofErr w:type="spellStart"/>
            <w:r w:rsidRPr="009F2433">
              <w:rPr>
                <w:rFonts w:ascii="Times New Roman" w:hAnsi="Times New Roman" w:cs="Times New Roman"/>
                <w:b/>
                <w:sz w:val="24"/>
                <w:szCs w:val="24"/>
              </w:rPr>
              <w:t>I.Перечень</w:t>
            </w:r>
            <w:proofErr w:type="spellEnd"/>
            <w:r w:rsidRPr="009F2433">
              <w:rPr>
                <w:rFonts w:ascii="Times New Roman" w:hAnsi="Times New Roman" w:cs="Times New Roman"/>
                <w:b/>
                <w:sz w:val="24"/>
                <w:szCs w:val="24"/>
              </w:rPr>
              <w:t xml:space="preserve"> выполненных ремонтных работ</w:t>
            </w:r>
          </w:p>
        </w:tc>
        <w:tc>
          <w:tcPr>
            <w:tcW w:w="3407" w:type="dxa"/>
            <w:tcBorders>
              <w:top w:val="single" w:sz="4" w:space="0" w:color="000000"/>
              <w:left w:val="single" w:sz="4" w:space="0" w:color="000000"/>
              <w:bottom w:val="single" w:sz="4" w:space="0" w:color="000000"/>
              <w:right w:val="single" w:sz="4" w:space="0" w:color="000000"/>
            </w:tcBorders>
          </w:tcPr>
          <w:p w:rsidR="009F2433" w:rsidRPr="009F2433" w:rsidRDefault="009F2433" w:rsidP="00AF4A99">
            <w:pPr>
              <w:snapToGrid w:val="0"/>
              <w:spacing w:after="0" w:line="240" w:lineRule="auto"/>
              <w:jc w:val="center"/>
              <w:rPr>
                <w:rFonts w:ascii="Times New Roman" w:hAnsi="Times New Roman" w:cs="Times New Roman"/>
                <w:b/>
                <w:sz w:val="24"/>
                <w:szCs w:val="24"/>
              </w:rPr>
            </w:pPr>
            <w:r w:rsidRPr="009F2433">
              <w:rPr>
                <w:rFonts w:ascii="Times New Roman" w:hAnsi="Times New Roman" w:cs="Times New Roman"/>
                <w:b/>
                <w:sz w:val="24"/>
                <w:szCs w:val="24"/>
              </w:rPr>
              <w:t>Объём финансирования</w:t>
            </w:r>
          </w:p>
        </w:tc>
      </w:tr>
      <w:tr w:rsidR="009F2433" w:rsidRPr="009F2433" w:rsidTr="00AF4A99">
        <w:trPr>
          <w:trHeight w:val="619"/>
        </w:trPr>
        <w:tc>
          <w:tcPr>
            <w:tcW w:w="6549" w:type="dxa"/>
            <w:tcBorders>
              <w:top w:val="single" w:sz="4" w:space="0" w:color="000000"/>
              <w:left w:val="single" w:sz="4" w:space="0" w:color="000000"/>
              <w:bottom w:val="single" w:sz="4" w:space="0" w:color="000000"/>
              <w:right w:val="nil"/>
            </w:tcBorders>
          </w:tcPr>
          <w:p w:rsidR="009F2433" w:rsidRPr="009F2433" w:rsidRDefault="009F2433" w:rsidP="00AF4A99">
            <w:pPr>
              <w:snapToGrid w:val="0"/>
              <w:spacing w:after="0" w:line="240" w:lineRule="auto"/>
              <w:rPr>
                <w:rFonts w:ascii="Times New Roman" w:hAnsi="Times New Roman" w:cs="Times New Roman"/>
                <w:sz w:val="24"/>
                <w:szCs w:val="24"/>
              </w:rPr>
            </w:pPr>
            <w:r w:rsidRPr="009F2433">
              <w:rPr>
                <w:rFonts w:ascii="Times New Roman" w:hAnsi="Times New Roman" w:cs="Times New Roman"/>
                <w:sz w:val="24"/>
                <w:szCs w:val="24"/>
              </w:rPr>
              <w:t>Ремонт цоколя с заменой вентиляционных окон (</w:t>
            </w:r>
            <w:proofErr w:type="gramStart"/>
            <w:r w:rsidRPr="009F2433">
              <w:rPr>
                <w:rFonts w:ascii="Times New Roman" w:hAnsi="Times New Roman" w:cs="Times New Roman"/>
                <w:sz w:val="24"/>
                <w:szCs w:val="24"/>
              </w:rPr>
              <w:t>Первомайская</w:t>
            </w:r>
            <w:proofErr w:type="gramEnd"/>
            <w:r w:rsidRPr="009F2433">
              <w:rPr>
                <w:rFonts w:ascii="Times New Roman" w:hAnsi="Times New Roman" w:cs="Times New Roman"/>
                <w:sz w:val="24"/>
                <w:szCs w:val="24"/>
              </w:rPr>
              <w:t>.6)</w:t>
            </w:r>
          </w:p>
        </w:tc>
        <w:tc>
          <w:tcPr>
            <w:tcW w:w="3407" w:type="dxa"/>
            <w:tcBorders>
              <w:top w:val="single" w:sz="4" w:space="0" w:color="000000"/>
              <w:left w:val="single" w:sz="4" w:space="0" w:color="000000"/>
              <w:bottom w:val="single" w:sz="4" w:space="0" w:color="000000"/>
              <w:right w:val="single" w:sz="4" w:space="0" w:color="000000"/>
            </w:tcBorders>
          </w:tcPr>
          <w:p w:rsidR="009F2433" w:rsidRPr="009F2433" w:rsidRDefault="009F2433" w:rsidP="00AF4A99">
            <w:pPr>
              <w:snapToGrid w:val="0"/>
              <w:spacing w:after="0" w:line="240" w:lineRule="auto"/>
              <w:jc w:val="center"/>
              <w:rPr>
                <w:rFonts w:ascii="Times New Roman" w:hAnsi="Times New Roman" w:cs="Times New Roman"/>
                <w:sz w:val="24"/>
                <w:szCs w:val="24"/>
              </w:rPr>
            </w:pPr>
            <w:r w:rsidRPr="009F2433">
              <w:rPr>
                <w:rFonts w:ascii="Times New Roman" w:hAnsi="Times New Roman" w:cs="Times New Roman"/>
                <w:sz w:val="24"/>
                <w:szCs w:val="24"/>
              </w:rPr>
              <w:t>115938.04</w:t>
            </w:r>
          </w:p>
        </w:tc>
      </w:tr>
      <w:tr w:rsidR="009F2433" w:rsidRPr="009F2433" w:rsidTr="00AF4A99">
        <w:trPr>
          <w:trHeight w:val="274"/>
        </w:trPr>
        <w:tc>
          <w:tcPr>
            <w:tcW w:w="6549" w:type="dxa"/>
            <w:tcBorders>
              <w:top w:val="single" w:sz="4" w:space="0" w:color="000000"/>
              <w:left w:val="single" w:sz="4" w:space="0" w:color="000000"/>
              <w:bottom w:val="single" w:sz="4" w:space="0" w:color="000000"/>
              <w:right w:val="nil"/>
            </w:tcBorders>
          </w:tcPr>
          <w:p w:rsidR="009F2433" w:rsidRPr="009F2433" w:rsidRDefault="009F2433" w:rsidP="00AF4A99">
            <w:pPr>
              <w:snapToGrid w:val="0"/>
              <w:spacing w:after="0" w:line="240" w:lineRule="auto"/>
              <w:rPr>
                <w:rFonts w:ascii="Times New Roman" w:hAnsi="Times New Roman" w:cs="Times New Roman"/>
                <w:sz w:val="24"/>
                <w:szCs w:val="24"/>
              </w:rPr>
            </w:pPr>
            <w:r w:rsidRPr="009F2433">
              <w:rPr>
                <w:rFonts w:ascii="Times New Roman" w:hAnsi="Times New Roman" w:cs="Times New Roman"/>
                <w:sz w:val="24"/>
                <w:szCs w:val="24"/>
              </w:rPr>
              <w:t>Ремонт цоколя с заменой вентиляционных окон (</w:t>
            </w:r>
            <w:proofErr w:type="gramStart"/>
            <w:r w:rsidRPr="009F2433">
              <w:rPr>
                <w:rFonts w:ascii="Times New Roman" w:hAnsi="Times New Roman" w:cs="Times New Roman"/>
                <w:sz w:val="24"/>
                <w:szCs w:val="24"/>
              </w:rPr>
              <w:t>Первомайская</w:t>
            </w:r>
            <w:proofErr w:type="gramEnd"/>
            <w:r w:rsidRPr="009F2433">
              <w:rPr>
                <w:rFonts w:ascii="Times New Roman" w:hAnsi="Times New Roman" w:cs="Times New Roman"/>
                <w:sz w:val="24"/>
                <w:szCs w:val="24"/>
              </w:rPr>
              <w:t>.5)</w:t>
            </w:r>
          </w:p>
        </w:tc>
        <w:tc>
          <w:tcPr>
            <w:tcW w:w="3407" w:type="dxa"/>
            <w:tcBorders>
              <w:top w:val="single" w:sz="4" w:space="0" w:color="000000"/>
              <w:left w:val="single" w:sz="4" w:space="0" w:color="000000"/>
              <w:bottom w:val="single" w:sz="4" w:space="0" w:color="000000"/>
              <w:right w:val="single" w:sz="4" w:space="0" w:color="000000"/>
            </w:tcBorders>
          </w:tcPr>
          <w:p w:rsidR="009F2433" w:rsidRPr="009F2433" w:rsidRDefault="009F2433" w:rsidP="00AF4A99">
            <w:pPr>
              <w:snapToGrid w:val="0"/>
              <w:spacing w:after="0" w:line="240" w:lineRule="auto"/>
              <w:jc w:val="center"/>
              <w:rPr>
                <w:rFonts w:ascii="Times New Roman" w:hAnsi="Times New Roman" w:cs="Times New Roman"/>
                <w:sz w:val="24"/>
                <w:szCs w:val="24"/>
              </w:rPr>
            </w:pPr>
            <w:r w:rsidRPr="009F2433">
              <w:rPr>
                <w:rFonts w:ascii="Times New Roman" w:hAnsi="Times New Roman" w:cs="Times New Roman"/>
                <w:sz w:val="24"/>
                <w:szCs w:val="24"/>
              </w:rPr>
              <w:t>85008.51</w:t>
            </w:r>
          </w:p>
        </w:tc>
      </w:tr>
      <w:tr w:rsidR="009F2433" w:rsidRPr="009F2433" w:rsidTr="00AF4A99">
        <w:trPr>
          <w:trHeight w:val="274"/>
        </w:trPr>
        <w:tc>
          <w:tcPr>
            <w:tcW w:w="6549" w:type="dxa"/>
            <w:tcBorders>
              <w:top w:val="single" w:sz="4" w:space="0" w:color="000000"/>
              <w:left w:val="single" w:sz="4" w:space="0" w:color="000000"/>
              <w:bottom w:val="single" w:sz="4" w:space="0" w:color="000000"/>
              <w:right w:val="nil"/>
            </w:tcBorders>
          </w:tcPr>
          <w:p w:rsidR="009F2433" w:rsidRPr="009F2433" w:rsidRDefault="009F2433" w:rsidP="00AF4A99">
            <w:pPr>
              <w:snapToGrid w:val="0"/>
              <w:spacing w:after="0" w:line="240" w:lineRule="auto"/>
              <w:rPr>
                <w:rFonts w:ascii="Times New Roman" w:hAnsi="Times New Roman" w:cs="Times New Roman"/>
                <w:sz w:val="24"/>
                <w:szCs w:val="24"/>
              </w:rPr>
            </w:pPr>
            <w:r w:rsidRPr="009F2433">
              <w:rPr>
                <w:rFonts w:ascii="Times New Roman" w:hAnsi="Times New Roman" w:cs="Times New Roman"/>
                <w:sz w:val="24"/>
                <w:szCs w:val="24"/>
              </w:rPr>
              <w:t xml:space="preserve">Материалы для косметического ремонта помещений </w:t>
            </w:r>
          </w:p>
        </w:tc>
        <w:tc>
          <w:tcPr>
            <w:tcW w:w="3407" w:type="dxa"/>
            <w:tcBorders>
              <w:top w:val="single" w:sz="4" w:space="0" w:color="000000"/>
              <w:left w:val="single" w:sz="4" w:space="0" w:color="000000"/>
              <w:bottom w:val="single" w:sz="4" w:space="0" w:color="000000"/>
              <w:right w:val="single" w:sz="4" w:space="0" w:color="000000"/>
            </w:tcBorders>
          </w:tcPr>
          <w:p w:rsidR="009F2433" w:rsidRPr="009F2433" w:rsidRDefault="009F2433" w:rsidP="00AF4A99">
            <w:pPr>
              <w:snapToGrid w:val="0"/>
              <w:spacing w:after="0" w:line="240" w:lineRule="auto"/>
              <w:jc w:val="center"/>
              <w:rPr>
                <w:rFonts w:ascii="Times New Roman" w:hAnsi="Times New Roman" w:cs="Times New Roman"/>
                <w:sz w:val="24"/>
                <w:szCs w:val="24"/>
              </w:rPr>
            </w:pPr>
            <w:r w:rsidRPr="009F2433">
              <w:rPr>
                <w:rFonts w:ascii="Times New Roman" w:hAnsi="Times New Roman" w:cs="Times New Roman"/>
                <w:sz w:val="24"/>
                <w:szCs w:val="24"/>
              </w:rPr>
              <w:t>40000.00</w:t>
            </w:r>
          </w:p>
        </w:tc>
      </w:tr>
      <w:tr w:rsidR="009F2433" w:rsidRPr="009F2433" w:rsidTr="00AF4A99">
        <w:trPr>
          <w:trHeight w:val="274"/>
        </w:trPr>
        <w:tc>
          <w:tcPr>
            <w:tcW w:w="6549" w:type="dxa"/>
            <w:tcBorders>
              <w:top w:val="single" w:sz="4" w:space="0" w:color="000000"/>
              <w:left w:val="single" w:sz="4" w:space="0" w:color="000000"/>
              <w:bottom w:val="single" w:sz="4" w:space="0" w:color="000000"/>
              <w:right w:val="nil"/>
            </w:tcBorders>
          </w:tcPr>
          <w:p w:rsidR="009F2433" w:rsidRPr="009F2433" w:rsidRDefault="009F2433" w:rsidP="00AF4A99">
            <w:pPr>
              <w:snapToGrid w:val="0"/>
              <w:spacing w:after="0" w:line="240" w:lineRule="auto"/>
              <w:rPr>
                <w:rFonts w:ascii="Times New Roman" w:hAnsi="Times New Roman" w:cs="Times New Roman"/>
                <w:sz w:val="24"/>
                <w:szCs w:val="24"/>
              </w:rPr>
            </w:pPr>
            <w:r w:rsidRPr="009F2433">
              <w:rPr>
                <w:rFonts w:ascii="Times New Roman" w:hAnsi="Times New Roman" w:cs="Times New Roman"/>
                <w:sz w:val="24"/>
                <w:szCs w:val="24"/>
              </w:rPr>
              <w:t xml:space="preserve">Материалы для переоборудования туалетной комнаты в </w:t>
            </w:r>
            <w:proofErr w:type="spellStart"/>
            <w:r w:rsidRPr="009F2433">
              <w:rPr>
                <w:rFonts w:ascii="Times New Roman" w:hAnsi="Times New Roman" w:cs="Times New Roman"/>
                <w:sz w:val="24"/>
                <w:szCs w:val="24"/>
              </w:rPr>
              <w:t>гр</w:t>
            </w:r>
            <w:proofErr w:type="gramStart"/>
            <w:r w:rsidRPr="009F2433">
              <w:rPr>
                <w:rFonts w:ascii="Times New Roman" w:hAnsi="Times New Roman" w:cs="Times New Roman"/>
                <w:sz w:val="24"/>
                <w:szCs w:val="24"/>
              </w:rPr>
              <w:t>.Л</w:t>
            </w:r>
            <w:proofErr w:type="gramEnd"/>
            <w:r w:rsidRPr="009F2433">
              <w:rPr>
                <w:rFonts w:ascii="Times New Roman" w:hAnsi="Times New Roman" w:cs="Times New Roman"/>
                <w:sz w:val="24"/>
                <w:szCs w:val="24"/>
              </w:rPr>
              <w:t>адушки</w:t>
            </w:r>
            <w:proofErr w:type="spellEnd"/>
          </w:p>
        </w:tc>
        <w:tc>
          <w:tcPr>
            <w:tcW w:w="3407" w:type="dxa"/>
            <w:tcBorders>
              <w:top w:val="single" w:sz="4" w:space="0" w:color="000000"/>
              <w:left w:val="single" w:sz="4" w:space="0" w:color="000000"/>
              <w:bottom w:val="single" w:sz="4" w:space="0" w:color="000000"/>
              <w:right w:val="single" w:sz="4" w:space="0" w:color="000000"/>
            </w:tcBorders>
          </w:tcPr>
          <w:p w:rsidR="009F2433" w:rsidRPr="009F2433" w:rsidRDefault="009F2433" w:rsidP="00AF4A99">
            <w:pPr>
              <w:snapToGrid w:val="0"/>
              <w:spacing w:after="0" w:line="240" w:lineRule="auto"/>
              <w:jc w:val="center"/>
              <w:rPr>
                <w:rFonts w:ascii="Times New Roman" w:hAnsi="Times New Roman" w:cs="Times New Roman"/>
                <w:sz w:val="24"/>
                <w:szCs w:val="24"/>
              </w:rPr>
            </w:pPr>
            <w:r w:rsidRPr="009F2433">
              <w:rPr>
                <w:rFonts w:ascii="Times New Roman" w:hAnsi="Times New Roman" w:cs="Times New Roman"/>
                <w:sz w:val="24"/>
                <w:szCs w:val="24"/>
              </w:rPr>
              <w:t>11284,00</w:t>
            </w:r>
          </w:p>
        </w:tc>
      </w:tr>
      <w:tr w:rsidR="009F2433" w:rsidRPr="009F2433" w:rsidTr="00AF4A99">
        <w:trPr>
          <w:trHeight w:val="274"/>
        </w:trPr>
        <w:tc>
          <w:tcPr>
            <w:tcW w:w="6549" w:type="dxa"/>
            <w:tcBorders>
              <w:top w:val="single" w:sz="4" w:space="0" w:color="000000"/>
              <w:left w:val="single" w:sz="4" w:space="0" w:color="000000"/>
              <w:bottom w:val="single" w:sz="4" w:space="0" w:color="000000"/>
              <w:right w:val="nil"/>
            </w:tcBorders>
          </w:tcPr>
          <w:p w:rsidR="009F2433" w:rsidRPr="009F2433" w:rsidRDefault="009F2433" w:rsidP="00AF4A99">
            <w:pPr>
              <w:snapToGrid w:val="0"/>
              <w:spacing w:after="0" w:line="240" w:lineRule="auto"/>
              <w:rPr>
                <w:rFonts w:ascii="Times New Roman" w:hAnsi="Times New Roman" w:cs="Times New Roman"/>
                <w:sz w:val="24"/>
                <w:szCs w:val="24"/>
              </w:rPr>
            </w:pPr>
            <w:r w:rsidRPr="009F2433">
              <w:rPr>
                <w:rFonts w:ascii="Times New Roman" w:hAnsi="Times New Roman" w:cs="Times New Roman"/>
                <w:sz w:val="24"/>
                <w:szCs w:val="24"/>
              </w:rPr>
              <w:t>Ремонт крыльца центрального выхода</w:t>
            </w:r>
          </w:p>
        </w:tc>
        <w:tc>
          <w:tcPr>
            <w:tcW w:w="3407" w:type="dxa"/>
            <w:tcBorders>
              <w:top w:val="single" w:sz="4" w:space="0" w:color="000000"/>
              <w:left w:val="single" w:sz="4" w:space="0" w:color="000000"/>
              <w:bottom w:val="single" w:sz="4" w:space="0" w:color="000000"/>
              <w:right w:val="single" w:sz="4" w:space="0" w:color="000000"/>
            </w:tcBorders>
          </w:tcPr>
          <w:p w:rsidR="009F2433" w:rsidRPr="009F2433" w:rsidRDefault="009F2433" w:rsidP="00AF4A99">
            <w:pPr>
              <w:snapToGrid w:val="0"/>
              <w:spacing w:after="0" w:line="240" w:lineRule="auto"/>
              <w:jc w:val="center"/>
              <w:rPr>
                <w:rFonts w:ascii="Times New Roman" w:hAnsi="Times New Roman" w:cs="Times New Roman"/>
                <w:sz w:val="24"/>
                <w:szCs w:val="24"/>
              </w:rPr>
            </w:pPr>
            <w:r w:rsidRPr="009F2433">
              <w:rPr>
                <w:rFonts w:ascii="Times New Roman" w:hAnsi="Times New Roman" w:cs="Times New Roman"/>
                <w:sz w:val="24"/>
                <w:szCs w:val="24"/>
              </w:rPr>
              <w:t>93184.61</w:t>
            </w:r>
          </w:p>
        </w:tc>
      </w:tr>
      <w:tr w:rsidR="009F2433" w:rsidRPr="009F2433" w:rsidTr="00AF4A99">
        <w:trPr>
          <w:trHeight w:val="274"/>
        </w:trPr>
        <w:tc>
          <w:tcPr>
            <w:tcW w:w="6549" w:type="dxa"/>
            <w:tcBorders>
              <w:top w:val="single" w:sz="4" w:space="0" w:color="000000"/>
              <w:left w:val="single" w:sz="4" w:space="0" w:color="000000"/>
              <w:bottom w:val="single" w:sz="4" w:space="0" w:color="000000"/>
              <w:right w:val="nil"/>
            </w:tcBorders>
          </w:tcPr>
          <w:p w:rsidR="009F2433" w:rsidRPr="009F2433" w:rsidRDefault="009F2433" w:rsidP="00AF4A99">
            <w:pPr>
              <w:snapToGrid w:val="0"/>
              <w:spacing w:after="0" w:line="240" w:lineRule="auto"/>
              <w:rPr>
                <w:rFonts w:ascii="Times New Roman" w:hAnsi="Times New Roman" w:cs="Times New Roman"/>
                <w:sz w:val="24"/>
                <w:szCs w:val="24"/>
              </w:rPr>
            </w:pPr>
            <w:r w:rsidRPr="009F2433">
              <w:rPr>
                <w:rFonts w:ascii="Times New Roman" w:hAnsi="Times New Roman" w:cs="Times New Roman"/>
                <w:sz w:val="24"/>
                <w:szCs w:val="24"/>
              </w:rPr>
              <w:t>Частичный ремонт кровли в 2 корпусах</w:t>
            </w:r>
          </w:p>
        </w:tc>
        <w:tc>
          <w:tcPr>
            <w:tcW w:w="3407" w:type="dxa"/>
            <w:tcBorders>
              <w:top w:val="single" w:sz="4" w:space="0" w:color="000000"/>
              <w:left w:val="single" w:sz="4" w:space="0" w:color="000000"/>
              <w:bottom w:val="single" w:sz="4" w:space="0" w:color="000000"/>
              <w:right w:val="single" w:sz="4" w:space="0" w:color="000000"/>
            </w:tcBorders>
          </w:tcPr>
          <w:p w:rsidR="009F2433" w:rsidRPr="009F2433" w:rsidRDefault="009F2433" w:rsidP="00AF4A99">
            <w:pPr>
              <w:snapToGrid w:val="0"/>
              <w:spacing w:after="0" w:line="240" w:lineRule="auto"/>
              <w:jc w:val="center"/>
              <w:rPr>
                <w:rFonts w:ascii="Times New Roman" w:hAnsi="Times New Roman" w:cs="Times New Roman"/>
                <w:sz w:val="24"/>
                <w:szCs w:val="24"/>
              </w:rPr>
            </w:pPr>
            <w:r w:rsidRPr="009F2433">
              <w:rPr>
                <w:rFonts w:ascii="Times New Roman" w:hAnsi="Times New Roman" w:cs="Times New Roman"/>
                <w:sz w:val="24"/>
                <w:szCs w:val="24"/>
              </w:rPr>
              <w:t>27275.40</w:t>
            </w:r>
          </w:p>
        </w:tc>
      </w:tr>
      <w:tr w:rsidR="009F2433" w:rsidRPr="009F2433" w:rsidTr="00AF4A99">
        <w:trPr>
          <w:trHeight w:val="274"/>
        </w:trPr>
        <w:tc>
          <w:tcPr>
            <w:tcW w:w="6549" w:type="dxa"/>
            <w:tcBorders>
              <w:top w:val="single" w:sz="4" w:space="0" w:color="000000"/>
              <w:left w:val="single" w:sz="4" w:space="0" w:color="000000"/>
              <w:bottom w:val="single" w:sz="4" w:space="0" w:color="000000"/>
              <w:right w:val="nil"/>
            </w:tcBorders>
          </w:tcPr>
          <w:p w:rsidR="009F2433" w:rsidRPr="009F2433" w:rsidRDefault="009F2433" w:rsidP="00AF4A99">
            <w:pPr>
              <w:snapToGrid w:val="0"/>
              <w:spacing w:after="0" w:line="240" w:lineRule="auto"/>
              <w:rPr>
                <w:rFonts w:ascii="Times New Roman" w:hAnsi="Times New Roman" w:cs="Times New Roman"/>
                <w:sz w:val="24"/>
                <w:szCs w:val="24"/>
              </w:rPr>
            </w:pPr>
            <w:r w:rsidRPr="009F2433">
              <w:rPr>
                <w:rFonts w:ascii="Times New Roman" w:hAnsi="Times New Roman" w:cs="Times New Roman"/>
                <w:sz w:val="24"/>
                <w:szCs w:val="24"/>
              </w:rPr>
              <w:t>Материалы на переоборудование туалетной комнаты в группе "Незабудка"</w:t>
            </w:r>
          </w:p>
        </w:tc>
        <w:tc>
          <w:tcPr>
            <w:tcW w:w="3407" w:type="dxa"/>
            <w:tcBorders>
              <w:top w:val="single" w:sz="4" w:space="0" w:color="000000"/>
              <w:left w:val="single" w:sz="4" w:space="0" w:color="000000"/>
              <w:bottom w:val="single" w:sz="4" w:space="0" w:color="000000"/>
              <w:right w:val="single" w:sz="4" w:space="0" w:color="000000"/>
            </w:tcBorders>
          </w:tcPr>
          <w:p w:rsidR="009F2433" w:rsidRPr="009F2433" w:rsidRDefault="009F2433" w:rsidP="00AF4A99">
            <w:pPr>
              <w:snapToGrid w:val="0"/>
              <w:spacing w:after="0" w:line="240" w:lineRule="auto"/>
              <w:jc w:val="center"/>
              <w:rPr>
                <w:rFonts w:ascii="Times New Roman" w:hAnsi="Times New Roman" w:cs="Times New Roman"/>
                <w:sz w:val="24"/>
                <w:szCs w:val="24"/>
              </w:rPr>
            </w:pPr>
            <w:r w:rsidRPr="009F2433">
              <w:rPr>
                <w:rFonts w:ascii="Times New Roman" w:hAnsi="Times New Roman" w:cs="Times New Roman"/>
                <w:sz w:val="24"/>
                <w:szCs w:val="24"/>
              </w:rPr>
              <w:t>21220,00</w:t>
            </w:r>
          </w:p>
        </w:tc>
      </w:tr>
      <w:tr w:rsidR="009F2433" w:rsidRPr="009F2433" w:rsidTr="00AF4A99">
        <w:trPr>
          <w:trHeight w:val="274"/>
        </w:trPr>
        <w:tc>
          <w:tcPr>
            <w:tcW w:w="6549" w:type="dxa"/>
            <w:tcBorders>
              <w:top w:val="single" w:sz="4" w:space="0" w:color="000000"/>
              <w:left w:val="single" w:sz="4" w:space="0" w:color="000000"/>
              <w:bottom w:val="single" w:sz="4" w:space="0" w:color="000000"/>
              <w:right w:val="nil"/>
            </w:tcBorders>
          </w:tcPr>
          <w:p w:rsidR="009F2433" w:rsidRPr="009F2433" w:rsidRDefault="009F2433" w:rsidP="00AF4A99">
            <w:pPr>
              <w:snapToGrid w:val="0"/>
              <w:spacing w:after="0" w:line="240" w:lineRule="auto"/>
              <w:rPr>
                <w:rFonts w:ascii="Times New Roman" w:hAnsi="Times New Roman" w:cs="Times New Roman"/>
                <w:sz w:val="24"/>
                <w:szCs w:val="24"/>
              </w:rPr>
            </w:pPr>
            <w:r w:rsidRPr="009F2433">
              <w:rPr>
                <w:rFonts w:ascii="Times New Roman" w:hAnsi="Times New Roman" w:cs="Times New Roman"/>
                <w:sz w:val="24"/>
                <w:szCs w:val="24"/>
              </w:rPr>
              <w:t>Материалы на установку недостающих светильников в учебных кабинетах в здании по адресу ул. Ломоносова, д.3, корп.1</w:t>
            </w:r>
          </w:p>
        </w:tc>
        <w:tc>
          <w:tcPr>
            <w:tcW w:w="3407" w:type="dxa"/>
            <w:tcBorders>
              <w:top w:val="single" w:sz="4" w:space="0" w:color="000000"/>
              <w:left w:val="single" w:sz="4" w:space="0" w:color="000000"/>
              <w:bottom w:val="single" w:sz="4" w:space="0" w:color="000000"/>
              <w:right w:val="single" w:sz="4" w:space="0" w:color="000000"/>
            </w:tcBorders>
          </w:tcPr>
          <w:p w:rsidR="009F2433" w:rsidRPr="009F2433" w:rsidRDefault="009F2433" w:rsidP="00AF4A99">
            <w:pPr>
              <w:snapToGrid w:val="0"/>
              <w:spacing w:after="0" w:line="240" w:lineRule="auto"/>
              <w:jc w:val="center"/>
              <w:rPr>
                <w:rFonts w:ascii="Times New Roman" w:hAnsi="Times New Roman" w:cs="Times New Roman"/>
                <w:sz w:val="24"/>
                <w:szCs w:val="24"/>
              </w:rPr>
            </w:pPr>
            <w:r w:rsidRPr="009F2433">
              <w:rPr>
                <w:rFonts w:ascii="Times New Roman" w:hAnsi="Times New Roman" w:cs="Times New Roman"/>
                <w:sz w:val="24"/>
                <w:szCs w:val="24"/>
              </w:rPr>
              <w:t>41367.80</w:t>
            </w:r>
          </w:p>
        </w:tc>
      </w:tr>
      <w:tr w:rsidR="009F2433" w:rsidRPr="009F2433" w:rsidTr="00AF4A99">
        <w:trPr>
          <w:trHeight w:val="274"/>
        </w:trPr>
        <w:tc>
          <w:tcPr>
            <w:tcW w:w="6549" w:type="dxa"/>
            <w:tcBorders>
              <w:top w:val="single" w:sz="4" w:space="0" w:color="000000"/>
              <w:left w:val="single" w:sz="4" w:space="0" w:color="000000"/>
              <w:bottom w:val="single" w:sz="4" w:space="0" w:color="000000"/>
              <w:right w:val="nil"/>
            </w:tcBorders>
          </w:tcPr>
          <w:p w:rsidR="009F2433" w:rsidRPr="009F2433" w:rsidRDefault="009F2433" w:rsidP="00AF4A99">
            <w:pPr>
              <w:snapToGrid w:val="0"/>
              <w:spacing w:after="0" w:line="240" w:lineRule="auto"/>
              <w:rPr>
                <w:rFonts w:ascii="Times New Roman" w:hAnsi="Times New Roman" w:cs="Times New Roman"/>
                <w:sz w:val="24"/>
                <w:szCs w:val="24"/>
              </w:rPr>
            </w:pPr>
            <w:r w:rsidRPr="009F2433">
              <w:rPr>
                <w:rFonts w:ascii="Times New Roman" w:hAnsi="Times New Roman" w:cs="Times New Roman"/>
                <w:sz w:val="24"/>
                <w:szCs w:val="24"/>
              </w:rPr>
              <w:t>Замена аварийного ВРУ (щитовой шкаф) в здании по адресу ул. Ломоносова, д.3, корп.1</w:t>
            </w:r>
          </w:p>
        </w:tc>
        <w:tc>
          <w:tcPr>
            <w:tcW w:w="3407" w:type="dxa"/>
            <w:tcBorders>
              <w:top w:val="single" w:sz="4" w:space="0" w:color="000000"/>
              <w:left w:val="single" w:sz="4" w:space="0" w:color="000000"/>
              <w:bottom w:val="single" w:sz="4" w:space="0" w:color="000000"/>
              <w:right w:val="single" w:sz="4" w:space="0" w:color="000000"/>
            </w:tcBorders>
          </w:tcPr>
          <w:p w:rsidR="009F2433" w:rsidRPr="009F2433" w:rsidRDefault="009F2433" w:rsidP="00AF4A99">
            <w:pPr>
              <w:snapToGrid w:val="0"/>
              <w:spacing w:after="0" w:line="240" w:lineRule="auto"/>
              <w:jc w:val="center"/>
              <w:rPr>
                <w:rFonts w:ascii="Times New Roman" w:hAnsi="Times New Roman" w:cs="Times New Roman"/>
                <w:sz w:val="24"/>
                <w:szCs w:val="24"/>
              </w:rPr>
            </w:pPr>
            <w:r w:rsidRPr="009F2433">
              <w:rPr>
                <w:rFonts w:ascii="Times New Roman" w:hAnsi="Times New Roman" w:cs="Times New Roman"/>
                <w:sz w:val="24"/>
                <w:szCs w:val="24"/>
              </w:rPr>
              <w:t>14940.59</w:t>
            </w:r>
          </w:p>
        </w:tc>
      </w:tr>
      <w:tr w:rsidR="009F2433" w:rsidRPr="009F2433" w:rsidTr="00AF4A99">
        <w:trPr>
          <w:trHeight w:val="274"/>
        </w:trPr>
        <w:tc>
          <w:tcPr>
            <w:tcW w:w="6549" w:type="dxa"/>
            <w:tcBorders>
              <w:top w:val="single" w:sz="4" w:space="0" w:color="000000"/>
              <w:left w:val="single" w:sz="4" w:space="0" w:color="000000"/>
              <w:bottom w:val="single" w:sz="4" w:space="0" w:color="000000"/>
              <w:right w:val="nil"/>
            </w:tcBorders>
            <w:hideMark/>
          </w:tcPr>
          <w:p w:rsidR="009F2433" w:rsidRPr="009F2433" w:rsidRDefault="009F2433" w:rsidP="00AF4A99">
            <w:pPr>
              <w:snapToGrid w:val="0"/>
              <w:spacing w:after="0" w:line="240" w:lineRule="auto"/>
              <w:jc w:val="center"/>
              <w:rPr>
                <w:rFonts w:ascii="Times New Roman" w:hAnsi="Times New Roman" w:cs="Times New Roman"/>
                <w:b/>
                <w:sz w:val="24"/>
                <w:szCs w:val="24"/>
              </w:rPr>
            </w:pPr>
            <w:proofErr w:type="spellStart"/>
            <w:r w:rsidRPr="009F2433">
              <w:rPr>
                <w:rFonts w:ascii="Times New Roman" w:hAnsi="Times New Roman" w:cs="Times New Roman"/>
                <w:b/>
                <w:sz w:val="24"/>
                <w:szCs w:val="24"/>
              </w:rPr>
              <w:t>II.Мероприятия</w:t>
            </w:r>
            <w:proofErr w:type="spellEnd"/>
            <w:r w:rsidRPr="009F2433">
              <w:rPr>
                <w:rFonts w:ascii="Times New Roman" w:hAnsi="Times New Roman" w:cs="Times New Roman"/>
                <w:b/>
                <w:sz w:val="24"/>
                <w:szCs w:val="24"/>
              </w:rPr>
              <w:t xml:space="preserve"> по пожарной безопасности</w:t>
            </w:r>
          </w:p>
        </w:tc>
        <w:tc>
          <w:tcPr>
            <w:tcW w:w="3407" w:type="dxa"/>
            <w:tcBorders>
              <w:top w:val="single" w:sz="4" w:space="0" w:color="000000"/>
              <w:left w:val="single" w:sz="4" w:space="0" w:color="000000"/>
              <w:bottom w:val="single" w:sz="4" w:space="0" w:color="000000"/>
              <w:right w:val="single" w:sz="4" w:space="0" w:color="000000"/>
            </w:tcBorders>
          </w:tcPr>
          <w:p w:rsidR="009F2433" w:rsidRPr="009F2433" w:rsidRDefault="009F2433" w:rsidP="00AF4A99">
            <w:pPr>
              <w:snapToGrid w:val="0"/>
              <w:spacing w:after="0" w:line="240" w:lineRule="auto"/>
              <w:jc w:val="center"/>
              <w:rPr>
                <w:rFonts w:ascii="Times New Roman" w:hAnsi="Times New Roman" w:cs="Times New Roman"/>
                <w:sz w:val="24"/>
                <w:szCs w:val="24"/>
              </w:rPr>
            </w:pPr>
            <w:r w:rsidRPr="009F2433">
              <w:rPr>
                <w:rFonts w:ascii="Times New Roman" w:hAnsi="Times New Roman" w:cs="Times New Roman"/>
                <w:b/>
                <w:sz w:val="24"/>
                <w:szCs w:val="24"/>
              </w:rPr>
              <w:t>Объём финансирования</w:t>
            </w:r>
          </w:p>
        </w:tc>
      </w:tr>
      <w:tr w:rsidR="009F2433" w:rsidRPr="009F2433" w:rsidTr="00AF4A99">
        <w:trPr>
          <w:trHeight w:val="274"/>
        </w:trPr>
        <w:tc>
          <w:tcPr>
            <w:tcW w:w="6549" w:type="dxa"/>
            <w:tcBorders>
              <w:top w:val="single" w:sz="4" w:space="0" w:color="000000"/>
              <w:left w:val="single" w:sz="4" w:space="0" w:color="000000"/>
              <w:bottom w:val="single" w:sz="4" w:space="0" w:color="000000"/>
              <w:right w:val="nil"/>
            </w:tcBorders>
          </w:tcPr>
          <w:p w:rsidR="009F2433" w:rsidRPr="009F2433" w:rsidRDefault="009F2433" w:rsidP="00AF4A99">
            <w:pPr>
              <w:pStyle w:val="aa"/>
              <w:snapToGrid w:val="0"/>
            </w:pPr>
            <w:r w:rsidRPr="009F2433">
              <w:t>Профилактические испытания внутреннего пожарного водопровода</w:t>
            </w:r>
          </w:p>
        </w:tc>
        <w:tc>
          <w:tcPr>
            <w:tcW w:w="3407" w:type="dxa"/>
            <w:tcBorders>
              <w:top w:val="single" w:sz="4" w:space="0" w:color="000000"/>
              <w:left w:val="single" w:sz="4" w:space="0" w:color="000000"/>
              <w:bottom w:val="single" w:sz="4" w:space="0" w:color="000000"/>
              <w:right w:val="single" w:sz="4" w:space="0" w:color="000000"/>
            </w:tcBorders>
          </w:tcPr>
          <w:p w:rsidR="009F2433" w:rsidRPr="009F2433" w:rsidRDefault="009F2433" w:rsidP="00AF4A99">
            <w:pPr>
              <w:pStyle w:val="aa"/>
              <w:snapToGrid w:val="0"/>
              <w:jc w:val="center"/>
            </w:pPr>
            <w:r w:rsidRPr="009F2433">
              <w:t>2750,00</w:t>
            </w:r>
          </w:p>
        </w:tc>
      </w:tr>
      <w:tr w:rsidR="009F2433" w:rsidRPr="009F2433" w:rsidTr="00AF4A99">
        <w:trPr>
          <w:trHeight w:val="274"/>
        </w:trPr>
        <w:tc>
          <w:tcPr>
            <w:tcW w:w="6549" w:type="dxa"/>
            <w:tcBorders>
              <w:top w:val="single" w:sz="4" w:space="0" w:color="000000"/>
              <w:left w:val="single" w:sz="4" w:space="0" w:color="000000"/>
              <w:bottom w:val="single" w:sz="4" w:space="0" w:color="000000"/>
              <w:right w:val="nil"/>
            </w:tcBorders>
          </w:tcPr>
          <w:p w:rsidR="009F2433" w:rsidRPr="009F2433" w:rsidRDefault="009F2433" w:rsidP="00AF4A99">
            <w:pPr>
              <w:pStyle w:val="aa"/>
              <w:snapToGrid w:val="0"/>
            </w:pPr>
            <w:r w:rsidRPr="009F2433">
              <w:t>Испытание ограждений кровель</w:t>
            </w:r>
          </w:p>
        </w:tc>
        <w:tc>
          <w:tcPr>
            <w:tcW w:w="3407" w:type="dxa"/>
            <w:tcBorders>
              <w:top w:val="single" w:sz="4" w:space="0" w:color="000000"/>
              <w:left w:val="single" w:sz="4" w:space="0" w:color="000000"/>
              <w:bottom w:val="single" w:sz="4" w:space="0" w:color="000000"/>
              <w:right w:val="single" w:sz="4" w:space="0" w:color="000000"/>
            </w:tcBorders>
          </w:tcPr>
          <w:p w:rsidR="009F2433" w:rsidRPr="009F2433" w:rsidRDefault="009F2433" w:rsidP="00AF4A99">
            <w:pPr>
              <w:pStyle w:val="aa"/>
              <w:snapToGrid w:val="0"/>
              <w:jc w:val="center"/>
            </w:pPr>
            <w:r w:rsidRPr="009F2433">
              <w:t>7600,00</w:t>
            </w:r>
          </w:p>
        </w:tc>
      </w:tr>
      <w:tr w:rsidR="009F2433" w:rsidRPr="009F2433" w:rsidTr="00AF4A99">
        <w:trPr>
          <w:trHeight w:val="274"/>
        </w:trPr>
        <w:tc>
          <w:tcPr>
            <w:tcW w:w="6549" w:type="dxa"/>
            <w:tcBorders>
              <w:top w:val="single" w:sz="4" w:space="0" w:color="000000"/>
              <w:left w:val="single" w:sz="4" w:space="0" w:color="000000"/>
              <w:bottom w:val="single" w:sz="4" w:space="0" w:color="000000"/>
              <w:right w:val="nil"/>
            </w:tcBorders>
          </w:tcPr>
          <w:p w:rsidR="009F2433" w:rsidRPr="009F2433" w:rsidRDefault="009F2433" w:rsidP="00AF4A99">
            <w:pPr>
              <w:pStyle w:val="aa"/>
              <w:snapToGrid w:val="0"/>
            </w:pPr>
            <w:r w:rsidRPr="009F2433">
              <w:t>Профилактические испытания электрооборудования</w:t>
            </w:r>
          </w:p>
        </w:tc>
        <w:tc>
          <w:tcPr>
            <w:tcW w:w="3407" w:type="dxa"/>
            <w:tcBorders>
              <w:top w:val="single" w:sz="4" w:space="0" w:color="000000"/>
              <w:left w:val="single" w:sz="4" w:space="0" w:color="000000"/>
              <w:bottom w:val="single" w:sz="4" w:space="0" w:color="000000"/>
              <w:right w:val="single" w:sz="4" w:space="0" w:color="000000"/>
            </w:tcBorders>
          </w:tcPr>
          <w:p w:rsidR="009F2433" w:rsidRPr="009F2433" w:rsidRDefault="009F2433" w:rsidP="00AF4A99">
            <w:pPr>
              <w:pStyle w:val="aa"/>
              <w:snapToGrid w:val="0"/>
              <w:jc w:val="center"/>
            </w:pPr>
            <w:r w:rsidRPr="009F2433">
              <w:t>10000,00</w:t>
            </w:r>
          </w:p>
        </w:tc>
      </w:tr>
      <w:tr w:rsidR="009F2433" w:rsidRPr="009F2433" w:rsidTr="00AF4A99">
        <w:trPr>
          <w:trHeight w:val="274"/>
        </w:trPr>
        <w:tc>
          <w:tcPr>
            <w:tcW w:w="6549" w:type="dxa"/>
            <w:tcBorders>
              <w:top w:val="single" w:sz="4" w:space="0" w:color="000000"/>
              <w:left w:val="single" w:sz="4" w:space="0" w:color="000000"/>
              <w:bottom w:val="single" w:sz="4" w:space="0" w:color="000000"/>
              <w:right w:val="nil"/>
            </w:tcBorders>
          </w:tcPr>
          <w:p w:rsidR="009F2433" w:rsidRPr="009F2433" w:rsidRDefault="009F2433" w:rsidP="00AF4A99">
            <w:pPr>
              <w:pStyle w:val="aa"/>
              <w:snapToGrid w:val="0"/>
            </w:pPr>
            <w:r w:rsidRPr="009F2433">
              <w:t xml:space="preserve">Освидетельствование и зарядка огнетушителей </w:t>
            </w:r>
          </w:p>
        </w:tc>
        <w:tc>
          <w:tcPr>
            <w:tcW w:w="3407" w:type="dxa"/>
            <w:tcBorders>
              <w:top w:val="single" w:sz="4" w:space="0" w:color="000000"/>
              <w:left w:val="single" w:sz="4" w:space="0" w:color="000000"/>
              <w:bottom w:val="single" w:sz="4" w:space="0" w:color="000000"/>
              <w:right w:val="single" w:sz="4" w:space="0" w:color="000000"/>
            </w:tcBorders>
          </w:tcPr>
          <w:p w:rsidR="009F2433" w:rsidRPr="009F2433" w:rsidRDefault="009F2433" w:rsidP="00AF4A99">
            <w:pPr>
              <w:pStyle w:val="aa"/>
              <w:snapToGrid w:val="0"/>
              <w:jc w:val="center"/>
            </w:pPr>
            <w:r w:rsidRPr="009F2433">
              <w:t>10670,00</w:t>
            </w:r>
          </w:p>
        </w:tc>
      </w:tr>
      <w:tr w:rsidR="009F2433" w:rsidRPr="009F2433" w:rsidTr="00AF4A99">
        <w:trPr>
          <w:trHeight w:val="274"/>
        </w:trPr>
        <w:tc>
          <w:tcPr>
            <w:tcW w:w="6549" w:type="dxa"/>
            <w:tcBorders>
              <w:top w:val="single" w:sz="4" w:space="0" w:color="000000"/>
              <w:left w:val="single" w:sz="4" w:space="0" w:color="000000"/>
              <w:bottom w:val="single" w:sz="4" w:space="0" w:color="000000"/>
              <w:right w:val="nil"/>
            </w:tcBorders>
          </w:tcPr>
          <w:p w:rsidR="009F2433" w:rsidRPr="009F2433" w:rsidRDefault="009F2433" w:rsidP="00AF4A99">
            <w:pPr>
              <w:pStyle w:val="aa"/>
              <w:snapToGrid w:val="0"/>
            </w:pPr>
            <w:r w:rsidRPr="009F2433">
              <w:t>Испытания пожарных лестниц</w:t>
            </w:r>
          </w:p>
        </w:tc>
        <w:tc>
          <w:tcPr>
            <w:tcW w:w="3407" w:type="dxa"/>
            <w:tcBorders>
              <w:top w:val="single" w:sz="4" w:space="0" w:color="000000"/>
              <w:left w:val="single" w:sz="4" w:space="0" w:color="000000"/>
              <w:bottom w:val="single" w:sz="4" w:space="0" w:color="000000"/>
              <w:right w:val="single" w:sz="4" w:space="0" w:color="000000"/>
            </w:tcBorders>
          </w:tcPr>
          <w:p w:rsidR="009F2433" w:rsidRPr="009F2433" w:rsidRDefault="009F2433" w:rsidP="00AF4A99">
            <w:pPr>
              <w:pStyle w:val="aa"/>
              <w:snapToGrid w:val="0"/>
              <w:jc w:val="center"/>
            </w:pPr>
            <w:r w:rsidRPr="009F2433">
              <w:t>7400,00</w:t>
            </w:r>
          </w:p>
        </w:tc>
      </w:tr>
      <w:tr w:rsidR="009F2433" w:rsidRPr="009F2433" w:rsidTr="00AF4A99">
        <w:trPr>
          <w:trHeight w:val="563"/>
        </w:trPr>
        <w:tc>
          <w:tcPr>
            <w:tcW w:w="6549" w:type="dxa"/>
            <w:tcBorders>
              <w:top w:val="single" w:sz="4" w:space="0" w:color="000000"/>
              <w:left w:val="single" w:sz="4" w:space="0" w:color="000000"/>
              <w:bottom w:val="single" w:sz="4" w:space="0" w:color="000000"/>
              <w:right w:val="nil"/>
            </w:tcBorders>
          </w:tcPr>
          <w:p w:rsidR="009F2433" w:rsidRPr="009F2433" w:rsidRDefault="009F2433" w:rsidP="00AF4A99">
            <w:pPr>
              <w:pStyle w:val="aa"/>
              <w:snapToGrid w:val="0"/>
            </w:pPr>
            <w:r w:rsidRPr="009F2433">
              <w:t>Проверка качества огнезащитной обработки деревянных конструкций</w:t>
            </w:r>
          </w:p>
        </w:tc>
        <w:tc>
          <w:tcPr>
            <w:tcW w:w="3407" w:type="dxa"/>
            <w:tcBorders>
              <w:top w:val="single" w:sz="4" w:space="0" w:color="000000"/>
              <w:left w:val="single" w:sz="4" w:space="0" w:color="000000"/>
              <w:bottom w:val="single" w:sz="4" w:space="0" w:color="000000"/>
              <w:right w:val="single" w:sz="4" w:space="0" w:color="000000"/>
            </w:tcBorders>
          </w:tcPr>
          <w:p w:rsidR="009F2433" w:rsidRPr="009F2433" w:rsidRDefault="009F2433" w:rsidP="00AF4A99">
            <w:pPr>
              <w:pStyle w:val="aa"/>
              <w:snapToGrid w:val="0"/>
              <w:jc w:val="center"/>
            </w:pPr>
            <w:r w:rsidRPr="009F2433">
              <w:t>4600,00</w:t>
            </w:r>
          </w:p>
        </w:tc>
      </w:tr>
      <w:tr w:rsidR="009F2433" w:rsidRPr="009F2433" w:rsidTr="00AF4A99">
        <w:trPr>
          <w:trHeight w:val="274"/>
        </w:trPr>
        <w:tc>
          <w:tcPr>
            <w:tcW w:w="6549" w:type="dxa"/>
            <w:tcBorders>
              <w:top w:val="single" w:sz="4" w:space="0" w:color="000000"/>
              <w:left w:val="single" w:sz="4" w:space="0" w:color="000000"/>
              <w:bottom w:val="single" w:sz="4" w:space="0" w:color="000000"/>
              <w:right w:val="nil"/>
            </w:tcBorders>
          </w:tcPr>
          <w:p w:rsidR="009F2433" w:rsidRPr="009F2433" w:rsidRDefault="009F2433" w:rsidP="00AF4A99">
            <w:pPr>
              <w:pStyle w:val="aa"/>
              <w:snapToGrid w:val="0"/>
            </w:pPr>
            <w:r w:rsidRPr="009F2433">
              <w:t>Огнезащитная обработка деревянных конструкций</w:t>
            </w:r>
          </w:p>
        </w:tc>
        <w:tc>
          <w:tcPr>
            <w:tcW w:w="3407" w:type="dxa"/>
            <w:tcBorders>
              <w:top w:val="single" w:sz="4" w:space="0" w:color="000000"/>
              <w:left w:val="single" w:sz="4" w:space="0" w:color="000000"/>
              <w:bottom w:val="single" w:sz="4" w:space="0" w:color="000000"/>
              <w:right w:val="single" w:sz="4" w:space="0" w:color="000000"/>
            </w:tcBorders>
          </w:tcPr>
          <w:p w:rsidR="009F2433" w:rsidRPr="009F2433" w:rsidRDefault="009F2433" w:rsidP="00AF4A99">
            <w:pPr>
              <w:pStyle w:val="aa"/>
              <w:snapToGrid w:val="0"/>
              <w:jc w:val="center"/>
            </w:pPr>
            <w:r w:rsidRPr="009F2433">
              <w:t>94288,00</w:t>
            </w:r>
          </w:p>
        </w:tc>
      </w:tr>
      <w:tr w:rsidR="009F2433" w:rsidRPr="009F2433" w:rsidTr="00AF4A99">
        <w:trPr>
          <w:trHeight w:val="274"/>
        </w:trPr>
        <w:tc>
          <w:tcPr>
            <w:tcW w:w="6549" w:type="dxa"/>
            <w:tcBorders>
              <w:top w:val="single" w:sz="4" w:space="0" w:color="000000"/>
              <w:left w:val="single" w:sz="4" w:space="0" w:color="000000"/>
              <w:bottom w:val="single" w:sz="4" w:space="0" w:color="000000"/>
              <w:right w:val="nil"/>
            </w:tcBorders>
          </w:tcPr>
          <w:p w:rsidR="009F2433" w:rsidRPr="009F2433" w:rsidRDefault="009F2433" w:rsidP="00AF4A99">
            <w:pPr>
              <w:pStyle w:val="aa"/>
              <w:snapToGrid w:val="0"/>
            </w:pPr>
            <w:r w:rsidRPr="009F2433">
              <w:t>ТО пожарной сигнализации</w:t>
            </w:r>
          </w:p>
        </w:tc>
        <w:tc>
          <w:tcPr>
            <w:tcW w:w="3407" w:type="dxa"/>
            <w:tcBorders>
              <w:top w:val="single" w:sz="4" w:space="0" w:color="000000"/>
              <w:left w:val="single" w:sz="4" w:space="0" w:color="000000"/>
              <w:bottom w:val="single" w:sz="4" w:space="0" w:color="000000"/>
              <w:right w:val="single" w:sz="4" w:space="0" w:color="000000"/>
            </w:tcBorders>
          </w:tcPr>
          <w:p w:rsidR="009F2433" w:rsidRPr="009F2433" w:rsidRDefault="009F2433" w:rsidP="00AF4A99">
            <w:pPr>
              <w:pStyle w:val="aa"/>
              <w:snapToGrid w:val="0"/>
              <w:jc w:val="center"/>
            </w:pPr>
            <w:r w:rsidRPr="009F2433">
              <w:t>182400</w:t>
            </w:r>
          </w:p>
        </w:tc>
      </w:tr>
      <w:tr w:rsidR="009F2433" w:rsidRPr="009F2433" w:rsidTr="00AF4A99">
        <w:trPr>
          <w:trHeight w:val="274"/>
        </w:trPr>
        <w:tc>
          <w:tcPr>
            <w:tcW w:w="6549" w:type="dxa"/>
            <w:tcBorders>
              <w:top w:val="single" w:sz="4" w:space="0" w:color="000000"/>
              <w:left w:val="single" w:sz="4" w:space="0" w:color="000000"/>
              <w:bottom w:val="single" w:sz="4" w:space="0" w:color="000000"/>
              <w:right w:val="nil"/>
            </w:tcBorders>
          </w:tcPr>
          <w:p w:rsidR="009F2433" w:rsidRPr="009F2433" w:rsidRDefault="009F2433" w:rsidP="00AF4A99">
            <w:pPr>
              <w:pStyle w:val="aa"/>
              <w:snapToGrid w:val="0"/>
            </w:pPr>
            <w:r w:rsidRPr="009F2433">
              <w:t>Курсы Электробезопасность</w:t>
            </w:r>
          </w:p>
        </w:tc>
        <w:tc>
          <w:tcPr>
            <w:tcW w:w="3407" w:type="dxa"/>
            <w:tcBorders>
              <w:top w:val="single" w:sz="4" w:space="0" w:color="000000"/>
              <w:left w:val="single" w:sz="4" w:space="0" w:color="000000"/>
              <w:bottom w:val="single" w:sz="4" w:space="0" w:color="000000"/>
              <w:right w:val="single" w:sz="4" w:space="0" w:color="000000"/>
            </w:tcBorders>
          </w:tcPr>
          <w:p w:rsidR="009F2433" w:rsidRPr="009F2433" w:rsidRDefault="009F2433" w:rsidP="00AF4A99">
            <w:pPr>
              <w:pStyle w:val="aa"/>
              <w:snapToGrid w:val="0"/>
              <w:jc w:val="center"/>
            </w:pPr>
            <w:r w:rsidRPr="009F2433">
              <w:t>3800,00</w:t>
            </w:r>
          </w:p>
        </w:tc>
      </w:tr>
      <w:tr w:rsidR="009F2433" w:rsidRPr="009F2433" w:rsidTr="00AF4A99">
        <w:trPr>
          <w:trHeight w:val="274"/>
        </w:trPr>
        <w:tc>
          <w:tcPr>
            <w:tcW w:w="6549" w:type="dxa"/>
            <w:tcBorders>
              <w:top w:val="single" w:sz="4" w:space="0" w:color="000000"/>
              <w:left w:val="single" w:sz="4" w:space="0" w:color="000000"/>
              <w:bottom w:val="single" w:sz="4" w:space="0" w:color="000000"/>
              <w:right w:val="nil"/>
            </w:tcBorders>
          </w:tcPr>
          <w:p w:rsidR="009F2433" w:rsidRPr="009F2433" w:rsidRDefault="009F2433" w:rsidP="00AF4A99">
            <w:pPr>
              <w:pStyle w:val="aa"/>
              <w:snapToGrid w:val="0"/>
            </w:pPr>
            <w:r w:rsidRPr="009F2433">
              <w:t>Курсы Энергетическая безопасность</w:t>
            </w:r>
          </w:p>
        </w:tc>
        <w:tc>
          <w:tcPr>
            <w:tcW w:w="3407" w:type="dxa"/>
            <w:tcBorders>
              <w:top w:val="single" w:sz="4" w:space="0" w:color="000000"/>
              <w:left w:val="single" w:sz="4" w:space="0" w:color="000000"/>
              <w:bottom w:val="single" w:sz="4" w:space="0" w:color="000000"/>
              <w:right w:val="single" w:sz="4" w:space="0" w:color="000000"/>
            </w:tcBorders>
          </w:tcPr>
          <w:p w:rsidR="009F2433" w:rsidRPr="009F2433" w:rsidRDefault="009F2433" w:rsidP="00AF4A99">
            <w:pPr>
              <w:pStyle w:val="aa"/>
              <w:snapToGrid w:val="0"/>
              <w:jc w:val="center"/>
            </w:pPr>
            <w:r w:rsidRPr="009F2433">
              <w:t>3000,00</w:t>
            </w:r>
          </w:p>
        </w:tc>
      </w:tr>
      <w:tr w:rsidR="009F2433" w:rsidRPr="009F2433" w:rsidTr="00AF4A99">
        <w:trPr>
          <w:trHeight w:val="274"/>
        </w:trPr>
        <w:tc>
          <w:tcPr>
            <w:tcW w:w="6549" w:type="dxa"/>
            <w:tcBorders>
              <w:top w:val="single" w:sz="4" w:space="0" w:color="000000"/>
              <w:left w:val="single" w:sz="4" w:space="0" w:color="000000"/>
              <w:bottom w:val="single" w:sz="4" w:space="0" w:color="000000"/>
              <w:right w:val="nil"/>
            </w:tcBorders>
          </w:tcPr>
          <w:p w:rsidR="009F2433" w:rsidRPr="009F2433" w:rsidRDefault="009F2433" w:rsidP="00AF4A99">
            <w:pPr>
              <w:pStyle w:val="aa"/>
              <w:snapToGrid w:val="0"/>
            </w:pPr>
            <w:r w:rsidRPr="009F2433">
              <w:t>Охрана объекта</w:t>
            </w:r>
          </w:p>
        </w:tc>
        <w:tc>
          <w:tcPr>
            <w:tcW w:w="3407" w:type="dxa"/>
            <w:tcBorders>
              <w:top w:val="single" w:sz="4" w:space="0" w:color="000000"/>
              <w:left w:val="single" w:sz="4" w:space="0" w:color="000000"/>
              <w:bottom w:val="single" w:sz="4" w:space="0" w:color="000000"/>
              <w:right w:val="single" w:sz="4" w:space="0" w:color="000000"/>
            </w:tcBorders>
          </w:tcPr>
          <w:p w:rsidR="009F2433" w:rsidRPr="009F2433" w:rsidRDefault="009F2433" w:rsidP="00AF4A99">
            <w:pPr>
              <w:pStyle w:val="aa"/>
              <w:snapToGrid w:val="0"/>
              <w:jc w:val="center"/>
            </w:pPr>
            <w:r w:rsidRPr="009F2433">
              <w:t>86548,80</w:t>
            </w:r>
          </w:p>
        </w:tc>
      </w:tr>
      <w:tr w:rsidR="009F2433" w:rsidRPr="009F2433" w:rsidTr="00AF4A99">
        <w:trPr>
          <w:trHeight w:val="274"/>
        </w:trPr>
        <w:tc>
          <w:tcPr>
            <w:tcW w:w="6549" w:type="dxa"/>
            <w:tcBorders>
              <w:top w:val="single" w:sz="4" w:space="0" w:color="000000"/>
              <w:left w:val="single" w:sz="4" w:space="0" w:color="000000"/>
              <w:bottom w:val="single" w:sz="4" w:space="0" w:color="000000"/>
              <w:right w:val="nil"/>
            </w:tcBorders>
          </w:tcPr>
          <w:p w:rsidR="009F2433" w:rsidRPr="009F2433" w:rsidRDefault="009F2433" w:rsidP="00AF4A99">
            <w:pPr>
              <w:pStyle w:val="aa"/>
              <w:snapToGrid w:val="0"/>
            </w:pPr>
            <w:r w:rsidRPr="009F2433">
              <w:t>Прочистка и обследование вентиляции</w:t>
            </w:r>
          </w:p>
        </w:tc>
        <w:tc>
          <w:tcPr>
            <w:tcW w:w="3407" w:type="dxa"/>
            <w:tcBorders>
              <w:top w:val="single" w:sz="4" w:space="0" w:color="000000"/>
              <w:left w:val="single" w:sz="4" w:space="0" w:color="000000"/>
              <w:bottom w:val="single" w:sz="4" w:space="0" w:color="000000"/>
              <w:right w:val="single" w:sz="4" w:space="0" w:color="000000"/>
            </w:tcBorders>
          </w:tcPr>
          <w:p w:rsidR="009F2433" w:rsidRPr="009F2433" w:rsidRDefault="009F2433" w:rsidP="00AF4A99">
            <w:pPr>
              <w:pStyle w:val="aa"/>
              <w:snapToGrid w:val="0"/>
              <w:jc w:val="center"/>
            </w:pPr>
            <w:r w:rsidRPr="009F2433">
              <w:t>33037,00</w:t>
            </w:r>
          </w:p>
        </w:tc>
      </w:tr>
      <w:tr w:rsidR="009F2433" w:rsidRPr="009F2433" w:rsidTr="00AF4A99">
        <w:trPr>
          <w:trHeight w:val="548"/>
        </w:trPr>
        <w:tc>
          <w:tcPr>
            <w:tcW w:w="6549" w:type="dxa"/>
            <w:tcBorders>
              <w:top w:val="single" w:sz="4" w:space="0" w:color="000000"/>
              <w:left w:val="single" w:sz="4" w:space="0" w:color="000000"/>
              <w:bottom w:val="single" w:sz="4" w:space="0" w:color="000000"/>
              <w:right w:val="nil"/>
            </w:tcBorders>
            <w:hideMark/>
          </w:tcPr>
          <w:p w:rsidR="009F2433" w:rsidRPr="009F2433" w:rsidRDefault="009F2433" w:rsidP="00AF4A99">
            <w:pPr>
              <w:snapToGrid w:val="0"/>
              <w:spacing w:after="0" w:line="240" w:lineRule="auto"/>
              <w:jc w:val="center"/>
              <w:rPr>
                <w:rFonts w:ascii="Times New Roman" w:hAnsi="Times New Roman" w:cs="Times New Roman"/>
                <w:b/>
                <w:sz w:val="24"/>
                <w:szCs w:val="24"/>
              </w:rPr>
            </w:pPr>
            <w:r w:rsidRPr="009F2433">
              <w:rPr>
                <w:rFonts w:ascii="Times New Roman" w:hAnsi="Times New Roman" w:cs="Times New Roman"/>
                <w:b/>
                <w:sz w:val="24"/>
                <w:szCs w:val="24"/>
              </w:rPr>
              <w:t xml:space="preserve">III. Мероприятия по выполнению СанПиН, </w:t>
            </w:r>
          </w:p>
          <w:p w:rsidR="009F2433" w:rsidRPr="009F2433" w:rsidRDefault="009F2433" w:rsidP="00AF4A99">
            <w:pPr>
              <w:snapToGrid w:val="0"/>
              <w:spacing w:after="0" w:line="240" w:lineRule="auto"/>
              <w:jc w:val="center"/>
              <w:rPr>
                <w:rFonts w:ascii="Times New Roman" w:hAnsi="Times New Roman" w:cs="Times New Roman"/>
                <w:b/>
                <w:sz w:val="24"/>
                <w:szCs w:val="24"/>
              </w:rPr>
            </w:pPr>
            <w:r w:rsidRPr="009F2433">
              <w:rPr>
                <w:rFonts w:ascii="Times New Roman" w:hAnsi="Times New Roman" w:cs="Times New Roman"/>
                <w:b/>
                <w:sz w:val="24"/>
                <w:szCs w:val="24"/>
              </w:rPr>
              <w:t>требований охраны труда</w:t>
            </w:r>
          </w:p>
        </w:tc>
        <w:tc>
          <w:tcPr>
            <w:tcW w:w="3407" w:type="dxa"/>
            <w:tcBorders>
              <w:top w:val="single" w:sz="4" w:space="0" w:color="000000"/>
              <w:left w:val="single" w:sz="4" w:space="0" w:color="000000"/>
              <w:bottom w:val="single" w:sz="4" w:space="0" w:color="000000"/>
              <w:right w:val="single" w:sz="4" w:space="0" w:color="000000"/>
            </w:tcBorders>
          </w:tcPr>
          <w:p w:rsidR="009F2433" w:rsidRPr="009F2433" w:rsidRDefault="009F2433" w:rsidP="00AF4A99">
            <w:pPr>
              <w:snapToGrid w:val="0"/>
              <w:spacing w:after="0" w:line="240" w:lineRule="auto"/>
              <w:jc w:val="center"/>
              <w:rPr>
                <w:rFonts w:ascii="Times New Roman" w:hAnsi="Times New Roman" w:cs="Times New Roman"/>
                <w:sz w:val="24"/>
                <w:szCs w:val="24"/>
              </w:rPr>
            </w:pPr>
            <w:r w:rsidRPr="009F2433">
              <w:rPr>
                <w:rFonts w:ascii="Times New Roman" w:hAnsi="Times New Roman" w:cs="Times New Roman"/>
                <w:b/>
                <w:sz w:val="24"/>
                <w:szCs w:val="24"/>
              </w:rPr>
              <w:t>Объём финансирования</w:t>
            </w:r>
          </w:p>
        </w:tc>
      </w:tr>
      <w:tr w:rsidR="009F2433" w:rsidRPr="009F2433" w:rsidTr="00AF4A99">
        <w:trPr>
          <w:trHeight w:val="274"/>
        </w:trPr>
        <w:tc>
          <w:tcPr>
            <w:tcW w:w="6549" w:type="dxa"/>
            <w:tcBorders>
              <w:top w:val="single" w:sz="4" w:space="0" w:color="000000"/>
              <w:left w:val="single" w:sz="4" w:space="0" w:color="000000"/>
              <w:bottom w:val="single" w:sz="4" w:space="0" w:color="000000"/>
              <w:right w:val="nil"/>
            </w:tcBorders>
          </w:tcPr>
          <w:p w:rsidR="009F2433" w:rsidRPr="009F2433" w:rsidRDefault="009F2433" w:rsidP="00AF4A99">
            <w:pPr>
              <w:snapToGrid w:val="0"/>
              <w:spacing w:after="0" w:line="240" w:lineRule="auto"/>
              <w:rPr>
                <w:rFonts w:ascii="Times New Roman" w:hAnsi="Times New Roman" w:cs="Times New Roman"/>
                <w:sz w:val="24"/>
                <w:szCs w:val="24"/>
              </w:rPr>
            </w:pPr>
            <w:r w:rsidRPr="009F2433">
              <w:rPr>
                <w:rFonts w:ascii="Times New Roman" w:hAnsi="Times New Roman" w:cs="Times New Roman"/>
                <w:sz w:val="24"/>
                <w:szCs w:val="24"/>
              </w:rPr>
              <w:t>Предварительный, периодический медосмотр</w:t>
            </w:r>
          </w:p>
        </w:tc>
        <w:tc>
          <w:tcPr>
            <w:tcW w:w="3407" w:type="dxa"/>
            <w:tcBorders>
              <w:top w:val="single" w:sz="4" w:space="0" w:color="000000"/>
              <w:left w:val="single" w:sz="4" w:space="0" w:color="000000"/>
              <w:bottom w:val="single" w:sz="4" w:space="0" w:color="000000"/>
              <w:right w:val="single" w:sz="4" w:space="0" w:color="000000"/>
            </w:tcBorders>
          </w:tcPr>
          <w:p w:rsidR="009F2433" w:rsidRPr="009F2433" w:rsidRDefault="009F2433" w:rsidP="00AF4A99">
            <w:pPr>
              <w:snapToGrid w:val="0"/>
              <w:spacing w:after="0" w:line="240" w:lineRule="auto"/>
              <w:jc w:val="center"/>
              <w:rPr>
                <w:rFonts w:ascii="Times New Roman" w:hAnsi="Times New Roman" w:cs="Times New Roman"/>
                <w:sz w:val="24"/>
                <w:szCs w:val="24"/>
              </w:rPr>
            </w:pPr>
            <w:r w:rsidRPr="009F2433">
              <w:rPr>
                <w:rFonts w:ascii="Times New Roman" w:hAnsi="Times New Roman" w:cs="Times New Roman"/>
                <w:sz w:val="24"/>
                <w:szCs w:val="24"/>
              </w:rPr>
              <w:t>425059,23</w:t>
            </w:r>
          </w:p>
        </w:tc>
      </w:tr>
      <w:tr w:rsidR="009F2433" w:rsidRPr="009F2433" w:rsidTr="00AF4A99">
        <w:trPr>
          <w:trHeight w:val="289"/>
        </w:trPr>
        <w:tc>
          <w:tcPr>
            <w:tcW w:w="6549" w:type="dxa"/>
            <w:tcBorders>
              <w:top w:val="single" w:sz="4" w:space="0" w:color="000000"/>
              <w:left w:val="single" w:sz="4" w:space="0" w:color="000000"/>
              <w:bottom w:val="single" w:sz="4" w:space="0" w:color="000000"/>
              <w:right w:val="nil"/>
            </w:tcBorders>
          </w:tcPr>
          <w:p w:rsidR="009F2433" w:rsidRPr="009F2433" w:rsidRDefault="009F2433" w:rsidP="00AF4A99">
            <w:pPr>
              <w:snapToGrid w:val="0"/>
              <w:spacing w:after="0" w:line="240" w:lineRule="auto"/>
              <w:rPr>
                <w:rFonts w:ascii="Times New Roman" w:hAnsi="Times New Roman" w:cs="Times New Roman"/>
                <w:sz w:val="24"/>
                <w:szCs w:val="24"/>
              </w:rPr>
            </w:pPr>
            <w:r w:rsidRPr="009F2433">
              <w:rPr>
                <w:rFonts w:ascii="Times New Roman" w:hAnsi="Times New Roman" w:cs="Times New Roman"/>
                <w:sz w:val="24"/>
                <w:szCs w:val="24"/>
              </w:rPr>
              <w:t>Санитарн</w:t>
            </w:r>
            <w:proofErr w:type="gramStart"/>
            <w:r w:rsidRPr="009F2433">
              <w:rPr>
                <w:rFonts w:ascii="Times New Roman" w:hAnsi="Times New Roman" w:cs="Times New Roman"/>
                <w:sz w:val="24"/>
                <w:szCs w:val="24"/>
              </w:rPr>
              <w:t>о-</w:t>
            </w:r>
            <w:proofErr w:type="gramEnd"/>
            <w:r w:rsidRPr="009F2433">
              <w:rPr>
                <w:rFonts w:ascii="Times New Roman" w:hAnsi="Times New Roman" w:cs="Times New Roman"/>
                <w:sz w:val="24"/>
                <w:szCs w:val="24"/>
              </w:rPr>
              <w:t xml:space="preserve"> гигиеническое обучение</w:t>
            </w:r>
          </w:p>
        </w:tc>
        <w:tc>
          <w:tcPr>
            <w:tcW w:w="3407" w:type="dxa"/>
            <w:tcBorders>
              <w:top w:val="single" w:sz="4" w:space="0" w:color="000000"/>
              <w:left w:val="single" w:sz="4" w:space="0" w:color="000000"/>
              <w:bottom w:val="single" w:sz="4" w:space="0" w:color="000000"/>
              <w:right w:val="single" w:sz="4" w:space="0" w:color="000000"/>
            </w:tcBorders>
          </w:tcPr>
          <w:p w:rsidR="009F2433" w:rsidRPr="009F2433" w:rsidRDefault="009F2433" w:rsidP="00AF4A99">
            <w:pPr>
              <w:snapToGrid w:val="0"/>
              <w:spacing w:after="0" w:line="240" w:lineRule="auto"/>
              <w:jc w:val="center"/>
              <w:rPr>
                <w:rFonts w:ascii="Times New Roman" w:hAnsi="Times New Roman" w:cs="Times New Roman"/>
                <w:sz w:val="24"/>
                <w:szCs w:val="24"/>
              </w:rPr>
            </w:pPr>
            <w:r w:rsidRPr="009F2433">
              <w:rPr>
                <w:rFonts w:ascii="Times New Roman" w:hAnsi="Times New Roman" w:cs="Times New Roman"/>
                <w:sz w:val="24"/>
                <w:szCs w:val="24"/>
              </w:rPr>
              <w:t>52800,26</w:t>
            </w:r>
          </w:p>
        </w:tc>
      </w:tr>
      <w:tr w:rsidR="009F2433" w:rsidRPr="009F2433" w:rsidTr="00AF4A99">
        <w:trPr>
          <w:trHeight w:val="274"/>
        </w:trPr>
        <w:tc>
          <w:tcPr>
            <w:tcW w:w="6549" w:type="dxa"/>
            <w:tcBorders>
              <w:top w:val="single" w:sz="4" w:space="0" w:color="000000"/>
              <w:left w:val="single" w:sz="4" w:space="0" w:color="000000"/>
              <w:bottom w:val="single" w:sz="4" w:space="0" w:color="000000"/>
              <w:right w:val="nil"/>
            </w:tcBorders>
          </w:tcPr>
          <w:p w:rsidR="009F2433" w:rsidRPr="009F2433" w:rsidRDefault="009F2433" w:rsidP="00AF4A99">
            <w:pPr>
              <w:snapToGrid w:val="0"/>
              <w:spacing w:after="0" w:line="240" w:lineRule="auto"/>
              <w:rPr>
                <w:rFonts w:ascii="Times New Roman" w:hAnsi="Times New Roman" w:cs="Times New Roman"/>
                <w:sz w:val="24"/>
                <w:szCs w:val="24"/>
              </w:rPr>
            </w:pPr>
            <w:r w:rsidRPr="009F2433">
              <w:rPr>
                <w:rFonts w:ascii="Times New Roman" w:hAnsi="Times New Roman" w:cs="Times New Roman"/>
                <w:sz w:val="24"/>
                <w:szCs w:val="24"/>
              </w:rPr>
              <w:t>Дератизация</w:t>
            </w:r>
          </w:p>
        </w:tc>
        <w:tc>
          <w:tcPr>
            <w:tcW w:w="3407" w:type="dxa"/>
            <w:tcBorders>
              <w:top w:val="single" w:sz="4" w:space="0" w:color="000000"/>
              <w:left w:val="single" w:sz="4" w:space="0" w:color="000000"/>
              <w:bottom w:val="single" w:sz="4" w:space="0" w:color="000000"/>
              <w:right w:val="single" w:sz="4" w:space="0" w:color="000000"/>
            </w:tcBorders>
          </w:tcPr>
          <w:p w:rsidR="009F2433" w:rsidRPr="009F2433" w:rsidRDefault="009F2433" w:rsidP="00AF4A99">
            <w:pPr>
              <w:snapToGrid w:val="0"/>
              <w:spacing w:after="0" w:line="240" w:lineRule="auto"/>
              <w:jc w:val="center"/>
              <w:rPr>
                <w:rFonts w:ascii="Times New Roman" w:hAnsi="Times New Roman" w:cs="Times New Roman"/>
                <w:sz w:val="24"/>
                <w:szCs w:val="24"/>
              </w:rPr>
            </w:pPr>
            <w:r w:rsidRPr="009F2433">
              <w:rPr>
                <w:rFonts w:ascii="Times New Roman" w:hAnsi="Times New Roman" w:cs="Times New Roman"/>
                <w:sz w:val="24"/>
                <w:szCs w:val="24"/>
              </w:rPr>
              <w:t>7730,10</w:t>
            </w:r>
          </w:p>
        </w:tc>
      </w:tr>
      <w:tr w:rsidR="009F2433" w:rsidRPr="009F2433" w:rsidTr="00AF4A99">
        <w:trPr>
          <w:trHeight w:val="274"/>
        </w:trPr>
        <w:tc>
          <w:tcPr>
            <w:tcW w:w="6549" w:type="dxa"/>
            <w:tcBorders>
              <w:top w:val="single" w:sz="4" w:space="0" w:color="000000"/>
              <w:left w:val="single" w:sz="4" w:space="0" w:color="000000"/>
              <w:bottom w:val="single" w:sz="4" w:space="0" w:color="000000"/>
              <w:right w:val="nil"/>
            </w:tcBorders>
          </w:tcPr>
          <w:p w:rsidR="009F2433" w:rsidRPr="009F2433" w:rsidRDefault="009F2433" w:rsidP="00AF4A99">
            <w:pPr>
              <w:snapToGrid w:val="0"/>
              <w:spacing w:after="0" w:line="240" w:lineRule="auto"/>
              <w:rPr>
                <w:rFonts w:ascii="Times New Roman" w:hAnsi="Times New Roman" w:cs="Times New Roman"/>
                <w:sz w:val="24"/>
                <w:szCs w:val="24"/>
              </w:rPr>
            </w:pPr>
            <w:r w:rsidRPr="009F2433">
              <w:rPr>
                <w:rFonts w:ascii="Times New Roman" w:hAnsi="Times New Roman" w:cs="Times New Roman"/>
                <w:sz w:val="24"/>
                <w:szCs w:val="24"/>
              </w:rPr>
              <w:t xml:space="preserve">Производственный контроль </w:t>
            </w:r>
          </w:p>
        </w:tc>
        <w:tc>
          <w:tcPr>
            <w:tcW w:w="3407" w:type="dxa"/>
            <w:tcBorders>
              <w:top w:val="single" w:sz="4" w:space="0" w:color="000000"/>
              <w:left w:val="single" w:sz="4" w:space="0" w:color="000000"/>
              <w:bottom w:val="single" w:sz="4" w:space="0" w:color="000000"/>
              <w:right w:val="single" w:sz="4" w:space="0" w:color="000000"/>
            </w:tcBorders>
          </w:tcPr>
          <w:p w:rsidR="009F2433" w:rsidRPr="009F2433" w:rsidRDefault="009F2433" w:rsidP="00AF4A99">
            <w:pPr>
              <w:snapToGrid w:val="0"/>
              <w:spacing w:after="0" w:line="240" w:lineRule="auto"/>
              <w:jc w:val="center"/>
              <w:rPr>
                <w:rFonts w:ascii="Times New Roman" w:hAnsi="Times New Roman" w:cs="Times New Roman"/>
                <w:sz w:val="24"/>
                <w:szCs w:val="24"/>
              </w:rPr>
            </w:pPr>
            <w:r w:rsidRPr="009F2433">
              <w:rPr>
                <w:rFonts w:ascii="Times New Roman" w:hAnsi="Times New Roman" w:cs="Times New Roman"/>
                <w:sz w:val="24"/>
                <w:szCs w:val="24"/>
              </w:rPr>
              <w:t>18729,83</w:t>
            </w:r>
          </w:p>
        </w:tc>
      </w:tr>
      <w:tr w:rsidR="009F2433" w:rsidRPr="009F2433" w:rsidTr="00AF4A99">
        <w:trPr>
          <w:trHeight w:val="274"/>
        </w:trPr>
        <w:tc>
          <w:tcPr>
            <w:tcW w:w="6549" w:type="dxa"/>
            <w:tcBorders>
              <w:top w:val="single" w:sz="4" w:space="0" w:color="000000"/>
              <w:left w:val="single" w:sz="4" w:space="0" w:color="000000"/>
              <w:bottom w:val="single" w:sz="4" w:space="0" w:color="000000"/>
              <w:right w:val="nil"/>
            </w:tcBorders>
          </w:tcPr>
          <w:p w:rsidR="009F2433" w:rsidRPr="009F2433" w:rsidRDefault="009F2433" w:rsidP="00AF4A99">
            <w:pPr>
              <w:snapToGrid w:val="0"/>
              <w:spacing w:after="0" w:line="240" w:lineRule="auto"/>
              <w:rPr>
                <w:rFonts w:ascii="Times New Roman" w:hAnsi="Times New Roman" w:cs="Times New Roman"/>
                <w:sz w:val="24"/>
                <w:szCs w:val="24"/>
              </w:rPr>
            </w:pPr>
            <w:r w:rsidRPr="009F2433">
              <w:rPr>
                <w:rFonts w:ascii="Times New Roman" w:hAnsi="Times New Roman" w:cs="Times New Roman"/>
                <w:sz w:val="24"/>
                <w:szCs w:val="24"/>
              </w:rPr>
              <w:t>Обследование детей на энтеробиоз</w:t>
            </w:r>
          </w:p>
        </w:tc>
        <w:tc>
          <w:tcPr>
            <w:tcW w:w="3407" w:type="dxa"/>
            <w:tcBorders>
              <w:top w:val="single" w:sz="4" w:space="0" w:color="000000"/>
              <w:left w:val="single" w:sz="4" w:space="0" w:color="000000"/>
              <w:bottom w:val="single" w:sz="4" w:space="0" w:color="000000"/>
              <w:right w:val="single" w:sz="4" w:space="0" w:color="000000"/>
            </w:tcBorders>
          </w:tcPr>
          <w:p w:rsidR="009F2433" w:rsidRPr="009F2433" w:rsidRDefault="009F2433" w:rsidP="00AF4A99">
            <w:pPr>
              <w:snapToGrid w:val="0"/>
              <w:spacing w:after="0" w:line="240" w:lineRule="auto"/>
              <w:jc w:val="center"/>
              <w:rPr>
                <w:rFonts w:ascii="Times New Roman" w:hAnsi="Times New Roman" w:cs="Times New Roman"/>
                <w:sz w:val="24"/>
                <w:szCs w:val="24"/>
              </w:rPr>
            </w:pPr>
            <w:r w:rsidRPr="009F2433">
              <w:rPr>
                <w:rFonts w:ascii="Times New Roman" w:hAnsi="Times New Roman" w:cs="Times New Roman"/>
                <w:sz w:val="24"/>
                <w:szCs w:val="24"/>
              </w:rPr>
              <w:t>31901,16</w:t>
            </w:r>
          </w:p>
        </w:tc>
      </w:tr>
      <w:tr w:rsidR="009F2433" w:rsidRPr="009F2433" w:rsidTr="00AF4A99">
        <w:trPr>
          <w:trHeight w:val="274"/>
        </w:trPr>
        <w:tc>
          <w:tcPr>
            <w:tcW w:w="6549" w:type="dxa"/>
            <w:tcBorders>
              <w:top w:val="single" w:sz="4" w:space="0" w:color="000000"/>
              <w:left w:val="single" w:sz="4" w:space="0" w:color="000000"/>
              <w:bottom w:val="single" w:sz="4" w:space="0" w:color="000000"/>
              <w:right w:val="nil"/>
            </w:tcBorders>
          </w:tcPr>
          <w:p w:rsidR="009F2433" w:rsidRPr="009F2433" w:rsidRDefault="009F2433" w:rsidP="00AF4A99">
            <w:pPr>
              <w:snapToGrid w:val="0"/>
              <w:spacing w:after="0" w:line="240" w:lineRule="auto"/>
              <w:rPr>
                <w:rFonts w:ascii="Times New Roman" w:hAnsi="Times New Roman" w:cs="Times New Roman"/>
                <w:sz w:val="24"/>
                <w:szCs w:val="24"/>
              </w:rPr>
            </w:pPr>
            <w:r w:rsidRPr="009F2433">
              <w:rPr>
                <w:rFonts w:ascii="Times New Roman" w:hAnsi="Times New Roman" w:cs="Times New Roman"/>
                <w:sz w:val="24"/>
                <w:szCs w:val="24"/>
              </w:rPr>
              <w:t>Психоневрологическое освидетельствование</w:t>
            </w:r>
          </w:p>
        </w:tc>
        <w:tc>
          <w:tcPr>
            <w:tcW w:w="3407" w:type="dxa"/>
            <w:tcBorders>
              <w:top w:val="single" w:sz="4" w:space="0" w:color="000000"/>
              <w:left w:val="single" w:sz="4" w:space="0" w:color="000000"/>
              <w:bottom w:val="single" w:sz="4" w:space="0" w:color="000000"/>
              <w:right w:val="single" w:sz="4" w:space="0" w:color="000000"/>
            </w:tcBorders>
          </w:tcPr>
          <w:p w:rsidR="009F2433" w:rsidRPr="009F2433" w:rsidRDefault="009F2433" w:rsidP="00AF4A99">
            <w:pPr>
              <w:snapToGrid w:val="0"/>
              <w:spacing w:after="0" w:line="240" w:lineRule="auto"/>
              <w:jc w:val="center"/>
              <w:rPr>
                <w:rFonts w:ascii="Times New Roman" w:hAnsi="Times New Roman" w:cs="Times New Roman"/>
                <w:sz w:val="24"/>
                <w:szCs w:val="24"/>
              </w:rPr>
            </w:pPr>
            <w:r w:rsidRPr="009F2433">
              <w:rPr>
                <w:rFonts w:ascii="Times New Roman" w:hAnsi="Times New Roman" w:cs="Times New Roman"/>
                <w:sz w:val="24"/>
                <w:szCs w:val="24"/>
              </w:rPr>
              <w:t>43000,00</w:t>
            </w:r>
          </w:p>
        </w:tc>
      </w:tr>
      <w:tr w:rsidR="009F2433" w:rsidRPr="009F2433" w:rsidTr="00AF4A99">
        <w:trPr>
          <w:trHeight w:val="289"/>
        </w:trPr>
        <w:tc>
          <w:tcPr>
            <w:tcW w:w="6549" w:type="dxa"/>
            <w:tcBorders>
              <w:top w:val="single" w:sz="4" w:space="0" w:color="000000"/>
              <w:left w:val="single" w:sz="4" w:space="0" w:color="000000"/>
              <w:bottom w:val="single" w:sz="4" w:space="0" w:color="000000"/>
              <w:right w:val="nil"/>
            </w:tcBorders>
          </w:tcPr>
          <w:p w:rsidR="009F2433" w:rsidRPr="009F2433" w:rsidRDefault="009F2433" w:rsidP="00AF4A99">
            <w:pPr>
              <w:snapToGrid w:val="0"/>
              <w:spacing w:after="0" w:line="240" w:lineRule="auto"/>
              <w:rPr>
                <w:rFonts w:ascii="Times New Roman" w:hAnsi="Times New Roman" w:cs="Times New Roman"/>
                <w:sz w:val="24"/>
                <w:szCs w:val="24"/>
              </w:rPr>
            </w:pPr>
            <w:r w:rsidRPr="009F2433">
              <w:rPr>
                <w:rFonts w:ascii="Times New Roman" w:hAnsi="Times New Roman" w:cs="Times New Roman"/>
                <w:sz w:val="24"/>
                <w:szCs w:val="24"/>
              </w:rPr>
              <w:t xml:space="preserve">Специальная оценка условий труда </w:t>
            </w:r>
          </w:p>
        </w:tc>
        <w:tc>
          <w:tcPr>
            <w:tcW w:w="3407" w:type="dxa"/>
            <w:tcBorders>
              <w:top w:val="single" w:sz="4" w:space="0" w:color="000000"/>
              <w:left w:val="single" w:sz="4" w:space="0" w:color="000000"/>
              <w:bottom w:val="single" w:sz="4" w:space="0" w:color="000000"/>
              <w:right w:val="single" w:sz="4" w:space="0" w:color="000000"/>
            </w:tcBorders>
          </w:tcPr>
          <w:p w:rsidR="009F2433" w:rsidRPr="009F2433" w:rsidRDefault="009F2433" w:rsidP="00AF4A99">
            <w:pPr>
              <w:snapToGrid w:val="0"/>
              <w:spacing w:after="0" w:line="240" w:lineRule="auto"/>
              <w:jc w:val="center"/>
              <w:rPr>
                <w:rFonts w:ascii="Times New Roman" w:hAnsi="Times New Roman" w:cs="Times New Roman"/>
                <w:sz w:val="24"/>
                <w:szCs w:val="24"/>
              </w:rPr>
            </w:pPr>
            <w:r w:rsidRPr="009F2433">
              <w:rPr>
                <w:rFonts w:ascii="Times New Roman" w:hAnsi="Times New Roman" w:cs="Times New Roman"/>
                <w:sz w:val="24"/>
                <w:szCs w:val="24"/>
              </w:rPr>
              <w:t>37950,00</w:t>
            </w:r>
          </w:p>
        </w:tc>
      </w:tr>
    </w:tbl>
    <w:p w:rsidR="009F2433" w:rsidRDefault="009F2433" w:rsidP="009F2433">
      <w:pPr>
        <w:spacing w:after="0" w:line="240" w:lineRule="auto"/>
        <w:jc w:val="center"/>
        <w:rPr>
          <w:rFonts w:ascii="Times New Roman" w:hAnsi="Times New Roman" w:cs="Times New Roman"/>
          <w:b/>
          <w:bCs/>
          <w:sz w:val="24"/>
          <w:szCs w:val="24"/>
        </w:rPr>
      </w:pPr>
    </w:p>
    <w:p w:rsidR="005C6527" w:rsidRDefault="005C6527" w:rsidP="009F2433">
      <w:pPr>
        <w:spacing w:after="0" w:line="240" w:lineRule="auto"/>
        <w:jc w:val="center"/>
        <w:rPr>
          <w:rFonts w:ascii="Times New Roman" w:hAnsi="Times New Roman" w:cs="Times New Roman"/>
          <w:b/>
          <w:bCs/>
          <w:sz w:val="24"/>
          <w:szCs w:val="24"/>
        </w:rPr>
      </w:pPr>
    </w:p>
    <w:p w:rsidR="005C6527" w:rsidRDefault="005C6527" w:rsidP="009F2433">
      <w:pPr>
        <w:spacing w:after="0" w:line="240" w:lineRule="auto"/>
        <w:jc w:val="center"/>
        <w:rPr>
          <w:rFonts w:ascii="Times New Roman" w:hAnsi="Times New Roman" w:cs="Times New Roman"/>
          <w:b/>
          <w:bCs/>
          <w:sz w:val="24"/>
          <w:szCs w:val="24"/>
        </w:rPr>
      </w:pPr>
    </w:p>
    <w:p w:rsidR="005C6527" w:rsidRDefault="005C6527" w:rsidP="009F2433">
      <w:pPr>
        <w:spacing w:after="0" w:line="240" w:lineRule="auto"/>
        <w:jc w:val="center"/>
        <w:rPr>
          <w:rFonts w:ascii="Times New Roman" w:hAnsi="Times New Roman" w:cs="Times New Roman"/>
          <w:b/>
          <w:bCs/>
          <w:sz w:val="24"/>
          <w:szCs w:val="24"/>
        </w:rPr>
      </w:pPr>
    </w:p>
    <w:p w:rsidR="005C6527" w:rsidRDefault="005C6527" w:rsidP="009F2433">
      <w:pPr>
        <w:spacing w:after="0" w:line="240" w:lineRule="auto"/>
        <w:jc w:val="center"/>
        <w:rPr>
          <w:rFonts w:ascii="Times New Roman" w:hAnsi="Times New Roman" w:cs="Times New Roman"/>
          <w:b/>
          <w:bCs/>
          <w:sz w:val="24"/>
          <w:szCs w:val="24"/>
        </w:rPr>
      </w:pPr>
    </w:p>
    <w:p w:rsidR="005C6527" w:rsidRPr="009F2433" w:rsidRDefault="005C6527" w:rsidP="009F2433">
      <w:pPr>
        <w:spacing w:after="0" w:line="240" w:lineRule="auto"/>
        <w:jc w:val="center"/>
        <w:rPr>
          <w:rFonts w:ascii="Times New Roman" w:hAnsi="Times New Roman" w:cs="Times New Roman"/>
          <w:b/>
          <w:bCs/>
          <w:sz w:val="24"/>
          <w:szCs w:val="24"/>
        </w:rPr>
      </w:pPr>
    </w:p>
    <w:p w:rsidR="009F2433" w:rsidRPr="009F2433" w:rsidRDefault="009F2433" w:rsidP="009F2433">
      <w:pPr>
        <w:spacing w:after="0" w:line="240" w:lineRule="auto"/>
        <w:jc w:val="center"/>
        <w:rPr>
          <w:rFonts w:ascii="Times New Roman" w:hAnsi="Times New Roman" w:cs="Times New Roman"/>
          <w:b/>
          <w:bCs/>
          <w:sz w:val="24"/>
          <w:szCs w:val="24"/>
        </w:rPr>
      </w:pPr>
      <w:r w:rsidRPr="009F2433">
        <w:rPr>
          <w:rFonts w:ascii="Times New Roman" w:hAnsi="Times New Roman" w:cs="Times New Roman"/>
          <w:b/>
          <w:bCs/>
          <w:sz w:val="24"/>
          <w:szCs w:val="24"/>
        </w:rPr>
        <w:lastRenderedPageBreak/>
        <w:t>Средства, потраченные на приобретение оборудования и курсовую подготовку педагогов в 2019 году</w:t>
      </w:r>
    </w:p>
    <w:tbl>
      <w:tblPr>
        <w:tblW w:w="9843" w:type="dxa"/>
        <w:tblInd w:w="55" w:type="dxa"/>
        <w:tblLayout w:type="fixed"/>
        <w:tblCellMar>
          <w:top w:w="55" w:type="dxa"/>
          <w:left w:w="55" w:type="dxa"/>
          <w:bottom w:w="55" w:type="dxa"/>
          <w:right w:w="55" w:type="dxa"/>
        </w:tblCellMar>
        <w:tblLook w:val="04A0" w:firstRow="1" w:lastRow="0" w:firstColumn="1" w:lastColumn="0" w:noHBand="0" w:noVBand="1"/>
      </w:tblPr>
      <w:tblGrid>
        <w:gridCol w:w="3473"/>
        <w:gridCol w:w="1967"/>
        <w:gridCol w:w="2072"/>
        <w:gridCol w:w="2331"/>
      </w:tblGrid>
      <w:tr w:rsidR="009F2433" w:rsidRPr="009F2433" w:rsidTr="00AF4A99">
        <w:trPr>
          <w:trHeight w:val="867"/>
        </w:trPr>
        <w:tc>
          <w:tcPr>
            <w:tcW w:w="3473" w:type="dxa"/>
            <w:tcBorders>
              <w:top w:val="single" w:sz="2" w:space="0" w:color="000000"/>
              <w:left w:val="single" w:sz="2" w:space="0" w:color="000000"/>
              <w:bottom w:val="single" w:sz="2" w:space="0" w:color="000000"/>
              <w:right w:val="nil"/>
            </w:tcBorders>
          </w:tcPr>
          <w:p w:rsidR="009F2433" w:rsidRPr="009F2433" w:rsidRDefault="009F2433" w:rsidP="00AF4A99">
            <w:pPr>
              <w:pStyle w:val="aa"/>
              <w:snapToGrid w:val="0"/>
              <w:jc w:val="center"/>
            </w:pPr>
          </w:p>
        </w:tc>
        <w:tc>
          <w:tcPr>
            <w:tcW w:w="1967" w:type="dxa"/>
            <w:tcBorders>
              <w:top w:val="single" w:sz="2" w:space="0" w:color="000000"/>
              <w:left w:val="single" w:sz="2" w:space="0" w:color="000000"/>
              <w:bottom w:val="single" w:sz="2" w:space="0" w:color="000000"/>
              <w:right w:val="nil"/>
            </w:tcBorders>
            <w:hideMark/>
          </w:tcPr>
          <w:p w:rsidR="009F2433" w:rsidRPr="009F2433" w:rsidRDefault="009F2433" w:rsidP="00AF4A99">
            <w:pPr>
              <w:pStyle w:val="aa"/>
              <w:snapToGrid w:val="0"/>
              <w:jc w:val="center"/>
            </w:pPr>
            <w:r w:rsidRPr="009F2433">
              <w:t>Муниципальный бюджет</w:t>
            </w:r>
          </w:p>
          <w:p w:rsidR="009F2433" w:rsidRPr="009F2433" w:rsidRDefault="009F2433" w:rsidP="00AF4A99">
            <w:pPr>
              <w:pStyle w:val="aa"/>
              <w:jc w:val="center"/>
            </w:pPr>
            <w:r w:rsidRPr="009F2433">
              <w:t>+ субвенция</w:t>
            </w:r>
          </w:p>
        </w:tc>
        <w:tc>
          <w:tcPr>
            <w:tcW w:w="2072" w:type="dxa"/>
            <w:tcBorders>
              <w:top w:val="single" w:sz="2" w:space="0" w:color="000000"/>
              <w:left w:val="single" w:sz="2" w:space="0" w:color="000000"/>
              <w:bottom w:val="single" w:sz="2" w:space="0" w:color="000000"/>
              <w:right w:val="nil"/>
            </w:tcBorders>
            <w:hideMark/>
          </w:tcPr>
          <w:p w:rsidR="009F2433" w:rsidRPr="009F2433" w:rsidRDefault="009F2433" w:rsidP="00AF4A99">
            <w:pPr>
              <w:pStyle w:val="aa"/>
              <w:snapToGrid w:val="0"/>
              <w:jc w:val="center"/>
            </w:pPr>
            <w:r w:rsidRPr="009F2433">
              <w:t>Внебюджетные источники</w:t>
            </w:r>
          </w:p>
        </w:tc>
        <w:tc>
          <w:tcPr>
            <w:tcW w:w="2331" w:type="dxa"/>
            <w:tcBorders>
              <w:top w:val="single" w:sz="2" w:space="0" w:color="000000"/>
              <w:left w:val="single" w:sz="2" w:space="0" w:color="000000"/>
              <w:bottom w:val="single" w:sz="2" w:space="0" w:color="000000"/>
              <w:right w:val="single" w:sz="2" w:space="0" w:color="000000"/>
            </w:tcBorders>
            <w:hideMark/>
          </w:tcPr>
          <w:p w:rsidR="009F2433" w:rsidRPr="009F2433" w:rsidRDefault="009F2433" w:rsidP="00AF4A99">
            <w:pPr>
              <w:pStyle w:val="aa"/>
              <w:snapToGrid w:val="0"/>
              <w:jc w:val="center"/>
            </w:pPr>
            <w:r w:rsidRPr="009F2433">
              <w:t>Итого:</w:t>
            </w:r>
          </w:p>
        </w:tc>
      </w:tr>
      <w:tr w:rsidR="009F2433" w:rsidRPr="009F2433" w:rsidTr="00AF4A99">
        <w:trPr>
          <w:trHeight w:val="284"/>
        </w:trPr>
        <w:tc>
          <w:tcPr>
            <w:tcW w:w="3473" w:type="dxa"/>
            <w:tcBorders>
              <w:top w:val="nil"/>
              <w:left w:val="single" w:sz="2" w:space="0" w:color="000000"/>
              <w:bottom w:val="single" w:sz="2" w:space="0" w:color="000000"/>
              <w:right w:val="nil"/>
            </w:tcBorders>
            <w:hideMark/>
          </w:tcPr>
          <w:p w:rsidR="009F2433" w:rsidRPr="009F2433" w:rsidRDefault="009F2433" w:rsidP="00AF4A99">
            <w:pPr>
              <w:pStyle w:val="aa"/>
              <w:snapToGrid w:val="0"/>
            </w:pPr>
            <w:proofErr w:type="spellStart"/>
            <w:r w:rsidRPr="009F2433">
              <w:t>Электротриммер</w:t>
            </w:r>
            <w:proofErr w:type="spellEnd"/>
          </w:p>
        </w:tc>
        <w:tc>
          <w:tcPr>
            <w:tcW w:w="1967" w:type="dxa"/>
            <w:tcBorders>
              <w:top w:val="nil"/>
              <w:left w:val="single" w:sz="2" w:space="0" w:color="000000"/>
              <w:bottom w:val="single" w:sz="2" w:space="0" w:color="000000"/>
              <w:right w:val="nil"/>
            </w:tcBorders>
          </w:tcPr>
          <w:p w:rsidR="009F2433" w:rsidRPr="009F2433" w:rsidRDefault="009F2433" w:rsidP="00AF4A99">
            <w:pPr>
              <w:pStyle w:val="aa"/>
              <w:snapToGrid w:val="0"/>
              <w:jc w:val="center"/>
            </w:pPr>
            <w:r w:rsidRPr="009F2433">
              <w:t>6500,00</w:t>
            </w:r>
          </w:p>
        </w:tc>
        <w:tc>
          <w:tcPr>
            <w:tcW w:w="2072" w:type="dxa"/>
            <w:tcBorders>
              <w:top w:val="nil"/>
              <w:left w:val="single" w:sz="2" w:space="0" w:color="000000"/>
              <w:bottom w:val="single" w:sz="2" w:space="0" w:color="000000"/>
              <w:right w:val="nil"/>
            </w:tcBorders>
          </w:tcPr>
          <w:p w:rsidR="009F2433" w:rsidRPr="009F2433" w:rsidRDefault="009F2433" w:rsidP="00AF4A99">
            <w:pPr>
              <w:pStyle w:val="aa"/>
              <w:snapToGrid w:val="0"/>
              <w:jc w:val="center"/>
            </w:pPr>
            <w:r w:rsidRPr="009F2433">
              <w:t>-</w:t>
            </w:r>
          </w:p>
        </w:tc>
        <w:tc>
          <w:tcPr>
            <w:tcW w:w="2331" w:type="dxa"/>
            <w:tcBorders>
              <w:top w:val="nil"/>
              <w:left w:val="single" w:sz="2" w:space="0" w:color="000000"/>
              <w:bottom w:val="single" w:sz="2" w:space="0" w:color="000000"/>
              <w:right w:val="single" w:sz="2" w:space="0" w:color="000000"/>
            </w:tcBorders>
          </w:tcPr>
          <w:p w:rsidR="009F2433" w:rsidRPr="009F2433" w:rsidRDefault="009F2433" w:rsidP="00AF4A99">
            <w:pPr>
              <w:pStyle w:val="aa"/>
              <w:snapToGrid w:val="0"/>
              <w:jc w:val="center"/>
              <w:rPr>
                <w:b/>
              </w:rPr>
            </w:pPr>
            <w:r w:rsidRPr="009F2433">
              <w:rPr>
                <w:b/>
              </w:rPr>
              <w:t>6500,00</w:t>
            </w:r>
          </w:p>
        </w:tc>
      </w:tr>
      <w:tr w:rsidR="009F2433" w:rsidRPr="009F2433" w:rsidTr="00AF4A99">
        <w:trPr>
          <w:trHeight w:val="299"/>
        </w:trPr>
        <w:tc>
          <w:tcPr>
            <w:tcW w:w="3473" w:type="dxa"/>
            <w:tcBorders>
              <w:top w:val="nil"/>
              <w:left w:val="single" w:sz="2" w:space="0" w:color="000000"/>
              <w:bottom w:val="single" w:sz="2" w:space="0" w:color="000000"/>
              <w:right w:val="nil"/>
            </w:tcBorders>
          </w:tcPr>
          <w:p w:rsidR="009F2433" w:rsidRPr="009F2433" w:rsidRDefault="009F2433" w:rsidP="00AF4A99">
            <w:pPr>
              <w:pStyle w:val="aa"/>
              <w:snapToGrid w:val="0"/>
            </w:pPr>
            <w:r w:rsidRPr="009F2433">
              <w:t>Машина кухонная универсальная</w:t>
            </w:r>
          </w:p>
        </w:tc>
        <w:tc>
          <w:tcPr>
            <w:tcW w:w="1967" w:type="dxa"/>
            <w:tcBorders>
              <w:top w:val="nil"/>
              <w:left w:val="single" w:sz="2" w:space="0" w:color="000000"/>
              <w:bottom w:val="single" w:sz="2" w:space="0" w:color="000000"/>
              <w:right w:val="nil"/>
            </w:tcBorders>
          </w:tcPr>
          <w:p w:rsidR="009F2433" w:rsidRPr="009F2433" w:rsidRDefault="009F2433" w:rsidP="00AF4A99">
            <w:pPr>
              <w:pStyle w:val="aa"/>
              <w:snapToGrid w:val="0"/>
              <w:jc w:val="center"/>
            </w:pPr>
            <w:r w:rsidRPr="009F2433">
              <w:t>100000,00</w:t>
            </w:r>
          </w:p>
        </w:tc>
        <w:tc>
          <w:tcPr>
            <w:tcW w:w="2072" w:type="dxa"/>
            <w:tcBorders>
              <w:top w:val="nil"/>
              <w:left w:val="single" w:sz="2" w:space="0" w:color="000000"/>
              <w:bottom w:val="single" w:sz="2" w:space="0" w:color="000000"/>
              <w:right w:val="nil"/>
            </w:tcBorders>
          </w:tcPr>
          <w:p w:rsidR="009F2433" w:rsidRPr="009F2433" w:rsidRDefault="009F2433" w:rsidP="00AF4A99">
            <w:pPr>
              <w:pStyle w:val="aa"/>
              <w:snapToGrid w:val="0"/>
              <w:jc w:val="center"/>
            </w:pPr>
          </w:p>
        </w:tc>
        <w:tc>
          <w:tcPr>
            <w:tcW w:w="2331" w:type="dxa"/>
            <w:tcBorders>
              <w:top w:val="nil"/>
              <w:left w:val="single" w:sz="2" w:space="0" w:color="000000"/>
              <w:bottom w:val="single" w:sz="2" w:space="0" w:color="000000"/>
              <w:right w:val="single" w:sz="2" w:space="0" w:color="000000"/>
            </w:tcBorders>
          </w:tcPr>
          <w:p w:rsidR="009F2433" w:rsidRPr="009F2433" w:rsidRDefault="009F2433" w:rsidP="00AF4A99">
            <w:pPr>
              <w:pStyle w:val="aa"/>
              <w:snapToGrid w:val="0"/>
              <w:jc w:val="center"/>
              <w:rPr>
                <w:b/>
              </w:rPr>
            </w:pPr>
            <w:r w:rsidRPr="009F2433">
              <w:rPr>
                <w:b/>
              </w:rPr>
              <w:t>100000,00</w:t>
            </w:r>
          </w:p>
        </w:tc>
      </w:tr>
      <w:tr w:rsidR="009F2433" w:rsidRPr="009F2433" w:rsidTr="00AF4A99">
        <w:trPr>
          <w:trHeight w:val="299"/>
        </w:trPr>
        <w:tc>
          <w:tcPr>
            <w:tcW w:w="3473" w:type="dxa"/>
            <w:tcBorders>
              <w:top w:val="nil"/>
              <w:left w:val="single" w:sz="2" w:space="0" w:color="000000"/>
              <w:bottom w:val="single" w:sz="2" w:space="0" w:color="000000"/>
              <w:right w:val="nil"/>
            </w:tcBorders>
            <w:hideMark/>
          </w:tcPr>
          <w:p w:rsidR="009F2433" w:rsidRPr="009F2433" w:rsidRDefault="009F2433" w:rsidP="00AF4A99">
            <w:pPr>
              <w:pStyle w:val="aa"/>
              <w:snapToGrid w:val="0"/>
            </w:pPr>
            <w:r w:rsidRPr="009F2433">
              <w:t>Курсы повышения квалификации</w:t>
            </w:r>
          </w:p>
        </w:tc>
        <w:tc>
          <w:tcPr>
            <w:tcW w:w="1967" w:type="dxa"/>
            <w:tcBorders>
              <w:top w:val="nil"/>
              <w:left w:val="single" w:sz="2" w:space="0" w:color="000000"/>
              <w:bottom w:val="single" w:sz="2" w:space="0" w:color="000000"/>
              <w:right w:val="nil"/>
            </w:tcBorders>
          </w:tcPr>
          <w:p w:rsidR="009F2433" w:rsidRPr="009F2433" w:rsidRDefault="009F2433" w:rsidP="00AF4A99">
            <w:pPr>
              <w:pStyle w:val="aa"/>
              <w:snapToGrid w:val="0"/>
              <w:jc w:val="center"/>
            </w:pPr>
            <w:r w:rsidRPr="009F2433">
              <w:t>13445,00</w:t>
            </w:r>
          </w:p>
        </w:tc>
        <w:tc>
          <w:tcPr>
            <w:tcW w:w="2072" w:type="dxa"/>
            <w:tcBorders>
              <w:top w:val="nil"/>
              <w:left w:val="single" w:sz="2" w:space="0" w:color="000000"/>
              <w:bottom w:val="single" w:sz="2" w:space="0" w:color="000000"/>
              <w:right w:val="nil"/>
            </w:tcBorders>
          </w:tcPr>
          <w:p w:rsidR="009F2433" w:rsidRPr="009F2433" w:rsidRDefault="009F2433" w:rsidP="00AF4A99">
            <w:pPr>
              <w:pStyle w:val="aa"/>
              <w:snapToGrid w:val="0"/>
              <w:jc w:val="center"/>
            </w:pPr>
            <w:r w:rsidRPr="009F2433">
              <w:t>-</w:t>
            </w:r>
          </w:p>
        </w:tc>
        <w:tc>
          <w:tcPr>
            <w:tcW w:w="2331" w:type="dxa"/>
            <w:tcBorders>
              <w:top w:val="nil"/>
              <w:left w:val="single" w:sz="2" w:space="0" w:color="000000"/>
              <w:bottom w:val="single" w:sz="2" w:space="0" w:color="000000"/>
              <w:right w:val="single" w:sz="2" w:space="0" w:color="000000"/>
            </w:tcBorders>
          </w:tcPr>
          <w:p w:rsidR="009F2433" w:rsidRPr="009F2433" w:rsidRDefault="009F2433" w:rsidP="00AF4A99">
            <w:pPr>
              <w:pStyle w:val="aa"/>
              <w:snapToGrid w:val="0"/>
              <w:jc w:val="center"/>
              <w:rPr>
                <w:b/>
              </w:rPr>
            </w:pPr>
            <w:r w:rsidRPr="009F2433">
              <w:rPr>
                <w:b/>
              </w:rPr>
              <w:t>13445,00</w:t>
            </w:r>
          </w:p>
        </w:tc>
      </w:tr>
      <w:tr w:rsidR="009F2433" w:rsidRPr="009F2433" w:rsidTr="00AF4A99">
        <w:trPr>
          <w:trHeight w:val="284"/>
        </w:trPr>
        <w:tc>
          <w:tcPr>
            <w:tcW w:w="3473" w:type="dxa"/>
            <w:tcBorders>
              <w:top w:val="nil"/>
              <w:left w:val="single" w:sz="2" w:space="0" w:color="000000"/>
              <w:bottom w:val="single" w:sz="2" w:space="0" w:color="000000"/>
              <w:right w:val="nil"/>
            </w:tcBorders>
            <w:hideMark/>
          </w:tcPr>
          <w:p w:rsidR="009F2433" w:rsidRPr="009F2433" w:rsidRDefault="009F2433" w:rsidP="00AF4A99">
            <w:pPr>
              <w:pStyle w:val="aa"/>
              <w:snapToGrid w:val="0"/>
              <w:jc w:val="center"/>
            </w:pPr>
            <w:r w:rsidRPr="009F2433">
              <w:t>Итого:</w:t>
            </w:r>
          </w:p>
        </w:tc>
        <w:tc>
          <w:tcPr>
            <w:tcW w:w="1967" w:type="dxa"/>
            <w:tcBorders>
              <w:top w:val="nil"/>
              <w:left w:val="single" w:sz="2" w:space="0" w:color="000000"/>
              <w:bottom w:val="single" w:sz="2" w:space="0" w:color="000000"/>
              <w:right w:val="nil"/>
            </w:tcBorders>
          </w:tcPr>
          <w:p w:rsidR="009F2433" w:rsidRPr="009F2433" w:rsidRDefault="009F2433" w:rsidP="00AF4A99">
            <w:pPr>
              <w:pStyle w:val="aa"/>
              <w:snapToGrid w:val="0"/>
              <w:jc w:val="center"/>
              <w:rPr>
                <w:b/>
              </w:rPr>
            </w:pPr>
          </w:p>
        </w:tc>
        <w:tc>
          <w:tcPr>
            <w:tcW w:w="2072" w:type="dxa"/>
            <w:tcBorders>
              <w:top w:val="nil"/>
              <w:left w:val="single" w:sz="2" w:space="0" w:color="000000"/>
              <w:bottom w:val="single" w:sz="2" w:space="0" w:color="000000"/>
              <w:right w:val="nil"/>
            </w:tcBorders>
          </w:tcPr>
          <w:p w:rsidR="009F2433" w:rsidRPr="009F2433" w:rsidRDefault="009F2433" w:rsidP="00AF4A99">
            <w:pPr>
              <w:pStyle w:val="aa"/>
              <w:snapToGrid w:val="0"/>
              <w:jc w:val="center"/>
              <w:rPr>
                <w:b/>
              </w:rPr>
            </w:pPr>
            <w:r w:rsidRPr="009F2433">
              <w:rPr>
                <w:b/>
              </w:rPr>
              <w:t>-</w:t>
            </w:r>
          </w:p>
        </w:tc>
        <w:tc>
          <w:tcPr>
            <w:tcW w:w="2331" w:type="dxa"/>
            <w:tcBorders>
              <w:top w:val="nil"/>
              <w:left w:val="single" w:sz="2" w:space="0" w:color="000000"/>
              <w:bottom w:val="single" w:sz="2" w:space="0" w:color="000000"/>
              <w:right w:val="single" w:sz="2" w:space="0" w:color="000000"/>
            </w:tcBorders>
          </w:tcPr>
          <w:p w:rsidR="009F2433" w:rsidRPr="009F2433" w:rsidRDefault="009F2433" w:rsidP="00AF4A99">
            <w:pPr>
              <w:pStyle w:val="aa"/>
              <w:snapToGrid w:val="0"/>
              <w:jc w:val="center"/>
              <w:rPr>
                <w:b/>
              </w:rPr>
            </w:pPr>
          </w:p>
        </w:tc>
      </w:tr>
    </w:tbl>
    <w:p w:rsidR="009F2433" w:rsidRPr="009F2433" w:rsidRDefault="009F2433" w:rsidP="009F2433">
      <w:pPr>
        <w:spacing w:after="0" w:line="240" w:lineRule="auto"/>
        <w:ind w:firstLine="708"/>
        <w:jc w:val="both"/>
        <w:rPr>
          <w:rFonts w:ascii="Times New Roman" w:hAnsi="Times New Roman" w:cs="Times New Roman"/>
          <w:sz w:val="24"/>
          <w:szCs w:val="24"/>
        </w:rPr>
      </w:pPr>
      <w:r w:rsidRPr="009F2433">
        <w:rPr>
          <w:rFonts w:ascii="Times New Roman" w:hAnsi="Times New Roman" w:cs="Times New Roman"/>
          <w:bCs/>
          <w:sz w:val="24"/>
          <w:szCs w:val="24"/>
        </w:rPr>
        <w:t>Стоимость содержания 1 воспитанника</w:t>
      </w:r>
      <w:r w:rsidRPr="009F2433">
        <w:rPr>
          <w:rFonts w:ascii="Times New Roman" w:hAnsi="Times New Roman" w:cs="Times New Roman"/>
          <w:sz w:val="24"/>
          <w:szCs w:val="24"/>
        </w:rPr>
        <w:t xml:space="preserve"> в организации в год составила 162411,31 руб.</w:t>
      </w:r>
    </w:p>
    <w:p w:rsidR="002A09AD" w:rsidRDefault="009F2433" w:rsidP="009F2433">
      <w:pPr>
        <w:spacing w:after="0" w:line="240" w:lineRule="auto"/>
        <w:jc w:val="both"/>
        <w:rPr>
          <w:rFonts w:ascii="Times New Roman" w:hAnsi="Times New Roman" w:cs="Times New Roman"/>
          <w:bCs/>
          <w:iCs/>
          <w:sz w:val="24"/>
          <w:szCs w:val="24"/>
        </w:rPr>
      </w:pPr>
      <w:r>
        <w:rPr>
          <w:rFonts w:ascii="Times New Roman" w:hAnsi="Times New Roman" w:cs="Times New Roman"/>
          <w:b/>
          <w:bCs/>
          <w:iCs/>
          <w:sz w:val="24"/>
          <w:szCs w:val="24"/>
        </w:rPr>
        <w:tab/>
      </w:r>
      <w:r w:rsidRPr="009F2433">
        <w:rPr>
          <w:rFonts w:ascii="Times New Roman" w:hAnsi="Times New Roman" w:cs="Times New Roman"/>
          <w:bCs/>
          <w:iCs/>
          <w:sz w:val="24"/>
          <w:szCs w:val="24"/>
        </w:rPr>
        <w:t xml:space="preserve">Анализ финансовых расходов учреждения показывает, что </w:t>
      </w:r>
      <w:r>
        <w:rPr>
          <w:rFonts w:ascii="Times New Roman" w:hAnsi="Times New Roman" w:cs="Times New Roman"/>
          <w:bCs/>
          <w:iCs/>
          <w:sz w:val="24"/>
          <w:szCs w:val="24"/>
        </w:rPr>
        <w:t xml:space="preserve">вся финансовая деятельность учреждения осуществляется в соответствии с показателями, утвержденными планом финансово-хозяйственной деятельности. Исполнение </w:t>
      </w:r>
      <w:proofErr w:type="gramStart"/>
      <w:r>
        <w:rPr>
          <w:rFonts w:ascii="Times New Roman" w:hAnsi="Times New Roman" w:cs="Times New Roman"/>
          <w:bCs/>
          <w:iCs/>
          <w:sz w:val="24"/>
          <w:szCs w:val="24"/>
        </w:rPr>
        <w:t>показателей, утверждённых планом финансово-хозяйственной деятельности ежегодно составляет</w:t>
      </w:r>
      <w:proofErr w:type="gramEnd"/>
      <w:r>
        <w:rPr>
          <w:rFonts w:ascii="Times New Roman" w:hAnsi="Times New Roman" w:cs="Times New Roman"/>
          <w:bCs/>
          <w:iCs/>
          <w:sz w:val="24"/>
          <w:szCs w:val="24"/>
        </w:rPr>
        <w:t xml:space="preserve"> 100%. В то же время необходимо отметить, что перечень мероприятий по закупке товаров, работ, услуг является практически неизменяемым и состоит из регламентированных законодательством обязательных мероприятий, в виду недостаточного финансирования учреждение не имеет возможности направлять необходимые средства на развитие учреждения.</w:t>
      </w:r>
    </w:p>
    <w:p w:rsidR="008000E9" w:rsidRPr="009F2433" w:rsidRDefault="008000E9" w:rsidP="009F2433">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ab/>
      </w:r>
    </w:p>
    <w:p w:rsidR="002A09AD" w:rsidRDefault="002A09AD" w:rsidP="000A2225">
      <w:pPr>
        <w:spacing w:after="0" w:line="240" w:lineRule="auto"/>
        <w:jc w:val="center"/>
        <w:rPr>
          <w:rFonts w:ascii="Times New Roman" w:hAnsi="Times New Roman" w:cs="Times New Roman"/>
          <w:bCs/>
          <w:iCs/>
          <w:sz w:val="24"/>
          <w:szCs w:val="24"/>
        </w:rPr>
      </w:pPr>
    </w:p>
    <w:p w:rsidR="0021298B" w:rsidRDefault="0021298B" w:rsidP="000A2225">
      <w:pPr>
        <w:spacing w:after="0" w:line="240" w:lineRule="auto"/>
        <w:jc w:val="center"/>
        <w:rPr>
          <w:rFonts w:ascii="Times New Roman" w:hAnsi="Times New Roman" w:cs="Times New Roman"/>
          <w:bCs/>
          <w:iCs/>
          <w:sz w:val="24"/>
          <w:szCs w:val="24"/>
        </w:rPr>
      </w:pPr>
    </w:p>
    <w:p w:rsidR="0021298B" w:rsidRDefault="0021298B" w:rsidP="000A2225">
      <w:pPr>
        <w:spacing w:after="0" w:line="240" w:lineRule="auto"/>
        <w:jc w:val="center"/>
        <w:rPr>
          <w:rFonts w:ascii="Times New Roman" w:hAnsi="Times New Roman" w:cs="Times New Roman"/>
          <w:bCs/>
          <w:iCs/>
          <w:sz w:val="24"/>
          <w:szCs w:val="24"/>
        </w:rPr>
      </w:pPr>
    </w:p>
    <w:p w:rsidR="0021298B" w:rsidRDefault="0021298B" w:rsidP="000A2225">
      <w:pPr>
        <w:spacing w:after="0" w:line="240" w:lineRule="auto"/>
        <w:jc w:val="center"/>
        <w:rPr>
          <w:rFonts w:ascii="Times New Roman" w:hAnsi="Times New Roman" w:cs="Times New Roman"/>
          <w:b/>
          <w:bCs/>
          <w:iCs/>
          <w:sz w:val="24"/>
          <w:szCs w:val="24"/>
        </w:rPr>
        <w:sectPr w:rsidR="0021298B" w:rsidSect="0021298B">
          <w:footerReference w:type="default" r:id="rId9"/>
          <w:pgSz w:w="11906" w:h="16838"/>
          <w:pgMar w:top="851" w:right="851" w:bottom="1134" w:left="1701" w:header="709" w:footer="709" w:gutter="0"/>
          <w:cols w:space="708"/>
          <w:docGrid w:linePitch="360"/>
        </w:sectPr>
      </w:pPr>
    </w:p>
    <w:p w:rsidR="002A09AD" w:rsidRDefault="002A09AD" w:rsidP="000A2225">
      <w:pPr>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lastRenderedPageBreak/>
        <w:t>Финансовые расходы в соответствии с утвержденными показателями</w:t>
      </w:r>
      <w:r w:rsidR="009F2433">
        <w:rPr>
          <w:rFonts w:ascii="Times New Roman" w:hAnsi="Times New Roman" w:cs="Times New Roman"/>
          <w:b/>
          <w:bCs/>
          <w:iCs/>
          <w:sz w:val="24"/>
          <w:szCs w:val="24"/>
        </w:rPr>
        <w:t xml:space="preserve"> </w:t>
      </w:r>
      <w:r>
        <w:rPr>
          <w:rFonts w:ascii="Times New Roman" w:hAnsi="Times New Roman" w:cs="Times New Roman"/>
          <w:b/>
          <w:bCs/>
          <w:iCs/>
          <w:sz w:val="24"/>
          <w:szCs w:val="24"/>
        </w:rPr>
        <w:t>(2017 – 2019 годы)</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7"/>
        <w:gridCol w:w="1418"/>
        <w:gridCol w:w="708"/>
        <w:gridCol w:w="822"/>
        <w:gridCol w:w="1588"/>
        <w:gridCol w:w="1276"/>
        <w:gridCol w:w="567"/>
        <w:gridCol w:w="680"/>
        <w:gridCol w:w="1588"/>
        <w:gridCol w:w="1276"/>
        <w:gridCol w:w="708"/>
        <w:gridCol w:w="993"/>
      </w:tblGrid>
      <w:tr w:rsidR="002A09AD" w:rsidRPr="000D1121" w:rsidTr="002A09AD">
        <w:trPr>
          <w:trHeight w:val="1184"/>
        </w:trPr>
        <w:tc>
          <w:tcPr>
            <w:tcW w:w="1560" w:type="dxa"/>
            <w:tcBorders>
              <w:top w:val="single" w:sz="4" w:space="0" w:color="auto"/>
              <w:left w:val="single" w:sz="4" w:space="0" w:color="auto"/>
              <w:bottom w:val="single" w:sz="4" w:space="0" w:color="auto"/>
              <w:right w:val="single" w:sz="4" w:space="0" w:color="auto"/>
            </w:tcBorders>
            <w:hideMark/>
          </w:tcPr>
          <w:p w:rsidR="002A09AD" w:rsidRPr="007935D2" w:rsidRDefault="002A09AD" w:rsidP="002A09AD">
            <w:pPr>
              <w:pStyle w:val="af1"/>
              <w:jc w:val="center"/>
              <w:rPr>
                <w:b/>
                <w:lang w:eastAsia="ru-RU"/>
              </w:rPr>
            </w:pPr>
            <w:proofErr w:type="spellStart"/>
            <w:proofErr w:type="gramStart"/>
            <w:r w:rsidRPr="007935D2">
              <w:rPr>
                <w:lang w:eastAsia="ru-RU"/>
              </w:rPr>
              <w:t>Наименова</w:t>
            </w:r>
            <w:r>
              <w:rPr>
                <w:lang w:eastAsia="ru-RU"/>
              </w:rPr>
              <w:t>-</w:t>
            </w:r>
            <w:r w:rsidRPr="007935D2">
              <w:rPr>
                <w:lang w:eastAsia="ru-RU"/>
              </w:rPr>
              <w:t>ние</w:t>
            </w:r>
            <w:proofErr w:type="spellEnd"/>
            <w:proofErr w:type="gramEnd"/>
            <w:r w:rsidRPr="007935D2">
              <w:rPr>
                <w:lang w:eastAsia="ru-RU"/>
              </w:rPr>
              <w:t xml:space="preserve"> показателя</w:t>
            </w:r>
          </w:p>
        </w:tc>
        <w:tc>
          <w:tcPr>
            <w:tcW w:w="1417" w:type="dxa"/>
            <w:tcBorders>
              <w:top w:val="single" w:sz="4" w:space="0" w:color="auto"/>
              <w:left w:val="single" w:sz="4" w:space="0" w:color="auto"/>
              <w:bottom w:val="single" w:sz="4" w:space="0" w:color="auto"/>
              <w:right w:val="single" w:sz="4" w:space="0" w:color="auto"/>
            </w:tcBorders>
          </w:tcPr>
          <w:p w:rsidR="002A09AD" w:rsidRPr="007935D2" w:rsidRDefault="002A09AD" w:rsidP="002A09AD">
            <w:pPr>
              <w:pStyle w:val="af1"/>
              <w:jc w:val="center"/>
              <w:rPr>
                <w:rFonts w:cs="Calibri"/>
                <w:b/>
                <w:lang w:eastAsia="ar-SA"/>
              </w:rPr>
            </w:pPr>
            <w:proofErr w:type="spellStart"/>
            <w:proofErr w:type="gramStart"/>
            <w:r>
              <w:rPr>
                <w:lang w:eastAsia="ru-RU"/>
              </w:rPr>
              <w:t>Утвержде</w:t>
            </w:r>
            <w:proofErr w:type="spellEnd"/>
            <w:r>
              <w:rPr>
                <w:lang w:eastAsia="ru-RU"/>
              </w:rPr>
              <w:t>-но</w:t>
            </w:r>
            <w:proofErr w:type="gramEnd"/>
            <w:r>
              <w:rPr>
                <w:lang w:eastAsia="ru-RU"/>
              </w:rPr>
              <w:t xml:space="preserve"> с </w:t>
            </w:r>
            <w:proofErr w:type="spellStart"/>
            <w:r>
              <w:rPr>
                <w:lang w:eastAsia="ru-RU"/>
              </w:rPr>
              <w:t>уточнени-ями</w:t>
            </w:r>
            <w:proofErr w:type="spellEnd"/>
            <w:r>
              <w:rPr>
                <w:lang w:eastAsia="ru-RU"/>
              </w:rPr>
              <w:t xml:space="preserve"> на 2017</w:t>
            </w:r>
            <w:r w:rsidRPr="007935D2">
              <w:rPr>
                <w:lang w:eastAsia="ru-RU"/>
              </w:rPr>
              <w:t xml:space="preserve"> год (руб.)</w:t>
            </w:r>
          </w:p>
        </w:tc>
        <w:tc>
          <w:tcPr>
            <w:tcW w:w="1418" w:type="dxa"/>
            <w:tcBorders>
              <w:top w:val="single" w:sz="4" w:space="0" w:color="auto"/>
              <w:left w:val="single" w:sz="4" w:space="0" w:color="auto"/>
              <w:bottom w:val="single" w:sz="4" w:space="0" w:color="auto"/>
              <w:right w:val="single" w:sz="4" w:space="0" w:color="auto"/>
            </w:tcBorders>
          </w:tcPr>
          <w:p w:rsidR="002A09AD" w:rsidRPr="007935D2" w:rsidRDefault="002A09AD" w:rsidP="002A09AD">
            <w:pPr>
              <w:pStyle w:val="af1"/>
              <w:jc w:val="center"/>
              <w:rPr>
                <w:b/>
                <w:lang w:eastAsia="ru-RU"/>
              </w:rPr>
            </w:pPr>
            <w:r>
              <w:rPr>
                <w:lang w:eastAsia="ru-RU"/>
              </w:rPr>
              <w:t>Исполнено в 2017</w:t>
            </w:r>
            <w:r w:rsidRPr="007935D2">
              <w:rPr>
                <w:lang w:eastAsia="ru-RU"/>
              </w:rPr>
              <w:t xml:space="preserve"> год</w:t>
            </w:r>
            <w:r>
              <w:rPr>
                <w:lang w:eastAsia="ru-RU"/>
              </w:rPr>
              <w:t>у</w:t>
            </w:r>
          </w:p>
          <w:p w:rsidR="002A09AD" w:rsidRPr="007935D2" w:rsidRDefault="002A09AD" w:rsidP="002A09AD">
            <w:pPr>
              <w:pStyle w:val="af1"/>
              <w:jc w:val="center"/>
              <w:rPr>
                <w:rFonts w:cs="Calibri"/>
                <w:b/>
                <w:lang w:eastAsia="ar-SA"/>
              </w:rPr>
            </w:pPr>
            <w:r w:rsidRPr="007935D2">
              <w:rPr>
                <w:lang w:eastAsia="ru-RU"/>
              </w:rPr>
              <w:t>(руб.)</w:t>
            </w:r>
          </w:p>
        </w:tc>
        <w:tc>
          <w:tcPr>
            <w:tcW w:w="708" w:type="dxa"/>
            <w:tcBorders>
              <w:top w:val="single" w:sz="4" w:space="0" w:color="auto"/>
              <w:left w:val="single" w:sz="4" w:space="0" w:color="auto"/>
              <w:bottom w:val="single" w:sz="4" w:space="0" w:color="auto"/>
              <w:right w:val="single" w:sz="4" w:space="0" w:color="auto"/>
            </w:tcBorders>
          </w:tcPr>
          <w:p w:rsidR="002A09AD" w:rsidRPr="007935D2" w:rsidRDefault="002A09AD" w:rsidP="002A09AD">
            <w:pPr>
              <w:pStyle w:val="af1"/>
              <w:ind w:left="-391"/>
              <w:jc w:val="both"/>
              <w:rPr>
                <w:b/>
                <w:lang w:eastAsia="ru-RU"/>
              </w:rPr>
            </w:pPr>
          </w:p>
          <w:p w:rsidR="002A09AD" w:rsidRPr="007935D2" w:rsidRDefault="002A09AD" w:rsidP="002A09AD">
            <w:pPr>
              <w:pStyle w:val="af1"/>
              <w:ind w:left="-391"/>
              <w:jc w:val="center"/>
              <w:rPr>
                <w:b/>
                <w:lang w:eastAsia="ru-RU"/>
              </w:rPr>
            </w:pPr>
            <w:r w:rsidRPr="007935D2">
              <w:rPr>
                <w:lang w:eastAsia="ru-RU"/>
              </w:rPr>
              <w:t xml:space="preserve">       % </w:t>
            </w:r>
          </w:p>
          <w:p w:rsidR="002A09AD" w:rsidRDefault="002A09AD" w:rsidP="002A09AD">
            <w:pPr>
              <w:pStyle w:val="af1"/>
              <w:ind w:left="-391"/>
              <w:jc w:val="right"/>
              <w:rPr>
                <w:lang w:eastAsia="ru-RU"/>
              </w:rPr>
            </w:pPr>
            <w:proofErr w:type="spellStart"/>
            <w:proofErr w:type="gramStart"/>
            <w:r>
              <w:rPr>
                <w:lang w:eastAsia="ru-RU"/>
              </w:rPr>
              <w:t>исп</w:t>
            </w:r>
            <w:proofErr w:type="spellEnd"/>
            <w:proofErr w:type="gramEnd"/>
          </w:p>
          <w:p w:rsidR="002A09AD" w:rsidRPr="007935D2" w:rsidRDefault="002A09AD" w:rsidP="002A09AD">
            <w:pPr>
              <w:pStyle w:val="af1"/>
              <w:ind w:left="-391"/>
              <w:jc w:val="right"/>
              <w:rPr>
                <w:b/>
                <w:lang w:eastAsia="ru-RU"/>
              </w:rPr>
            </w:pPr>
          </w:p>
        </w:tc>
        <w:tc>
          <w:tcPr>
            <w:tcW w:w="822" w:type="dxa"/>
            <w:tcBorders>
              <w:top w:val="single" w:sz="4" w:space="0" w:color="auto"/>
              <w:left w:val="single" w:sz="4" w:space="0" w:color="auto"/>
              <w:bottom w:val="single" w:sz="4" w:space="0" w:color="auto"/>
              <w:right w:val="single" w:sz="4" w:space="0" w:color="auto"/>
            </w:tcBorders>
          </w:tcPr>
          <w:p w:rsidR="002A09AD" w:rsidRPr="007935D2" w:rsidRDefault="002A09AD" w:rsidP="002A09AD">
            <w:pPr>
              <w:pStyle w:val="af1"/>
              <w:rPr>
                <w:b/>
                <w:lang w:eastAsia="ru-RU"/>
              </w:rPr>
            </w:pPr>
            <w:r>
              <w:rPr>
                <w:lang w:eastAsia="ru-RU"/>
              </w:rPr>
              <w:t>Уд вес</w:t>
            </w:r>
            <w:proofErr w:type="gramStart"/>
            <w:r>
              <w:rPr>
                <w:lang w:eastAsia="ru-RU"/>
              </w:rPr>
              <w:t xml:space="preserve"> (%)</w:t>
            </w:r>
            <w:proofErr w:type="gramEnd"/>
          </w:p>
        </w:tc>
        <w:tc>
          <w:tcPr>
            <w:tcW w:w="1588" w:type="dxa"/>
            <w:tcBorders>
              <w:top w:val="single" w:sz="4" w:space="0" w:color="auto"/>
              <w:left w:val="single" w:sz="4" w:space="0" w:color="auto"/>
              <w:bottom w:val="single" w:sz="4" w:space="0" w:color="auto"/>
              <w:right w:val="single" w:sz="4" w:space="0" w:color="auto"/>
            </w:tcBorders>
          </w:tcPr>
          <w:p w:rsidR="002A09AD" w:rsidRPr="002E0E48" w:rsidRDefault="002A09AD" w:rsidP="002A09AD">
            <w:pPr>
              <w:pStyle w:val="af1"/>
              <w:jc w:val="center"/>
              <w:rPr>
                <w:lang w:eastAsia="ru-RU"/>
              </w:rPr>
            </w:pPr>
            <w:proofErr w:type="spellStart"/>
            <w:proofErr w:type="gramStart"/>
            <w:r>
              <w:rPr>
                <w:lang w:eastAsia="ru-RU"/>
              </w:rPr>
              <w:t>Утвержде</w:t>
            </w:r>
            <w:proofErr w:type="spellEnd"/>
            <w:r>
              <w:rPr>
                <w:lang w:eastAsia="ru-RU"/>
              </w:rPr>
              <w:t>-но</w:t>
            </w:r>
            <w:proofErr w:type="gramEnd"/>
            <w:r>
              <w:rPr>
                <w:lang w:eastAsia="ru-RU"/>
              </w:rPr>
              <w:t xml:space="preserve"> с </w:t>
            </w:r>
            <w:proofErr w:type="spellStart"/>
            <w:r>
              <w:rPr>
                <w:lang w:eastAsia="ru-RU"/>
              </w:rPr>
              <w:t>уточнени-ями</w:t>
            </w:r>
            <w:proofErr w:type="spellEnd"/>
            <w:r>
              <w:rPr>
                <w:lang w:eastAsia="ru-RU"/>
              </w:rPr>
              <w:t xml:space="preserve"> на 2018</w:t>
            </w:r>
            <w:r w:rsidRPr="002E0E48">
              <w:rPr>
                <w:lang w:eastAsia="ru-RU"/>
              </w:rPr>
              <w:t xml:space="preserve"> год (руб.)</w:t>
            </w:r>
          </w:p>
        </w:tc>
        <w:tc>
          <w:tcPr>
            <w:tcW w:w="1276" w:type="dxa"/>
            <w:tcBorders>
              <w:top w:val="single" w:sz="4" w:space="0" w:color="auto"/>
              <w:left w:val="single" w:sz="4" w:space="0" w:color="auto"/>
              <w:bottom w:val="single" w:sz="4" w:space="0" w:color="auto"/>
              <w:right w:val="single" w:sz="4" w:space="0" w:color="auto"/>
            </w:tcBorders>
          </w:tcPr>
          <w:p w:rsidR="002A09AD" w:rsidRPr="002E0E48" w:rsidRDefault="002A09AD" w:rsidP="002A09AD">
            <w:pPr>
              <w:pStyle w:val="af1"/>
              <w:jc w:val="center"/>
              <w:rPr>
                <w:lang w:eastAsia="ru-RU"/>
              </w:rPr>
            </w:pPr>
            <w:proofErr w:type="spellStart"/>
            <w:proofErr w:type="gramStart"/>
            <w:r>
              <w:rPr>
                <w:lang w:eastAsia="ru-RU"/>
              </w:rPr>
              <w:t>Исполне</w:t>
            </w:r>
            <w:proofErr w:type="spellEnd"/>
            <w:r>
              <w:rPr>
                <w:lang w:eastAsia="ru-RU"/>
              </w:rPr>
              <w:t>-но</w:t>
            </w:r>
            <w:proofErr w:type="gramEnd"/>
            <w:r>
              <w:rPr>
                <w:lang w:eastAsia="ru-RU"/>
              </w:rPr>
              <w:t xml:space="preserve"> 2018</w:t>
            </w:r>
            <w:r w:rsidRPr="002E0E48">
              <w:rPr>
                <w:lang w:eastAsia="ru-RU"/>
              </w:rPr>
              <w:t xml:space="preserve"> год</w:t>
            </w:r>
          </w:p>
          <w:p w:rsidR="002A09AD" w:rsidRPr="002E0E48" w:rsidRDefault="002A09AD" w:rsidP="002A09AD">
            <w:pPr>
              <w:pStyle w:val="af1"/>
              <w:jc w:val="center"/>
              <w:rPr>
                <w:lang w:eastAsia="ru-RU"/>
              </w:rPr>
            </w:pPr>
            <w:r w:rsidRPr="002E0E48">
              <w:rPr>
                <w:lang w:eastAsia="ru-RU"/>
              </w:rPr>
              <w:t>(руб.)</w:t>
            </w:r>
          </w:p>
        </w:tc>
        <w:tc>
          <w:tcPr>
            <w:tcW w:w="567" w:type="dxa"/>
            <w:tcBorders>
              <w:top w:val="single" w:sz="4" w:space="0" w:color="auto"/>
              <w:left w:val="single" w:sz="4" w:space="0" w:color="auto"/>
              <w:bottom w:val="single" w:sz="4" w:space="0" w:color="auto"/>
              <w:right w:val="single" w:sz="4" w:space="0" w:color="auto"/>
            </w:tcBorders>
          </w:tcPr>
          <w:p w:rsidR="002A09AD" w:rsidRPr="007935D2" w:rsidRDefault="002A09AD" w:rsidP="002A09AD">
            <w:pPr>
              <w:pStyle w:val="af1"/>
              <w:ind w:left="-391"/>
              <w:jc w:val="both"/>
              <w:rPr>
                <w:b/>
                <w:lang w:eastAsia="ru-RU"/>
              </w:rPr>
            </w:pPr>
          </w:p>
          <w:p w:rsidR="002A09AD" w:rsidRPr="007935D2" w:rsidRDefault="002A09AD" w:rsidP="002A09AD">
            <w:pPr>
              <w:pStyle w:val="af1"/>
              <w:ind w:left="-391"/>
              <w:jc w:val="center"/>
              <w:rPr>
                <w:b/>
                <w:lang w:eastAsia="ru-RU"/>
              </w:rPr>
            </w:pPr>
            <w:r w:rsidRPr="007935D2">
              <w:rPr>
                <w:lang w:eastAsia="ru-RU"/>
              </w:rPr>
              <w:t xml:space="preserve">       % </w:t>
            </w:r>
          </w:p>
          <w:p w:rsidR="002A09AD" w:rsidRPr="007935D2" w:rsidRDefault="002A09AD" w:rsidP="002A09AD">
            <w:pPr>
              <w:pStyle w:val="af1"/>
              <w:ind w:left="-391"/>
              <w:jc w:val="right"/>
              <w:rPr>
                <w:b/>
                <w:lang w:eastAsia="ru-RU"/>
              </w:rPr>
            </w:pPr>
            <w:proofErr w:type="spellStart"/>
            <w:proofErr w:type="gramStart"/>
            <w:r w:rsidRPr="007935D2">
              <w:rPr>
                <w:lang w:eastAsia="ru-RU"/>
              </w:rPr>
              <w:t>исп</w:t>
            </w:r>
            <w:proofErr w:type="spellEnd"/>
            <w:proofErr w:type="gramEnd"/>
          </w:p>
        </w:tc>
        <w:tc>
          <w:tcPr>
            <w:tcW w:w="680" w:type="dxa"/>
            <w:tcBorders>
              <w:top w:val="single" w:sz="4" w:space="0" w:color="auto"/>
              <w:left w:val="single" w:sz="4" w:space="0" w:color="auto"/>
              <w:bottom w:val="single" w:sz="4" w:space="0" w:color="auto"/>
              <w:right w:val="single" w:sz="4" w:space="0" w:color="auto"/>
            </w:tcBorders>
          </w:tcPr>
          <w:p w:rsidR="002A09AD" w:rsidRPr="007935D2" w:rsidRDefault="002A09AD" w:rsidP="002A09AD">
            <w:pPr>
              <w:pStyle w:val="af1"/>
              <w:jc w:val="center"/>
              <w:rPr>
                <w:b/>
                <w:lang w:eastAsia="ru-RU"/>
              </w:rPr>
            </w:pPr>
            <w:r w:rsidRPr="007935D2">
              <w:rPr>
                <w:rFonts w:cs="Calibri"/>
                <w:lang w:eastAsia="ar-SA"/>
              </w:rPr>
              <w:t>Уд</w:t>
            </w:r>
            <w:r>
              <w:rPr>
                <w:rFonts w:cs="Calibri"/>
                <w:lang w:eastAsia="ar-SA"/>
              </w:rPr>
              <w:t>.</w:t>
            </w:r>
            <w:r w:rsidRPr="007935D2">
              <w:rPr>
                <w:rFonts w:cs="Calibri"/>
                <w:lang w:eastAsia="ar-SA"/>
              </w:rPr>
              <w:t xml:space="preserve"> вес</w:t>
            </w:r>
            <w:proofErr w:type="gramStart"/>
            <w:r w:rsidRPr="007935D2">
              <w:rPr>
                <w:rFonts w:cs="Calibri"/>
                <w:lang w:eastAsia="ar-SA"/>
              </w:rPr>
              <w:t xml:space="preserve"> (%)</w:t>
            </w:r>
            <w:proofErr w:type="gramEnd"/>
          </w:p>
        </w:tc>
        <w:tc>
          <w:tcPr>
            <w:tcW w:w="1588" w:type="dxa"/>
            <w:tcBorders>
              <w:top w:val="single" w:sz="4" w:space="0" w:color="auto"/>
              <w:left w:val="single" w:sz="4" w:space="0" w:color="auto"/>
              <w:bottom w:val="single" w:sz="4" w:space="0" w:color="auto"/>
              <w:right w:val="single" w:sz="4" w:space="0" w:color="auto"/>
            </w:tcBorders>
          </w:tcPr>
          <w:p w:rsidR="002A09AD" w:rsidRPr="002E0E48" w:rsidRDefault="002A09AD" w:rsidP="002A09AD">
            <w:pPr>
              <w:pStyle w:val="af1"/>
              <w:jc w:val="center"/>
              <w:rPr>
                <w:lang w:eastAsia="ru-RU"/>
              </w:rPr>
            </w:pPr>
            <w:r>
              <w:rPr>
                <w:lang w:eastAsia="ru-RU"/>
              </w:rPr>
              <w:t>Утверждено с уточнениями на 2019</w:t>
            </w:r>
            <w:r w:rsidRPr="002E0E48">
              <w:rPr>
                <w:lang w:eastAsia="ru-RU"/>
              </w:rPr>
              <w:t xml:space="preserve"> год (руб.)</w:t>
            </w:r>
          </w:p>
        </w:tc>
        <w:tc>
          <w:tcPr>
            <w:tcW w:w="1276" w:type="dxa"/>
            <w:tcBorders>
              <w:top w:val="single" w:sz="4" w:space="0" w:color="auto"/>
              <w:left w:val="single" w:sz="4" w:space="0" w:color="auto"/>
              <w:bottom w:val="single" w:sz="4" w:space="0" w:color="auto"/>
              <w:right w:val="single" w:sz="4" w:space="0" w:color="auto"/>
            </w:tcBorders>
          </w:tcPr>
          <w:p w:rsidR="002A09AD" w:rsidRPr="002E0E48" w:rsidRDefault="002A09AD" w:rsidP="002A09AD">
            <w:pPr>
              <w:pStyle w:val="af1"/>
              <w:jc w:val="center"/>
              <w:rPr>
                <w:lang w:eastAsia="ru-RU"/>
              </w:rPr>
            </w:pPr>
            <w:proofErr w:type="spellStart"/>
            <w:proofErr w:type="gramStart"/>
            <w:r>
              <w:rPr>
                <w:lang w:eastAsia="ru-RU"/>
              </w:rPr>
              <w:t>Исполне</w:t>
            </w:r>
            <w:proofErr w:type="spellEnd"/>
            <w:r>
              <w:rPr>
                <w:lang w:eastAsia="ru-RU"/>
              </w:rPr>
              <w:t>-но</w:t>
            </w:r>
            <w:proofErr w:type="gramEnd"/>
            <w:r>
              <w:rPr>
                <w:lang w:eastAsia="ru-RU"/>
              </w:rPr>
              <w:t xml:space="preserve"> в 2019</w:t>
            </w:r>
            <w:r w:rsidRPr="002E0E48">
              <w:rPr>
                <w:lang w:eastAsia="ru-RU"/>
              </w:rPr>
              <w:t xml:space="preserve"> год</w:t>
            </w:r>
          </w:p>
          <w:p w:rsidR="002A09AD" w:rsidRPr="002E0E48" w:rsidRDefault="002A09AD" w:rsidP="002A09AD">
            <w:pPr>
              <w:pStyle w:val="af1"/>
              <w:jc w:val="center"/>
              <w:rPr>
                <w:lang w:eastAsia="ru-RU"/>
              </w:rPr>
            </w:pPr>
            <w:r w:rsidRPr="002E0E48">
              <w:rPr>
                <w:lang w:eastAsia="ru-RU"/>
              </w:rPr>
              <w:t>(руб.)</w:t>
            </w:r>
          </w:p>
        </w:tc>
        <w:tc>
          <w:tcPr>
            <w:tcW w:w="708" w:type="dxa"/>
            <w:tcBorders>
              <w:top w:val="single" w:sz="4" w:space="0" w:color="auto"/>
              <w:left w:val="single" w:sz="4" w:space="0" w:color="auto"/>
              <w:bottom w:val="single" w:sz="4" w:space="0" w:color="auto"/>
              <w:right w:val="single" w:sz="4" w:space="0" w:color="auto"/>
            </w:tcBorders>
          </w:tcPr>
          <w:p w:rsidR="002A09AD" w:rsidRPr="007935D2" w:rsidRDefault="002A09AD" w:rsidP="002A09AD">
            <w:pPr>
              <w:pStyle w:val="af1"/>
              <w:ind w:left="-391"/>
              <w:jc w:val="both"/>
              <w:rPr>
                <w:b/>
                <w:lang w:eastAsia="ru-RU"/>
              </w:rPr>
            </w:pPr>
          </w:p>
          <w:p w:rsidR="002A09AD" w:rsidRPr="007935D2" w:rsidRDefault="002A09AD" w:rsidP="002A09AD">
            <w:pPr>
              <w:pStyle w:val="af1"/>
              <w:ind w:left="-391"/>
              <w:jc w:val="center"/>
              <w:rPr>
                <w:b/>
                <w:lang w:eastAsia="ru-RU"/>
              </w:rPr>
            </w:pPr>
            <w:r w:rsidRPr="007935D2">
              <w:rPr>
                <w:lang w:eastAsia="ru-RU"/>
              </w:rPr>
              <w:t xml:space="preserve">       % </w:t>
            </w:r>
          </w:p>
          <w:p w:rsidR="002A09AD" w:rsidRPr="007935D2" w:rsidRDefault="002A09AD" w:rsidP="002A09AD">
            <w:pPr>
              <w:pStyle w:val="af1"/>
              <w:ind w:left="-391"/>
              <w:jc w:val="right"/>
              <w:rPr>
                <w:b/>
                <w:lang w:eastAsia="ru-RU"/>
              </w:rPr>
            </w:pPr>
            <w:proofErr w:type="spellStart"/>
            <w:proofErr w:type="gramStart"/>
            <w:r w:rsidRPr="007935D2">
              <w:rPr>
                <w:lang w:eastAsia="ru-RU"/>
              </w:rPr>
              <w:t>исп</w:t>
            </w:r>
            <w:proofErr w:type="spellEnd"/>
            <w:proofErr w:type="gramEnd"/>
          </w:p>
        </w:tc>
        <w:tc>
          <w:tcPr>
            <w:tcW w:w="993" w:type="dxa"/>
            <w:tcBorders>
              <w:top w:val="single" w:sz="4" w:space="0" w:color="auto"/>
              <w:left w:val="single" w:sz="4" w:space="0" w:color="auto"/>
              <w:bottom w:val="single" w:sz="4" w:space="0" w:color="auto"/>
              <w:right w:val="single" w:sz="4" w:space="0" w:color="auto"/>
            </w:tcBorders>
          </w:tcPr>
          <w:p w:rsidR="002A09AD" w:rsidRPr="007935D2" w:rsidRDefault="002A09AD" w:rsidP="002A09AD">
            <w:pPr>
              <w:pStyle w:val="af1"/>
              <w:jc w:val="center"/>
              <w:rPr>
                <w:b/>
                <w:lang w:eastAsia="ru-RU"/>
              </w:rPr>
            </w:pPr>
            <w:r w:rsidRPr="007935D2">
              <w:rPr>
                <w:rFonts w:cs="Calibri"/>
                <w:lang w:eastAsia="ar-SA"/>
              </w:rPr>
              <w:t>Уд</w:t>
            </w:r>
            <w:r>
              <w:rPr>
                <w:rFonts w:cs="Calibri"/>
                <w:lang w:eastAsia="ar-SA"/>
              </w:rPr>
              <w:t>.</w:t>
            </w:r>
            <w:r w:rsidRPr="007935D2">
              <w:rPr>
                <w:rFonts w:cs="Calibri"/>
                <w:lang w:eastAsia="ar-SA"/>
              </w:rPr>
              <w:t xml:space="preserve"> вес</w:t>
            </w:r>
            <w:proofErr w:type="gramStart"/>
            <w:r w:rsidRPr="007935D2">
              <w:rPr>
                <w:rFonts w:cs="Calibri"/>
                <w:lang w:eastAsia="ar-SA"/>
              </w:rPr>
              <w:t xml:space="preserve"> (%)</w:t>
            </w:r>
            <w:proofErr w:type="gramEnd"/>
          </w:p>
        </w:tc>
      </w:tr>
      <w:tr w:rsidR="002A09AD" w:rsidRPr="00D90027" w:rsidTr="002A09AD">
        <w:tc>
          <w:tcPr>
            <w:tcW w:w="1560" w:type="dxa"/>
            <w:tcBorders>
              <w:top w:val="single" w:sz="4" w:space="0" w:color="auto"/>
              <w:left w:val="single" w:sz="4" w:space="0" w:color="auto"/>
              <w:bottom w:val="single" w:sz="4" w:space="0" w:color="auto"/>
              <w:right w:val="single" w:sz="4" w:space="0" w:color="auto"/>
            </w:tcBorders>
            <w:hideMark/>
          </w:tcPr>
          <w:p w:rsidR="002A09AD" w:rsidRPr="00D90027" w:rsidRDefault="002A09AD" w:rsidP="002A09AD">
            <w:pPr>
              <w:pStyle w:val="af1"/>
              <w:rPr>
                <w:b/>
                <w:sz w:val="18"/>
                <w:szCs w:val="18"/>
                <w:lang w:eastAsia="ru-RU"/>
              </w:rPr>
            </w:pPr>
            <w:r w:rsidRPr="00D90027">
              <w:rPr>
                <w:sz w:val="18"/>
                <w:szCs w:val="18"/>
                <w:lang w:eastAsia="ru-RU"/>
              </w:rPr>
              <w:t>Заработная плата</w:t>
            </w:r>
          </w:p>
        </w:tc>
        <w:tc>
          <w:tcPr>
            <w:tcW w:w="1417"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17213924,11</w:t>
            </w:r>
          </w:p>
        </w:tc>
        <w:tc>
          <w:tcPr>
            <w:tcW w:w="141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17213924,11</w:t>
            </w:r>
          </w:p>
        </w:tc>
        <w:tc>
          <w:tcPr>
            <w:tcW w:w="70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100</w:t>
            </w:r>
          </w:p>
        </w:tc>
        <w:tc>
          <w:tcPr>
            <w:tcW w:w="822"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68,67</w:t>
            </w:r>
          </w:p>
        </w:tc>
        <w:tc>
          <w:tcPr>
            <w:tcW w:w="158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19270986,40</w:t>
            </w:r>
          </w:p>
        </w:tc>
        <w:tc>
          <w:tcPr>
            <w:tcW w:w="1276"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19270986,40</w:t>
            </w:r>
          </w:p>
        </w:tc>
        <w:tc>
          <w:tcPr>
            <w:tcW w:w="567"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100</w:t>
            </w:r>
          </w:p>
        </w:tc>
        <w:tc>
          <w:tcPr>
            <w:tcW w:w="680"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68</w:t>
            </w:r>
          </w:p>
        </w:tc>
        <w:tc>
          <w:tcPr>
            <w:tcW w:w="158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43351462,34</w:t>
            </w:r>
          </w:p>
        </w:tc>
        <w:tc>
          <w:tcPr>
            <w:tcW w:w="1276"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43351462,34</w:t>
            </w:r>
          </w:p>
        </w:tc>
        <w:tc>
          <w:tcPr>
            <w:tcW w:w="70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100</w:t>
            </w:r>
          </w:p>
        </w:tc>
        <w:tc>
          <w:tcPr>
            <w:tcW w:w="993"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64</w:t>
            </w:r>
          </w:p>
        </w:tc>
      </w:tr>
      <w:tr w:rsidR="002A09AD" w:rsidRPr="00D90027" w:rsidTr="002A09AD">
        <w:tc>
          <w:tcPr>
            <w:tcW w:w="1560" w:type="dxa"/>
            <w:tcBorders>
              <w:top w:val="single" w:sz="4" w:space="0" w:color="auto"/>
              <w:left w:val="single" w:sz="4" w:space="0" w:color="auto"/>
              <w:bottom w:val="single" w:sz="4" w:space="0" w:color="auto"/>
              <w:right w:val="single" w:sz="4" w:space="0" w:color="auto"/>
            </w:tcBorders>
            <w:hideMark/>
          </w:tcPr>
          <w:p w:rsidR="002A09AD" w:rsidRPr="00D90027" w:rsidRDefault="002A09AD" w:rsidP="002A09AD">
            <w:pPr>
              <w:pStyle w:val="af1"/>
              <w:rPr>
                <w:b/>
                <w:sz w:val="18"/>
                <w:szCs w:val="18"/>
                <w:lang w:eastAsia="ru-RU"/>
              </w:rPr>
            </w:pPr>
            <w:r w:rsidRPr="00D90027">
              <w:rPr>
                <w:sz w:val="18"/>
                <w:szCs w:val="18"/>
                <w:lang w:eastAsia="ru-RU"/>
              </w:rPr>
              <w:t>Прочие выплаты</w:t>
            </w:r>
          </w:p>
        </w:tc>
        <w:tc>
          <w:tcPr>
            <w:tcW w:w="1417"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39036,23</w:t>
            </w:r>
          </w:p>
        </w:tc>
        <w:tc>
          <w:tcPr>
            <w:tcW w:w="141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39036,23</w:t>
            </w:r>
          </w:p>
        </w:tc>
        <w:tc>
          <w:tcPr>
            <w:tcW w:w="70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100</w:t>
            </w:r>
          </w:p>
        </w:tc>
        <w:tc>
          <w:tcPr>
            <w:tcW w:w="822"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0,16</w:t>
            </w:r>
          </w:p>
        </w:tc>
        <w:tc>
          <w:tcPr>
            <w:tcW w:w="158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105750,20</w:t>
            </w:r>
          </w:p>
        </w:tc>
        <w:tc>
          <w:tcPr>
            <w:tcW w:w="1276"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105750,20</w:t>
            </w:r>
          </w:p>
        </w:tc>
        <w:tc>
          <w:tcPr>
            <w:tcW w:w="567"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100</w:t>
            </w:r>
          </w:p>
        </w:tc>
        <w:tc>
          <w:tcPr>
            <w:tcW w:w="680"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0,4</w:t>
            </w:r>
          </w:p>
        </w:tc>
        <w:tc>
          <w:tcPr>
            <w:tcW w:w="158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38842,42</w:t>
            </w:r>
          </w:p>
        </w:tc>
        <w:tc>
          <w:tcPr>
            <w:tcW w:w="1276"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38842,42</w:t>
            </w:r>
          </w:p>
        </w:tc>
        <w:tc>
          <w:tcPr>
            <w:tcW w:w="70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100</w:t>
            </w:r>
          </w:p>
        </w:tc>
        <w:tc>
          <w:tcPr>
            <w:tcW w:w="993"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0,1</w:t>
            </w:r>
          </w:p>
        </w:tc>
      </w:tr>
      <w:tr w:rsidR="002A09AD" w:rsidRPr="00D90027" w:rsidTr="002A09AD">
        <w:tc>
          <w:tcPr>
            <w:tcW w:w="1560" w:type="dxa"/>
            <w:tcBorders>
              <w:top w:val="single" w:sz="4" w:space="0" w:color="auto"/>
              <w:left w:val="single" w:sz="4" w:space="0" w:color="auto"/>
              <w:bottom w:val="single" w:sz="4" w:space="0" w:color="auto"/>
              <w:right w:val="single" w:sz="4" w:space="0" w:color="auto"/>
            </w:tcBorders>
            <w:hideMark/>
          </w:tcPr>
          <w:p w:rsidR="002A09AD" w:rsidRPr="00D90027" w:rsidRDefault="002A09AD" w:rsidP="002A09AD">
            <w:pPr>
              <w:pStyle w:val="af1"/>
              <w:rPr>
                <w:b/>
                <w:sz w:val="18"/>
                <w:szCs w:val="18"/>
                <w:lang w:eastAsia="ru-RU"/>
              </w:rPr>
            </w:pPr>
            <w:r w:rsidRPr="00D90027">
              <w:rPr>
                <w:sz w:val="18"/>
                <w:szCs w:val="18"/>
                <w:lang w:eastAsia="ru-RU"/>
              </w:rPr>
              <w:t>Начисления на выплаты по оплате труда</w:t>
            </w:r>
          </w:p>
        </w:tc>
        <w:tc>
          <w:tcPr>
            <w:tcW w:w="1417"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4 787 227,78</w:t>
            </w:r>
          </w:p>
        </w:tc>
        <w:tc>
          <w:tcPr>
            <w:tcW w:w="141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4 787 227,78</w:t>
            </w:r>
          </w:p>
        </w:tc>
        <w:tc>
          <w:tcPr>
            <w:tcW w:w="70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100</w:t>
            </w:r>
          </w:p>
        </w:tc>
        <w:tc>
          <w:tcPr>
            <w:tcW w:w="822"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19,10</w:t>
            </w:r>
          </w:p>
        </w:tc>
        <w:tc>
          <w:tcPr>
            <w:tcW w:w="158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5 380 443,46</w:t>
            </w:r>
          </w:p>
        </w:tc>
        <w:tc>
          <w:tcPr>
            <w:tcW w:w="1276"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5 380 443,46</w:t>
            </w:r>
          </w:p>
        </w:tc>
        <w:tc>
          <w:tcPr>
            <w:tcW w:w="567"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100</w:t>
            </w:r>
          </w:p>
        </w:tc>
        <w:tc>
          <w:tcPr>
            <w:tcW w:w="680"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19</w:t>
            </w:r>
          </w:p>
        </w:tc>
        <w:tc>
          <w:tcPr>
            <w:tcW w:w="158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13409518,00</w:t>
            </w:r>
          </w:p>
        </w:tc>
        <w:tc>
          <w:tcPr>
            <w:tcW w:w="1276"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13409518,00</w:t>
            </w:r>
          </w:p>
        </w:tc>
        <w:tc>
          <w:tcPr>
            <w:tcW w:w="70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100</w:t>
            </w:r>
          </w:p>
        </w:tc>
        <w:tc>
          <w:tcPr>
            <w:tcW w:w="993"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20</w:t>
            </w:r>
          </w:p>
        </w:tc>
      </w:tr>
      <w:tr w:rsidR="002A09AD" w:rsidRPr="00D90027" w:rsidTr="002A09AD">
        <w:tc>
          <w:tcPr>
            <w:tcW w:w="1560" w:type="dxa"/>
            <w:tcBorders>
              <w:top w:val="single" w:sz="4" w:space="0" w:color="auto"/>
              <w:left w:val="single" w:sz="4" w:space="0" w:color="auto"/>
              <w:bottom w:val="single" w:sz="4" w:space="0" w:color="auto"/>
              <w:right w:val="single" w:sz="4" w:space="0" w:color="auto"/>
            </w:tcBorders>
            <w:hideMark/>
          </w:tcPr>
          <w:p w:rsidR="002A09AD" w:rsidRPr="00D90027" w:rsidRDefault="002A09AD" w:rsidP="002A09AD">
            <w:pPr>
              <w:pStyle w:val="af1"/>
              <w:rPr>
                <w:b/>
                <w:sz w:val="18"/>
                <w:szCs w:val="18"/>
                <w:lang w:eastAsia="ru-RU"/>
              </w:rPr>
            </w:pPr>
            <w:r w:rsidRPr="00D90027">
              <w:rPr>
                <w:sz w:val="18"/>
                <w:szCs w:val="18"/>
                <w:lang w:eastAsia="ru-RU"/>
              </w:rPr>
              <w:t>Услуги связи</w:t>
            </w:r>
          </w:p>
        </w:tc>
        <w:tc>
          <w:tcPr>
            <w:tcW w:w="1417"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74 581,53</w:t>
            </w:r>
          </w:p>
        </w:tc>
        <w:tc>
          <w:tcPr>
            <w:tcW w:w="141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74 581,53</w:t>
            </w:r>
          </w:p>
        </w:tc>
        <w:tc>
          <w:tcPr>
            <w:tcW w:w="70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100</w:t>
            </w:r>
          </w:p>
        </w:tc>
        <w:tc>
          <w:tcPr>
            <w:tcW w:w="822"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0,30</w:t>
            </w:r>
          </w:p>
        </w:tc>
        <w:tc>
          <w:tcPr>
            <w:tcW w:w="158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70 826,04</w:t>
            </w:r>
          </w:p>
        </w:tc>
        <w:tc>
          <w:tcPr>
            <w:tcW w:w="1276"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70 826,04</w:t>
            </w:r>
          </w:p>
        </w:tc>
        <w:tc>
          <w:tcPr>
            <w:tcW w:w="567"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100</w:t>
            </w:r>
          </w:p>
        </w:tc>
        <w:tc>
          <w:tcPr>
            <w:tcW w:w="680"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0,2</w:t>
            </w:r>
          </w:p>
        </w:tc>
        <w:tc>
          <w:tcPr>
            <w:tcW w:w="158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132058,22</w:t>
            </w:r>
          </w:p>
        </w:tc>
        <w:tc>
          <w:tcPr>
            <w:tcW w:w="1276"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132058,22</w:t>
            </w:r>
          </w:p>
        </w:tc>
        <w:tc>
          <w:tcPr>
            <w:tcW w:w="70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100</w:t>
            </w:r>
          </w:p>
        </w:tc>
        <w:tc>
          <w:tcPr>
            <w:tcW w:w="993"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0,2</w:t>
            </w:r>
          </w:p>
        </w:tc>
      </w:tr>
      <w:tr w:rsidR="002A09AD" w:rsidRPr="00D90027" w:rsidTr="002A09AD">
        <w:tc>
          <w:tcPr>
            <w:tcW w:w="1560" w:type="dxa"/>
            <w:tcBorders>
              <w:top w:val="single" w:sz="4" w:space="0" w:color="auto"/>
              <w:left w:val="single" w:sz="4" w:space="0" w:color="auto"/>
              <w:bottom w:val="single" w:sz="4" w:space="0" w:color="auto"/>
              <w:right w:val="single" w:sz="4" w:space="0" w:color="auto"/>
            </w:tcBorders>
            <w:hideMark/>
          </w:tcPr>
          <w:p w:rsidR="002A09AD" w:rsidRPr="00D90027" w:rsidRDefault="002A09AD" w:rsidP="002A09AD">
            <w:pPr>
              <w:pStyle w:val="af1"/>
              <w:rPr>
                <w:b/>
                <w:sz w:val="18"/>
                <w:szCs w:val="18"/>
                <w:lang w:eastAsia="ru-RU"/>
              </w:rPr>
            </w:pPr>
            <w:r w:rsidRPr="00D90027">
              <w:rPr>
                <w:sz w:val="18"/>
                <w:szCs w:val="18"/>
                <w:lang w:eastAsia="ru-RU"/>
              </w:rPr>
              <w:t>Транспортные услуги</w:t>
            </w:r>
          </w:p>
        </w:tc>
        <w:tc>
          <w:tcPr>
            <w:tcW w:w="1417"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4500,00</w:t>
            </w:r>
          </w:p>
        </w:tc>
        <w:tc>
          <w:tcPr>
            <w:tcW w:w="141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4500,00</w:t>
            </w:r>
          </w:p>
        </w:tc>
        <w:tc>
          <w:tcPr>
            <w:tcW w:w="70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100</w:t>
            </w:r>
          </w:p>
        </w:tc>
        <w:tc>
          <w:tcPr>
            <w:tcW w:w="822"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0,02</w:t>
            </w:r>
          </w:p>
        </w:tc>
        <w:tc>
          <w:tcPr>
            <w:tcW w:w="158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4000,00</w:t>
            </w:r>
          </w:p>
        </w:tc>
        <w:tc>
          <w:tcPr>
            <w:tcW w:w="1276"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4000,00</w:t>
            </w:r>
          </w:p>
        </w:tc>
        <w:tc>
          <w:tcPr>
            <w:tcW w:w="567"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100</w:t>
            </w:r>
          </w:p>
        </w:tc>
        <w:tc>
          <w:tcPr>
            <w:tcW w:w="680"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0,01</w:t>
            </w:r>
          </w:p>
        </w:tc>
        <w:tc>
          <w:tcPr>
            <w:tcW w:w="158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7952,80</w:t>
            </w:r>
          </w:p>
        </w:tc>
        <w:tc>
          <w:tcPr>
            <w:tcW w:w="1276"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7952,80</w:t>
            </w:r>
          </w:p>
        </w:tc>
        <w:tc>
          <w:tcPr>
            <w:tcW w:w="70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100</w:t>
            </w:r>
          </w:p>
        </w:tc>
        <w:tc>
          <w:tcPr>
            <w:tcW w:w="993"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0,1</w:t>
            </w:r>
          </w:p>
        </w:tc>
      </w:tr>
      <w:tr w:rsidR="002A09AD" w:rsidRPr="00D90027" w:rsidTr="002A09AD">
        <w:tc>
          <w:tcPr>
            <w:tcW w:w="1560" w:type="dxa"/>
            <w:tcBorders>
              <w:top w:val="single" w:sz="4" w:space="0" w:color="auto"/>
              <w:left w:val="single" w:sz="4" w:space="0" w:color="auto"/>
              <w:bottom w:val="single" w:sz="4" w:space="0" w:color="auto"/>
              <w:right w:val="single" w:sz="4" w:space="0" w:color="auto"/>
            </w:tcBorders>
            <w:hideMark/>
          </w:tcPr>
          <w:p w:rsidR="002A09AD" w:rsidRPr="00D90027" w:rsidRDefault="002A09AD" w:rsidP="002A09AD">
            <w:pPr>
              <w:pStyle w:val="af1"/>
              <w:rPr>
                <w:b/>
                <w:sz w:val="18"/>
                <w:szCs w:val="18"/>
                <w:lang w:eastAsia="ru-RU"/>
              </w:rPr>
            </w:pPr>
            <w:r w:rsidRPr="00D90027">
              <w:rPr>
                <w:sz w:val="18"/>
                <w:szCs w:val="18"/>
                <w:lang w:eastAsia="ru-RU"/>
              </w:rPr>
              <w:t>Коммунальные</w:t>
            </w:r>
          </w:p>
          <w:p w:rsidR="002A09AD" w:rsidRPr="00D90027" w:rsidRDefault="002A09AD" w:rsidP="002A09AD">
            <w:pPr>
              <w:pStyle w:val="af1"/>
              <w:rPr>
                <w:b/>
                <w:sz w:val="18"/>
                <w:szCs w:val="18"/>
                <w:lang w:eastAsia="ru-RU"/>
              </w:rPr>
            </w:pPr>
            <w:r w:rsidRPr="00D90027">
              <w:rPr>
                <w:sz w:val="18"/>
                <w:szCs w:val="18"/>
                <w:lang w:eastAsia="ru-RU"/>
              </w:rPr>
              <w:t>услуги</w:t>
            </w:r>
          </w:p>
        </w:tc>
        <w:tc>
          <w:tcPr>
            <w:tcW w:w="1417"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p>
          <w:p w:rsidR="002A09AD" w:rsidRPr="00D90027" w:rsidRDefault="002A09AD" w:rsidP="002A09AD">
            <w:pPr>
              <w:pStyle w:val="af1"/>
              <w:jc w:val="center"/>
              <w:rPr>
                <w:b/>
                <w:sz w:val="18"/>
                <w:szCs w:val="18"/>
                <w:lang w:eastAsia="ru-RU"/>
              </w:rPr>
            </w:pPr>
            <w:r w:rsidRPr="00D90027">
              <w:rPr>
                <w:sz w:val="18"/>
                <w:szCs w:val="18"/>
                <w:lang w:eastAsia="ru-RU"/>
              </w:rPr>
              <w:t>2 106877,70</w:t>
            </w:r>
          </w:p>
        </w:tc>
        <w:tc>
          <w:tcPr>
            <w:tcW w:w="141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p>
          <w:p w:rsidR="002A09AD" w:rsidRPr="00D90027" w:rsidRDefault="002A09AD" w:rsidP="002A09AD">
            <w:pPr>
              <w:pStyle w:val="af1"/>
              <w:jc w:val="center"/>
              <w:rPr>
                <w:b/>
                <w:sz w:val="18"/>
                <w:szCs w:val="18"/>
                <w:lang w:eastAsia="ru-RU"/>
              </w:rPr>
            </w:pPr>
            <w:r w:rsidRPr="00D90027">
              <w:rPr>
                <w:sz w:val="18"/>
                <w:szCs w:val="18"/>
                <w:lang w:eastAsia="ru-RU"/>
              </w:rPr>
              <w:t>2106877,70</w:t>
            </w:r>
          </w:p>
        </w:tc>
        <w:tc>
          <w:tcPr>
            <w:tcW w:w="70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p>
          <w:p w:rsidR="002A09AD" w:rsidRPr="00D90027" w:rsidRDefault="002A09AD" w:rsidP="002A09AD">
            <w:pPr>
              <w:pStyle w:val="af1"/>
              <w:jc w:val="center"/>
              <w:rPr>
                <w:b/>
                <w:sz w:val="18"/>
                <w:szCs w:val="18"/>
                <w:lang w:eastAsia="ru-RU"/>
              </w:rPr>
            </w:pPr>
            <w:r w:rsidRPr="00D90027">
              <w:rPr>
                <w:sz w:val="18"/>
                <w:szCs w:val="18"/>
                <w:lang w:eastAsia="ru-RU"/>
              </w:rPr>
              <w:t>100</w:t>
            </w:r>
          </w:p>
        </w:tc>
        <w:tc>
          <w:tcPr>
            <w:tcW w:w="822"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8,4</w:t>
            </w:r>
          </w:p>
        </w:tc>
        <w:tc>
          <w:tcPr>
            <w:tcW w:w="158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p>
          <w:p w:rsidR="002A09AD" w:rsidRPr="00D90027" w:rsidRDefault="002A09AD" w:rsidP="002A09AD">
            <w:pPr>
              <w:pStyle w:val="af1"/>
              <w:jc w:val="center"/>
              <w:rPr>
                <w:b/>
                <w:sz w:val="18"/>
                <w:szCs w:val="18"/>
                <w:lang w:eastAsia="ru-RU"/>
              </w:rPr>
            </w:pPr>
            <w:r w:rsidRPr="00D90027">
              <w:rPr>
                <w:sz w:val="18"/>
                <w:szCs w:val="18"/>
                <w:lang w:eastAsia="ru-RU"/>
              </w:rPr>
              <w:t>213490,39</w:t>
            </w:r>
          </w:p>
        </w:tc>
        <w:tc>
          <w:tcPr>
            <w:tcW w:w="1276"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p>
          <w:p w:rsidR="002A09AD" w:rsidRPr="00D90027" w:rsidRDefault="002A09AD" w:rsidP="002A09AD">
            <w:pPr>
              <w:pStyle w:val="af1"/>
              <w:jc w:val="center"/>
              <w:rPr>
                <w:b/>
                <w:sz w:val="18"/>
                <w:szCs w:val="18"/>
                <w:lang w:eastAsia="ru-RU"/>
              </w:rPr>
            </w:pPr>
            <w:r w:rsidRPr="00D90027">
              <w:rPr>
                <w:sz w:val="18"/>
                <w:szCs w:val="18"/>
                <w:lang w:eastAsia="ru-RU"/>
              </w:rPr>
              <w:t>2135490,39</w:t>
            </w:r>
          </w:p>
        </w:tc>
        <w:tc>
          <w:tcPr>
            <w:tcW w:w="567"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p>
          <w:p w:rsidR="002A09AD" w:rsidRPr="00D90027" w:rsidRDefault="002A09AD" w:rsidP="002A09AD">
            <w:pPr>
              <w:pStyle w:val="af1"/>
              <w:jc w:val="center"/>
              <w:rPr>
                <w:b/>
                <w:sz w:val="18"/>
                <w:szCs w:val="18"/>
                <w:lang w:eastAsia="ru-RU"/>
              </w:rPr>
            </w:pPr>
            <w:r w:rsidRPr="00D90027">
              <w:rPr>
                <w:sz w:val="18"/>
                <w:szCs w:val="18"/>
                <w:lang w:eastAsia="ru-RU"/>
              </w:rPr>
              <w:t>100</w:t>
            </w:r>
          </w:p>
        </w:tc>
        <w:tc>
          <w:tcPr>
            <w:tcW w:w="680"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p>
          <w:p w:rsidR="002A09AD" w:rsidRPr="00D90027" w:rsidRDefault="002A09AD" w:rsidP="002A09AD">
            <w:pPr>
              <w:pStyle w:val="af1"/>
              <w:jc w:val="center"/>
              <w:rPr>
                <w:b/>
                <w:sz w:val="18"/>
                <w:szCs w:val="18"/>
                <w:lang w:eastAsia="ru-RU"/>
              </w:rPr>
            </w:pPr>
            <w:r w:rsidRPr="00D90027">
              <w:rPr>
                <w:sz w:val="18"/>
                <w:szCs w:val="18"/>
                <w:lang w:eastAsia="ru-RU"/>
              </w:rPr>
              <w:t>7</w:t>
            </w:r>
          </w:p>
        </w:tc>
        <w:tc>
          <w:tcPr>
            <w:tcW w:w="158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p>
          <w:p w:rsidR="002A09AD" w:rsidRPr="00D90027" w:rsidRDefault="002A09AD" w:rsidP="002A09AD">
            <w:pPr>
              <w:pStyle w:val="af1"/>
              <w:jc w:val="center"/>
              <w:rPr>
                <w:b/>
                <w:sz w:val="18"/>
                <w:szCs w:val="18"/>
                <w:lang w:eastAsia="ru-RU"/>
              </w:rPr>
            </w:pPr>
            <w:r w:rsidRPr="00D90027">
              <w:rPr>
                <w:sz w:val="18"/>
                <w:szCs w:val="18"/>
                <w:lang w:eastAsia="ru-RU"/>
              </w:rPr>
              <w:t>4988500,00</w:t>
            </w:r>
          </w:p>
        </w:tc>
        <w:tc>
          <w:tcPr>
            <w:tcW w:w="1276"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p>
          <w:p w:rsidR="002A09AD" w:rsidRPr="00D90027" w:rsidRDefault="002A09AD" w:rsidP="002A09AD">
            <w:pPr>
              <w:pStyle w:val="af1"/>
              <w:jc w:val="center"/>
              <w:rPr>
                <w:b/>
                <w:sz w:val="18"/>
                <w:szCs w:val="18"/>
                <w:lang w:eastAsia="ru-RU"/>
              </w:rPr>
            </w:pPr>
            <w:r w:rsidRPr="00D90027">
              <w:rPr>
                <w:sz w:val="18"/>
                <w:szCs w:val="18"/>
                <w:lang w:eastAsia="ru-RU"/>
              </w:rPr>
              <w:t>4988500,00</w:t>
            </w:r>
          </w:p>
        </w:tc>
        <w:tc>
          <w:tcPr>
            <w:tcW w:w="70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p>
          <w:p w:rsidR="002A09AD" w:rsidRPr="00D90027" w:rsidRDefault="002A09AD" w:rsidP="002A09AD">
            <w:pPr>
              <w:pStyle w:val="af1"/>
              <w:jc w:val="center"/>
              <w:rPr>
                <w:b/>
                <w:sz w:val="18"/>
                <w:szCs w:val="18"/>
                <w:lang w:eastAsia="ru-RU"/>
              </w:rPr>
            </w:pPr>
            <w:r w:rsidRPr="00D90027">
              <w:rPr>
                <w:sz w:val="18"/>
                <w:szCs w:val="18"/>
                <w:lang w:eastAsia="ru-RU"/>
              </w:rPr>
              <w:t>100</w:t>
            </w:r>
          </w:p>
        </w:tc>
        <w:tc>
          <w:tcPr>
            <w:tcW w:w="993"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p>
          <w:p w:rsidR="002A09AD" w:rsidRPr="00D90027" w:rsidRDefault="002A09AD" w:rsidP="002A09AD">
            <w:pPr>
              <w:pStyle w:val="af1"/>
              <w:jc w:val="center"/>
              <w:rPr>
                <w:b/>
                <w:sz w:val="18"/>
                <w:szCs w:val="18"/>
                <w:lang w:eastAsia="ru-RU"/>
              </w:rPr>
            </w:pPr>
            <w:r w:rsidRPr="00D90027">
              <w:rPr>
                <w:sz w:val="18"/>
                <w:szCs w:val="18"/>
                <w:lang w:eastAsia="ru-RU"/>
              </w:rPr>
              <w:t>7,4</w:t>
            </w:r>
          </w:p>
        </w:tc>
      </w:tr>
      <w:tr w:rsidR="002A09AD" w:rsidRPr="00D90027" w:rsidTr="002A09AD">
        <w:tc>
          <w:tcPr>
            <w:tcW w:w="1560" w:type="dxa"/>
            <w:tcBorders>
              <w:top w:val="single" w:sz="4" w:space="0" w:color="auto"/>
              <w:left w:val="single" w:sz="4" w:space="0" w:color="auto"/>
              <w:bottom w:val="single" w:sz="4" w:space="0" w:color="auto"/>
              <w:right w:val="single" w:sz="4" w:space="0" w:color="auto"/>
            </w:tcBorders>
            <w:hideMark/>
          </w:tcPr>
          <w:p w:rsidR="002A09AD" w:rsidRPr="00D90027" w:rsidRDefault="002A09AD" w:rsidP="002A09AD">
            <w:pPr>
              <w:pStyle w:val="af1"/>
              <w:rPr>
                <w:b/>
                <w:sz w:val="18"/>
                <w:szCs w:val="18"/>
                <w:lang w:eastAsia="ru-RU"/>
              </w:rPr>
            </w:pPr>
            <w:r w:rsidRPr="00D90027">
              <w:rPr>
                <w:sz w:val="18"/>
                <w:szCs w:val="18"/>
                <w:lang w:eastAsia="ru-RU"/>
              </w:rPr>
              <w:t xml:space="preserve">Работы, услуги по содержанию имущества </w:t>
            </w:r>
          </w:p>
        </w:tc>
        <w:tc>
          <w:tcPr>
            <w:tcW w:w="1417"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163 993,29</w:t>
            </w:r>
          </w:p>
        </w:tc>
        <w:tc>
          <w:tcPr>
            <w:tcW w:w="141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163 993,29</w:t>
            </w:r>
          </w:p>
        </w:tc>
        <w:tc>
          <w:tcPr>
            <w:tcW w:w="70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100</w:t>
            </w:r>
          </w:p>
        </w:tc>
        <w:tc>
          <w:tcPr>
            <w:tcW w:w="822"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0,65</w:t>
            </w:r>
          </w:p>
        </w:tc>
        <w:tc>
          <w:tcPr>
            <w:tcW w:w="158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188315,60</w:t>
            </w:r>
          </w:p>
        </w:tc>
        <w:tc>
          <w:tcPr>
            <w:tcW w:w="1276"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188315,60</w:t>
            </w:r>
          </w:p>
        </w:tc>
        <w:tc>
          <w:tcPr>
            <w:tcW w:w="567"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100</w:t>
            </w:r>
          </w:p>
        </w:tc>
        <w:tc>
          <w:tcPr>
            <w:tcW w:w="680"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0,6</w:t>
            </w:r>
          </w:p>
        </w:tc>
        <w:tc>
          <w:tcPr>
            <w:tcW w:w="158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421961,49</w:t>
            </w:r>
          </w:p>
        </w:tc>
        <w:tc>
          <w:tcPr>
            <w:tcW w:w="1276"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421961,49</w:t>
            </w:r>
          </w:p>
        </w:tc>
        <w:tc>
          <w:tcPr>
            <w:tcW w:w="70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100</w:t>
            </w:r>
          </w:p>
        </w:tc>
        <w:tc>
          <w:tcPr>
            <w:tcW w:w="993"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0,6</w:t>
            </w:r>
          </w:p>
        </w:tc>
      </w:tr>
      <w:tr w:rsidR="002A09AD" w:rsidRPr="00D90027" w:rsidTr="002A09AD">
        <w:tc>
          <w:tcPr>
            <w:tcW w:w="1560" w:type="dxa"/>
            <w:tcBorders>
              <w:top w:val="single" w:sz="4" w:space="0" w:color="auto"/>
              <w:left w:val="single" w:sz="4" w:space="0" w:color="auto"/>
              <w:bottom w:val="single" w:sz="4" w:space="0" w:color="auto"/>
              <w:right w:val="single" w:sz="4" w:space="0" w:color="auto"/>
            </w:tcBorders>
            <w:hideMark/>
          </w:tcPr>
          <w:p w:rsidR="002A09AD" w:rsidRPr="00D90027" w:rsidRDefault="002A09AD" w:rsidP="002A09AD">
            <w:pPr>
              <w:pStyle w:val="af1"/>
              <w:rPr>
                <w:b/>
                <w:sz w:val="18"/>
                <w:szCs w:val="18"/>
                <w:lang w:eastAsia="ru-RU"/>
              </w:rPr>
            </w:pPr>
            <w:r w:rsidRPr="00D90027">
              <w:rPr>
                <w:sz w:val="18"/>
                <w:szCs w:val="18"/>
                <w:lang w:eastAsia="ru-RU"/>
              </w:rPr>
              <w:t>Прочие работы, услуги</w:t>
            </w:r>
          </w:p>
        </w:tc>
        <w:tc>
          <w:tcPr>
            <w:tcW w:w="1417"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362 678,51</w:t>
            </w:r>
          </w:p>
        </w:tc>
        <w:tc>
          <w:tcPr>
            <w:tcW w:w="141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362 678,51</w:t>
            </w:r>
          </w:p>
        </w:tc>
        <w:tc>
          <w:tcPr>
            <w:tcW w:w="70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100</w:t>
            </w:r>
          </w:p>
        </w:tc>
        <w:tc>
          <w:tcPr>
            <w:tcW w:w="822"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1,45</w:t>
            </w:r>
          </w:p>
          <w:p w:rsidR="002A09AD" w:rsidRPr="00D90027" w:rsidRDefault="002A09AD" w:rsidP="002A09AD">
            <w:pPr>
              <w:pStyle w:val="af1"/>
              <w:jc w:val="center"/>
              <w:rPr>
                <w:b/>
                <w:sz w:val="18"/>
                <w:szCs w:val="18"/>
                <w:lang w:eastAsia="ru-RU"/>
              </w:rPr>
            </w:pPr>
          </w:p>
        </w:tc>
        <w:tc>
          <w:tcPr>
            <w:tcW w:w="158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447119,68</w:t>
            </w:r>
          </w:p>
        </w:tc>
        <w:tc>
          <w:tcPr>
            <w:tcW w:w="1276"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447119,68</w:t>
            </w:r>
          </w:p>
        </w:tc>
        <w:tc>
          <w:tcPr>
            <w:tcW w:w="567"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100</w:t>
            </w:r>
          </w:p>
        </w:tc>
        <w:tc>
          <w:tcPr>
            <w:tcW w:w="680"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1,6</w:t>
            </w:r>
          </w:p>
        </w:tc>
        <w:tc>
          <w:tcPr>
            <w:tcW w:w="158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928416,68</w:t>
            </w:r>
          </w:p>
        </w:tc>
        <w:tc>
          <w:tcPr>
            <w:tcW w:w="1276"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928416,68</w:t>
            </w:r>
          </w:p>
        </w:tc>
        <w:tc>
          <w:tcPr>
            <w:tcW w:w="70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100</w:t>
            </w:r>
          </w:p>
        </w:tc>
        <w:tc>
          <w:tcPr>
            <w:tcW w:w="993"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1,4</w:t>
            </w:r>
          </w:p>
        </w:tc>
      </w:tr>
      <w:tr w:rsidR="002A09AD" w:rsidRPr="00D90027" w:rsidTr="002A09AD">
        <w:tc>
          <w:tcPr>
            <w:tcW w:w="1560" w:type="dxa"/>
            <w:tcBorders>
              <w:top w:val="single" w:sz="4" w:space="0" w:color="auto"/>
              <w:left w:val="single" w:sz="4" w:space="0" w:color="auto"/>
              <w:bottom w:val="single" w:sz="4" w:space="0" w:color="auto"/>
              <w:right w:val="single" w:sz="4" w:space="0" w:color="auto"/>
            </w:tcBorders>
            <w:hideMark/>
          </w:tcPr>
          <w:p w:rsidR="002A09AD" w:rsidRPr="00D90027" w:rsidRDefault="002A09AD" w:rsidP="002A09AD">
            <w:pPr>
              <w:pStyle w:val="af1"/>
              <w:rPr>
                <w:b/>
                <w:sz w:val="18"/>
                <w:szCs w:val="18"/>
                <w:lang w:eastAsia="ru-RU"/>
              </w:rPr>
            </w:pPr>
            <w:r w:rsidRPr="00D90027">
              <w:rPr>
                <w:sz w:val="18"/>
                <w:szCs w:val="18"/>
                <w:lang w:eastAsia="ru-RU"/>
              </w:rPr>
              <w:t xml:space="preserve">Пособия </w:t>
            </w:r>
            <w:proofErr w:type="spellStart"/>
            <w:r w:rsidRPr="00D90027">
              <w:rPr>
                <w:sz w:val="18"/>
                <w:szCs w:val="18"/>
                <w:lang w:eastAsia="ru-RU"/>
              </w:rPr>
              <w:t>компенсациии</w:t>
            </w:r>
            <w:proofErr w:type="spellEnd"/>
            <w:r w:rsidRPr="00D90027">
              <w:rPr>
                <w:sz w:val="18"/>
                <w:szCs w:val="18"/>
                <w:lang w:eastAsia="ru-RU"/>
              </w:rPr>
              <w:t xml:space="preserve"> иные выплаты гражданам</w:t>
            </w:r>
          </w:p>
        </w:tc>
        <w:tc>
          <w:tcPr>
            <w:tcW w:w="1417"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0</w:t>
            </w:r>
          </w:p>
        </w:tc>
        <w:tc>
          <w:tcPr>
            <w:tcW w:w="141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0</w:t>
            </w:r>
          </w:p>
        </w:tc>
        <w:tc>
          <w:tcPr>
            <w:tcW w:w="822"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p>
        </w:tc>
        <w:tc>
          <w:tcPr>
            <w:tcW w:w="158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43110,92</w:t>
            </w:r>
          </w:p>
        </w:tc>
        <w:tc>
          <w:tcPr>
            <w:tcW w:w="1276"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43110,92</w:t>
            </w:r>
          </w:p>
        </w:tc>
        <w:tc>
          <w:tcPr>
            <w:tcW w:w="567"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100</w:t>
            </w:r>
          </w:p>
        </w:tc>
        <w:tc>
          <w:tcPr>
            <w:tcW w:w="680"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0,1</w:t>
            </w:r>
          </w:p>
        </w:tc>
        <w:tc>
          <w:tcPr>
            <w:tcW w:w="158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1964204,96</w:t>
            </w:r>
          </w:p>
        </w:tc>
        <w:tc>
          <w:tcPr>
            <w:tcW w:w="1276"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1964204,96</w:t>
            </w:r>
          </w:p>
        </w:tc>
        <w:tc>
          <w:tcPr>
            <w:tcW w:w="70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100</w:t>
            </w:r>
          </w:p>
        </w:tc>
        <w:tc>
          <w:tcPr>
            <w:tcW w:w="993"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2,3</w:t>
            </w:r>
          </w:p>
        </w:tc>
      </w:tr>
      <w:tr w:rsidR="002A09AD" w:rsidRPr="00D90027" w:rsidTr="002A09AD">
        <w:tc>
          <w:tcPr>
            <w:tcW w:w="1560" w:type="dxa"/>
            <w:tcBorders>
              <w:top w:val="single" w:sz="4" w:space="0" w:color="auto"/>
              <w:left w:val="single" w:sz="4" w:space="0" w:color="auto"/>
              <w:bottom w:val="single" w:sz="4" w:space="0" w:color="auto"/>
              <w:right w:val="single" w:sz="4" w:space="0" w:color="auto"/>
            </w:tcBorders>
            <w:hideMark/>
          </w:tcPr>
          <w:p w:rsidR="002A09AD" w:rsidRPr="00D90027" w:rsidRDefault="002A09AD" w:rsidP="002A09AD">
            <w:pPr>
              <w:pStyle w:val="af1"/>
              <w:rPr>
                <w:b/>
                <w:sz w:val="18"/>
                <w:szCs w:val="18"/>
                <w:lang w:eastAsia="ru-RU"/>
              </w:rPr>
            </w:pPr>
            <w:r w:rsidRPr="00D90027">
              <w:rPr>
                <w:sz w:val="18"/>
                <w:szCs w:val="18"/>
                <w:lang w:eastAsia="ru-RU"/>
              </w:rPr>
              <w:t>Прочие расходы</w:t>
            </w:r>
          </w:p>
        </w:tc>
        <w:tc>
          <w:tcPr>
            <w:tcW w:w="1417"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289 105,56</w:t>
            </w:r>
          </w:p>
        </w:tc>
        <w:tc>
          <w:tcPr>
            <w:tcW w:w="141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289 105,56</w:t>
            </w:r>
          </w:p>
        </w:tc>
        <w:tc>
          <w:tcPr>
            <w:tcW w:w="70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100</w:t>
            </w:r>
          </w:p>
        </w:tc>
        <w:tc>
          <w:tcPr>
            <w:tcW w:w="822"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1,15</w:t>
            </w:r>
          </w:p>
        </w:tc>
        <w:tc>
          <w:tcPr>
            <w:tcW w:w="158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839322,00</w:t>
            </w:r>
          </w:p>
        </w:tc>
        <w:tc>
          <w:tcPr>
            <w:tcW w:w="1276"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839322,00</w:t>
            </w:r>
          </w:p>
        </w:tc>
        <w:tc>
          <w:tcPr>
            <w:tcW w:w="567"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100</w:t>
            </w:r>
          </w:p>
        </w:tc>
        <w:tc>
          <w:tcPr>
            <w:tcW w:w="680"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3</w:t>
            </w:r>
          </w:p>
        </w:tc>
        <w:tc>
          <w:tcPr>
            <w:tcW w:w="158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2379451,58</w:t>
            </w:r>
          </w:p>
        </w:tc>
        <w:tc>
          <w:tcPr>
            <w:tcW w:w="1276"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2379451,58</w:t>
            </w:r>
          </w:p>
        </w:tc>
        <w:tc>
          <w:tcPr>
            <w:tcW w:w="70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100</w:t>
            </w:r>
          </w:p>
        </w:tc>
        <w:tc>
          <w:tcPr>
            <w:tcW w:w="993"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3,5</w:t>
            </w:r>
          </w:p>
          <w:p w:rsidR="002A09AD" w:rsidRPr="00D90027" w:rsidRDefault="002A09AD" w:rsidP="002A09AD">
            <w:pPr>
              <w:pStyle w:val="af1"/>
              <w:jc w:val="center"/>
              <w:rPr>
                <w:b/>
                <w:sz w:val="18"/>
                <w:szCs w:val="18"/>
                <w:lang w:eastAsia="ru-RU"/>
              </w:rPr>
            </w:pPr>
          </w:p>
        </w:tc>
      </w:tr>
      <w:tr w:rsidR="002A09AD" w:rsidRPr="00D90027" w:rsidTr="002A09AD">
        <w:tc>
          <w:tcPr>
            <w:tcW w:w="1560" w:type="dxa"/>
            <w:tcBorders>
              <w:top w:val="single" w:sz="4" w:space="0" w:color="auto"/>
              <w:left w:val="single" w:sz="4" w:space="0" w:color="auto"/>
              <w:bottom w:val="single" w:sz="4" w:space="0" w:color="auto"/>
              <w:right w:val="single" w:sz="4" w:space="0" w:color="auto"/>
            </w:tcBorders>
            <w:hideMark/>
          </w:tcPr>
          <w:p w:rsidR="002A09AD" w:rsidRPr="00D90027" w:rsidRDefault="002A09AD" w:rsidP="002A09AD">
            <w:pPr>
              <w:pStyle w:val="af1"/>
              <w:rPr>
                <w:b/>
                <w:sz w:val="18"/>
                <w:szCs w:val="18"/>
                <w:lang w:eastAsia="ru-RU"/>
              </w:rPr>
            </w:pPr>
            <w:r w:rsidRPr="00D90027">
              <w:rPr>
                <w:sz w:val="18"/>
                <w:szCs w:val="18"/>
                <w:lang w:eastAsia="ru-RU"/>
              </w:rPr>
              <w:t>Увеличение стоимости основных средств (учебные расходы)</w:t>
            </w:r>
          </w:p>
        </w:tc>
        <w:tc>
          <w:tcPr>
            <w:tcW w:w="1417"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11 398,00</w:t>
            </w:r>
          </w:p>
        </w:tc>
        <w:tc>
          <w:tcPr>
            <w:tcW w:w="141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11 398,00</w:t>
            </w:r>
          </w:p>
        </w:tc>
        <w:tc>
          <w:tcPr>
            <w:tcW w:w="70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100</w:t>
            </w:r>
          </w:p>
        </w:tc>
        <w:tc>
          <w:tcPr>
            <w:tcW w:w="822"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0,05</w:t>
            </w:r>
          </w:p>
        </w:tc>
        <w:tc>
          <w:tcPr>
            <w:tcW w:w="158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0,00</w:t>
            </w:r>
          </w:p>
        </w:tc>
        <w:tc>
          <w:tcPr>
            <w:tcW w:w="1276"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0,00</w:t>
            </w:r>
          </w:p>
        </w:tc>
        <w:tc>
          <w:tcPr>
            <w:tcW w:w="567"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100</w:t>
            </w:r>
          </w:p>
        </w:tc>
        <w:tc>
          <w:tcPr>
            <w:tcW w:w="680"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0</w:t>
            </w:r>
          </w:p>
        </w:tc>
        <w:tc>
          <w:tcPr>
            <w:tcW w:w="158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234760,00</w:t>
            </w:r>
          </w:p>
        </w:tc>
        <w:tc>
          <w:tcPr>
            <w:tcW w:w="1276"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234760,00</w:t>
            </w:r>
          </w:p>
        </w:tc>
        <w:tc>
          <w:tcPr>
            <w:tcW w:w="70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100</w:t>
            </w:r>
          </w:p>
        </w:tc>
        <w:tc>
          <w:tcPr>
            <w:tcW w:w="993"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0,4</w:t>
            </w:r>
          </w:p>
        </w:tc>
      </w:tr>
      <w:tr w:rsidR="002A09AD" w:rsidRPr="00D90027" w:rsidTr="002A09AD">
        <w:tc>
          <w:tcPr>
            <w:tcW w:w="1560" w:type="dxa"/>
            <w:tcBorders>
              <w:top w:val="single" w:sz="4" w:space="0" w:color="auto"/>
              <w:left w:val="single" w:sz="4" w:space="0" w:color="auto"/>
              <w:bottom w:val="single" w:sz="4" w:space="0" w:color="auto"/>
              <w:right w:val="single" w:sz="4" w:space="0" w:color="auto"/>
            </w:tcBorders>
            <w:hideMark/>
          </w:tcPr>
          <w:p w:rsidR="002A09AD" w:rsidRPr="00D90027" w:rsidRDefault="002A09AD" w:rsidP="002A09AD">
            <w:pPr>
              <w:pStyle w:val="af1"/>
              <w:rPr>
                <w:b/>
                <w:sz w:val="18"/>
                <w:szCs w:val="18"/>
                <w:lang w:eastAsia="ru-RU"/>
              </w:rPr>
            </w:pPr>
            <w:r w:rsidRPr="00D90027">
              <w:rPr>
                <w:sz w:val="18"/>
                <w:szCs w:val="18"/>
                <w:lang w:eastAsia="ru-RU"/>
              </w:rPr>
              <w:lastRenderedPageBreak/>
              <w:t>Увеличение стоимости материальных запасов (учебные расходы)</w:t>
            </w:r>
          </w:p>
        </w:tc>
        <w:tc>
          <w:tcPr>
            <w:tcW w:w="1417"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12 602,00</w:t>
            </w:r>
          </w:p>
        </w:tc>
        <w:tc>
          <w:tcPr>
            <w:tcW w:w="141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12 602,00</w:t>
            </w:r>
          </w:p>
        </w:tc>
        <w:tc>
          <w:tcPr>
            <w:tcW w:w="70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100</w:t>
            </w:r>
          </w:p>
        </w:tc>
        <w:tc>
          <w:tcPr>
            <w:tcW w:w="822"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0,05</w:t>
            </w:r>
          </w:p>
        </w:tc>
        <w:tc>
          <w:tcPr>
            <w:tcW w:w="158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27825,00</w:t>
            </w:r>
          </w:p>
        </w:tc>
        <w:tc>
          <w:tcPr>
            <w:tcW w:w="1276"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27825,00</w:t>
            </w:r>
          </w:p>
        </w:tc>
        <w:tc>
          <w:tcPr>
            <w:tcW w:w="567"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100</w:t>
            </w:r>
          </w:p>
        </w:tc>
        <w:tc>
          <w:tcPr>
            <w:tcW w:w="680"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0,09</w:t>
            </w:r>
          </w:p>
        </w:tc>
        <w:tc>
          <w:tcPr>
            <w:tcW w:w="158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rPr>
                <w:b/>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p>
        </w:tc>
      </w:tr>
      <w:tr w:rsidR="002A09AD" w:rsidRPr="00D90027" w:rsidTr="002A09AD">
        <w:tc>
          <w:tcPr>
            <w:tcW w:w="1560" w:type="dxa"/>
            <w:tcBorders>
              <w:top w:val="single" w:sz="4" w:space="0" w:color="auto"/>
              <w:left w:val="single" w:sz="4" w:space="0" w:color="auto"/>
              <w:bottom w:val="single" w:sz="4" w:space="0" w:color="auto"/>
              <w:right w:val="single" w:sz="4" w:space="0" w:color="auto"/>
            </w:tcBorders>
            <w:hideMark/>
          </w:tcPr>
          <w:p w:rsidR="002A09AD" w:rsidRPr="00D90027" w:rsidRDefault="002A09AD" w:rsidP="002A09AD">
            <w:pPr>
              <w:pStyle w:val="af1"/>
              <w:rPr>
                <w:b/>
                <w:sz w:val="18"/>
                <w:szCs w:val="18"/>
                <w:lang w:eastAsia="ru-RU"/>
              </w:rPr>
            </w:pPr>
            <w:r w:rsidRPr="00D90027">
              <w:rPr>
                <w:sz w:val="18"/>
                <w:szCs w:val="18"/>
                <w:lang w:eastAsia="ru-RU"/>
              </w:rPr>
              <w:t>ИТОГО:</w:t>
            </w:r>
          </w:p>
        </w:tc>
        <w:tc>
          <w:tcPr>
            <w:tcW w:w="1417"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25065924,74</w:t>
            </w:r>
          </w:p>
        </w:tc>
        <w:tc>
          <w:tcPr>
            <w:tcW w:w="141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25065924,74</w:t>
            </w:r>
          </w:p>
        </w:tc>
        <w:tc>
          <w:tcPr>
            <w:tcW w:w="70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100</w:t>
            </w:r>
          </w:p>
        </w:tc>
        <w:tc>
          <w:tcPr>
            <w:tcW w:w="822"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100</w:t>
            </w:r>
          </w:p>
        </w:tc>
        <w:tc>
          <w:tcPr>
            <w:tcW w:w="158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rPr>
                <w:b/>
                <w:sz w:val="18"/>
                <w:szCs w:val="18"/>
                <w:lang w:eastAsia="ru-RU"/>
              </w:rPr>
            </w:pPr>
            <w:r w:rsidRPr="00D90027">
              <w:rPr>
                <w:sz w:val="18"/>
                <w:szCs w:val="18"/>
                <w:lang w:eastAsia="ru-RU"/>
              </w:rPr>
              <w:t>28513189,69</w:t>
            </w:r>
          </w:p>
        </w:tc>
        <w:tc>
          <w:tcPr>
            <w:tcW w:w="1276"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28513189,69</w:t>
            </w:r>
          </w:p>
        </w:tc>
        <w:tc>
          <w:tcPr>
            <w:tcW w:w="567"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100</w:t>
            </w:r>
          </w:p>
        </w:tc>
        <w:tc>
          <w:tcPr>
            <w:tcW w:w="680"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sidRPr="00D90027">
              <w:rPr>
                <w:sz w:val="18"/>
                <w:szCs w:val="18"/>
                <w:lang w:eastAsia="ru-RU"/>
              </w:rPr>
              <w:t>100</w:t>
            </w:r>
          </w:p>
        </w:tc>
        <w:tc>
          <w:tcPr>
            <w:tcW w:w="158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Pr>
                <w:lang w:eastAsia="ru-RU"/>
              </w:rPr>
              <w:t>67857128,49</w:t>
            </w:r>
          </w:p>
        </w:tc>
        <w:tc>
          <w:tcPr>
            <w:tcW w:w="1276"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Pr>
                <w:lang w:eastAsia="ru-RU"/>
              </w:rPr>
              <w:t>67857128,49</w:t>
            </w:r>
          </w:p>
        </w:tc>
        <w:tc>
          <w:tcPr>
            <w:tcW w:w="708"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rsidR="002A09AD" w:rsidRPr="00D90027" w:rsidRDefault="002A09AD" w:rsidP="002A09AD">
            <w:pPr>
              <w:pStyle w:val="af1"/>
              <w:jc w:val="center"/>
              <w:rPr>
                <w:b/>
                <w:sz w:val="18"/>
                <w:szCs w:val="18"/>
                <w:lang w:eastAsia="ru-RU"/>
              </w:rPr>
            </w:pPr>
            <w:r>
              <w:rPr>
                <w:sz w:val="18"/>
                <w:szCs w:val="18"/>
                <w:lang w:eastAsia="ru-RU"/>
              </w:rPr>
              <w:t>100</w:t>
            </w:r>
          </w:p>
        </w:tc>
      </w:tr>
    </w:tbl>
    <w:p w:rsidR="0021298B" w:rsidRDefault="0021298B" w:rsidP="002A09AD">
      <w:pPr>
        <w:rPr>
          <w:sz w:val="18"/>
          <w:szCs w:val="18"/>
        </w:rPr>
        <w:sectPr w:rsidR="0021298B" w:rsidSect="0021298B">
          <w:pgSz w:w="16838" w:h="11906" w:orient="landscape"/>
          <w:pgMar w:top="851" w:right="1134" w:bottom="1701" w:left="851" w:header="709" w:footer="709" w:gutter="0"/>
          <w:cols w:space="708"/>
          <w:docGrid w:linePitch="360"/>
        </w:sectPr>
      </w:pPr>
    </w:p>
    <w:p w:rsidR="002A09AD" w:rsidRPr="00D90027" w:rsidRDefault="002A09AD" w:rsidP="002A09AD">
      <w:pPr>
        <w:rPr>
          <w:sz w:val="18"/>
          <w:szCs w:val="18"/>
        </w:rPr>
      </w:pPr>
    </w:p>
    <w:p w:rsidR="002A09AD" w:rsidRDefault="002A09AD" w:rsidP="000A2225">
      <w:pPr>
        <w:spacing w:after="0" w:line="240" w:lineRule="auto"/>
        <w:jc w:val="center"/>
        <w:rPr>
          <w:rFonts w:ascii="Times New Roman" w:hAnsi="Times New Roman" w:cs="Times New Roman"/>
          <w:b/>
          <w:bCs/>
          <w:iCs/>
          <w:sz w:val="24"/>
          <w:szCs w:val="24"/>
        </w:rPr>
      </w:pPr>
    </w:p>
    <w:p w:rsidR="002A09AD" w:rsidRDefault="002A09AD" w:rsidP="000A2225">
      <w:pPr>
        <w:spacing w:after="0" w:line="240" w:lineRule="auto"/>
        <w:jc w:val="center"/>
        <w:rPr>
          <w:rFonts w:ascii="Times New Roman" w:hAnsi="Times New Roman" w:cs="Times New Roman"/>
          <w:b/>
          <w:bCs/>
          <w:iCs/>
          <w:sz w:val="24"/>
          <w:szCs w:val="24"/>
        </w:rPr>
      </w:pPr>
    </w:p>
    <w:p w:rsidR="002A09AD" w:rsidRDefault="002A09AD" w:rsidP="000A2225">
      <w:pPr>
        <w:spacing w:after="0" w:line="240" w:lineRule="auto"/>
        <w:jc w:val="center"/>
        <w:rPr>
          <w:rFonts w:ascii="Times New Roman" w:hAnsi="Times New Roman" w:cs="Times New Roman"/>
          <w:b/>
          <w:bCs/>
          <w:iCs/>
          <w:sz w:val="24"/>
          <w:szCs w:val="24"/>
        </w:rPr>
      </w:pPr>
    </w:p>
    <w:p w:rsidR="002A09AD" w:rsidRDefault="002A09AD" w:rsidP="000A2225">
      <w:pPr>
        <w:spacing w:after="0" w:line="240" w:lineRule="auto"/>
        <w:jc w:val="center"/>
        <w:rPr>
          <w:rFonts w:ascii="Times New Roman" w:hAnsi="Times New Roman" w:cs="Times New Roman"/>
          <w:b/>
          <w:bCs/>
          <w:iCs/>
          <w:sz w:val="24"/>
          <w:szCs w:val="24"/>
        </w:rPr>
      </w:pPr>
    </w:p>
    <w:p w:rsidR="002A09AD" w:rsidRDefault="002A09AD">
      <w:pPr>
        <w:spacing w:after="200" w:line="276" w:lineRule="auto"/>
        <w:rPr>
          <w:rFonts w:ascii="Times New Roman" w:hAnsi="Times New Roman" w:cs="Times New Roman"/>
          <w:b/>
          <w:bCs/>
          <w:iCs/>
          <w:sz w:val="24"/>
          <w:szCs w:val="24"/>
        </w:rPr>
      </w:pPr>
      <w:r>
        <w:rPr>
          <w:rFonts w:ascii="Times New Roman" w:hAnsi="Times New Roman" w:cs="Times New Roman"/>
          <w:b/>
          <w:bCs/>
          <w:iCs/>
          <w:sz w:val="24"/>
          <w:szCs w:val="24"/>
        </w:rPr>
        <w:br w:type="page"/>
      </w:r>
    </w:p>
    <w:p w:rsidR="00FF25BD" w:rsidRDefault="00FF25BD" w:rsidP="008000E9">
      <w:pPr>
        <w:pStyle w:val="2"/>
        <w:jc w:val="center"/>
        <w:rPr>
          <w:rFonts w:ascii="Times New Roman" w:hAnsi="Times New Roman"/>
          <w:bCs w:val="0"/>
          <w:iCs w:val="0"/>
          <w:sz w:val="24"/>
          <w:szCs w:val="24"/>
        </w:rPr>
      </w:pPr>
      <w:bookmarkStart w:id="27" w:name="_Toc72240557"/>
      <w:r w:rsidRPr="008000E9">
        <w:rPr>
          <w:rFonts w:ascii="Times New Roman" w:hAnsi="Times New Roman"/>
          <w:bCs w:val="0"/>
          <w:iCs w:val="0"/>
          <w:sz w:val="24"/>
          <w:szCs w:val="24"/>
        </w:rPr>
        <w:lastRenderedPageBreak/>
        <w:t>Анализ методической работы</w:t>
      </w:r>
      <w:bookmarkEnd w:id="27"/>
    </w:p>
    <w:p w:rsidR="008000E9" w:rsidRPr="008000E9" w:rsidRDefault="008000E9" w:rsidP="008000E9">
      <w:pPr>
        <w:rPr>
          <w:lang w:eastAsia="zh-CN"/>
        </w:rPr>
      </w:pPr>
    </w:p>
    <w:p w:rsidR="00FF25BD" w:rsidRPr="00DA0760" w:rsidRDefault="00FF25BD" w:rsidP="00FF25BD">
      <w:pPr>
        <w:spacing w:after="0" w:line="240" w:lineRule="auto"/>
        <w:ind w:firstLine="709"/>
        <w:jc w:val="both"/>
        <w:rPr>
          <w:rFonts w:ascii="Times New Roman" w:hAnsi="Times New Roman" w:cs="Times New Roman"/>
          <w:sz w:val="24"/>
          <w:szCs w:val="24"/>
        </w:rPr>
      </w:pPr>
      <w:r w:rsidRPr="00DA0760">
        <w:rPr>
          <w:rFonts w:ascii="Times New Roman" w:hAnsi="Times New Roman" w:cs="Times New Roman"/>
          <w:sz w:val="24"/>
          <w:szCs w:val="24"/>
        </w:rPr>
        <w:t xml:space="preserve">Методическая работа в </w:t>
      </w:r>
      <w:r w:rsidR="008000E9">
        <w:rPr>
          <w:rFonts w:ascii="Times New Roman" w:hAnsi="Times New Roman" w:cs="Times New Roman"/>
          <w:sz w:val="24"/>
          <w:szCs w:val="24"/>
        </w:rPr>
        <w:t>Организации</w:t>
      </w:r>
      <w:r w:rsidRPr="00DA0760">
        <w:rPr>
          <w:rFonts w:ascii="Times New Roman" w:hAnsi="Times New Roman" w:cs="Times New Roman"/>
          <w:sz w:val="24"/>
          <w:szCs w:val="24"/>
        </w:rPr>
        <w:t xml:space="preserve"> – это основной путь совершенствования профессионального мастерства педагогов, развитие творческого потенциала всего коллектива, повышение качества и эффективности образовательного процесса.</w:t>
      </w:r>
    </w:p>
    <w:p w:rsidR="00FF25BD" w:rsidRPr="0004299D" w:rsidRDefault="00FF25BD" w:rsidP="00FF25BD">
      <w:pPr>
        <w:spacing w:after="0" w:line="240" w:lineRule="auto"/>
        <w:ind w:firstLine="709"/>
        <w:jc w:val="both"/>
        <w:rPr>
          <w:rFonts w:ascii="Times New Roman" w:hAnsi="Times New Roman" w:cs="Times New Roman"/>
          <w:sz w:val="24"/>
          <w:szCs w:val="24"/>
        </w:rPr>
      </w:pPr>
      <w:proofErr w:type="gramStart"/>
      <w:r w:rsidRPr="0004299D">
        <w:rPr>
          <w:rFonts w:ascii="Times New Roman" w:hAnsi="Times New Roman" w:cs="Times New Roman"/>
          <w:sz w:val="24"/>
          <w:szCs w:val="24"/>
        </w:rPr>
        <w:t xml:space="preserve">Работа строится в соответствии с основной образовательной программой дошкольного образования </w:t>
      </w:r>
      <w:r w:rsidRPr="009C3371">
        <w:rPr>
          <w:rFonts w:ascii="Times New Roman" w:hAnsi="Times New Roman" w:cs="Times New Roman"/>
          <w:sz w:val="24"/>
          <w:szCs w:val="24"/>
        </w:rPr>
        <w:t>муниципального дошкольного образовательного учреждения «Детский сад «Чебурашка»</w:t>
      </w:r>
      <w:r w:rsidRPr="0004299D">
        <w:rPr>
          <w:rFonts w:ascii="Times New Roman" w:hAnsi="Times New Roman" w:cs="Times New Roman"/>
          <w:sz w:val="24"/>
          <w:szCs w:val="24"/>
        </w:rPr>
        <w:t xml:space="preserve"> </w:t>
      </w:r>
      <w:r>
        <w:rPr>
          <w:rFonts w:ascii="Times New Roman" w:hAnsi="Times New Roman" w:cs="Times New Roman"/>
          <w:sz w:val="24"/>
          <w:szCs w:val="24"/>
        </w:rPr>
        <w:t>и в соответствии с а</w:t>
      </w:r>
      <w:r w:rsidRPr="009C3371">
        <w:rPr>
          <w:rFonts w:ascii="Times New Roman" w:hAnsi="Times New Roman" w:cs="Times New Roman"/>
          <w:sz w:val="24"/>
          <w:szCs w:val="24"/>
        </w:rPr>
        <w:t>даптированн</w:t>
      </w:r>
      <w:r>
        <w:rPr>
          <w:rFonts w:ascii="Times New Roman" w:hAnsi="Times New Roman" w:cs="Times New Roman"/>
          <w:sz w:val="24"/>
          <w:szCs w:val="24"/>
        </w:rPr>
        <w:t>ой</w:t>
      </w:r>
      <w:r w:rsidRPr="009C3371">
        <w:rPr>
          <w:rFonts w:ascii="Times New Roman" w:hAnsi="Times New Roman" w:cs="Times New Roman"/>
          <w:sz w:val="24"/>
          <w:szCs w:val="24"/>
        </w:rPr>
        <w:t xml:space="preserve"> основн</w:t>
      </w:r>
      <w:r>
        <w:rPr>
          <w:rFonts w:ascii="Times New Roman" w:hAnsi="Times New Roman" w:cs="Times New Roman"/>
          <w:sz w:val="24"/>
          <w:szCs w:val="24"/>
        </w:rPr>
        <w:t>ой</w:t>
      </w:r>
      <w:r w:rsidRPr="009C3371">
        <w:rPr>
          <w:rFonts w:ascii="Times New Roman" w:hAnsi="Times New Roman" w:cs="Times New Roman"/>
          <w:sz w:val="24"/>
          <w:szCs w:val="24"/>
        </w:rPr>
        <w:t xml:space="preserve"> образовательн</w:t>
      </w:r>
      <w:r>
        <w:rPr>
          <w:rFonts w:ascii="Times New Roman" w:hAnsi="Times New Roman" w:cs="Times New Roman"/>
          <w:sz w:val="24"/>
          <w:szCs w:val="24"/>
        </w:rPr>
        <w:t>ой</w:t>
      </w:r>
      <w:r w:rsidRPr="009C3371">
        <w:rPr>
          <w:rFonts w:ascii="Times New Roman" w:hAnsi="Times New Roman" w:cs="Times New Roman"/>
          <w:sz w:val="24"/>
          <w:szCs w:val="24"/>
        </w:rPr>
        <w:t xml:space="preserve"> программ</w:t>
      </w:r>
      <w:r>
        <w:rPr>
          <w:rFonts w:ascii="Times New Roman" w:hAnsi="Times New Roman" w:cs="Times New Roman"/>
          <w:sz w:val="24"/>
          <w:szCs w:val="24"/>
        </w:rPr>
        <w:t>ой</w:t>
      </w:r>
      <w:r w:rsidRPr="009C3371">
        <w:rPr>
          <w:rFonts w:ascii="Times New Roman" w:hAnsi="Times New Roman" w:cs="Times New Roman"/>
          <w:sz w:val="24"/>
          <w:szCs w:val="24"/>
        </w:rPr>
        <w:t xml:space="preserve"> дошкольного образования муниципального дошкольного образовательного учреждения «Детский сад «Чебурашка» для детей с тяжёлыми нарушениями речи</w:t>
      </w:r>
      <w:r>
        <w:rPr>
          <w:rFonts w:ascii="Times New Roman" w:hAnsi="Times New Roman" w:cs="Times New Roman"/>
          <w:sz w:val="24"/>
          <w:szCs w:val="24"/>
        </w:rPr>
        <w:t>,</w:t>
      </w:r>
      <w:r w:rsidRPr="0004299D">
        <w:rPr>
          <w:rFonts w:ascii="Times New Roman" w:hAnsi="Times New Roman" w:cs="Times New Roman"/>
          <w:sz w:val="24"/>
          <w:szCs w:val="24"/>
        </w:rPr>
        <w:t xml:space="preserve"> принят</w:t>
      </w:r>
      <w:r>
        <w:rPr>
          <w:rFonts w:ascii="Times New Roman" w:hAnsi="Times New Roman" w:cs="Times New Roman"/>
          <w:sz w:val="24"/>
          <w:szCs w:val="24"/>
        </w:rPr>
        <w:t>ыми</w:t>
      </w:r>
      <w:r w:rsidRPr="0004299D">
        <w:rPr>
          <w:rFonts w:ascii="Times New Roman" w:hAnsi="Times New Roman" w:cs="Times New Roman"/>
          <w:sz w:val="24"/>
          <w:szCs w:val="24"/>
        </w:rPr>
        <w:t xml:space="preserve"> на педагогическом совете МДОУ «Детский сад «Чебурашка»</w:t>
      </w:r>
      <w:r>
        <w:rPr>
          <w:rFonts w:ascii="Times New Roman" w:hAnsi="Times New Roman" w:cs="Times New Roman"/>
          <w:sz w:val="24"/>
          <w:szCs w:val="24"/>
        </w:rPr>
        <w:t xml:space="preserve"> </w:t>
      </w:r>
      <w:r w:rsidRPr="0004299D">
        <w:rPr>
          <w:rFonts w:ascii="Times New Roman" w:hAnsi="Times New Roman" w:cs="Times New Roman"/>
          <w:sz w:val="24"/>
          <w:szCs w:val="24"/>
        </w:rPr>
        <w:t>протокол от 21.10.2019 № 1</w:t>
      </w:r>
      <w:r>
        <w:rPr>
          <w:rFonts w:ascii="Times New Roman" w:hAnsi="Times New Roman" w:cs="Times New Roman"/>
          <w:sz w:val="24"/>
          <w:szCs w:val="24"/>
        </w:rPr>
        <w:t xml:space="preserve"> и </w:t>
      </w:r>
      <w:r w:rsidRPr="0004299D">
        <w:rPr>
          <w:rFonts w:ascii="Times New Roman" w:hAnsi="Times New Roman" w:cs="Times New Roman"/>
          <w:sz w:val="24"/>
          <w:szCs w:val="24"/>
        </w:rPr>
        <w:t>утверждённ</w:t>
      </w:r>
      <w:r>
        <w:rPr>
          <w:rFonts w:ascii="Times New Roman" w:hAnsi="Times New Roman" w:cs="Times New Roman"/>
          <w:sz w:val="24"/>
          <w:szCs w:val="24"/>
        </w:rPr>
        <w:t>ыми</w:t>
      </w:r>
      <w:r w:rsidRPr="0004299D">
        <w:rPr>
          <w:rFonts w:ascii="Times New Roman" w:hAnsi="Times New Roman" w:cs="Times New Roman"/>
          <w:sz w:val="24"/>
          <w:szCs w:val="24"/>
        </w:rPr>
        <w:t xml:space="preserve"> приказом заведующего МДОУ «Детский сад «Чебурашка</w:t>
      </w:r>
      <w:proofErr w:type="gramEnd"/>
      <w:r w:rsidRPr="0004299D">
        <w:rPr>
          <w:rFonts w:ascii="Times New Roman" w:hAnsi="Times New Roman" w:cs="Times New Roman"/>
          <w:sz w:val="24"/>
          <w:szCs w:val="24"/>
        </w:rPr>
        <w:t>» от 21.10.2019</w:t>
      </w:r>
      <w:r>
        <w:rPr>
          <w:rFonts w:ascii="Times New Roman" w:hAnsi="Times New Roman" w:cs="Times New Roman"/>
          <w:sz w:val="24"/>
          <w:szCs w:val="24"/>
        </w:rPr>
        <w:t xml:space="preserve"> </w:t>
      </w:r>
      <w:r w:rsidRPr="0004299D">
        <w:rPr>
          <w:rFonts w:ascii="Times New Roman" w:hAnsi="Times New Roman" w:cs="Times New Roman"/>
          <w:sz w:val="24"/>
          <w:szCs w:val="24"/>
        </w:rPr>
        <w:t>№ 211</w:t>
      </w:r>
      <w:r>
        <w:rPr>
          <w:rFonts w:ascii="Times New Roman" w:hAnsi="Times New Roman" w:cs="Times New Roman"/>
          <w:sz w:val="24"/>
          <w:szCs w:val="24"/>
        </w:rPr>
        <w:t>.</w:t>
      </w:r>
      <w:r w:rsidRPr="0004299D">
        <w:rPr>
          <w:rFonts w:ascii="Times New Roman" w:hAnsi="Times New Roman" w:cs="Times New Roman"/>
          <w:sz w:val="24"/>
          <w:szCs w:val="24"/>
        </w:rPr>
        <w:t xml:space="preserve"> </w:t>
      </w:r>
    </w:p>
    <w:p w:rsidR="00FF25BD" w:rsidRPr="00DA0760" w:rsidRDefault="00FF25BD" w:rsidP="00FF25BD">
      <w:pPr>
        <w:spacing w:after="0" w:line="240" w:lineRule="auto"/>
        <w:ind w:firstLine="720"/>
        <w:jc w:val="both"/>
        <w:rPr>
          <w:rFonts w:ascii="Times New Roman" w:hAnsi="Times New Roman" w:cs="Times New Roman"/>
          <w:sz w:val="24"/>
          <w:szCs w:val="24"/>
          <w:lang w:eastAsia="ru-RU"/>
        </w:rPr>
      </w:pPr>
      <w:r w:rsidRPr="00DA0760">
        <w:rPr>
          <w:rFonts w:ascii="Times New Roman" w:hAnsi="Times New Roman" w:cs="Times New Roman"/>
          <w:sz w:val="24"/>
          <w:szCs w:val="24"/>
          <w:lang w:eastAsia="ru-RU"/>
        </w:rPr>
        <w:t>Педагогический коллектив организации объединён едиными целями и задачами и имеет благоприятный психологический климат, ведёт целенаправленную работу с детьми по всем образовательным областям путём обновления</w:t>
      </w:r>
      <w:r>
        <w:rPr>
          <w:rFonts w:ascii="Times New Roman" w:hAnsi="Times New Roman" w:cs="Times New Roman"/>
          <w:sz w:val="24"/>
          <w:szCs w:val="24"/>
          <w:lang w:eastAsia="ru-RU"/>
        </w:rPr>
        <w:t xml:space="preserve"> и</w:t>
      </w:r>
      <w:r w:rsidRPr="00DA0760">
        <w:rPr>
          <w:rFonts w:ascii="Times New Roman" w:hAnsi="Times New Roman" w:cs="Times New Roman"/>
          <w:sz w:val="24"/>
          <w:szCs w:val="24"/>
          <w:lang w:eastAsia="ru-RU"/>
        </w:rPr>
        <w:t xml:space="preserve"> пополнения развивающей предметно-пространственной среды, внедрения и организации активных форм работы с детьми и родителями (законными представителями) в режиме сотрудничества.</w:t>
      </w:r>
    </w:p>
    <w:p w:rsidR="00FF25BD" w:rsidRPr="008000E9" w:rsidRDefault="00FF25BD" w:rsidP="008000E9">
      <w:pPr>
        <w:spacing w:after="0" w:line="240" w:lineRule="auto"/>
        <w:ind w:firstLine="360"/>
        <w:jc w:val="both"/>
        <w:rPr>
          <w:rFonts w:ascii="Times New Roman" w:hAnsi="Times New Roman" w:cs="Times New Roman"/>
          <w:bCs/>
          <w:sz w:val="24"/>
          <w:szCs w:val="24"/>
        </w:rPr>
      </w:pPr>
      <w:r w:rsidRPr="008000E9">
        <w:rPr>
          <w:rFonts w:ascii="Times New Roman" w:hAnsi="Times New Roman" w:cs="Times New Roman"/>
          <w:bCs/>
          <w:sz w:val="24"/>
          <w:szCs w:val="24"/>
          <w:lang w:eastAsia="ru-RU"/>
        </w:rPr>
        <w:t>Годовые задачи реализуются в методических мероприятиях, проводимых в различных формах:</w:t>
      </w:r>
      <w:r w:rsidR="008000E9" w:rsidRPr="008000E9">
        <w:rPr>
          <w:rFonts w:ascii="Times New Roman" w:hAnsi="Times New Roman" w:cs="Times New Roman"/>
          <w:bCs/>
          <w:sz w:val="24"/>
          <w:szCs w:val="24"/>
          <w:lang w:eastAsia="ru-RU"/>
        </w:rPr>
        <w:t xml:space="preserve"> </w:t>
      </w:r>
      <w:r w:rsidRPr="008000E9">
        <w:rPr>
          <w:rFonts w:ascii="Times New Roman" w:hAnsi="Times New Roman" w:cs="Times New Roman"/>
          <w:bCs/>
          <w:sz w:val="24"/>
          <w:szCs w:val="24"/>
        </w:rPr>
        <w:t xml:space="preserve">педсоветы - в ходе, которых, </w:t>
      </w:r>
      <w:r w:rsidR="00AF4A99" w:rsidRPr="008000E9">
        <w:rPr>
          <w:rFonts w:ascii="Times New Roman" w:hAnsi="Times New Roman" w:cs="Times New Roman"/>
          <w:bCs/>
          <w:sz w:val="24"/>
          <w:szCs w:val="24"/>
        </w:rPr>
        <w:t>проявляется</w:t>
      </w:r>
      <w:r w:rsidRPr="008000E9">
        <w:rPr>
          <w:rFonts w:ascii="Times New Roman" w:hAnsi="Times New Roman" w:cs="Times New Roman"/>
          <w:bCs/>
          <w:sz w:val="24"/>
          <w:szCs w:val="24"/>
        </w:rPr>
        <w:t xml:space="preserve"> искренняя заинтересованность коллектива в достижении наилучших результатов работы. По формам организации педсоветы были как традиционные с использованием отдельных методов активизации педагогов, так и нетрадиционные: </w:t>
      </w:r>
      <w:proofErr w:type="gramStart"/>
      <w:r w:rsidRPr="008000E9">
        <w:rPr>
          <w:rFonts w:ascii="Times New Roman" w:hAnsi="Times New Roman" w:cs="Times New Roman"/>
          <w:bCs/>
          <w:sz w:val="24"/>
          <w:szCs w:val="24"/>
        </w:rPr>
        <w:t>«Мировое кафе», «Практикум»; по видам организации: стартовый (сентябрь), тематические (январь, апрель), итоговый (май).</w:t>
      </w:r>
      <w:proofErr w:type="gramEnd"/>
      <w:r w:rsidRPr="008000E9">
        <w:rPr>
          <w:rFonts w:ascii="Times New Roman" w:hAnsi="Times New Roman" w:cs="Times New Roman"/>
          <w:bCs/>
          <w:sz w:val="24"/>
          <w:szCs w:val="24"/>
        </w:rPr>
        <w:t xml:space="preserve"> Данные виды и формы проведения педсоветов способствовали более углубленному анализу поставленных задач педагогами, активизации их творческого потенциала, применению знаний эффективных методик на практике. Все вопросы, рассматриваемые на педагогических советах, актуальны для деятельности дошкольной образовательной организации, поэтому реализация выполнения решений проходит в установленные сроки и дает положительные результаты;</w:t>
      </w:r>
      <w:r w:rsidR="008000E9" w:rsidRPr="008000E9">
        <w:rPr>
          <w:rFonts w:ascii="Times New Roman" w:hAnsi="Times New Roman" w:cs="Times New Roman"/>
          <w:bCs/>
          <w:sz w:val="24"/>
          <w:szCs w:val="24"/>
        </w:rPr>
        <w:t xml:space="preserve"> </w:t>
      </w:r>
      <w:r w:rsidRPr="008000E9">
        <w:rPr>
          <w:rFonts w:ascii="Times New Roman" w:hAnsi="Times New Roman" w:cs="Times New Roman"/>
          <w:bCs/>
          <w:sz w:val="24"/>
          <w:szCs w:val="24"/>
        </w:rPr>
        <w:t>теоретические и практические консультации, педагогические часы, семинары-практикумы, «педагогические копилки», коллективные открытые просмотры, конкурсы, выставки, тематические недели.</w:t>
      </w:r>
    </w:p>
    <w:p w:rsidR="00FF25BD" w:rsidRDefault="00FF25BD" w:rsidP="00FF25BD">
      <w:pPr>
        <w:spacing w:after="0" w:line="240" w:lineRule="auto"/>
        <w:ind w:firstLine="720"/>
        <w:jc w:val="both"/>
        <w:rPr>
          <w:rFonts w:ascii="Times New Roman" w:hAnsi="Times New Roman" w:cs="Times New Roman"/>
          <w:bCs/>
          <w:sz w:val="24"/>
          <w:szCs w:val="24"/>
        </w:rPr>
      </w:pPr>
      <w:r w:rsidRPr="00DA0760">
        <w:rPr>
          <w:rFonts w:ascii="Times New Roman" w:hAnsi="Times New Roman" w:cs="Times New Roman"/>
          <w:bCs/>
          <w:sz w:val="24"/>
          <w:szCs w:val="24"/>
          <w:lang w:eastAsia="ru-RU"/>
        </w:rPr>
        <w:t>Педагоги уделя</w:t>
      </w:r>
      <w:r>
        <w:rPr>
          <w:rFonts w:ascii="Times New Roman" w:hAnsi="Times New Roman" w:cs="Times New Roman"/>
          <w:bCs/>
          <w:sz w:val="24"/>
          <w:szCs w:val="24"/>
          <w:lang w:eastAsia="ru-RU"/>
        </w:rPr>
        <w:t>ют</w:t>
      </w:r>
      <w:r w:rsidRPr="00DA0760">
        <w:rPr>
          <w:rFonts w:ascii="Times New Roman" w:hAnsi="Times New Roman" w:cs="Times New Roman"/>
          <w:bCs/>
          <w:sz w:val="24"/>
          <w:szCs w:val="24"/>
          <w:lang w:eastAsia="ru-RU"/>
        </w:rPr>
        <w:t xml:space="preserve"> внимание вопросам самообразования. </w:t>
      </w:r>
      <w:r w:rsidRPr="00DA0760">
        <w:rPr>
          <w:rFonts w:ascii="Times New Roman" w:hAnsi="Times New Roman" w:cs="Times New Roman"/>
          <w:sz w:val="24"/>
          <w:szCs w:val="24"/>
          <w:lang w:eastAsia="ru-RU"/>
        </w:rPr>
        <w:t>Работ</w:t>
      </w:r>
      <w:r>
        <w:rPr>
          <w:rFonts w:ascii="Times New Roman" w:hAnsi="Times New Roman" w:cs="Times New Roman"/>
          <w:sz w:val="24"/>
          <w:szCs w:val="24"/>
          <w:lang w:eastAsia="ru-RU"/>
        </w:rPr>
        <w:t>а</w:t>
      </w:r>
      <w:r w:rsidRPr="00DA0760">
        <w:rPr>
          <w:rFonts w:ascii="Times New Roman" w:hAnsi="Times New Roman" w:cs="Times New Roman"/>
          <w:sz w:val="24"/>
          <w:szCs w:val="24"/>
          <w:lang w:eastAsia="ru-RU"/>
        </w:rPr>
        <w:t xml:space="preserve"> по самообразованию </w:t>
      </w:r>
      <w:r>
        <w:rPr>
          <w:rFonts w:ascii="Times New Roman" w:hAnsi="Times New Roman" w:cs="Times New Roman"/>
          <w:sz w:val="24"/>
          <w:szCs w:val="24"/>
          <w:lang w:eastAsia="ru-RU"/>
        </w:rPr>
        <w:t>включается</w:t>
      </w:r>
      <w:r w:rsidRPr="00DA0760">
        <w:rPr>
          <w:rFonts w:ascii="Times New Roman" w:hAnsi="Times New Roman" w:cs="Times New Roman"/>
          <w:sz w:val="24"/>
          <w:szCs w:val="24"/>
          <w:lang w:eastAsia="ru-RU"/>
        </w:rPr>
        <w:t xml:space="preserve"> в образовательный процесс, в работу по взаимод</w:t>
      </w:r>
      <w:r>
        <w:rPr>
          <w:rFonts w:ascii="Times New Roman" w:hAnsi="Times New Roman" w:cs="Times New Roman"/>
          <w:sz w:val="24"/>
          <w:szCs w:val="24"/>
          <w:lang w:eastAsia="ru-RU"/>
        </w:rPr>
        <w:t>ействию с</w:t>
      </w:r>
      <w:r w:rsidR="008000E9">
        <w:rPr>
          <w:rFonts w:ascii="Times New Roman" w:hAnsi="Times New Roman" w:cs="Times New Roman"/>
          <w:sz w:val="24"/>
          <w:szCs w:val="24"/>
          <w:lang w:eastAsia="ru-RU"/>
        </w:rPr>
        <w:t xml:space="preserve"> родителями. П</w:t>
      </w:r>
      <w:r w:rsidRPr="00DA0760">
        <w:rPr>
          <w:rFonts w:ascii="Times New Roman" w:hAnsi="Times New Roman" w:cs="Times New Roman"/>
          <w:sz w:val="24"/>
          <w:szCs w:val="24"/>
          <w:lang w:eastAsia="ru-RU"/>
        </w:rPr>
        <w:t xml:space="preserve">едагогический опыт </w:t>
      </w:r>
      <w:r>
        <w:rPr>
          <w:rFonts w:ascii="Times New Roman" w:hAnsi="Times New Roman" w:cs="Times New Roman"/>
          <w:sz w:val="24"/>
          <w:szCs w:val="24"/>
          <w:lang w:eastAsia="ru-RU"/>
        </w:rPr>
        <w:t xml:space="preserve">педагоги </w:t>
      </w:r>
      <w:r w:rsidRPr="00DA0760">
        <w:rPr>
          <w:rFonts w:ascii="Times New Roman" w:hAnsi="Times New Roman" w:cs="Times New Roman"/>
          <w:sz w:val="24"/>
          <w:szCs w:val="24"/>
          <w:lang w:eastAsia="ru-RU"/>
        </w:rPr>
        <w:t>презент</w:t>
      </w:r>
      <w:r>
        <w:rPr>
          <w:rFonts w:ascii="Times New Roman" w:hAnsi="Times New Roman" w:cs="Times New Roman"/>
          <w:sz w:val="24"/>
          <w:szCs w:val="24"/>
          <w:lang w:eastAsia="ru-RU"/>
        </w:rPr>
        <w:t>уют</w:t>
      </w:r>
      <w:r w:rsidRPr="00DA0760">
        <w:rPr>
          <w:rFonts w:ascii="Times New Roman" w:hAnsi="Times New Roman" w:cs="Times New Roman"/>
          <w:sz w:val="24"/>
          <w:szCs w:val="24"/>
          <w:lang w:eastAsia="ru-RU"/>
        </w:rPr>
        <w:t xml:space="preserve"> на </w:t>
      </w:r>
      <w:r>
        <w:rPr>
          <w:rFonts w:ascii="Times New Roman" w:hAnsi="Times New Roman" w:cs="Times New Roman"/>
          <w:sz w:val="24"/>
          <w:szCs w:val="24"/>
          <w:lang w:eastAsia="ru-RU"/>
        </w:rPr>
        <w:t xml:space="preserve">мероприятиях </w:t>
      </w:r>
      <w:r w:rsidRPr="00DA0760">
        <w:rPr>
          <w:rFonts w:ascii="Times New Roman" w:hAnsi="Times New Roman" w:cs="Times New Roman"/>
          <w:sz w:val="24"/>
          <w:szCs w:val="24"/>
          <w:lang w:eastAsia="ru-RU"/>
        </w:rPr>
        <w:t>ра</w:t>
      </w:r>
      <w:r w:rsidR="008000E9">
        <w:rPr>
          <w:rFonts w:ascii="Times New Roman" w:hAnsi="Times New Roman" w:cs="Times New Roman"/>
          <w:sz w:val="24"/>
          <w:szCs w:val="24"/>
          <w:lang w:eastAsia="ru-RU"/>
        </w:rPr>
        <w:t>з</w:t>
      </w:r>
      <w:r w:rsidRPr="00DA0760">
        <w:rPr>
          <w:rFonts w:ascii="Times New Roman" w:hAnsi="Times New Roman" w:cs="Times New Roman"/>
          <w:sz w:val="24"/>
          <w:szCs w:val="24"/>
          <w:lang w:eastAsia="ru-RU"/>
        </w:rPr>
        <w:t>н</w:t>
      </w:r>
      <w:r>
        <w:rPr>
          <w:rFonts w:ascii="Times New Roman" w:hAnsi="Times New Roman" w:cs="Times New Roman"/>
          <w:sz w:val="24"/>
          <w:szCs w:val="24"/>
          <w:lang w:eastAsia="ru-RU"/>
        </w:rPr>
        <w:t>ого</w:t>
      </w:r>
      <w:r w:rsidRPr="00DA0760">
        <w:rPr>
          <w:rFonts w:ascii="Times New Roman" w:hAnsi="Times New Roman" w:cs="Times New Roman"/>
          <w:sz w:val="24"/>
          <w:szCs w:val="24"/>
          <w:lang w:eastAsia="ru-RU"/>
        </w:rPr>
        <w:t xml:space="preserve"> уровня. </w:t>
      </w:r>
      <w:r w:rsidRPr="00DA0760">
        <w:rPr>
          <w:rFonts w:ascii="Times New Roman" w:hAnsi="Times New Roman" w:cs="Times New Roman"/>
          <w:bCs/>
          <w:sz w:val="24"/>
          <w:szCs w:val="24"/>
        </w:rPr>
        <w:t xml:space="preserve">Педагоги использовали такие формы отчета по темам самообразования как: обобщение опыта работы на педагогическом совете, открытый показ </w:t>
      </w:r>
      <w:r w:rsidR="008000E9">
        <w:rPr>
          <w:rFonts w:ascii="Times New Roman" w:hAnsi="Times New Roman" w:cs="Times New Roman"/>
          <w:bCs/>
          <w:sz w:val="24"/>
          <w:szCs w:val="24"/>
        </w:rPr>
        <w:t>мероприятий с детьми</w:t>
      </w:r>
      <w:r w:rsidRPr="00DA0760">
        <w:rPr>
          <w:rFonts w:ascii="Times New Roman" w:hAnsi="Times New Roman" w:cs="Times New Roman"/>
          <w:bCs/>
          <w:sz w:val="24"/>
          <w:szCs w:val="24"/>
        </w:rPr>
        <w:t>, проведение семинаров-практикумов и практических консультаций с педагогами и родителями, публикаци</w:t>
      </w:r>
      <w:r w:rsidR="008000E9">
        <w:rPr>
          <w:rFonts w:ascii="Times New Roman" w:hAnsi="Times New Roman" w:cs="Times New Roman"/>
          <w:bCs/>
          <w:sz w:val="24"/>
          <w:szCs w:val="24"/>
        </w:rPr>
        <w:t>я</w:t>
      </w:r>
      <w:r w:rsidRPr="00DA0760">
        <w:rPr>
          <w:rFonts w:ascii="Times New Roman" w:hAnsi="Times New Roman" w:cs="Times New Roman"/>
          <w:bCs/>
          <w:sz w:val="24"/>
          <w:szCs w:val="24"/>
        </w:rPr>
        <w:t xml:space="preserve"> статей в городской газете «Мир детства», стендов</w:t>
      </w:r>
      <w:r w:rsidR="008000E9">
        <w:rPr>
          <w:rFonts w:ascii="Times New Roman" w:hAnsi="Times New Roman" w:cs="Times New Roman"/>
          <w:bCs/>
          <w:sz w:val="24"/>
          <w:szCs w:val="24"/>
        </w:rPr>
        <w:t>ая</w:t>
      </w:r>
      <w:r w:rsidRPr="00DA0760">
        <w:rPr>
          <w:rFonts w:ascii="Times New Roman" w:hAnsi="Times New Roman" w:cs="Times New Roman"/>
          <w:bCs/>
          <w:sz w:val="24"/>
          <w:szCs w:val="24"/>
        </w:rPr>
        <w:t xml:space="preserve"> информаци</w:t>
      </w:r>
      <w:r w:rsidR="008000E9">
        <w:rPr>
          <w:rFonts w:ascii="Times New Roman" w:hAnsi="Times New Roman" w:cs="Times New Roman"/>
          <w:bCs/>
          <w:sz w:val="24"/>
          <w:szCs w:val="24"/>
        </w:rPr>
        <w:t>я</w:t>
      </w:r>
      <w:r w:rsidRPr="00DA0760">
        <w:rPr>
          <w:rFonts w:ascii="Times New Roman" w:hAnsi="Times New Roman" w:cs="Times New Roman"/>
          <w:bCs/>
          <w:sz w:val="24"/>
          <w:szCs w:val="24"/>
        </w:rPr>
        <w:t>, выставк</w:t>
      </w:r>
      <w:r w:rsidR="008000E9">
        <w:rPr>
          <w:rFonts w:ascii="Times New Roman" w:hAnsi="Times New Roman" w:cs="Times New Roman"/>
          <w:bCs/>
          <w:sz w:val="24"/>
          <w:szCs w:val="24"/>
        </w:rPr>
        <w:t>и</w:t>
      </w:r>
      <w:r w:rsidRPr="00DA0760">
        <w:rPr>
          <w:rFonts w:ascii="Times New Roman" w:hAnsi="Times New Roman" w:cs="Times New Roman"/>
          <w:bCs/>
          <w:sz w:val="24"/>
          <w:szCs w:val="24"/>
        </w:rPr>
        <w:t xml:space="preserve"> творческих работ педагогов</w:t>
      </w:r>
      <w:r w:rsidRPr="00DA0760">
        <w:rPr>
          <w:rFonts w:ascii="Times New Roman" w:hAnsi="Times New Roman" w:cs="Times New Roman"/>
          <w:b/>
          <w:bCs/>
          <w:color w:val="4F81BD"/>
          <w:sz w:val="24"/>
          <w:szCs w:val="24"/>
        </w:rPr>
        <w:t xml:space="preserve"> </w:t>
      </w:r>
      <w:r w:rsidRPr="00DA0760">
        <w:rPr>
          <w:rFonts w:ascii="Times New Roman" w:hAnsi="Times New Roman" w:cs="Times New Roman"/>
          <w:bCs/>
          <w:sz w:val="24"/>
          <w:szCs w:val="24"/>
        </w:rPr>
        <w:t>с детьми, родителями.</w:t>
      </w:r>
    </w:p>
    <w:p w:rsidR="00FF25BD" w:rsidRPr="008000E9" w:rsidRDefault="008000E9" w:rsidP="008000E9">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F25BD" w:rsidRPr="009D31B3">
        <w:rPr>
          <w:rFonts w:ascii="Times New Roman" w:hAnsi="Times New Roman" w:cs="Times New Roman"/>
          <w:sz w:val="24"/>
          <w:szCs w:val="24"/>
        </w:rPr>
        <w:t xml:space="preserve">В </w:t>
      </w:r>
      <w:r w:rsidR="00AF4A99">
        <w:rPr>
          <w:rFonts w:ascii="Times New Roman" w:hAnsi="Times New Roman" w:cs="Times New Roman"/>
          <w:sz w:val="24"/>
          <w:szCs w:val="24"/>
        </w:rPr>
        <w:t>2019-2020</w:t>
      </w:r>
      <w:r w:rsidR="00FF25BD" w:rsidRPr="009D31B3">
        <w:rPr>
          <w:rFonts w:ascii="Times New Roman" w:hAnsi="Times New Roman" w:cs="Times New Roman"/>
          <w:sz w:val="24"/>
          <w:szCs w:val="24"/>
        </w:rPr>
        <w:t xml:space="preserve"> учебном году обобщен опыт работы </w:t>
      </w:r>
      <w:r>
        <w:rPr>
          <w:rFonts w:ascii="Times New Roman" w:hAnsi="Times New Roman" w:cs="Times New Roman"/>
          <w:sz w:val="24"/>
          <w:szCs w:val="24"/>
        </w:rPr>
        <w:t>по темам</w:t>
      </w:r>
      <w:r w:rsidR="00FF25BD" w:rsidRPr="009D31B3">
        <w:rPr>
          <w:rFonts w:ascii="Times New Roman" w:hAnsi="Times New Roman" w:cs="Times New Roman"/>
          <w:sz w:val="24"/>
          <w:szCs w:val="24"/>
        </w:rPr>
        <w:t>:</w:t>
      </w:r>
      <w:r w:rsidRPr="008000E9">
        <w:rPr>
          <w:rFonts w:ascii="Times New Roman" w:hAnsi="Times New Roman" w:cs="Times New Roman"/>
          <w:sz w:val="24"/>
          <w:szCs w:val="24"/>
        </w:rPr>
        <w:t xml:space="preserve"> </w:t>
      </w:r>
      <w:r w:rsidRPr="009D31B3">
        <w:rPr>
          <w:rFonts w:ascii="Times New Roman" w:hAnsi="Times New Roman" w:cs="Times New Roman"/>
          <w:sz w:val="24"/>
          <w:szCs w:val="24"/>
        </w:rPr>
        <w:t>«Развити</w:t>
      </w:r>
      <w:r>
        <w:rPr>
          <w:rFonts w:ascii="Times New Roman" w:hAnsi="Times New Roman" w:cs="Times New Roman"/>
          <w:sz w:val="24"/>
          <w:szCs w:val="24"/>
        </w:rPr>
        <w:t>е</w:t>
      </w:r>
      <w:r w:rsidRPr="009D31B3">
        <w:rPr>
          <w:rFonts w:ascii="Times New Roman" w:hAnsi="Times New Roman" w:cs="Times New Roman"/>
          <w:sz w:val="24"/>
          <w:szCs w:val="24"/>
        </w:rPr>
        <w:t xml:space="preserve"> мелкой моторики рук</w:t>
      </w:r>
      <w:r>
        <w:rPr>
          <w:rFonts w:ascii="Times New Roman" w:hAnsi="Times New Roman" w:cs="Times New Roman"/>
          <w:sz w:val="24"/>
          <w:szCs w:val="24"/>
        </w:rPr>
        <w:t xml:space="preserve"> </w:t>
      </w:r>
      <w:r w:rsidRPr="009D31B3">
        <w:rPr>
          <w:rFonts w:ascii="Times New Roman" w:hAnsi="Times New Roman" w:cs="Times New Roman"/>
          <w:sz w:val="24"/>
          <w:szCs w:val="24"/>
        </w:rPr>
        <w:t xml:space="preserve">у детей дошкольного возраста посредством  </w:t>
      </w:r>
      <w:proofErr w:type="spellStart"/>
      <w:r w:rsidRPr="009D31B3">
        <w:rPr>
          <w:rFonts w:ascii="Times New Roman" w:hAnsi="Times New Roman" w:cs="Times New Roman"/>
          <w:sz w:val="24"/>
          <w:szCs w:val="24"/>
        </w:rPr>
        <w:t>пластилинографии</w:t>
      </w:r>
      <w:proofErr w:type="spellEnd"/>
      <w:r w:rsidRPr="009D31B3">
        <w:rPr>
          <w:rFonts w:ascii="Times New Roman" w:hAnsi="Times New Roman" w:cs="Times New Roman"/>
          <w:sz w:val="24"/>
          <w:szCs w:val="24"/>
        </w:rPr>
        <w:t>»</w:t>
      </w:r>
      <w:r>
        <w:rPr>
          <w:rFonts w:ascii="Times New Roman" w:hAnsi="Times New Roman" w:cs="Times New Roman"/>
          <w:sz w:val="24"/>
          <w:szCs w:val="24"/>
        </w:rPr>
        <w:t xml:space="preserve">, </w:t>
      </w:r>
      <w:r w:rsidRPr="009D31B3">
        <w:rPr>
          <w:rFonts w:ascii="Times New Roman" w:hAnsi="Times New Roman" w:cs="Times New Roman"/>
          <w:sz w:val="24"/>
          <w:szCs w:val="24"/>
        </w:rPr>
        <w:t>«Развитие творческой активности детей дошкольного возраста</w:t>
      </w:r>
      <w:r>
        <w:rPr>
          <w:rFonts w:ascii="Times New Roman" w:hAnsi="Times New Roman" w:cs="Times New Roman"/>
          <w:sz w:val="24"/>
          <w:szCs w:val="24"/>
        </w:rPr>
        <w:t xml:space="preserve"> </w:t>
      </w:r>
      <w:r w:rsidRPr="009D31B3">
        <w:rPr>
          <w:rFonts w:ascii="Times New Roman" w:hAnsi="Times New Roman" w:cs="Times New Roman"/>
          <w:sz w:val="24"/>
          <w:szCs w:val="24"/>
        </w:rPr>
        <w:t>в игровой деятельности»</w:t>
      </w:r>
      <w:r w:rsidRPr="008000E9">
        <w:rPr>
          <w:rFonts w:ascii="Times New Roman" w:hAnsi="Times New Roman" w:cs="Times New Roman"/>
          <w:sz w:val="24"/>
          <w:szCs w:val="24"/>
        </w:rPr>
        <w:t xml:space="preserve"> </w:t>
      </w:r>
      <w:r w:rsidRPr="009D31B3">
        <w:rPr>
          <w:rFonts w:ascii="Times New Roman" w:hAnsi="Times New Roman" w:cs="Times New Roman"/>
          <w:sz w:val="24"/>
          <w:szCs w:val="24"/>
        </w:rPr>
        <w:t xml:space="preserve">«Использование </w:t>
      </w:r>
      <w:proofErr w:type="spellStart"/>
      <w:r w:rsidRPr="009D31B3">
        <w:rPr>
          <w:rFonts w:ascii="Times New Roman" w:hAnsi="Times New Roman" w:cs="Times New Roman"/>
          <w:sz w:val="24"/>
          <w:szCs w:val="24"/>
        </w:rPr>
        <w:t>квест</w:t>
      </w:r>
      <w:proofErr w:type="spellEnd"/>
      <w:r w:rsidRPr="009D31B3">
        <w:rPr>
          <w:rFonts w:ascii="Times New Roman" w:hAnsi="Times New Roman" w:cs="Times New Roman"/>
          <w:sz w:val="24"/>
          <w:szCs w:val="24"/>
        </w:rPr>
        <w:t>-технологии в работе с детьми и родителями»</w:t>
      </w:r>
      <w:r>
        <w:rPr>
          <w:rFonts w:ascii="Times New Roman" w:hAnsi="Times New Roman" w:cs="Times New Roman"/>
          <w:sz w:val="24"/>
          <w:szCs w:val="24"/>
        </w:rPr>
        <w:t>,</w:t>
      </w:r>
      <w:r w:rsidRPr="008000E9">
        <w:rPr>
          <w:rFonts w:ascii="Times New Roman" w:hAnsi="Times New Roman" w:cs="Times New Roman"/>
          <w:sz w:val="24"/>
          <w:szCs w:val="24"/>
        </w:rPr>
        <w:t xml:space="preserve"> </w:t>
      </w:r>
      <w:r w:rsidRPr="009D31B3">
        <w:rPr>
          <w:rFonts w:ascii="Times New Roman" w:hAnsi="Times New Roman" w:cs="Times New Roman"/>
          <w:sz w:val="24"/>
          <w:szCs w:val="24"/>
        </w:rPr>
        <w:t>«Формирование технических навыков у детей в продуктивных видах деятельности, как условие повышения качества детских работ»</w:t>
      </w:r>
      <w:r>
        <w:rPr>
          <w:rFonts w:ascii="Times New Roman" w:hAnsi="Times New Roman" w:cs="Times New Roman"/>
          <w:sz w:val="24"/>
          <w:szCs w:val="24"/>
        </w:rPr>
        <w:t>.</w:t>
      </w:r>
    </w:p>
    <w:p w:rsidR="00FF25BD" w:rsidRPr="00DA0760" w:rsidRDefault="00FF25BD" w:rsidP="00FF25BD">
      <w:pPr>
        <w:spacing w:after="0" w:line="240" w:lineRule="auto"/>
        <w:ind w:firstLine="720"/>
        <w:jc w:val="both"/>
        <w:rPr>
          <w:rFonts w:ascii="Times New Roman" w:eastAsia="Calibri" w:hAnsi="Times New Roman" w:cs="Times New Roman"/>
          <w:sz w:val="24"/>
          <w:szCs w:val="24"/>
        </w:rPr>
      </w:pPr>
      <w:r w:rsidRPr="00DA0760">
        <w:rPr>
          <w:rFonts w:ascii="Times New Roman" w:hAnsi="Times New Roman" w:cs="Times New Roman"/>
          <w:spacing w:val="-8"/>
          <w:sz w:val="24"/>
          <w:szCs w:val="24"/>
        </w:rPr>
        <w:t xml:space="preserve">Коллективом </w:t>
      </w:r>
      <w:r w:rsidRPr="00DA0760">
        <w:rPr>
          <w:rFonts w:ascii="Times New Roman" w:eastAsia="Calibri" w:hAnsi="Times New Roman" w:cs="Times New Roman"/>
          <w:spacing w:val="-8"/>
          <w:sz w:val="24"/>
          <w:szCs w:val="24"/>
        </w:rPr>
        <w:t>ведется большая работа по сотрудничеству с семьей. При взаимодействии с родителями (иными законными представителями) используется принцип сотрудничества, доверия, взаимопомощи. Для активного вовлечения родителей  (иных законных представителей) в педагогический процесс  провод</w:t>
      </w:r>
      <w:r>
        <w:rPr>
          <w:rFonts w:ascii="Times New Roman" w:eastAsia="Calibri" w:hAnsi="Times New Roman" w:cs="Times New Roman"/>
          <w:spacing w:val="-8"/>
          <w:sz w:val="24"/>
          <w:szCs w:val="24"/>
        </w:rPr>
        <w:t>ятся</w:t>
      </w:r>
      <w:r w:rsidRPr="00DA0760">
        <w:rPr>
          <w:rFonts w:ascii="Times New Roman" w:eastAsia="Calibri" w:hAnsi="Times New Roman" w:cs="Times New Roman"/>
          <w:spacing w:val="-8"/>
          <w:sz w:val="24"/>
          <w:szCs w:val="24"/>
        </w:rPr>
        <w:t xml:space="preserve"> «Д</w:t>
      </w:r>
      <w:r>
        <w:rPr>
          <w:rFonts w:ascii="Times New Roman" w:eastAsia="Calibri" w:hAnsi="Times New Roman" w:cs="Times New Roman"/>
          <w:spacing w:val="-8"/>
          <w:sz w:val="24"/>
          <w:szCs w:val="24"/>
        </w:rPr>
        <w:t>ни</w:t>
      </w:r>
      <w:r w:rsidRPr="00DA0760">
        <w:rPr>
          <w:rFonts w:ascii="Times New Roman" w:eastAsia="Calibri" w:hAnsi="Times New Roman" w:cs="Times New Roman"/>
          <w:spacing w:val="-8"/>
          <w:sz w:val="24"/>
          <w:szCs w:val="24"/>
        </w:rPr>
        <w:t xml:space="preserve"> родительского самоуправления» «Д</w:t>
      </w:r>
      <w:r w:rsidRPr="00DA0760">
        <w:rPr>
          <w:rFonts w:ascii="Times New Roman" w:eastAsia="Calibri" w:hAnsi="Times New Roman" w:cs="Times New Roman"/>
          <w:sz w:val="24"/>
          <w:szCs w:val="24"/>
        </w:rPr>
        <w:t xml:space="preserve">ни открытых дверей», </w:t>
      </w:r>
      <w:r w:rsidRPr="00DA0760">
        <w:rPr>
          <w:rFonts w:ascii="Times New Roman" w:hAnsi="Times New Roman" w:cs="Times New Roman"/>
          <w:sz w:val="24"/>
          <w:szCs w:val="24"/>
        </w:rPr>
        <w:t>родительские гостиные, творческие мастерские</w:t>
      </w:r>
      <w:r w:rsidRPr="00DA0760">
        <w:rPr>
          <w:rFonts w:ascii="Times New Roman" w:eastAsia="Calibri" w:hAnsi="Times New Roman" w:cs="Times New Roman"/>
          <w:sz w:val="24"/>
          <w:szCs w:val="24"/>
        </w:rPr>
        <w:t>, семинары-практикумы, анкетирование</w:t>
      </w:r>
      <w:r w:rsidRPr="00DA0760">
        <w:rPr>
          <w:rFonts w:ascii="Times New Roman" w:hAnsi="Times New Roman" w:cs="Times New Roman"/>
          <w:sz w:val="24"/>
          <w:szCs w:val="24"/>
        </w:rPr>
        <w:t xml:space="preserve">. </w:t>
      </w:r>
      <w:r w:rsidRPr="00DA0760">
        <w:rPr>
          <w:rFonts w:ascii="Times New Roman" w:eastAsia="Calibri" w:hAnsi="Times New Roman" w:cs="Times New Roman"/>
          <w:spacing w:val="-8"/>
          <w:sz w:val="24"/>
          <w:szCs w:val="24"/>
        </w:rPr>
        <w:t xml:space="preserve">Для сплочения детей и родителей </w:t>
      </w:r>
      <w:r w:rsidRPr="00DA0760">
        <w:rPr>
          <w:rFonts w:ascii="Times New Roman" w:eastAsia="Calibri" w:hAnsi="Times New Roman" w:cs="Times New Roman"/>
          <w:sz w:val="24"/>
          <w:szCs w:val="24"/>
        </w:rPr>
        <w:t xml:space="preserve">внедряются разные виды портфолио: </w:t>
      </w:r>
      <w:r w:rsidRPr="00DA0760">
        <w:rPr>
          <w:rFonts w:ascii="Times New Roman" w:eastAsia="Calibri" w:hAnsi="Times New Roman" w:cs="Times New Roman"/>
          <w:sz w:val="24"/>
          <w:szCs w:val="24"/>
        </w:rPr>
        <w:lastRenderedPageBreak/>
        <w:t>ребенка, семьи, достижений</w:t>
      </w:r>
      <w:r w:rsidRPr="00DA0760">
        <w:rPr>
          <w:rFonts w:ascii="Times New Roman" w:hAnsi="Times New Roman" w:cs="Times New Roman"/>
          <w:sz w:val="24"/>
          <w:szCs w:val="24"/>
        </w:rPr>
        <w:t xml:space="preserve">. </w:t>
      </w:r>
      <w:r w:rsidRPr="00DA0760">
        <w:rPr>
          <w:rFonts w:ascii="Times New Roman" w:eastAsia="Calibri" w:hAnsi="Times New Roman" w:cs="Times New Roman"/>
          <w:sz w:val="24"/>
          <w:szCs w:val="24"/>
        </w:rPr>
        <w:t>С целью педагогического просвещения  используются информационные стенды, мини–газеты.</w:t>
      </w:r>
      <w:r w:rsidRPr="00DA0760">
        <w:rPr>
          <w:rFonts w:ascii="Times New Roman" w:hAnsi="Times New Roman" w:cs="Times New Roman"/>
          <w:sz w:val="24"/>
          <w:szCs w:val="24"/>
        </w:rPr>
        <w:t xml:space="preserve"> </w:t>
      </w:r>
      <w:r w:rsidRPr="00DA0760">
        <w:rPr>
          <w:rFonts w:ascii="Times New Roman" w:eastAsia="Calibri" w:hAnsi="Times New Roman" w:cs="Times New Roman"/>
          <w:sz w:val="24"/>
          <w:szCs w:val="24"/>
        </w:rPr>
        <w:t>Для развития творческих способносте</w:t>
      </w:r>
      <w:r w:rsidRPr="00DA0760">
        <w:rPr>
          <w:rFonts w:ascii="Times New Roman" w:hAnsi="Times New Roman" w:cs="Times New Roman"/>
          <w:sz w:val="24"/>
          <w:szCs w:val="24"/>
        </w:rPr>
        <w:t>й детей и родителей организ</w:t>
      </w:r>
      <w:r>
        <w:rPr>
          <w:rFonts w:ascii="Times New Roman" w:hAnsi="Times New Roman" w:cs="Times New Roman"/>
          <w:sz w:val="24"/>
          <w:szCs w:val="24"/>
        </w:rPr>
        <w:t>уются</w:t>
      </w:r>
      <w:r w:rsidRPr="00DA0760">
        <w:rPr>
          <w:rFonts w:ascii="Times New Roman" w:hAnsi="Times New Roman" w:cs="Times New Roman"/>
          <w:sz w:val="24"/>
          <w:szCs w:val="24"/>
        </w:rPr>
        <w:t xml:space="preserve"> </w:t>
      </w:r>
      <w:r w:rsidRPr="00DA0760">
        <w:rPr>
          <w:rFonts w:ascii="Times New Roman" w:eastAsia="Calibri" w:hAnsi="Times New Roman" w:cs="Times New Roman"/>
          <w:sz w:val="24"/>
          <w:szCs w:val="24"/>
        </w:rPr>
        <w:t xml:space="preserve"> выставки детского и семейного творчества.</w:t>
      </w:r>
      <w:r w:rsidRPr="00DA0760">
        <w:rPr>
          <w:rFonts w:ascii="Times New Roman" w:hAnsi="Times New Roman" w:cs="Times New Roman"/>
          <w:sz w:val="24"/>
          <w:szCs w:val="24"/>
        </w:rPr>
        <w:t xml:space="preserve"> </w:t>
      </w:r>
      <w:r w:rsidRPr="00DA0760">
        <w:rPr>
          <w:rFonts w:ascii="Times New Roman" w:eastAsia="Calibri" w:hAnsi="Times New Roman" w:cs="Times New Roman"/>
          <w:spacing w:val="-8"/>
          <w:sz w:val="24"/>
          <w:szCs w:val="24"/>
        </w:rPr>
        <w:t>Семьи воспитанников активно участв</w:t>
      </w:r>
      <w:r>
        <w:rPr>
          <w:rFonts w:ascii="Times New Roman" w:hAnsi="Times New Roman" w:cs="Times New Roman"/>
          <w:spacing w:val="-8"/>
          <w:sz w:val="24"/>
          <w:szCs w:val="24"/>
        </w:rPr>
        <w:t>уют</w:t>
      </w:r>
      <w:r w:rsidRPr="00DA0760">
        <w:rPr>
          <w:rFonts w:ascii="Times New Roman" w:eastAsia="Calibri" w:hAnsi="Times New Roman" w:cs="Times New Roman"/>
          <w:spacing w:val="-8"/>
          <w:sz w:val="24"/>
          <w:szCs w:val="24"/>
        </w:rPr>
        <w:t xml:space="preserve"> в выставках, конкурсах, фестивалях в </w:t>
      </w:r>
      <w:r>
        <w:rPr>
          <w:rFonts w:ascii="Times New Roman" w:eastAsia="Calibri" w:hAnsi="Times New Roman" w:cs="Times New Roman"/>
          <w:spacing w:val="-8"/>
          <w:sz w:val="24"/>
          <w:szCs w:val="24"/>
        </w:rPr>
        <w:t>дошкольной организации</w:t>
      </w:r>
      <w:r w:rsidRPr="00DA0760">
        <w:rPr>
          <w:rFonts w:ascii="Times New Roman" w:eastAsia="Calibri" w:hAnsi="Times New Roman" w:cs="Times New Roman"/>
          <w:spacing w:val="-8"/>
          <w:sz w:val="24"/>
          <w:szCs w:val="24"/>
        </w:rPr>
        <w:t xml:space="preserve">, на муниципальном и региональном уровнях. </w:t>
      </w:r>
      <w:r w:rsidRPr="00DA0760">
        <w:rPr>
          <w:rFonts w:ascii="Times New Roman" w:hAnsi="Times New Roman" w:cs="Times New Roman"/>
          <w:sz w:val="24"/>
          <w:szCs w:val="24"/>
        </w:rPr>
        <w:t xml:space="preserve">Таким образом, </w:t>
      </w:r>
      <w:r w:rsidRPr="00DA0760">
        <w:rPr>
          <w:rFonts w:ascii="Times New Roman" w:hAnsi="Times New Roman" w:cs="Times New Roman"/>
          <w:spacing w:val="-8"/>
          <w:sz w:val="24"/>
          <w:szCs w:val="24"/>
        </w:rPr>
        <w:t>благодаря</w:t>
      </w:r>
      <w:r w:rsidRPr="00DA0760">
        <w:rPr>
          <w:rFonts w:ascii="Times New Roman" w:eastAsia="Calibri" w:hAnsi="Times New Roman" w:cs="Times New Roman"/>
          <w:spacing w:val="-8"/>
          <w:sz w:val="24"/>
          <w:szCs w:val="24"/>
        </w:rPr>
        <w:t xml:space="preserve"> данным формам взаимодействия родители чувств</w:t>
      </w:r>
      <w:r>
        <w:rPr>
          <w:rFonts w:ascii="Times New Roman" w:hAnsi="Times New Roman" w:cs="Times New Roman"/>
          <w:spacing w:val="-8"/>
          <w:sz w:val="24"/>
          <w:szCs w:val="24"/>
        </w:rPr>
        <w:t>уют</w:t>
      </w:r>
      <w:r w:rsidRPr="00DA0760">
        <w:rPr>
          <w:rFonts w:ascii="Times New Roman" w:eastAsia="Calibri" w:hAnsi="Times New Roman" w:cs="Times New Roman"/>
          <w:spacing w:val="-8"/>
          <w:sz w:val="24"/>
          <w:szCs w:val="24"/>
        </w:rPr>
        <w:t xml:space="preserve"> себя полно</w:t>
      </w:r>
      <w:r>
        <w:rPr>
          <w:rFonts w:ascii="Times New Roman" w:eastAsia="Calibri" w:hAnsi="Times New Roman" w:cs="Times New Roman"/>
          <w:spacing w:val="-8"/>
          <w:sz w:val="24"/>
          <w:szCs w:val="24"/>
        </w:rPr>
        <w:t>правными</w:t>
      </w:r>
      <w:r w:rsidRPr="00DA0760">
        <w:rPr>
          <w:rFonts w:ascii="Times New Roman" w:eastAsia="Calibri" w:hAnsi="Times New Roman" w:cs="Times New Roman"/>
          <w:spacing w:val="-8"/>
          <w:sz w:val="24"/>
          <w:szCs w:val="24"/>
        </w:rPr>
        <w:t xml:space="preserve"> участниками образовательного процесса.</w:t>
      </w:r>
    </w:p>
    <w:p w:rsidR="00FF25BD" w:rsidRPr="00DA0760" w:rsidRDefault="00FF25BD" w:rsidP="00FF25BD">
      <w:pPr>
        <w:spacing w:after="0" w:line="240" w:lineRule="auto"/>
        <w:ind w:firstLine="708"/>
        <w:jc w:val="both"/>
        <w:rPr>
          <w:rFonts w:ascii="Times New Roman" w:hAnsi="Times New Roman" w:cs="Times New Roman"/>
          <w:sz w:val="24"/>
          <w:szCs w:val="24"/>
        </w:rPr>
      </w:pPr>
      <w:proofErr w:type="gramStart"/>
      <w:r w:rsidRPr="00DA0760">
        <w:rPr>
          <w:rFonts w:ascii="Times New Roman" w:hAnsi="Times New Roman" w:cs="Times New Roman"/>
          <w:color w:val="000000"/>
          <w:spacing w:val="-8"/>
          <w:sz w:val="24"/>
          <w:szCs w:val="24"/>
        </w:rPr>
        <w:t xml:space="preserve">Для выявления проблем в работе педагогов и своевременной коррекции образовательной работы в </w:t>
      </w:r>
      <w:r>
        <w:rPr>
          <w:rFonts w:ascii="Times New Roman" w:hAnsi="Times New Roman" w:cs="Times New Roman"/>
          <w:color w:val="000000"/>
          <w:spacing w:val="-8"/>
          <w:sz w:val="24"/>
          <w:szCs w:val="24"/>
        </w:rPr>
        <w:t>учреждении</w:t>
      </w:r>
      <w:r w:rsidRPr="00DA0760">
        <w:rPr>
          <w:rFonts w:ascii="Times New Roman" w:hAnsi="Times New Roman" w:cs="Times New Roman"/>
          <w:color w:val="000000"/>
          <w:spacing w:val="-8"/>
          <w:sz w:val="24"/>
          <w:szCs w:val="24"/>
        </w:rPr>
        <w:t xml:space="preserve"> использ</w:t>
      </w:r>
      <w:r>
        <w:rPr>
          <w:rFonts w:ascii="Times New Roman" w:hAnsi="Times New Roman" w:cs="Times New Roman"/>
          <w:color w:val="000000"/>
          <w:spacing w:val="-8"/>
          <w:sz w:val="24"/>
          <w:szCs w:val="24"/>
        </w:rPr>
        <w:t>уются</w:t>
      </w:r>
      <w:r w:rsidRPr="00DA0760">
        <w:rPr>
          <w:rFonts w:ascii="Times New Roman" w:hAnsi="Times New Roman" w:cs="Times New Roman"/>
          <w:color w:val="000000"/>
          <w:spacing w:val="-8"/>
          <w:sz w:val="24"/>
          <w:szCs w:val="24"/>
        </w:rPr>
        <w:t xml:space="preserve"> раз</w:t>
      </w:r>
      <w:r w:rsidR="00626176">
        <w:rPr>
          <w:rFonts w:ascii="Times New Roman" w:hAnsi="Times New Roman" w:cs="Times New Roman"/>
          <w:color w:val="000000"/>
          <w:spacing w:val="-8"/>
          <w:sz w:val="24"/>
          <w:szCs w:val="24"/>
        </w:rPr>
        <w:t>нообразные</w:t>
      </w:r>
      <w:r w:rsidRPr="00DA0760">
        <w:rPr>
          <w:rFonts w:ascii="Times New Roman" w:hAnsi="Times New Roman" w:cs="Times New Roman"/>
          <w:color w:val="000000"/>
          <w:spacing w:val="-8"/>
          <w:sz w:val="24"/>
          <w:szCs w:val="24"/>
        </w:rPr>
        <w:t xml:space="preserve"> виды контроля: </w:t>
      </w:r>
      <w:r w:rsidRPr="00DA0760">
        <w:rPr>
          <w:rFonts w:ascii="Times New Roman" w:hAnsi="Times New Roman" w:cs="Times New Roman"/>
          <w:sz w:val="24"/>
          <w:szCs w:val="24"/>
        </w:rPr>
        <w:t>с</w:t>
      </w:r>
      <w:r w:rsidRPr="00DA0760">
        <w:rPr>
          <w:rFonts w:ascii="Times New Roman" w:eastAsia="Calibri" w:hAnsi="Times New Roman" w:cs="Times New Roman"/>
          <w:sz w:val="24"/>
          <w:szCs w:val="24"/>
        </w:rPr>
        <w:t xml:space="preserve">одержание работы по </w:t>
      </w:r>
      <w:r w:rsidR="00626176">
        <w:rPr>
          <w:rFonts w:ascii="Times New Roman" w:eastAsia="Calibri" w:hAnsi="Times New Roman" w:cs="Times New Roman"/>
          <w:sz w:val="24"/>
          <w:szCs w:val="24"/>
        </w:rPr>
        <w:t>всем</w:t>
      </w:r>
      <w:r>
        <w:rPr>
          <w:rFonts w:ascii="Times New Roman" w:eastAsia="Calibri" w:hAnsi="Times New Roman" w:cs="Times New Roman"/>
          <w:sz w:val="24"/>
          <w:szCs w:val="24"/>
        </w:rPr>
        <w:t xml:space="preserve"> направлениям развития воспитанников</w:t>
      </w:r>
      <w:r w:rsidRPr="00DA0760">
        <w:rPr>
          <w:rFonts w:ascii="Times New Roman" w:eastAsia="Calibri" w:hAnsi="Times New Roman" w:cs="Times New Roman"/>
          <w:sz w:val="24"/>
          <w:szCs w:val="24"/>
        </w:rPr>
        <w:t>,</w:t>
      </w:r>
      <w:r>
        <w:rPr>
          <w:rFonts w:ascii="Times New Roman" w:hAnsi="Times New Roman" w:cs="Times New Roman"/>
          <w:sz w:val="24"/>
          <w:szCs w:val="24"/>
        </w:rPr>
        <w:t xml:space="preserve"> </w:t>
      </w:r>
      <w:r w:rsidRPr="00DA0760">
        <w:rPr>
          <w:rFonts w:ascii="Times New Roman" w:hAnsi="Times New Roman" w:cs="Times New Roman"/>
          <w:sz w:val="24"/>
          <w:szCs w:val="24"/>
        </w:rPr>
        <w:t>а</w:t>
      </w:r>
      <w:r w:rsidRPr="00DA0760">
        <w:rPr>
          <w:rFonts w:ascii="Times New Roman" w:eastAsia="Calibri" w:hAnsi="Times New Roman" w:cs="Times New Roman"/>
          <w:sz w:val="24"/>
          <w:szCs w:val="24"/>
        </w:rPr>
        <w:t>нализ работы с родителями,</w:t>
      </w:r>
      <w:r w:rsidRPr="00DA0760">
        <w:rPr>
          <w:rFonts w:ascii="Times New Roman" w:hAnsi="Times New Roman" w:cs="Times New Roman"/>
          <w:sz w:val="24"/>
          <w:szCs w:val="24"/>
        </w:rPr>
        <w:t xml:space="preserve"> о</w:t>
      </w:r>
      <w:r w:rsidRPr="00DA0760">
        <w:rPr>
          <w:rFonts w:ascii="Times New Roman" w:eastAsia="Calibri" w:hAnsi="Times New Roman" w:cs="Times New Roman"/>
          <w:sz w:val="24"/>
          <w:szCs w:val="24"/>
        </w:rPr>
        <w:t>ценка ведения документации,</w:t>
      </w:r>
      <w:r w:rsidRPr="00DA0760">
        <w:rPr>
          <w:rFonts w:ascii="Times New Roman" w:hAnsi="Times New Roman" w:cs="Times New Roman"/>
          <w:sz w:val="24"/>
          <w:szCs w:val="24"/>
        </w:rPr>
        <w:t xml:space="preserve"> п</w:t>
      </w:r>
      <w:r w:rsidRPr="00DA0760">
        <w:rPr>
          <w:rFonts w:ascii="Times New Roman" w:eastAsia="Calibri" w:hAnsi="Times New Roman" w:cs="Times New Roman"/>
          <w:sz w:val="24"/>
          <w:szCs w:val="24"/>
        </w:rPr>
        <w:t xml:space="preserve">одготовка и соблюдение санитарно–гигиенических требований к проведению </w:t>
      </w:r>
      <w:r w:rsidRPr="00DA0760">
        <w:rPr>
          <w:rFonts w:ascii="Times New Roman" w:hAnsi="Times New Roman" w:cs="Times New Roman"/>
          <w:sz w:val="24"/>
          <w:szCs w:val="24"/>
        </w:rPr>
        <w:t>мероприятий</w:t>
      </w:r>
      <w:r w:rsidRPr="00DA0760">
        <w:rPr>
          <w:rFonts w:ascii="Times New Roman" w:eastAsia="Calibri" w:hAnsi="Times New Roman" w:cs="Times New Roman"/>
          <w:sz w:val="24"/>
          <w:szCs w:val="24"/>
        </w:rPr>
        <w:t>,</w:t>
      </w:r>
      <w:r w:rsidRPr="00DA0760">
        <w:rPr>
          <w:rFonts w:ascii="Times New Roman" w:hAnsi="Times New Roman" w:cs="Times New Roman"/>
          <w:sz w:val="24"/>
          <w:szCs w:val="24"/>
        </w:rPr>
        <w:t xml:space="preserve"> о</w:t>
      </w:r>
      <w:r w:rsidRPr="00DA0760">
        <w:rPr>
          <w:rFonts w:ascii="Times New Roman" w:eastAsia="Calibri" w:hAnsi="Times New Roman" w:cs="Times New Roman"/>
          <w:sz w:val="24"/>
          <w:szCs w:val="24"/>
        </w:rPr>
        <w:t>рганизация деятельности детей в течени</w:t>
      </w:r>
      <w:r w:rsidRPr="00DA0760">
        <w:rPr>
          <w:rFonts w:ascii="Times New Roman" w:hAnsi="Times New Roman" w:cs="Times New Roman"/>
          <w:sz w:val="24"/>
          <w:szCs w:val="24"/>
        </w:rPr>
        <w:t>е</w:t>
      </w:r>
      <w:r w:rsidRPr="00DA0760">
        <w:rPr>
          <w:rFonts w:ascii="Times New Roman" w:eastAsia="Calibri" w:hAnsi="Times New Roman" w:cs="Times New Roman"/>
          <w:sz w:val="24"/>
          <w:szCs w:val="24"/>
        </w:rPr>
        <w:t xml:space="preserve"> дня, </w:t>
      </w:r>
      <w:r w:rsidRPr="00DA0760">
        <w:rPr>
          <w:rFonts w:ascii="Times New Roman" w:hAnsi="Times New Roman" w:cs="Times New Roman"/>
          <w:sz w:val="24"/>
          <w:szCs w:val="24"/>
        </w:rPr>
        <w:t>п</w:t>
      </w:r>
      <w:r w:rsidRPr="00DA0760">
        <w:rPr>
          <w:rFonts w:ascii="Times New Roman" w:eastAsia="Calibri" w:hAnsi="Times New Roman" w:cs="Times New Roman"/>
          <w:sz w:val="24"/>
          <w:szCs w:val="24"/>
        </w:rPr>
        <w:t>ланирование и проведение кружковой работы</w:t>
      </w:r>
      <w:r w:rsidRPr="00DA0760">
        <w:rPr>
          <w:rFonts w:ascii="Times New Roman" w:hAnsi="Times New Roman" w:cs="Times New Roman"/>
          <w:sz w:val="24"/>
          <w:szCs w:val="24"/>
        </w:rPr>
        <w:t>, о</w:t>
      </w:r>
      <w:r w:rsidRPr="00DA0760">
        <w:rPr>
          <w:rFonts w:ascii="Times New Roman" w:eastAsia="Calibri" w:hAnsi="Times New Roman" w:cs="Times New Roman"/>
          <w:sz w:val="24"/>
          <w:szCs w:val="24"/>
        </w:rPr>
        <w:t xml:space="preserve">рганизация деятельности на прогулке, </w:t>
      </w:r>
      <w:r w:rsidRPr="00DA0760">
        <w:rPr>
          <w:rFonts w:ascii="Times New Roman" w:hAnsi="Times New Roman" w:cs="Times New Roman"/>
          <w:sz w:val="24"/>
          <w:szCs w:val="24"/>
        </w:rPr>
        <w:t>в</w:t>
      </w:r>
      <w:r w:rsidRPr="00DA0760">
        <w:rPr>
          <w:rFonts w:ascii="Times New Roman" w:eastAsia="Calibri" w:hAnsi="Times New Roman" w:cs="Times New Roman"/>
          <w:sz w:val="24"/>
          <w:szCs w:val="24"/>
        </w:rPr>
        <w:t>ыполнение инструкции по</w:t>
      </w:r>
      <w:r w:rsidRPr="00DA0760">
        <w:rPr>
          <w:rFonts w:ascii="Times New Roman" w:hAnsi="Times New Roman" w:cs="Times New Roman"/>
          <w:sz w:val="24"/>
          <w:szCs w:val="24"/>
        </w:rPr>
        <w:t xml:space="preserve"> охране жизни и</w:t>
      </w:r>
      <w:proofErr w:type="gramEnd"/>
      <w:r w:rsidRPr="00DA0760">
        <w:rPr>
          <w:rFonts w:ascii="Times New Roman" w:hAnsi="Times New Roman" w:cs="Times New Roman"/>
          <w:sz w:val="24"/>
          <w:szCs w:val="24"/>
        </w:rPr>
        <w:t xml:space="preserve"> здоровья детей, п</w:t>
      </w:r>
      <w:r w:rsidRPr="00DA0760">
        <w:rPr>
          <w:rFonts w:ascii="Times New Roman" w:eastAsia="Calibri" w:hAnsi="Times New Roman" w:cs="Times New Roman"/>
          <w:sz w:val="24"/>
          <w:szCs w:val="24"/>
        </w:rPr>
        <w:t>роведение оздоровительных мероприятий в режиме дня</w:t>
      </w:r>
      <w:r w:rsidRPr="00DA0760">
        <w:rPr>
          <w:rFonts w:ascii="Times New Roman" w:hAnsi="Times New Roman" w:cs="Times New Roman"/>
          <w:sz w:val="24"/>
          <w:szCs w:val="24"/>
        </w:rPr>
        <w:t>, с</w:t>
      </w:r>
      <w:r w:rsidRPr="00DA0760">
        <w:rPr>
          <w:rFonts w:ascii="Times New Roman" w:eastAsia="Calibri" w:hAnsi="Times New Roman" w:cs="Times New Roman"/>
          <w:sz w:val="24"/>
          <w:szCs w:val="24"/>
        </w:rPr>
        <w:t>облюдение правил внутреннего распорядка</w:t>
      </w:r>
      <w:r w:rsidRPr="00DA0760">
        <w:rPr>
          <w:rFonts w:ascii="Times New Roman" w:hAnsi="Times New Roman" w:cs="Times New Roman"/>
          <w:sz w:val="24"/>
          <w:szCs w:val="24"/>
        </w:rPr>
        <w:t>.</w:t>
      </w:r>
      <w:r w:rsidRPr="00DA0760">
        <w:rPr>
          <w:rFonts w:ascii="Times New Roman" w:eastAsia="Calibri" w:hAnsi="Times New Roman" w:cs="Times New Roman"/>
          <w:sz w:val="24"/>
          <w:szCs w:val="24"/>
        </w:rPr>
        <w:t xml:space="preserve"> </w:t>
      </w:r>
      <w:r w:rsidRPr="00DA0760">
        <w:rPr>
          <w:rFonts w:ascii="Times New Roman" w:hAnsi="Times New Roman" w:cs="Times New Roman"/>
          <w:sz w:val="24"/>
          <w:szCs w:val="24"/>
        </w:rPr>
        <w:t xml:space="preserve">Для каждого вида контроля </w:t>
      </w:r>
      <w:r>
        <w:rPr>
          <w:rFonts w:ascii="Times New Roman" w:hAnsi="Times New Roman" w:cs="Times New Roman"/>
          <w:sz w:val="24"/>
          <w:szCs w:val="24"/>
        </w:rPr>
        <w:t>формируется</w:t>
      </w:r>
      <w:r w:rsidRPr="00DA0760">
        <w:rPr>
          <w:rFonts w:ascii="Times New Roman" w:hAnsi="Times New Roman" w:cs="Times New Roman"/>
          <w:sz w:val="24"/>
          <w:szCs w:val="24"/>
        </w:rPr>
        <w:t xml:space="preserve"> и анализир</w:t>
      </w:r>
      <w:r>
        <w:rPr>
          <w:rFonts w:ascii="Times New Roman" w:hAnsi="Times New Roman" w:cs="Times New Roman"/>
          <w:sz w:val="24"/>
          <w:szCs w:val="24"/>
        </w:rPr>
        <w:t>уется</w:t>
      </w:r>
      <w:r w:rsidRPr="00DA0760">
        <w:rPr>
          <w:rFonts w:ascii="Times New Roman" w:hAnsi="Times New Roman" w:cs="Times New Roman"/>
          <w:sz w:val="24"/>
          <w:szCs w:val="24"/>
        </w:rPr>
        <w:t xml:space="preserve"> </w:t>
      </w:r>
      <w:r w:rsidR="00626176">
        <w:rPr>
          <w:rFonts w:ascii="Times New Roman" w:hAnsi="Times New Roman" w:cs="Times New Roman"/>
          <w:sz w:val="24"/>
          <w:szCs w:val="24"/>
        </w:rPr>
        <w:t xml:space="preserve">необходимая </w:t>
      </w:r>
      <w:r w:rsidRPr="00DA0760">
        <w:rPr>
          <w:rFonts w:ascii="Times New Roman" w:hAnsi="Times New Roman" w:cs="Times New Roman"/>
          <w:sz w:val="24"/>
          <w:szCs w:val="24"/>
        </w:rPr>
        <w:t xml:space="preserve">информация. </w:t>
      </w:r>
      <w:r w:rsidR="00626176">
        <w:rPr>
          <w:rFonts w:ascii="Times New Roman" w:hAnsi="Times New Roman" w:cs="Times New Roman"/>
          <w:sz w:val="24"/>
          <w:szCs w:val="24"/>
        </w:rPr>
        <w:t xml:space="preserve">Результаты контроля обобщаются и позволяют спланировать необходимые направления в дальнейшей работе. </w:t>
      </w:r>
    </w:p>
    <w:p w:rsidR="00FF25BD" w:rsidRDefault="00FF25BD" w:rsidP="00FF25BD">
      <w:pPr>
        <w:spacing w:after="0"/>
        <w:ind w:firstLine="709"/>
        <w:jc w:val="both"/>
        <w:rPr>
          <w:rFonts w:ascii="Times New Roman" w:hAnsi="Times New Roman" w:cs="Times New Roman"/>
          <w:sz w:val="24"/>
          <w:szCs w:val="24"/>
        </w:rPr>
      </w:pPr>
      <w:r>
        <w:rPr>
          <w:rFonts w:ascii="Times New Roman" w:hAnsi="Times New Roman" w:cs="Times New Roman"/>
          <w:sz w:val="24"/>
          <w:szCs w:val="24"/>
        </w:rPr>
        <w:t>Особое внимание отводится организации и проведению тематических контролей, темы которых определяются годовыми задачами учреждения на текущий учебный год. В 2019 – 2020 учебном году проведен тематический контроль по теме: «</w:t>
      </w:r>
      <w:r w:rsidRPr="002278BD">
        <w:rPr>
          <w:rFonts w:ascii="Times New Roman" w:hAnsi="Times New Roman" w:cs="Times New Roman"/>
          <w:sz w:val="24"/>
          <w:szCs w:val="24"/>
        </w:rPr>
        <w:t>Эффективность образовательной работы дошкольного учреждения по эколого-краеведческому направлению»</w:t>
      </w:r>
      <w:r w:rsidRPr="00DA0760">
        <w:rPr>
          <w:rFonts w:ascii="Times New Roman" w:hAnsi="Times New Roman" w:cs="Times New Roman"/>
          <w:sz w:val="24"/>
          <w:szCs w:val="24"/>
        </w:rPr>
        <w:t xml:space="preserve"> </w:t>
      </w:r>
      <w:r w:rsidRPr="002278BD">
        <w:rPr>
          <w:rFonts w:ascii="Times New Roman" w:hAnsi="Times New Roman" w:cs="Times New Roman"/>
          <w:sz w:val="24"/>
          <w:szCs w:val="24"/>
        </w:rPr>
        <w:t>20.01.2020-30.01.2020.</w:t>
      </w:r>
      <w:r>
        <w:rPr>
          <w:rFonts w:ascii="Times New Roman" w:hAnsi="Times New Roman" w:cs="Times New Roman"/>
          <w:sz w:val="24"/>
          <w:szCs w:val="24"/>
        </w:rPr>
        <w:t xml:space="preserve"> Тематические контроли позволяют углубленно изучить работу учреждения по определенному направлению образовательного процесса.</w:t>
      </w:r>
      <w:r w:rsidR="008961B2">
        <w:rPr>
          <w:rFonts w:ascii="Times New Roman" w:hAnsi="Times New Roman" w:cs="Times New Roman"/>
          <w:sz w:val="24"/>
          <w:szCs w:val="24"/>
        </w:rPr>
        <w:t xml:space="preserve"> Данный тематический контроль показал, что </w:t>
      </w:r>
      <w:r w:rsidR="008961B2" w:rsidRPr="002278BD">
        <w:rPr>
          <w:rFonts w:ascii="Times New Roman" w:hAnsi="Times New Roman" w:cs="Times New Roman"/>
          <w:sz w:val="24"/>
          <w:szCs w:val="24"/>
        </w:rPr>
        <w:t>образовательн</w:t>
      </w:r>
      <w:r w:rsidR="008961B2">
        <w:rPr>
          <w:rFonts w:ascii="Times New Roman" w:hAnsi="Times New Roman" w:cs="Times New Roman"/>
          <w:sz w:val="24"/>
          <w:szCs w:val="24"/>
        </w:rPr>
        <w:t>ая</w:t>
      </w:r>
      <w:r w:rsidR="008961B2" w:rsidRPr="002278BD">
        <w:rPr>
          <w:rFonts w:ascii="Times New Roman" w:hAnsi="Times New Roman" w:cs="Times New Roman"/>
          <w:sz w:val="24"/>
          <w:szCs w:val="24"/>
        </w:rPr>
        <w:t xml:space="preserve"> работ</w:t>
      </w:r>
      <w:r w:rsidR="008961B2">
        <w:rPr>
          <w:rFonts w:ascii="Times New Roman" w:hAnsi="Times New Roman" w:cs="Times New Roman"/>
          <w:sz w:val="24"/>
          <w:szCs w:val="24"/>
        </w:rPr>
        <w:t>а</w:t>
      </w:r>
      <w:r w:rsidR="008961B2" w:rsidRPr="002278BD">
        <w:rPr>
          <w:rFonts w:ascii="Times New Roman" w:hAnsi="Times New Roman" w:cs="Times New Roman"/>
          <w:sz w:val="24"/>
          <w:szCs w:val="24"/>
        </w:rPr>
        <w:t xml:space="preserve"> </w:t>
      </w:r>
      <w:r w:rsidR="008961B2">
        <w:rPr>
          <w:rFonts w:ascii="Times New Roman" w:hAnsi="Times New Roman" w:cs="Times New Roman"/>
          <w:sz w:val="24"/>
          <w:szCs w:val="24"/>
        </w:rPr>
        <w:t>Организации</w:t>
      </w:r>
      <w:r w:rsidR="008961B2" w:rsidRPr="002278BD">
        <w:rPr>
          <w:rFonts w:ascii="Times New Roman" w:hAnsi="Times New Roman" w:cs="Times New Roman"/>
          <w:sz w:val="24"/>
          <w:szCs w:val="24"/>
        </w:rPr>
        <w:t xml:space="preserve"> по эколого-краеведческому направлению</w:t>
      </w:r>
      <w:r w:rsidR="008961B2">
        <w:rPr>
          <w:rFonts w:ascii="Times New Roman" w:hAnsi="Times New Roman" w:cs="Times New Roman"/>
          <w:sz w:val="24"/>
          <w:szCs w:val="24"/>
        </w:rPr>
        <w:t xml:space="preserve"> ст</w:t>
      </w:r>
      <w:r w:rsidR="00E346F3">
        <w:rPr>
          <w:rFonts w:ascii="Times New Roman" w:hAnsi="Times New Roman" w:cs="Times New Roman"/>
          <w:sz w:val="24"/>
          <w:szCs w:val="24"/>
        </w:rPr>
        <w:t>р</w:t>
      </w:r>
      <w:r w:rsidR="008961B2">
        <w:rPr>
          <w:rFonts w:ascii="Times New Roman" w:hAnsi="Times New Roman" w:cs="Times New Roman"/>
          <w:sz w:val="24"/>
          <w:szCs w:val="24"/>
        </w:rPr>
        <w:t>оится в соответствии с образовательной программ</w:t>
      </w:r>
      <w:r w:rsidR="00E346F3">
        <w:rPr>
          <w:rFonts w:ascii="Times New Roman" w:hAnsi="Times New Roman" w:cs="Times New Roman"/>
          <w:sz w:val="24"/>
          <w:szCs w:val="24"/>
        </w:rPr>
        <w:t>ой Организации и реализуется в разных формах деятельности, в то же время необходимо обратить внимание на создание развивающей предметно-пространственной среды по данному направлению в работе с использованием методических рекомендаций, разработанных в Организации.</w:t>
      </w:r>
    </w:p>
    <w:p w:rsidR="00FF25BD" w:rsidRDefault="00FF25BD" w:rsidP="00FF25BD">
      <w:pPr>
        <w:spacing w:after="0"/>
        <w:ind w:firstLine="709"/>
        <w:jc w:val="both"/>
        <w:rPr>
          <w:rFonts w:ascii="Times New Roman" w:hAnsi="Times New Roman" w:cs="Times New Roman"/>
          <w:sz w:val="24"/>
          <w:szCs w:val="24"/>
        </w:rPr>
      </w:pPr>
      <w:r w:rsidRPr="00DA0760">
        <w:rPr>
          <w:rFonts w:ascii="Times New Roman" w:hAnsi="Times New Roman" w:cs="Times New Roman"/>
          <w:sz w:val="24"/>
          <w:szCs w:val="24"/>
        </w:rPr>
        <w:t xml:space="preserve">Результатом работы </w:t>
      </w:r>
      <w:r w:rsidR="00CA29A0">
        <w:rPr>
          <w:rFonts w:ascii="Times New Roman" w:hAnsi="Times New Roman" w:cs="Times New Roman"/>
          <w:sz w:val="24"/>
          <w:szCs w:val="24"/>
        </w:rPr>
        <w:t>Организации</w:t>
      </w:r>
      <w:r w:rsidRPr="00DA0760">
        <w:rPr>
          <w:rFonts w:ascii="Times New Roman" w:hAnsi="Times New Roman" w:cs="Times New Roman"/>
          <w:sz w:val="24"/>
          <w:szCs w:val="24"/>
        </w:rPr>
        <w:t xml:space="preserve"> является активное участие дошкольников в конкурсах, выставках на различных уровнях. По итогам конкурсов и выставок дети занимали призовые места, данные результаты это и есть систематическая и плодотворная работа педагогов детского сада.</w:t>
      </w:r>
    </w:p>
    <w:p w:rsidR="00FF25BD" w:rsidRPr="00DA0760" w:rsidRDefault="00FF25BD" w:rsidP="00FF25BD">
      <w:pPr>
        <w:spacing w:after="0"/>
        <w:ind w:firstLine="709"/>
        <w:jc w:val="both"/>
        <w:rPr>
          <w:rFonts w:ascii="Times New Roman" w:hAnsi="Times New Roman" w:cs="Times New Roman"/>
          <w:sz w:val="24"/>
          <w:szCs w:val="24"/>
        </w:rPr>
      </w:pPr>
      <w:r>
        <w:rPr>
          <w:rFonts w:ascii="Times New Roman" w:hAnsi="Times New Roman" w:cs="Times New Roman"/>
          <w:sz w:val="24"/>
          <w:szCs w:val="24"/>
        </w:rPr>
        <w:t>Индивидуальное участие воспитанников.</w:t>
      </w:r>
    </w:p>
    <w:tbl>
      <w:tblPr>
        <w:tblW w:w="9452" w:type="dxa"/>
        <w:tblLayout w:type="fixed"/>
        <w:tblCellMar>
          <w:left w:w="0" w:type="dxa"/>
          <w:right w:w="0" w:type="dxa"/>
        </w:tblCellMar>
        <w:tblLook w:val="04A0" w:firstRow="1" w:lastRow="0" w:firstColumn="1" w:lastColumn="0" w:noHBand="0" w:noVBand="1"/>
      </w:tblPr>
      <w:tblGrid>
        <w:gridCol w:w="5058"/>
        <w:gridCol w:w="4394"/>
      </w:tblGrid>
      <w:tr w:rsidR="00CA29A0" w:rsidRPr="00C7091D" w:rsidTr="00CA29A0">
        <w:trPr>
          <w:trHeight w:val="223"/>
        </w:trPr>
        <w:tc>
          <w:tcPr>
            <w:tcW w:w="5058"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hideMark/>
          </w:tcPr>
          <w:p w:rsidR="00CA29A0" w:rsidRPr="00C7091D" w:rsidRDefault="00CA29A0" w:rsidP="00AF4A99">
            <w:pPr>
              <w:spacing w:after="0" w:line="240" w:lineRule="auto"/>
              <w:jc w:val="center"/>
              <w:rPr>
                <w:rFonts w:ascii="Times New Roman" w:hAnsi="Times New Roman" w:cs="Times New Roman"/>
                <w:sz w:val="24"/>
                <w:szCs w:val="24"/>
              </w:rPr>
            </w:pPr>
            <w:r w:rsidRPr="00C7091D">
              <w:rPr>
                <w:rFonts w:ascii="Times New Roman" w:hAnsi="Times New Roman" w:cs="Times New Roman"/>
                <w:b/>
                <w:bCs/>
                <w:sz w:val="24"/>
                <w:szCs w:val="24"/>
              </w:rPr>
              <w:t>Мероприятия</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hideMark/>
          </w:tcPr>
          <w:p w:rsidR="00CA29A0" w:rsidRPr="00C7091D" w:rsidRDefault="00CA29A0" w:rsidP="00AF4A99">
            <w:pPr>
              <w:spacing w:after="0" w:line="240" w:lineRule="auto"/>
              <w:jc w:val="center"/>
              <w:rPr>
                <w:rFonts w:ascii="Times New Roman" w:hAnsi="Times New Roman" w:cs="Times New Roman"/>
                <w:sz w:val="24"/>
                <w:szCs w:val="24"/>
              </w:rPr>
            </w:pPr>
            <w:r w:rsidRPr="00C7091D">
              <w:rPr>
                <w:rFonts w:ascii="Times New Roman" w:hAnsi="Times New Roman" w:cs="Times New Roman"/>
                <w:b/>
                <w:bCs/>
                <w:sz w:val="24"/>
                <w:szCs w:val="24"/>
              </w:rPr>
              <w:t>Результат</w:t>
            </w:r>
          </w:p>
        </w:tc>
      </w:tr>
      <w:tr w:rsidR="00CA29A0" w:rsidRPr="00C7091D" w:rsidTr="00CA29A0">
        <w:trPr>
          <w:trHeight w:val="400"/>
        </w:trPr>
        <w:tc>
          <w:tcPr>
            <w:tcW w:w="5058" w:type="dxa"/>
            <w:vMerge w:val="restart"/>
            <w:tcBorders>
              <w:top w:val="single" w:sz="8" w:space="0" w:color="000000"/>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 xml:space="preserve">Городской  творческий конкурс  «Небывальщина с </w:t>
            </w:r>
            <w:proofErr w:type="gramStart"/>
            <w:r w:rsidRPr="00C7091D">
              <w:rPr>
                <w:rFonts w:ascii="Times New Roman" w:hAnsi="Times New Roman" w:cs="Times New Roman"/>
                <w:sz w:val="24"/>
                <w:szCs w:val="24"/>
              </w:rPr>
              <w:t>бывальщиной</w:t>
            </w:r>
            <w:proofErr w:type="gramEnd"/>
            <w:r w:rsidRPr="00C7091D">
              <w:rPr>
                <w:rFonts w:ascii="Times New Roman" w:hAnsi="Times New Roman" w:cs="Times New Roman"/>
                <w:sz w:val="24"/>
                <w:szCs w:val="24"/>
              </w:rPr>
              <w:t xml:space="preserve">», посвящённый 140-летию со дня рождения Степана </w:t>
            </w:r>
            <w:proofErr w:type="spellStart"/>
            <w:r w:rsidRPr="00C7091D">
              <w:rPr>
                <w:rFonts w:ascii="Times New Roman" w:hAnsi="Times New Roman" w:cs="Times New Roman"/>
                <w:sz w:val="24"/>
                <w:szCs w:val="24"/>
              </w:rPr>
              <w:t>Писахова</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2 степени</w:t>
            </w:r>
          </w:p>
        </w:tc>
      </w:tr>
      <w:tr w:rsidR="00CA29A0" w:rsidRPr="00C7091D" w:rsidTr="00CA29A0">
        <w:trPr>
          <w:trHeight w:val="391"/>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3 место</w:t>
            </w:r>
          </w:p>
        </w:tc>
      </w:tr>
      <w:tr w:rsidR="00CA29A0" w:rsidRPr="00C7091D" w:rsidTr="00CA29A0">
        <w:trPr>
          <w:trHeight w:val="242"/>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1 место</w:t>
            </w:r>
          </w:p>
        </w:tc>
      </w:tr>
      <w:tr w:rsidR="00CA29A0" w:rsidRPr="00C7091D" w:rsidTr="00CA29A0">
        <w:trPr>
          <w:trHeight w:val="502"/>
        </w:trPr>
        <w:tc>
          <w:tcPr>
            <w:tcW w:w="5058" w:type="dxa"/>
            <w:vMerge/>
            <w:tcBorders>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Приз зрительских симпатий</w:t>
            </w:r>
          </w:p>
        </w:tc>
      </w:tr>
      <w:tr w:rsidR="00CA29A0" w:rsidRPr="00C7091D" w:rsidTr="00CA29A0">
        <w:trPr>
          <w:trHeight w:val="308"/>
        </w:trPr>
        <w:tc>
          <w:tcPr>
            <w:tcW w:w="5058" w:type="dxa"/>
            <w:vMerge w:val="restart"/>
            <w:tcBorders>
              <w:top w:val="single" w:sz="8" w:space="0" w:color="000000"/>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lang w:val="en-US"/>
              </w:rPr>
              <w:t>XV</w:t>
            </w:r>
            <w:r w:rsidRPr="00C7091D">
              <w:rPr>
                <w:rFonts w:ascii="Times New Roman" w:hAnsi="Times New Roman" w:cs="Times New Roman"/>
                <w:sz w:val="24"/>
                <w:szCs w:val="24"/>
              </w:rPr>
              <w:t xml:space="preserve"> международный конкурс детского творчества «Красота Божьего мира: Великая Победа: Наследие и наследники»</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призера</w:t>
            </w:r>
          </w:p>
        </w:tc>
      </w:tr>
      <w:tr w:rsidR="00CA29A0" w:rsidRPr="00C7091D" w:rsidTr="00CA29A0">
        <w:trPr>
          <w:trHeight w:val="384"/>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lang w:val="en-US"/>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Сертификат участника</w:t>
            </w:r>
          </w:p>
        </w:tc>
      </w:tr>
      <w:tr w:rsidR="00CA29A0" w:rsidRPr="00C7091D" w:rsidTr="00CA29A0">
        <w:trPr>
          <w:trHeight w:val="360"/>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lang w:val="en-US"/>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Сертификат участника</w:t>
            </w:r>
          </w:p>
          <w:p w:rsidR="00CA29A0" w:rsidRPr="00C7091D" w:rsidRDefault="00CA29A0" w:rsidP="00AF4A99">
            <w:pPr>
              <w:snapToGrid w:val="0"/>
              <w:spacing w:after="0" w:line="240" w:lineRule="auto"/>
              <w:jc w:val="center"/>
              <w:rPr>
                <w:rFonts w:ascii="Times New Roman" w:hAnsi="Times New Roman" w:cs="Times New Roman"/>
                <w:sz w:val="24"/>
                <w:szCs w:val="24"/>
              </w:rPr>
            </w:pPr>
          </w:p>
        </w:tc>
      </w:tr>
      <w:tr w:rsidR="00CA29A0" w:rsidRPr="00C7091D" w:rsidTr="00CA29A0">
        <w:trPr>
          <w:trHeight w:val="326"/>
        </w:trPr>
        <w:tc>
          <w:tcPr>
            <w:tcW w:w="5058" w:type="dxa"/>
            <w:vMerge/>
            <w:tcBorders>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lang w:val="en-US"/>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Сертификат участника</w:t>
            </w:r>
          </w:p>
        </w:tc>
      </w:tr>
      <w:tr w:rsidR="00CA29A0" w:rsidRPr="00C7091D" w:rsidTr="00CA29A0">
        <w:trPr>
          <w:trHeight w:val="398"/>
        </w:trPr>
        <w:tc>
          <w:tcPr>
            <w:tcW w:w="5058" w:type="dxa"/>
            <w:vMerge w:val="restart"/>
            <w:tcBorders>
              <w:top w:val="single" w:sz="8" w:space="0" w:color="000000"/>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Городской фотоконкурс  «Лучше папы друга нет!»</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участника</w:t>
            </w:r>
          </w:p>
        </w:tc>
      </w:tr>
      <w:tr w:rsidR="00CA29A0" w:rsidRPr="00C7091D" w:rsidTr="00CA29A0">
        <w:trPr>
          <w:trHeight w:val="404"/>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1 место</w:t>
            </w:r>
          </w:p>
        </w:tc>
      </w:tr>
      <w:tr w:rsidR="00CA29A0" w:rsidRPr="00C7091D" w:rsidTr="00CA29A0">
        <w:trPr>
          <w:trHeight w:val="47"/>
        </w:trPr>
        <w:tc>
          <w:tcPr>
            <w:tcW w:w="5058" w:type="dxa"/>
            <w:vMerge/>
            <w:tcBorders>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участника</w:t>
            </w:r>
          </w:p>
        </w:tc>
      </w:tr>
      <w:tr w:rsidR="00CA29A0" w:rsidRPr="00C7091D" w:rsidTr="00CA29A0">
        <w:trPr>
          <w:trHeight w:val="387"/>
        </w:trPr>
        <w:tc>
          <w:tcPr>
            <w:tcW w:w="5058" w:type="dxa"/>
            <w:vMerge w:val="restart"/>
            <w:tcBorders>
              <w:top w:val="single" w:sz="8" w:space="0" w:color="000000"/>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lastRenderedPageBreak/>
              <w:t>Фестиваль детского творчества «Лучше всех»</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участника</w:t>
            </w:r>
          </w:p>
        </w:tc>
      </w:tr>
      <w:tr w:rsidR="00CA29A0" w:rsidRPr="00C7091D" w:rsidTr="00CA29A0">
        <w:trPr>
          <w:trHeight w:val="394"/>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участника</w:t>
            </w:r>
          </w:p>
        </w:tc>
      </w:tr>
      <w:tr w:rsidR="00CA29A0" w:rsidRPr="00C7091D" w:rsidTr="00CA29A0">
        <w:trPr>
          <w:trHeight w:val="386"/>
        </w:trPr>
        <w:tc>
          <w:tcPr>
            <w:tcW w:w="5058" w:type="dxa"/>
            <w:vMerge/>
            <w:tcBorders>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участника</w:t>
            </w:r>
          </w:p>
        </w:tc>
      </w:tr>
      <w:tr w:rsidR="00CA29A0" w:rsidRPr="00C7091D" w:rsidTr="00CA29A0">
        <w:trPr>
          <w:trHeight w:val="822"/>
        </w:trPr>
        <w:tc>
          <w:tcPr>
            <w:tcW w:w="5058" w:type="dxa"/>
            <w:vMerge w:val="restart"/>
            <w:tcBorders>
              <w:top w:val="single" w:sz="8" w:space="0" w:color="000000"/>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Городской детский фестиваль-конкурс театрального искусства «</w:t>
            </w:r>
            <w:proofErr w:type="spellStart"/>
            <w:r w:rsidRPr="00C7091D">
              <w:rPr>
                <w:rFonts w:ascii="Times New Roman" w:hAnsi="Times New Roman" w:cs="Times New Roman"/>
                <w:sz w:val="24"/>
                <w:szCs w:val="24"/>
              </w:rPr>
              <w:t>Театраленок</w:t>
            </w:r>
            <w:proofErr w:type="spellEnd"/>
            <w:r w:rsidRPr="00C7091D">
              <w:rPr>
                <w:rFonts w:ascii="Times New Roman" w:hAnsi="Times New Roman" w:cs="Times New Roman"/>
                <w:sz w:val="24"/>
                <w:szCs w:val="24"/>
              </w:rPr>
              <w:t>»</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Специальный диплом жюри: номинация «Лучшая юная актриса»</w:t>
            </w:r>
          </w:p>
        </w:tc>
      </w:tr>
      <w:tr w:rsidR="00CA29A0" w:rsidRPr="00C7091D" w:rsidTr="00CA29A0">
        <w:trPr>
          <w:trHeight w:val="821"/>
        </w:trPr>
        <w:tc>
          <w:tcPr>
            <w:tcW w:w="5058" w:type="dxa"/>
            <w:vMerge/>
            <w:tcBorders>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Специальный диплом жюри: номинация «Лучшая юная актриса»</w:t>
            </w:r>
          </w:p>
        </w:tc>
      </w:tr>
      <w:tr w:rsidR="00CA29A0" w:rsidRPr="00C7091D" w:rsidTr="00CA29A0">
        <w:trPr>
          <w:trHeight w:val="253"/>
        </w:trPr>
        <w:tc>
          <w:tcPr>
            <w:tcW w:w="5058" w:type="dxa"/>
            <w:vMerge w:val="restart"/>
            <w:tcBorders>
              <w:top w:val="single" w:sz="8" w:space="0" w:color="000000"/>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sz w:val="24"/>
                <w:szCs w:val="24"/>
              </w:rPr>
            </w:pPr>
            <w:r w:rsidRPr="00C7091D">
              <w:rPr>
                <w:rFonts w:ascii="Times New Roman" w:eastAsia="Calibri" w:hAnsi="Times New Roman" w:cs="Times New Roman"/>
                <w:sz w:val="24"/>
                <w:szCs w:val="24"/>
              </w:rPr>
              <w:t>Городской конкурс рисунков «ГТО глазами детей»</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 xml:space="preserve">Участие </w:t>
            </w:r>
          </w:p>
        </w:tc>
      </w:tr>
      <w:tr w:rsidR="00CA29A0" w:rsidRPr="00C7091D" w:rsidTr="00CA29A0">
        <w:trPr>
          <w:trHeight w:val="394"/>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eastAsia="Calibri"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Участие</w:t>
            </w:r>
          </w:p>
        </w:tc>
      </w:tr>
      <w:tr w:rsidR="00CA29A0" w:rsidRPr="00C7091D" w:rsidTr="00CA29A0">
        <w:trPr>
          <w:trHeight w:val="356"/>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eastAsia="Calibri"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Участие</w:t>
            </w:r>
          </w:p>
        </w:tc>
      </w:tr>
      <w:tr w:rsidR="00CA29A0" w:rsidRPr="00C7091D" w:rsidTr="00CA29A0">
        <w:trPr>
          <w:trHeight w:val="253"/>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eastAsia="Calibri"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Участие</w:t>
            </w:r>
          </w:p>
        </w:tc>
      </w:tr>
      <w:tr w:rsidR="00CA29A0" w:rsidRPr="00C7091D" w:rsidTr="00CA29A0">
        <w:trPr>
          <w:trHeight w:val="358"/>
        </w:trPr>
        <w:tc>
          <w:tcPr>
            <w:tcW w:w="5058" w:type="dxa"/>
            <w:vMerge/>
            <w:tcBorders>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eastAsia="Calibri"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победителя</w:t>
            </w:r>
          </w:p>
        </w:tc>
      </w:tr>
      <w:tr w:rsidR="00CA29A0" w:rsidRPr="00C7091D" w:rsidTr="00CA29A0">
        <w:trPr>
          <w:trHeight w:val="263"/>
        </w:trPr>
        <w:tc>
          <w:tcPr>
            <w:tcW w:w="5058" w:type="dxa"/>
            <w:vMerge w:val="restart"/>
            <w:tcBorders>
              <w:top w:val="single" w:sz="8" w:space="0" w:color="000000"/>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eastAsia="Calibri" w:hAnsi="Times New Roman" w:cs="Times New Roman"/>
                <w:sz w:val="24"/>
                <w:szCs w:val="24"/>
              </w:rPr>
            </w:pPr>
            <w:r w:rsidRPr="00C7091D">
              <w:rPr>
                <w:rFonts w:ascii="Times New Roman" w:eastAsia="Calibri" w:hAnsi="Times New Roman" w:cs="Times New Roman"/>
                <w:bCs/>
                <w:sz w:val="24"/>
                <w:szCs w:val="24"/>
                <w:lang w:val="en-US"/>
              </w:rPr>
              <w:t>II</w:t>
            </w:r>
            <w:r w:rsidRPr="00C7091D">
              <w:rPr>
                <w:rFonts w:ascii="Times New Roman" w:eastAsia="Calibri" w:hAnsi="Times New Roman" w:cs="Times New Roman"/>
                <w:bCs/>
                <w:sz w:val="24"/>
                <w:szCs w:val="24"/>
              </w:rPr>
              <w:t xml:space="preserve"> открытый городской творческий фестиваль «Лучики надежды в </w:t>
            </w:r>
            <w:proofErr w:type="spellStart"/>
            <w:r w:rsidRPr="00C7091D">
              <w:rPr>
                <w:rFonts w:ascii="Times New Roman" w:eastAsia="Calibri" w:hAnsi="Times New Roman" w:cs="Times New Roman"/>
                <w:bCs/>
                <w:sz w:val="24"/>
                <w:szCs w:val="24"/>
              </w:rPr>
              <w:t>Новодвинске</w:t>
            </w:r>
            <w:proofErr w:type="spellEnd"/>
            <w:r w:rsidRPr="00C7091D">
              <w:rPr>
                <w:rFonts w:ascii="Times New Roman" w:eastAsia="Calibri" w:hAnsi="Times New Roman" w:cs="Times New Roman"/>
                <w:bCs/>
                <w:sz w:val="24"/>
                <w:szCs w:val="24"/>
              </w:rPr>
              <w:t>» среди людей с ОВЗ</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участника</w:t>
            </w:r>
          </w:p>
        </w:tc>
      </w:tr>
      <w:tr w:rsidR="00CA29A0" w:rsidRPr="00C7091D" w:rsidTr="00CA301B">
        <w:trPr>
          <w:trHeight w:val="679"/>
        </w:trPr>
        <w:tc>
          <w:tcPr>
            <w:tcW w:w="5058" w:type="dxa"/>
            <w:vMerge/>
            <w:tcBorders>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eastAsia="Calibri"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участника</w:t>
            </w:r>
          </w:p>
        </w:tc>
      </w:tr>
      <w:tr w:rsidR="00CA29A0" w:rsidRPr="00C7091D" w:rsidTr="00CA29A0">
        <w:trPr>
          <w:trHeight w:val="234"/>
        </w:trPr>
        <w:tc>
          <w:tcPr>
            <w:tcW w:w="5058" w:type="dxa"/>
            <w:vMerge w:val="restart"/>
            <w:tcBorders>
              <w:top w:val="single" w:sz="8" w:space="0" w:color="000000"/>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eastAsia="Calibri" w:hAnsi="Times New Roman" w:cs="Times New Roman"/>
                <w:sz w:val="24"/>
                <w:szCs w:val="24"/>
              </w:rPr>
            </w:pPr>
            <w:r w:rsidRPr="00C7091D">
              <w:rPr>
                <w:rFonts w:ascii="Times New Roman" w:hAnsi="Times New Roman" w:cs="Times New Roman"/>
                <w:sz w:val="24"/>
                <w:szCs w:val="24"/>
              </w:rPr>
              <w:t>Открытый городской патриотический фестиваль имени Ф.И. Коржавина «Во славу Родины моей», посвящённый Дню героя Отечества</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участника</w:t>
            </w:r>
          </w:p>
        </w:tc>
      </w:tr>
      <w:tr w:rsidR="00CA29A0" w:rsidRPr="00C7091D" w:rsidTr="00CA29A0">
        <w:trPr>
          <w:trHeight w:val="224"/>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eastAsia="Calibri"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участника</w:t>
            </w:r>
          </w:p>
        </w:tc>
      </w:tr>
      <w:tr w:rsidR="00CA29A0" w:rsidRPr="00C7091D" w:rsidTr="00CA29A0">
        <w:trPr>
          <w:trHeight w:val="328"/>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eastAsia="Calibri"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участника</w:t>
            </w:r>
          </w:p>
        </w:tc>
      </w:tr>
      <w:tr w:rsidR="00CA29A0" w:rsidRPr="00C7091D" w:rsidTr="00CA29A0">
        <w:trPr>
          <w:trHeight w:val="261"/>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eastAsia="Calibri"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участника</w:t>
            </w:r>
          </w:p>
        </w:tc>
      </w:tr>
      <w:tr w:rsidR="00CA29A0" w:rsidRPr="00C7091D" w:rsidTr="00CA301B">
        <w:trPr>
          <w:trHeight w:val="226"/>
        </w:trPr>
        <w:tc>
          <w:tcPr>
            <w:tcW w:w="5058" w:type="dxa"/>
            <w:vMerge/>
            <w:tcBorders>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eastAsia="Calibri"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участника</w:t>
            </w:r>
          </w:p>
        </w:tc>
      </w:tr>
      <w:tr w:rsidR="00CA29A0" w:rsidRPr="00C7091D" w:rsidTr="00CA29A0">
        <w:trPr>
          <w:trHeight w:val="412"/>
        </w:trPr>
        <w:tc>
          <w:tcPr>
            <w:tcW w:w="5058" w:type="dxa"/>
            <w:vMerge w:val="restart"/>
            <w:tcBorders>
              <w:top w:val="single" w:sz="8" w:space="0" w:color="000000"/>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Городской творческий фестиваль - конкурс «Арктическая палитра»</w:t>
            </w:r>
          </w:p>
          <w:p w:rsidR="00CA29A0" w:rsidRPr="00C7091D" w:rsidRDefault="00CA29A0" w:rsidP="00AF4A99">
            <w:pPr>
              <w:spacing w:after="0" w:line="240" w:lineRule="auto"/>
              <w:jc w:val="center"/>
              <w:rPr>
                <w:rFonts w:ascii="Times New Roman" w:eastAsia="Calibri" w:hAnsi="Times New Roman" w:cs="Times New Roman"/>
                <w:sz w:val="24"/>
                <w:szCs w:val="24"/>
              </w:rPr>
            </w:pPr>
            <w:r w:rsidRPr="00C7091D">
              <w:rPr>
                <w:rFonts w:ascii="Times New Roman" w:hAnsi="Times New Roman" w:cs="Times New Roman"/>
                <w:sz w:val="24"/>
                <w:szCs w:val="24"/>
              </w:rPr>
              <w:t>Направление: творческий конкурс «Арктика глазами детей»</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Сертификат участника</w:t>
            </w:r>
          </w:p>
        </w:tc>
      </w:tr>
      <w:tr w:rsidR="00CA29A0" w:rsidRPr="00C7091D" w:rsidTr="00CA29A0">
        <w:trPr>
          <w:trHeight w:val="262"/>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eastAsia="Calibri"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Сертификат участника</w:t>
            </w:r>
          </w:p>
        </w:tc>
      </w:tr>
      <w:tr w:rsidR="00CA29A0" w:rsidRPr="00C7091D" w:rsidTr="00CA29A0">
        <w:trPr>
          <w:trHeight w:val="366"/>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eastAsia="Calibri"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 xml:space="preserve">Диплом </w:t>
            </w:r>
            <w:r w:rsidRPr="00C7091D">
              <w:rPr>
                <w:rFonts w:ascii="Times New Roman" w:hAnsi="Times New Roman" w:cs="Times New Roman"/>
                <w:sz w:val="24"/>
                <w:szCs w:val="24"/>
                <w:lang w:val="en-US"/>
              </w:rPr>
              <w:t>I</w:t>
            </w:r>
            <w:r w:rsidRPr="00C7091D">
              <w:rPr>
                <w:rFonts w:ascii="Times New Roman" w:hAnsi="Times New Roman" w:cs="Times New Roman"/>
                <w:sz w:val="24"/>
                <w:szCs w:val="24"/>
              </w:rPr>
              <w:t xml:space="preserve"> место</w:t>
            </w:r>
          </w:p>
        </w:tc>
      </w:tr>
      <w:tr w:rsidR="00CA29A0" w:rsidRPr="00C7091D" w:rsidTr="00CA29A0">
        <w:trPr>
          <w:trHeight w:val="375"/>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eastAsia="Calibri"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2 место</w:t>
            </w:r>
          </w:p>
        </w:tc>
      </w:tr>
      <w:tr w:rsidR="00CA29A0" w:rsidRPr="00C7091D" w:rsidTr="00CA29A0">
        <w:trPr>
          <w:trHeight w:val="382"/>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eastAsia="Calibri"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3 место</w:t>
            </w:r>
          </w:p>
        </w:tc>
      </w:tr>
      <w:tr w:rsidR="00CA29A0" w:rsidRPr="00C7091D" w:rsidTr="00CA29A0">
        <w:trPr>
          <w:trHeight w:val="402"/>
        </w:trPr>
        <w:tc>
          <w:tcPr>
            <w:tcW w:w="5058" w:type="dxa"/>
            <w:vMerge/>
            <w:tcBorders>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eastAsia="Calibri"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за 2 место</w:t>
            </w:r>
          </w:p>
        </w:tc>
      </w:tr>
      <w:tr w:rsidR="00CA29A0" w:rsidRPr="00C7091D" w:rsidTr="00CA29A0">
        <w:trPr>
          <w:trHeight w:val="296"/>
        </w:trPr>
        <w:tc>
          <w:tcPr>
            <w:tcW w:w="5058" w:type="dxa"/>
            <w:vMerge w:val="restart"/>
            <w:tcBorders>
              <w:top w:val="single" w:sz="8" w:space="0" w:color="000000"/>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bCs/>
                <w:color w:val="000000"/>
                <w:sz w:val="24"/>
                <w:szCs w:val="24"/>
              </w:rPr>
            </w:pPr>
            <w:r w:rsidRPr="00C7091D">
              <w:rPr>
                <w:rFonts w:ascii="Times New Roman" w:hAnsi="Times New Roman" w:cs="Times New Roman"/>
                <w:bCs/>
                <w:color w:val="000000"/>
                <w:sz w:val="24"/>
                <w:szCs w:val="24"/>
              </w:rPr>
              <w:t xml:space="preserve">Городской конкурс - выставка </w:t>
            </w:r>
          </w:p>
          <w:p w:rsidR="00CA29A0" w:rsidRPr="00C7091D" w:rsidRDefault="00CA29A0" w:rsidP="00AF4A99">
            <w:pPr>
              <w:spacing w:after="0" w:line="240" w:lineRule="auto"/>
              <w:jc w:val="center"/>
              <w:rPr>
                <w:rFonts w:ascii="Times New Roman" w:eastAsia="Calibri" w:hAnsi="Times New Roman" w:cs="Times New Roman"/>
                <w:sz w:val="24"/>
                <w:szCs w:val="24"/>
              </w:rPr>
            </w:pPr>
            <w:r w:rsidRPr="00C7091D">
              <w:rPr>
                <w:rFonts w:ascii="Times New Roman" w:hAnsi="Times New Roman" w:cs="Times New Roman"/>
                <w:bCs/>
                <w:color w:val="000000"/>
                <w:sz w:val="24"/>
                <w:szCs w:val="24"/>
              </w:rPr>
              <w:t>«Мусор смело пустим в дело!</w:t>
            </w:r>
            <w:r w:rsidRPr="00C7091D">
              <w:rPr>
                <w:rFonts w:ascii="Times New Roman" w:hAnsi="Times New Roman" w:cs="Times New Roman"/>
                <w:color w:val="000000"/>
                <w:sz w:val="24"/>
                <w:szCs w:val="24"/>
              </w:rPr>
              <w:t>»</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Сертификат участника</w:t>
            </w:r>
          </w:p>
        </w:tc>
      </w:tr>
      <w:tr w:rsidR="00CA29A0" w:rsidRPr="00C7091D" w:rsidTr="00CA29A0">
        <w:trPr>
          <w:trHeight w:val="400"/>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bCs/>
                <w:color w:val="000000"/>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Сертификат участника</w:t>
            </w:r>
          </w:p>
        </w:tc>
      </w:tr>
      <w:tr w:rsidR="00CA29A0" w:rsidRPr="00C7091D" w:rsidTr="00CA29A0">
        <w:trPr>
          <w:trHeight w:val="405"/>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eastAsia="Calibri"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Диплом, </w:t>
            </w:r>
            <w:r w:rsidRPr="00C7091D">
              <w:rPr>
                <w:rFonts w:ascii="Times New Roman" w:hAnsi="Times New Roman" w:cs="Times New Roman"/>
                <w:sz w:val="24"/>
                <w:szCs w:val="24"/>
              </w:rPr>
              <w:t>2 степени</w:t>
            </w:r>
          </w:p>
        </w:tc>
      </w:tr>
      <w:tr w:rsidR="00CA29A0" w:rsidRPr="00C7091D" w:rsidTr="00CA29A0">
        <w:trPr>
          <w:trHeight w:val="384"/>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eastAsia="Calibri"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Сертификат участника</w:t>
            </w:r>
          </w:p>
        </w:tc>
      </w:tr>
      <w:tr w:rsidR="00CA29A0" w:rsidRPr="00C7091D" w:rsidTr="00CA29A0">
        <w:trPr>
          <w:trHeight w:val="262"/>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eastAsia="Calibri"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3 степени</w:t>
            </w:r>
          </w:p>
        </w:tc>
      </w:tr>
      <w:tr w:rsidR="00CA29A0" w:rsidRPr="00C7091D" w:rsidTr="00CA29A0">
        <w:trPr>
          <w:trHeight w:val="355"/>
        </w:trPr>
        <w:tc>
          <w:tcPr>
            <w:tcW w:w="5058" w:type="dxa"/>
            <w:vMerge/>
            <w:tcBorders>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eastAsia="Calibri"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1 место</w:t>
            </w:r>
          </w:p>
        </w:tc>
      </w:tr>
      <w:tr w:rsidR="00CA29A0" w:rsidRPr="00C7091D" w:rsidTr="00CA29A0">
        <w:trPr>
          <w:trHeight w:val="541"/>
        </w:trPr>
        <w:tc>
          <w:tcPr>
            <w:tcW w:w="5058" w:type="dxa"/>
            <w:vMerge w:val="restart"/>
            <w:tcBorders>
              <w:top w:val="single" w:sz="8" w:space="0" w:color="000000"/>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eastAsia="Calibri" w:hAnsi="Times New Roman" w:cs="Times New Roman"/>
                <w:sz w:val="24"/>
                <w:szCs w:val="24"/>
              </w:rPr>
            </w:pPr>
            <w:r w:rsidRPr="00C7091D">
              <w:rPr>
                <w:rFonts w:ascii="Times New Roman" w:hAnsi="Times New Roman" w:cs="Times New Roman"/>
                <w:bCs/>
                <w:color w:val="000000"/>
                <w:sz w:val="24"/>
                <w:szCs w:val="24"/>
              </w:rPr>
              <w:t>Областной семейный конкурс «Книга своими руками «Секреты здоровья»</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1 место в номинации «Секреты здорового питания»</w:t>
            </w:r>
          </w:p>
        </w:tc>
      </w:tr>
      <w:tr w:rsidR="00CA29A0" w:rsidRPr="00C7091D" w:rsidTr="00CA29A0">
        <w:trPr>
          <w:trHeight w:val="521"/>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bCs/>
                <w:color w:val="000000"/>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за 2 место в номинации «Секреты здорового питания»</w:t>
            </w:r>
          </w:p>
        </w:tc>
      </w:tr>
      <w:tr w:rsidR="00CA29A0" w:rsidRPr="00C7091D" w:rsidTr="00CA29A0">
        <w:trPr>
          <w:trHeight w:val="643"/>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bCs/>
                <w:color w:val="000000"/>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2 место в номинации «Секреты бодрости тела»</w:t>
            </w:r>
          </w:p>
        </w:tc>
      </w:tr>
      <w:tr w:rsidR="00CA29A0" w:rsidRPr="00C7091D" w:rsidTr="00CA29A0">
        <w:trPr>
          <w:trHeight w:val="539"/>
        </w:trPr>
        <w:tc>
          <w:tcPr>
            <w:tcW w:w="5058" w:type="dxa"/>
            <w:vMerge/>
            <w:tcBorders>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bCs/>
                <w:color w:val="000000"/>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3 место в номинации «Секреты здорового питания»</w:t>
            </w:r>
          </w:p>
        </w:tc>
      </w:tr>
      <w:tr w:rsidR="00CA29A0" w:rsidRPr="00C7091D" w:rsidTr="00CA301B">
        <w:trPr>
          <w:trHeight w:val="253"/>
        </w:trPr>
        <w:tc>
          <w:tcPr>
            <w:tcW w:w="5058" w:type="dxa"/>
            <w:vMerge w:val="restart"/>
            <w:tcBorders>
              <w:top w:val="single" w:sz="8" w:space="0" w:color="000000"/>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bCs/>
                <w:color w:val="000000"/>
                <w:sz w:val="24"/>
                <w:szCs w:val="24"/>
              </w:rPr>
            </w:pPr>
            <w:r w:rsidRPr="00C7091D">
              <w:rPr>
                <w:rFonts w:ascii="Times New Roman" w:hAnsi="Times New Roman" w:cs="Times New Roman"/>
                <w:bCs/>
                <w:color w:val="000000"/>
                <w:sz w:val="24"/>
                <w:szCs w:val="24"/>
              </w:rPr>
              <w:lastRenderedPageBreak/>
              <w:t>Городской конкурс поделок «Символ года»</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участника</w:t>
            </w:r>
          </w:p>
        </w:tc>
      </w:tr>
      <w:tr w:rsidR="00CA29A0" w:rsidRPr="00C7091D" w:rsidTr="00CA29A0">
        <w:trPr>
          <w:trHeight w:val="256"/>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bCs/>
                <w:color w:val="000000"/>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победителя</w:t>
            </w:r>
          </w:p>
        </w:tc>
      </w:tr>
      <w:tr w:rsidR="00CA29A0" w:rsidRPr="00C7091D" w:rsidTr="00CA29A0">
        <w:trPr>
          <w:trHeight w:val="253"/>
        </w:trPr>
        <w:tc>
          <w:tcPr>
            <w:tcW w:w="5058" w:type="dxa"/>
            <w:vMerge/>
            <w:tcBorders>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bCs/>
                <w:color w:val="000000"/>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Диплом, </w:t>
            </w:r>
            <w:r w:rsidRPr="00C7091D">
              <w:rPr>
                <w:rFonts w:ascii="Times New Roman" w:hAnsi="Times New Roman" w:cs="Times New Roman"/>
                <w:sz w:val="24"/>
                <w:szCs w:val="24"/>
                <w:lang w:val="en-US"/>
              </w:rPr>
              <w:t>III</w:t>
            </w:r>
            <w:r w:rsidRPr="00C7091D">
              <w:rPr>
                <w:rFonts w:ascii="Times New Roman" w:hAnsi="Times New Roman" w:cs="Times New Roman"/>
                <w:sz w:val="24"/>
                <w:szCs w:val="24"/>
              </w:rPr>
              <w:t xml:space="preserve"> место </w:t>
            </w:r>
          </w:p>
        </w:tc>
      </w:tr>
      <w:tr w:rsidR="00CA29A0" w:rsidRPr="00C7091D" w:rsidTr="00CA301B">
        <w:trPr>
          <w:trHeight w:val="308"/>
        </w:trPr>
        <w:tc>
          <w:tcPr>
            <w:tcW w:w="5058" w:type="dxa"/>
            <w:vMerge w:val="restart"/>
            <w:tcBorders>
              <w:top w:val="single" w:sz="8" w:space="0" w:color="000000"/>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 xml:space="preserve">Выставка по сказкам С. </w:t>
            </w:r>
            <w:proofErr w:type="spellStart"/>
            <w:r w:rsidRPr="00C7091D">
              <w:rPr>
                <w:rFonts w:ascii="Times New Roman" w:hAnsi="Times New Roman" w:cs="Times New Roman"/>
                <w:sz w:val="24"/>
                <w:szCs w:val="24"/>
              </w:rPr>
              <w:t>Писахова</w:t>
            </w:r>
            <w:proofErr w:type="spellEnd"/>
            <w:r w:rsidRPr="00C7091D">
              <w:rPr>
                <w:rFonts w:ascii="Times New Roman" w:hAnsi="Times New Roman" w:cs="Times New Roman"/>
                <w:sz w:val="24"/>
                <w:szCs w:val="24"/>
              </w:rPr>
              <w:t xml:space="preserve"> </w:t>
            </w:r>
          </w:p>
          <w:p w:rsidR="00CA29A0" w:rsidRPr="00C7091D" w:rsidRDefault="00CA29A0" w:rsidP="00AF4A99">
            <w:pPr>
              <w:spacing w:after="0" w:line="240" w:lineRule="auto"/>
              <w:jc w:val="center"/>
              <w:rPr>
                <w:rFonts w:ascii="Times New Roman" w:hAnsi="Times New Roman" w:cs="Times New Roman"/>
                <w:bCs/>
                <w:color w:val="000000"/>
                <w:sz w:val="24"/>
                <w:szCs w:val="24"/>
              </w:rPr>
            </w:pPr>
            <w:r w:rsidRPr="00C7091D">
              <w:rPr>
                <w:rFonts w:ascii="Times New Roman" w:hAnsi="Times New Roman" w:cs="Times New Roman"/>
                <w:sz w:val="24"/>
                <w:szCs w:val="24"/>
              </w:rPr>
              <w:t>«Чудеса на Белом море»</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Сертификат участника</w:t>
            </w:r>
          </w:p>
        </w:tc>
      </w:tr>
      <w:tr w:rsidR="00CA29A0" w:rsidRPr="00C7091D" w:rsidTr="00CA301B">
        <w:trPr>
          <w:trHeight w:val="398"/>
        </w:trPr>
        <w:tc>
          <w:tcPr>
            <w:tcW w:w="5058" w:type="dxa"/>
            <w:vMerge/>
            <w:tcBorders>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bCs/>
                <w:color w:val="000000"/>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 xml:space="preserve">Сертификат участника </w:t>
            </w:r>
          </w:p>
          <w:p w:rsidR="00CA29A0" w:rsidRPr="00C7091D" w:rsidRDefault="00CA29A0" w:rsidP="00AF4A99">
            <w:pPr>
              <w:snapToGrid w:val="0"/>
              <w:spacing w:after="0" w:line="240" w:lineRule="auto"/>
              <w:rPr>
                <w:rFonts w:ascii="Times New Roman" w:hAnsi="Times New Roman" w:cs="Times New Roman"/>
                <w:sz w:val="24"/>
                <w:szCs w:val="24"/>
              </w:rPr>
            </w:pPr>
          </w:p>
        </w:tc>
      </w:tr>
      <w:tr w:rsidR="00CA29A0" w:rsidRPr="00C7091D" w:rsidTr="00CA29A0">
        <w:trPr>
          <w:trHeight w:val="236"/>
        </w:trPr>
        <w:tc>
          <w:tcPr>
            <w:tcW w:w="5058" w:type="dxa"/>
            <w:vMerge w:val="restart"/>
            <w:tcBorders>
              <w:top w:val="single" w:sz="8" w:space="0" w:color="000000"/>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bCs/>
                <w:color w:val="000000"/>
                <w:sz w:val="24"/>
                <w:szCs w:val="24"/>
              </w:rPr>
            </w:pPr>
            <w:r w:rsidRPr="00C7091D">
              <w:rPr>
                <w:rFonts w:ascii="Times New Roman" w:hAnsi="Times New Roman" w:cs="Times New Roman"/>
                <w:sz w:val="24"/>
                <w:szCs w:val="24"/>
              </w:rPr>
              <w:t>Конкурс</w:t>
            </w:r>
            <w:r>
              <w:rPr>
                <w:rFonts w:ascii="Times New Roman" w:hAnsi="Times New Roman" w:cs="Times New Roman"/>
                <w:sz w:val="24"/>
                <w:szCs w:val="24"/>
              </w:rPr>
              <w:t>,</w:t>
            </w:r>
            <w:r w:rsidRPr="00C7091D">
              <w:rPr>
                <w:rFonts w:ascii="Times New Roman" w:hAnsi="Times New Roman" w:cs="Times New Roman"/>
                <w:sz w:val="24"/>
                <w:szCs w:val="24"/>
              </w:rPr>
              <w:t xml:space="preserve"> посвященный Дню дикого северного оленя</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 xml:space="preserve">Сертификат участника </w:t>
            </w:r>
          </w:p>
        </w:tc>
      </w:tr>
      <w:tr w:rsidR="00CA29A0" w:rsidRPr="00C7091D" w:rsidTr="00CA29A0">
        <w:trPr>
          <w:trHeight w:val="354"/>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bCs/>
                <w:color w:val="000000"/>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Сертификат участника</w:t>
            </w:r>
          </w:p>
        </w:tc>
      </w:tr>
      <w:tr w:rsidR="00CA29A0" w:rsidRPr="00C7091D" w:rsidTr="00CA29A0">
        <w:trPr>
          <w:trHeight w:val="246"/>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bCs/>
                <w:color w:val="000000"/>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Сертификат победителя</w:t>
            </w:r>
          </w:p>
        </w:tc>
      </w:tr>
      <w:tr w:rsidR="00CA29A0" w:rsidRPr="00C7091D" w:rsidTr="00CA29A0">
        <w:trPr>
          <w:trHeight w:val="378"/>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bCs/>
                <w:color w:val="000000"/>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Сертификат победителя</w:t>
            </w:r>
          </w:p>
        </w:tc>
      </w:tr>
      <w:tr w:rsidR="00CA29A0" w:rsidRPr="00C7091D" w:rsidTr="00CA29A0">
        <w:trPr>
          <w:trHeight w:val="228"/>
        </w:trPr>
        <w:tc>
          <w:tcPr>
            <w:tcW w:w="5058" w:type="dxa"/>
            <w:vMerge/>
            <w:tcBorders>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bCs/>
                <w:color w:val="000000"/>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Сертификат участника</w:t>
            </w:r>
          </w:p>
        </w:tc>
      </w:tr>
      <w:tr w:rsidR="00CA29A0" w:rsidRPr="00C7091D" w:rsidTr="00CA29A0">
        <w:trPr>
          <w:trHeight w:val="360"/>
        </w:trPr>
        <w:tc>
          <w:tcPr>
            <w:tcW w:w="5058" w:type="dxa"/>
            <w:vMerge w:val="restart"/>
            <w:tcBorders>
              <w:top w:val="single" w:sz="8" w:space="0" w:color="000000"/>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Областной конкурс фотографий</w:t>
            </w:r>
          </w:p>
          <w:p w:rsidR="00CA29A0" w:rsidRPr="00C7091D" w:rsidRDefault="00CA29A0" w:rsidP="00AF4A99">
            <w:pPr>
              <w:spacing w:after="0" w:line="240" w:lineRule="auto"/>
              <w:jc w:val="center"/>
              <w:rPr>
                <w:rFonts w:ascii="Times New Roman" w:hAnsi="Times New Roman" w:cs="Times New Roman"/>
                <w:bCs/>
                <w:color w:val="000000"/>
                <w:sz w:val="24"/>
                <w:szCs w:val="24"/>
              </w:rPr>
            </w:pPr>
            <w:r w:rsidRPr="00C7091D">
              <w:rPr>
                <w:rFonts w:ascii="Times New Roman" w:hAnsi="Times New Roman" w:cs="Times New Roman"/>
                <w:sz w:val="24"/>
                <w:szCs w:val="24"/>
              </w:rPr>
              <w:t>«Мама на работе»</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Сертификат участника</w:t>
            </w:r>
          </w:p>
        </w:tc>
      </w:tr>
      <w:tr w:rsidR="00CA29A0" w:rsidRPr="00C7091D" w:rsidTr="00CA29A0">
        <w:trPr>
          <w:trHeight w:val="252"/>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bCs/>
                <w:color w:val="000000"/>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Сертификат участника</w:t>
            </w:r>
          </w:p>
        </w:tc>
      </w:tr>
      <w:tr w:rsidR="00CA29A0" w:rsidRPr="00C7091D" w:rsidTr="00CA29A0">
        <w:trPr>
          <w:trHeight w:val="370"/>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bCs/>
                <w:color w:val="000000"/>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Сертификат участника</w:t>
            </w:r>
          </w:p>
        </w:tc>
      </w:tr>
      <w:tr w:rsidR="00CA29A0" w:rsidRPr="00C7091D" w:rsidTr="00CA29A0">
        <w:trPr>
          <w:trHeight w:val="390"/>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bCs/>
                <w:color w:val="000000"/>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Сертификат участника</w:t>
            </w:r>
          </w:p>
        </w:tc>
      </w:tr>
      <w:tr w:rsidR="00CA29A0" w:rsidRPr="00C7091D" w:rsidTr="00CA29A0">
        <w:trPr>
          <w:trHeight w:val="396"/>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bCs/>
                <w:color w:val="000000"/>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Сертификат участника</w:t>
            </w:r>
          </w:p>
        </w:tc>
      </w:tr>
      <w:tr w:rsidR="00CA29A0" w:rsidRPr="00C7091D" w:rsidTr="00CA29A0">
        <w:trPr>
          <w:trHeight w:val="374"/>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bCs/>
                <w:color w:val="000000"/>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Сертификат участника</w:t>
            </w:r>
          </w:p>
        </w:tc>
      </w:tr>
      <w:tr w:rsidR="00CA29A0" w:rsidRPr="00C7091D" w:rsidTr="00CA29A0">
        <w:trPr>
          <w:trHeight w:val="252"/>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bCs/>
                <w:color w:val="000000"/>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Сертификат участника</w:t>
            </w:r>
          </w:p>
        </w:tc>
      </w:tr>
      <w:tr w:rsidR="00CA29A0" w:rsidRPr="00C7091D" w:rsidTr="00CA29A0">
        <w:trPr>
          <w:trHeight w:val="384"/>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bCs/>
                <w:color w:val="000000"/>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Сертификат участника</w:t>
            </w:r>
          </w:p>
        </w:tc>
      </w:tr>
      <w:tr w:rsidR="00CA29A0" w:rsidRPr="00C7091D" w:rsidTr="00CA29A0">
        <w:trPr>
          <w:trHeight w:val="354"/>
        </w:trPr>
        <w:tc>
          <w:tcPr>
            <w:tcW w:w="5058" w:type="dxa"/>
            <w:vMerge/>
            <w:tcBorders>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bCs/>
                <w:color w:val="000000"/>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Сертификат участника</w:t>
            </w:r>
          </w:p>
        </w:tc>
      </w:tr>
      <w:tr w:rsidR="00CA29A0" w:rsidRPr="00C7091D" w:rsidTr="00CA29A0">
        <w:trPr>
          <w:trHeight w:val="1103"/>
        </w:trPr>
        <w:tc>
          <w:tcPr>
            <w:tcW w:w="5058" w:type="dxa"/>
            <w:vMerge w:val="restart"/>
            <w:tcBorders>
              <w:top w:val="single" w:sz="8" w:space="0" w:color="000000"/>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bCs/>
                <w:color w:val="000000"/>
                <w:sz w:val="24"/>
                <w:szCs w:val="24"/>
              </w:rPr>
            </w:pPr>
            <w:r w:rsidRPr="00C7091D">
              <w:rPr>
                <w:rFonts w:ascii="Times New Roman" w:hAnsi="Times New Roman" w:cs="Times New Roman"/>
                <w:sz w:val="24"/>
                <w:szCs w:val="24"/>
              </w:rPr>
              <w:t xml:space="preserve">Фестиваль-конкурс детского театрального творчества «Звезда успеха» среди воспитанников дошкольных образовательных организаций </w:t>
            </w:r>
            <w:proofErr w:type="spellStart"/>
            <w:r w:rsidRPr="00C7091D">
              <w:rPr>
                <w:rFonts w:ascii="Times New Roman" w:hAnsi="Times New Roman" w:cs="Times New Roman"/>
                <w:sz w:val="24"/>
                <w:szCs w:val="24"/>
              </w:rPr>
              <w:t>г</w:t>
            </w:r>
            <w:proofErr w:type="gramStart"/>
            <w:r w:rsidRPr="00C7091D">
              <w:rPr>
                <w:rFonts w:ascii="Times New Roman" w:hAnsi="Times New Roman" w:cs="Times New Roman"/>
                <w:sz w:val="24"/>
                <w:szCs w:val="24"/>
              </w:rPr>
              <w:t>.Н</w:t>
            </w:r>
            <w:proofErr w:type="gramEnd"/>
            <w:r w:rsidRPr="00C7091D">
              <w:rPr>
                <w:rFonts w:ascii="Times New Roman" w:hAnsi="Times New Roman" w:cs="Times New Roman"/>
                <w:sz w:val="24"/>
                <w:szCs w:val="24"/>
              </w:rPr>
              <w:t>оводвинска</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 xml:space="preserve">Победитель в номинации «Лучшая юная актриса» </w:t>
            </w:r>
          </w:p>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 xml:space="preserve">в категории: подготовительные группы </w:t>
            </w:r>
          </w:p>
        </w:tc>
      </w:tr>
      <w:tr w:rsidR="00CA29A0" w:rsidRPr="00C7091D" w:rsidTr="00CA29A0">
        <w:trPr>
          <w:trHeight w:val="1091"/>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bCs/>
                <w:color w:val="000000"/>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 xml:space="preserve">Победитель в номинации «Лучший юный актёр» </w:t>
            </w:r>
          </w:p>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 xml:space="preserve">в категории: подготовительные группы </w:t>
            </w:r>
          </w:p>
        </w:tc>
      </w:tr>
      <w:tr w:rsidR="00CA29A0" w:rsidRPr="00C7091D" w:rsidTr="00CA29A0">
        <w:trPr>
          <w:trHeight w:val="1107"/>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bCs/>
                <w:color w:val="000000"/>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 xml:space="preserve">Победитель в номинации «Лучшая юная актриса» </w:t>
            </w:r>
          </w:p>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в категории: группы компенсирующей направленности</w:t>
            </w:r>
          </w:p>
        </w:tc>
      </w:tr>
      <w:tr w:rsidR="00CA29A0" w:rsidRPr="00C7091D" w:rsidTr="00CA29A0">
        <w:trPr>
          <w:trHeight w:val="811"/>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bCs/>
                <w:color w:val="000000"/>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 xml:space="preserve">Победитель в номинации «Лучший юный актёр» </w:t>
            </w:r>
          </w:p>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в категории: средние группы</w:t>
            </w:r>
          </w:p>
        </w:tc>
      </w:tr>
      <w:tr w:rsidR="00CA29A0" w:rsidRPr="00C7091D" w:rsidTr="00CA29A0">
        <w:trPr>
          <w:trHeight w:val="1079"/>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bCs/>
                <w:color w:val="000000"/>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 xml:space="preserve">Победитель в номинации «Лучший юный актёр» </w:t>
            </w:r>
          </w:p>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в категории: группы компенсирующей направленности</w:t>
            </w:r>
          </w:p>
        </w:tc>
      </w:tr>
      <w:tr w:rsidR="00CA29A0" w:rsidRPr="00C7091D" w:rsidTr="00CA29A0">
        <w:trPr>
          <w:trHeight w:val="783"/>
        </w:trPr>
        <w:tc>
          <w:tcPr>
            <w:tcW w:w="5058" w:type="dxa"/>
            <w:vMerge/>
            <w:tcBorders>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bCs/>
                <w:color w:val="000000"/>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 xml:space="preserve">Победитель в номинации «Лучшая юная актриса» </w:t>
            </w:r>
          </w:p>
          <w:p w:rsidR="00CA29A0"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 xml:space="preserve">в категории: средние группы </w:t>
            </w:r>
          </w:p>
          <w:p w:rsidR="00CA301B" w:rsidRDefault="00CA301B" w:rsidP="00AF4A99">
            <w:pPr>
              <w:snapToGrid w:val="0"/>
              <w:spacing w:after="0" w:line="240" w:lineRule="auto"/>
              <w:jc w:val="center"/>
              <w:rPr>
                <w:rFonts w:ascii="Times New Roman" w:hAnsi="Times New Roman" w:cs="Times New Roman"/>
                <w:sz w:val="24"/>
                <w:szCs w:val="24"/>
              </w:rPr>
            </w:pPr>
          </w:p>
          <w:p w:rsidR="00CA301B" w:rsidRDefault="00CA301B" w:rsidP="00AF4A99">
            <w:pPr>
              <w:snapToGrid w:val="0"/>
              <w:spacing w:after="0" w:line="240" w:lineRule="auto"/>
              <w:jc w:val="center"/>
              <w:rPr>
                <w:rFonts w:ascii="Times New Roman" w:hAnsi="Times New Roman" w:cs="Times New Roman"/>
                <w:sz w:val="24"/>
                <w:szCs w:val="24"/>
              </w:rPr>
            </w:pPr>
          </w:p>
          <w:p w:rsidR="00CA301B" w:rsidRPr="00C7091D" w:rsidRDefault="00CA301B" w:rsidP="00AF4A99">
            <w:pPr>
              <w:snapToGrid w:val="0"/>
              <w:spacing w:after="0" w:line="240" w:lineRule="auto"/>
              <w:jc w:val="center"/>
              <w:rPr>
                <w:rFonts w:ascii="Times New Roman" w:hAnsi="Times New Roman" w:cs="Times New Roman"/>
                <w:sz w:val="24"/>
                <w:szCs w:val="24"/>
              </w:rPr>
            </w:pPr>
          </w:p>
        </w:tc>
      </w:tr>
      <w:tr w:rsidR="00CA29A0" w:rsidRPr="00C7091D" w:rsidTr="00CA29A0">
        <w:trPr>
          <w:trHeight w:val="692"/>
        </w:trPr>
        <w:tc>
          <w:tcPr>
            <w:tcW w:w="5058" w:type="dxa"/>
            <w:vMerge w:val="restart"/>
            <w:tcBorders>
              <w:top w:val="single" w:sz="8" w:space="0" w:color="000000"/>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bCs/>
                <w:color w:val="000000"/>
                <w:sz w:val="24"/>
                <w:szCs w:val="24"/>
              </w:rPr>
            </w:pPr>
            <w:r w:rsidRPr="00C7091D">
              <w:rPr>
                <w:rFonts w:ascii="Times New Roman" w:hAnsi="Times New Roman" w:cs="Times New Roman"/>
                <w:sz w:val="24"/>
                <w:szCs w:val="24"/>
              </w:rPr>
              <w:lastRenderedPageBreak/>
              <w:t>Региональный конкурс детско-юношеского творчества по пожарной безопасности «Неопалимая купина»</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1 место в номинации «Технические виды творчества»</w:t>
            </w:r>
          </w:p>
        </w:tc>
      </w:tr>
      <w:tr w:rsidR="00CA29A0" w:rsidRPr="00C7091D" w:rsidTr="00CA301B">
        <w:trPr>
          <w:trHeight w:val="802"/>
        </w:trPr>
        <w:tc>
          <w:tcPr>
            <w:tcW w:w="5058" w:type="dxa"/>
            <w:vMerge/>
            <w:tcBorders>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 xml:space="preserve">Диплом 2 место в номинации «Художественно-изобразительное творчество»  </w:t>
            </w:r>
          </w:p>
        </w:tc>
      </w:tr>
      <w:tr w:rsidR="00CA29A0" w:rsidRPr="00C7091D" w:rsidTr="00CA301B">
        <w:trPr>
          <w:trHeight w:val="516"/>
        </w:trPr>
        <w:tc>
          <w:tcPr>
            <w:tcW w:w="5058"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Областной заочный конкурс детского технического творчества «Мой робот»</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3 место</w:t>
            </w:r>
          </w:p>
        </w:tc>
      </w:tr>
      <w:tr w:rsidR="00CA29A0" w:rsidRPr="00C7091D" w:rsidTr="00CA29A0">
        <w:trPr>
          <w:trHeight w:val="340"/>
        </w:trPr>
        <w:tc>
          <w:tcPr>
            <w:tcW w:w="5058" w:type="dxa"/>
            <w:vMerge w:val="restart"/>
            <w:tcBorders>
              <w:top w:val="single" w:sz="8" w:space="0" w:color="000000"/>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Городской  конкурс «Солнечный круг»</w:t>
            </w:r>
          </w:p>
          <w:p w:rsidR="00CA29A0" w:rsidRPr="00C7091D" w:rsidRDefault="00CA29A0" w:rsidP="00AF4A99">
            <w:pPr>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для детей с ограниченными возможностями здоровья</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3 место</w:t>
            </w:r>
          </w:p>
        </w:tc>
      </w:tr>
      <w:tr w:rsidR="00CA29A0" w:rsidRPr="00C7091D" w:rsidTr="00CA29A0">
        <w:trPr>
          <w:trHeight w:val="246"/>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Грамота за участие</w:t>
            </w:r>
          </w:p>
        </w:tc>
      </w:tr>
      <w:tr w:rsidR="00CA29A0" w:rsidRPr="00C7091D" w:rsidTr="00CA29A0">
        <w:trPr>
          <w:trHeight w:val="364"/>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 xml:space="preserve">Грамота за </w:t>
            </w:r>
            <w:r w:rsidRPr="00C7091D">
              <w:rPr>
                <w:rFonts w:ascii="Times New Roman" w:hAnsi="Times New Roman" w:cs="Times New Roman"/>
                <w:sz w:val="24"/>
                <w:szCs w:val="24"/>
                <w:lang w:val="en-US"/>
              </w:rPr>
              <w:t>III</w:t>
            </w:r>
            <w:r w:rsidRPr="00C7091D">
              <w:rPr>
                <w:rFonts w:ascii="Times New Roman" w:hAnsi="Times New Roman" w:cs="Times New Roman"/>
                <w:sz w:val="24"/>
                <w:szCs w:val="24"/>
              </w:rPr>
              <w:t xml:space="preserve"> место</w:t>
            </w:r>
          </w:p>
        </w:tc>
      </w:tr>
      <w:tr w:rsidR="00CA29A0" w:rsidRPr="00C7091D" w:rsidTr="00CA301B">
        <w:trPr>
          <w:trHeight w:val="270"/>
        </w:trPr>
        <w:tc>
          <w:tcPr>
            <w:tcW w:w="5058" w:type="dxa"/>
            <w:vMerge/>
            <w:tcBorders>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Грамота за участие</w:t>
            </w:r>
          </w:p>
        </w:tc>
      </w:tr>
      <w:tr w:rsidR="00CA29A0" w:rsidRPr="00C7091D" w:rsidTr="00CA29A0">
        <w:trPr>
          <w:trHeight w:val="537"/>
        </w:trPr>
        <w:tc>
          <w:tcPr>
            <w:tcW w:w="5058" w:type="dxa"/>
            <w:vMerge w:val="restart"/>
            <w:tcBorders>
              <w:top w:val="single" w:sz="8" w:space="0" w:color="000000"/>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sz w:val="24"/>
                <w:szCs w:val="24"/>
              </w:rPr>
            </w:pPr>
            <w:r w:rsidRPr="00C7091D">
              <w:rPr>
                <w:rFonts w:ascii="Times New Roman" w:eastAsia="Calibri" w:hAnsi="Times New Roman" w:cs="Times New Roman"/>
                <w:bCs/>
                <w:sz w:val="24"/>
                <w:szCs w:val="24"/>
              </w:rPr>
              <w:t>Городская выставка-конкурс «Мир науки»</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1 место в номинации «Наука вокруг нас»</w:t>
            </w:r>
          </w:p>
        </w:tc>
      </w:tr>
      <w:tr w:rsidR="00CA29A0" w:rsidRPr="00C7091D" w:rsidTr="00CA29A0">
        <w:trPr>
          <w:trHeight w:val="517"/>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1 место в номинации «Портрет ученого»</w:t>
            </w:r>
          </w:p>
        </w:tc>
      </w:tr>
      <w:tr w:rsidR="00CA29A0" w:rsidRPr="00C7091D" w:rsidTr="00CA29A0">
        <w:trPr>
          <w:trHeight w:val="354"/>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Сертификат участника</w:t>
            </w:r>
          </w:p>
        </w:tc>
      </w:tr>
      <w:tr w:rsidR="00CA29A0" w:rsidRPr="00C7091D" w:rsidTr="00CA29A0">
        <w:trPr>
          <w:trHeight w:val="392"/>
        </w:trPr>
        <w:tc>
          <w:tcPr>
            <w:tcW w:w="5058" w:type="dxa"/>
            <w:vMerge/>
            <w:tcBorders>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Сертификат участника</w:t>
            </w:r>
          </w:p>
        </w:tc>
      </w:tr>
      <w:tr w:rsidR="00CA29A0" w:rsidRPr="00C7091D" w:rsidTr="00CA29A0">
        <w:trPr>
          <w:trHeight w:val="400"/>
        </w:trPr>
        <w:tc>
          <w:tcPr>
            <w:tcW w:w="5058" w:type="dxa"/>
            <w:vMerge w:val="restart"/>
            <w:tcBorders>
              <w:top w:val="single" w:sz="8" w:space="0" w:color="000000"/>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lang w:val="en-US"/>
              </w:rPr>
              <w:t>IV</w:t>
            </w:r>
            <w:r w:rsidRPr="00C7091D">
              <w:rPr>
                <w:rFonts w:ascii="Times New Roman" w:hAnsi="Times New Roman" w:cs="Times New Roman"/>
                <w:sz w:val="24"/>
                <w:szCs w:val="24"/>
              </w:rPr>
              <w:t xml:space="preserve"> городская исследовательская конференция для детей дошкольного возраста «Мои первые исследования»</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Сертификат участника</w:t>
            </w:r>
          </w:p>
        </w:tc>
      </w:tr>
      <w:tr w:rsidR="00CA29A0" w:rsidRPr="00C7091D" w:rsidTr="00CA29A0">
        <w:trPr>
          <w:trHeight w:val="581"/>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 xml:space="preserve">Диплом </w:t>
            </w:r>
            <w:r w:rsidRPr="00C7091D">
              <w:rPr>
                <w:rFonts w:ascii="Times New Roman" w:hAnsi="Times New Roman" w:cs="Times New Roman"/>
                <w:sz w:val="24"/>
                <w:szCs w:val="24"/>
                <w:lang w:val="en-US"/>
              </w:rPr>
              <w:t>I</w:t>
            </w:r>
            <w:r w:rsidRPr="00C7091D">
              <w:rPr>
                <w:rFonts w:ascii="Times New Roman" w:hAnsi="Times New Roman" w:cs="Times New Roman"/>
                <w:sz w:val="24"/>
                <w:szCs w:val="24"/>
              </w:rPr>
              <w:t xml:space="preserve"> место</w:t>
            </w:r>
          </w:p>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Секция "Мир дошкольника"</w:t>
            </w:r>
          </w:p>
        </w:tc>
      </w:tr>
      <w:tr w:rsidR="00CA29A0" w:rsidRPr="00C7091D" w:rsidTr="00CA301B">
        <w:trPr>
          <w:trHeight w:val="602"/>
        </w:trPr>
        <w:tc>
          <w:tcPr>
            <w:tcW w:w="5058" w:type="dxa"/>
            <w:vMerge/>
            <w:tcBorders>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Диплом,</w:t>
            </w:r>
            <w:r w:rsidRPr="00C7091D">
              <w:rPr>
                <w:rFonts w:ascii="Times New Roman" w:hAnsi="Times New Roman" w:cs="Times New Roman"/>
                <w:sz w:val="24"/>
                <w:szCs w:val="24"/>
                <w:lang w:val="en-US"/>
              </w:rPr>
              <w:t>I</w:t>
            </w:r>
            <w:r w:rsidRPr="00C7091D">
              <w:rPr>
                <w:rFonts w:ascii="Times New Roman" w:hAnsi="Times New Roman" w:cs="Times New Roman"/>
                <w:sz w:val="24"/>
                <w:szCs w:val="24"/>
              </w:rPr>
              <w:t xml:space="preserve"> место</w:t>
            </w:r>
          </w:p>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Секция "Юный природовед</w:t>
            </w:r>
          </w:p>
        </w:tc>
      </w:tr>
      <w:tr w:rsidR="00CA29A0" w:rsidRPr="00C7091D" w:rsidTr="00CA29A0">
        <w:trPr>
          <w:trHeight w:val="270"/>
        </w:trPr>
        <w:tc>
          <w:tcPr>
            <w:tcW w:w="5058" w:type="dxa"/>
            <w:vMerge w:val="restart"/>
            <w:tcBorders>
              <w:top w:val="single" w:sz="8" w:space="0" w:color="000000"/>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sz w:val="24"/>
                <w:szCs w:val="24"/>
              </w:rPr>
            </w:pPr>
            <w:r w:rsidRPr="00C7091D">
              <w:rPr>
                <w:rFonts w:ascii="Times New Roman" w:hAnsi="Times New Roman" w:cs="Times New Roman"/>
                <w:color w:val="000000"/>
                <w:sz w:val="24"/>
                <w:szCs w:val="24"/>
              </w:rPr>
              <w:t>Городской творческий конкурс «Наша Слава и Гордость наша!» в номинации художественное творчество: «На альбомном листе я рисую Победу»</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участника</w:t>
            </w:r>
          </w:p>
        </w:tc>
      </w:tr>
      <w:tr w:rsidR="00CA29A0" w:rsidRPr="00C7091D" w:rsidTr="00CA29A0">
        <w:trPr>
          <w:trHeight w:val="374"/>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color w:val="000000"/>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участника</w:t>
            </w:r>
          </w:p>
        </w:tc>
      </w:tr>
      <w:tr w:rsidR="00CA29A0" w:rsidRPr="00C7091D" w:rsidTr="00CA29A0">
        <w:trPr>
          <w:trHeight w:val="251"/>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color w:val="000000"/>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Диплом,</w:t>
            </w:r>
            <w:r w:rsidRPr="00C7091D">
              <w:rPr>
                <w:rFonts w:ascii="Times New Roman" w:hAnsi="Times New Roman" w:cs="Times New Roman"/>
                <w:sz w:val="24"/>
                <w:szCs w:val="24"/>
                <w:lang w:val="en-US"/>
              </w:rPr>
              <w:t>II</w:t>
            </w:r>
            <w:r w:rsidRPr="00C7091D">
              <w:rPr>
                <w:rFonts w:ascii="Times New Roman" w:hAnsi="Times New Roman" w:cs="Times New Roman"/>
                <w:sz w:val="24"/>
                <w:szCs w:val="24"/>
              </w:rPr>
              <w:t xml:space="preserve"> место</w:t>
            </w:r>
          </w:p>
        </w:tc>
      </w:tr>
      <w:tr w:rsidR="00CA29A0" w:rsidRPr="00C7091D" w:rsidTr="00CA29A0">
        <w:trPr>
          <w:trHeight w:val="370"/>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color w:val="000000"/>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участника</w:t>
            </w:r>
          </w:p>
        </w:tc>
      </w:tr>
      <w:tr w:rsidR="00CA29A0" w:rsidRPr="00C7091D" w:rsidTr="00CA29A0">
        <w:trPr>
          <w:trHeight w:val="390"/>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color w:val="000000"/>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участника</w:t>
            </w:r>
          </w:p>
        </w:tc>
      </w:tr>
      <w:tr w:rsidR="00CA29A0" w:rsidRPr="00C7091D" w:rsidTr="00CA29A0">
        <w:trPr>
          <w:trHeight w:val="396"/>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color w:val="000000"/>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участника</w:t>
            </w:r>
          </w:p>
        </w:tc>
      </w:tr>
      <w:tr w:rsidR="00CA29A0" w:rsidRPr="00C7091D" w:rsidTr="00CA29A0">
        <w:trPr>
          <w:trHeight w:val="373"/>
        </w:trPr>
        <w:tc>
          <w:tcPr>
            <w:tcW w:w="5058" w:type="dxa"/>
            <w:vMerge/>
            <w:tcBorders>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color w:val="000000"/>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«Специальный приз жюри»</w:t>
            </w:r>
          </w:p>
        </w:tc>
      </w:tr>
      <w:tr w:rsidR="00CA29A0" w:rsidRPr="00C7091D" w:rsidTr="00CA29A0">
        <w:trPr>
          <w:trHeight w:val="665"/>
        </w:trPr>
        <w:tc>
          <w:tcPr>
            <w:tcW w:w="5058" w:type="dxa"/>
            <w:vMerge w:val="restart"/>
            <w:tcBorders>
              <w:top w:val="single" w:sz="8" w:space="0" w:color="000000"/>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color w:val="000000"/>
                <w:sz w:val="24"/>
                <w:szCs w:val="24"/>
              </w:rPr>
            </w:pPr>
            <w:r w:rsidRPr="00C7091D">
              <w:rPr>
                <w:rFonts w:ascii="Times New Roman" w:hAnsi="Times New Roman" w:cs="Times New Roman"/>
                <w:color w:val="000000"/>
                <w:sz w:val="24"/>
                <w:szCs w:val="24"/>
              </w:rPr>
              <w:t>Городской творческий конкурс «Наша Слава и Гордость наша!» по направлению вокальное творчество: «Песни Победы»</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w:t>
            </w:r>
          </w:p>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lang w:val="en-US"/>
              </w:rPr>
              <w:t>III</w:t>
            </w:r>
            <w:r w:rsidRPr="00C7091D">
              <w:rPr>
                <w:rFonts w:ascii="Times New Roman" w:hAnsi="Times New Roman" w:cs="Times New Roman"/>
                <w:sz w:val="24"/>
                <w:szCs w:val="24"/>
              </w:rPr>
              <w:t xml:space="preserve"> место</w:t>
            </w:r>
          </w:p>
        </w:tc>
      </w:tr>
      <w:tr w:rsidR="00CA29A0" w:rsidRPr="00C7091D" w:rsidTr="00CA301B">
        <w:trPr>
          <w:trHeight w:val="418"/>
        </w:trPr>
        <w:tc>
          <w:tcPr>
            <w:tcW w:w="5058" w:type="dxa"/>
            <w:vMerge/>
            <w:tcBorders>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color w:val="000000"/>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участника</w:t>
            </w:r>
          </w:p>
        </w:tc>
      </w:tr>
      <w:tr w:rsidR="00CA29A0" w:rsidRPr="00C7091D" w:rsidTr="00CA29A0">
        <w:trPr>
          <w:trHeight w:val="476"/>
        </w:trPr>
        <w:tc>
          <w:tcPr>
            <w:tcW w:w="5058" w:type="dxa"/>
            <w:vMerge w:val="restart"/>
            <w:tcBorders>
              <w:top w:val="single" w:sz="8" w:space="0" w:color="000000"/>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color w:val="000000"/>
                <w:sz w:val="24"/>
                <w:szCs w:val="24"/>
              </w:rPr>
            </w:pPr>
            <w:r w:rsidRPr="00C7091D">
              <w:rPr>
                <w:rFonts w:ascii="Times New Roman" w:hAnsi="Times New Roman" w:cs="Times New Roman"/>
                <w:color w:val="000000"/>
                <w:sz w:val="24"/>
                <w:szCs w:val="24"/>
              </w:rPr>
              <w:t>Городской творческий конкурс «Наша Слава и Гордость наша!» по направлению художественное творчество «Поэзия Победы нашей»</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участника</w:t>
            </w:r>
          </w:p>
        </w:tc>
      </w:tr>
      <w:tr w:rsidR="00CA29A0" w:rsidRPr="00C7091D" w:rsidTr="00CA29A0">
        <w:trPr>
          <w:trHeight w:val="456"/>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color w:val="000000"/>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участника</w:t>
            </w:r>
          </w:p>
        </w:tc>
      </w:tr>
      <w:tr w:rsidR="00CA29A0" w:rsidRPr="00C7091D" w:rsidTr="00CA29A0">
        <w:trPr>
          <w:trHeight w:val="436"/>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color w:val="000000"/>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участника</w:t>
            </w:r>
          </w:p>
        </w:tc>
      </w:tr>
      <w:tr w:rsidR="00CA29A0" w:rsidRPr="00C7091D" w:rsidTr="00CA29A0">
        <w:trPr>
          <w:trHeight w:val="416"/>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color w:val="000000"/>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участника</w:t>
            </w:r>
          </w:p>
        </w:tc>
      </w:tr>
      <w:tr w:rsidR="00CA29A0" w:rsidRPr="00C7091D" w:rsidTr="00CA29A0">
        <w:trPr>
          <w:trHeight w:val="538"/>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color w:val="000000"/>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«Специальный приз жюри»</w:t>
            </w:r>
          </w:p>
        </w:tc>
      </w:tr>
      <w:tr w:rsidR="00CA29A0" w:rsidRPr="00C7091D" w:rsidTr="00CA29A0">
        <w:trPr>
          <w:trHeight w:val="301"/>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color w:val="000000"/>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участника</w:t>
            </w:r>
          </w:p>
        </w:tc>
      </w:tr>
      <w:tr w:rsidR="00CA29A0" w:rsidRPr="00C7091D" w:rsidTr="00CA29A0">
        <w:trPr>
          <w:trHeight w:val="370"/>
        </w:trPr>
        <w:tc>
          <w:tcPr>
            <w:tcW w:w="5058" w:type="dxa"/>
            <w:vMerge/>
            <w:tcBorders>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color w:val="000000"/>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 xml:space="preserve">Диплом участника </w:t>
            </w:r>
          </w:p>
        </w:tc>
      </w:tr>
      <w:tr w:rsidR="00CA29A0" w:rsidRPr="00C7091D" w:rsidTr="00CA29A0">
        <w:trPr>
          <w:trHeight w:val="412"/>
        </w:trPr>
        <w:tc>
          <w:tcPr>
            <w:tcW w:w="5058"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color w:val="000000"/>
                <w:sz w:val="24"/>
                <w:szCs w:val="24"/>
              </w:rPr>
            </w:pPr>
            <w:r w:rsidRPr="00C7091D">
              <w:rPr>
                <w:rFonts w:ascii="Times New Roman" w:hAnsi="Times New Roman" w:cs="Times New Roman"/>
                <w:color w:val="000000"/>
                <w:sz w:val="24"/>
                <w:szCs w:val="24"/>
              </w:rPr>
              <w:lastRenderedPageBreak/>
              <w:t>Конкурс детского рисунка «Открытка ветерану»</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участника</w:t>
            </w:r>
          </w:p>
        </w:tc>
      </w:tr>
      <w:tr w:rsidR="00CA29A0" w:rsidRPr="00C7091D" w:rsidTr="00CA29A0">
        <w:trPr>
          <w:trHeight w:val="268"/>
        </w:trPr>
        <w:tc>
          <w:tcPr>
            <w:tcW w:w="5058" w:type="dxa"/>
            <w:vMerge w:val="restart"/>
            <w:tcBorders>
              <w:top w:val="single" w:sz="8" w:space="0" w:color="000000"/>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color w:val="000000"/>
                <w:sz w:val="24"/>
                <w:szCs w:val="24"/>
              </w:rPr>
            </w:pPr>
            <w:r w:rsidRPr="00C7091D">
              <w:rPr>
                <w:rFonts w:ascii="Times New Roman" w:eastAsia="Calibri" w:hAnsi="Times New Roman" w:cs="Times New Roman"/>
                <w:bCs/>
                <w:sz w:val="24"/>
                <w:szCs w:val="24"/>
              </w:rPr>
              <w:t>Открытый конкурс детских талантов «Удивительные дети»</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победителя</w:t>
            </w:r>
          </w:p>
        </w:tc>
      </w:tr>
      <w:tr w:rsidR="00CA29A0" w:rsidRPr="00C7091D" w:rsidTr="00CA301B">
        <w:trPr>
          <w:trHeight w:val="350"/>
        </w:trPr>
        <w:tc>
          <w:tcPr>
            <w:tcW w:w="5058" w:type="dxa"/>
            <w:vMerge/>
            <w:tcBorders>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color w:val="000000"/>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CA301B">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победителя</w:t>
            </w:r>
          </w:p>
        </w:tc>
      </w:tr>
      <w:tr w:rsidR="00CA29A0" w:rsidRPr="00C7091D" w:rsidTr="00CA29A0">
        <w:trPr>
          <w:trHeight w:val="369"/>
        </w:trPr>
        <w:tc>
          <w:tcPr>
            <w:tcW w:w="5058" w:type="dxa"/>
            <w:vMerge w:val="restart"/>
            <w:tcBorders>
              <w:top w:val="single" w:sz="8" w:space="0" w:color="000000"/>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color w:val="000000"/>
                <w:sz w:val="24"/>
                <w:szCs w:val="24"/>
              </w:rPr>
            </w:pPr>
            <w:r w:rsidRPr="00C7091D">
              <w:rPr>
                <w:rFonts w:ascii="Times New Roman" w:hAnsi="Times New Roman" w:cs="Times New Roman"/>
                <w:color w:val="000000"/>
                <w:sz w:val="24"/>
                <w:szCs w:val="24"/>
              </w:rPr>
              <w:t xml:space="preserve">Межрегиональный военно </w:t>
            </w:r>
            <w:proofErr w:type="gramStart"/>
            <w:r w:rsidRPr="00C7091D">
              <w:rPr>
                <w:rFonts w:ascii="Times New Roman" w:hAnsi="Times New Roman" w:cs="Times New Roman"/>
                <w:color w:val="000000"/>
                <w:sz w:val="24"/>
                <w:szCs w:val="24"/>
              </w:rPr>
              <w:t>-п</w:t>
            </w:r>
            <w:proofErr w:type="gramEnd"/>
            <w:r w:rsidRPr="00C7091D">
              <w:rPr>
                <w:rFonts w:ascii="Times New Roman" w:hAnsi="Times New Roman" w:cs="Times New Roman"/>
                <w:color w:val="000000"/>
                <w:sz w:val="24"/>
                <w:szCs w:val="24"/>
              </w:rPr>
              <w:t>атриотический конкурс «Наследники Победы», посвящённый 75-летию Победы в Великой Отечественной войне</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 xml:space="preserve">Диплом </w:t>
            </w:r>
            <w:r>
              <w:rPr>
                <w:rFonts w:ascii="Times New Roman" w:hAnsi="Times New Roman" w:cs="Times New Roman"/>
                <w:sz w:val="24"/>
                <w:szCs w:val="24"/>
              </w:rPr>
              <w:t>,</w:t>
            </w:r>
            <w:r w:rsidRPr="00C7091D">
              <w:rPr>
                <w:rFonts w:ascii="Times New Roman" w:hAnsi="Times New Roman" w:cs="Times New Roman"/>
                <w:sz w:val="24"/>
                <w:szCs w:val="24"/>
              </w:rPr>
              <w:t>1 степени</w:t>
            </w:r>
          </w:p>
        </w:tc>
      </w:tr>
      <w:tr w:rsidR="00CA29A0" w:rsidRPr="00C7091D" w:rsidTr="00CA29A0">
        <w:trPr>
          <w:trHeight w:val="390"/>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color w:val="000000"/>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3 степени</w:t>
            </w:r>
          </w:p>
        </w:tc>
      </w:tr>
      <w:tr w:rsidR="00CA29A0" w:rsidRPr="00C7091D" w:rsidTr="00CA301B">
        <w:trPr>
          <w:trHeight w:val="552"/>
        </w:trPr>
        <w:tc>
          <w:tcPr>
            <w:tcW w:w="5058" w:type="dxa"/>
            <w:vMerge/>
            <w:tcBorders>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color w:val="000000"/>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 xml:space="preserve">Диплом </w:t>
            </w:r>
          </w:p>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2 степени</w:t>
            </w:r>
          </w:p>
        </w:tc>
      </w:tr>
      <w:tr w:rsidR="00CA29A0" w:rsidRPr="00C7091D" w:rsidTr="00CA29A0">
        <w:trPr>
          <w:trHeight w:val="627"/>
        </w:trPr>
        <w:tc>
          <w:tcPr>
            <w:tcW w:w="5058" w:type="dxa"/>
            <w:vMerge w:val="restart"/>
            <w:tcBorders>
              <w:top w:val="single" w:sz="8" w:space="0" w:color="000000"/>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color w:val="000000"/>
                <w:sz w:val="24"/>
                <w:szCs w:val="24"/>
              </w:rPr>
            </w:pPr>
            <w:r w:rsidRPr="00C7091D">
              <w:rPr>
                <w:rFonts w:ascii="Times New Roman" w:hAnsi="Times New Roman" w:cs="Times New Roman"/>
                <w:color w:val="000000"/>
                <w:sz w:val="24"/>
                <w:szCs w:val="24"/>
              </w:rPr>
              <w:t xml:space="preserve">Областной </w:t>
            </w:r>
            <w:proofErr w:type="gramStart"/>
            <w:r w:rsidRPr="00C7091D">
              <w:rPr>
                <w:rFonts w:ascii="Times New Roman" w:hAnsi="Times New Roman" w:cs="Times New Roman"/>
                <w:color w:val="000000"/>
                <w:sz w:val="24"/>
                <w:szCs w:val="24"/>
              </w:rPr>
              <w:t>заочный</w:t>
            </w:r>
            <w:proofErr w:type="gramEnd"/>
            <w:r w:rsidRPr="00C7091D">
              <w:rPr>
                <w:rFonts w:ascii="Times New Roman" w:hAnsi="Times New Roman" w:cs="Times New Roman"/>
                <w:color w:val="000000"/>
                <w:sz w:val="24"/>
                <w:szCs w:val="24"/>
              </w:rPr>
              <w:t xml:space="preserve"> </w:t>
            </w:r>
            <w:proofErr w:type="spellStart"/>
            <w:r w:rsidRPr="00C7091D">
              <w:rPr>
                <w:rFonts w:ascii="Times New Roman" w:hAnsi="Times New Roman" w:cs="Times New Roman"/>
                <w:color w:val="000000"/>
                <w:sz w:val="24"/>
                <w:szCs w:val="24"/>
              </w:rPr>
              <w:t>видеоконкурс</w:t>
            </w:r>
            <w:proofErr w:type="spellEnd"/>
            <w:r w:rsidRPr="00C7091D">
              <w:rPr>
                <w:rFonts w:ascii="Times New Roman" w:hAnsi="Times New Roman" w:cs="Times New Roman"/>
                <w:color w:val="000000"/>
                <w:sz w:val="24"/>
                <w:szCs w:val="24"/>
              </w:rPr>
              <w:t xml:space="preserve"> «Дети о войне»</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1 место среди детей подготовительных групп</w:t>
            </w:r>
          </w:p>
        </w:tc>
      </w:tr>
      <w:tr w:rsidR="00CA29A0" w:rsidRPr="00C7091D" w:rsidTr="00CA29A0">
        <w:trPr>
          <w:trHeight w:val="338"/>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color w:val="000000"/>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участника</w:t>
            </w:r>
          </w:p>
        </w:tc>
      </w:tr>
      <w:tr w:rsidR="00CA29A0" w:rsidRPr="00C7091D" w:rsidTr="00CA29A0">
        <w:trPr>
          <w:trHeight w:val="244"/>
        </w:trPr>
        <w:tc>
          <w:tcPr>
            <w:tcW w:w="5058" w:type="dxa"/>
            <w:vMerge/>
            <w:tcBorders>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color w:val="000000"/>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 xml:space="preserve">Диплом участника </w:t>
            </w:r>
          </w:p>
        </w:tc>
      </w:tr>
      <w:tr w:rsidR="00CA29A0" w:rsidRPr="00C7091D" w:rsidTr="00CA29A0">
        <w:trPr>
          <w:trHeight w:val="497"/>
        </w:trPr>
        <w:tc>
          <w:tcPr>
            <w:tcW w:w="5058" w:type="dxa"/>
            <w:vMerge w:val="restart"/>
            <w:tcBorders>
              <w:top w:val="single" w:sz="8" w:space="0" w:color="000000"/>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color w:val="000000"/>
                <w:sz w:val="24"/>
                <w:szCs w:val="24"/>
              </w:rPr>
            </w:pPr>
            <w:r w:rsidRPr="00C7091D">
              <w:rPr>
                <w:rFonts w:ascii="Times New Roman" w:hAnsi="Times New Roman" w:cs="Times New Roman"/>
                <w:sz w:val="24"/>
                <w:szCs w:val="24"/>
              </w:rPr>
              <w:t>Региональный конкурс детского художественного творчества «Мир заповедной природы»</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2 место в номинации «Чудеса своими руками»</w:t>
            </w:r>
          </w:p>
        </w:tc>
      </w:tr>
      <w:tr w:rsidR="00CA29A0" w:rsidRPr="00C7091D" w:rsidTr="00CA29A0">
        <w:trPr>
          <w:trHeight w:val="328"/>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Сертификат участника</w:t>
            </w:r>
          </w:p>
        </w:tc>
      </w:tr>
      <w:tr w:rsidR="00CA29A0" w:rsidRPr="00C7091D" w:rsidTr="00CA29A0">
        <w:trPr>
          <w:trHeight w:val="599"/>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«За оригинальную технику исполнения»</w:t>
            </w:r>
          </w:p>
        </w:tc>
      </w:tr>
      <w:tr w:rsidR="00CA29A0" w:rsidRPr="00C7091D" w:rsidTr="00CA29A0">
        <w:trPr>
          <w:trHeight w:val="537"/>
        </w:trPr>
        <w:tc>
          <w:tcPr>
            <w:tcW w:w="5058" w:type="dxa"/>
            <w:vMerge/>
            <w:tcBorders>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Диплом 2 место в номинации «Мир детских увлечений»</w:t>
            </w:r>
          </w:p>
        </w:tc>
      </w:tr>
      <w:tr w:rsidR="00CA29A0" w:rsidRPr="00C7091D" w:rsidTr="00CA29A0">
        <w:trPr>
          <w:trHeight w:val="322"/>
        </w:trPr>
        <w:tc>
          <w:tcPr>
            <w:tcW w:w="5058" w:type="dxa"/>
            <w:vMerge w:val="restart"/>
            <w:tcBorders>
              <w:top w:val="single" w:sz="8" w:space="0" w:color="000000"/>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Областной конкурс-выставка «Мир увлечений глазами ребенка»</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 xml:space="preserve">Сертификат участника </w:t>
            </w:r>
          </w:p>
        </w:tc>
      </w:tr>
      <w:tr w:rsidR="00CA29A0" w:rsidRPr="00C7091D" w:rsidTr="00CA29A0">
        <w:trPr>
          <w:trHeight w:val="397"/>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Сертификат участника</w:t>
            </w:r>
          </w:p>
        </w:tc>
      </w:tr>
      <w:tr w:rsidR="00CA29A0" w:rsidRPr="00C7091D" w:rsidTr="00CA29A0">
        <w:trPr>
          <w:trHeight w:val="248"/>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Сертификат участника</w:t>
            </w:r>
          </w:p>
        </w:tc>
      </w:tr>
      <w:tr w:rsidR="00CA29A0" w:rsidRPr="00C7091D" w:rsidTr="00CA29A0">
        <w:trPr>
          <w:trHeight w:val="352"/>
        </w:trPr>
        <w:tc>
          <w:tcPr>
            <w:tcW w:w="5058" w:type="dxa"/>
            <w:vMerge/>
            <w:tcBorders>
              <w:left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Сертификат участника</w:t>
            </w:r>
          </w:p>
        </w:tc>
      </w:tr>
      <w:tr w:rsidR="00CA29A0" w:rsidRPr="00C7091D" w:rsidTr="00CA29A0">
        <w:trPr>
          <w:trHeight w:val="271"/>
        </w:trPr>
        <w:tc>
          <w:tcPr>
            <w:tcW w:w="5058" w:type="dxa"/>
            <w:vMerge/>
            <w:tcBorders>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pacing w:after="0" w:line="240" w:lineRule="auto"/>
              <w:jc w:val="center"/>
              <w:rPr>
                <w:rFonts w:ascii="Times New Roman"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3" w:type="dxa"/>
              <w:left w:w="96" w:type="dxa"/>
              <w:bottom w:w="0" w:type="dxa"/>
              <w:right w:w="96" w:type="dxa"/>
            </w:tcMar>
          </w:tcPr>
          <w:p w:rsidR="00CA29A0" w:rsidRPr="00C7091D" w:rsidRDefault="00CA29A0" w:rsidP="00AF4A99">
            <w:pPr>
              <w:snapToGrid w:val="0"/>
              <w:spacing w:after="0" w:line="240" w:lineRule="auto"/>
              <w:jc w:val="center"/>
              <w:rPr>
                <w:rFonts w:ascii="Times New Roman" w:hAnsi="Times New Roman" w:cs="Times New Roman"/>
                <w:sz w:val="24"/>
                <w:szCs w:val="24"/>
              </w:rPr>
            </w:pPr>
            <w:r w:rsidRPr="00C7091D">
              <w:rPr>
                <w:rFonts w:ascii="Times New Roman" w:hAnsi="Times New Roman" w:cs="Times New Roman"/>
                <w:sz w:val="24"/>
                <w:szCs w:val="24"/>
              </w:rPr>
              <w:t>Сертификат участника</w:t>
            </w:r>
          </w:p>
        </w:tc>
      </w:tr>
    </w:tbl>
    <w:p w:rsidR="00FF25BD" w:rsidRPr="00C7091D" w:rsidRDefault="00FF25BD" w:rsidP="00FF25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Коллективное участие воспитанников</w:t>
      </w:r>
    </w:p>
    <w:tbl>
      <w:tblPr>
        <w:tblW w:w="935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969"/>
        <w:gridCol w:w="2694"/>
        <w:gridCol w:w="2693"/>
      </w:tblGrid>
      <w:tr w:rsidR="00CA301B" w:rsidRPr="00834E61" w:rsidTr="00CA301B">
        <w:tc>
          <w:tcPr>
            <w:tcW w:w="3969"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Название мероприятий</w:t>
            </w: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 xml:space="preserve">Количественный состав команды </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Результат участия</w:t>
            </w:r>
          </w:p>
        </w:tc>
      </w:tr>
      <w:tr w:rsidR="00CA301B" w:rsidRPr="00834E61" w:rsidTr="00CA301B">
        <w:trPr>
          <w:trHeight w:val="1155"/>
        </w:trPr>
        <w:tc>
          <w:tcPr>
            <w:tcW w:w="3969" w:type="dxa"/>
            <w:vMerge w:val="restart"/>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 xml:space="preserve">Городская игра-соревнование «Мой друг велосипед – 2019» среди учащихся дошкольных образовательных учреждений </w:t>
            </w:r>
            <w:proofErr w:type="spellStart"/>
            <w:r w:rsidRPr="00834E61">
              <w:rPr>
                <w:rFonts w:ascii="Times New Roman" w:hAnsi="Times New Roman" w:cs="Times New Roman"/>
                <w:sz w:val="24"/>
                <w:szCs w:val="24"/>
              </w:rPr>
              <w:t>г</w:t>
            </w:r>
            <w:proofErr w:type="gramStart"/>
            <w:r w:rsidRPr="00834E61">
              <w:rPr>
                <w:rFonts w:ascii="Times New Roman" w:hAnsi="Times New Roman" w:cs="Times New Roman"/>
                <w:sz w:val="24"/>
                <w:szCs w:val="24"/>
              </w:rPr>
              <w:t>.Н</w:t>
            </w:r>
            <w:proofErr w:type="gramEnd"/>
            <w:r w:rsidRPr="00834E61">
              <w:rPr>
                <w:rFonts w:ascii="Times New Roman" w:hAnsi="Times New Roman" w:cs="Times New Roman"/>
                <w:sz w:val="24"/>
                <w:szCs w:val="24"/>
              </w:rPr>
              <w:t>оводвинска</w:t>
            </w:r>
            <w:proofErr w:type="spellEnd"/>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 xml:space="preserve">4 детей </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(6-7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Сертификат участника</w:t>
            </w:r>
          </w:p>
        </w:tc>
      </w:tr>
      <w:tr w:rsidR="00CA301B" w:rsidRPr="00834E61" w:rsidTr="00CA301B">
        <w:trPr>
          <w:trHeight w:val="875"/>
        </w:trPr>
        <w:tc>
          <w:tcPr>
            <w:tcW w:w="3969" w:type="dxa"/>
            <w:vMerge/>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4 детей (6-7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Диплом за 1 место</w:t>
            </w:r>
          </w:p>
        </w:tc>
      </w:tr>
      <w:tr w:rsidR="00CA301B" w:rsidRPr="00834E61" w:rsidTr="00CA301B">
        <w:trPr>
          <w:trHeight w:val="402"/>
        </w:trPr>
        <w:tc>
          <w:tcPr>
            <w:tcW w:w="3969" w:type="dxa"/>
            <w:vMerge/>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 xml:space="preserve">4 детей </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(6-7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Сертификат участника</w:t>
            </w:r>
          </w:p>
        </w:tc>
      </w:tr>
      <w:tr w:rsidR="00CA301B" w:rsidRPr="00834E61" w:rsidTr="00CA301B">
        <w:trPr>
          <w:trHeight w:val="2203"/>
        </w:trPr>
        <w:tc>
          <w:tcPr>
            <w:tcW w:w="3969"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 xml:space="preserve">Городской  творческий конкурс  «Небывальщина с </w:t>
            </w:r>
            <w:proofErr w:type="gramStart"/>
            <w:r w:rsidRPr="00834E61">
              <w:rPr>
                <w:rFonts w:ascii="Times New Roman" w:hAnsi="Times New Roman" w:cs="Times New Roman"/>
                <w:sz w:val="24"/>
                <w:szCs w:val="24"/>
              </w:rPr>
              <w:t>бывальщиной</w:t>
            </w:r>
            <w:proofErr w:type="gramEnd"/>
            <w:r w:rsidRPr="00834E61">
              <w:rPr>
                <w:rFonts w:ascii="Times New Roman" w:hAnsi="Times New Roman" w:cs="Times New Roman"/>
                <w:sz w:val="24"/>
                <w:szCs w:val="24"/>
              </w:rPr>
              <w:t xml:space="preserve">», посвящённый 140-летию со дня рождения Степана </w:t>
            </w:r>
            <w:proofErr w:type="spellStart"/>
            <w:r w:rsidRPr="00834E61">
              <w:rPr>
                <w:rFonts w:ascii="Times New Roman" w:hAnsi="Times New Roman" w:cs="Times New Roman"/>
                <w:sz w:val="24"/>
                <w:szCs w:val="24"/>
              </w:rPr>
              <w:t>Писахова</w:t>
            </w:r>
            <w:proofErr w:type="spellEnd"/>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proofErr w:type="spellStart"/>
            <w:r w:rsidRPr="00834E61">
              <w:rPr>
                <w:rFonts w:ascii="Times New Roman" w:hAnsi="Times New Roman" w:cs="Times New Roman"/>
                <w:sz w:val="24"/>
                <w:szCs w:val="24"/>
              </w:rPr>
              <w:t>Вижанская</w:t>
            </w:r>
            <w:proofErr w:type="spellEnd"/>
            <w:r w:rsidRPr="00834E61">
              <w:rPr>
                <w:rFonts w:ascii="Times New Roman" w:hAnsi="Times New Roman" w:cs="Times New Roman"/>
                <w:sz w:val="24"/>
                <w:szCs w:val="24"/>
              </w:rPr>
              <w:t xml:space="preserve"> </w:t>
            </w:r>
            <w:proofErr w:type="spellStart"/>
            <w:r w:rsidRPr="00834E61">
              <w:rPr>
                <w:rFonts w:ascii="Times New Roman" w:hAnsi="Times New Roman" w:cs="Times New Roman"/>
                <w:sz w:val="24"/>
                <w:szCs w:val="24"/>
              </w:rPr>
              <w:t>Милита</w:t>
            </w:r>
            <w:proofErr w:type="spellEnd"/>
            <w:r w:rsidRPr="00834E61">
              <w:rPr>
                <w:rFonts w:ascii="Times New Roman" w:hAnsi="Times New Roman" w:cs="Times New Roman"/>
                <w:sz w:val="24"/>
                <w:szCs w:val="24"/>
              </w:rPr>
              <w:t xml:space="preserve">, </w:t>
            </w:r>
            <w:proofErr w:type="spellStart"/>
            <w:r w:rsidRPr="00834E61">
              <w:rPr>
                <w:rFonts w:ascii="Times New Roman" w:hAnsi="Times New Roman" w:cs="Times New Roman"/>
                <w:sz w:val="24"/>
                <w:szCs w:val="24"/>
              </w:rPr>
              <w:t>Галашева</w:t>
            </w:r>
            <w:proofErr w:type="spellEnd"/>
            <w:r w:rsidRPr="00834E61">
              <w:rPr>
                <w:rFonts w:ascii="Times New Roman" w:hAnsi="Times New Roman" w:cs="Times New Roman"/>
                <w:sz w:val="24"/>
                <w:szCs w:val="24"/>
              </w:rPr>
              <w:t xml:space="preserve"> Дарья</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(5-6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Сертификат участника</w:t>
            </w:r>
          </w:p>
          <w:p w:rsidR="00CA301B" w:rsidRPr="00834E61" w:rsidRDefault="00CA301B" w:rsidP="00AF4A99">
            <w:pPr>
              <w:snapToGrid w:val="0"/>
              <w:spacing w:after="0" w:line="240" w:lineRule="auto"/>
              <w:jc w:val="center"/>
              <w:rPr>
                <w:rFonts w:ascii="Times New Roman" w:hAnsi="Times New Roman" w:cs="Times New Roman"/>
                <w:sz w:val="24"/>
                <w:szCs w:val="24"/>
              </w:rPr>
            </w:pP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Победа в номинации «Особый приз жюри»</w:t>
            </w:r>
          </w:p>
        </w:tc>
      </w:tr>
      <w:tr w:rsidR="00CA301B" w:rsidRPr="00834E61" w:rsidTr="00CA301B">
        <w:trPr>
          <w:trHeight w:val="1062"/>
        </w:trPr>
        <w:tc>
          <w:tcPr>
            <w:tcW w:w="3969" w:type="dxa"/>
            <w:vMerge w:val="restart"/>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lastRenderedPageBreak/>
              <w:t>Спортивный праздник здоровья «Весёлые старты» среди муниципальных дошкольных образовательных учреждений в 2019 – 2020 учебном году</w:t>
            </w: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8 детей</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(6-7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Диплом участника</w:t>
            </w:r>
          </w:p>
        </w:tc>
      </w:tr>
      <w:tr w:rsidR="00CA301B" w:rsidRPr="00834E61" w:rsidTr="00CA301B">
        <w:trPr>
          <w:trHeight w:val="852"/>
        </w:trPr>
        <w:tc>
          <w:tcPr>
            <w:tcW w:w="3969" w:type="dxa"/>
            <w:vMerge/>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8 детей</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(6-7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Диплом «За волю к победе»</w:t>
            </w:r>
          </w:p>
        </w:tc>
      </w:tr>
      <w:tr w:rsidR="00CA301B" w:rsidRPr="00834E61" w:rsidTr="00CA301B">
        <w:trPr>
          <w:trHeight w:val="867"/>
        </w:trPr>
        <w:tc>
          <w:tcPr>
            <w:tcW w:w="3969" w:type="dxa"/>
            <w:vMerge/>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8 детей</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(6-7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Диплом за 2 место</w:t>
            </w:r>
          </w:p>
        </w:tc>
      </w:tr>
      <w:tr w:rsidR="00CA301B" w:rsidRPr="00834E61" w:rsidTr="00CA301B">
        <w:trPr>
          <w:trHeight w:val="184"/>
        </w:trPr>
        <w:tc>
          <w:tcPr>
            <w:tcW w:w="3969"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lang w:val="en-US"/>
              </w:rPr>
              <w:t>II</w:t>
            </w:r>
            <w:r w:rsidRPr="00834E61">
              <w:rPr>
                <w:rFonts w:ascii="Times New Roman" w:hAnsi="Times New Roman" w:cs="Times New Roman"/>
                <w:sz w:val="24"/>
                <w:szCs w:val="24"/>
              </w:rPr>
              <w:t xml:space="preserve"> Городской конкурс детского творчества среди дошкольных образовательных организаций «Детский сад всем детям рад</w:t>
            </w:r>
            <w:proofErr w:type="gramStart"/>
            <w:r w:rsidRPr="00834E61">
              <w:rPr>
                <w:rFonts w:ascii="Times New Roman" w:hAnsi="Times New Roman" w:cs="Times New Roman"/>
                <w:sz w:val="24"/>
                <w:szCs w:val="24"/>
              </w:rPr>
              <w:t>!»</w:t>
            </w:r>
            <w:proofErr w:type="gramEnd"/>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20 детей (6-7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Диплом за 1 место</w:t>
            </w:r>
          </w:p>
        </w:tc>
      </w:tr>
      <w:tr w:rsidR="00CA301B" w:rsidRPr="00834E61" w:rsidTr="00CA301B">
        <w:trPr>
          <w:trHeight w:val="1038"/>
        </w:trPr>
        <w:tc>
          <w:tcPr>
            <w:tcW w:w="3969" w:type="dxa"/>
            <w:vMerge w:val="restart"/>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Городская психологическая игра среди воспитанников подготовительных групп МДОУ «Пси-фактор»</w:t>
            </w: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5 детей</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(6-7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 xml:space="preserve">Диплом </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2 место</w:t>
            </w:r>
          </w:p>
        </w:tc>
      </w:tr>
      <w:tr w:rsidR="00CA301B" w:rsidRPr="00834E61" w:rsidTr="00CA301B">
        <w:trPr>
          <w:trHeight w:val="848"/>
        </w:trPr>
        <w:tc>
          <w:tcPr>
            <w:tcW w:w="3969" w:type="dxa"/>
            <w:vMerge/>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5 детей</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(6-7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 xml:space="preserve">Диплом </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1 место</w:t>
            </w:r>
          </w:p>
        </w:tc>
      </w:tr>
      <w:tr w:rsidR="00CA301B" w:rsidRPr="00834E61" w:rsidTr="00CA301B">
        <w:tc>
          <w:tcPr>
            <w:tcW w:w="3969"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 xml:space="preserve">Городской фестиваль детско-родительского творчества «Шире круг» </w:t>
            </w: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5 детей + 2 родителя</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(5-6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Диплом участника</w:t>
            </w:r>
          </w:p>
        </w:tc>
      </w:tr>
      <w:tr w:rsidR="00CA301B" w:rsidRPr="00834E61" w:rsidTr="00CA301B">
        <w:tc>
          <w:tcPr>
            <w:tcW w:w="3969" w:type="dxa"/>
            <w:vMerge w:val="restart"/>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Городской детский фестиваль-конкурс театрального искусства «</w:t>
            </w:r>
            <w:proofErr w:type="spellStart"/>
            <w:r w:rsidRPr="00834E61">
              <w:rPr>
                <w:rFonts w:ascii="Times New Roman" w:hAnsi="Times New Roman" w:cs="Times New Roman"/>
                <w:sz w:val="24"/>
                <w:szCs w:val="24"/>
              </w:rPr>
              <w:t>Театралёнок</w:t>
            </w:r>
            <w:proofErr w:type="spellEnd"/>
            <w:r w:rsidRPr="00834E61">
              <w:rPr>
                <w:rFonts w:ascii="Times New Roman" w:hAnsi="Times New Roman" w:cs="Times New Roman"/>
                <w:sz w:val="24"/>
                <w:szCs w:val="24"/>
              </w:rPr>
              <w:t>»</w:t>
            </w: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proofErr w:type="spellStart"/>
            <w:r w:rsidRPr="00834E61">
              <w:rPr>
                <w:rFonts w:ascii="Times New Roman" w:hAnsi="Times New Roman" w:cs="Times New Roman"/>
                <w:sz w:val="24"/>
                <w:szCs w:val="24"/>
              </w:rPr>
              <w:t>Вижанская</w:t>
            </w:r>
            <w:proofErr w:type="spellEnd"/>
            <w:r w:rsidRPr="00834E61">
              <w:rPr>
                <w:rFonts w:ascii="Times New Roman" w:hAnsi="Times New Roman" w:cs="Times New Roman"/>
                <w:sz w:val="24"/>
                <w:szCs w:val="24"/>
              </w:rPr>
              <w:t xml:space="preserve"> </w:t>
            </w:r>
            <w:proofErr w:type="spellStart"/>
            <w:r w:rsidRPr="00834E61">
              <w:rPr>
                <w:rFonts w:ascii="Times New Roman" w:hAnsi="Times New Roman" w:cs="Times New Roman"/>
                <w:sz w:val="24"/>
                <w:szCs w:val="24"/>
              </w:rPr>
              <w:t>Милита</w:t>
            </w:r>
            <w:proofErr w:type="spellEnd"/>
            <w:r w:rsidRPr="00834E61">
              <w:rPr>
                <w:rFonts w:ascii="Times New Roman" w:hAnsi="Times New Roman" w:cs="Times New Roman"/>
                <w:sz w:val="24"/>
                <w:szCs w:val="24"/>
              </w:rPr>
              <w:t xml:space="preserve">, </w:t>
            </w:r>
            <w:proofErr w:type="spellStart"/>
            <w:r w:rsidRPr="00834E61">
              <w:rPr>
                <w:rFonts w:ascii="Times New Roman" w:hAnsi="Times New Roman" w:cs="Times New Roman"/>
                <w:sz w:val="24"/>
                <w:szCs w:val="24"/>
              </w:rPr>
              <w:t>Галашева</w:t>
            </w:r>
            <w:proofErr w:type="spellEnd"/>
            <w:r w:rsidRPr="00834E61">
              <w:rPr>
                <w:rFonts w:ascii="Times New Roman" w:hAnsi="Times New Roman" w:cs="Times New Roman"/>
                <w:sz w:val="24"/>
                <w:szCs w:val="24"/>
              </w:rPr>
              <w:t xml:space="preserve"> Дарья</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(5-6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 xml:space="preserve">Диплом участника </w:t>
            </w:r>
          </w:p>
          <w:p w:rsidR="00CA301B" w:rsidRPr="00834E61" w:rsidRDefault="00CA301B" w:rsidP="00AF4A99">
            <w:pPr>
              <w:snapToGrid w:val="0"/>
              <w:spacing w:after="0" w:line="240" w:lineRule="auto"/>
              <w:jc w:val="center"/>
              <w:rPr>
                <w:rFonts w:ascii="Times New Roman" w:hAnsi="Times New Roman" w:cs="Times New Roman"/>
                <w:sz w:val="24"/>
                <w:szCs w:val="24"/>
              </w:rPr>
            </w:pPr>
          </w:p>
          <w:p w:rsidR="00CA301B" w:rsidRPr="00834E61" w:rsidRDefault="00CA301B" w:rsidP="00AF4A99">
            <w:pPr>
              <w:snapToGrid w:val="0"/>
              <w:spacing w:after="0" w:line="240" w:lineRule="auto"/>
              <w:jc w:val="center"/>
              <w:rPr>
                <w:rFonts w:ascii="Times New Roman" w:hAnsi="Times New Roman" w:cs="Times New Roman"/>
                <w:sz w:val="24"/>
                <w:szCs w:val="24"/>
              </w:rPr>
            </w:pPr>
          </w:p>
        </w:tc>
      </w:tr>
      <w:tr w:rsidR="00CA301B" w:rsidRPr="00834E61" w:rsidTr="00CA301B">
        <w:trPr>
          <w:trHeight w:val="623"/>
        </w:trPr>
        <w:tc>
          <w:tcPr>
            <w:tcW w:w="3969" w:type="dxa"/>
            <w:vMerge/>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 xml:space="preserve">9 детей </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(4-5 лет)</w:t>
            </w:r>
          </w:p>
        </w:tc>
        <w:tc>
          <w:tcPr>
            <w:tcW w:w="2693" w:type="dxa"/>
            <w:shd w:val="clear" w:color="auto" w:fill="auto"/>
          </w:tcPr>
          <w:p w:rsidR="00CA301B" w:rsidRPr="00834E61" w:rsidRDefault="00CA301B" w:rsidP="00CA301B">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Диплом участника </w:t>
            </w:r>
          </w:p>
        </w:tc>
      </w:tr>
      <w:tr w:rsidR="00CA301B" w:rsidRPr="00834E61" w:rsidTr="00CA301B">
        <w:trPr>
          <w:trHeight w:val="368"/>
        </w:trPr>
        <w:tc>
          <w:tcPr>
            <w:tcW w:w="3969" w:type="dxa"/>
            <w:vMerge/>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12 детей (6-7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Диплом за 2 место</w:t>
            </w:r>
          </w:p>
        </w:tc>
      </w:tr>
      <w:tr w:rsidR="00CA301B" w:rsidRPr="00834E61" w:rsidTr="00CA301B">
        <w:trPr>
          <w:trHeight w:val="285"/>
        </w:trPr>
        <w:tc>
          <w:tcPr>
            <w:tcW w:w="3969" w:type="dxa"/>
            <w:vMerge/>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10 детей (6-7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 xml:space="preserve">Диплом за 3 место </w:t>
            </w:r>
          </w:p>
        </w:tc>
      </w:tr>
      <w:tr w:rsidR="00CA301B" w:rsidRPr="00834E61" w:rsidTr="00CA301B">
        <w:tc>
          <w:tcPr>
            <w:tcW w:w="3969" w:type="dxa"/>
            <w:vMerge w:val="restart"/>
            <w:shd w:val="clear" w:color="auto" w:fill="auto"/>
          </w:tcPr>
          <w:p w:rsidR="00CA301B" w:rsidRPr="00834E61" w:rsidRDefault="00CA301B" w:rsidP="00AF4A99">
            <w:pPr>
              <w:pStyle w:val="aa"/>
              <w:snapToGrid w:val="0"/>
              <w:jc w:val="center"/>
            </w:pPr>
            <w:r w:rsidRPr="00834E61">
              <w:t xml:space="preserve">Городская </w:t>
            </w:r>
          </w:p>
          <w:p w:rsidR="00CA301B" w:rsidRPr="00834E61" w:rsidRDefault="00CA301B" w:rsidP="00AF4A99">
            <w:pPr>
              <w:pStyle w:val="aa"/>
              <w:snapToGrid w:val="0"/>
              <w:jc w:val="center"/>
            </w:pPr>
            <w:r w:rsidRPr="00834E61">
              <w:t>игра – викторина «Праздник правильной речи»</w:t>
            </w:r>
          </w:p>
          <w:p w:rsidR="00CA301B" w:rsidRPr="00834E61" w:rsidRDefault="00CA301B" w:rsidP="00AF4A99">
            <w:pPr>
              <w:pStyle w:val="aa"/>
              <w:snapToGrid w:val="0"/>
              <w:jc w:val="center"/>
            </w:pPr>
            <w:r w:rsidRPr="00834E61">
              <w:t>(для детей с тяжёлыми нарушениями речи)</w:t>
            </w: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14 детей</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(6-7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 xml:space="preserve">Диплом участника </w:t>
            </w:r>
          </w:p>
          <w:p w:rsidR="00CA301B" w:rsidRPr="00834E61" w:rsidRDefault="00CA301B" w:rsidP="00AF4A99">
            <w:pPr>
              <w:snapToGrid w:val="0"/>
              <w:spacing w:after="0" w:line="240" w:lineRule="auto"/>
              <w:jc w:val="center"/>
              <w:rPr>
                <w:rFonts w:ascii="Times New Roman" w:hAnsi="Times New Roman" w:cs="Times New Roman"/>
                <w:sz w:val="24"/>
                <w:szCs w:val="24"/>
              </w:rPr>
            </w:pPr>
          </w:p>
        </w:tc>
      </w:tr>
      <w:tr w:rsidR="00CA301B" w:rsidRPr="00834E61" w:rsidTr="00CA301B">
        <w:tc>
          <w:tcPr>
            <w:tcW w:w="3969" w:type="dxa"/>
            <w:vMerge/>
            <w:shd w:val="clear" w:color="auto" w:fill="auto"/>
          </w:tcPr>
          <w:p w:rsidR="00CA301B" w:rsidRPr="00834E61" w:rsidRDefault="00CA301B" w:rsidP="00AF4A99">
            <w:pPr>
              <w:pStyle w:val="aa"/>
              <w:snapToGrid w:val="0"/>
              <w:jc w:val="center"/>
            </w:pP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15 детей</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(4-5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 xml:space="preserve">Диплом участника </w:t>
            </w:r>
          </w:p>
          <w:p w:rsidR="00CA301B" w:rsidRPr="00834E61" w:rsidRDefault="00CA301B" w:rsidP="00AF4A99">
            <w:pPr>
              <w:snapToGrid w:val="0"/>
              <w:spacing w:after="0" w:line="240" w:lineRule="auto"/>
              <w:jc w:val="center"/>
              <w:rPr>
                <w:rFonts w:ascii="Times New Roman" w:hAnsi="Times New Roman" w:cs="Times New Roman"/>
                <w:sz w:val="24"/>
                <w:szCs w:val="24"/>
              </w:rPr>
            </w:pPr>
          </w:p>
        </w:tc>
      </w:tr>
      <w:tr w:rsidR="00CA301B" w:rsidRPr="00834E61" w:rsidTr="00CA301B">
        <w:tc>
          <w:tcPr>
            <w:tcW w:w="3969" w:type="dxa"/>
            <w:vMerge/>
            <w:shd w:val="clear" w:color="auto" w:fill="auto"/>
          </w:tcPr>
          <w:p w:rsidR="00CA301B" w:rsidRPr="00834E61" w:rsidRDefault="00CA301B" w:rsidP="00AF4A99">
            <w:pPr>
              <w:pStyle w:val="aa"/>
              <w:snapToGrid w:val="0"/>
              <w:jc w:val="center"/>
            </w:pP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13 детей</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(6-7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 xml:space="preserve">Диплом участника </w:t>
            </w:r>
          </w:p>
        </w:tc>
      </w:tr>
      <w:tr w:rsidR="00CA301B" w:rsidRPr="00834E61" w:rsidTr="00CA301B">
        <w:trPr>
          <w:trHeight w:val="661"/>
        </w:trPr>
        <w:tc>
          <w:tcPr>
            <w:tcW w:w="3969" w:type="dxa"/>
            <w:vMerge w:val="restart"/>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eastAsia="Calibri" w:hAnsi="Times New Roman" w:cs="Times New Roman"/>
                <w:sz w:val="24"/>
                <w:szCs w:val="24"/>
                <w:lang w:val="en-US"/>
              </w:rPr>
              <w:t>III</w:t>
            </w:r>
            <w:r w:rsidRPr="00834E61">
              <w:rPr>
                <w:rFonts w:ascii="Times New Roman" w:hAnsi="Times New Roman" w:cs="Times New Roman"/>
                <w:sz w:val="24"/>
                <w:szCs w:val="24"/>
              </w:rPr>
              <w:t xml:space="preserve"> городской интеллектуальный турнир “Родной свой край люби и знай</w:t>
            </w:r>
            <w:proofErr w:type="gramStart"/>
            <w:r w:rsidRPr="00834E61">
              <w:rPr>
                <w:rFonts w:ascii="Times New Roman" w:hAnsi="Times New Roman" w:cs="Times New Roman"/>
                <w:sz w:val="24"/>
                <w:szCs w:val="24"/>
              </w:rPr>
              <w:t>!»</w:t>
            </w:r>
            <w:proofErr w:type="gramEnd"/>
            <w:r w:rsidRPr="00834E61">
              <w:rPr>
                <w:rFonts w:ascii="Times New Roman" w:eastAsia="Calibri" w:hAnsi="Times New Roman" w:cs="Times New Roman"/>
                <w:sz w:val="24"/>
                <w:szCs w:val="24"/>
              </w:rPr>
              <w:t xml:space="preserve"> </w:t>
            </w: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5 детей</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(6-7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 xml:space="preserve">Диплом </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lang w:val="en-US"/>
              </w:rPr>
              <w:t>II</w:t>
            </w:r>
            <w:r w:rsidRPr="00834E61">
              <w:rPr>
                <w:rFonts w:ascii="Times New Roman" w:hAnsi="Times New Roman" w:cs="Times New Roman"/>
                <w:sz w:val="24"/>
                <w:szCs w:val="24"/>
              </w:rPr>
              <w:t xml:space="preserve"> место</w:t>
            </w:r>
          </w:p>
        </w:tc>
      </w:tr>
      <w:tr w:rsidR="00CA301B" w:rsidRPr="00834E61" w:rsidTr="00CA301B">
        <w:trPr>
          <w:trHeight w:val="301"/>
        </w:trPr>
        <w:tc>
          <w:tcPr>
            <w:tcW w:w="3969" w:type="dxa"/>
            <w:vMerge/>
            <w:shd w:val="clear" w:color="auto" w:fill="auto"/>
          </w:tcPr>
          <w:p w:rsidR="00CA301B" w:rsidRPr="00834E61" w:rsidRDefault="00CA301B" w:rsidP="00AF4A99">
            <w:pPr>
              <w:snapToGrid w:val="0"/>
              <w:spacing w:after="0" w:line="240" w:lineRule="auto"/>
              <w:jc w:val="center"/>
              <w:rPr>
                <w:rFonts w:ascii="Times New Roman" w:eastAsia="Calibri" w:hAnsi="Times New Roman" w:cs="Times New Roman"/>
                <w:sz w:val="24"/>
                <w:szCs w:val="24"/>
                <w:lang w:val="en-US"/>
              </w:rPr>
            </w:pP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5 детей</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(6-7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 xml:space="preserve">Диплом </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lang w:val="en-US"/>
              </w:rPr>
              <w:t>II</w:t>
            </w:r>
            <w:r w:rsidRPr="00834E61">
              <w:rPr>
                <w:rFonts w:ascii="Times New Roman" w:hAnsi="Times New Roman" w:cs="Times New Roman"/>
                <w:sz w:val="24"/>
                <w:szCs w:val="24"/>
              </w:rPr>
              <w:t xml:space="preserve"> место за плакат</w:t>
            </w:r>
          </w:p>
        </w:tc>
      </w:tr>
      <w:tr w:rsidR="00CA301B" w:rsidRPr="00834E61" w:rsidTr="00CA301B">
        <w:tc>
          <w:tcPr>
            <w:tcW w:w="3969" w:type="dxa"/>
            <w:vMerge w:val="restart"/>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Фестиваль детского творчества «Каждый ребёнок – талант!»</w:t>
            </w: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 xml:space="preserve">13 детей </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(6-7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Диплом победителя в номинации «Музыкальная инсценировка»</w:t>
            </w:r>
          </w:p>
        </w:tc>
      </w:tr>
      <w:tr w:rsidR="00CA301B" w:rsidRPr="00834E61" w:rsidTr="00CA301B">
        <w:tc>
          <w:tcPr>
            <w:tcW w:w="3969" w:type="dxa"/>
            <w:vMerge/>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14 детей</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(6-7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Диплом победителя в номинации ««Музыкально-литературное творчество»</w:t>
            </w:r>
          </w:p>
        </w:tc>
      </w:tr>
      <w:tr w:rsidR="00CA301B" w:rsidRPr="00834E61" w:rsidTr="00CA301B">
        <w:tc>
          <w:tcPr>
            <w:tcW w:w="3969" w:type="dxa"/>
            <w:vMerge/>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15 детей</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(4-5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Диплом победителя в номинации «Танцевальное творчество»</w:t>
            </w:r>
          </w:p>
        </w:tc>
      </w:tr>
      <w:tr w:rsidR="00CA301B" w:rsidRPr="00834E61" w:rsidTr="00CA301B">
        <w:tc>
          <w:tcPr>
            <w:tcW w:w="3969"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Открытый городской патриотический фестиваль имени Ф.И. Коржавина «Во славу Родины моей», посвящённый Дню героя Отечества</w:t>
            </w: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7 детей</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(6-7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Диплом участника</w:t>
            </w:r>
          </w:p>
        </w:tc>
      </w:tr>
      <w:tr w:rsidR="00CA301B" w:rsidRPr="00834E61" w:rsidTr="00CA301B">
        <w:trPr>
          <w:trHeight w:val="670"/>
        </w:trPr>
        <w:tc>
          <w:tcPr>
            <w:tcW w:w="3969" w:type="dxa"/>
            <w:vMerge w:val="restart"/>
            <w:shd w:val="clear" w:color="auto" w:fill="auto"/>
          </w:tcPr>
          <w:p w:rsidR="00CA301B" w:rsidRPr="00834E61" w:rsidRDefault="00CA301B" w:rsidP="00AF4A99">
            <w:pPr>
              <w:spacing w:after="0" w:line="240" w:lineRule="auto"/>
              <w:jc w:val="center"/>
              <w:rPr>
                <w:rFonts w:ascii="Times New Roman" w:hAnsi="Times New Roman" w:cs="Times New Roman"/>
                <w:bCs/>
                <w:color w:val="000000"/>
                <w:sz w:val="24"/>
                <w:szCs w:val="24"/>
              </w:rPr>
            </w:pPr>
            <w:r w:rsidRPr="00834E61">
              <w:rPr>
                <w:rFonts w:ascii="Times New Roman" w:hAnsi="Times New Roman" w:cs="Times New Roman"/>
                <w:bCs/>
                <w:color w:val="000000"/>
                <w:sz w:val="24"/>
                <w:szCs w:val="24"/>
              </w:rPr>
              <w:t xml:space="preserve">Городской конкурс - выставка </w:t>
            </w:r>
          </w:p>
          <w:p w:rsidR="00CA301B" w:rsidRPr="00834E61" w:rsidRDefault="00CA301B" w:rsidP="00AF4A99">
            <w:pPr>
              <w:spacing w:after="0" w:line="240" w:lineRule="auto"/>
              <w:jc w:val="center"/>
              <w:rPr>
                <w:rFonts w:ascii="Times New Roman" w:hAnsi="Times New Roman" w:cs="Times New Roman"/>
                <w:sz w:val="24"/>
                <w:szCs w:val="24"/>
              </w:rPr>
            </w:pPr>
            <w:r w:rsidRPr="00834E61">
              <w:rPr>
                <w:rFonts w:ascii="Times New Roman" w:hAnsi="Times New Roman" w:cs="Times New Roman"/>
                <w:bCs/>
                <w:color w:val="000000"/>
                <w:sz w:val="24"/>
                <w:szCs w:val="24"/>
              </w:rPr>
              <w:t>«Мусор смело пустим в дело!</w:t>
            </w:r>
            <w:r w:rsidRPr="00834E61">
              <w:rPr>
                <w:rFonts w:ascii="Times New Roman" w:hAnsi="Times New Roman" w:cs="Times New Roman"/>
                <w:color w:val="000000"/>
                <w:sz w:val="24"/>
                <w:szCs w:val="24"/>
              </w:rPr>
              <w:t>»</w:t>
            </w: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5 детей</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(5-6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Сертификат участника</w:t>
            </w:r>
          </w:p>
        </w:tc>
      </w:tr>
      <w:tr w:rsidR="00CA301B" w:rsidRPr="00834E61" w:rsidTr="00CA301B">
        <w:trPr>
          <w:trHeight w:val="435"/>
        </w:trPr>
        <w:tc>
          <w:tcPr>
            <w:tcW w:w="3969" w:type="dxa"/>
            <w:vMerge/>
            <w:shd w:val="clear" w:color="auto" w:fill="auto"/>
          </w:tcPr>
          <w:p w:rsidR="00CA301B" w:rsidRPr="00834E61" w:rsidRDefault="00CA301B" w:rsidP="00AF4A99">
            <w:pPr>
              <w:spacing w:after="0" w:line="240" w:lineRule="auto"/>
              <w:jc w:val="center"/>
              <w:rPr>
                <w:rFonts w:ascii="Times New Roman" w:hAnsi="Times New Roman" w:cs="Times New Roman"/>
                <w:bCs/>
                <w:color w:val="000000"/>
                <w:sz w:val="24"/>
                <w:szCs w:val="24"/>
              </w:rPr>
            </w:pP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4 детей (6-7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Сертификат участника</w:t>
            </w:r>
          </w:p>
        </w:tc>
      </w:tr>
      <w:tr w:rsidR="00CA301B" w:rsidRPr="00834E61" w:rsidTr="00CA301B">
        <w:tc>
          <w:tcPr>
            <w:tcW w:w="3969" w:type="dxa"/>
            <w:vMerge w:val="restart"/>
            <w:shd w:val="clear" w:color="auto" w:fill="auto"/>
          </w:tcPr>
          <w:p w:rsidR="00CA301B" w:rsidRPr="00834E61" w:rsidRDefault="00CA301B" w:rsidP="00AF4A99">
            <w:pPr>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lang w:val="en-US"/>
              </w:rPr>
              <w:t>III</w:t>
            </w:r>
            <w:r w:rsidRPr="00834E61">
              <w:rPr>
                <w:rFonts w:ascii="Times New Roman" w:hAnsi="Times New Roman" w:cs="Times New Roman"/>
                <w:sz w:val="24"/>
                <w:szCs w:val="24"/>
              </w:rPr>
              <w:t xml:space="preserve"> городской фестиваль хоровых коллективов</w:t>
            </w:r>
          </w:p>
          <w:p w:rsidR="00CA301B" w:rsidRPr="00834E61" w:rsidRDefault="00CA301B" w:rsidP="00AF4A99">
            <w:pPr>
              <w:pStyle w:val="aa"/>
              <w:snapToGrid w:val="0"/>
              <w:jc w:val="center"/>
            </w:pPr>
            <w:r w:rsidRPr="00834E61">
              <w:t>«Поющее детство- 2019»</w:t>
            </w: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7 детей</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(6-7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Грамота за сохранение русских традиций</w:t>
            </w:r>
          </w:p>
        </w:tc>
      </w:tr>
      <w:tr w:rsidR="00CA301B" w:rsidRPr="00834E61" w:rsidTr="00CA301B">
        <w:trPr>
          <w:trHeight w:val="635"/>
        </w:trPr>
        <w:tc>
          <w:tcPr>
            <w:tcW w:w="3969" w:type="dxa"/>
            <w:vMerge/>
            <w:shd w:val="clear" w:color="auto" w:fill="auto"/>
          </w:tcPr>
          <w:p w:rsidR="00CA301B" w:rsidRPr="00834E61" w:rsidRDefault="00CA301B" w:rsidP="00AF4A99">
            <w:pPr>
              <w:pStyle w:val="aa"/>
              <w:snapToGrid w:val="0"/>
              <w:jc w:val="center"/>
            </w:pP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13 детей</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(5-6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Грамота за 3 место</w:t>
            </w:r>
          </w:p>
        </w:tc>
      </w:tr>
      <w:tr w:rsidR="00CA301B" w:rsidRPr="00834E61" w:rsidTr="00CA301B">
        <w:trPr>
          <w:trHeight w:val="435"/>
        </w:trPr>
        <w:tc>
          <w:tcPr>
            <w:tcW w:w="3969" w:type="dxa"/>
            <w:vMerge/>
            <w:shd w:val="clear" w:color="auto" w:fill="auto"/>
          </w:tcPr>
          <w:p w:rsidR="00CA301B" w:rsidRPr="00834E61" w:rsidRDefault="00CA301B" w:rsidP="00AF4A99">
            <w:pPr>
              <w:pStyle w:val="aa"/>
              <w:snapToGrid w:val="0"/>
              <w:jc w:val="center"/>
              <w:rPr>
                <w:lang w:val="en-US"/>
              </w:rPr>
            </w:pP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10 детей (5-7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Грамота за 2 место</w:t>
            </w:r>
          </w:p>
        </w:tc>
      </w:tr>
      <w:tr w:rsidR="00CA301B" w:rsidRPr="00834E61" w:rsidTr="00CA301B">
        <w:tc>
          <w:tcPr>
            <w:tcW w:w="3969"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Городской творческий фестиваль-конкурс «Арктическая палитра»</w:t>
            </w: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5 детей (5-6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 xml:space="preserve">Сертификат участника </w:t>
            </w:r>
          </w:p>
        </w:tc>
      </w:tr>
      <w:tr w:rsidR="00CA301B" w:rsidRPr="00834E61" w:rsidTr="00CA301B">
        <w:tc>
          <w:tcPr>
            <w:tcW w:w="3969"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lang w:val="en-US"/>
              </w:rPr>
              <w:t>II</w:t>
            </w:r>
            <w:r w:rsidRPr="00834E61">
              <w:rPr>
                <w:rFonts w:ascii="Times New Roman" w:hAnsi="Times New Roman" w:cs="Times New Roman"/>
                <w:sz w:val="24"/>
                <w:szCs w:val="24"/>
              </w:rPr>
              <w:t xml:space="preserve"> открытый городской конкурс «Сказочная карусель»</w:t>
            </w:r>
            <w:r w:rsidRPr="00834E61">
              <w:rPr>
                <w:rFonts w:ascii="Times New Roman" w:hAnsi="Times New Roman" w:cs="Times New Roman"/>
                <w:b/>
                <w:bCs/>
                <w:sz w:val="24"/>
                <w:szCs w:val="24"/>
              </w:rPr>
              <w:t xml:space="preserve"> </w:t>
            </w: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lang w:val="en-US"/>
              </w:rPr>
              <w:t xml:space="preserve">4 </w:t>
            </w:r>
            <w:r w:rsidRPr="00834E61">
              <w:rPr>
                <w:rFonts w:ascii="Times New Roman" w:hAnsi="Times New Roman" w:cs="Times New Roman"/>
                <w:sz w:val="24"/>
                <w:szCs w:val="24"/>
              </w:rPr>
              <w:t>детей</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(5-6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 xml:space="preserve">Диплом </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1 место в номинации «Сюжет» категория 3-6 лет.</w:t>
            </w:r>
          </w:p>
        </w:tc>
      </w:tr>
      <w:tr w:rsidR="00CA301B" w:rsidRPr="00834E61" w:rsidTr="00CA301B">
        <w:tc>
          <w:tcPr>
            <w:tcW w:w="3969"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color w:val="000000"/>
                <w:sz w:val="24"/>
                <w:szCs w:val="24"/>
                <w:bdr w:val="none" w:sz="0" w:space="0" w:color="auto" w:frame="1"/>
                <w:lang w:val="en-US"/>
              </w:rPr>
              <w:t>I</w:t>
            </w:r>
            <w:r w:rsidRPr="00834E61">
              <w:rPr>
                <w:rFonts w:ascii="Times New Roman" w:hAnsi="Times New Roman" w:cs="Times New Roman"/>
                <w:color w:val="000000"/>
                <w:sz w:val="24"/>
                <w:szCs w:val="24"/>
                <w:bdr w:val="none" w:sz="0" w:space="0" w:color="auto" w:frame="1"/>
              </w:rPr>
              <w:t xml:space="preserve"> </w:t>
            </w:r>
            <w:proofErr w:type="gramStart"/>
            <w:r w:rsidRPr="00834E61">
              <w:rPr>
                <w:rFonts w:ascii="Times New Roman" w:hAnsi="Times New Roman" w:cs="Times New Roman"/>
                <w:color w:val="000000"/>
                <w:sz w:val="24"/>
                <w:szCs w:val="24"/>
                <w:bdr w:val="none" w:sz="0" w:space="0" w:color="auto" w:frame="1"/>
              </w:rPr>
              <w:t>Открытый  съезжий</w:t>
            </w:r>
            <w:proofErr w:type="gramEnd"/>
            <w:r w:rsidRPr="00834E61">
              <w:rPr>
                <w:rFonts w:ascii="Times New Roman" w:hAnsi="Times New Roman" w:cs="Times New Roman"/>
                <w:color w:val="000000"/>
                <w:sz w:val="24"/>
                <w:szCs w:val="24"/>
                <w:bdr w:val="none" w:sz="0" w:space="0" w:color="auto" w:frame="1"/>
              </w:rPr>
              <w:t xml:space="preserve"> праздник детского народного творчества «В гостях у «Сиверко».</w:t>
            </w: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lang w:val="en-US"/>
              </w:rPr>
            </w:pPr>
            <w:r w:rsidRPr="00834E61">
              <w:rPr>
                <w:rFonts w:ascii="Times New Roman" w:hAnsi="Times New Roman" w:cs="Times New Roman"/>
                <w:sz w:val="24"/>
                <w:szCs w:val="24"/>
              </w:rPr>
              <w:t>6 детей</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Сертификаты участников</w:t>
            </w:r>
          </w:p>
        </w:tc>
      </w:tr>
      <w:tr w:rsidR="00CA301B" w:rsidRPr="00834E61" w:rsidTr="00CA301B">
        <w:tc>
          <w:tcPr>
            <w:tcW w:w="3969" w:type="dxa"/>
            <w:vMerge w:val="restart"/>
            <w:shd w:val="clear" w:color="auto" w:fill="auto"/>
          </w:tcPr>
          <w:p w:rsidR="00CA301B" w:rsidRPr="00834E61" w:rsidRDefault="00CA301B" w:rsidP="00AF4A99">
            <w:pPr>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 xml:space="preserve">Выставка по сказкам С. </w:t>
            </w:r>
            <w:proofErr w:type="spellStart"/>
            <w:r w:rsidRPr="00834E61">
              <w:rPr>
                <w:rFonts w:ascii="Times New Roman" w:hAnsi="Times New Roman" w:cs="Times New Roman"/>
                <w:sz w:val="24"/>
                <w:szCs w:val="24"/>
              </w:rPr>
              <w:t>Писахова</w:t>
            </w:r>
            <w:proofErr w:type="spellEnd"/>
            <w:r w:rsidRPr="00834E61">
              <w:rPr>
                <w:rFonts w:ascii="Times New Roman" w:hAnsi="Times New Roman" w:cs="Times New Roman"/>
                <w:sz w:val="24"/>
                <w:szCs w:val="24"/>
              </w:rPr>
              <w:t xml:space="preserve"> </w:t>
            </w:r>
          </w:p>
          <w:p w:rsidR="00CA301B" w:rsidRPr="00834E61" w:rsidRDefault="00CA301B" w:rsidP="00AF4A99">
            <w:pPr>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«Чудеса на Белом море»</w:t>
            </w: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5 детей</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(5-6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Диплом</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 xml:space="preserve"> </w:t>
            </w:r>
            <w:r w:rsidRPr="00834E61">
              <w:rPr>
                <w:rFonts w:ascii="Times New Roman" w:hAnsi="Times New Roman" w:cs="Times New Roman"/>
                <w:sz w:val="24"/>
                <w:szCs w:val="24"/>
                <w:lang w:val="en-US"/>
              </w:rPr>
              <w:t>I</w:t>
            </w:r>
            <w:r w:rsidRPr="00834E61">
              <w:rPr>
                <w:rFonts w:ascii="Times New Roman" w:hAnsi="Times New Roman" w:cs="Times New Roman"/>
                <w:sz w:val="24"/>
                <w:szCs w:val="24"/>
              </w:rPr>
              <w:t xml:space="preserve"> степени</w:t>
            </w:r>
          </w:p>
        </w:tc>
      </w:tr>
      <w:tr w:rsidR="00CA301B" w:rsidRPr="00834E61" w:rsidTr="00CA301B">
        <w:tc>
          <w:tcPr>
            <w:tcW w:w="3969" w:type="dxa"/>
            <w:vMerge/>
            <w:shd w:val="clear" w:color="auto" w:fill="auto"/>
          </w:tcPr>
          <w:p w:rsidR="00CA301B" w:rsidRPr="00834E61" w:rsidRDefault="00CA301B" w:rsidP="00AF4A99">
            <w:pPr>
              <w:spacing w:after="0" w:line="240" w:lineRule="auto"/>
              <w:jc w:val="center"/>
              <w:rPr>
                <w:rFonts w:ascii="Times New Roman" w:hAnsi="Times New Roman" w:cs="Times New Roman"/>
                <w:sz w:val="24"/>
                <w:szCs w:val="24"/>
              </w:rPr>
            </w:pP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3 ребёнка</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(4-5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Сертификат участника</w:t>
            </w:r>
          </w:p>
        </w:tc>
      </w:tr>
      <w:tr w:rsidR="00CA301B" w:rsidRPr="00834E61" w:rsidTr="00CA301B">
        <w:trPr>
          <w:trHeight w:val="671"/>
        </w:trPr>
        <w:tc>
          <w:tcPr>
            <w:tcW w:w="3969" w:type="dxa"/>
            <w:vMerge/>
            <w:shd w:val="clear" w:color="auto" w:fill="auto"/>
          </w:tcPr>
          <w:p w:rsidR="00CA301B" w:rsidRPr="00834E61" w:rsidRDefault="00CA301B" w:rsidP="00AF4A99">
            <w:pPr>
              <w:spacing w:after="0" w:line="240" w:lineRule="auto"/>
              <w:jc w:val="center"/>
              <w:rPr>
                <w:rFonts w:ascii="Times New Roman" w:hAnsi="Times New Roman" w:cs="Times New Roman"/>
                <w:sz w:val="24"/>
                <w:szCs w:val="24"/>
              </w:rPr>
            </w:pP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3 ребёнка</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(6-7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Сертификат участника</w:t>
            </w:r>
          </w:p>
        </w:tc>
      </w:tr>
      <w:tr w:rsidR="00CA301B" w:rsidRPr="00834E61" w:rsidTr="00CA301B">
        <w:trPr>
          <w:trHeight w:val="234"/>
        </w:trPr>
        <w:tc>
          <w:tcPr>
            <w:tcW w:w="3969" w:type="dxa"/>
            <w:vMerge/>
            <w:shd w:val="clear" w:color="auto" w:fill="auto"/>
          </w:tcPr>
          <w:p w:rsidR="00CA301B" w:rsidRPr="00834E61" w:rsidRDefault="00CA301B" w:rsidP="00AF4A99">
            <w:pPr>
              <w:spacing w:after="0" w:line="240" w:lineRule="auto"/>
              <w:jc w:val="center"/>
              <w:rPr>
                <w:rFonts w:ascii="Times New Roman" w:hAnsi="Times New Roman" w:cs="Times New Roman"/>
                <w:sz w:val="24"/>
                <w:szCs w:val="24"/>
              </w:rPr>
            </w:pP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4 ребенка (4-5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Сертификат участника</w:t>
            </w:r>
          </w:p>
        </w:tc>
      </w:tr>
      <w:tr w:rsidR="00CA301B" w:rsidRPr="00834E61" w:rsidTr="00CA301B">
        <w:trPr>
          <w:trHeight w:val="663"/>
        </w:trPr>
        <w:tc>
          <w:tcPr>
            <w:tcW w:w="3969" w:type="dxa"/>
            <w:vMerge w:val="restart"/>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lang w:val="en-US"/>
              </w:rPr>
              <w:t>III</w:t>
            </w:r>
            <w:r w:rsidRPr="00834E61">
              <w:rPr>
                <w:rFonts w:ascii="Times New Roman" w:hAnsi="Times New Roman" w:cs="Times New Roman"/>
                <w:sz w:val="24"/>
                <w:szCs w:val="24"/>
              </w:rPr>
              <w:t xml:space="preserve"> городской речевой турнир «Знатоки родного языка»</w:t>
            </w: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5 детей</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(6-7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Диплом</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lang w:val="en-US"/>
              </w:rPr>
              <w:t>I</w:t>
            </w:r>
            <w:r w:rsidRPr="00834E61">
              <w:rPr>
                <w:rFonts w:ascii="Times New Roman" w:hAnsi="Times New Roman" w:cs="Times New Roman"/>
                <w:sz w:val="24"/>
                <w:szCs w:val="24"/>
              </w:rPr>
              <w:t xml:space="preserve"> место</w:t>
            </w:r>
          </w:p>
        </w:tc>
      </w:tr>
      <w:tr w:rsidR="00CA301B" w:rsidRPr="00834E61" w:rsidTr="00CA301B">
        <w:trPr>
          <w:trHeight w:val="575"/>
        </w:trPr>
        <w:tc>
          <w:tcPr>
            <w:tcW w:w="3969" w:type="dxa"/>
            <w:vMerge/>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lang w:val="en-US"/>
              </w:rPr>
            </w:pP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5 детей</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(6-7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Диплом</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lang w:val="en-US"/>
              </w:rPr>
              <w:t xml:space="preserve">III </w:t>
            </w:r>
            <w:r w:rsidRPr="00834E61">
              <w:rPr>
                <w:rFonts w:ascii="Times New Roman" w:hAnsi="Times New Roman" w:cs="Times New Roman"/>
                <w:sz w:val="24"/>
                <w:szCs w:val="24"/>
              </w:rPr>
              <w:t>место</w:t>
            </w:r>
          </w:p>
        </w:tc>
      </w:tr>
      <w:tr w:rsidR="00CA301B" w:rsidRPr="00834E61" w:rsidTr="00CA301B">
        <w:trPr>
          <w:trHeight w:val="469"/>
        </w:trPr>
        <w:tc>
          <w:tcPr>
            <w:tcW w:w="3969" w:type="dxa"/>
            <w:vMerge/>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lang w:val="en-US"/>
              </w:rPr>
            </w:pP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5 детей (6-7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Диплом</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lang w:val="en-US"/>
              </w:rPr>
              <w:t xml:space="preserve">III </w:t>
            </w:r>
            <w:r w:rsidRPr="00834E61">
              <w:rPr>
                <w:rFonts w:ascii="Times New Roman" w:hAnsi="Times New Roman" w:cs="Times New Roman"/>
                <w:sz w:val="24"/>
                <w:szCs w:val="24"/>
              </w:rPr>
              <w:t>место</w:t>
            </w:r>
          </w:p>
        </w:tc>
      </w:tr>
      <w:tr w:rsidR="00CA301B" w:rsidRPr="00834E61" w:rsidTr="00CA301B">
        <w:trPr>
          <w:trHeight w:val="623"/>
        </w:trPr>
        <w:tc>
          <w:tcPr>
            <w:tcW w:w="3969" w:type="dxa"/>
            <w:vMerge/>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lang w:val="en-US"/>
              </w:rPr>
            </w:pP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5 детей</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(4-5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Диплом участника</w:t>
            </w:r>
          </w:p>
        </w:tc>
      </w:tr>
      <w:tr w:rsidR="00CA301B" w:rsidRPr="00834E61" w:rsidTr="00CA301B">
        <w:trPr>
          <w:trHeight w:val="651"/>
        </w:trPr>
        <w:tc>
          <w:tcPr>
            <w:tcW w:w="3969" w:type="dxa"/>
            <w:vMerge w:val="restart"/>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eastAsia="Calibri" w:hAnsi="Times New Roman" w:cs="Times New Roman"/>
                <w:sz w:val="24"/>
                <w:szCs w:val="24"/>
                <w:lang w:val="en-US"/>
              </w:rPr>
              <w:t>II</w:t>
            </w:r>
            <w:r w:rsidRPr="00834E61">
              <w:rPr>
                <w:rFonts w:ascii="Times New Roman" w:eastAsia="Calibri" w:hAnsi="Times New Roman" w:cs="Times New Roman"/>
                <w:sz w:val="24"/>
                <w:szCs w:val="24"/>
              </w:rPr>
              <w:t xml:space="preserve"> городско</w:t>
            </w:r>
            <w:r w:rsidRPr="00834E61">
              <w:rPr>
                <w:rFonts w:ascii="Times New Roman" w:hAnsi="Times New Roman" w:cs="Times New Roman"/>
                <w:sz w:val="24"/>
                <w:szCs w:val="24"/>
              </w:rPr>
              <w:t>й</w:t>
            </w:r>
            <w:r w:rsidRPr="00834E61">
              <w:rPr>
                <w:rFonts w:ascii="Times New Roman" w:eastAsia="Calibri" w:hAnsi="Times New Roman" w:cs="Times New Roman"/>
                <w:sz w:val="24"/>
                <w:szCs w:val="24"/>
              </w:rPr>
              <w:t xml:space="preserve"> интеллектуальн</w:t>
            </w:r>
            <w:r w:rsidRPr="00834E61">
              <w:rPr>
                <w:rFonts w:ascii="Times New Roman" w:hAnsi="Times New Roman" w:cs="Times New Roman"/>
                <w:sz w:val="24"/>
                <w:szCs w:val="24"/>
              </w:rPr>
              <w:t>ый</w:t>
            </w:r>
            <w:r w:rsidRPr="00834E61">
              <w:rPr>
                <w:rFonts w:ascii="Times New Roman" w:eastAsia="Calibri" w:hAnsi="Times New Roman" w:cs="Times New Roman"/>
                <w:sz w:val="24"/>
                <w:szCs w:val="24"/>
              </w:rPr>
              <w:t xml:space="preserve"> турнир «Хочу все знать</w:t>
            </w:r>
            <w:proofErr w:type="gramStart"/>
            <w:r w:rsidRPr="00834E61">
              <w:rPr>
                <w:rFonts w:ascii="Times New Roman" w:eastAsia="Calibri" w:hAnsi="Times New Roman" w:cs="Times New Roman"/>
                <w:sz w:val="24"/>
                <w:szCs w:val="24"/>
              </w:rPr>
              <w:t>!»</w:t>
            </w:r>
            <w:proofErr w:type="gramEnd"/>
            <w:r w:rsidRPr="00834E61">
              <w:rPr>
                <w:rFonts w:ascii="Times New Roman" w:eastAsia="Calibri" w:hAnsi="Times New Roman" w:cs="Times New Roman"/>
                <w:sz w:val="24"/>
                <w:szCs w:val="24"/>
              </w:rPr>
              <w:t xml:space="preserve"> </w:t>
            </w: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5 детей</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(6-7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 xml:space="preserve">Диплом </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3 степени</w:t>
            </w:r>
          </w:p>
        </w:tc>
      </w:tr>
      <w:tr w:rsidR="00CA301B" w:rsidRPr="00834E61" w:rsidTr="00CA301B">
        <w:trPr>
          <w:trHeight w:val="452"/>
        </w:trPr>
        <w:tc>
          <w:tcPr>
            <w:tcW w:w="3969" w:type="dxa"/>
            <w:vMerge/>
            <w:shd w:val="clear" w:color="auto" w:fill="auto"/>
          </w:tcPr>
          <w:p w:rsidR="00CA301B" w:rsidRPr="00834E61" w:rsidRDefault="00CA301B" w:rsidP="00AF4A99">
            <w:pPr>
              <w:snapToGrid w:val="0"/>
              <w:spacing w:after="0" w:line="240" w:lineRule="auto"/>
              <w:jc w:val="center"/>
              <w:rPr>
                <w:rFonts w:ascii="Times New Roman" w:eastAsia="Calibri" w:hAnsi="Times New Roman" w:cs="Times New Roman"/>
                <w:sz w:val="24"/>
                <w:szCs w:val="24"/>
                <w:lang w:val="en-US"/>
              </w:rPr>
            </w:pP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5 детей</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(6-7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 xml:space="preserve">Диплом </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2 степени</w:t>
            </w:r>
          </w:p>
        </w:tc>
      </w:tr>
      <w:tr w:rsidR="00CA301B" w:rsidRPr="00834E61" w:rsidTr="00CA301B">
        <w:trPr>
          <w:trHeight w:val="318"/>
        </w:trPr>
        <w:tc>
          <w:tcPr>
            <w:tcW w:w="3969" w:type="dxa"/>
            <w:vMerge/>
            <w:shd w:val="clear" w:color="auto" w:fill="auto"/>
          </w:tcPr>
          <w:p w:rsidR="00CA301B" w:rsidRPr="00834E61" w:rsidRDefault="00CA301B" w:rsidP="00AF4A99">
            <w:pPr>
              <w:snapToGrid w:val="0"/>
              <w:spacing w:after="0" w:line="240" w:lineRule="auto"/>
              <w:jc w:val="center"/>
              <w:rPr>
                <w:rFonts w:ascii="Times New Roman" w:eastAsia="Calibri" w:hAnsi="Times New Roman" w:cs="Times New Roman"/>
                <w:sz w:val="24"/>
                <w:szCs w:val="24"/>
                <w:lang w:val="en-US"/>
              </w:rPr>
            </w:pP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5 детей</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(6-7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Сертификат участника</w:t>
            </w:r>
          </w:p>
        </w:tc>
      </w:tr>
      <w:tr w:rsidR="00CA301B" w:rsidRPr="00834E61" w:rsidTr="00CA301B">
        <w:trPr>
          <w:trHeight w:val="653"/>
        </w:trPr>
        <w:tc>
          <w:tcPr>
            <w:tcW w:w="3969" w:type="dxa"/>
            <w:vMerge w:val="restart"/>
            <w:shd w:val="clear" w:color="auto" w:fill="auto"/>
          </w:tcPr>
          <w:p w:rsidR="00CA301B" w:rsidRPr="00834E61" w:rsidRDefault="00CA301B" w:rsidP="00AF4A99">
            <w:pPr>
              <w:snapToGrid w:val="0"/>
              <w:spacing w:after="0" w:line="240" w:lineRule="auto"/>
              <w:jc w:val="center"/>
              <w:rPr>
                <w:rFonts w:ascii="Times New Roman" w:eastAsia="Calibri" w:hAnsi="Times New Roman" w:cs="Times New Roman"/>
                <w:sz w:val="24"/>
                <w:szCs w:val="24"/>
              </w:rPr>
            </w:pPr>
            <w:r w:rsidRPr="00834E61">
              <w:rPr>
                <w:rFonts w:ascii="Times New Roman" w:hAnsi="Times New Roman" w:cs="Times New Roman"/>
                <w:sz w:val="24"/>
                <w:szCs w:val="24"/>
                <w:lang w:val="en-US"/>
              </w:rPr>
              <w:t>IV</w:t>
            </w:r>
            <w:r w:rsidRPr="00834E61">
              <w:rPr>
                <w:rFonts w:ascii="Times New Roman" w:hAnsi="Times New Roman" w:cs="Times New Roman"/>
                <w:sz w:val="24"/>
                <w:szCs w:val="24"/>
              </w:rPr>
              <w:t xml:space="preserve"> городская военно-спортивная игра «Зарничка-2020», посвященная Дню защитника Отечества среди воспитанников дошкольных образовательных организаций </w:t>
            </w:r>
            <w:proofErr w:type="spellStart"/>
            <w:r w:rsidRPr="00834E61">
              <w:rPr>
                <w:rFonts w:ascii="Times New Roman" w:hAnsi="Times New Roman" w:cs="Times New Roman"/>
                <w:sz w:val="24"/>
                <w:szCs w:val="24"/>
              </w:rPr>
              <w:t>г.Новодвинска</w:t>
            </w:r>
            <w:proofErr w:type="spellEnd"/>
            <w:r w:rsidRPr="00834E61">
              <w:rPr>
                <w:rFonts w:ascii="Times New Roman" w:hAnsi="Times New Roman" w:cs="Times New Roman"/>
                <w:sz w:val="24"/>
                <w:szCs w:val="24"/>
              </w:rPr>
              <w:t xml:space="preserve"> </w:t>
            </w: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8 детей</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(6-7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Диплом участника</w:t>
            </w:r>
          </w:p>
        </w:tc>
      </w:tr>
      <w:tr w:rsidR="00CA301B" w:rsidRPr="00834E61" w:rsidTr="00CA301B">
        <w:trPr>
          <w:trHeight w:val="360"/>
        </w:trPr>
        <w:tc>
          <w:tcPr>
            <w:tcW w:w="3969" w:type="dxa"/>
            <w:vMerge/>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lang w:val="en-US"/>
              </w:rPr>
            </w:pP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8 детей</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(6-7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Диплом 1 место</w:t>
            </w:r>
          </w:p>
        </w:tc>
      </w:tr>
      <w:tr w:rsidR="00CA301B" w:rsidRPr="00834E61" w:rsidTr="00CA301B">
        <w:trPr>
          <w:trHeight w:val="502"/>
        </w:trPr>
        <w:tc>
          <w:tcPr>
            <w:tcW w:w="3969" w:type="dxa"/>
            <w:vMerge/>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lang w:val="en-US"/>
              </w:rPr>
            </w:pP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8 детей</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(6-7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Диплом участника</w:t>
            </w:r>
          </w:p>
        </w:tc>
      </w:tr>
      <w:tr w:rsidR="00CA301B" w:rsidRPr="00834E61" w:rsidTr="00CA301B">
        <w:trPr>
          <w:trHeight w:val="1094"/>
        </w:trPr>
        <w:tc>
          <w:tcPr>
            <w:tcW w:w="3969" w:type="dxa"/>
            <w:shd w:val="clear" w:color="auto" w:fill="auto"/>
          </w:tcPr>
          <w:p w:rsidR="00CA301B" w:rsidRPr="00834E61" w:rsidRDefault="00CA301B" w:rsidP="00AF4A99">
            <w:pPr>
              <w:snapToGrid w:val="0"/>
              <w:spacing w:after="0" w:line="240" w:lineRule="auto"/>
              <w:jc w:val="center"/>
              <w:rPr>
                <w:rFonts w:ascii="Times New Roman" w:hAnsi="Times New Roman" w:cs="Times New Roman"/>
                <w:b/>
                <w:sz w:val="24"/>
                <w:szCs w:val="24"/>
              </w:rPr>
            </w:pPr>
            <w:r w:rsidRPr="00834E61">
              <w:rPr>
                <w:rFonts w:ascii="Times New Roman" w:hAnsi="Times New Roman" w:cs="Times New Roman"/>
                <w:sz w:val="24"/>
                <w:szCs w:val="24"/>
              </w:rPr>
              <w:t>Региональный конкурс детско-юношеского творчества по пожарной безопасности «Неопалимая купина»</w:t>
            </w: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4 детей (5-6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Диплом 3 место в номинации «Декоративно-прикладное творчество»</w:t>
            </w:r>
          </w:p>
        </w:tc>
      </w:tr>
      <w:tr w:rsidR="00CA301B" w:rsidRPr="00834E61" w:rsidTr="00CA301B">
        <w:trPr>
          <w:trHeight w:val="1140"/>
        </w:trPr>
        <w:tc>
          <w:tcPr>
            <w:tcW w:w="3969" w:type="dxa"/>
            <w:shd w:val="clear" w:color="auto" w:fill="auto"/>
          </w:tcPr>
          <w:p w:rsidR="00CA301B" w:rsidRPr="00834E61" w:rsidRDefault="00CA301B" w:rsidP="00AF4A99">
            <w:pPr>
              <w:snapToGrid w:val="0"/>
              <w:spacing w:after="0" w:line="240" w:lineRule="auto"/>
              <w:jc w:val="center"/>
              <w:rPr>
                <w:rFonts w:ascii="Times New Roman" w:eastAsia="Calibri" w:hAnsi="Times New Roman" w:cs="Times New Roman"/>
                <w:bCs/>
                <w:sz w:val="24"/>
                <w:szCs w:val="24"/>
              </w:rPr>
            </w:pPr>
            <w:r w:rsidRPr="00834E61">
              <w:rPr>
                <w:rFonts w:ascii="Times New Roman" w:eastAsia="Calibri" w:hAnsi="Times New Roman" w:cs="Times New Roman"/>
                <w:bCs/>
                <w:sz w:val="24"/>
                <w:szCs w:val="24"/>
              </w:rPr>
              <w:t>Городская выставка-конкурс «Мир науки»</w:t>
            </w: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5 детей (5-6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Диплом 1 место в номинации «Занимательная таблица Менделеева»</w:t>
            </w:r>
          </w:p>
        </w:tc>
      </w:tr>
      <w:tr w:rsidR="00CA301B" w:rsidRPr="00834E61" w:rsidTr="00CA301B">
        <w:trPr>
          <w:trHeight w:val="1442"/>
        </w:trPr>
        <w:tc>
          <w:tcPr>
            <w:tcW w:w="3969" w:type="dxa"/>
            <w:vMerge w:val="restart"/>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 xml:space="preserve">Фестиваль-конкурс детского театрального творчества «Звезда успеха» среди воспитанников дошкольных образовательных организаций </w:t>
            </w:r>
            <w:proofErr w:type="spellStart"/>
            <w:r w:rsidRPr="00834E61">
              <w:rPr>
                <w:rFonts w:ascii="Times New Roman" w:hAnsi="Times New Roman" w:cs="Times New Roman"/>
                <w:sz w:val="24"/>
                <w:szCs w:val="24"/>
              </w:rPr>
              <w:t>г</w:t>
            </w:r>
            <w:proofErr w:type="gramStart"/>
            <w:r w:rsidRPr="00834E61">
              <w:rPr>
                <w:rFonts w:ascii="Times New Roman" w:hAnsi="Times New Roman" w:cs="Times New Roman"/>
                <w:sz w:val="24"/>
                <w:szCs w:val="24"/>
              </w:rPr>
              <w:t>.Н</w:t>
            </w:r>
            <w:proofErr w:type="gramEnd"/>
            <w:r w:rsidRPr="00834E61">
              <w:rPr>
                <w:rFonts w:ascii="Times New Roman" w:hAnsi="Times New Roman" w:cs="Times New Roman"/>
                <w:sz w:val="24"/>
                <w:szCs w:val="24"/>
              </w:rPr>
              <w:t>оводвинска</w:t>
            </w:r>
            <w:proofErr w:type="spellEnd"/>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11 детей</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(6-7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 xml:space="preserve">Диплом </w:t>
            </w:r>
            <w:proofErr w:type="gramStart"/>
            <w:r w:rsidRPr="00834E61">
              <w:rPr>
                <w:rFonts w:ascii="Times New Roman" w:hAnsi="Times New Roman" w:cs="Times New Roman"/>
                <w:sz w:val="24"/>
                <w:szCs w:val="24"/>
              </w:rPr>
              <w:t>за</w:t>
            </w:r>
            <w:proofErr w:type="gramEnd"/>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 xml:space="preserve"> </w:t>
            </w:r>
            <w:r w:rsidRPr="00834E61">
              <w:rPr>
                <w:rFonts w:ascii="Times New Roman" w:hAnsi="Times New Roman" w:cs="Times New Roman"/>
                <w:sz w:val="24"/>
                <w:szCs w:val="24"/>
                <w:lang w:val="en-US"/>
              </w:rPr>
              <w:t>I</w:t>
            </w:r>
            <w:r w:rsidRPr="00834E61">
              <w:rPr>
                <w:rFonts w:ascii="Times New Roman" w:hAnsi="Times New Roman" w:cs="Times New Roman"/>
                <w:sz w:val="24"/>
                <w:szCs w:val="24"/>
              </w:rPr>
              <w:t xml:space="preserve"> место, </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победа в номинации «Лучшая театральная постановка»</w:t>
            </w:r>
          </w:p>
        </w:tc>
      </w:tr>
      <w:tr w:rsidR="00CA301B" w:rsidRPr="00834E61" w:rsidTr="00CA301B">
        <w:trPr>
          <w:trHeight w:val="402"/>
        </w:trPr>
        <w:tc>
          <w:tcPr>
            <w:tcW w:w="3969" w:type="dxa"/>
            <w:vMerge/>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8 детей (5-6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 xml:space="preserve">Диплом </w:t>
            </w:r>
            <w:proofErr w:type="gramStart"/>
            <w:r w:rsidRPr="00834E61">
              <w:rPr>
                <w:rFonts w:ascii="Times New Roman" w:hAnsi="Times New Roman" w:cs="Times New Roman"/>
                <w:sz w:val="24"/>
                <w:szCs w:val="24"/>
              </w:rPr>
              <w:t>за</w:t>
            </w:r>
            <w:proofErr w:type="gramEnd"/>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 xml:space="preserve"> </w:t>
            </w:r>
            <w:r w:rsidRPr="00834E61">
              <w:rPr>
                <w:rFonts w:ascii="Times New Roman" w:hAnsi="Times New Roman" w:cs="Times New Roman"/>
                <w:sz w:val="24"/>
                <w:szCs w:val="24"/>
                <w:lang w:val="en-US"/>
              </w:rPr>
              <w:t>I</w:t>
            </w:r>
            <w:r w:rsidRPr="00834E61">
              <w:rPr>
                <w:rFonts w:ascii="Times New Roman" w:hAnsi="Times New Roman" w:cs="Times New Roman"/>
                <w:sz w:val="24"/>
                <w:szCs w:val="24"/>
              </w:rPr>
              <w:t xml:space="preserve"> место среди групп компенсирующей направленности</w:t>
            </w:r>
          </w:p>
        </w:tc>
      </w:tr>
      <w:tr w:rsidR="00CA301B" w:rsidRPr="00834E61" w:rsidTr="00CA301B">
        <w:trPr>
          <w:trHeight w:val="904"/>
        </w:trPr>
        <w:tc>
          <w:tcPr>
            <w:tcW w:w="3969" w:type="dxa"/>
            <w:vMerge/>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12 (4-5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 xml:space="preserve">Диплом </w:t>
            </w:r>
            <w:proofErr w:type="gramStart"/>
            <w:r w:rsidRPr="00834E61">
              <w:rPr>
                <w:rFonts w:ascii="Times New Roman" w:hAnsi="Times New Roman" w:cs="Times New Roman"/>
                <w:sz w:val="24"/>
                <w:szCs w:val="24"/>
              </w:rPr>
              <w:t>за</w:t>
            </w:r>
            <w:proofErr w:type="gramEnd"/>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 xml:space="preserve"> </w:t>
            </w:r>
            <w:r w:rsidRPr="00834E61">
              <w:rPr>
                <w:rFonts w:ascii="Times New Roman" w:hAnsi="Times New Roman" w:cs="Times New Roman"/>
                <w:sz w:val="24"/>
                <w:szCs w:val="24"/>
                <w:lang w:val="en-US"/>
              </w:rPr>
              <w:t>I</w:t>
            </w:r>
            <w:r w:rsidRPr="00834E61">
              <w:rPr>
                <w:rFonts w:ascii="Times New Roman" w:hAnsi="Times New Roman" w:cs="Times New Roman"/>
                <w:sz w:val="24"/>
                <w:szCs w:val="24"/>
              </w:rPr>
              <w:t xml:space="preserve"> место среди средних групп</w:t>
            </w:r>
          </w:p>
        </w:tc>
      </w:tr>
      <w:tr w:rsidR="00CA301B" w:rsidRPr="00834E61" w:rsidTr="00CA301B">
        <w:trPr>
          <w:trHeight w:val="285"/>
        </w:trPr>
        <w:tc>
          <w:tcPr>
            <w:tcW w:w="3969" w:type="dxa"/>
            <w:vMerge/>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9 детей</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(4-5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 xml:space="preserve">Диплом </w:t>
            </w:r>
            <w:proofErr w:type="gramStart"/>
            <w:r w:rsidRPr="00834E61">
              <w:rPr>
                <w:rFonts w:ascii="Times New Roman" w:hAnsi="Times New Roman" w:cs="Times New Roman"/>
                <w:sz w:val="24"/>
                <w:szCs w:val="24"/>
              </w:rPr>
              <w:t>за</w:t>
            </w:r>
            <w:proofErr w:type="gramEnd"/>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lang w:val="en-US"/>
              </w:rPr>
              <w:t>II</w:t>
            </w:r>
            <w:r w:rsidRPr="00834E61">
              <w:rPr>
                <w:rFonts w:ascii="Times New Roman" w:hAnsi="Times New Roman" w:cs="Times New Roman"/>
                <w:sz w:val="24"/>
                <w:szCs w:val="24"/>
              </w:rPr>
              <w:t xml:space="preserve"> место</w:t>
            </w:r>
          </w:p>
        </w:tc>
      </w:tr>
      <w:tr w:rsidR="00CA301B" w:rsidRPr="00834E61" w:rsidTr="00CA301B">
        <w:trPr>
          <w:trHeight w:val="301"/>
        </w:trPr>
        <w:tc>
          <w:tcPr>
            <w:tcW w:w="3969" w:type="dxa"/>
            <w:vMerge/>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p>
        </w:tc>
        <w:tc>
          <w:tcPr>
            <w:tcW w:w="2694" w:type="dxa"/>
            <w:shd w:val="clear" w:color="auto" w:fill="auto"/>
          </w:tcPr>
          <w:p w:rsidR="00CA301B" w:rsidRPr="00834E61" w:rsidRDefault="00CA301B" w:rsidP="00AF4A99">
            <w:pPr>
              <w:snapToGrid w:val="0"/>
              <w:spacing w:after="0" w:line="240" w:lineRule="auto"/>
              <w:jc w:val="center"/>
              <w:rPr>
                <w:rFonts w:ascii="Times New Roman" w:eastAsia="Calibri" w:hAnsi="Times New Roman" w:cs="Times New Roman"/>
                <w:sz w:val="24"/>
                <w:szCs w:val="24"/>
              </w:rPr>
            </w:pPr>
            <w:r w:rsidRPr="00834E61">
              <w:rPr>
                <w:rFonts w:ascii="Times New Roman" w:eastAsia="Calibri" w:hAnsi="Times New Roman" w:cs="Times New Roman"/>
                <w:sz w:val="24"/>
                <w:szCs w:val="24"/>
              </w:rPr>
              <w:t>7 детей</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eastAsia="Calibri" w:hAnsi="Times New Roman" w:cs="Times New Roman"/>
                <w:sz w:val="24"/>
                <w:szCs w:val="24"/>
              </w:rPr>
              <w:t>(5-6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 xml:space="preserve">Диплом </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 xml:space="preserve">за </w:t>
            </w:r>
            <w:r w:rsidRPr="00834E61">
              <w:rPr>
                <w:rFonts w:ascii="Times New Roman" w:hAnsi="Times New Roman" w:cs="Times New Roman"/>
                <w:sz w:val="24"/>
                <w:szCs w:val="24"/>
                <w:lang w:val="en-US"/>
              </w:rPr>
              <w:t>III</w:t>
            </w:r>
            <w:r w:rsidRPr="00834E61">
              <w:rPr>
                <w:rFonts w:ascii="Times New Roman" w:hAnsi="Times New Roman" w:cs="Times New Roman"/>
                <w:sz w:val="24"/>
                <w:szCs w:val="24"/>
              </w:rPr>
              <w:t xml:space="preserve"> место</w:t>
            </w:r>
          </w:p>
        </w:tc>
      </w:tr>
      <w:tr w:rsidR="00CA301B" w:rsidRPr="00834E61" w:rsidTr="00CA301B">
        <w:trPr>
          <w:trHeight w:val="335"/>
        </w:trPr>
        <w:tc>
          <w:tcPr>
            <w:tcW w:w="3969" w:type="dxa"/>
            <w:vMerge/>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12 детей</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(6-7 лет, группа компенсирующей направленности)</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 xml:space="preserve">Диплом  </w:t>
            </w:r>
            <w:proofErr w:type="gramStart"/>
            <w:r w:rsidRPr="00834E61">
              <w:rPr>
                <w:rFonts w:ascii="Times New Roman" w:hAnsi="Times New Roman" w:cs="Times New Roman"/>
                <w:sz w:val="24"/>
                <w:szCs w:val="24"/>
              </w:rPr>
              <w:t>за</w:t>
            </w:r>
            <w:proofErr w:type="gramEnd"/>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lang w:val="en-US"/>
              </w:rPr>
              <w:t>II</w:t>
            </w:r>
            <w:r w:rsidRPr="00834E61">
              <w:rPr>
                <w:rFonts w:ascii="Times New Roman" w:hAnsi="Times New Roman" w:cs="Times New Roman"/>
                <w:sz w:val="24"/>
                <w:szCs w:val="24"/>
              </w:rPr>
              <w:t xml:space="preserve"> место</w:t>
            </w:r>
          </w:p>
        </w:tc>
      </w:tr>
      <w:tr w:rsidR="00CA301B" w:rsidRPr="00834E61" w:rsidTr="00CA301B">
        <w:tc>
          <w:tcPr>
            <w:tcW w:w="3969" w:type="dxa"/>
            <w:shd w:val="clear" w:color="auto" w:fill="auto"/>
          </w:tcPr>
          <w:p w:rsidR="00CA301B" w:rsidRPr="00834E61" w:rsidRDefault="00CA301B" w:rsidP="00AF4A99">
            <w:pPr>
              <w:snapToGrid w:val="0"/>
              <w:spacing w:after="0" w:line="240" w:lineRule="auto"/>
              <w:jc w:val="center"/>
              <w:rPr>
                <w:rFonts w:ascii="Times New Roman" w:eastAsia="Calibri" w:hAnsi="Times New Roman" w:cs="Times New Roman"/>
                <w:sz w:val="24"/>
                <w:szCs w:val="24"/>
              </w:rPr>
            </w:pPr>
            <w:r w:rsidRPr="00834E61">
              <w:rPr>
                <w:rFonts w:ascii="Times New Roman" w:eastAsia="Calibri" w:hAnsi="Times New Roman" w:cs="Times New Roman"/>
                <w:sz w:val="24"/>
                <w:szCs w:val="24"/>
              </w:rPr>
              <w:lastRenderedPageBreak/>
              <w:t>Концерт для настоящих мужчин</w:t>
            </w: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7 детей</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(6-7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Благодарность за участие</w:t>
            </w:r>
          </w:p>
        </w:tc>
      </w:tr>
      <w:tr w:rsidR="00CA301B" w:rsidRPr="00834E61" w:rsidTr="00CA301B">
        <w:tc>
          <w:tcPr>
            <w:tcW w:w="3969"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eastAsia="Calibri" w:hAnsi="Times New Roman" w:cs="Times New Roman"/>
                <w:sz w:val="24"/>
                <w:szCs w:val="24"/>
              </w:rPr>
              <w:t>Городской Фестиваль – конкурс детских оркестров «Звучи, оркестр!»</w:t>
            </w: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4 детей</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(5-6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 xml:space="preserve">Диплом </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 xml:space="preserve">за </w:t>
            </w:r>
            <w:r w:rsidRPr="00834E61">
              <w:rPr>
                <w:rFonts w:ascii="Times New Roman" w:hAnsi="Times New Roman" w:cs="Times New Roman"/>
                <w:sz w:val="24"/>
                <w:szCs w:val="24"/>
                <w:lang w:val="en-US"/>
              </w:rPr>
              <w:t>III</w:t>
            </w:r>
            <w:r w:rsidRPr="00834E61">
              <w:rPr>
                <w:rFonts w:ascii="Times New Roman" w:hAnsi="Times New Roman" w:cs="Times New Roman"/>
                <w:sz w:val="24"/>
                <w:szCs w:val="24"/>
              </w:rPr>
              <w:t xml:space="preserve"> место</w:t>
            </w:r>
          </w:p>
        </w:tc>
      </w:tr>
      <w:tr w:rsidR="00CA301B" w:rsidRPr="00834E61" w:rsidTr="00CA301B">
        <w:tc>
          <w:tcPr>
            <w:tcW w:w="3969" w:type="dxa"/>
            <w:vMerge w:val="restart"/>
            <w:shd w:val="clear" w:color="auto" w:fill="auto"/>
          </w:tcPr>
          <w:p w:rsidR="00CA301B" w:rsidRPr="00834E61" w:rsidRDefault="00CA301B" w:rsidP="00AF4A99">
            <w:pPr>
              <w:snapToGrid w:val="0"/>
              <w:spacing w:after="0" w:line="240" w:lineRule="auto"/>
              <w:jc w:val="center"/>
              <w:rPr>
                <w:rFonts w:ascii="Times New Roman" w:eastAsia="Calibri" w:hAnsi="Times New Roman" w:cs="Times New Roman"/>
                <w:bCs/>
                <w:iCs/>
                <w:sz w:val="24"/>
                <w:szCs w:val="24"/>
              </w:rPr>
            </w:pPr>
            <w:r w:rsidRPr="00834E61">
              <w:rPr>
                <w:rFonts w:ascii="Times New Roman" w:eastAsia="Calibri" w:hAnsi="Times New Roman" w:cs="Times New Roman"/>
                <w:bCs/>
                <w:iCs/>
                <w:sz w:val="24"/>
                <w:szCs w:val="24"/>
              </w:rPr>
              <w:t>IX городской фольклорный фестиваль дошкольных образовательных учреждений "Жаворонки"</w:t>
            </w: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10 детей</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(5-6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Диплом победителя в номинации «Игра на музыкальных инструментах»</w:t>
            </w:r>
          </w:p>
        </w:tc>
      </w:tr>
      <w:tr w:rsidR="00CA301B" w:rsidRPr="00834E61" w:rsidTr="00CA301B">
        <w:tc>
          <w:tcPr>
            <w:tcW w:w="3969" w:type="dxa"/>
            <w:vMerge/>
            <w:shd w:val="clear" w:color="auto" w:fill="auto"/>
          </w:tcPr>
          <w:p w:rsidR="00CA301B" w:rsidRPr="00834E61" w:rsidRDefault="00CA301B" w:rsidP="00AF4A99">
            <w:pPr>
              <w:snapToGrid w:val="0"/>
              <w:spacing w:after="0" w:line="240" w:lineRule="auto"/>
              <w:jc w:val="center"/>
              <w:rPr>
                <w:rFonts w:ascii="Times New Roman" w:eastAsia="Calibri" w:hAnsi="Times New Roman" w:cs="Times New Roman"/>
                <w:bCs/>
                <w:iCs/>
                <w:sz w:val="24"/>
                <w:szCs w:val="24"/>
              </w:rPr>
            </w:pP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6 детей</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(6-7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Сертификат участника,</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Диплом за лучший национальный костюм</w:t>
            </w:r>
          </w:p>
        </w:tc>
      </w:tr>
      <w:tr w:rsidR="00CA301B" w:rsidRPr="00834E61" w:rsidTr="00CA301B">
        <w:tc>
          <w:tcPr>
            <w:tcW w:w="3969" w:type="dxa"/>
            <w:vMerge/>
            <w:shd w:val="clear" w:color="auto" w:fill="auto"/>
          </w:tcPr>
          <w:p w:rsidR="00CA301B" w:rsidRPr="00834E61" w:rsidRDefault="00CA301B" w:rsidP="00AF4A99">
            <w:pPr>
              <w:snapToGrid w:val="0"/>
              <w:spacing w:after="0" w:line="240" w:lineRule="auto"/>
              <w:jc w:val="center"/>
              <w:rPr>
                <w:rFonts w:ascii="Times New Roman" w:eastAsia="Calibri" w:hAnsi="Times New Roman" w:cs="Times New Roman"/>
                <w:bCs/>
                <w:iCs/>
                <w:sz w:val="24"/>
                <w:szCs w:val="24"/>
              </w:rPr>
            </w:pP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4 ребёнка</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(5-6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 xml:space="preserve">Специальный приз жюри в </w:t>
            </w:r>
            <w:proofErr w:type="spellStart"/>
            <w:r w:rsidRPr="00834E61">
              <w:rPr>
                <w:rFonts w:ascii="Times New Roman" w:hAnsi="Times New Roman" w:cs="Times New Roman"/>
                <w:sz w:val="24"/>
                <w:szCs w:val="24"/>
              </w:rPr>
              <w:t>наминации</w:t>
            </w:r>
            <w:proofErr w:type="spellEnd"/>
            <w:r w:rsidRPr="00834E61">
              <w:rPr>
                <w:rFonts w:ascii="Times New Roman" w:hAnsi="Times New Roman" w:cs="Times New Roman"/>
                <w:sz w:val="24"/>
                <w:szCs w:val="24"/>
              </w:rPr>
              <w:t xml:space="preserve"> «За популяризацию творчества народов мира»</w:t>
            </w:r>
          </w:p>
        </w:tc>
      </w:tr>
      <w:tr w:rsidR="00CA301B" w:rsidRPr="00834E61" w:rsidTr="00CA301B">
        <w:tc>
          <w:tcPr>
            <w:tcW w:w="3969" w:type="dxa"/>
            <w:shd w:val="clear" w:color="auto" w:fill="auto"/>
          </w:tcPr>
          <w:p w:rsidR="00CA301B" w:rsidRPr="00834E61" w:rsidRDefault="00CA301B" w:rsidP="00AF4A99">
            <w:pPr>
              <w:snapToGrid w:val="0"/>
              <w:spacing w:after="0" w:line="240" w:lineRule="auto"/>
              <w:jc w:val="center"/>
              <w:rPr>
                <w:rFonts w:ascii="Times New Roman" w:eastAsia="Calibri" w:hAnsi="Times New Roman" w:cs="Times New Roman"/>
                <w:bCs/>
                <w:iCs/>
                <w:sz w:val="24"/>
                <w:szCs w:val="24"/>
              </w:rPr>
            </w:pPr>
            <w:r w:rsidRPr="00834E61">
              <w:rPr>
                <w:rFonts w:ascii="Times New Roman" w:hAnsi="Times New Roman" w:cs="Times New Roman"/>
                <w:color w:val="000000"/>
                <w:sz w:val="24"/>
                <w:szCs w:val="24"/>
              </w:rPr>
              <w:t>Городской творческий конкурс «Наша Слава и Гордость наша!» по направлению художественное творчество «Поэзия Победы нашей»</w:t>
            </w: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4 детей</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(5-6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Диплом участника</w:t>
            </w:r>
          </w:p>
        </w:tc>
      </w:tr>
      <w:tr w:rsidR="00CA301B" w:rsidRPr="00834E61" w:rsidTr="00CA301B">
        <w:tc>
          <w:tcPr>
            <w:tcW w:w="3969" w:type="dxa"/>
            <w:shd w:val="clear" w:color="auto" w:fill="auto"/>
          </w:tcPr>
          <w:p w:rsidR="00CA301B" w:rsidRPr="00834E61" w:rsidRDefault="00CA301B" w:rsidP="00AF4A99">
            <w:pPr>
              <w:snapToGrid w:val="0"/>
              <w:spacing w:after="0" w:line="240" w:lineRule="auto"/>
              <w:jc w:val="center"/>
              <w:rPr>
                <w:rFonts w:ascii="Times New Roman" w:hAnsi="Times New Roman" w:cs="Times New Roman"/>
                <w:color w:val="000000"/>
                <w:sz w:val="24"/>
                <w:szCs w:val="24"/>
              </w:rPr>
            </w:pPr>
            <w:r w:rsidRPr="00834E61">
              <w:rPr>
                <w:rFonts w:ascii="Times New Roman" w:hAnsi="Times New Roman" w:cs="Times New Roman"/>
                <w:color w:val="000000"/>
                <w:sz w:val="24"/>
                <w:szCs w:val="24"/>
              </w:rPr>
              <w:t xml:space="preserve">Межрегиональный военно </w:t>
            </w:r>
            <w:proofErr w:type="gramStart"/>
            <w:r w:rsidRPr="00834E61">
              <w:rPr>
                <w:rFonts w:ascii="Times New Roman" w:hAnsi="Times New Roman" w:cs="Times New Roman"/>
                <w:color w:val="000000"/>
                <w:sz w:val="24"/>
                <w:szCs w:val="24"/>
              </w:rPr>
              <w:t>-п</w:t>
            </w:r>
            <w:proofErr w:type="gramEnd"/>
            <w:r w:rsidRPr="00834E61">
              <w:rPr>
                <w:rFonts w:ascii="Times New Roman" w:hAnsi="Times New Roman" w:cs="Times New Roman"/>
                <w:color w:val="000000"/>
                <w:sz w:val="24"/>
                <w:szCs w:val="24"/>
              </w:rPr>
              <w:t>атриотический конкурс «Наследники Победы», посвящённый 75-летию Победы в Великой Отечественной войне</w:t>
            </w: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6 детей</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(6-7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 xml:space="preserve">Диплом лауреата </w:t>
            </w:r>
          </w:p>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lang w:val="en-US"/>
              </w:rPr>
              <w:t>II</w:t>
            </w:r>
            <w:r w:rsidRPr="00834E61">
              <w:rPr>
                <w:rFonts w:ascii="Times New Roman" w:hAnsi="Times New Roman" w:cs="Times New Roman"/>
                <w:sz w:val="24"/>
                <w:szCs w:val="24"/>
              </w:rPr>
              <w:t xml:space="preserve"> степени</w:t>
            </w:r>
          </w:p>
        </w:tc>
      </w:tr>
      <w:tr w:rsidR="00CA301B" w:rsidRPr="00834E61" w:rsidTr="00CA301B">
        <w:tc>
          <w:tcPr>
            <w:tcW w:w="3969" w:type="dxa"/>
            <w:shd w:val="clear" w:color="auto" w:fill="auto"/>
          </w:tcPr>
          <w:p w:rsidR="00CA301B" w:rsidRPr="00834E61" w:rsidRDefault="00CA301B" w:rsidP="00AF4A99">
            <w:pPr>
              <w:spacing w:after="0" w:line="240" w:lineRule="auto"/>
              <w:rPr>
                <w:rFonts w:ascii="Times New Roman" w:eastAsia="Calibri" w:hAnsi="Times New Roman" w:cs="Times New Roman"/>
                <w:bCs/>
                <w:sz w:val="24"/>
                <w:szCs w:val="24"/>
              </w:rPr>
            </w:pPr>
            <w:r w:rsidRPr="00834E61">
              <w:rPr>
                <w:rFonts w:ascii="Times New Roman" w:eastAsia="Calibri" w:hAnsi="Times New Roman" w:cs="Times New Roman"/>
                <w:bCs/>
                <w:sz w:val="24"/>
                <w:szCs w:val="24"/>
              </w:rPr>
              <w:t>Городской фестиваль «Поем о России»</w:t>
            </w:r>
          </w:p>
        </w:tc>
        <w:tc>
          <w:tcPr>
            <w:tcW w:w="2694"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10 детей (6-7 лет)</w:t>
            </w:r>
          </w:p>
        </w:tc>
        <w:tc>
          <w:tcPr>
            <w:tcW w:w="2693" w:type="dxa"/>
            <w:shd w:val="clear" w:color="auto" w:fill="auto"/>
          </w:tcPr>
          <w:p w:rsidR="00CA301B" w:rsidRPr="00834E61" w:rsidRDefault="00CA301B" w:rsidP="00AF4A99">
            <w:pPr>
              <w:snapToGrid w:val="0"/>
              <w:spacing w:after="0" w:line="240" w:lineRule="auto"/>
              <w:jc w:val="center"/>
              <w:rPr>
                <w:rFonts w:ascii="Times New Roman" w:hAnsi="Times New Roman" w:cs="Times New Roman"/>
                <w:sz w:val="24"/>
                <w:szCs w:val="24"/>
              </w:rPr>
            </w:pPr>
            <w:r w:rsidRPr="00834E61">
              <w:rPr>
                <w:rFonts w:ascii="Times New Roman" w:hAnsi="Times New Roman" w:cs="Times New Roman"/>
                <w:sz w:val="24"/>
                <w:szCs w:val="24"/>
              </w:rPr>
              <w:t>Сертификат участника</w:t>
            </w:r>
          </w:p>
        </w:tc>
      </w:tr>
    </w:tbl>
    <w:p w:rsidR="00FF25BD" w:rsidRDefault="00FF25BD" w:rsidP="00FF25BD">
      <w:pPr>
        <w:spacing w:after="0" w:line="240" w:lineRule="auto"/>
        <w:ind w:firstLine="708"/>
        <w:jc w:val="both"/>
        <w:rPr>
          <w:rFonts w:ascii="Times New Roman" w:hAnsi="Times New Roman" w:cs="Times New Roman"/>
          <w:sz w:val="24"/>
          <w:szCs w:val="24"/>
        </w:rPr>
      </w:pPr>
      <w:r w:rsidRPr="00DA0760">
        <w:rPr>
          <w:rFonts w:ascii="Times New Roman" w:hAnsi="Times New Roman" w:cs="Times New Roman"/>
          <w:sz w:val="24"/>
          <w:szCs w:val="24"/>
        </w:rPr>
        <w:t xml:space="preserve">В течение </w:t>
      </w:r>
      <w:r w:rsidR="00AF4A99">
        <w:rPr>
          <w:rFonts w:ascii="Times New Roman" w:hAnsi="Times New Roman" w:cs="Times New Roman"/>
          <w:sz w:val="24"/>
          <w:szCs w:val="24"/>
        </w:rPr>
        <w:t xml:space="preserve">2019-2020 </w:t>
      </w:r>
      <w:r w:rsidRPr="00DA0760">
        <w:rPr>
          <w:rFonts w:ascii="Times New Roman" w:hAnsi="Times New Roman" w:cs="Times New Roman"/>
          <w:sz w:val="24"/>
          <w:szCs w:val="24"/>
        </w:rPr>
        <w:t>учебного года педагоги делились опытом работы с коллегами на муниципальном, региональном и федеральном уровнях. Все мероприятия проведены на высоком уровне, получили положительные оценки и гости отметили творческий потенциал, инновационный подход к организации образовательного процесса.</w:t>
      </w:r>
    </w:p>
    <w:tbl>
      <w:tblPr>
        <w:tblW w:w="935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969"/>
        <w:gridCol w:w="2694"/>
        <w:gridCol w:w="2693"/>
      </w:tblGrid>
      <w:tr w:rsidR="00CA301B" w:rsidRPr="006A4949" w:rsidTr="00750602">
        <w:tc>
          <w:tcPr>
            <w:tcW w:w="3969" w:type="dxa"/>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Название мероприятий</w:t>
            </w:r>
          </w:p>
        </w:tc>
        <w:tc>
          <w:tcPr>
            <w:tcW w:w="2694" w:type="dxa"/>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Тема представленного опыта</w:t>
            </w:r>
          </w:p>
        </w:tc>
        <w:tc>
          <w:tcPr>
            <w:tcW w:w="2693" w:type="dxa"/>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Уровень мероприятия</w:t>
            </w:r>
          </w:p>
          <w:p w:rsidR="00CA301B" w:rsidRPr="006A4949" w:rsidRDefault="00CA301B" w:rsidP="00AF4A99">
            <w:pPr>
              <w:spacing w:after="0" w:line="240" w:lineRule="auto"/>
              <w:jc w:val="center"/>
              <w:rPr>
                <w:rFonts w:ascii="Times New Roman" w:hAnsi="Times New Roman" w:cs="Times New Roman"/>
                <w:sz w:val="24"/>
                <w:szCs w:val="24"/>
              </w:rPr>
            </w:pPr>
            <w:r w:rsidRPr="006A4949">
              <w:rPr>
                <w:rFonts w:ascii="Times New Roman" w:hAnsi="Times New Roman" w:cs="Times New Roman"/>
                <w:i/>
                <w:iCs/>
                <w:sz w:val="24"/>
                <w:szCs w:val="24"/>
              </w:rPr>
              <w:t>(</w:t>
            </w:r>
            <w:proofErr w:type="spellStart"/>
            <w:r w:rsidRPr="006A4949">
              <w:rPr>
                <w:rFonts w:ascii="Times New Roman" w:hAnsi="Times New Roman" w:cs="Times New Roman"/>
                <w:i/>
                <w:iCs/>
                <w:sz w:val="24"/>
                <w:szCs w:val="24"/>
              </w:rPr>
              <w:t>мун</w:t>
            </w:r>
            <w:proofErr w:type="spellEnd"/>
            <w:r w:rsidRPr="006A4949">
              <w:rPr>
                <w:rFonts w:ascii="Times New Roman" w:hAnsi="Times New Roman" w:cs="Times New Roman"/>
                <w:i/>
                <w:iCs/>
                <w:sz w:val="24"/>
                <w:szCs w:val="24"/>
              </w:rPr>
              <w:t xml:space="preserve">, </w:t>
            </w:r>
            <w:proofErr w:type="spellStart"/>
            <w:r w:rsidRPr="006A4949">
              <w:rPr>
                <w:rFonts w:ascii="Times New Roman" w:hAnsi="Times New Roman" w:cs="Times New Roman"/>
                <w:i/>
                <w:iCs/>
                <w:sz w:val="24"/>
                <w:szCs w:val="24"/>
              </w:rPr>
              <w:t>рег</w:t>
            </w:r>
            <w:proofErr w:type="spellEnd"/>
            <w:r w:rsidRPr="006A4949">
              <w:rPr>
                <w:rFonts w:ascii="Times New Roman" w:hAnsi="Times New Roman" w:cs="Times New Roman"/>
                <w:i/>
                <w:iCs/>
                <w:sz w:val="24"/>
                <w:szCs w:val="24"/>
              </w:rPr>
              <w:t xml:space="preserve">, </w:t>
            </w:r>
            <w:proofErr w:type="spellStart"/>
            <w:r w:rsidRPr="006A4949">
              <w:rPr>
                <w:rFonts w:ascii="Times New Roman" w:hAnsi="Times New Roman" w:cs="Times New Roman"/>
                <w:i/>
                <w:iCs/>
                <w:sz w:val="24"/>
                <w:szCs w:val="24"/>
              </w:rPr>
              <w:t>фед</w:t>
            </w:r>
            <w:proofErr w:type="spellEnd"/>
            <w:r w:rsidRPr="006A4949">
              <w:rPr>
                <w:rFonts w:ascii="Times New Roman" w:hAnsi="Times New Roman" w:cs="Times New Roman"/>
                <w:i/>
                <w:iCs/>
                <w:sz w:val="24"/>
                <w:szCs w:val="24"/>
              </w:rPr>
              <w:t>)</w:t>
            </w:r>
          </w:p>
        </w:tc>
      </w:tr>
      <w:tr w:rsidR="00CA301B" w:rsidRPr="006A4949" w:rsidTr="00750602">
        <w:tc>
          <w:tcPr>
            <w:tcW w:w="3969" w:type="dxa"/>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Региональный педагогический форум работников системы дошкольного образования Архангельской области</w:t>
            </w:r>
          </w:p>
        </w:tc>
        <w:tc>
          <w:tcPr>
            <w:tcW w:w="2694" w:type="dxa"/>
            <w:shd w:val="clear" w:color="auto" w:fill="auto"/>
          </w:tcPr>
          <w:p w:rsidR="00CA301B" w:rsidRPr="006A4949" w:rsidRDefault="00CA301B" w:rsidP="00750602">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bCs/>
                <w:sz w:val="24"/>
                <w:szCs w:val="24"/>
              </w:rPr>
              <w:t>Использование виртуальных экскурсий в дошкольной образовательной организации</w:t>
            </w:r>
            <w:r w:rsidR="00750602">
              <w:rPr>
                <w:rFonts w:ascii="Times New Roman" w:hAnsi="Times New Roman" w:cs="Times New Roman"/>
                <w:sz w:val="24"/>
                <w:szCs w:val="24"/>
              </w:rPr>
              <w:t xml:space="preserve"> </w:t>
            </w:r>
          </w:p>
        </w:tc>
        <w:tc>
          <w:tcPr>
            <w:tcW w:w="2693" w:type="dxa"/>
            <w:shd w:val="clear" w:color="auto" w:fill="auto"/>
          </w:tcPr>
          <w:p w:rsidR="00CA301B" w:rsidRPr="006A4949" w:rsidRDefault="00E83F00" w:rsidP="00AF4A99">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w:t>
            </w:r>
            <w:r w:rsidR="00CA301B" w:rsidRPr="006A4949">
              <w:rPr>
                <w:rFonts w:ascii="Times New Roman" w:hAnsi="Times New Roman" w:cs="Times New Roman"/>
                <w:sz w:val="24"/>
                <w:szCs w:val="24"/>
              </w:rPr>
              <w:t>егиональный</w:t>
            </w:r>
          </w:p>
        </w:tc>
      </w:tr>
      <w:tr w:rsidR="00CA301B" w:rsidRPr="006A4949" w:rsidTr="00750602">
        <w:trPr>
          <w:trHeight w:val="603"/>
        </w:trPr>
        <w:tc>
          <w:tcPr>
            <w:tcW w:w="3969" w:type="dxa"/>
            <w:vMerge w:val="restart"/>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 xml:space="preserve">Мероприятия с </w:t>
            </w:r>
            <w:proofErr w:type="gramStart"/>
            <w:r w:rsidRPr="006A4949">
              <w:rPr>
                <w:rFonts w:ascii="Times New Roman" w:hAnsi="Times New Roman" w:cs="Times New Roman"/>
                <w:sz w:val="24"/>
                <w:szCs w:val="24"/>
              </w:rPr>
              <w:t>обучающими</w:t>
            </w:r>
            <w:proofErr w:type="gramEnd"/>
            <w:r w:rsidRPr="006A4949">
              <w:rPr>
                <w:rFonts w:ascii="Times New Roman" w:hAnsi="Times New Roman" w:cs="Times New Roman"/>
                <w:sz w:val="24"/>
                <w:szCs w:val="24"/>
              </w:rPr>
              <w:t xml:space="preserve"> по специальности «Дошкольное образование» </w:t>
            </w:r>
          </w:p>
        </w:tc>
        <w:tc>
          <w:tcPr>
            <w:tcW w:w="2694" w:type="dxa"/>
            <w:shd w:val="clear" w:color="auto" w:fill="auto"/>
          </w:tcPr>
          <w:p w:rsidR="00CA301B" w:rsidRPr="006A4949" w:rsidRDefault="00CA301B" w:rsidP="00AF4A99">
            <w:pPr>
              <w:snapToGrid w:val="0"/>
              <w:spacing w:after="0" w:line="240" w:lineRule="auto"/>
              <w:jc w:val="center"/>
              <w:rPr>
                <w:rFonts w:ascii="Times New Roman" w:hAnsi="Times New Roman" w:cs="Times New Roman"/>
                <w:bCs/>
                <w:sz w:val="24"/>
                <w:szCs w:val="24"/>
              </w:rPr>
            </w:pPr>
            <w:r w:rsidRPr="006A4949">
              <w:rPr>
                <w:rFonts w:ascii="Times New Roman" w:hAnsi="Times New Roman" w:cs="Times New Roman"/>
                <w:bCs/>
                <w:sz w:val="24"/>
                <w:szCs w:val="24"/>
              </w:rPr>
              <w:t>Портфолио педагога как инструмент педагогического роста</w:t>
            </w:r>
          </w:p>
        </w:tc>
        <w:tc>
          <w:tcPr>
            <w:tcW w:w="2693" w:type="dxa"/>
            <w:vMerge w:val="restart"/>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 xml:space="preserve">Региональный </w:t>
            </w:r>
          </w:p>
        </w:tc>
      </w:tr>
      <w:tr w:rsidR="00CA301B" w:rsidRPr="006A4949" w:rsidTr="00750602">
        <w:trPr>
          <w:trHeight w:val="686"/>
        </w:trPr>
        <w:tc>
          <w:tcPr>
            <w:tcW w:w="3969"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p>
        </w:tc>
        <w:tc>
          <w:tcPr>
            <w:tcW w:w="2694" w:type="dxa"/>
            <w:shd w:val="clear" w:color="auto" w:fill="auto"/>
          </w:tcPr>
          <w:p w:rsidR="00CA301B" w:rsidRPr="006A4949" w:rsidRDefault="00CA301B" w:rsidP="00AF4A99">
            <w:pPr>
              <w:snapToGrid w:val="0"/>
              <w:spacing w:after="0" w:line="240" w:lineRule="auto"/>
              <w:jc w:val="center"/>
              <w:rPr>
                <w:rFonts w:ascii="Times New Roman" w:hAnsi="Times New Roman" w:cs="Times New Roman"/>
                <w:bCs/>
                <w:sz w:val="24"/>
                <w:szCs w:val="24"/>
              </w:rPr>
            </w:pPr>
            <w:r w:rsidRPr="006A4949">
              <w:rPr>
                <w:rFonts w:ascii="Times New Roman" w:hAnsi="Times New Roman" w:cs="Times New Roman"/>
                <w:bCs/>
                <w:sz w:val="24"/>
                <w:szCs w:val="24"/>
              </w:rPr>
              <w:t>Портфолио дошкольника</w:t>
            </w:r>
          </w:p>
        </w:tc>
        <w:tc>
          <w:tcPr>
            <w:tcW w:w="2693"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p>
        </w:tc>
      </w:tr>
      <w:tr w:rsidR="00CA301B" w:rsidRPr="006A4949" w:rsidTr="00750602">
        <w:trPr>
          <w:trHeight w:val="703"/>
        </w:trPr>
        <w:tc>
          <w:tcPr>
            <w:tcW w:w="3969"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p>
        </w:tc>
        <w:tc>
          <w:tcPr>
            <w:tcW w:w="2694" w:type="dxa"/>
            <w:shd w:val="clear" w:color="auto" w:fill="auto"/>
          </w:tcPr>
          <w:p w:rsidR="00CA301B" w:rsidRPr="006A4949" w:rsidRDefault="00CA301B" w:rsidP="00AF4A99">
            <w:pPr>
              <w:snapToGrid w:val="0"/>
              <w:spacing w:after="0" w:line="240" w:lineRule="auto"/>
              <w:jc w:val="center"/>
              <w:rPr>
                <w:rFonts w:ascii="Times New Roman" w:hAnsi="Times New Roman" w:cs="Times New Roman"/>
                <w:bCs/>
                <w:sz w:val="24"/>
                <w:szCs w:val="24"/>
              </w:rPr>
            </w:pPr>
            <w:r w:rsidRPr="006A4949">
              <w:rPr>
                <w:rFonts w:ascii="Times New Roman" w:hAnsi="Times New Roman" w:cs="Times New Roman"/>
                <w:bCs/>
                <w:sz w:val="24"/>
                <w:szCs w:val="24"/>
              </w:rPr>
              <w:t>Портфолио группы как активная форма сотрудничества с семьей»</w:t>
            </w:r>
          </w:p>
        </w:tc>
        <w:tc>
          <w:tcPr>
            <w:tcW w:w="2693"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p>
        </w:tc>
      </w:tr>
      <w:tr w:rsidR="00CA301B" w:rsidRPr="006A4949" w:rsidTr="00750602">
        <w:tc>
          <w:tcPr>
            <w:tcW w:w="3969" w:type="dxa"/>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lastRenderedPageBreak/>
              <w:t>Областная научно-практическая конференция «Одаренные дети: путь навстречу таланту»</w:t>
            </w:r>
          </w:p>
        </w:tc>
        <w:tc>
          <w:tcPr>
            <w:tcW w:w="2694" w:type="dxa"/>
            <w:shd w:val="clear" w:color="auto" w:fill="auto"/>
          </w:tcPr>
          <w:p w:rsidR="00CA301B" w:rsidRPr="006A4949" w:rsidRDefault="00CA301B" w:rsidP="00AF4A99">
            <w:pPr>
              <w:snapToGrid w:val="0"/>
              <w:spacing w:after="0" w:line="240" w:lineRule="auto"/>
              <w:jc w:val="center"/>
              <w:rPr>
                <w:rFonts w:ascii="Times New Roman" w:hAnsi="Times New Roman" w:cs="Times New Roman"/>
                <w:bCs/>
                <w:sz w:val="24"/>
                <w:szCs w:val="24"/>
              </w:rPr>
            </w:pPr>
            <w:r w:rsidRPr="006A4949">
              <w:rPr>
                <w:rFonts w:ascii="Times New Roman" w:hAnsi="Times New Roman" w:cs="Times New Roman"/>
                <w:sz w:val="24"/>
                <w:szCs w:val="24"/>
              </w:rPr>
              <w:t>Развитие и поддержка познавательных способностей дошкольников  посредством детской исследовательской деятельности (детско-родительских проектов)</w:t>
            </w:r>
          </w:p>
        </w:tc>
        <w:tc>
          <w:tcPr>
            <w:tcW w:w="2693" w:type="dxa"/>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Региональный</w:t>
            </w:r>
          </w:p>
        </w:tc>
      </w:tr>
      <w:tr w:rsidR="00CA301B" w:rsidRPr="006A4949" w:rsidTr="00750602">
        <w:tc>
          <w:tcPr>
            <w:tcW w:w="3969" w:type="dxa"/>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Консультация для участников конкурса «Учитель года»</w:t>
            </w:r>
          </w:p>
        </w:tc>
        <w:tc>
          <w:tcPr>
            <w:tcW w:w="2694" w:type="dxa"/>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Методические рекомендации по организации мероприятия с детьми</w:t>
            </w:r>
          </w:p>
        </w:tc>
        <w:tc>
          <w:tcPr>
            <w:tcW w:w="2693" w:type="dxa"/>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 xml:space="preserve">Муниципальный </w:t>
            </w:r>
          </w:p>
        </w:tc>
      </w:tr>
      <w:tr w:rsidR="00CA301B" w:rsidRPr="006A4949" w:rsidTr="00750602">
        <w:tc>
          <w:tcPr>
            <w:tcW w:w="3969" w:type="dxa"/>
            <w:vMerge w:val="restart"/>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bCs/>
                <w:sz w:val="24"/>
                <w:szCs w:val="24"/>
              </w:rPr>
              <w:t xml:space="preserve">Всероссийская научно – практическая конференция с международным участием «Ребёнок и педагог в современной образовательной среде»  </w:t>
            </w:r>
          </w:p>
        </w:tc>
        <w:tc>
          <w:tcPr>
            <w:tcW w:w="2694" w:type="dxa"/>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Стендовый доклад по теме «</w:t>
            </w:r>
            <w:proofErr w:type="spellStart"/>
            <w:r w:rsidRPr="006A4949">
              <w:rPr>
                <w:rFonts w:ascii="Times New Roman" w:hAnsi="Times New Roman" w:cs="Times New Roman"/>
                <w:sz w:val="24"/>
                <w:szCs w:val="24"/>
              </w:rPr>
              <w:t>Кроссенс</w:t>
            </w:r>
            <w:proofErr w:type="spellEnd"/>
            <w:r w:rsidRPr="006A4949">
              <w:rPr>
                <w:rFonts w:ascii="Times New Roman" w:hAnsi="Times New Roman" w:cs="Times New Roman"/>
                <w:sz w:val="24"/>
                <w:szCs w:val="24"/>
              </w:rPr>
              <w:t>» и «Интеллект – карты» как методы развития познавательной инициативы, логического и творческого мышления старшего дошкольного возраста»</w:t>
            </w:r>
          </w:p>
        </w:tc>
        <w:tc>
          <w:tcPr>
            <w:tcW w:w="2693" w:type="dxa"/>
            <w:vMerge w:val="restart"/>
            <w:shd w:val="clear" w:color="auto" w:fill="auto"/>
          </w:tcPr>
          <w:p w:rsidR="00CA301B" w:rsidRPr="006A4949" w:rsidRDefault="00E83F00" w:rsidP="00AF4A99">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w:t>
            </w:r>
            <w:r w:rsidR="00CA301B" w:rsidRPr="006A4949">
              <w:rPr>
                <w:rFonts w:ascii="Times New Roman" w:hAnsi="Times New Roman" w:cs="Times New Roman"/>
                <w:sz w:val="24"/>
                <w:szCs w:val="24"/>
              </w:rPr>
              <w:t>едеральный</w:t>
            </w:r>
          </w:p>
        </w:tc>
      </w:tr>
      <w:tr w:rsidR="00CA301B" w:rsidRPr="006A4949" w:rsidTr="00750602">
        <w:trPr>
          <w:trHeight w:val="811"/>
        </w:trPr>
        <w:tc>
          <w:tcPr>
            <w:tcW w:w="3969"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bCs/>
                <w:sz w:val="24"/>
                <w:szCs w:val="24"/>
              </w:rPr>
            </w:pPr>
          </w:p>
        </w:tc>
        <w:tc>
          <w:tcPr>
            <w:tcW w:w="2694" w:type="dxa"/>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Стендовый доклад по теме «Кейс – технология в работе с детьми дошкольного возраста</w:t>
            </w:r>
          </w:p>
        </w:tc>
        <w:tc>
          <w:tcPr>
            <w:tcW w:w="2693"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p>
        </w:tc>
      </w:tr>
      <w:tr w:rsidR="00CA301B" w:rsidRPr="006A4949" w:rsidTr="00750602">
        <w:trPr>
          <w:trHeight w:val="469"/>
        </w:trPr>
        <w:tc>
          <w:tcPr>
            <w:tcW w:w="3969"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bCs/>
                <w:sz w:val="24"/>
                <w:szCs w:val="24"/>
              </w:rPr>
            </w:pPr>
          </w:p>
        </w:tc>
        <w:tc>
          <w:tcPr>
            <w:tcW w:w="2694" w:type="dxa"/>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Технология «</w:t>
            </w:r>
            <w:proofErr w:type="spellStart"/>
            <w:r w:rsidRPr="006A4949">
              <w:rPr>
                <w:rFonts w:ascii="Times New Roman" w:hAnsi="Times New Roman" w:cs="Times New Roman"/>
                <w:sz w:val="24"/>
                <w:szCs w:val="24"/>
              </w:rPr>
              <w:t>Виммельбух</w:t>
            </w:r>
            <w:proofErr w:type="spellEnd"/>
            <w:r w:rsidRPr="006A4949">
              <w:rPr>
                <w:rFonts w:ascii="Times New Roman" w:hAnsi="Times New Roman" w:cs="Times New Roman"/>
                <w:sz w:val="24"/>
                <w:szCs w:val="24"/>
              </w:rPr>
              <w:t>»  как эффективное средство познавательного развития дошкольников</w:t>
            </w:r>
          </w:p>
        </w:tc>
        <w:tc>
          <w:tcPr>
            <w:tcW w:w="2693"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p>
        </w:tc>
      </w:tr>
      <w:tr w:rsidR="00CA301B" w:rsidRPr="006A4949" w:rsidTr="00750602">
        <w:trPr>
          <w:trHeight w:val="927"/>
        </w:trPr>
        <w:tc>
          <w:tcPr>
            <w:tcW w:w="3969"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bCs/>
                <w:sz w:val="24"/>
                <w:szCs w:val="24"/>
              </w:rPr>
            </w:pPr>
          </w:p>
        </w:tc>
        <w:tc>
          <w:tcPr>
            <w:tcW w:w="2694" w:type="dxa"/>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Создание условий для двигательной активности детей на прогулке</w:t>
            </w:r>
          </w:p>
          <w:p w:rsidR="00CA301B" w:rsidRPr="006A4949" w:rsidRDefault="00CA301B" w:rsidP="00AF4A99">
            <w:pPr>
              <w:snapToGrid w:val="0"/>
              <w:spacing w:after="0" w:line="240" w:lineRule="auto"/>
              <w:jc w:val="center"/>
              <w:rPr>
                <w:rFonts w:ascii="Times New Roman" w:hAnsi="Times New Roman" w:cs="Times New Roman"/>
                <w:sz w:val="24"/>
                <w:szCs w:val="24"/>
              </w:rPr>
            </w:pPr>
          </w:p>
        </w:tc>
        <w:tc>
          <w:tcPr>
            <w:tcW w:w="2693"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p>
        </w:tc>
      </w:tr>
      <w:tr w:rsidR="00CA301B" w:rsidRPr="006A4949" w:rsidTr="00750602">
        <w:trPr>
          <w:trHeight w:val="1004"/>
        </w:trPr>
        <w:tc>
          <w:tcPr>
            <w:tcW w:w="3969"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bCs/>
                <w:sz w:val="24"/>
                <w:szCs w:val="24"/>
              </w:rPr>
            </w:pPr>
          </w:p>
        </w:tc>
        <w:tc>
          <w:tcPr>
            <w:tcW w:w="2694" w:type="dxa"/>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proofErr w:type="spellStart"/>
            <w:r w:rsidRPr="006A4949">
              <w:rPr>
                <w:rFonts w:ascii="Times New Roman" w:hAnsi="Times New Roman" w:cs="Times New Roman"/>
                <w:sz w:val="24"/>
                <w:szCs w:val="24"/>
              </w:rPr>
              <w:t>Лэпбук</w:t>
            </w:r>
            <w:proofErr w:type="spellEnd"/>
            <w:r w:rsidRPr="006A4949">
              <w:rPr>
                <w:rFonts w:ascii="Times New Roman" w:hAnsi="Times New Roman" w:cs="Times New Roman"/>
                <w:sz w:val="24"/>
                <w:szCs w:val="24"/>
              </w:rPr>
              <w:t xml:space="preserve"> как средство развития познавательных способностей детей дошкольного возраста</w:t>
            </w:r>
          </w:p>
        </w:tc>
        <w:tc>
          <w:tcPr>
            <w:tcW w:w="2693"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p>
        </w:tc>
      </w:tr>
      <w:tr w:rsidR="00CA301B" w:rsidRPr="006A4949" w:rsidTr="00750602">
        <w:trPr>
          <w:trHeight w:val="1233"/>
        </w:trPr>
        <w:tc>
          <w:tcPr>
            <w:tcW w:w="3969"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bCs/>
                <w:sz w:val="24"/>
                <w:szCs w:val="24"/>
              </w:rPr>
            </w:pPr>
          </w:p>
        </w:tc>
        <w:tc>
          <w:tcPr>
            <w:tcW w:w="2694" w:type="dxa"/>
            <w:shd w:val="clear" w:color="auto" w:fill="auto"/>
          </w:tcPr>
          <w:p w:rsidR="00CA301B" w:rsidRPr="006A4949" w:rsidRDefault="00CA301B" w:rsidP="00AF4A99">
            <w:pPr>
              <w:snapToGrid w:val="0"/>
              <w:spacing w:after="0" w:line="240" w:lineRule="auto"/>
              <w:jc w:val="center"/>
              <w:rPr>
                <w:rFonts w:ascii="Times New Roman" w:hAnsi="Times New Roman" w:cs="Times New Roman"/>
                <w:b/>
                <w:sz w:val="24"/>
                <w:szCs w:val="24"/>
              </w:rPr>
            </w:pPr>
            <w:r w:rsidRPr="006A4949">
              <w:rPr>
                <w:rFonts w:ascii="Times New Roman" w:hAnsi="Times New Roman" w:cs="Times New Roman"/>
                <w:sz w:val="24"/>
                <w:szCs w:val="24"/>
              </w:rPr>
              <w:t>Организация взаимодействия дошкольного учреждения с семьями воспитанников для успешной адаптации детей</w:t>
            </w:r>
          </w:p>
        </w:tc>
        <w:tc>
          <w:tcPr>
            <w:tcW w:w="2693"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p>
        </w:tc>
      </w:tr>
      <w:tr w:rsidR="00CA301B" w:rsidRPr="006A4949" w:rsidTr="00750602">
        <w:trPr>
          <w:trHeight w:val="385"/>
        </w:trPr>
        <w:tc>
          <w:tcPr>
            <w:tcW w:w="3969"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bCs/>
                <w:sz w:val="24"/>
                <w:szCs w:val="24"/>
              </w:rPr>
            </w:pPr>
          </w:p>
        </w:tc>
        <w:tc>
          <w:tcPr>
            <w:tcW w:w="2694" w:type="dxa"/>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shd w:val="clear" w:color="auto" w:fill="FFFFFF"/>
              </w:rPr>
              <w:t xml:space="preserve">Формирование </w:t>
            </w:r>
            <w:r w:rsidRPr="006A4949">
              <w:rPr>
                <w:rFonts w:ascii="Times New Roman" w:hAnsi="Times New Roman" w:cs="Times New Roman"/>
                <w:sz w:val="24"/>
                <w:szCs w:val="24"/>
                <w:shd w:val="clear" w:color="auto" w:fill="FFFFFF"/>
              </w:rPr>
              <w:lastRenderedPageBreak/>
              <w:t>нравственных качеств у детей старшего дошкольного возраста в процессе организации работы с родителями.</w:t>
            </w:r>
          </w:p>
        </w:tc>
        <w:tc>
          <w:tcPr>
            <w:tcW w:w="2693"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p>
        </w:tc>
      </w:tr>
      <w:tr w:rsidR="00CA301B" w:rsidRPr="006A4949" w:rsidTr="00750602">
        <w:trPr>
          <w:trHeight w:val="234"/>
        </w:trPr>
        <w:tc>
          <w:tcPr>
            <w:tcW w:w="3969"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bCs/>
                <w:sz w:val="24"/>
                <w:szCs w:val="24"/>
              </w:rPr>
            </w:pPr>
          </w:p>
        </w:tc>
        <w:tc>
          <w:tcPr>
            <w:tcW w:w="2694" w:type="dxa"/>
            <w:shd w:val="clear" w:color="auto" w:fill="auto"/>
          </w:tcPr>
          <w:p w:rsidR="00CA301B" w:rsidRPr="006A4949" w:rsidRDefault="00CA301B" w:rsidP="00AF4A99">
            <w:pPr>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lang w:eastAsia="zh-CN"/>
              </w:rPr>
              <w:t>Использование нестандартного    оборудования для развития мелкой моторики рук.</w:t>
            </w:r>
          </w:p>
        </w:tc>
        <w:tc>
          <w:tcPr>
            <w:tcW w:w="2693"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p>
        </w:tc>
      </w:tr>
      <w:tr w:rsidR="00CA301B" w:rsidRPr="006A4949" w:rsidTr="00750602">
        <w:trPr>
          <w:trHeight w:val="184"/>
        </w:trPr>
        <w:tc>
          <w:tcPr>
            <w:tcW w:w="3969"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bCs/>
                <w:sz w:val="24"/>
                <w:szCs w:val="24"/>
              </w:rPr>
            </w:pPr>
          </w:p>
        </w:tc>
        <w:tc>
          <w:tcPr>
            <w:tcW w:w="2694" w:type="dxa"/>
            <w:shd w:val="clear" w:color="auto" w:fill="auto"/>
          </w:tcPr>
          <w:p w:rsidR="00CA301B" w:rsidRPr="006A4949" w:rsidRDefault="00CA301B" w:rsidP="00AF4A99">
            <w:pPr>
              <w:shd w:val="clear" w:color="auto" w:fill="FFFFFF"/>
              <w:spacing w:after="0" w:line="240" w:lineRule="auto"/>
              <w:jc w:val="center"/>
              <w:rPr>
                <w:rFonts w:ascii="Times New Roman" w:hAnsi="Times New Roman" w:cs="Times New Roman"/>
                <w:sz w:val="24"/>
                <w:szCs w:val="24"/>
              </w:rPr>
            </w:pPr>
            <w:proofErr w:type="spellStart"/>
            <w:r w:rsidRPr="006A4949">
              <w:rPr>
                <w:rFonts w:ascii="Times New Roman" w:hAnsi="Times New Roman" w:cs="Times New Roman"/>
                <w:bCs/>
                <w:sz w:val="24"/>
                <w:szCs w:val="24"/>
              </w:rPr>
              <w:t>Квест</w:t>
            </w:r>
            <w:proofErr w:type="spellEnd"/>
            <w:r w:rsidRPr="006A4949">
              <w:rPr>
                <w:rFonts w:ascii="Times New Roman" w:hAnsi="Times New Roman" w:cs="Times New Roman"/>
                <w:bCs/>
                <w:sz w:val="24"/>
                <w:szCs w:val="24"/>
              </w:rPr>
              <w:t xml:space="preserve">-игра, как инновационная технология в познавательном  развитии дошкольников, в условиях реализации ФГОС </w:t>
            </w:r>
            <w:proofErr w:type="gramStart"/>
            <w:r w:rsidRPr="006A4949">
              <w:rPr>
                <w:rFonts w:ascii="Times New Roman" w:hAnsi="Times New Roman" w:cs="Times New Roman"/>
                <w:bCs/>
                <w:sz w:val="24"/>
                <w:szCs w:val="24"/>
              </w:rPr>
              <w:t>ДО</w:t>
            </w:r>
            <w:proofErr w:type="gramEnd"/>
            <w:r w:rsidRPr="006A4949">
              <w:rPr>
                <w:rFonts w:ascii="Times New Roman" w:hAnsi="Times New Roman" w:cs="Times New Roman"/>
                <w:bCs/>
                <w:sz w:val="24"/>
                <w:szCs w:val="24"/>
              </w:rPr>
              <w:t>.</w:t>
            </w:r>
          </w:p>
        </w:tc>
        <w:tc>
          <w:tcPr>
            <w:tcW w:w="2693"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p>
        </w:tc>
      </w:tr>
      <w:tr w:rsidR="00CA301B" w:rsidRPr="006A4949" w:rsidTr="00750602">
        <w:trPr>
          <w:trHeight w:val="184"/>
        </w:trPr>
        <w:tc>
          <w:tcPr>
            <w:tcW w:w="3969"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bCs/>
                <w:sz w:val="24"/>
                <w:szCs w:val="24"/>
              </w:rPr>
            </w:pPr>
          </w:p>
        </w:tc>
        <w:tc>
          <w:tcPr>
            <w:tcW w:w="2694" w:type="dxa"/>
            <w:shd w:val="clear" w:color="auto" w:fill="auto"/>
          </w:tcPr>
          <w:p w:rsidR="00CA301B" w:rsidRPr="006A4949" w:rsidRDefault="00CA301B" w:rsidP="00AF4A99">
            <w:pPr>
              <w:shd w:val="clear" w:color="auto" w:fill="FFFFFF"/>
              <w:spacing w:after="0" w:line="240" w:lineRule="auto"/>
              <w:jc w:val="center"/>
              <w:rPr>
                <w:rFonts w:ascii="Times New Roman" w:hAnsi="Times New Roman" w:cs="Times New Roman"/>
                <w:bCs/>
                <w:sz w:val="24"/>
                <w:szCs w:val="24"/>
              </w:rPr>
            </w:pPr>
            <w:proofErr w:type="spellStart"/>
            <w:r w:rsidRPr="006A4949">
              <w:rPr>
                <w:rFonts w:ascii="Times New Roman" w:hAnsi="Times New Roman" w:cs="Times New Roman"/>
                <w:bCs/>
                <w:sz w:val="24"/>
                <w:szCs w:val="24"/>
              </w:rPr>
              <w:t>Экоконструктор</w:t>
            </w:r>
            <w:proofErr w:type="spellEnd"/>
            <w:r w:rsidRPr="006A4949">
              <w:rPr>
                <w:rFonts w:ascii="Times New Roman" w:hAnsi="Times New Roman" w:cs="Times New Roman"/>
                <w:bCs/>
                <w:sz w:val="24"/>
                <w:szCs w:val="24"/>
              </w:rPr>
              <w:t xml:space="preserve"> </w:t>
            </w:r>
            <w:proofErr w:type="gramStart"/>
            <w:r w:rsidRPr="006A4949">
              <w:rPr>
                <w:rFonts w:ascii="Times New Roman" w:hAnsi="Times New Roman" w:cs="Times New Roman"/>
                <w:bCs/>
                <w:sz w:val="24"/>
                <w:szCs w:val="24"/>
              </w:rPr>
              <w:t>–к</w:t>
            </w:r>
            <w:proofErr w:type="gramEnd"/>
            <w:r w:rsidRPr="006A4949">
              <w:rPr>
                <w:rFonts w:ascii="Times New Roman" w:hAnsi="Times New Roman" w:cs="Times New Roman"/>
                <w:bCs/>
                <w:sz w:val="24"/>
                <w:szCs w:val="24"/>
              </w:rPr>
              <w:t xml:space="preserve">ак условие для развития познавательно-исследовательских способностей дошкольников с совместной и самостоятельной деятельности. </w:t>
            </w:r>
          </w:p>
        </w:tc>
        <w:tc>
          <w:tcPr>
            <w:tcW w:w="2693"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p>
        </w:tc>
      </w:tr>
      <w:tr w:rsidR="00CA301B" w:rsidRPr="006A4949" w:rsidTr="00750602">
        <w:trPr>
          <w:trHeight w:val="937"/>
        </w:trPr>
        <w:tc>
          <w:tcPr>
            <w:tcW w:w="3969"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bCs/>
                <w:sz w:val="24"/>
                <w:szCs w:val="24"/>
              </w:rPr>
            </w:pPr>
          </w:p>
        </w:tc>
        <w:tc>
          <w:tcPr>
            <w:tcW w:w="2694" w:type="dxa"/>
            <w:shd w:val="clear" w:color="auto" w:fill="auto"/>
          </w:tcPr>
          <w:p w:rsidR="00CA301B" w:rsidRPr="006A4949" w:rsidRDefault="00CA301B" w:rsidP="00AF4A99">
            <w:pPr>
              <w:shd w:val="clear" w:color="auto" w:fill="FFFFFF"/>
              <w:spacing w:after="0" w:line="240" w:lineRule="auto"/>
              <w:jc w:val="center"/>
              <w:rPr>
                <w:rFonts w:ascii="Times New Roman" w:hAnsi="Times New Roman" w:cs="Times New Roman"/>
                <w:bCs/>
                <w:sz w:val="24"/>
                <w:szCs w:val="24"/>
              </w:rPr>
            </w:pPr>
            <w:r w:rsidRPr="006A4949">
              <w:rPr>
                <w:rFonts w:ascii="Times New Roman" w:hAnsi="Times New Roman" w:cs="Times New Roman"/>
                <w:bCs/>
                <w:sz w:val="24"/>
                <w:szCs w:val="24"/>
              </w:rPr>
              <w:t>Занимательные идеи для развития мелкой моторики детей дошкольного возраста.</w:t>
            </w:r>
          </w:p>
        </w:tc>
        <w:tc>
          <w:tcPr>
            <w:tcW w:w="2693"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p>
        </w:tc>
      </w:tr>
      <w:tr w:rsidR="00CA301B" w:rsidRPr="006A4949" w:rsidTr="00750602">
        <w:trPr>
          <w:trHeight w:val="268"/>
        </w:trPr>
        <w:tc>
          <w:tcPr>
            <w:tcW w:w="3969"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bCs/>
                <w:sz w:val="24"/>
                <w:szCs w:val="24"/>
              </w:rPr>
            </w:pPr>
          </w:p>
        </w:tc>
        <w:tc>
          <w:tcPr>
            <w:tcW w:w="2694" w:type="dxa"/>
            <w:shd w:val="clear" w:color="auto" w:fill="auto"/>
          </w:tcPr>
          <w:p w:rsidR="00CA301B" w:rsidRPr="006A4949" w:rsidRDefault="00CA301B" w:rsidP="00AF4A99">
            <w:pPr>
              <w:shd w:val="clear" w:color="auto" w:fill="FFFFFF"/>
              <w:spacing w:after="0" w:line="240" w:lineRule="auto"/>
              <w:jc w:val="center"/>
              <w:rPr>
                <w:rFonts w:ascii="Times New Roman" w:hAnsi="Times New Roman" w:cs="Times New Roman"/>
                <w:bCs/>
                <w:sz w:val="24"/>
                <w:szCs w:val="24"/>
              </w:rPr>
            </w:pPr>
            <w:r w:rsidRPr="006A4949">
              <w:rPr>
                <w:rFonts w:ascii="Times New Roman" w:hAnsi="Times New Roman" w:cs="Times New Roman"/>
                <w:bCs/>
                <w:sz w:val="24"/>
                <w:szCs w:val="24"/>
              </w:rPr>
              <w:t>Создание условий для развития интереса у детей младшего дошкольного возраста к изобразительной деятельности посредством нетрадиционных техник рисования</w:t>
            </w:r>
          </w:p>
        </w:tc>
        <w:tc>
          <w:tcPr>
            <w:tcW w:w="2693"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p>
        </w:tc>
      </w:tr>
      <w:tr w:rsidR="00CA301B" w:rsidRPr="006A4949" w:rsidTr="00750602">
        <w:trPr>
          <w:trHeight w:val="217"/>
        </w:trPr>
        <w:tc>
          <w:tcPr>
            <w:tcW w:w="3969"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bCs/>
                <w:sz w:val="24"/>
                <w:szCs w:val="24"/>
              </w:rPr>
            </w:pPr>
          </w:p>
        </w:tc>
        <w:tc>
          <w:tcPr>
            <w:tcW w:w="2694" w:type="dxa"/>
            <w:shd w:val="clear" w:color="auto" w:fill="auto"/>
          </w:tcPr>
          <w:p w:rsidR="00CA301B" w:rsidRPr="006A4949" w:rsidRDefault="00CA301B" w:rsidP="00AF4A99">
            <w:pPr>
              <w:shd w:val="clear" w:color="auto" w:fill="FFFFFF"/>
              <w:spacing w:after="0" w:line="240" w:lineRule="auto"/>
              <w:jc w:val="center"/>
              <w:rPr>
                <w:rFonts w:ascii="Times New Roman" w:hAnsi="Times New Roman" w:cs="Times New Roman"/>
                <w:bCs/>
                <w:sz w:val="24"/>
                <w:szCs w:val="24"/>
              </w:rPr>
            </w:pPr>
            <w:r w:rsidRPr="006A4949">
              <w:rPr>
                <w:rFonts w:ascii="Times New Roman" w:hAnsi="Times New Roman" w:cs="Times New Roman"/>
                <w:bCs/>
                <w:sz w:val="24"/>
                <w:szCs w:val="24"/>
              </w:rPr>
              <w:t>Создание игрового пространства дошкольников с учетом принципа индивидуализации</w:t>
            </w:r>
          </w:p>
        </w:tc>
        <w:tc>
          <w:tcPr>
            <w:tcW w:w="2693"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p>
        </w:tc>
      </w:tr>
      <w:tr w:rsidR="00CA301B" w:rsidRPr="006A4949" w:rsidTr="00750602">
        <w:trPr>
          <w:trHeight w:val="785"/>
        </w:trPr>
        <w:tc>
          <w:tcPr>
            <w:tcW w:w="3969"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bCs/>
                <w:sz w:val="24"/>
                <w:szCs w:val="24"/>
              </w:rPr>
            </w:pPr>
          </w:p>
        </w:tc>
        <w:tc>
          <w:tcPr>
            <w:tcW w:w="2694" w:type="dxa"/>
            <w:shd w:val="clear" w:color="auto" w:fill="auto"/>
          </w:tcPr>
          <w:p w:rsidR="00CA301B" w:rsidRPr="006A4949" w:rsidRDefault="00CA301B" w:rsidP="00AF4A99">
            <w:pPr>
              <w:shd w:val="clear" w:color="auto" w:fill="FFFFFF"/>
              <w:spacing w:after="0" w:line="240" w:lineRule="auto"/>
              <w:jc w:val="center"/>
              <w:rPr>
                <w:rFonts w:ascii="Times New Roman" w:hAnsi="Times New Roman" w:cs="Times New Roman"/>
                <w:bCs/>
                <w:sz w:val="24"/>
                <w:szCs w:val="24"/>
              </w:rPr>
            </w:pPr>
            <w:r w:rsidRPr="006A4949">
              <w:rPr>
                <w:rFonts w:ascii="Times New Roman" w:hAnsi="Times New Roman" w:cs="Times New Roman"/>
                <w:bCs/>
                <w:sz w:val="24"/>
                <w:szCs w:val="24"/>
              </w:rPr>
              <w:t>Проведение игр-экспериментов для овладения детьми разными способами познания</w:t>
            </w:r>
          </w:p>
        </w:tc>
        <w:tc>
          <w:tcPr>
            <w:tcW w:w="2693"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p>
        </w:tc>
      </w:tr>
      <w:tr w:rsidR="00CA301B" w:rsidRPr="006A4949" w:rsidTr="00750602">
        <w:trPr>
          <w:trHeight w:val="1113"/>
        </w:trPr>
        <w:tc>
          <w:tcPr>
            <w:tcW w:w="3969"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bCs/>
                <w:sz w:val="24"/>
                <w:szCs w:val="24"/>
              </w:rPr>
            </w:pPr>
          </w:p>
        </w:tc>
        <w:tc>
          <w:tcPr>
            <w:tcW w:w="2694" w:type="dxa"/>
            <w:shd w:val="clear" w:color="auto" w:fill="auto"/>
          </w:tcPr>
          <w:p w:rsidR="00CA301B" w:rsidRPr="006A4949" w:rsidRDefault="00CA301B" w:rsidP="00AF4A99">
            <w:pPr>
              <w:shd w:val="clear" w:color="auto" w:fill="FFFFFF"/>
              <w:spacing w:after="0" w:line="240" w:lineRule="auto"/>
              <w:jc w:val="center"/>
              <w:rPr>
                <w:rFonts w:ascii="Times New Roman" w:hAnsi="Times New Roman" w:cs="Times New Roman"/>
                <w:bCs/>
                <w:sz w:val="24"/>
                <w:szCs w:val="24"/>
              </w:rPr>
            </w:pPr>
            <w:r w:rsidRPr="006A4949">
              <w:rPr>
                <w:rFonts w:ascii="Times New Roman" w:hAnsi="Times New Roman" w:cs="Times New Roman"/>
                <w:bCs/>
                <w:sz w:val="24"/>
                <w:szCs w:val="24"/>
              </w:rPr>
              <w:t>Развивающая предметно-пространственная среда дошкольной образовательной организации</w:t>
            </w:r>
          </w:p>
        </w:tc>
        <w:tc>
          <w:tcPr>
            <w:tcW w:w="2693"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p>
        </w:tc>
      </w:tr>
      <w:tr w:rsidR="00CA301B" w:rsidRPr="006A4949" w:rsidTr="00750602">
        <w:trPr>
          <w:trHeight w:val="234"/>
        </w:trPr>
        <w:tc>
          <w:tcPr>
            <w:tcW w:w="3969" w:type="dxa"/>
            <w:shd w:val="clear" w:color="auto" w:fill="auto"/>
          </w:tcPr>
          <w:p w:rsidR="00CA301B" w:rsidRPr="006A4949" w:rsidRDefault="00CA301B" w:rsidP="00AF4A99">
            <w:pPr>
              <w:snapToGrid w:val="0"/>
              <w:spacing w:after="0" w:line="240" w:lineRule="auto"/>
              <w:jc w:val="center"/>
              <w:rPr>
                <w:rFonts w:ascii="Times New Roman" w:hAnsi="Times New Roman" w:cs="Times New Roman"/>
                <w:bCs/>
                <w:sz w:val="24"/>
                <w:szCs w:val="24"/>
              </w:rPr>
            </w:pPr>
            <w:r w:rsidRPr="006A4949">
              <w:rPr>
                <w:rFonts w:ascii="Times New Roman" w:hAnsi="Times New Roman" w:cs="Times New Roman"/>
                <w:bCs/>
                <w:sz w:val="24"/>
                <w:szCs w:val="24"/>
              </w:rPr>
              <w:t xml:space="preserve">Областная педагогическая галерея «Реализация Презентационной компетентности педагога через организацию издательской деятельности в ДОО» </w:t>
            </w:r>
          </w:p>
        </w:tc>
        <w:tc>
          <w:tcPr>
            <w:tcW w:w="2694" w:type="dxa"/>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Организация городской консультативной службы «Сотрудничество», газета «Мир детства»</w:t>
            </w:r>
          </w:p>
        </w:tc>
        <w:tc>
          <w:tcPr>
            <w:tcW w:w="2693" w:type="dxa"/>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 xml:space="preserve">Региональный </w:t>
            </w:r>
          </w:p>
        </w:tc>
      </w:tr>
      <w:tr w:rsidR="00CA301B" w:rsidRPr="006A4949" w:rsidTr="00750602">
        <w:tc>
          <w:tcPr>
            <w:tcW w:w="3969" w:type="dxa"/>
            <w:vMerge w:val="restart"/>
            <w:shd w:val="clear" w:color="auto" w:fill="auto"/>
          </w:tcPr>
          <w:p w:rsidR="00CA301B" w:rsidRPr="006A4949" w:rsidRDefault="00CA301B" w:rsidP="00AF4A99">
            <w:pPr>
              <w:snapToGrid w:val="0"/>
              <w:spacing w:after="0" w:line="240" w:lineRule="auto"/>
              <w:jc w:val="center"/>
              <w:rPr>
                <w:rFonts w:ascii="Times New Roman" w:hAnsi="Times New Roman" w:cs="Times New Roman"/>
                <w:bCs/>
                <w:sz w:val="24"/>
                <w:szCs w:val="24"/>
              </w:rPr>
            </w:pPr>
            <w:r w:rsidRPr="006A4949">
              <w:rPr>
                <w:rFonts w:ascii="Times New Roman" w:hAnsi="Times New Roman" w:cs="Times New Roman"/>
                <w:bCs/>
                <w:color w:val="000000"/>
                <w:sz w:val="24"/>
                <w:szCs w:val="24"/>
              </w:rPr>
              <w:t xml:space="preserve">День профессионального совершенства </w:t>
            </w:r>
            <w:r w:rsidRPr="006A4949">
              <w:rPr>
                <w:rFonts w:ascii="Times New Roman" w:hAnsi="Times New Roman" w:cs="Times New Roman"/>
                <w:sz w:val="24"/>
                <w:szCs w:val="24"/>
              </w:rPr>
              <w:t>«Коррекционно-развивающий процесс для детей дошкольного возраста с ОВЗ»</w:t>
            </w:r>
          </w:p>
        </w:tc>
        <w:tc>
          <w:tcPr>
            <w:tcW w:w="2694" w:type="dxa"/>
            <w:shd w:val="clear" w:color="auto" w:fill="auto"/>
          </w:tcPr>
          <w:p w:rsidR="00CA301B" w:rsidRPr="006A4949" w:rsidRDefault="00CA301B" w:rsidP="00AF4A99">
            <w:pPr>
              <w:tabs>
                <w:tab w:val="left" w:pos="2453"/>
              </w:tabs>
              <w:spacing w:after="0" w:line="240" w:lineRule="auto"/>
              <w:jc w:val="center"/>
              <w:rPr>
                <w:rFonts w:ascii="Times New Roman" w:hAnsi="Times New Roman" w:cs="Times New Roman"/>
                <w:color w:val="000000"/>
                <w:sz w:val="24"/>
                <w:szCs w:val="24"/>
              </w:rPr>
            </w:pPr>
            <w:r w:rsidRPr="006A4949">
              <w:rPr>
                <w:rFonts w:ascii="Times New Roman" w:hAnsi="Times New Roman" w:cs="Times New Roman"/>
                <w:color w:val="000000"/>
                <w:sz w:val="24"/>
                <w:szCs w:val="24"/>
              </w:rPr>
              <w:t xml:space="preserve">НОД по формированию правильного произношения </w:t>
            </w:r>
          </w:p>
          <w:p w:rsidR="00CA301B" w:rsidRPr="006A4949" w:rsidRDefault="00CA301B" w:rsidP="00AF4A99">
            <w:pPr>
              <w:tabs>
                <w:tab w:val="left" w:pos="2453"/>
              </w:tabs>
              <w:spacing w:after="0" w:line="240" w:lineRule="auto"/>
              <w:jc w:val="center"/>
              <w:rPr>
                <w:rFonts w:ascii="Times New Roman" w:hAnsi="Times New Roman" w:cs="Times New Roman"/>
                <w:color w:val="000000"/>
                <w:sz w:val="24"/>
                <w:szCs w:val="24"/>
              </w:rPr>
            </w:pPr>
            <w:r w:rsidRPr="006A4949">
              <w:rPr>
                <w:rFonts w:ascii="Times New Roman" w:hAnsi="Times New Roman" w:cs="Times New Roman"/>
                <w:color w:val="000000"/>
                <w:sz w:val="24"/>
                <w:szCs w:val="24"/>
              </w:rPr>
              <w:t xml:space="preserve"> «Звуки «</w:t>
            </w:r>
            <w:proofErr w:type="gramStart"/>
            <w:r w:rsidRPr="006A4949">
              <w:rPr>
                <w:rFonts w:ascii="Times New Roman" w:hAnsi="Times New Roman" w:cs="Times New Roman"/>
                <w:color w:val="000000"/>
                <w:sz w:val="24"/>
                <w:szCs w:val="24"/>
              </w:rPr>
              <w:t>П</w:t>
            </w:r>
            <w:proofErr w:type="gramEnd"/>
            <w:r w:rsidRPr="006A4949">
              <w:rPr>
                <w:rFonts w:ascii="Times New Roman" w:hAnsi="Times New Roman" w:cs="Times New Roman"/>
                <w:color w:val="000000"/>
                <w:sz w:val="24"/>
                <w:szCs w:val="24"/>
              </w:rPr>
              <w:t xml:space="preserve"> – Т» </w:t>
            </w:r>
          </w:p>
          <w:p w:rsidR="00CA301B" w:rsidRPr="006A4949" w:rsidRDefault="00CA301B"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color w:val="000000"/>
                <w:sz w:val="24"/>
                <w:szCs w:val="24"/>
              </w:rPr>
              <w:t>с детьми средней группы компенсирующей направленности</w:t>
            </w:r>
          </w:p>
        </w:tc>
        <w:tc>
          <w:tcPr>
            <w:tcW w:w="2693" w:type="dxa"/>
            <w:vMerge w:val="restart"/>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Муниципальный</w:t>
            </w:r>
          </w:p>
        </w:tc>
      </w:tr>
      <w:tr w:rsidR="00CA301B" w:rsidRPr="006A4949" w:rsidTr="00750602">
        <w:tc>
          <w:tcPr>
            <w:tcW w:w="3969"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bCs/>
                <w:color w:val="000000"/>
                <w:sz w:val="24"/>
                <w:szCs w:val="24"/>
              </w:rPr>
            </w:pPr>
          </w:p>
        </w:tc>
        <w:tc>
          <w:tcPr>
            <w:tcW w:w="2694" w:type="dxa"/>
            <w:shd w:val="clear" w:color="auto" w:fill="auto"/>
          </w:tcPr>
          <w:p w:rsidR="00CA301B" w:rsidRPr="006A4949" w:rsidRDefault="00CA301B" w:rsidP="00AF4A99">
            <w:pPr>
              <w:tabs>
                <w:tab w:val="left" w:pos="2453"/>
              </w:tabs>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 xml:space="preserve">Образовательная ситуация на игровой основе </w:t>
            </w:r>
          </w:p>
          <w:p w:rsidR="00CA301B" w:rsidRPr="006A4949" w:rsidRDefault="00CA301B" w:rsidP="00AF4A99">
            <w:pPr>
              <w:tabs>
                <w:tab w:val="left" w:pos="2453"/>
              </w:tabs>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 xml:space="preserve">«Гласные звуки» </w:t>
            </w:r>
          </w:p>
          <w:p w:rsidR="00CA301B" w:rsidRPr="006A4949" w:rsidRDefault="00CA301B"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color w:val="000000"/>
                <w:sz w:val="24"/>
                <w:szCs w:val="24"/>
              </w:rPr>
              <w:t>с детьми средней группы компенсирующей направленности</w:t>
            </w:r>
            <w:r w:rsidRPr="006A4949">
              <w:rPr>
                <w:rFonts w:ascii="Times New Roman" w:hAnsi="Times New Roman" w:cs="Times New Roman"/>
                <w:sz w:val="24"/>
                <w:szCs w:val="24"/>
              </w:rPr>
              <w:t xml:space="preserve"> (по заданию учителя – логопеда)</w:t>
            </w:r>
          </w:p>
        </w:tc>
        <w:tc>
          <w:tcPr>
            <w:tcW w:w="2693"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p>
        </w:tc>
      </w:tr>
      <w:tr w:rsidR="00CA301B" w:rsidRPr="006A4949" w:rsidTr="00750602">
        <w:tc>
          <w:tcPr>
            <w:tcW w:w="3969"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bCs/>
                <w:color w:val="000000"/>
                <w:sz w:val="24"/>
                <w:szCs w:val="24"/>
              </w:rPr>
            </w:pPr>
          </w:p>
        </w:tc>
        <w:tc>
          <w:tcPr>
            <w:tcW w:w="2694" w:type="dxa"/>
            <w:shd w:val="clear" w:color="auto" w:fill="auto"/>
          </w:tcPr>
          <w:p w:rsidR="00CA301B" w:rsidRPr="006A4949" w:rsidRDefault="00CA301B" w:rsidP="00AF4A99">
            <w:pPr>
              <w:tabs>
                <w:tab w:val="left" w:pos="2453"/>
              </w:tabs>
              <w:spacing w:after="0" w:line="240" w:lineRule="auto"/>
              <w:jc w:val="center"/>
              <w:rPr>
                <w:rFonts w:ascii="Times New Roman" w:hAnsi="Times New Roman" w:cs="Times New Roman"/>
                <w:color w:val="000000"/>
                <w:sz w:val="24"/>
                <w:szCs w:val="24"/>
              </w:rPr>
            </w:pPr>
            <w:r w:rsidRPr="006A4949">
              <w:rPr>
                <w:rFonts w:ascii="Times New Roman" w:hAnsi="Times New Roman" w:cs="Times New Roman"/>
                <w:color w:val="000000"/>
                <w:sz w:val="24"/>
                <w:szCs w:val="24"/>
              </w:rPr>
              <w:t xml:space="preserve">НОД по формированию произношения </w:t>
            </w:r>
          </w:p>
          <w:p w:rsidR="00CA301B" w:rsidRPr="006A4949" w:rsidRDefault="00CA301B" w:rsidP="00AF4A99">
            <w:pPr>
              <w:tabs>
                <w:tab w:val="left" w:pos="2453"/>
              </w:tabs>
              <w:spacing w:after="0" w:line="240" w:lineRule="auto"/>
              <w:jc w:val="center"/>
              <w:rPr>
                <w:rFonts w:ascii="Times New Roman" w:hAnsi="Times New Roman" w:cs="Times New Roman"/>
                <w:color w:val="000000"/>
                <w:sz w:val="24"/>
                <w:szCs w:val="24"/>
              </w:rPr>
            </w:pPr>
            <w:r w:rsidRPr="006A4949">
              <w:rPr>
                <w:rFonts w:ascii="Times New Roman" w:hAnsi="Times New Roman" w:cs="Times New Roman"/>
                <w:color w:val="000000"/>
                <w:sz w:val="24"/>
                <w:szCs w:val="24"/>
              </w:rPr>
              <w:t xml:space="preserve">«Дифференциация звуков Л – </w:t>
            </w:r>
            <w:proofErr w:type="gramStart"/>
            <w:r w:rsidRPr="006A4949">
              <w:rPr>
                <w:rFonts w:ascii="Times New Roman" w:hAnsi="Times New Roman" w:cs="Times New Roman"/>
                <w:color w:val="000000"/>
                <w:sz w:val="24"/>
                <w:szCs w:val="24"/>
              </w:rPr>
              <w:t>Р</w:t>
            </w:r>
            <w:proofErr w:type="gramEnd"/>
            <w:r w:rsidRPr="006A4949">
              <w:rPr>
                <w:rFonts w:ascii="Times New Roman" w:hAnsi="Times New Roman" w:cs="Times New Roman"/>
                <w:color w:val="000000"/>
                <w:sz w:val="24"/>
                <w:szCs w:val="24"/>
              </w:rPr>
              <w:t xml:space="preserve"> в словах со стечением согласных» </w:t>
            </w:r>
          </w:p>
          <w:p w:rsidR="00CA301B" w:rsidRPr="006A4949" w:rsidRDefault="00CA301B"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color w:val="000000"/>
                <w:sz w:val="24"/>
                <w:szCs w:val="24"/>
              </w:rPr>
              <w:t>с детьми подготовительной группы компенсирующей направленности</w:t>
            </w:r>
          </w:p>
        </w:tc>
        <w:tc>
          <w:tcPr>
            <w:tcW w:w="2693"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p>
        </w:tc>
      </w:tr>
      <w:tr w:rsidR="00CA301B" w:rsidRPr="006A4949" w:rsidTr="00750602">
        <w:tc>
          <w:tcPr>
            <w:tcW w:w="3969"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bCs/>
                <w:color w:val="000000"/>
                <w:sz w:val="24"/>
                <w:szCs w:val="24"/>
              </w:rPr>
            </w:pPr>
          </w:p>
        </w:tc>
        <w:tc>
          <w:tcPr>
            <w:tcW w:w="2694" w:type="dxa"/>
            <w:shd w:val="clear" w:color="auto" w:fill="auto"/>
          </w:tcPr>
          <w:p w:rsidR="00CA301B" w:rsidRPr="006A4949" w:rsidRDefault="00CA301B" w:rsidP="00AF4A99">
            <w:pPr>
              <w:tabs>
                <w:tab w:val="left" w:pos="2453"/>
              </w:tabs>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Образовательная ситуация на игровой основе:</w:t>
            </w:r>
          </w:p>
          <w:p w:rsidR="00CA301B" w:rsidRPr="006A4949" w:rsidRDefault="00CA301B" w:rsidP="00AF4A99">
            <w:pPr>
              <w:tabs>
                <w:tab w:val="left" w:pos="2453"/>
              </w:tabs>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 xml:space="preserve">Игра – путешествие </w:t>
            </w:r>
          </w:p>
          <w:p w:rsidR="00CA301B" w:rsidRPr="006A4949" w:rsidRDefault="00CA301B" w:rsidP="00AF4A99">
            <w:pPr>
              <w:tabs>
                <w:tab w:val="left" w:pos="2453"/>
              </w:tabs>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«В стране математике»</w:t>
            </w:r>
          </w:p>
          <w:p w:rsidR="00CA301B" w:rsidRPr="006A4949" w:rsidRDefault="00CA301B"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color w:val="000000"/>
                <w:sz w:val="24"/>
                <w:szCs w:val="24"/>
              </w:rPr>
              <w:t>с детьми подготовительной группы компенсирующей направленности</w:t>
            </w:r>
          </w:p>
        </w:tc>
        <w:tc>
          <w:tcPr>
            <w:tcW w:w="2693"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p>
        </w:tc>
      </w:tr>
      <w:tr w:rsidR="00CA301B" w:rsidRPr="006A4949" w:rsidTr="00750602">
        <w:trPr>
          <w:trHeight w:val="1393"/>
        </w:trPr>
        <w:tc>
          <w:tcPr>
            <w:tcW w:w="3969" w:type="dxa"/>
            <w:vMerge w:val="restart"/>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color w:val="000000"/>
                <w:sz w:val="24"/>
                <w:szCs w:val="24"/>
              </w:rPr>
              <w:lastRenderedPageBreak/>
              <w:t xml:space="preserve">Научно-практический семинар «Практические методы и приемы коррекции нарушений слоговой структуры слова у детей дошкольного возраста» </w:t>
            </w:r>
          </w:p>
        </w:tc>
        <w:tc>
          <w:tcPr>
            <w:tcW w:w="2694" w:type="dxa"/>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color w:val="000000"/>
                <w:sz w:val="24"/>
                <w:szCs w:val="24"/>
              </w:rPr>
              <w:t>Презентация опыта работы «Пособия по коррекции нарушений слоговой структуры слова»</w:t>
            </w:r>
          </w:p>
        </w:tc>
        <w:tc>
          <w:tcPr>
            <w:tcW w:w="2693" w:type="dxa"/>
            <w:vMerge w:val="restart"/>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Муниципальный</w:t>
            </w:r>
          </w:p>
        </w:tc>
      </w:tr>
      <w:tr w:rsidR="00CA301B" w:rsidRPr="006A4949" w:rsidTr="00750602">
        <w:trPr>
          <w:trHeight w:val="1824"/>
        </w:trPr>
        <w:tc>
          <w:tcPr>
            <w:tcW w:w="3969"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color w:val="000000"/>
                <w:sz w:val="24"/>
                <w:szCs w:val="24"/>
              </w:rPr>
            </w:pPr>
          </w:p>
        </w:tc>
        <w:tc>
          <w:tcPr>
            <w:tcW w:w="2694" w:type="dxa"/>
            <w:shd w:val="clear" w:color="auto" w:fill="auto"/>
          </w:tcPr>
          <w:p w:rsidR="00CA301B" w:rsidRPr="006A4949" w:rsidRDefault="00CA301B" w:rsidP="00AF4A99">
            <w:pPr>
              <w:snapToGrid w:val="0"/>
              <w:spacing w:after="0" w:line="240" w:lineRule="auto"/>
              <w:jc w:val="center"/>
              <w:rPr>
                <w:rFonts w:ascii="Times New Roman" w:hAnsi="Times New Roman" w:cs="Times New Roman"/>
                <w:color w:val="000000"/>
                <w:sz w:val="24"/>
                <w:szCs w:val="24"/>
              </w:rPr>
            </w:pPr>
            <w:r w:rsidRPr="006A4949">
              <w:rPr>
                <w:rFonts w:ascii="Times New Roman" w:hAnsi="Times New Roman" w:cs="Times New Roman"/>
                <w:color w:val="000000"/>
                <w:sz w:val="24"/>
                <w:szCs w:val="24"/>
              </w:rPr>
              <w:t>Представление игровых пособий «Цепочки гласных звуков», лото «Гласные</w:t>
            </w:r>
          </w:p>
          <w:p w:rsidR="00CA301B" w:rsidRPr="006A4949" w:rsidRDefault="00CA301B" w:rsidP="00AF4A99">
            <w:pPr>
              <w:snapToGrid w:val="0"/>
              <w:spacing w:after="0" w:line="240" w:lineRule="auto"/>
              <w:jc w:val="center"/>
              <w:rPr>
                <w:rFonts w:ascii="Times New Roman" w:hAnsi="Times New Roman" w:cs="Times New Roman"/>
                <w:color w:val="000000"/>
                <w:sz w:val="24"/>
                <w:szCs w:val="24"/>
              </w:rPr>
            </w:pPr>
            <w:r w:rsidRPr="006A4949">
              <w:rPr>
                <w:rFonts w:ascii="Times New Roman" w:hAnsi="Times New Roman" w:cs="Times New Roman"/>
                <w:color w:val="000000"/>
                <w:sz w:val="24"/>
                <w:szCs w:val="24"/>
              </w:rPr>
              <w:t>звуки»</w:t>
            </w:r>
          </w:p>
        </w:tc>
        <w:tc>
          <w:tcPr>
            <w:tcW w:w="2693"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p>
        </w:tc>
      </w:tr>
      <w:tr w:rsidR="00CA301B" w:rsidRPr="006A4949" w:rsidTr="00750602">
        <w:trPr>
          <w:trHeight w:val="301"/>
        </w:trPr>
        <w:tc>
          <w:tcPr>
            <w:tcW w:w="3969" w:type="dxa"/>
            <w:shd w:val="clear" w:color="auto" w:fill="auto"/>
          </w:tcPr>
          <w:p w:rsidR="00CA301B" w:rsidRPr="006A4949" w:rsidRDefault="00CA301B" w:rsidP="00AF4A99">
            <w:pPr>
              <w:snapToGrid w:val="0"/>
              <w:spacing w:after="0" w:line="240" w:lineRule="auto"/>
              <w:jc w:val="center"/>
              <w:rPr>
                <w:rFonts w:ascii="Times New Roman" w:hAnsi="Times New Roman" w:cs="Times New Roman"/>
                <w:color w:val="000000"/>
                <w:sz w:val="24"/>
                <w:szCs w:val="24"/>
              </w:rPr>
            </w:pPr>
            <w:r w:rsidRPr="006A4949">
              <w:rPr>
                <w:rFonts w:ascii="Times New Roman" w:hAnsi="Times New Roman" w:cs="Times New Roman"/>
                <w:color w:val="000000"/>
                <w:sz w:val="24"/>
                <w:szCs w:val="24"/>
              </w:rPr>
              <w:t>Городской семинар по обмену опытом «Современная организация образовательного процесса: документационное сопровождение»</w:t>
            </w:r>
          </w:p>
        </w:tc>
        <w:tc>
          <w:tcPr>
            <w:tcW w:w="2694" w:type="dxa"/>
            <w:shd w:val="clear" w:color="auto" w:fill="auto"/>
          </w:tcPr>
          <w:p w:rsidR="00CA301B" w:rsidRPr="006A4949" w:rsidRDefault="00CA301B" w:rsidP="00AF4A99">
            <w:pPr>
              <w:snapToGrid w:val="0"/>
              <w:spacing w:after="0" w:line="240" w:lineRule="auto"/>
              <w:jc w:val="center"/>
              <w:rPr>
                <w:rFonts w:ascii="Times New Roman" w:hAnsi="Times New Roman" w:cs="Times New Roman"/>
                <w:color w:val="000000"/>
                <w:sz w:val="24"/>
                <w:szCs w:val="24"/>
              </w:rPr>
            </w:pPr>
            <w:r w:rsidRPr="006A4949">
              <w:rPr>
                <w:rFonts w:ascii="Times New Roman" w:hAnsi="Times New Roman" w:cs="Times New Roman"/>
                <w:color w:val="000000"/>
                <w:sz w:val="24"/>
                <w:szCs w:val="24"/>
              </w:rPr>
              <w:t>Документационное обеспечение образовательного процесса»</w:t>
            </w:r>
          </w:p>
        </w:tc>
        <w:tc>
          <w:tcPr>
            <w:tcW w:w="2693" w:type="dxa"/>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p>
        </w:tc>
      </w:tr>
      <w:tr w:rsidR="00CA301B" w:rsidRPr="006A4949" w:rsidTr="00750602">
        <w:trPr>
          <w:trHeight w:val="2016"/>
        </w:trPr>
        <w:tc>
          <w:tcPr>
            <w:tcW w:w="3969" w:type="dxa"/>
            <w:vMerge w:val="restart"/>
            <w:shd w:val="clear" w:color="auto" w:fill="auto"/>
          </w:tcPr>
          <w:p w:rsidR="00CA301B" w:rsidRPr="006A4949" w:rsidRDefault="00CA301B" w:rsidP="00AF4A99">
            <w:pPr>
              <w:snapToGrid w:val="0"/>
              <w:spacing w:after="0" w:line="240" w:lineRule="auto"/>
              <w:jc w:val="center"/>
              <w:rPr>
                <w:rFonts w:ascii="Times New Roman" w:hAnsi="Times New Roman" w:cs="Times New Roman"/>
                <w:bCs/>
                <w:sz w:val="24"/>
                <w:szCs w:val="24"/>
              </w:rPr>
            </w:pPr>
            <w:r w:rsidRPr="006A4949">
              <w:rPr>
                <w:rFonts w:ascii="Times New Roman" w:hAnsi="Times New Roman" w:cs="Times New Roman"/>
                <w:bCs/>
                <w:sz w:val="24"/>
                <w:szCs w:val="24"/>
                <w:lang w:val="en-US"/>
              </w:rPr>
              <w:t>XXI</w:t>
            </w:r>
            <w:r w:rsidRPr="006A4949">
              <w:rPr>
                <w:rFonts w:ascii="Times New Roman" w:hAnsi="Times New Roman" w:cs="Times New Roman"/>
                <w:bCs/>
                <w:sz w:val="24"/>
                <w:szCs w:val="24"/>
              </w:rPr>
              <w:t xml:space="preserve"> межрегиональные педагогические чтения</w:t>
            </w:r>
          </w:p>
          <w:p w:rsidR="00CA301B" w:rsidRPr="006A4949" w:rsidRDefault="00CA301B"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bCs/>
                <w:sz w:val="24"/>
                <w:szCs w:val="24"/>
              </w:rPr>
              <w:t>«Эффективные практики реализации федеральных государственных образовательных стандартов»</w:t>
            </w:r>
          </w:p>
        </w:tc>
        <w:tc>
          <w:tcPr>
            <w:tcW w:w="2694" w:type="dxa"/>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Формирование у дошкольников представлений о здоровом образе жизни посредством проектной деятельности</w:t>
            </w:r>
          </w:p>
        </w:tc>
        <w:tc>
          <w:tcPr>
            <w:tcW w:w="2693" w:type="dxa"/>
            <w:vMerge w:val="restart"/>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p>
        </w:tc>
      </w:tr>
      <w:tr w:rsidR="00CA301B" w:rsidRPr="006A4949" w:rsidTr="00750602">
        <w:trPr>
          <w:trHeight w:val="1167"/>
        </w:trPr>
        <w:tc>
          <w:tcPr>
            <w:tcW w:w="3969"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bCs/>
                <w:sz w:val="24"/>
                <w:szCs w:val="24"/>
              </w:rPr>
            </w:pPr>
          </w:p>
        </w:tc>
        <w:tc>
          <w:tcPr>
            <w:tcW w:w="2694" w:type="dxa"/>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proofErr w:type="spellStart"/>
            <w:r w:rsidRPr="006A4949">
              <w:rPr>
                <w:rFonts w:ascii="Times New Roman" w:hAnsi="Times New Roman" w:cs="Times New Roman"/>
                <w:sz w:val="24"/>
                <w:szCs w:val="24"/>
              </w:rPr>
              <w:t>Лэпбук</w:t>
            </w:r>
            <w:proofErr w:type="spellEnd"/>
            <w:r w:rsidRPr="006A4949">
              <w:rPr>
                <w:rFonts w:ascii="Times New Roman" w:hAnsi="Times New Roman" w:cs="Times New Roman"/>
                <w:sz w:val="24"/>
                <w:szCs w:val="24"/>
              </w:rPr>
              <w:t xml:space="preserve"> как современное средство формирования представлений детей старшего дошкольного возраста о родном городе</w:t>
            </w:r>
          </w:p>
        </w:tc>
        <w:tc>
          <w:tcPr>
            <w:tcW w:w="2693"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p>
        </w:tc>
      </w:tr>
      <w:tr w:rsidR="00CA301B" w:rsidRPr="006A4949" w:rsidTr="00750602">
        <w:trPr>
          <w:trHeight w:val="502"/>
        </w:trPr>
        <w:tc>
          <w:tcPr>
            <w:tcW w:w="3969"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bCs/>
                <w:sz w:val="24"/>
                <w:szCs w:val="24"/>
              </w:rPr>
            </w:pPr>
          </w:p>
        </w:tc>
        <w:tc>
          <w:tcPr>
            <w:tcW w:w="2694" w:type="dxa"/>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Оригами как средство развития конструктивных и творческих способностей  детей дошкольного возраста</w:t>
            </w:r>
          </w:p>
        </w:tc>
        <w:tc>
          <w:tcPr>
            <w:tcW w:w="2693"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p>
        </w:tc>
      </w:tr>
      <w:tr w:rsidR="00CA301B" w:rsidRPr="006A4949" w:rsidTr="00750602">
        <w:trPr>
          <w:trHeight w:val="1107"/>
        </w:trPr>
        <w:tc>
          <w:tcPr>
            <w:tcW w:w="3969"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bCs/>
                <w:sz w:val="24"/>
                <w:szCs w:val="24"/>
              </w:rPr>
            </w:pPr>
          </w:p>
        </w:tc>
        <w:tc>
          <w:tcPr>
            <w:tcW w:w="2694" w:type="dxa"/>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Оркестр в дошкольном учреждении как средство развития музыкальных способностей</w:t>
            </w:r>
          </w:p>
        </w:tc>
        <w:tc>
          <w:tcPr>
            <w:tcW w:w="2693" w:type="dxa"/>
            <w:vMerge/>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p>
        </w:tc>
      </w:tr>
      <w:tr w:rsidR="00CA301B" w:rsidRPr="006A4949" w:rsidTr="00750602">
        <w:trPr>
          <w:trHeight w:val="1569"/>
        </w:trPr>
        <w:tc>
          <w:tcPr>
            <w:tcW w:w="3969" w:type="dxa"/>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 xml:space="preserve">Межрегиональная конференция «Современное дополнительное образование: новое содержание – </w:t>
            </w:r>
          </w:p>
          <w:p w:rsidR="00CA301B" w:rsidRPr="006A4949" w:rsidRDefault="00CA301B"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новые возможности»</w:t>
            </w:r>
          </w:p>
        </w:tc>
        <w:tc>
          <w:tcPr>
            <w:tcW w:w="2694" w:type="dxa"/>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«Кружок «До-ми-</w:t>
            </w:r>
            <w:proofErr w:type="spellStart"/>
            <w:r w:rsidRPr="006A4949">
              <w:rPr>
                <w:rFonts w:ascii="Times New Roman" w:hAnsi="Times New Roman" w:cs="Times New Roman"/>
                <w:sz w:val="24"/>
                <w:szCs w:val="24"/>
              </w:rPr>
              <w:t>солька</w:t>
            </w:r>
            <w:proofErr w:type="spellEnd"/>
            <w:r w:rsidRPr="006A4949">
              <w:rPr>
                <w:rFonts w:ascii="Times New Roman" w:hAnsi="Times New Roman" w:cs="Times New Roman"/>
                <w:sz w:val="24"/>
                <w:szCs w:val="24"/>
              </w:rPr>
              <w:t>» как средство развития музыкальной компетентности детей старшего дошкольного возраста»</w:t>
            </w:r>
          </w:p>
        </w:tc>
        <w:tc>
          <w:tcPr>
            <w:tcW w:w="2693" w:type="dxa"/>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 xml:space="preserve">Региональный </w:t>
            </w:r>
          </w:p>
        </w:tc>
      </w:tr>
      <w:tr w:rsidR="00CA301B" w:rsidRPr="006A4949" w:rsidTr="00750602">
        <w:trPr>
          <w:trHeight w:val="1461"/>
        </w:trPr>
        <w:tc>
          <w:tcPr>
            <w:tcW w:w="3969" w:type="dxa"/>
            <w:shd w:val="clear" w:color="auto" w:fill="auto"/>
          </w:tcPr>
          <w:p w:rsidR="00CA301B" w:rsidRPr="006A4949" w:rsidRDefault="00CA301B" w:rsidP="00AF4A99">
            <w:pPr>
              <w:snapToGrid w:val="0"/>
              <w:spacing w:after="0" w:line="240" w:lineRule="auto"/>
              <w:jc w:val="center"/>
              <w:rPr>
                <w:rFonts w:ascii="Times New Roman" w:hAnsi="Times New Roman" w:cs="Times New Roman"/>
                <w:bCs/>
                <w:sz w:val="24"/>
                <w:szCs w:val="24"/>
              </w:rPr>
            </w:pPr>
            <w:r w:rsidRPr="006A4949">
              <w:rPr>
                <w:rFonts w:ascii="Times New Roman" w:hAnsi="Times New Roman" w:cs="Times New Roman"/>
                <w:bCs/>
                <w:sz w:val="24"/>
                <w:szCs w:val="24"/>
                <w:lang w:val="en-US"/>
              </w:rPr>
              <w:lastRenderedPageBreak/>
              <w:t>VII</w:t>
            </w:r>
            <w:r w:rsidRPr="006A4949">
              <w:rPr>
                <w:rFonts w:ascii="Times New Roman" w:hAnsi="Times New Roman" w:cs="Times New Roman"/>
                <w:bCs/>
                <w:sz w:val="24"/>
                <w:szCs w:val="24"/>
              </w:rPr>
              <w:t>Всероссийский онлайн - форум – конференция «Воспитатели России»: здоровые дети – здоровое будущее»</w:t>
            </w:r>
          </w:p>
        </w:tc>
        <w:tc>
          <w:tcPr>
            <w:tcW w:w="2694" w:type="dxa"/>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Участие на интерактивных площадках, обмен опытом.</w:t>
            </w:r>
          </w:p>
        </w:tc>
        <w:tc>
          <w:tcPr>
            <w:tcW w:w="2693" w:type="dxa"/>
            <w:shd w:val="clear" w:color="auto" w:fill="auto"/>
          </w:tcPr>
          <w:p w:rsidR="00CA301B" w:rsidRPr="006A4949" w:rsidRDefault="00CA301B"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 xml:space="preserve">Всероссийский </w:t>
            </w:r>
          </w:p>
        </w:tc>
      </w:tr>
    </w:tbl>
    <w:p w:rsidR="00FF25BD" w:rsidRDefault="00FF25BD" w:rsidP="00FF25BD">
      <w:pPr>
        <w:spacing w:after="0" w:line="240" w:lineRule="auto"/>
        <w:ind w:firstLine="708"/>
        <w:jc w:val="both"/>
        <w:rPr>
          <w:rFonts w:ascii="Times New Roman" w:hAnsi="Times New Roman" w:cs="Times New Roman"/>
          <w:sz w:val="24"/>
          <w:szCs w:val="24"/>
        </w:rPr>
      </w:pPr>
    </w:p>
    <w:p w:rsidR="00FF25BD" w:rsidRPr="006A4949" w:rsidRDefault="00FF25BD" w:rsidP="00E83F00">
      <w:pPr>
        <w:jc w:val="both"/>
        <w:rPr>
          <w:rFonts w:ascii="Times New Roman" w:hAnsi="Times New Roman" w:cs="Times New Roman"/>
          <w:sz w:val="24"/>
          <w:szCs w:val="24"/>
        </w:rPr>
      </w:pPr>
      <w:r w:rsidRPr="006A4949">
        <w:rPr>
          <w:rFonts w:ascii="Times New Roman" w:hAnsi="Times New Roman" w:cs="Times New Roman"/>
          <w:bCs/>
          <w:sz w:val="24"/>
          <w:szCs w:val="24"/>
        </w:rPr>
        <w:t>С</w:t>
      </w:r>
      <w:r w:rsidRPr="006A4949">
        <w:rPr>
          <w:rFonts w:ascii="Times New Roman" w:hAnsi="Times New Roman" w:cs="Times New Roman"/>
          <w:bCs/>
          <w:color w:val="000000"/>
          <w:sz w:val="24"/>
          <w:szCs w:val="24"/>
        </w:rPr>
        <w:t>ообщение, распространение, обобщение педагогического опыт</w:t>
      </w:r>
      <w:r>
        <w:rPr>
          <w:rFonts w:ascii="Times New Roman" w:hAnsi="Times New Roman" w:cs="Times New Roman"/>
          <w:bCs/>
          <w:color w:val="000000"/>
          <w:sz w:val="24"/>
          <w:szCs w:val="24"/>
        </w:rPr>
        <w:t>а</w:t>
      </w:r>
      <w:r w:rsidRPr="006A4949">
        <w:rPr>
          <w:rFonts w:ascii="Times New Roman" w:hAnsi="Times New Roman" w:cs="Times New Roman"/>
          <w:bCs/>
          <w:color w:val="000000"/>
          <w:sz w:val="24"/>
          <w:szCs w:val="24"/>
        </w:rPr>
        <w:t xml:space="preserve"> в официальных изданиях по профилю педагогической деятельности</w:t>
      </w:r>
      <w:r w:rsidRPr="006A4949">
        <w:rPr>
          <w:rFonts w:ascii="Times New Roman" w:hAnsi="Times New Roman" w:cs="Times New Roman"/>
          <w:bCs/>
          <w:sz w:val="24"/>
          <w:szCs w:val="24"/>
        </w:rPr>
        <w:t>.</w:t>
      </w:r>
    </w:p>
    <w:tbl>
      <w:tblPr>
        <w:tblW w:w="935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245"/>
        <w:gridCol w:w="4111"/>
      </w:tblGrid>
      <w:tr w:rsidR="00E83F00" w:rsidRPr="006A4949" w:rsidTr="00E83F00">
        <w:tc>
          <w:tcPr>
            <w:tcW w:w="5245"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Издание</w:t>
            </w: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Тема публикации</w:t>
            </w:r>
          </w:p>
        </w:tc>
      </w:tr>
      <w:tr w:rsidR="00E83F00" w:rsidRPr="006A4949" w:rsidTr="00E83F00">
        <w:trPr>
          <w:trHeight w:val="622"/>
        </w:trPr>
        <w:tc>
          <w:tcPr>
            <w:tcW w:w="5245" w:type="dxa"/>
            <w:shd w:val="clear" w:color="auto" w:fill="auto"/>
          </w:tcPr>
          <w:p w:rsidR="00E83F00" w:rsidRPr="006A4949" w:rsidRDefault="00E83F00" w:rsidP="00AF4A99">
            <w:pPr>
              <w:snapToGrid w:val="0"/>
              <w:spacing w:after="0" w:line="240" w:lineRule="auto"/>
              <w:jc w:val="center"/>
              <w:rPr>
                <w:rFonts w:ascii="Times New Roman" w:hAnsi="Times New Roman" w:cs="Times New Roman"/>
                <w:i/>
                <w:iCs/>
                <w:sz w:val="24"/>
                <w:szCs w:val="24"/>
              </w:rPr>
            </w:pPr>
            <w:r w:rsidRPr="006A4949">
              <w:rPr>
                <w:rFonts w:ascii="Times New Roman" w:hAnsi="Times New Roman" w:cs="Times New Roman"/>
                <w:sz w:val="24"/>
                <w:szCs w:val="24"/>
              </w:rPr>
              <w:t>Городская газета для педагогов и родителей «Мир детства» (Выпуск 4)</w:t>
            </w: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«Речевая готовность ребёнка к школе»</w:t>
            </w:r>
          </w:p>
        </w:tc>
      </w:tr>
      <w:tr w:rsidR="00E83F00" w:rsidRPr="006A4949" w:rsidTr="00E83F00">
        <w:tc>
          <w:tcPr>
            <w:tcW w:w="5245"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Городская газета для педагогов и родителей «Мир детства» (Выпуск 5)</w:t>
            </w: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«Путешествие по экологической тропе» (из опыта работы)</w:t>
            </w:r>
          </w:p>
        </w:tc>
      </w:tr>
      <w:tr w:rsidR="00E83F00" w:rsidRPr="006A4949" w:rsidTr="00E83F00">
        <w:tc>
          <w:tcPr>
            <w:tcW w:w="5245"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Городская газета для педагогов и родителей «Мир детства» (Выпуск 7)</w:t>
            </w: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 xml:space="preserve">«Нескучные математические </w:t>
            </w:r>
            <w:proofErr w:type="spellStart"/>
            <w:r w:rsidRPr="006A4949">
              <w:rPr>
                <w:rFonts w:ascii="Times New Roman" w:hAnsi="Times New Roman" w:cs="Times New Roman"/>
                <w:sz w:val="24"/>
                <w:szCs w:val="24"/>
              </w:rPr>
              <w:t>забавлялки</w:t>
            </w:r>
            <w:proofErr w:type="spellEnd"/>
            <w:r w:rsidRPr="006A4949">
              <w:rPr>
                <w:rFonts w:ascii="Times New Roman" w:hAnsi="Times New Roman" w:cs="Times New Roman"/>
                <w:sz w:val="24"/>
                <w:szCs w:val="24"/>
              </w:rPr>
              <w:t>»</w:t>
            </w:r>
          </w:p>
        </w:tc>
      </w:tr>
      <w:tr w:rsidR="00E83F00" w:rsidRPr="006A4949" w:rsidTr="00E83F00">
        <w:tc>
          <w:tcPr>
            <w:tcW w:w="5245"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Городская газета для педагогов и родителей «Мир детства» (Выпуск 9)</w:t>
            </w: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«Игры – эксперименты для малышей»</w:t>
            </w:r>
          </w:p>
        </w:tc>
      </w:tr>
      <w:tr w:rsidR="00E83F00" w:rsidRPr="006A4949" w:rsidTr="00E83F00">
        <w:tc>
          <w:tcPr>
            <w:tcW w:w="5245"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Городская газета для педагогов и родителей «Мир детства» (Выпуск 9)</w:t>
            </w: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«В математику через сказку»</w:t>
            </w:r>
          </w:p>
        </w:tc>
      </w:tr>
      <w:tr w:rsidR="00E83F00" w:rsidRPr="006A4949" w:rsidTr="00E83F00">
        <w:tc>
          <w:tcPr>
            <w:tcW w:w="5245"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Городская газета для педагогов и родителей «Мир детства» (Выпуск 10)</w:t>
            </w: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«Рисуем вместе с детьми»</w:t>
            </w:r>
          </w:p>
        </w:tc>
      </w:tr>
      <w:tr w:rsidR="00E83F00" w:rsidRPr="006A4949" w:rsidTr="00E83F00">
        <w:tc>
          <w:tcPr>
            <w:tcW w:w="5245"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Городская газета для педагогов и родителей «Мир детства» (Выпуск 12)</w:t>
            </w: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«Чтобы ребёнок был успешным в школе» (советы родителям будущих первоклассников)</w:t>
            </w:r>
          </w:p>
        </w:tc>
      </w:tr>
      <w:tr w:rsidR="00E83F00" w:rsidRPr="006A4949" w:rsidTr="00E83F00">
        <w:tc>
          <w:tcPr>
            <w:tcW w:w="5245"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Городская газета для педагогов и родителей «Мир детства» (Выпуск 13)</w:t>
            </w: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 xml:space="preserve">"Уроки </w:t>
            </w:r>
            <w:proofErr w:type="spellStart"/>
            <w:r w:rsidRPr="006A4949">
              <w:rPr>
                <w:rFonts w:ascii="Times New Roman" w:hAnsi="Times New Roman" w:cs="Times New Roman"/>
                <w:sz w:val="24"/>
                <w:szCs w:val="24"/>
              </w:rPr>
              <w:t>пластилинографии</w:t>
            </w:r>
            <w:proofErr w:type="spellEnd"/>
            <w:r w:rsidRPr="006A4949">
              <w:rPr>
                <w:rFonts w:ascii="Times New Roman" w:hAnsi="Times New Roman" w:cs="Times New Roman"/>
                <w:sz w:val="24"/>
                <w:szCs w:val="24"/>
              </w:rPr>
              <w:t>"</w:t>
            </w:r>
          </w:p>
        </w:tc>
      </w:tr>
      <w:tr w:rsidR="00E83F00" w:rsidRPr="006A4949" w:rsidTr="00E83F00">
        <w:tc>
          <w:tcPr>
            <w:tcW w:w="5245"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Городская газета для педагогов и родителей «Мир детства» (Выпуск 14)</w:t>
            </w: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«Игры со светом» (советы для родителей)</w:t>
            </w:r>
          </w:p>
        </w:tc>
      </w:tr>
      <w:tr w:rsidR="00E83F00" w:rsidRPr="006A4949" w:rsidTr="00E83F00">
        <w:tc>
          <w:tcPr>
            <w:tcW w:w="5245"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Городская газета для педагогов и родителей «Мир детства» (Выпуск 15)</w:t>
            </w: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«Детское телевидение «Цветик ТВ» (из опыта работы)</w:t>
            </w:r>
          </w:p>
        </w:tc>
      </w:tr>
      <w:tr w:rsidR="00E83F00" w:rsidRPr="006A4949" w:rsidTr="00E83F00">
        <w:tc>
          <w:tcPr>
            <w:tcW w:w="5245"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Городская газета для педагогов и родителей «Мир детства» (Выпуск 15)</w:t>
            </w: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«Внедрение комплекса ГТО в дошкольном образовательном учреждении»</w:t>
            </w:r>
          </w:p>
        </w:tc>
      </w:tr>
      <w:tr w:rsidR="00E83F00" w:rsidRPr="006A4949" w:rsidTr="00E83F00">
        <w:tc>
          <w:tcPr>
            <w:tcW w:w="5245"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Городская газета для педагогов и родителей «Мир детства» (Выпуск 15)</w:t>
            </w: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«Рисуем вместе с детьми»</w:t>
            </w:r>
          </w:p>
        </w:tc>
      </w:tr>
      <w:tr w:rsidR="00E83F00" w:rsidRPr="006A4949" w:rsidTr="00E83F00">
        <w:trPr>
          <w:trHeight w:val="703"/>
        </w:trPr>
        <w:tc>
          <w:tcPr>
            <w:tcW w:w="5245" w:type="dxa"/>
            <w:vMerge w:val="restart"/>
            <w:shd w:val="clear" w:color="auto" w:fill="auto"/>
          </w:tcPr>
          <w:p w:rsidR="00E83F00" w:rsidRPr="006A4949" w:rsidRDefault="00E83F00" w:rsidP="00AF4A99">
            <w:pPr>
              <w:snapToGrid w:val="0"/>
              <w:spacing w:after="0" w:line="240" w:lineRule="auto"/>
              <w:jc w:val="center"/>
              <w:rPr>
                <w:rFonts w:ascii="Times New Roman" w:hAnsi="Times New Roman" w:cs="Times New Roman"/>
                <w:bCs/>
                <w:sz w:val="24"/>
                <w:szCs w:val="24"/>
              </w:rPr>
            </w:pPr>
            <w:r w:rsidRPr="006A4949">
              <w:rPr>
                <w:rFonts w:ascii="Times New Roman" w:hAnsi="Times New Roman" w:cs="Times New Roman"/>
                <w:bCs/>
                <w:sz w:val="24"/>
                <w:szCs w:val="24"/>
              </w:rPr>
              <w:t>Сборник материалов «</w:t>
            </w:r>
            <w:r w:rsidRPr="006A4949">
              <w:rPr>
                <w:rFonts w:ascii="Times New Roman" w:hAnsi="Times New Roman" w:cs="Times New Roman"/>
                <w:bCs/>
                <w:sz w:val="24"/>
                <w:szCs w:val="24"/>
                <w:lang w:val="en-US"/>
              </w:rPr>
              <w:t>XXI</w:t>
            </w:r>
            <w:r w:rsidRPr="006A4949">
              <w:rPr>
                <w:rFonts w:ascii="Times New Roman" w:hAnsi="Times New Roman" w:cs="Times New Roman"/>
                <w:bCs/>
                <w:sz w:val="24"/>
                <w:szCs w:val="24"/>
              </w:rPr>
              <w:t xml:space="preserve"> межрегиональные педагогические чтения</w:t>
            </w:r>
          </w:p>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bCs/>
                <w:sz w:val="24"/>
                <w:szCs w:val="24"/>
              </w:rPr>
              <w:t xml:space="preserve">«Эффективные практики реализации федеральных государственных образовательных стандартов» </w:t>
            </w:r>
            <w:proofErr w:type="gramStart"/>
            <w:r w:rsidRPr="006A4949">
              <w:rPr>
                <w:rFonts w:ascii="Times New Roman" w:hAnsi="Times New Roman" w:cs="Times New Roman"/>
                <w:bCs/>
                <w:sz w:val="24"/>
                <w:szCs w:val="24"/>
              </w:rPr>
              <w:t xml:space="preserve">( </w:t>
            </w:r>
            <w:proofErr w:type="gramEnd"/>
            <w:r w:rsidRPr="006A4949">
              <w:rPr>
                <w:rFonts w:ascii="Times New Roman" w:hAnsi="Times New Roman" w:cs="Times New Roman"/>
                <w:bCs/>
                <w:sz w:val="24"/>
                <w:szCs w:val="24"/>
              </w:rPr>
              <w:t>в редакции)</w:t>
            </w:r>
          </w:p>
        </w:tc>
        <w:tc>
          <w:tcPr>
            <w:tcW w:w="4111" w:type="dxa"/>
            <w:shd w:val="clear" w:color="auto" w:fill="auto"/>
          </w:tcPr>
          <w:p w:rsidR="00E83F00" w:rsidRPr="006A4949" w:rsidRDefault="00E83F00" w:rsidP="00AF4A99">
            <w:pPr>
              <w:spacing w:after="0" w:line="240" w:lineRule="auto"/>
              <w:rPr>
                <w:rFonts w:ascii="Times New Roman" w:hAnsi="Times New Roman" w:cs="Times New Roman"/>
                <w:sz w:val="24"/>
                <w:szCs w:val="24"/>
              </w:rPr>
            </w:pPr>
            <w:r w:rsidRPr="006A4949">
              <w:rPr>
                <w:rFonts w:ascii="Times New Roman" w:hAnsi="Times New Roman" w:cs="Times New Roman"/>
                <w:sz w:val="24"/>
                <w:szCs w:val="24"/>
              </w:rPr>
              <w:t xml:space="preserve"> Организация мероприятий с родителями по аналогии телевизионных игр</w:t>
            </w:r>
          </w:p>
          <w:p w:rsidR="00E83F00" w:rsidRPr="006A4949" w:rsidRDefault="00E83F00" w:rsidP="00AF4A99">
            <w:pPr>
              <w:snapToGrid w:val="0"/>
              <w:spacing w:after="0" w:line="240" w:lineRule="auto"/>
              <w:jc w:val="center"/>
              <w:rPr>
                <w:rFonts w:ascii="Times New Roman" w:hAnsi="Times New Roman" w:cs="Times New Roman"/>
                <w:sz w:val="24"/>
                <w:szCs w:val="24"/>
              </w:rPr>
            </w:pPr>
          </w:p>
        </w:tc>
      </w:tr>
      <w:tr w:rsidR="00E83F00" w:rsidRPr="006A4949" w:rsidTr="00E83F00">
        <w:trPr>
          <w:trHeight w:val="318"/>
        </w:trPr>
        <w:tc>
          <w:tcPr>
            <w:tcW w:w="5245"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bCs/>
                <w:sz w:val="24"/>
                <w:szCs w:val="24"/>
              </w:rPr>
            </w:pPr>
          </w:p>
        </w:tc>
        <w:tc>
          <w:tcPr>
            <w:tcW w:w="4111" w:type="dxa"/>
            <w:shd w:val="clear" w:color="auto" w:fill="auto"/>
          </w:tcPr>
          <w:p w:rsidR="00E83F00" w:rsidRPr="006A4949" w:rsidRDefault="00E83F00" w:rsidP="00AF4A99">
            <w:pPr>
              <w:spacing w:after="0" w:line="240" w:lineRule="auto"/>
              <w:rPr>
                <w:rFonts w:ascii="Times New Roman" w:hAnsi="Times New Roman" w:cs="Times New Roman"/>
                <w:sz w:val="24"/>
                <w:szCs w:val="24"/>
              </w:rPr>
            </w:pPr>
            <w:r w:rsidRPr="006A4949">
              <w:rPr>
                <w:rFonts w:ascii="Times New Roman" w:hAnsi="Times New Roman" w:cs="Times New Roman"/>
                <w:sz w:val="24"/>
                <w:szCs w:val="24"/>
              </w:rPr>
              <w:t xml:space="preserve"> </w:t>
            </w:r>
            <w:proofErr w:type="gramStart"/>
            <w:r w:rsidRPr="006A4949">
              <w:rPr>
                <w:rFonts w:ascii="Times New Roman" w:hAnsi="Times New Roman" w:cs="Times New Roman"/>
                <w:sz w:val="24"/>
                <w:szCs w:val="24"/>
              </w:rPr>
              <w:t>Развивающее</w:t>
            </w:r>
            <w:proofErr w:type="gramEnd"/>
            <w:r w:rsidRPr="006A4949">
              <w:rPr>
                <w:rFonts w:ascii="Times New Roman" w:hAnsi="Times New Roman" w:cs="Times New Roman"/>
                <w:sz w:val="24"/>
                <w:szCs w:val="24"/>
              </w:rPr>
              <w:t xml:space="preserve"> рисования с детьми раннего возраста</w:t>
            </w:r>
          </w:p>
          <w:p w:rsidR="00E83F00" w:rsidRPr="006A4949" w:rsidRDefault="00E83F00" w:rsidP="00AF4A99">
            <w:pPr>
              <w:snapToGrid w:val="0"/>
              <w:spacing w:after="0" w:line="240" w:lineRule="auto"/>
              <w:jc w:val="center"/>
              <w:rPr>
                <w:rFonts w:ascii="Times New Roman" w:hAnsi="Times New Roman" w:cs="Times New Roman"/>
                <w:sz w:val="24"/>
                <w:szCs w:val="24"/>
              </w:rPr>
            </w:pPr>
          </w:p>
        </w:tc>
      </w:tr>
      <w:tr w:rsidR="00E83F00" w:rsidRPr="006A4949" w:rsidTr="00E83F00">
        <w:trPr>
          <w:trHeight w:val="360"/>
        </w:trPr>
        <w:tc>
          <w:tcPr>
            <w:tcW w:w="5245" w:type="dxa"/>
            <w:vMerge w:val="restart"/>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 xml:space="preserve">Один день из жизни воспитателя: сборник </w:t>
            </w:r>
            <w:r w:rsidRPr="006A4949">
              <w:rPr>
                <w:rFonts w:ascii="Times New Roman" w:hAnsi="Times New Roman" w:cs="Times New Roman"/>
                <w:sz w:val="24"/>
                <w:szCs w:val="24"/>
              </w:rPr>
              <w:lastRenderedPageBreak/>
              <w:t>материалов профессионального творческого конкурса эссе (</w:t>
            </w:r>
            <w:proofErr w:type="spellStart"/>
            <w:r w:rsidRPr="006A4949">
              <w:rPr>
                <w:rFonts w:ascii="Times New Roman" w:hAnsi="Times New Roman" w:cs="Times New Roman"/>
                <w:sz w:val="24"/>
                <w:szCs w:val="24"/>
              </w:rPr>
              <w:t>Новодвинск</w:t>
            </w:r>
            <w:proofErr w:type="spellEnd"/>
            <w:r w:rsidRPr="006A4949">
              <w:rPr>
                <w:rFonts w:ascii="Times New Roman" w:hAnsi="Times New Roman" w:cs="Times New Roman"/>
                <w:sz w:val="24"/>
                <w:szCs w:val="24"/>
              </w:rPr>
              <w:t xml:space="preserve">, декабрь 2019 года) – </w:t>
            </w:r>
            <w:proofErr w:type="spellStart"/>
            <w:r w:rsidRPr="006A4949">
              <w:rPr>
                <w:rFonts w:ascii="Times New Roman" w:hAnsi="Times New Roman" w:cs="Times New Roman"/>
                <w:sz w:val="24"/>
                <w:szCs w:val="24"/>
              </w:rPr>
              <w:t>Вып</w:t>
            </w:r>
            <w:proofErr w:type="spellEnd"/>
            <w:r w:rsidRPr="006A4949">
              <w:rPr>
                <w:rFonts w:ascii="Times New Roman" w:hAnsi="Times New Roman" w:cs="Times New Roman"/>
                <w:sz w:val="24"/>
                <w:szCs w:val="24"/>
              </w:rPr>
              <w:t xml:space="preserve">. 1 / сост. Е.Ю. Лобанова; Отдел организации образования управления социальной политики администрации МО «Город </w:t>
            </w:r>
            <w:proofErr w:type="spellStart"/>
            <w:r w:rsidRPr="006A4949">
              <w:rPr>
                <w:rFonts w:ascii="Times New Roman" w:hAnsi="Times New Roman" w:cs="Times New Roman"/>
                <w:sz w:val="24"/>
                <w:szCs w:val="24"/>
              </w:rPr>
              <w:t>Новодвинск</w:t>
            </w:r>
            <w:proofErr w:type="spellEnd"/>
            <w:r w:rsidRPr="006A4949">
              <w:rPr>
                <w:rFonts w:ascii="Times New Roman" w:hAnsi="Times New Roman" w:cs="Times New Roman"/>
                <w:sz w:val="24"/>
                <w:szCs w:val="24"/>
              </w:rPr>
              <w:t xml:space="preserve">». – </w:t>
            </w:r>
            <w:proofErr w:type="spellStart"/>
            <w:r w:rsidRPr="006A4949">
              <w:rPr>
                <w:rFonts w:ascii="Times New Roman" w:hAnsi="Times New Roman" w:cs="Times New Roman"/>
                <w:sz w:val="24"/>
                <w:szCs w:val="24"/>
              </w:rPr>
              <w:t>Новодвинск</w:t>
            </w:r>
            <w:proofErr w:type="spellEnd"/>
            <w:r w:rsidRPr="006A4949">
              <w:rPr>
                <w:rFonts w:ascii="Times New Roman" w:hAnsi="Times New Roman" w:cs="Times New Roman"/>
                <w:sz w:val="24"/>
                <w:szCs w:val="24"/>
              </w:rPr>
              <w:t xml:space="preserve">, 2020. - 73 </w:t>
            </w: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lastRenderedPageBreak/>
              <w:t>Эссе «Жить среди детей»</w:t>
            </w:r>
          </w:p>
        </w:tc>
      </w:tr>
      <w:tr w:rsidR="00E83F00" w:rsidRPr="006A4949" w:rsidTr="00E83F00">
        <w:trPr>
          <w:trHeight w:val="628"/>
        </w:trPr>
        <w:tc>
          <w:tcPr>
            <w:tcW w:w="5245"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Эссе «Работа и сказка»</w:t>
            </w:r>
          </w:p>
        </w:tc>
      </w:tr>
      <w:tr w:rsidR="00E83F00" w:rsidRPr="006A4949" w:rsidTr="00E83F00">
        <w:trPr>
          <w:trHeight w:val="619"/>
        </w:trPr>
        <w:tc>
          <w:tcPr>
            <w:tcW w:w="5245"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Эссе «Моя профессия – просто сказка»</w:t>
            </w:r>
          </w:p>
        </w:tc>
      </w:tr>
      <w:tr w:rsidR="00E83F00" w:rsidRPr="006A4949" w:rsidTr="00E83F00">
        <w:trPr>
          <w:trHeight w:val="519"/>
        </w:trPr>
        <w:tc>
          <w:tcPr>
            <w:tcW w:w="5245"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Эссе «Мой первый день в профессии»</w:t>
            </w:r>
          </w:p>
        </w:tc>
      </w:tr>
      <w:tr w:rsidR="00E83F00" w:rsidRPr="006A4949" w:rsidTr="00E83F00">
        <w:trPr>
          <w:trHeight w:val="502"/>
        </w:trPr>
        <w:tc>
          <w:tcPr>
            <w:tcW w:w="5245"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Эссе «Я и моя профессия»</w:t>
            </w:r>
          </w:p>
        </w:tc>
      </w:tr>
      <w:tr w:rsidR="00E83F00" w:rsidRPr="006A4949" w:rsidTr="00E83F00">
        <w:trPr>
          <w:trHeight w:val="552"/>
        </w:trPr>
        <w:tc>
          <w:tcPr>
            <w:tcW w:w="5245"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Эссе «Один день? А может, жизнь?»</w:t>
            </w:r>
          </w:p>
        </w:tc>
      </w:tr>
      <w:tr w:rsidR="00E83F00" w:rsidRPr="006A4949" w:rsidTr="00E83F00">
        <w:trPr>
          <w:trHeight w:val="402"/>
        </w:trPr>
        <w:tc>
          <w:tcPr>
            <w:tcW w:w="5245"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Эссе «День полный маленьких чудес»</w:t>
            </w:r>
          </w:p>
        </w:tc>
      </w:tr>
      <w:tr w:rsidR="00E83F00" w:rsidRPr="006A4949" w:rsidTr="00E83F00">
        <w:trPr>
          <w:trHeight w:val="721"/>
        </w:trPr>
        <w:tc>
          <w:tcPr>
            <w:tcW w:w="5245"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Эссе «Музыкальный руководитель – звучит гордо»</w:t>
            </w:r>
          </w:p>
        </w:tc>
      </w:tr>
      <w:tr w:rsidR="00E83F00" w:rsidRPr="006A4949" w:rsidTr="00E83F00">
        <w:trPr>
          <w:trHeight w:val="607"/>
        </w:trPr>
        <w:tc>
          <w:tcPr>
            <w:tcW w:w="5245"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Эссе «Лучше не бывает»</w:t>
            </w:r>
          </w:p>
        </w:tc>
      </w:tr>
      <w:tr w:rsidR="00E83F00" w:rsidRPr="006A4949" w:rsidTr="00E83F00">
        <w:trPr>
          <w:trHeight w:val="921"/>
        </w:trPr>
        <w:tc>
          <w:tcPr>
            <w:tcW w:w="5245"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Эссе «Весенний день, счастливый день»</w:t>
            </w:r>
          </w:p>
        </w:tc>
      </w:tr>
      <w:tr w:rsidR="00E83F00" w:rsidRPr="006A4949" w:rsidTr="00E83F00">
        <w:trPr>
          <w:trHeight w:val="536"/>
        </w:trPr>
        <w:tc>
          <w:tcPr>
            <w:tcW w:w="5245"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Эссе «Дети, они такие»</w:t>
            </w:r>
          </w:p>
        </w:tc>
      </w:tr>
      <w:tr w:rsidR="00E83F00" w:rsidRPr="006A4949" w:rsidTr="00E83F00">
        <w:trPr>
          <w:trHeight w:val="569"/>
        </w:trPr>
        <w:tc>
          <w:tcPr>
            <w:tcW w:w="5245"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 xml:space="preserve">Эссе «Сказка в гости к нам приходит, на прогулку </w:t>
            </w:r>
            <w:proofErr w:type="gramStart"/>
            <w:r w:rsidRPr="006A4949">
              <w:rPr>
                <w:rFonts w:ascii="Times New Roman" w:hAnsi="Times New Roman" w:cs="Times New Roman"/>
                <w:sz w:val="24"/>
                <w:szCs w:val="24"/>
              </w:rPr>
              <w:t>в</w:t>
            </w:r>
            <w:proofErr w:type="gramEnd"/>
            <w:r w:rsidRPr="006A4949">
              <w:rPr>
                <w:rFonts w:ascii="Times New Roman" w:hAnsi="Times New Roman" w:cs="Times New Roman"/>
                <w:sz w:val="24"/>
                <w:szCs w:val="24"/>
              </w:rPr>
              <w:t xml:space="preserve"> нами ходит»</w:t>
            </w:r>
          </w:p>
        </w:tc>
      </w:tr>
      <w:tr w:rsidR="00E83F00" w:rsidRPr="006A4949" w:rsidTr="00E83F00">
        <w:trPr>
          <w:trHeight w:val="643"/>
        </w:trPr>
        <w:tc>
          <w:tcPr>
            <w:tcW w:w="5245"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 xml:space="preserve">Эссе «Моя работа </w:t>
            </w:r>
            <w:proofErr w:type="gramStart"/>
            <w:r w:rsidRPr="006A4949">
              <w:rPr>
                <w:rFonts w:ascii="Times New Roman" w:hAnsi="Times New Roman" w:cs="Times New Roman"/>
                <w:sz w:val="24"/>
                <w:szCs w:val="24"/>
              </w:rPr>
              <w:t>–п</w:t>
            </w:r>
            <w:proofErr w:type="gramEnd"/>
            <w:r w:rsidRPr="006A4949">
              <w:rPr>
                <w:rFonts w:ascii="Times New Roman" w:hAnsi="Times New Roman" w:cs="Times New Roman"/>
                <w:sz w:val="24"/>
                <w:szCs w:val="24"/>
              </w:rPr>
              <w:t>росто сказка»</w:t>
            </w:r>
          </w:p>
        </w:tc>
      </w:tr>
      <w:tr w:rsidR="00E83F00" w:rsidRPr="006A4949" w:rsidTr="00E83F00">
        <w:trPr>
          <w:trHeight w:val="597"/>
        </w:trPr>
        <w:tc>
          <w:tcPr>
            <w:tcW w:w="5245"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Эссе «Сказочная страна моей души»</w:t>
            </w:r>
          </w:p>
        </w:tc>
      </w:tr>
      <w:tr w:rsidR="00E83F00" w:rsidRPr="006A4949" w:rsidTr="00E83F00">
        <w:trPr>
          <w:trHeight w:val="318"/>
        </w:trPr>
        <w:tc>
          <w:tcPr>
            <w:tcW w:w="5245"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Эссе «Моя работа просто сказка»</w:t>
            </w:r>
          </w:p>
        </w:tc>
      </w:tr>
      <w:tr w:rsidR="00E83F00" w:rsidRPr="006A4949" w:rsidTr="00E83F00">
        <w:trPr>
          <w:trHeight w:val="619"/>
        </w:trPr>
        <w:tc>
          <w:tcPr>
            <w:tcW w:w="5245"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Эссе «Мечты сбываются»</w:t>
            </w:r>
          </w:p>
        </w:tc>
      </w:tr>
      <w:tr w:rsidR="00E83F00" w:rsidRPr="006A4949" w:rsidTr="00E83F00">
        <w:trPr>
          <w:trHeight w:val="569"/>
        </w:trPr>
        <w:tc>
          <w:tcPr>
            <w:tcW w:w="5245"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Эссе «Воспитатель – интересная профессия»</w:t>
            </w:r>
          </w:p>
        </w:tc>
      </w:tr>
      <w:tr w:rsidR="00E83F00" w:rsidRPr="006A4949" w:rsidTr="00E83F00">
        <w:trPr>
          <w:trHeight w:val="335"/>
        </w:trPr>
        <w:tc>
          <w:tcPr>
            <w:tcW w:w="5245"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«Вот так бывает»</w:t>
            </w:r>
          </w:p>
        </w:tc>
      </w:tr>
      <w:tr w:rsidR="00E83F00" w:rsidRPr="006A4949" w:rsidTr="00E83F00">
        <w:trPr>
          <w:trHeight w:val="268"/>
        </w:trPr>
        <w:tc>
          <w:tcPr>
            <w:tcW w:w="5245"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Эссе «Так чьи же они»</w:t>
            </w:r>
          </w:p>
        </w:tc>
      </w:tr>
      <w:tr w:rsidR="00E83F00" w:rsidRPr="006A4949" w:rsidTr="00E83F00">
        <w:trPr>
          <w:trHeight w:val="1156"/>
        </w:trPr>
        <w:tc>
          <w:tcPr>
            <w:tcW w:w="5245" w:type="dxa"/>
            <w:vMerge w:val="restart"/>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Сборник материалов «Всероссийской научно-практической конференции  «Актуальные проблемы современного образования: воспитание человека»</w:t>
            </w: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Технология «</w:t>
            </w:r>
            <w:proofErr w:type="spellStart"/>
            <w:r w:rsidRPr="006A4949">
              <w:rPr>
                <w:rFonts w:ascii="Times New Roman" w:hAnsi="Times New Roman" w:cs="Times New Roman"/>
                <w:sz w:val="24"/>
                <w:szCs w:val="24"/>
              </w:rPr>
              <w:t>Виммельбух</w:t>
            </w:r>
            <w:proofErr w:type="spellEnd"/>
            <w:r w:rsidRPr="006A4949">
              <w:rPr>
                <w:rFonts w:ascii="Times New Roman" w:hAnsi="Times New Roman" w:cs="Times New Roman"/>
                <w:sz w:val="24"/>
                <w:szCs w:val="24"/>
              </w:rPr>
              <w:t>» как эффективное средство познавательного развития дошкольников»</w:t>
            </w:r>
          </w:p>
        </w:tc>
      </w:tr>
      <w:tr w:rsidR="00E83F00" w:rsidRPr="006A4949" w:rsidTr="00E83F00">
        <w:trPr>
          <w:trHeight w:val="653"/>
        </w:trPr>
        <w:tc>
          <w:tcPr>
            <w:tcW w:w="5245" w:type="dxa"/>
            <w:vMerge/>
            <w:shd w:val="clear" w:color="auto" w:fill="auto"/>
          </w:tcPr>
          <w:p w:rsidR="00E83F00" w:rsidRPr="006A4949" w:rsidRDefault="00E83F00" w:rsidP="00AF4A99">
            <w:pPr>
              <w:pStyle w:val="03-"/>
              <w:spacing w:before="0" w:after="0"/>
              <w:outlineLvl w:val="9"/>
              <w:rPr>
                <w:rFonts w:ascii="Times New Roman" w:hAnsi="Times New Roman"/>
              </w:rPr>
            </w:pPr>
          </w:p>
        </w:tc>
        <w:tc>
          <w:tcPr>
            <w:tcW w:w="4111" w:type="dxa"/>
            <w:shd w:val="clear" w:color="auto" w:fill="auto"/>
          </w:tcPr>
          <w:p w:rsidR="00E83F00" w:rsidRPr="006A4949" w:rsidRDefault="00E83F00" w:rsidP="00AF4A99">
            <w:pPr>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Индивидуализация развивающей предметно-пространственной среды как одно из направлений воспитательных технологий»</w:t>
            </w:r>
          </w:p>
        </w:tc>
      </w:tr>
      <w:tr w:rsidR="00E83F00" w:rsidRPr="006A4949" w:rsidTr="00E83F00">
        <w:trPr>
          <w:trHeight w:val="646"/>
        </w:trPr>
        <w:tc>
          <w:tcPr>
            <w:tcW w:w="5245" w:type="dxa"/>
            <w:vMerge w:val="restart"/>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lastRenderedPageBreak/>
              <w:t>Дошкольное образование: опыт, инновации, перспективы: сборник материалов</w:t>
            </w:r>
          </w:p>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заочной межмуниципальной конференции (</w:t>
            </w:r>
            <w:proofErr w:type="spellStart"/>
            <w:r w:rsidRPr="006A4949">
              <w:rPr>
                <w:rFonts w:ascii="Times New Roman" w:hAnsi="Times New Roman" w:cs="Times New Roman"/>
                <w:sz w:val="24"/>
                <w:szCs w:val="24"/>
              </w:rPr>
              <w:t>Новодвинск</w:t>
            </w:r>
            <w:proofErr w:type="spellEnd"/>
            <w:r w:rsidRPr="006A4949">
              <w:rPr>
                <w:rFonts w:ascii="Times New Roman" w:hAnsi="Times New Roman" w:cs="Times New Roman"/>
                <w:sz w:val="24"/>
                <w:szCs w:val="24"/>
              </w:rPr>
              <w:t xml:space="preserve">, 2020 г.) – </w:t>
            </w:r>
            <w:proofErr w:type="spellStart"/>
            <w:r w:rsidRPr="006A4949">
              <w:rPr>
                <w:rFonts w:ascii="Times New Roman" w:hAnsi="Times New Roman" w:cs="Times New Roman"/>
                <w:sz w:val="24"/>
                <w:szCs w:val="24"/>
              </w:rPr>
              <w:t>Вып</w:t>
            </w:r>
            <w:proofErr w:type="spellEnd"/>
            <w:r w:rsidRPr="006A4949">
              <w:rPr>
                <w:rFonts w:ascii="Times New Roman" w:hAnsi="Times New Roman" w:cs="Times New Roman"/>
                <w:sz w:val="24"/>
                <w:szCs w:val="24"/>
              </w:rPr>
              <w:t xml:space="preserve">. 3 / сост. </w:t>
            </w:r>
            <w:proofErr w:type="spellStart"/>
            <w:r w:rsidRPr="006A4949">
              <w:rPr>
                <w:rFonts w:ascii="Times New Roman" w:hAnsi="Times New Roman" w:cs="Times New Roman"/>
                <w:sz w:val="24"/>
                <w:szCs w:val="24"/>
              </w:rPr>
              <w:t>Е.Ю.Лобанова</w:t>
            </w:r>
            <w:proofErr w:type="spellEnd"/>
            <w:r w:rsidRPr="006A4949">
              <w:rPr>
                <w:rFonts w:ascii="Times New Roman" w:hAnsi="Times New Roman" w:cs="Times New Roman"/>
                <w:sz w:val="24"/>
                <w:szCs w:val="24"/>
              </w:rPr>
              <w:t>;</w:t>
            </w:r>
          </w:p>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Отдел организации образования управления социальной политики администрации городского</w:t>
            </w:r>
          </w:p>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 xml:space="preserve">округа Архангельской области «Город </w:t>
            </w:r>
            <w:proofErr w:type="spellStart"/>
            <w:r w:rsidRPr="006A4949">
              <w:rPr>
                <w:rFonts w:ascii="Times New Roman" w:hAnsi="Times New Roman" w:cs="Times New Roman"/>
                <w:sz w:val="24"/>
                <w:szCs w:val="24"/>
              </w:rPr>
              <w:t>Новодвинск</w:t>
            </w:r>
            <w:proofErr w:type="spellEnd"/>
            <w:r w:rsidRPr="006A4949">
              <w:rPr>
                <w:rFonts w:ascii="Times New Roman" w:hAnsi="Times New Roman" w:cs="Times New Roman"/>
                <w:sz w:val="24"/>
                <w:szCs w:val="24"/>
              </w:rPr>
              <w:t xml:space="preserve">». – </w:t>
            </w:r>
            <w:proofErr w:type="spellStart"/>
            <w:r w:rsidRPr="006A4949">
              <w:rPr>
                <w:rFonts w:ascii="Times New Roman" w:hAnsi="Times New Roman" w:cs="Times New Roman"/>
                <w:sz w:val="24"/>
                <w:szCs w:val="24"/>
              </w:rPr>
              <w:t>Новодвинск</w:t>
            </w:r>
            <w:proofErr w:type="spellEnd"/>
            <w:r w:rsidRPr="006A4949">
              <w:rPr>
                <w:rFonts w:ascii="Times New Roman" w:hAnsi="Times New Roman" w:cs="Times New Roman"/>
                <w:sz w:val="24"/>
                <w:szCs w:val="24"/>
              </w:rPr>
              <w:t>, 2020 - 224 с.: табл., ил.</w:t>
            </w: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«Настольные игры как средство вариативности</w:t>
            </w:r>
          </w:p>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процесса автоматизации</w:t>
            </w:r>
          </w:p>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звуков у дошкольников с речевой патологией»</w:t>
            </w:r>
          </w:p>
        </w:tc>
      </w:tr>
      <w:tr w:rsidR="00E83F00" w:rsidRPr="006A4949" w:rsidTr="00E83F00">
        <w:trPr>
          <w:trHeight w:val="875"/>
        </w:trPr>
        <w:tc>
          <w:tcPr>
            <w:tcW w:w="5245"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Использование самодельной развивающей книги как один из приемов экологического воспитания в младшей группе</w:t>
            </w:r>
          </w:p>
        </w:tc>
      </w:tr>
      <w:tr w:rsidR="00E83F00" w:rsidRPr="006A4949" w:rsidTr="00E83F00">
        <w:trPr>
          <w:trHeight w:val="770"/>
        </w:trPr>
        <w:tc>
          <w:tcPr>
            <w:tcW w:w="5245"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Развитие познавательного интереса к окружающему миру в рамках проектной деятельности</w:t>
            </w:r>
          </w:p>
        </w:tc>
      </w:tr>
      <w:tr w:rsidR="00E83F00" w:rsidRPr="006A4949" w:rsidTr="00E83F00">
        <w:trPr>
          <w:trHeight w:val="1004"/>
        </w:trPr>
        <w:tc>
          <w:tcPr>
            <w:tcW w:w="5245"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Дидактическая игра как средство экологического воспитания дошкольников</w:t>
            </w:r>
          </w:p>
        </w:tc>
      </w:tr>
      <w:tr w:rsidR="00E83F00" w:rsidRPr="006A4949" w:rsidTr="00E83F00">
        <w:trPr>
          <w:trHeight w:val="1088"/>
        </w:trPr>
        <w:tc>
          <w:tcPr>
            <w:tcW w:w="5245"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Организация совместной работы с родителями по музыкальному воспитанию дошкольников</w:t>
            </w:r>
          </w:p>
        </w:tc>
      </w:tr>
      <w:tr w:rsidR="00E83F00" w:rsidRPr="006A4949" w:rsidTr="00E83F00">
        <w:trPr>
          <w:trHeight w:val="536"/>
        </w:trPr>
        <w:tc>
          <w:tcPr>
            <w:tcW w:w="5245"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roofErr w:type="spellStart"/>
            <w:r w:rsidRPr="006A4949">
              <w:rPr>
                <w:rFonts w:ascii="Times New Roman" w:hAnsi="Times New Roman" w:cs="Times New Roman"/>
                <w:sz w:val="24"/>
                <w:szCs w:val="24"/>
              </w:rPr>
              <w:t>Виммельбух</w:t>
            </w:r>
            <w:proofErr w:type="spellEnd"/>
            <w:r w:rsidRPr="006A4949">
              <w:rPr>
                <w:rFonts w:ascii="Times New Roman" w:hAnsi="Times New Roman" w:cs="Times New Roman"/>
                <w:sz w:val="24"/>
                <w:szCs w:val="24"/>
              </w:rPr>
              <w:t xml:space="preserve"> как средство вовлечения дошкольников в совместную и самостоятельную деятельность</w:t>
            </w:r>
          </w:p>
        </w:tc>
      </w:tr>
      <w:tr w:rsidR="00E83F00" w:rsidRPr="006A4949" w:rsidTr="00E83F00">
        <w:trPr>
          <w:trHeight w:val="301"/>
        </w:trPr>
        <w:tc>
          <w:tcPr>
            <w:tcW w:w="5245"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roofErr w:type="spellStart"/>
            <w:r w:rsidRPr="006A4949">
              <w:rPr>
                <w:rFonts w:ascii="Times New Roman" w:hAnsi="Times New Roman" w:cs="Times New Roman"/>
                <w:sz w:val="24"/>
                <w:szCs w:val="24"/>
              </w:rPr>
              <w:t>Пластилинография</w:t>
            </w:r>
            <w:proofErr w:type="spellEnd"/>
            <w:r w:rsidRPr="006A4949">
              <w:rPr>
                <w:rFonts w:ascii="Times New Roman" w:hAnsi="Times New Roman" w:cs="Times New Roman"/>
                <w:sz w:val="24"/>
                <w:szCs w:val="24"/>
              </w:rPr>
              <w:t xml:space="preserve"> как средство развития художественно-творческих способностей дошкольников</w:t>
            </w:r>
          </w:p>
        </w:tc>
      </w:tr>
      <w:tr w:rsidR="00E83F00" w:rsidRPr="006A4949" w:rsidTr="00E83F00">
        <w:trPr>
          <w:trHeight w:val="234"/>
        </w:trPr>
        <w:tc>
          <w:tcPr>
            <w:tcW w:w="5245"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 xml:space="preserve">Развивающие игры с </w:t>
            </w:r>
            <w:proofErr w:type="spellStart"/>
            <w:r w:rsidRPr="006A4949">
              <w:rPr>
                <w:rFonts w:ascii="Times New Roman" w:hAnsi="Times New Roman" w:cs="Times New Roman"/>
                <w:sz w:val="24"/>
                <w:szCs w:val="24"/>
              </w:rPr>
              <w:t>экоконструктором</w:t>
            </w:r>
            <w:proofErr w:type="spellEnd"/>
            <w:r w:rsidRPr="006A4949">
              <w:rPr>
                <w:rFonts w:ascii="Times New Roman" w:hAnsi="Times New Roman" w:cs="Times New Roman"/>
                <w:sz w:val="24"/>
                <w:szCs w:val="24"/>
              </w:rPr>
              <w:t xml:space="preserve"> для детей дошкольного возраста</w:t>
            </w:r>
          </w:p>
        </w:tc>
      </w:tr>
      <w:tr w:rsidR="00E83F00" w:rsidRPr="006A4949" w:rsidTr="00E83F00">
        <w:trPr>
          <w:trHeight w:val="670"/>
        </w:trPr>
        <w:tc>
          <w:tcPr>
            <w:tcW w:w="5245"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Формирование конструктивных умений у дошкольников в процессе работы с бумагой в технике оригами.</w:t>
            </w:r>
          </w:p>
        </w:tc>
      </w:tr>
      <w:tr w:rsidR="00E83F00" w:rsidRPr="006A4949" w:rsidTr="00E83F00">
        <w:trPr>
          <w:trHeight w:val="770"/>
        </w:trPr>
        <w:tc>
          <w:tcPr>
            <w:tcW w:w="5245"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Современные формы сотрудничества дошкольного учреждения с семьей по физическому развитию</w:t>
            </w:r>
          </w:p>
        </w:tc>
      </w:tr>
      <w:tr w:rsidR="00E83F00" w:rsidRPr="006A4949" w:rsidTr="00E83F00">
        <w:trPr>
          <w:trHeight w:val="1212"/>
        </w:trPr>
        <w:tc>
          <w:tcPr>
            <w:tcW w:w="5245"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Установление партнерских взаимоотношений с родителями воспитанников в образовательном процессе дошкольного учреждения</w:t>
            </w:r>
          </w:p>
        </w:tc>
      </w:tr>
      <w:tr w:rsidR="00E83F00" w:rsidRPr="006A4949" w:rsidTr="00E83F00">
        <w:trPr>
          <w:trHeight w:val="837"/>
        </w:trPr>
        <w:tc>
          <w:tcPr>
            <w:tcW w:w="5245"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Использование нестандартного оборудования для развития мелкой моторики рук у дошкольников</w:t>
            </w:r>
          </w:p>
        </w:tc>
      </w:tr>
      <w:tr w:rsidR="00E83F00" w:rsidRPr="006A4949" w:rsidTr="00E83F00">
        <w:trPr>
          <w:trHeight w:val="536"/>
        </w:trPr>
        <w:tc>
          <w:tcPr>
            <w:tcW w:w="5245"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4111"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 xml:space="preserve">Использование </w:t>
            </w:r>
            <w:proofErr w:type="spellStart"/>
            <w:r w:rsidRPr="006A4949">
              <w:rPr>
                <w:rFonts w:ascii="Times New Roman" w:hAnsi="Times New Roman" w:cs="Times New Roman"/>
                <w:sz w:val="24"/>
                <w:szCs w:val="24"/>
              </w:rPr>
              <w:t>квест</w:t>
            </w:r>
            <w:proofErr w:type="spellEnd"/>
            <w:r w:rsidRPr="006A4949">
              <w:rPr>
                <w:rFonts w:ascii="Times New Roman" w:hAnsi="Times New Roman" w:cs="Times New Roman"/>
                <w:sz w:val="24"/>
                <w:szCs w:val="24"/>
              </w:rPr>
              <w:t>-технологии в работе с детьми и родителями</w:t>
            </w:r>
          </w:p>
        </w:tc>
      </w:tr>
    </w:tbl>
    <w:p w:rsidR="00FF25BD" w:rsidRDefault="00FF25BD" w:rsidP="00FF25BD">
      <w:pPr>
        <w:spacing w:after="0" w:line="240" w:lineRule="auto"/>
        <w:jc w:val="both"/>
        <w:rPr>
          <w:rFonts w:ascii="Times New Roman" w:hAnsi="Times New Roman" w:cs="Times New Roman"/>
          <w:sz w:val="24"/>
          <w:szCs w:val="24"/>
        </w:rPr>
      </w:pPr>
      <w:r w:rsidRPr="00DA0760">
        <w:rPr>
          <w:rFonts w:ascii="Times New Roman" w:hAnsi="Times New Roman" w:cs="Times New Roman"/>
          <w:sz w:val="24"/>
          <w:szCs w:val="24"/>
        </w:rPr>
        <w:t>Для повышения профессиональной компетентности, творческого потенциала  и результативности своей деятельности педагоги принимали участие в профессиональных конкурсах, по результатам которых получили призовые места.</w:t>
      </w:r>
    </w:p>
    <w:p w:rsidR="00FF25BD" w:rsidRPr="006A4949" w:rsidRDefault="00FF25BD" w:rsidP="00FF25BD">
      <w:pPr>
        <w:spacing w:after="0" w:line="240" w:lineRule="auto"/>
        <w:jc w:val="both"/>
        <w:rPr>
          <w:rFonts w:ascii="Times New Roman" w:hAnsi="Times New Roman" w:cs="Times New Roman"/>
          <w:sz w:val="24"/>
          <w:szCs w:val="24"/>
        </w:rPr>
      </w:pPr>
      <w:r w:rsidRPr="006A4949">
        <w:rPr>
          <w:rFonts w:ascii="Times New Roman" w:hAnsi="Times New Roman" w:cs="Times New Roman"/>
          <w:bCs/>
          <w:sz w:val="24"/>
          <w:szCs w:val="24"/>
        </w:rPr>
        <w:lastRenderedPageBreak/>
        <w:t>Участие (личное) педагогов в профессиональных смотрах, конкурсах, фестивалях, проектах</w:t>
      </w:r>
    </w:p>
    <w:p w:rsidR="00FF25BD" w:rsidRPr="00DA0760" w:rsidRDefault="00FF25BD" w:rsidP="00FF25BD">
      <w:pPr>
        <w:spacing w:after="0" w:line="240" w:lineRule="auto"/>
        <w:jc w:val="both"/>
        <w:rPr>
          <w:rFonts w:ascii="Times New Roman" w:hAnsi="Times New Roman" w:cs="Times New Roman"/>
          <w:sz w:val="24"/>
          <w:szCs w:val="24"/>
        </w:rPr>
      </w:pPr>
    </w:p>
    <w:tbl>
      <w:tblPr>
        <w:tblW w:w="935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678"/>
        <w:gridCol w:w="2552"/>
        <w:gridCol w:w="2126"/>
      </w:tblGrid>
      <w:tr w:rsidR="00E83F00" w:rsidRPr="006A4949" w:rsidTr="00E83F00">
        <w:tc>
          <w:tcPr>
            <w:tcW w:w="4678"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ФИО педагог</w:t>
            </w:r>
            <w:proofErr w:type="gramStart"/>
            <w:r w:rsidRPr="006A4949">
              <w:rPr>
                <w:rFonts w:ascii="Times New Roman" w:hAnsi="Times New Roman" w:cs="Times New Roman"/>
                <w:sz w:val="24"/>
                <w:szCs w:val="24"/>
              </w:rPr>
              <w:t>а-</w:t>
            </w:r>
            <w:proofErr w:type="gramEnd"/>
            <w:r w:rsidRPr="006A4949">
              <w:rPr>
                <w:rFonts w:ascii="Times New Roman" w:hAnsi="Times New Roman" w:cs="Times New Roman"/>
                <w:sz w:val="24"/>
                <w:szCs w:val="24"/>
              </w:rPr>
              <w:t xml:space="preserve"> участника, должность</w:t>
            </w:r>
          </w:p>
        </w:tc>
        <w:tc>
          <w:tcPr>
            <w:tcW w:w="2552"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Результат участия</w:t>
            </w:r>
          </w:p>
        </w:tc>
        <w:tc>
          <w:tcPr>
            <w:tcW w:w="2126"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Уровень мероприятия</w:t>
            </w:r>
          </w:p>
        </w:tc>
      </w:tr>
      <w:tr w:rsidR="00E83F00" w:rsidRPr="006A4949" w:rsidTr="00E83F00">
        <w:tc>
          <w:tcPr>
            <w:tcW w:w="4678"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roofErr w:type="spellStart"/>
            <w:r w:rsidRPr="006A4949">
              <w:rPr>
                <w:rFonts w:ascii="Times New Roman" w:hAnsi="Times New Roman" w:cs="Times New Roman"/>
                <w:sz w:val="24"/>
                <w:szCs w:val="24"/>
              </w:rPr>
              <w:t>Душичева</w:t>
            </w:r>
            <w:proofErr w:type="spellEnd"/>
            <w:r w:rsidRPr="006A4949">
              <w:rPr>
                <w:rFonts w:ascii="Times New Roman" w:hAnsi="Times New Roman" w:cs="Times New Roman"/>
                <w:sz w:val="24"/>
                <w:szCs w:val="24"/>
              </w:rPr>
              <w:t xml:space="preserve"> Алена Николаевна, воспитатель </w:t>
            </w:r>
          </w:p>
          <w:p w:rsidR="00E83F00" w:rsidRPr="006A4949" w:rsidRDefault="00E83F00" w:rsidP="00AF4A99">
            <w:pPr>
              <w:snapToGrid w:val="0"/>
              <w:spacing w:after="0" w:line="240" w:lineRule="auto"/>
              <w:jc w:val="center"/>
              <w:rPr>
                <w:rFonts w:ascii="Times New Roman" w:hAnsi="Times New Roman" w:cs="Times New Roman"/>
                <w:sz w:val="24"/>
                <w:szCs w:val="24"/>
              </w:rPr>
            </w:pPr>
            <w:proofErr w:type="spellStart"/>
            <w:r w:rsidRPr="006A4949">
              <w:rPr>
                <w:rFonts w:ascii="Times New Roman" w:hAnsi="Times New Roman" w:cs="Times New Roman"/>
                <w:sz w:val="24"/>
                <w:szCs w:val="24"/>
              </w:rPr>
              <w:t>Хухрина</w:t>
            </w:r>
            <w:proofErr w:type="spellEnd"/>
            <w:r w:rsidRPr="006A4949">
              <w:rPr>
                <w:rFonts w:ascii="Times New Roman" w:hAnsi="Times New Roman" w:cs="Times New Roman"/>
                <w:sz w:val="24"/>
                <w:szCs w:val="24"/>
              </w:rPr>
              <w:t xml:space="preserve"> Анастасия Юрьевна, воспитатель</w:t>
            </w:r>
          </w:p>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Кондратьева Ирина Евгеньевна, воспитатель</w:t>
            </w:r>
          </w:p>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Емельянова Елена Леонидовна, воспитатель</w:t>
            </w:r>
          </w:p>
        </w:tc>
        <w:tc>
          <w:tcPr>
            <w:tcW w:w="2552"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Призер конкурса</w:t>
            </w:r>
          </w:p>
          <w:p w:rsidR="00E83F00" w:rsidRPr="006A4949" w:rsidRDefault="00E83F00" w:rsidP="00AF4A99">
            <w:pPr>
              <w:snapToGrid w:val="0"/>
              <w:spacing w:after="0" w:line="240" w:lineRule="auto"/>
              <w:jc w:val="center"/>
              <w:rPr>
                <w:rFonts w:ascii="Times New Roman" w:hAnsi="Times New Roman" w:cs="Times New Roman"/>
                <w:sz w:val="24"/>
                <w:szCs w:val="24"/>
              </w:rPr>
            </w:pPr>
          </w:p>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Свидетельства участников</w:t>
            </w:r>
          </w:p>
        </w:tc>
        <w:tc>
          <w:tcPr>
            <w:tcW w:w="2126" w:type="dxa"/>
            <w:vMerge w:val="restart"/>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М</w:t>
            </w:r>
            <w:r w:rsidRPr="006A4949">
              <w:rPr>
                <w:rFonts w:ascii="Times New Roman" w:eastAsia="Calibri" w:hAnsi="Times New Roman" w:cs="Times New Roman"/>
                <w:sz w:val="24"/>
                <w:szCs w:val="24"/>
              </w:rPr>
              <w:t>униципальный</w:t>
            </w:r>
          </w:p>
        </w:tc>
      </w:tr>
      <w:tr w:rsidR="00E83F00" w:rsidRPr="006A4949" w:rsidTr="00E83F00">
        <w:trPr>
          <w:trHeight w:val="901"/>
        </w:trPr>
        <w:tc>
          <w:tcPr>
            <w:tcW w:w="4678" w:type="dxa"/>
            <w:shd w:val="clear" w:color="auto" w:fill="auto"/>
          </w:tcPr>
          <w:p w:rsidR="00E83F00" w:rsidRPr="006A4949" w:rsidRDefault="00E83F00" w:rsidP="00E83F00">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Сапрыкина Надежда Александровна, учитель-логопед</w:t>
            </w:r>
          </w:p>
          <w:p w:rsidR="00E83F00" w:rsidRPr="006A4949" w:rsidRDefault="00E83F00" w:rsidP="00AF4A99">
            <w:pPr>
              <w:snapToGrid w:val="0"/>
              <w:spacing w:after="0" w:line="240" w:lineRule="auto"/>
              <w:jc w:val="center"/>
              <w:rPr>
                <w:rFonts w:ascii="Times New Roman" w:hAnsi="Times New Roman" w:cs="Times New Roman"/>
                <w:sz w:val="24"/>
                <w:szCs w:val="24"/>
              </w:rPr>
            </w:pPr>
            <w:proofErr w:type="spellStart"/>
            <w:r w:rsidRPr="006A4949">
              <w:rPr>
                <w:rFonts w:ascii="Times New Roman" w:hAnsi="Times New Roman" w:cs="Times New Roman"/>
                <w:sz w:val="24"/>
                <w:szCs w:val="24"/>
              </w:rPr>
              <w:t>Гончарь</w:t>
            </w:r>
            <w:proofErr w:type="spellEnd"/>
            <w:r w:rsidRPr="006A4949">
              <w:rPr>
                <w:rFonts w:ascii="Times New Roman" w:hAnsi="Times New Roman" w:cs="Times New Roman"/>
                <w:sz w:val="24"/>
                <w:szCs w:val="24"/>
              </w:rPr>
              <w:t xml:space="preserve"> Марина Анатольевна, воспитатель</w:t>
            </w:r>
          </w:p>
        </w:tc>
        <w:tc>
          <w:tcPr>
            <w:tcW w:w="2552"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Благодарность за участие в составе жюри</w:t>
            </w:r>
          </w:p>
        </w:tc>
        <w:tc>
          <w:tcPr>
            <w:tcW w:w="2126" w:type="dxa"/>
            <w:vMerge/>
            <w:shd w:val="clear" w:color="auto" w:fill="auto"/>
          </w:tcPr>
          <w:p w:rsidR="00E83F00" w:rsidRPr="006A4949" w:rsidRDefault="00E83F00" w:rsidP="00AF4A99">
            <w:pPr>
              <w:snapToGrid w:val="0"/>
              <w:spacing w:after="0" w:line="240" w:lineRule="auto"/>
              <w:jc w:val="center"/>
              <w:rPr>
                <w:rFonts w:ascii="Times New Roman" w:eastAsia="Calibri" w:hAnsi="Times New Roman" w:cs="Times New Roman"/>
                <w:sz w:val="24"/>
                <w:szCs w:val="24"/>
              </w:rPr>
            </w:pPr>
          </w:p>
        </w:tc>
      </w:tr>
      <w:tr w:rsidR="00E83F00" w:rsidRPr="006A4949" w:rsidTr="00E83F00">
        <w:trPr>
          <w:trHeight w:val="589"/>
        </w:trPr>
        <w:tc>
          <w:tcPr>
            <w:tcW w:w="4678"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Цыганова</w:t>
            </w:r>
            <w:r w:rsidRPr="006A4949">
              <w:rPr>
                <w:rFonts w:ascii="Times New Roman" w:hAnsi="Times New Roman" w:cs="Times New Roman"/>
                <w:sz w:val="24"/>
                <w:szCs w:val="24"/>
              </w:rPr>
              <w:t xml:space="preserve"> Евгения Владимировна, воспитатель</w:t>
            </w:r>
          </w:p>
        </w:tc>
        <w:tc>
          <w:tcPr>
            <w:tcW w:w="2552"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Сертификат участника</w:t>
            </w:r>
          </w:p>
        </w:tc>
        <w:tc>
          <w:tcPr>
            <w:tcW w:w="2126" w:type="dxa"/>
            <w:shd w:val="clear" w:color="auto" w:fill="auto"/>
          </w:tcPr>
          <w:p w:rsidR="00E83F00" w:rsidRPr="006A4949" w:rsidRDefault="00E83F00" w:rsidP="00E83F00">
            <w:pPr>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Региональный</w:t>
            </w:r>
          </w:p>
          <w:p w:rsidR="00E83F00" w:rsidRPr="006A4949" w:rsidRDefault="00E83F00" w:rsidP="00AF4A99">
            <w:pPr>
              <w:snapToGrid w:val="0"/>
              <w:spacing w:after="0" w:line="240" w:lineRule="auto"/>
              <w:rPr>
                <w:rFonts w:ascii="Times New Roman" w:eastAsia="Calibri" w:hAnsi="Times New Roman" w:cs="Times New Roman"/>
                <w:sz w:val="24"/>
                <w:szCs w:val="24"/>
              </w:rPr>
            </w:pPr>
          </w:p>
        </w:tc>
      </w:tr>
      <w:tr w:rsidR="00E83F00" w:rsidRPr="006A4949" w:rsidTr="00E83F00">
        <w:trPr>
          <w:trHeight w:val="599"/>
        </w:trPr>
        <w:tc>
          <w:tcPr>
            <w:tcW w:w="4678"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Цыганова</w:t>
            </w:r>
            <w:r w:rsidRPr="006A4949">
              <w:rPr>
                <w:rFonts w:ascii="Times New Roman" w:hAnsi="Times New Roman" w:cs="Times New Roman"/>
                <w:sz w:val="24"/>
                <w:szCs w:val="24"/>
              </w:rPr>
              <w:t xml:space="preserve"> Евгения Владимировна, воспитатель</w:t>
            </w:r>
          </w:p>
        </w:tc>
        <w:tc>
          <w:tcPr>
            <w:tcW w:w="2552"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Диплом за 2 место</w:t>
            </w:r>
          </w:p>
        </w:tc>
        <w:tc>
          <w:tcPr>
            <w:tcW w:w="2126" w:type="dxa"/>
            <w:shd w:val="clear" w:color="auto" w:fill="auto"/>
          </w:tcPr>
          <w:p w:rsidR="00E83F00" w:rsidRPr="006A4949" w:rsidRDefault="00E83F00" w:rsidP="00AF4A99">
            <w:pPr>
              <w:snapToGrid w:val="0"/>
              <w:spacing w:after="0" w:line="240" w:lineRule="auto"/>
              <w:jc w:val="center"/>
              <w:rPr>
                <w:rFonts w:ascii="Times New Roman" w:eastAsia="Calibri" w:hAnsi="Times New Roman" w:cs="Times New Roman"/>
                <w:sz w:val="24"/>
                <w:szCs w:val="24"/>
              </w:rPr>
            </w:pPr>
            <w:r w:rsidRPr="006A4949">
              <w:rPr>
                <w:rFonts w:ascii="Times New Roman" w:eastAsia="Calibri" w:hAnsi="Times New Roman" w:cs="Times New Roman"/>
                <w:sz w:val="24"/>
                <w:szCs w:val="24"/>
              </w:rPr>
              <w:t xml:space="preserve">Муниципальный </w:t>
            </w:r>
          </w:p>
          <w:p w:rsidR="00E83F00" w:rsidRPr="006A4949" w:rsidRDefault="00E83F00" w:rsidP="00AF4A99">
            <w:pPr>
              <w:snapToGrid w:val="0"/>
              <w:spacing w:after="0" w:line="240" w:lineRule="auto"/>
              <w:jc w:val="center"/>
              <w:rPr>
                <w:rFonts w:ascii="Times New Roman" w:eastAsia="Calibri" w:hAnsi="Times New Roman" w:cs="Times New Roman"/>
                <w:sz w:val="24"/>
                <w:szCs w:val="24"/>
              </w:rPr>
            </w:pPr>
          </w:p>
          <w:p w:rsidR="00E83F00" w:rsidRPr="006A4949" w:rsidRDefault="00E83F00" w:rsidP="00AF4A99">
            <w:pPr>
              <w:snapToGrid w:val="0"/>
              <w:spacing w:after="0" w:line="240" w:lineRule="auto"/>
              <w:rPr>
                <w:rFonts w:ascii="Times New Roman" w:eastAsia="Calibri" w:hAnsi="Times New Roman" w:cs="Times New Roman"/>
                <w:sz w:val="24"/>
                <w:szCs w:val="24"/>
              </w:rPr>
            </w:pPr>
          </w:p>
        </w:tc>
      </w:tr>
      <w:tr w:rsidR="00E83F00" w:rsidRPr="006A4949" w:rsidTr="00E83F00">
        <w:trPr>
          <w:trHeight w:val="1074"/>
        </w:trPr>
        <w:tc>
          <w:tcPr>
            <w:tcW w:w="4678"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roofErr w:type="spellStart"/>
            <w:r w:rsidRPr="006A4949">
              <w:rPr>
                <w:rFonts w:ascii="Times New Roman" w:hAnsi="Times New Roman" w:cs="Times New Roman"/>
                <w:sz w:val="24"/>
                <w:szCs w:val="24"/>
              </w:rPr>
              <w:t>Душичева</w:t>
            </w:r>
            <w:proofErr w:type="spellEnd"/>
            <w:r w:rsidRPr="006A4949">
              <w:rPr>
                <w:rFonts w:ascii="Times New Roman" w:hAnsi="Times New Roman" w:cs="Times New Roman"/>
                <w:sz w:val="24"/>
                <w:szCs w:val="24"/>
              </w:rPr>
              <w:t xml:space="preserve"> Алена Николаевна, воспитатель </w:t>
            </w:r>
          </w:p>
          <w:p w:rsidR="00E83F00" w:rsidRPr="006A4949" w:rsidRDefault="00E83F00" w:rsidP="00AF4A99">
            <w:pPr>
              <w:snapToGrid w:val="0"/>
              <w:spacing w:after="0" w:line="240" w:lineRule="auto"/>
              <w:rPr>
                <w:rFonts w:ascii="Times New Roman" w:hAnsi="Times New Roman" w:cs="Times New Roman"/>
                <w:sz w:val="24"/>
                <w:szCs w:val="24"/>
              </w:rPr>
            </w:pPr>
          </w:p>
        </w:tc>
        <w:tc>
          <w:tcPr>
            <w:tcW w:w="2552"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Диплом победителя в номинации «Мой первый день в профессии»</w:t>
            </w:r>
          </w:p>
        </w:tc>
        <w:tc>
          <w:tcPr>
            <w:tcW w:w="2126" w:type="dxa"/>
            <w:vMerge w:val="restart"/>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М</w:t>
            </w:r>
            <w:r w:rsidRPr="006A4949">
              <w:rPr>
                <w:rFonts w:ascii="Times New Roman" w:eastAsia="Calibri" w:hAnsi="Times New Roman" w:cs="Times New Roman"/>
                <w:sz w:val="24"/>
                <w:szCs w:val="24"/>
              </w:rPr>
              <w:t>униципальный</w:t>
            </w:r>
          </w:p>
        </w:tc>
      </w:tr>
      <w:tr w:rsidR="00E83F00" w:rsidRPr="006A4949" w:rsidTr="00E83F00">
        <w:trPr>
          <w:trHeight w:val="218"/>
        </w:trPr>
        <w:tc>
          <w:tcPr>
            <w:tcW w:w="4678"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Соболева Ирина Васильевна, старший воспитатель</w:t>
            </w:r>
          </w:p>
        </w:tc>
        <w:tc>
          <w:tcPr>
            <w:tcW w:w="2552" w:type="dxa"/>
            <w:vMerge w:val="restart"/>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Диплом победителя в номинации «Самый лучший день»</w:t>
            </w:r>
          </w:p>
        </w:tc>
        <w:tc>
          <w:tcPr>
            <w:tcW w:w="2126" w:type="dxa"/>
            <w:vMerge/>
            <w:shd w:val="clear" w:color="auto" w:fill="auto"/>
          </w:tcPr>
          <w:p w:rsidR="00E83F00" w:rsidRPr="006A4949" w:rsidRDefault="00E83F00" w:rsidP="00AF4A99">
            <w:pPr>
              <w:snapToGrid w:val="0"/>
              <w:spacing w:after="0" w:line="240" w:lineRule="auto"/>
              <w:jc w:val="center"/>
              <w:rPr>
                <w:rFonts w:ascii="Times New Roman" w:eastAsia="Calibri" w:hAnsi="Times New Roman" w:cs="Times New Roman"/>
                <w:sz w:val="24"/>
                <w:szCs w:val="24"/>
              </w:rPr>
            </w:pPr>
          </w:p>
        </w:tc>
      </w:tr>
      <w:tr w:rsidR="00E83F00" w:rsidRPr="006A4949" w:rsidTr="00E83F00">
        <w:trPr>
          <w:trHeight w:val="441"/>
        </w:trPr>
        <w:tc>
          <w:tcPr>
            <w:tcW w:w="4678" w:type="dxa"/>
            <w:shd w:val="clear" w:color="auto" w:fill="auto"/>
          </w:tcPr>
          <w:p w:rsidR="00E83F00" w:rsidRPr="006A4949" w:rsidRDefault="00E83F00" w:rsidP="00E83F00">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Чул</w:t>
            </w:r>
            <w:r>
              <w:rPr>
                <w:rFonts w:ascii="Times New Roman" w:hAnsi="Times New Roman" w:cs="Times New Roman"/>
                <w:sz w:val="24"/>
                <w:szCs w:val="24"/>
              </w:rPr>
              <w:t>кова Алла Павловна, воспитатель</w:t>
            </w:r>
          </w:p>
        </w:tc>
        <w:tc>
          <w:tcPr>
            <w:tcW w:w="2552"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2126" w:type="dxa"/>
            <w:vMerge/>
            <w:shd w:val="clear" w:color="auto" w:fill="auto"/>
          </w:tcPr>
          <w:p w:rsidR="00E83F00" w:rsidRPr="006A4949" w:rsidRDefault="00E83F00" w:rsidP="00AF4A99">
            <w:pPr>
              <w:snapToGrid w:val="0"/>
              <w:spacing w:after="0" w:line="240" w:lineRule="auto"/>
              <w:jc w:val="center"/>
              <w:rPr>
                <w:rFonts w:ascii="Times New Roman" w:eastAsia="Calibri" w:hAnsi="Times New Roman" w:cs="Times New Roman"/>
                <w:sz w:val="24"/>
                <w:szCs w:val="24"/>
              </w:rPr>
            </w:pPr>
          </w:p>
        </w:tc>
      </w:tr>
      <w:tr w:rsidR="00E83F00" w:rsidRPr="006A4949" w:rsidTr="00E83F00">
        <w:trPr>
          <w:trHeight w:val="803"/>
        </w:trPr>
        <w:tc>
          <w:tcPr>
            <w:tcW w:w="4678"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Дружинина Надежда Ивановна, воспитатель</w:t>
            </w:r>
          </w:p>
        </w:tc>
        <w:tc>
          <w:tcPr>
            <w:tcW w:w="2552"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Диплом победителя в номинации «Смешная история»</w:t>
            </w:r>
          </w:p>
        </w:tc>
        <w:tc>
          <w:tcPr>
            <w:tcW w:w="2126" w:type="dxa"/>
            <w:vMerge/>
            <w:shd w:val="clear" w:color="auto" w:fill="auto"/>
          </w:tcPr>
          <w:p w:rsidR="00E83F00" w:rsidRPr="006A4949" w:rsidRDefault="00E83F00" w:rsidP="00AF4A99">
            <w:pPr>
              <w:snapToGrid w:val="0"/>
              <w:spacing w:after="0" w:line="240" w:lineRule="auto"/>
              <w:jc w:val="center"/>
              <w:rPr>
                <w:rFonts w:ascii="Times New Roman" w:eastAsia="Calibri" w:hAnsi="Times New Roman" w:cs="Times New Roman"/>
                <w:sz w:val="24"/>
                <w:szCs w:val="24"/>
              </w:rPr>
            </w:pPr>
          </w:p>
        </w:tc>
      </w:tr>
      <w:tr w:rsidR="00E83F00" w:rsidRPr="006A4949" w:rsidTr="00E83F00">
        <w:trPr>
          <w:trHeight w:val="653"/>
        </w:trPr>
        <w:tc>
          <w:tcPr>
            <w:tcW w:w="4678"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Власова Наталья Вячеславовна, воспитатель</w:t>
            </w:r>
          </w:p>
        </w:tc>
        <w:tc>
          <w:tcPr>
            <w:tcW w:w="2552" w:type="dxa"/>
            <w:vMerge w:val="restart"/>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 xml:space="preserve">Диплом победителя в номинации «Моя работа просто </w:t>
            </w:r>
            <w:proofErr w:type="gramStart"/>
            <w:r w:rsidRPr="006A4949">
              <w:rPr>
                <w:rFonts w:ascii="Times New Roman" w:hAnsi="Times New Roman" w:cs="Times New Roman"/>
                <w:sz w:val="24"/>
                <w:szCs w:val="24"/>
              </w:rPr>
              <w:t>–с</w:t>
            </w:r>
            <w:proofErr w:type="gramEnd"/>
            <w:r w:rsidRPr="006A4949">
              <w:rPr>
                <w:rFonts w:ascii="Times New Roman" w:hAnsi="Times New Roman" w:cs="Times New Roman"/>
                <w:sz w:val="24"/>
                <w:szCs w:val="24"/>
              </w:rPr>
              <w:t>казка»</w:t>
            </w:r>
          </w:p>
        </w:tc>
        <w:tc>
          <w:tcPr>
            <w:tcW w:w="2126" w:type="dxa"/>
            <w:vMerge/>
            <w:shd w:val="clear" w:color="auto" w:fill="auto"/>
          </w:tcPr>
          <w:p w:rsidR="00E83F00" w:rsidRPr="006A4949" w:rsidRDefault="00E83F00" w:rsidP="00AF4A99">
            <w:pPr>
              <w:snapToGrid w:val="0"/>
              <w:spacing w:after="0" w:line="240" w:lineRule="auto"/>
              <w:jc w:val="center"/>
              <w:rPr>
                <w:rFonts w:ascii="Times New Roman" w:eastAsia="Calibri" w:hAnsi="Times New Roman" w:cs="Times New Roman"/>
                <w:sz w:val="24"/>
                <w:szCs w:val="24"/>
              </w:rPr>
            </w:pPr>
          </w:p>
        </w:tc>
      </w:tr>
      <w:tr w:rsidR="00E83F00" w:rsidRPr="006A4949" w:rsidTr="00E83F00">
        <w:trPr>
          <w:trHeight w:val="218"/>
        </w:trPr>
        <w:tc>
          <w:tcPr>
            <w:tcW w:w="4678"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Емельянова Елена Леонидовна, воспитатель</w:t>
            </w:r>
          </w:p>
        </w:tc>
        <w:tc>
          <w:tcPr>
            <w:tcW w:w="2552"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2126" w:type="dxa"/>
            <w:vMerge/>
            <w:shd w:val="clear" w:color="auto" w:fill="auto"/>
          </w:tcPr>
          <w:p w:rsidR="00E83F00" w:rsidRPr="006A4949" w:rsidRDefault="00E83F00" w:rsidP="00AF4A99">
            <w:pPr>
              <w:snapToGrid w:val="0"/>
              <w:spacing w:after="0" w:line="240" w:lineRule="auto"/>
              <w:jc w:val="center"/>
              <w:rPr>
                <w:rFonts w:ascii="Times New Roman" w:eastAsia="Calibri" w:hAnsi="Times New Roman" w:cs="Times New Roman"/>
                <w:sz w:val="24"/>
                <w:szCs w:val="24"/>
              </w:rPr>
            </w:pPr>
          </w:p>
        </w:tc>
      </w:tr>
      <w:tr w:rsidR="00E83F00" w:rsidRPr="006A4949" w:rsidTr="00E83F00">
        <w:trPr>
          <w:trHeight w:val="569"/>
        </w:trPr>
        <w:tc>
          <w:tcPr>
            <w:tcW w:w="4678"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roofErr w:type="spellStart"/>
            <w:r w:rsidRPr="006A4949">
              <w:rPr>
                <w:rFonts w:ascii="Times New Roman" w:hAnsi="Times New Roman" w:cs="Times New Roman"/>
                <w:sz w:val="24"/>
                <w:szCs w:val="24"/>
              </w:rPr>
              <w:t>Хухрина</w:t>
            </w:r>
            <w:proofErr w:type="spellEnd"/>
            <w:r w:rsidRPr="006A4949">
              <w:rPr>
                <w:rFonts w:ascii="Times New Roman" w:hAnsi="Times New Roman" w:cs="Times New Roman"/>
                <w:sz w:val="24"/>
                <w:szCs w:val="24"/>
              </w:rPr>
              <w:t xml:space="preserve"> Анастасия Юрьевна, воспитатель</w:t>
            </w:r>
          </w:p>
        </w:tc>
        <w:tc>
          <w:tcPr>
            <w:tcW w:w="2552" w:type="dxa"/>
            <w:vMerge w:val="restart"/>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Свидетельства участников</w:t>
            </w:r>
          </w:p>
        </w:tc>
        <w:tc>
          <w:tcPr>
            <w:tcW w:w="2126" w:type="dxa"/>
            <w:vMerge/>
            <w:shd w:val="clear" w:color="auto" w:fill="auto"/>
          </w:tcPr>
          <w:p w:rsidR="00E83F00" w:rsidRPr="006A4949" w:rsidRDefault="00E83F00" w:rsidP="00AF4A99">
            <w:pPr>
              <w:snapToGrid w:val="0"/>
              <w:spacing w:after="0" w:line="240" w:lineRule="auto"/>
              <w:jc w:val="center"/>
              <w:rPr>
                <w:rFonts w:ascii="Times New Roman" w:eastAsia="Calibri" w:hAnsi="Times New Roman" w:cs="Times New Roman"/>
                <w:sz w:val="24"/>
                <w:szCs w:val="24"/>
              </w:rPr>
            </w:pPr>
          </w:p>
        </w:tc>
      </w:tr>
      <w:tr w:rsidR="00E83F00" w:rsidRPr="006A4949" w:rsidTr="00E83F00">
        <w:trPr>
          <w:trHeight w:val="420"/>
        </w:trPr>
        <w:tc>
          <w:tcPr>
            <w:tcW w:w="4678"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Кондратьева Ирина Евгеньевна, воспитатель</w:t>
            </w:r>
          </w:p>
        </w:tc>
        <w:tc>
          <w:tcPr>
            <w:tcW w:w="2552"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2126" w:type="dxa"/>
            <w:vMerge/>
            <w:shd w:val="clear" w:color="auto" w:fill="auto"/>
          </w:tcPr>
          <w:p w:rsidR="00E83F00" w:rsidRPr="006A4949" w:rsidRDefault="00E83F00" w:rsidP="00AF4A99">
            <w:pPr>
              <w:snapToGrid w:val="0"/>
              <w:spacing w:after="0" w:line="240" w:lineRule="auto"/>
              <w:jc w:val="center"/>
              <w:rPr>
                <w:rFonts w:ascii="Times New Roman" w:eastAsia="Calibri" w:hAnsi="Times New Roman" w:cs="Times New Roman"/>
                <w:sz w:val="24"/>
                <w:szCs w:val="24"/>
              </w:rPr>
            </w:pPr>
          </w:p>
        </w:tc>
      </w:tr>
      <w:tr w:rsidR="00E83F00" w:rsidRPr="006A4949" w:rsidTr="00E83F00">
        <w:trPr>
          <w:trHeight w:val="371"/>
        </w:trPr>
        <w:tc>
          <w:tcPr>
            <w:tcW w:w="4678"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roofErr w:type="spellStart"/>
            <w:r w:rsidRPr="006A4949">
              <w:rPr>
                <w:rFonts w:ascii="Times New Roman" w:hAnsi="Times New Roman" w:cs="Times New Roman"/>
                <w:sz w:val="24"/>
                <w:szCs w:val="24"/>
              </w:rPr>
              <w:t>Летунова</w:t>
            </w:r>
            <w:proofErr w:type="spellEnd"/>
            <w:r w:rsidRPr="006A4949">
              <w:rPr>
                <w:rFonts w:ascii="Times New Roman" w:hAnsi="Times New Roman" w:cs="Times New Roman"/>
                <w:sz w:val="24"/>
                <w:szCs w:val="24"/>
              </w:rPr>
              <w:t xml:space="preserve"> Мария Петровна, воспитатель</w:t>
            </w:r>
          </w:p>
        </w:tc>
        <w:tc>
          <w:tcPr>
            <w:tcW w:w="2552"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2126" w:type="dxa"/>
            <w:vMerge/>
            <w:shd w:val="clear" w:color="auto" w:fill="auto"/>
          </w:tcPr>
          <w:p w:rsidR="00E83F00" w:rsidRPr="006A4949" w:rsidRDefault="00E83F00" w:rsidP="00AF4A99">
            <w:pPr>
              <w:snapToGrid w:val="0"/>
              <w:spacing w:after="0" w:line="240" w:lineRule="auto"/>
              <w:jc w:val="center"/>
              <w:rPr>
                <w:rFonts w:ascii="Times New Roman" w:eastAsia="Calibri" w:hAnsi="Times New Roman" w:cs="Times New Roman"/>
                <w:sz w:val="24"/>
                <w:szCs w:val="24"/>
              </w:rPr>
            </w:pPr>
          </w:p>
        </w:tc>
      </w:tr>
      <w:tr w:rsidR="00E83F00" w:rsidRPr="006A4949" w:rsidTr="00E83F00">
        <w:trPr>
          <w:trHeight w:val="294"/>
        </w:trPr>
        <w:tc>
          <w:tcPr>
            <w:tcW w:w="4678"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roofErr w:type="spellStart"/>
            <w:r w:rsidRPr="006A4949">
              <w:rPr>
                <w:rFonts w:ascii="Times New Roman" w:hAnsi="Times New Roman" w:cs="Times New Roman"/>
                <w:sz w:val="24"/>
                <w:szCs w:val="24"/>
              </w:rPr>
              <w:t>Гончарь</w:t>
            </w:r>
            <w:proofErr w:type="spellEnd"/>
            <w:r w:rsidRPr="006A4949">
              <w:rPr>
                <w:rFonts w:ascii="Times New Roman" w:hAnsi="Times New Roman" w:cs="Times New Roman"/>
                <w:sz w:val="24"/>
                <w:szCs w:val="24"/>
              </w:rPr>
              <w:t xml:space="preserve"> Марина Анатольевна, воспитатель</w:t>
            </w:r>
          </w:p>
        </w:tc>
        <w:tc>
          <w:tcPr>
            <w:tcW w:w="2552"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2126" w:type="dxa"/>
            <w:vMerge/>
            <w:shd w:val="clear" w:color="auto" w:fill="auto"/>
          </w:tcPr>
          <w:p w:rsidR="00E83F00" w:rsidRPr="006A4949" w:rsidRDefault="00E83F00" w:rsidP="00AF4A99">
            <w:pPr>
              <w:snapToGrid w:val="0"/>
              <w:spacing w:after="0" w:line="240" w:lineRule="auto"/>
              <w:jc w:val="center"/>
              <w:rPr>
                <w:rFonts w:ascii="Times New Roman" w:eastAsia="Calibri" w:hAnsi="Times New Roman" w:cs="Times New Roman"/>
                <w:sz w:val="24"/>
                <w:szCs w:val="24"/>
              </w:rPr>
            </w:pPr>
          </w:p>
        </w:tc>
      </w:tr>
      <w:tr w:rsidR="00E83F00" w:rsidRPr="006A4949" w:rsidTr="00E83F00">
        <w:trPr>
          <w:trHeight w:val="566"/>
        </w:trPr>
        <w:tc>
          <w:tcPr>
            <w:tcW w:w="4678"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Никитина Евгения Владимировна, воспитатель</w:t>
            </w:r>
          </w:p>
        </w:tc>
        <w:tc>
          <w:tcPr>
            <w:tcW w:w="2552"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2126" w:type="dxa"/>
            <w:vMerge/>
            <w:shd w:val="clear" w:color="auto" w:fill="auto"/>
          </w:tcPr>
          <w:p w:rsidR="00E83F00" w:rsidRPr="006A4949" w:rsidRDefault="00E83F00" w:rsidP="00AF4A99">
            <w:pPr>
              <w:snapToGrid w:val="0"/>
              <w:spacing w:after="0" w:line="240" w:lineRule="auto"/>
              <w:jc w:val="center"/>
              <w:rPr>
                <w:rFonts w:ascii="Times New Roman" w:eastAsia="Calibri" w:hAnsi="Times New Roman" w:cs="Times New Roman"/>
                <w:sz w:val="24"/>
                <w:szCs w:val="24"/>
              </w:rPr>
            </w:pPr>
          </w:p>
        </w:tc>
      </w:tr>
      <w:tr w:rsidR="00E83F00" w:rsidRPr="006A4949" w:rsidTr="00E83F00">
        <w:trPr>
          <w:trHeight w:val="338"/>
        </w:trPr>
        <w:tc>
          <w:tcPr>
            <w:tcW w:w="4678"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roofErr w:type="spellStart"/>
            <w:r w:rsidRPr="006A4949">
              <w:rPr>
                <w:rFonts w:ascii="Times New Roman" w:hAnsi="Times New Roman" w:cs="Times New Roman"/>
                <w:sz w:val="24"/>
                <w:szCs w:val="24"/>
              </w:rPr>
              <w:t>Грудакова</w:t>
            </w:r>
            <w:proofErr w:type="spellEnd"/>
            <w:r w:rsidRPr="006A4949">
              <w:rPr>
                <w:rFonts w:ascii="Times New Roman" w:hAnsi="Times New Roman" w:cs="Times New Roman"/>
                <w:sz w:val="24"/>
                <w:szCs w:val="24"/>
              </w:rPr>
              <w:t xml:space="preserve"> Татьяна Евгеньевна, воспитатель</w:t>
            </w:r>
          </w:p>
        </w:tc>
        <w:tc>
          <w:tcPr>
            <w:tcW w:w="2552"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2126" w:type="dxa"/>
            <w:vMerge/>
            <w:shd w:val="clear" w:color="auto" w:fill="auto"/>
          </w:tcPr>
          <w:p w:rsidR="00E83F00" w:rsidRPr="006A4949" w:rsidRDefault="00E83F00" w:rsidP="00AF4A99">
            <w:pPr>
              <w:snapToGrid w:val="0"/>
              <w:spacing w:after="0" w:line="240" w:lineRule="auto"/>
              <w:jc w:val="center"/>
              <w:rPr>
                <w:rFonts w:ascii="Times New Roman" w:eastAsia="Calibri" w:hAnsi="Times New Roman" w:cs="Times New Roman"/>
                <w:sz w:val="24"/>
                <w:szCs w:val="24"/>
              </w:rPr>
            </w:pPr>
          </w:p>
        </w:tc>
      </w:tr>
      <w:tr w:rsidR="00E83F00" w:rsidRPr="006A4949" w:rsidTr="00E83F00">
        <w:trPr>
          <w:trHeight w:val="418"/>
        </w:trPr>
        <w:tc>
          <w:tcPr>
            <w:tcW w:w="4678"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Машина Екатерина Анатольевна, музыкальный руководитель</w:t>
            </w:r>
          </w:p>
        </w:tc>
        <w:tc>
          <w:tcPr>
            <w:tcW w:w="2552"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2126" w:type="dxa"/>
            <w:vMerge/>
            <w:shd w:val="clear" w:color="auto" w:fill="auto"/>
          </w:tcPr>
          <w:p w:rsidR="00E83F00" w:rsidRPr="006A4949" w:rsidRDefault="00E83F00" w:rsidP="00AF4A99">
            <w:pPr>
              <w:snapToGrid w:val="0"/>
              <w:spacing w:after="0" w:line="240" w:lineRule="auto"/>
              <w:jc w:val="center"/>
              <w:rPr>
                <w:rFonts w:ascii="Times New Roman" w:eastAsia="Calibri" w:hAnsi="Times New Roman" w:cs="Times New Roman"/>
                <w:sz w:val="24"/>
                <w:szCs w:val="24"/>
              </w:rPr>
            </w:pPr>
          </w:p>
        </w:tc>
      </w:tr>
      <w:tr w:rsidR="00E83F00" w:rsidRPr="006A4949" w:rsidTr="00E83F00">
        <w:trPr>
          <w:trHeight w:val="385"/>
        </w:trPr>
        <w:tc>
          <w:tcPr>
            <w:tcW w:w="4678"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lastRenderedPageBreak/>
              <w:t>Шилова Татьяна Львовна, воспитатель</w:t>
            </w:r>
          </w:p>
        </w:tc>
        <w:tc>
          <w:tcPr>
            <w:tcW w:w="2552"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2126" w:type="dxa"/>
            <w:vMerge/>
            <w:shd w:val="clear" w:color="auto" w:fill="auto"/>
          </w:tcPr>
          <w:p w:rsidR="00E83F00" w:rsidRPr="006A4949" w:rsidRDefault="00E83F00" w:rsidP="00AF4A99">
            <w:pPr>
              <w:snapToGrid w:val="0"/>
              <w:spacing w:after="0" w:line="240" w:lineRule="auto"/>
              <w:jc w:val="center"/>
              <w:rPr>
                <w:rFonts w:ascii="Times New Roman" w:eastAsia="Calibri" w:hAnsi="Times New Roman" w:cs="Times New Roman"/>
                <w:sz w:val="24"/>
                <w:szCs w:val="24"/>
              </w:rPr>
            </w:pPr>
          </w:p>
        </w:tc>
      </w:tr>
      <w:tr w:rsidR="00E83F00" w:rsidRPr="006A4949" w:rsidTr="00E83F00">
        <w:trPr>
          <w:trHeight w:val="528"/>
        </w:trPr>
        <w:tc>
          <w:tcPr>
            <w:tcW w:w="4678"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Александрова Марина Валентиновна, воспитатель</w:t>
            </w:r>
          </w:p>
        </w:tc>
        <w:tc>
          <w:tcPr>
            <w:tcW w:w="2552"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2126" w:type="dxa"/>
            <w:vMerge/>
            <w:shd w:val="clear" w:color="auto" w:fill="auto"/>
          </w:tcPr>
          <w:p w:rsidR="00E83F00" w:rsidRPr="006A4949" w:rsidRDefault="00E83F00" w:rsidP="00AF4A99">
            <w:pPr>
              <w:snapToGrid w:val="0"/>
              <w:spacing w:after="0" w:line="240" w:lineRule="auto"/>
              <w:jc w:val="center"/>
              <w:rPr>
                <w:rFonts w:ascii="Times New Roman" w:eastAsia="Calibri" w:hAnsi="Times New Roman" w:cs="Times New Roman"/>
                <w:sz w:val="24"/>
                <w:szCs w:val="24"/>
              </w:rPr>
            </w:pPr>
          </w:p>
        </w:tc>
      </w:tr>
      <w:tr w:rsidR="00E83F00" w:rsidRPr="006A4949" w:rsidTr="00E83F00">
        <w:trPr>
          <w:trHeight w:val="519"/>
        </w:trPr>
        <w:tc>
          <w:tcPr>
            <w:tcW w:w="4678"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roofErr w:type="spellStart"/>
            <w:r w:rsidRPr="006A4949">
              <w:rPr>
                <w:rFonts w:ascii="Times New Roman" w:hAnsi="Times New Roman" w:cs="Times New Roman"/>
                <w:sz w:val="24"/>
                <w:szCs w:val="24"/>
              </w:rPr>
              <w:t>Ложкова</w:t>
            </w:r>
            <w:proofErr w:type="spellEnd"/>
            <w:r w:rsidRPr="006A4949">
              <w:rPr>
                <w:rFonts w:ascii="Times New Roman" w:hAnsi="Times New Roman" w:cs="Times New Roman"/>
                <w:sz w:val="24"/>
                <w:szCs w:val="24"/>
              </w:rPr>
              <w:t xml:space="preserve"> Марина Анатольевна, воспитатель</w:t>
            </w:r>
          </w:p>
        </w:tc>
        <w:tc>
          <w:tcPr>
            <w:tcW w:w="2552"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2126" w:type="dxa"/>
            <w:vMerge/>
            <w:shd w:val="clear" w:color="auto" w:fill="auto"/>
          </w:tcPr>
          <w:p w:rsidR="00E83F00" w:rsidRPr="006A4949" w:rsidRDefault="00E83F00" w:rsidP="00AF4A99">
            <w:pPr>
              <w:snapToGrid w:val="0"/>
              <w:spacing w:after="0" w:line="240" w:lineRule="auto"/>
              <w:jc w:val="center"/>
              <w:rPr>
                <w:rFonts w:ascii="Times New Roman" w:eastAsia="Calibri" w:hAnsi="Times New Roman" w:cs="Times New Roman"/>
                <w:sz w:val="24"/>
                <w:szCs w:val="24"/>
              </w:rPr>
            </w:pPr>
          </w:p>
        </w:tc>
      </w:tr>
      <w:tr w:rsidR="00E83F00" w:rsidRPr="006A4949" w:rsidTr="00E83F00">
        <w:trPr>
          <w:trHeight w:val="402"/>
        </w:trPr>
        <w:tc>
          <w:tcPr>
            <w:tcW w:w="4678"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Савелова Юлия Сергеевна, воспитатель</w:t>
            </w:r>
          </w:p>
        </w:tc>
        <w:tc>
          <w:tcPr>
            <w:tcW w:w="2552"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2126" w:type="dxa"/>
            <w:vMerge/>
            <w:shd w:val="clear" w:color="auto" w:fill="auto"/>
          </w:tcPr>
          <w:p w:rsidR="00E83F00" w:rsidRPr="006A4949" w:rsidRDefault="00E83F00" w:rsidP="00AF4A99">
            <w:pPr>
              <w:snapToGrid w:val="0"/>
              <w:spacing w:after="0" w:line="240" w:lineRule="auto"/>
              <w:jc w:val="center"/>
              <w:rPr>
                <w:rFonts w:ascii="Times New Roman" w:eastAsia="Calibri" w:hAnsi="Times New Roman" w:cs="Times New Roman"/>
                <w:sz w:val="24"/>
                <w:szCs w:val="24"/>
              </w:rPr>
            </w:pPr>
          </w:p>
        </w:tc>
      </w:tr>
      <w:tr w:rsidR="00E83F00" w:rsidRPr="006A4949" w:rsidTr="00E83F00">
        <w:trPr>
          <w:trHeight w:val="653"/>
        </w:trPr>
        <w:tc>
          <w:tcPr>
            <w:tcW w:w="4678"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roofErr w:type="spellStart"/>
            <w:r w:rsidRPr="006A4949">
              <w:rPr>
                <w:rFonts w:ascii="Times New Roman" w:hAnsi="Times New Roman" w:cs="Times New Roman"/>
                <w:sz w:val="24"/>
                <w:szCs w:val="24"/>
              </w:rPr>
              <w:t>Преловская</w:t>
            </w:r>
            <w:proofErr w:type="spellEnd"/>
            <w:r w:rsidRPr="006A4949">
              <w:rPr>
                <w:rFonts w:ascii="Times New Roman" w:hAnsi="Times New Roman" w:cs="Times New Roman"/>
                <w:sz w:val="24"/>
                <w:szCs w:val="24"/>
              </w:rPr>
              <w:t xml:space="preserve"> Наталья Николаевна, воспитатель </w:t>
            </w:r>
          </w:p>
        </w:tc>
        <w:tc>
          <w:tcPr>
            <w:tcW w:w="2552"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2126" w:type="dxa"/>
            <w:vMerge/>
            <w:shd w:val="clear" w:color="auto" w:fill="auto"/>
          </w:tcPr>
          <w:p w:rsidR="00E83F00" w:rsidRPr="006A4949" w:rsidRDefault="00E83F00" w:rsidP="00AF4A99">
            <w:pPr>
              <w:snapToGrid w:val="0"/>
              <w:spacing w:after="0" w:line="240" w:lineRule="auto"/>
              <w:jc w:val="center"/>
              <w:rPr>
                <w:rFonts w:ascii="Times New Roman" w:eastAsia="Calibri" w:hAnsi="Times New Roman" w:cs="Times New Roman"/>
                <w:sz w:val="24"/>
                <w:szCs w:val="24"/>
              </w:rPr>
            </w:pPr>
          </w:p>
        </w:tc>
      </w:tr>
      <w:tr w:rsidR="00E83F00" w:rsidRPr="006A4949" w:rsidTr="00E83F00">
        <w:trPr>
          <w:trHeight w:val="201"/>
        </w:trPr>
        <w:tc>
          <w:tcPr>
            <w:tcW w:w="4678"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Яковлева надежда Сергеевна, воспитатель</w:t>
            </w:r>
          </w:p>
        </w:tc>
        <w:tc>
          <w:tcPr>
            <w:tcW w:w="2552"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2126" w:type="dxa"/>
            <w:vMerge/>
            <w:shd w:val="clear" w:color="auto" w:fill="auto"/>
          </w:tcPr>
          <w:p w:rsidR="00E83F00" w:rsidRPr="006A4949" w:rsidRDefault="00E83F00" w:rsidP="00AF4A99">
            <w:pPr>
              <w:snapToGrid w:val="0"/>
              <w:spacing w:after="0" w:line="240" w:lineRule="auto"/>
              <w:jc w:val="center"/>
              <w:rPr>
                <w:rFonts w:ascii="Times New Roman" w:eastAsia="Calibri" w:hAnsi="Times New Roman" w:cs="Times New Roman"/>
                <w:sz w:val="24"/>
                <w:szCs w:val="24"/>
              </w:rPr>
            </w:pPr>
          </w:p>
        </w:tc>
      </w:tr>
      <w:tr w:rsidR="00E83F00" w:rsidRPr="006A4949" w:rsidTr="00E83F00">
        <w:trPr>
          <w:trHeight w:val="134"/>
        </w:trPr>
        <w:tc>
          <w:tcPr>
            <w:tcW w:w="4678"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Шилова Татьяна Львовна, воспитатель</w:t>
            </w:r>
          </w:p>
        </w:tc>
        <w:tc>
          <w:tcPr>
            <w:tcW w:w="2552"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2126" w:type="dxa"/>
            <w:vMerge/>
            <w:shd w:val="clear" w:color="auto" w:fill="auto"/>
          </w:tcPr>
          <w:p w:rsidR="00E83F00" w:rsidRPr="006A4949" w:rsidRDefault="00E83F00" w:rsidP="00AF4A99">
            <w:pPr>
              <w:snapToGrid w:val="0"/>
              <w:spacing w:after="0" w:line="240" w:lineRule="auto"/>
              <w:jc w:val="center"/>
              <w:rPr>
                <w:rFonts w:ascii="Times New Roman" w:eastAsia="Calibri" w:hAnsi="Times New Roman" w:cs="Times New Roman"/>
                <w:sz w:val="24"/>
                <w:szCs w:val="24"/>
              </w:rPr>
            </w:pPr>
          </w:p>
        </w:tc>
      </w:tr>
      <w:tr w:rsidR="00E83F00" w:rsidRPr="006A4949" w:rsidTr="00E83F00">
        <w:trPr>
          <w:trHeight w:val="574"/>
        </w:trPr>
        <w:tc>
          <w:tcPr>
            <w:tcW w:w="4678"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Блохина Светлана Николаевна, учитель-логопед</w:t>
            </w:r>
          </w:p>
        </w:tc>
        <w:tc>
          <w:tcPr>
            <w:tcW w:w="2552" w:type="dxa"/>
            <w:vMerge w:val="restart"/>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Благодарность за участие в составе жюри</w:t>
            </w:r>
          </w:p>
        </w:tc>
        <w:tc>
          <w:tcPr>
            <w:tcW w:w="2126" w:type="dxa"/>
            <w:vMerge/>
            <w:shd w:val="clear" w:color="auto" w:fill="auto"/>
          </w:tcPr>
          <w:p w:rsidR="00E83F00" w:rsidRPr="006A4949" w:rsidRDefault="00E83F00" w:rsidP="00AF4A99">
            <w:pPr>
              <w:snapToGrid w:val="0"/>
              <w:spacing w:after="0" w:line="240" w:lineRule="auto"/>
              <w:jc w:val="center"/>
              <w:rPr>
                <w:rFonts w:ascii="Times New Roman" w:eastAsia="Calibri" w:hAnsi="Times New Roman" w:cs="Times New Roman"/>
                <w:sz w:val="24"/>
                <w:szCs w:val="24"/>
              </w:rPr>
            </w:pPr>
          </w:p>
        </w:tc>
      </w:tr>
      <w:tr w:rsidR="00E83F00" w:rsidRPr="006A4949" w:rsidTr="00E83F00">
        <w:trPr>
          <w:trHeight w:val="300"/>
        </w:trPr>
        <w:tc>
          <w:tcPr>
            <w:tcW w:w="4678"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Холодова Ирина Викторовна, воспитатель</w:t>
            </w:r>
          </w:p>
        </w:tc>
        <w:tc>
          <w:tcPr>
            <w:tcW w:w="2552"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2126" w:type="dxa"/>
            <w:vMerge/>
            <w:shd w:val="clear" w:color="auto" w:fill="auto"/>
          </w:tcPr>
          <w:p w:rsidR="00E83F00" w:rsidRPr="006A4949" w:rsidRDefault="00E83F00" w:rsidP="00AF4A99">
            <w:pPr>
              <w:snapToGrid w:val="0"/>
              <w:spacing w:after="0" w:line="240" w:lineRule="auto"/>
              <w:jc w:val="center"/>
              <w:rPr>
                <w:rFonts w:ascii="Times New Roman" w:eastAsia="Calibri" w:hAnsi="Times New Roman" w:cs="Times New Roman"/>
                <w:sz w:val="24"/>
                <w:szCs w:val="24"/>
              </w:rPr>
            </w:pPr>
          </w:p>
        </w:tc>
      </w:tr>
      <w:tr w:rsidR="00E83F00" w:rsidRPr="006A4949" w:rsidTr="00E83F00">
        <w:trPr>
          <w:trHeight w:val="306"/>
        </w:trPr>
        <w:tc>
          <w:tcPr>
            <w:tcW w:w="4678"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Власова Наталья Вячеславовна, воспитатель</w:t>
            </w:r>
          </w:p>
        </w:tc>
        <w:tc>
          <w:tcPr>
            <w:tcW w:w="2552"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2126" w:type="dxa"/>
            <w:vMerge/>
            <w:shd w:val="clear" w:color="auto" w:fill="auto"/>
          </w:tcPr>
          <w:p w:rsidR="00E83F00" w:rsidRPr="006A4949" w:rsidRDefault="00E83F00" w:rsidP="00AF4A99">
            <w:pPr>
              <w:snapToGrid w:val="0"/>
              <w:spacing w:after="0" w:line="240" w:lineRule="auto"/>
              <w:jc w:val="center"/>
              <w:rPr>
                <w:rFonts w:ascii="Times New Roman" w:eastAsia="Calibri" w:hAnsi="Times New Roman" w:cs="Times New Roman"/>
                <w:sz w:val="24"/>
                <w:szCs w:val="24"/>
              </w:rPr>
            </w:pPr>
          </w:p>
        </w:tc>
      </w:tr>
      <w:tr w:rsidR="00E83F00" w:rsidRPr="006A4949" w:rsidTr="00E83F00">
        <w:trPr>
          <w:trHeight w:val="298"/>
        </w:trPr>
        <w:tc>
          <w:tcPr>
            <w:tcW w:w="4678"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roofErr w:type="spellStart"/>
            <w:r w:rsidRPr="006A4949">
              <w:rPr>
                <w:rFonts w:ascii="Times New Roman" w:hAnsi="Times New Roman" w:cs="Times New Roman"/>
                <w:sz w:val="24"/>
                <w:szCs w:val="24"/>
              </w:rPr>
              <w:t>Душичева</w:t>
            </w:r>
            <w:proofErr w:type="spellEnd"/>
            <w:r w:rsidRPr="006A4949">
              <w:rPr>
                <w:rFonts w:ascii="Times New Roman" w:hAnsi="Times New Roman" w:cs="Times New Roman"/>
                <w:sz w:val="24"/>
                <w:szCs w:val="24"/>
              </w:rPr>
              <w:t xml:space="preserve"> Алена Николаевна, воспитатель</w:t>
            </w:r>
          </w:p>
        </w:tc>
        <w:tc>
          <w:tcPr>
            <w:tcW w:w="2552"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 xml:space="preserve">Сертификат участника </w:t>
            </w:r>
          </w:p>
        </w:tc>
        <w:tc>
          <w:tcPr>
            <w:tcW w:w="2126" w:type="dxa"/>
            <w:vMerge w:val="restart"/>
            <w:shd w:val="clear" w:color="auto" w:fill="auto"/>
          </w:tcPr>
          <w:p w:rsidR="00E83F00" w:rsidRPr="006A4949" w:rsidRDefault="00E83F00" w:rsidP="00AF4A99">
            <w:pPr>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Р</w:t>
            </w:r>
            <w:r w:rsidRPr="006A4949">
              <w:rPr>
                <w:rFonts w:ascii="Times New Roman" w:eastAsia="Calibri" w:hAnsi="Times New Roman" w:cs="Times New Roman"/>
                <w:sz w:val="24"/>
                <w:szCs w:val="24"/>
              </w:rPr>
              <w:t>егиональный</w:t>
            </w:r>
          </w:p>
        </w:tc>
      </w:tr>
      <w:tr w:rsidR="00E83F00" w:rsidRPr="006A4949" w:rsidTr="00E83F00">
        <w:trPr>
          <w:trHeight w:val="318"/>
        </w:trPr>
        <w:tc>
          <w:tcPr>
            <w:tcW w:w="4678"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Емельянова Елена Леонидовна, воспитатель</w:t>
            </w:r>
          </w:p>
        </w:tc>
        <w:tc>
          <w:tcPr>
            <w:tcW w:w="2552"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c>
          <w:tcPr>
            <w:tcW w:w="2126" w:type="dxa"/>
            <w:vMerge/>
            <w:shd w:val="clear" w:color="auto" w:fill="auto"/>
          </w:tcPr>
          <w:p w:rsidR="00E83F00" w:rsidRPr="006A4949" w:rsidRDefault="00E83F00" w:rsidP="00AF4A99">
            <w:pPr>
              <w:snapToGrid w:val="0"/>
              <w:spacing w:after="0" w:line="240" w:lineRule="auto"/>
              <w:jc w:val="center"/>
              <w:rPr>
                <w:rFonts w:ascii="Times New Roman" w:eastAsia="Calibri" w:hAnsi="Times New Roman" w:cs="Times New Roman"/>
                <w:sz w:val="24"/>
                <w:szCs w:val="24"/>
              </w:rPr>
            </w:pPr>
          </w:p>
        </w:tc>
      </w:tr>
      <w:tr w:rsidR="00E83F00" w:rsidRPr="006A4949" w:rsidTr="00E83F00">
        <w:trPr>
          <w:trHeight w:val="351"/>
        </w:trPr>
        <w:tc>
          <w:tcPr>
            <w:tcW w:w="4678"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Машина Екатерина Анатольевна, музыкальный руководитель</w:t>
            </w:r>
          </w:p>
        </w:tc>
        <w:tc>
          <w:tcPr>
            <w:tcW w:w="2552"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Диплом победителя в номинации «Музыкальная развивающая предметно-пространственная среда»</w:t>
            </w:r>
          </w:p>
        </w:tc>
        <w:tc>
          <w:tcPr>
            <w:tcW w:w="2126" w:type="dxa"/>
            <w:vMerge w:val="restart"/>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М</w:t>
            </w:r>
            <w:r w:rsidRPr="006A4949">
              <w:rPr>
                <w:rFonts w:ascii="Times New Roman" w:eastAsia="Calibri" w:hAnsi="Times New Roman" w:cs="Times New Roman"/>
                <w:sz w:val="24"/>
                <w:szCs w:val="24"/>
              </w:rPr>
              <w:t>униципальный</w:t>
            </w:r>
          </w:p>
        </w:tc>
      </w:tr>
      <w:tr w:rsidR="00E83F00" w:rsidRPr="006A4949" w:rsidTr="00E83F00">
        <w:trPr>
          <w:trHeight w:val="268"/>
        </w:trPr>
        <w:tc>
          <w:tcPr>
            <w:tcW w:w="4678"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Шилова Татьяна Львовна, воспитатель</w:t>
            </w:r>
          </w:p>
        </w:tc>
        <w:tc>
          <w:tcPr>
            <w:tcW w:w="2552"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Дип</w:t>
            </w:r>
            <w:r>
              <w:rPr>
                <w:rFonts w:ascii="Times New Roman" w:hAnsi="Times New Roman" w:cs="Times New Roman"/>
                <w:sz w:val="24"/>
                <w:szCs w:val="24"/>
              </w:rPr>
              <w:t>лом победителя в номинации «Поли</w:t>
            </w:r>
            <w:r w:rsidRPr="006A4949">
              <w:rPr>
                <w:rFonts w:ascii="Times New Roman" w:hAnsi="Times New Roman" w:cs="Times New Roman"/>
                <w:sz w:val="24"/>
                <w:szCs w:val="24"/>
              </w:rPr>
              <w:t>функциональное оборудование в группах раннего возраста»</w:t>
            </w:r>
          </w:p>
        </w:tc>
        <w:tc>
          <w:tcPr>
            <w:tcW w:w="2126" w:type="dxa"/>
            <w:vMerge/>
            <w:shd w:val="clear" w:color="auto" w:fill="auto"/>
          </w:tcPr>
          <w:p w:rsidR="00E83F00" w:rsidRPr="006A4949" w:rsidRDefault="00E83F00" w:rsidP="00AF4A99">
            <w:pPr>
              <w:snapToGrid w:val="0"/>
              <w:spacing w:after="0" w:line="240" w:lineRule="auto"/>
              <w:jc w:val="center"/>
              <w:rPr>
                <w:rFonts w:ascii="Times New Roman" w:eastAsia="Calibri" w:hAnsi="Times New Roman" w:cs="Times New Roman"/>
                <w:sz w:val="24"/>
                <w:szCs w:val="24"/>
              </w:rPr>
            </w:pPr>
          </w:p>
        </w:tc>
      </w:tr>
      <w:tr w:rsidR="00E83F00" w:rsidRPr="006A4949" w:rsidTr="00E83F00">
        <w:trPr>
          <w:trHeight w:val="253"/>
        </w:trPr>
        <w:tc>
          <w:tcPr>
            <w:tcW w:w="4678"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roofErr w:type="spellStart"/>
            <w:r w:rsidRPr="006A4949">
              <w:rPr>
                <w:rFonts w:ascii="Times New Roman" w:hAnsi="Times New Roman" w:cs="Times New Roman"/>
                <w:sz w:val="24"/>
                <w:szCs w:val="24"/>
              </w:rPr>
              <w:t>Душичева</w:t>
            </w:r>
            <w:proofErr w:type="spellEnd"/>
            <w:r w:rsidRPr="006A4949">
              <w:rPr>
                <w:rFonts w:ascii="Times New Roman" w:hAnsi="Times New Roman" w:cs="Times New Roman"/>
                <w:sz w:val="24"/>
                <w:szCs w:val="24"/>
              </w:rPr>
              <w:t xml:space="preserve"> Алена Николаевна, воспитатель</w:t>
            </w:r>
          </w:p>
        </w:tc>
        <w:tc>
          <w:tcPr>
            <w:tcW w:w="2552"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Диплом в номинации «Нравственно-патриотическое воспитание»</w:t>
            </w:r>
          </w:p>
        </w:tc>
        <w:tc>
          <w:tcPr>
            <w:tcW w:w="2126" w:type="dxa"/>
            <w:vMerge/>
            <w:shd w:val="clear" w:color="auto" w:fill="auto"/>
          </w:tcPr>
          <w:p w:rsidR="00E83F00" w:rsidRPr="006A4949" w:rsidRDefault="00E83F00" w:rsidP="00AF4A99">
            <w:pPr>
              <w:snapToGrid w:val="0"/>
              <w:spacing w:after="0" w:line="240" w:lineRule="auto"/>
              <w:jc w:val="center"/>
              <w:rPr>
                <w:rFonts w:ascii="Times New Roman" w:eastAsia="Calibri" w:hAnsi="Times New Roman" w:cs="Times New Roman"/>
                <w:sz w:val="24"/>
                <w:szCs w:val="24"/>
              </w:rPr>
            </w:pPr>
          </w:p>
        </w:tc>
      </w:tr>
      <w:tr w:rsidR="00E83F00" w:rsidRPr="006A4949" w:rsidTr="00E83F00">
        <w:trPr>
          <w:trHeight w:val="564"/>
        </w:trPr>
        <w:tc>
          <w:tcPr>
            <w:tcW w:w="4678"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roofErr w:type="spellStart"/>
            <w:r w:rsidRPr="006A4949">
              <w:rPr>
                <w:rFonts w:ascii="Times New Roman" w:hAnsi="Times New Roman" w:cs="Times New Roman"/>
                <w:sz w:val="24"/>
                <w:szCs w:val="24"/>
              </w:rPr>
              <w:t>Холопова</w:t>
            </w:r>
            <w:proofErr w:type="spellEnd"/>
            <w:r w:rsidRPr="006A4949">
              <w:rPr>
                <w:rFonts w:ascii="Times New Roman" w:hAnsi="Times New Roman" w:cs="Times New Roman"/>
                <w:sz w:val="24"/>
                <w:szCs w:val="24"/>
              </w:rPr>
              <w:t xml:space="preserve"> Елена Александровна, воспитатель</w:t>
            </w:r>
          </w:p>
        </w:tc>
        <w:tc>
          <w:tcPr>
            <w:tcW w:w="2552"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Сертификат участника</w:t>
            </w:r>
          </w:p>
        </w:tc>
        <w:tc>
          <w:tcPr>
            <w:tcW w:w="2126" w:type="dxa"/>
            <w:vMerge/>
            <w:shd w:val="clear" w:color="auto" w:fill="auto"/>
          </w:tcPr>
          <w:p w:rsidR="00E83F00" w:rsidRPr="006A4949" w:rsidRDefault="00E83F00" w:rsidP="00AF4A99">
            <w:pPr>
              <w:snapToGrid w:val="0"/>
              <w:spacing w:after="0" w:line="240" w:lineRule="auto"/>
              <w:jc w:val="center"/>
              <w:rPr>
                <w:rFonts w:ascii="Times New Roman" w:eastAsia="Calibri" w:hAnsi="Times New Roman" w:cs="Times New Roman"/>
                <w:sz w:val="24"/>
                <w:szCs w:val="24"/>
              </w:rPr>
            </w:pPr>
          </w:p>
        </w:tc>
      </w:tr>
      <w:tr w:rsidR="00E83F00" w:rsidRPr="006A4949" w:rsidTr="00E83F00">
        <w:tc>
          <w:tcPr>
            <w:tcW w:w="4678"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roofErr w:type="spellStart"/>
            <w:r w:rsidRPr="006A4949">
              <w:rPr>
                <w:rFonts w:ascii="Times New Roman" w:hAnsi="Times New Roman" w:cs="Times New Roman"/>
                <w:sz w:val="24"/>
                <w:szCs w:val="24"/>
              </w:rPr>
              <w:t>Костогорова</w:t>
            </w:r>
            <w:proofErr w:type="spellEnd"/>
            <w:r w:rsidRPr="006A4949">
              <w:rPr>
                <w:rFonts w:ascii="Times New Roman" w:hAnsi="Times New Roman" w:cs="Times New Roman"/>
                <w:sz w:val="24"/>
                <w:szCs w:val="24"/>
              </w:rPr>
              <w:t xml:space="preserve"> Ольга Валентиновна, музыкальный руководитель</w:t>
            </w:r>
          </w:p>
        </w:tc>
        <w:tc>
          <w:tcPr>
            <w:tcW w:w="2552"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Сертификат участника</w:t>
            </w:r>
          </w:p>
        </w:tc>
        <w:tc>
          <w:tcPr>
            <w:tcW w:w="2126"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r>
      <w:tr w:rsidR="00E83F00" w:rsidRPr="006A4949" w:rsidTr="00E83F00">
        <w:trPr>
          <w:trHeight w:val="685"/>
        </w:trPr>
        <w:tc>
          <w:tcPr>
            <w:tcW w:w="4678"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 xml:space="preserve">Данилова Любовь Николаевна, музыкальный руководитель </w:t>
            </w:r>
          </w:p>
        </w:tc>
        <w:tc>
          <w:tcPr>
            <w:tcW w:w="2552"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Сертификат участника</w:t>
            </w:r>
          </w:p>
        </w:tc>
        <w:tc>
          <w:tcPr>
            <w:tcW w:w="2126"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r>
      <w:tr w:rsidR="00E83F00" w:rsidRPr="006A4949" w:rsidTr="00E83F00">
        <w:trPr>
          <w:trHeight w:val="586"/>
        </w:trPr>
        <w:tc>
          <w:tcPr>
            <w:tcW w:w="4678"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Александрова Марина Валентиновна, воспитатель</w:t>
            </w:r>
          </w:p>
        </w:tc>
        <w:tc>
          <w:tcPr>
            <w:tcW w:w="2552"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 xml:space="preserve">Сертификат участника </w:t>
            </w:r>
          </w:p>
        </w:tc>
        <w:tc>
          <w:tcPr>
            <w:tcW w:w="2126"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r>
      <w:tr w:rsidR="00E83F00" w:rsidRPr="006A4949" w:rsidTr="00E83F00">
        <w:trPr>
          <w:trHeight w:val="363"/>
        </w:trPr>
        <w:tc>
          <w:tcPr>
            <w:tcW w:w="4678"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roofErr w:type="spellStart"/>
            <w:r w:rsidRPr="006A4949">
              <w:rPr>
                <w:rFonts w:ascii="Times New Roman" w:hAnsi="Times New Roman" w:cs="Times New Roman"/>
                <w:sz w:val="24"/>
                <w:szCs w:val="24"/>
              </w:rPr>
              <w:t>Гончарь</w:t>
            </w:r>
            <w:proofErr w:type="spellEnd"/>
            <w:r w:rsidRPr="006A4949">
              <w:rPr>
                <w:rFonts w:ascii="Times New Roman" w:hAnsi="Times New Roman" w:cs="Times New Roman"/>
                <w:sz w:val="24"/>
                <w:szCs w:val="24"/>
              </w:rPr>
              <w:t xml:space="preserve"> Марина Анатольевна, воспитатель</w:t>
            </w:r>
          </w:p>
        </w:tc>
        <w:tc>
          <w:tcPr>
            <w:tcW w:w="2552"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 xml:space="preserve">Сертификат участника </w:t>
            </w:r>
          </w:p>
        </w:tc>
        <w:tc>
          <w:tcPr>
            <w:tcW w:w="2126"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r>
      <w:tr w:rsidR="00E83F00" w:rsidRPr="006A4949" w:rsidTr="00E83F00">
        <w:trPr>
          <w:trHeight w:val="385"/>
        </w:trPr>
        <w:tc>
          <w:tcPr>
            <w:tcW w:w="4678"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roofErr w:type="spellStart"/>
            <w:r w:rsidRPr="006A4949">
              <w:rPr>
                <w:rFonts w:ascii="Times New Roman" w:hAnsi="Times New Roman" w:cs="Times New Roman"/>
                <w:sz w:val="24"/>
                <w:szCs w:val="24"/>
              </w:rPr>
              <w:lastRenderedPageBreak/>
              <w:t>Зелянина</w:t>
            </w:r>
            <w:proofErr w:type="spellEnd"/>
            <w:r w:rsidRPr="006A4949">
              <w:rPr>
                <w:rFonts w:ascii="Times New Roman" w:hAnsi="Times New Roman" w:cs="Times New Roman"/>
                <w:sz w:val="24"/>
                <w:szCs w:val="24"/>
              </w:rPr>
              <w:t xml:space="preserve"> Евгения Николаевна, воспитатель</w:t>
            </w:r>
          </w:p>
        </w:tc>
        <w:tc>
          <w:tcPr>
            <w:tcW w:w="2552"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Сертификат участника</w:t>
            </w:r>
          </w:p>
        </w:tc>
        <w:tc>
          <w:tcPr>
            <w:tcW w:w="2126"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r>
      <w:tr w:rsidR="00E83F00" w:rsidRPr="006A4949" w:rsidTr="00E83F00">
        <w:trPr>
          <w:trHeight w:val="427"/>
        </w:trPr>
        <w:tc>
          <w:tcPr>
            <w:tcW w:w="4678"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Кондратьева Ирина Евгеньевна, воспитатель</w:t>
            </w:r>
          </w:p>
        </w:tc>
        <w:tc>
          <w:tcPr>
            <w:tcW w:w="2552"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Диплом победителя</w:t>
            </w:r>
          </w:p>
        </w:tc>
        <w:tc>
          <w:tcPr>
            <w:tcW w:w="2126" w:type="dxa"/>
            <w:vMerge w:val="restart"/>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w:t>
            </w:r>
            <w:r w:rsidRPr="006A4949">
              <w:rPr>
                <w:rFonts w:ascii="Times New Roman" w:hAnsi="Times New Roman" w:cs="Times New Roman"/>
                <w:sz w:val="24"/>
                <w:szCs w:val="24"/>
              </w:rPr>
              <w:t>едеральный</w:t>
            </w:r>
          </w:p>
        </w:tc>
      </w:tr>
      <w:tr w:rsidR="00E83F00" w:rsidRPr="006A4949" w:rsidTr="00E83F00">
        <w:trPr>
          <w:trHeight w:val="322"/>
        </w:trPr>
        <w:tc>
          <w:tcPr>
            <w:tcW w:w="4678"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roofErr w:type="spellStart"/>
            <w:r w:rsidRPr="006A4949">
              <w:rPr>
                <w:rFonts w:ascii="Times New Roman" w:hAnsi="Times New Roman" w:cs="Times New Roman"/>
                <w:sz w:val="24"/>
                <w:szCs w:val="24"/>
              </w:rPr>
              <w:t>Гончарь</w:t>
            </w:r>
            <w:proofErr w:type="spellEnd"/>
            <w:r w:rsidRPr="006A4949">
              <w:rPr>
                <w:rFonts w:ascii="Times New Roman" w:hAnsi="Times New Roman" w:cs="Times New Roman"/>
                <w:sz w:val="24"/>
                <w:szCs w:val="24"/>
              </w:rPr>
              <w:t xml:space="preserve"> Марина Анатольевна, воспитатель</w:t>
            </w:r>
          </w:p>
        </w:tc>
        <w:tc>
          <w:tcPr>
            <w:tcW w:w="2552"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Сертификат участника</w:t>
            </w:r>
          </w:p>
        </w:tc>
        <w:tc>
          <w:tcPr>
            <w:tcW w:w="2126"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r>
      <w:tr w:rsidR="00E83F00" w:rsidRPr="006A4949" w:rsidTr="00E83F00">
        <w:trPr>
          <w:trHeight w:val="300"/>
        </w:trPr>
        <w:tc>
          <w:tcPr>
            <w:tcW w:w="4678"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roofErr w:type="spellStart"/>
            <w:r w:rsidRPr="006A4949">
              <w:rPr>
                <w:rFonts w:ascii="Times New Roman" w:hAnsi="Times New Roman" w:cs="Times New Roman"/>
                <w:sz w:val="24"/>
                <w:szCs w:val="24"/>
              </w:rPr>
              <w:t>Гончарь</w:t>
            </w:r>
            <w:proofErr w:type="spellEnd"/>
            <w:r w:rsidRPr="006A4949">
              <w:rPr>
                <w:rFonts w:ascii="Times New Roman" w:hAnsi="Times New Roman" w:cs="Times New Roman"/>
                <w:sz w:val="24"/>
                <w:szCs w:val="24"/>
              </w:rPr>
              <w:t xml:space="preserve"> Марина Анатольевна, воспитатель</w:t>
            </w:r>
          </w:p>
        </w:tc>
        <w:tc>
          <w:tcPr>
            <w:tcW w:w="2552"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Диплом за 2 место</w:t>
            </w:r>
          </w:p>
        </w:tc>
        <w:tc>
          <w:tcPr>
            <w:tcW w:w="2126" w:type="dxa"/>
            <w:vMerge w:val="restart"/>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w:t>
            </w:r>
            <w:r w:rsidRPr="006A4949">
              <w:rPr>
                <w:rFonts w:ascii="Times New Roman" w:hAnsi="Times New Roman" w:cs="Times New Roman"/>
                <w:sz w:val="24"/>
                <w:szCs w:val="24"/>
              </w:rPr>
              <w:t>егиональный</w:t>
            </w:r>
          </w:p>
        </w:tc>
      </w:tr>
      <w:tr w:rsidR="00E83F00" w:rsidRPr="006A4949" w:rsidTr="00E83F00">
        <w:trPr>
          <w:trHeight w:val="448"/>
        </w:trPr>
        <w:tc>
          <w:tcPr>
            <w:tcW w:w="4678"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roofErr w:type="spellStart"/>
            <w:r w:rsidRPr="006A4949">
              <w:rPr>
                <w:rFonts w:ascii="Times New Roman" w:hAnsi="Times New Roman" w:cs="Times New Roman"/>
                <w:sz w:val="24"/>
                <w:szCs w:val="24"/>
              </w:rPr>
              <w:t>Душичева</w:t>
            </w:r>
            <w:proofErr w:type="spellEnd"/>
            <w:r w:rsidRPr="006A4949">
              <w:rPr>
                <w:rFonts w:ascii="Times New Roman" w:hAnsi="Times New Roman" w:cs="Times New Roman"/>
                <w:sz w:val="24"/>
                <w:szCs w:val="24"/>
              </w:rPr>
              <w:t xml:space="preserve"> Алена Николаевна, воспитатель</w:t>
            </w:r>
          </w:p>
        </w:tc>
        <w:tc>
          <w:tcPr>
            <w:tcW w:w="2552" w:type="dxa"/>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r w:rsidRPr="006A4949">
              <w:rPr>
                <w:rFonts w:ascii="Times New Roman" w:hAnsi="Times New Roman" w:cs="Times New Roman"/>
                <w:sz w:val="24"/>
                <w:szCs w:val="24"/>
              </w:rPr>
              <w:t>Сертификат участника</w:t>
            </w:r>
          </w:p>
        </w:tc>
        <w:tc>
          <w:tcPr>
            <w:tcW w:w="2126" w:type="dxa"/>
            <w:vMerge/>
            <w:shd w:val="clear" w:color="auto" w:fill="auto"/>
          </w:tcPr>
          <w:p w:rsidR="00E83F00" w:rsidRPr="006A4949" w:rsidRDefault="00E83F00" w:rsidP="00AF4A99">
            <w:pPr>
              <w:snapToGrid w:val="0"/>
              <w:spacing w:after="0" w:line="240" w:lineRule="auto"/>
              <w:jc w:val="center"/>
              <w:rPr>
                <w:rFonts w:ascii="Times New Roman" w:hAnsi="Times New Roman" w:cs="Times New Roman"/>
                <w:sz w:val="24"/>
                <w:szCs w:val="24"/>
              </w:rPr>
            </w:pPr>
          </w:p>
        </w:tc>
      </w:tr>
      <w:tr w:rsidR="00E83F00" w:rsidRPr="006A4949" w:rsidTr="00E83F00">
        <w:trPr>
          <w:trHeight w:val="218"/>
        </w:trPr>
        <w:tc>
          <w:tcPr>
            <w:tcW w:w="4678" w:type="dxa"/>
            <w:shd w:val="clear" w:color="auto" w:fill="auto"/>
          </w:tcPr>
          <w:p w:rsidR="00E83F00" w:rsidRPr="006A4949" w:rsidRDefault="00E83F00" w:rsidP="00AF4A99">
            <w:pPr>
              <w:tabs>
                <w:tab w:val="left" w:pos="720"/>
              </w:tabs>
              <w:spacing w:after="0" w:line="240" w:lineRule="auto"/>
              <w:jc w:val="center"/>
              <w:rPr>
                <w:rFonts w:ascii="Times New Roman" w:hAnsi="Times New Roman" w:cs="Times New Roman"/>
                <w:noProof/>
                <w:sz w:val="24"/>
                <w:szCs w:val="24"/>
              </w:rPr>
            </w:pPr>
            <w:r w:rsidRPr="006A4949">
              <w:rPr>
                <w:rFonts w:ascii="Times New Roman" w:hAnsi="Times New Roman" w:cs="Times New Roman"/>
                <w:noProof/>
                <w:sz w:val="24"/>
                <w:szCs w:val="24"/>
              </w:rPr>
              <w:t>Душичева Алена Николаевна., воспитатель</w:t>
            </w:r>
          </w:p>
        </w:tc>
        <w:tc>
          <w:tcPr>
            <w:tcW w:w="2552" w:type="dxa"/>
            <w:shd w:val="clear" w:color="auto" w:fill="auto"/>
          </w:tcPr>
          <w:p w:rsidR="00E83F00" w:rsidRPr="006A4949" w:rsidRDefault="00E83F00" w:rsidP="00AF4A99">
            <w:pPr>
              <w:spacing w:after="0" w:line="240" w:lineRule="auto"/>
              <w:ind w:hanging="8"/>
              <w:jc w:val="center"/>
              <w:rPr>
                <w:rFonts w:ascii="Times New Roman" w:eastAsia="Calibri" w:hAnsi="Times New Roman" w:cs="Times New Roman"/>
                <w:sz w:val="24"/>
                <w:szCs w:val="24"/>
              </w:rPr>
            </w:pPr>
            <w:r w:rsidRPr="006A4949">
              <w:rPr>
                <w:rFonts w:ascii="Times New Roman" w:hAnsi="Times New Roman" w:cs="Times New Roman"/>
                <w:sz w:val="24"/>
                <w:szCs w:val="24"/>
              </w:rPr>
              <w:t>Победитель</w:t>
            </w:r>
          </w:p>
        </w:tc>
        <w:tc>
          <w:tcPr>
            <w:tcW w:w="2126" w:type="dxa"/>
            <w:shd w:val="clear" w:color="auto" w:fill="auto"/>
          </w:tcPr>
          <w:p w:rsidR="00E83F00" w:rsidRPr="006A4949" w:rsidRDefault="00E83F00" w:rsidP="00AF4A99">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Р</w:t>
            </w:r>
            <w:r w:rsidRPr="006A4949">
              <w:rPr>
                <w:rFonts w:ascii="Times New Roman" w:hAnsi="Times New Roman" w:cs="Times New Roman"/>
                <w:iCs/>
                <w:sz w:val="24"/>
                <w:szCs w:val="24"/>
              </w:rPr>
              <w:t>егиональный</w:t>
            </w:r>
          </w:p>
        </w:tc>
      </w:tr>
    </w:tbl>
    <w:p w:rsidR="00FF25BD" w:rsidRDefault="00FF25BD" w:rsidP="00FF25BD">
      <w:pPr>
        <w:spacing w:after="0" w:line="240" w:lineRule="auto"/>
        <w:ind w:firstLine="720"/>
        <w:jc w:val="both"/>
        <w:rPr>
          <w:rFonts w:ascii="Times New Roman" w:hAnsi="Times New Roman" w:cs="Times New Roman"/>
          <w:sz w:val="24"/>
          <w:szCs w:val="24"/>
        </w:rPr>
      </w:pPr>
    </w:p>
    <w:p w:rsidR="00FF25BD" w:rsidRPr="00C541AE" w:rsidRDefault="00FF25BD" w:rsidP="00FF25BD">
      <w:pPr>
        <w:snapToGrid w:val="0"/>
        <w:ind w:right="-2"/>
        <w:jc w:val="both"/>
        <w:rPr>
          <w:rFonts w:ascii="Times New Roman" w:hAnsi="Times New Roman" w:cs="Times New Roman"/>
        </w:rPr>
      </w:pPr>
      <w:r w:rsidRPr="00C541AE">
        <w:rPr>
          <w:rFonts w:ascii="Times New Roman" w:hAnsi="Times New Roman" w:cs="Times New Roman"/>
          <w:bCs/>
          <w:color w:val="000000"/>
        </w:rPr>
        <w:t>Участие (коллективное) педагогов в профессиональных смотрах, конкурсах, фестивалях, проектах</w:t>
      </w:r>
      <w:r>
        <w:rPr>
          <w:rFonts w:ascii="Times New Roman" w:hAnsi="Times New Roman" w:cs="Times New Roman"/>
          <w:bCs/>
          <w:color w:val="000000"/>
        </w:rPr>
        <w:t>.</w:t>
      </w:r>
    </w:p>
    <w:p w:rsidR="00FF25BD" w:rsidRDefault="00FF25BD" w:rsidP="00FF25BD">
      <w:pPr>
        <w:rPr>
          <w:i/>
          <w:iCs/>
        </w:rPr>
      </w:pPr>
    </w:p>
    <w:tbl>
      <w:tblPr>
        <w:tblW w:w="935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395"/>
        <w:gridCol w:w="2693"/>
        <w:gridCol w:w="2268"/>
      </w:tblGrid>
      <w:tr w:rsidR="00E83F00" w:rsidRPr="00C541AE" w:rsidTr="00E83F00">
        <w:trPr>
          <w:trHeight w:val="921"/>
        </w:trPr>
        <w:tc>
          <w:tcPr>
            <w:tcW w:w="4395" w:type="dxa"/>
            <w:shd w:val="clear" w:color="auto" w:fill="auto"/>
          </w:tcPr>
          <w:p w:rsidR="00E83F00" w:rsidRPr="00C541AE" w:rsidRDefault="00E83F00" w:rsidP="00AF4A99">
            <w:pPr>
              <w:snapToGrid w:val="0"/>
              <w:spacing w:after="0" w:line="240" w:lineRule="auto"/>
              <w:jc w:val="center"/>
              <w:rPr>
                <w:rFonts w:ascii="Times New Roman" w:hAnsi="Times New Roman" w:cs="Times New Roman"/>
                <w:sz w:val="24"/>
                <w:szCs w:val="24"/>
              </w:rPr>
            </w:pPr>
            <w:r w:rsidRPr="00C541AE">
              <w:rPr>
                <w:rFonts w:ascii="Times New Roman" w:hAnsi="Times New Roman" w:cs="Times New Roman"/>
                <w:sz w:val="24"/>
                <w:szCs w:val="24"/>
              </w:rPr>
              <w:t>Название мероприятий</w:t>
            </w:r>
          </w:p>
        </w:tc>
        <w:tc>
          <w:tcPr>
            <w:tcW w:w="2693" w:type="dxa"/>
            <w:shd w:val="clear" w:color="auto" w:fill="auto"/>
          </w:tcPr>
          <w:p w:rsidR="00E83F00" w:rsidRPr="00C541AE" w:rsidRDefault="00E83F00" w:rsidP="00AF4A99">
            <w:pPr>
              <w:snapToGrid w:val="0"/>
              <w:spacing w:after="0" w:line="240" w:lineRule="auto"/>
              <w:jc w:val="center"/>
              <w:rPr>
                <w:rFonts w:ascii="Times New Roman" w:hAnsi="Times New Roman" w:cs="Times New Roman"/>
                <w:sz w:val="24"/>
                <w:szCs w:val="24"/>
              </w:rPr>
            </w:pPr>
            <w:r w:rsidRPr="00C541AE">
              <w:rPr>
                <w:rFonts w:ascii="Times New Roman" w:hAnsi="Times New Roman" w:cs="Times New Roman"/>
                <w:sz w:val="24"/>
                <w:szCs w:val="24"/>
              </w:rPr>
              <w:t>Результат участия</w:t>
            </w:r>
          </w:p>
        </w:tc>
        <w:tc>
          <w:tcPr>
            <w:tcW w:w="2268" w:type="dxa"/>
            <w:shd w:val="clear" w:color="auto" w:fill="auto"/>
          </w:tcPr>
          <w:p w:rsidR="00E83F00" w:rsidRPr="00C541AE" w:rsidRDefault="00E83F00" w:rsidP="00AF4A99">
            <w:pPr>
              <w:snapToGrid w:val="0"/>
              <w:spacing w:after="0" w:line="240" w:lineRule="auto"/>
              <w:jc w:val="center"/>
              <w:rPr>
                <w:rFonts w:ascii="Times New Roman" w:hAnsi="Times New Roman" w:cs="Times New Roman"/>
                <w:sz w:val="24"/>
                <w:szCs w:val="24"/>
              </w:rPr>
            </w:pPr>
            <w:r w:rsidRPr="00C541AE">
              <w:rPr>
                <w:rFonts w:ascii="Times New Roman" w:hAnsi="Times New Roman" w:cs="Times New Roman"/>
                <w:sz w:val="24"/>
                <w:szCs w:val="24"/>
              </w:rPr>
              <w:t>Уровень мероприятия</w:t>
            </w:r>
          </w:p>
          <w:p w:rsidR="00E83F00" w:rsidRPr="00C541AE" w:rsidRDefault="00E83F00" w:rsidP="00AF4A99">
            <w:pPr>
              <w:spacing w:after="0" w:line="240" w:lineRule="auto"/>
              <w:jc w:val="center"/>
              <w:rPr>
                <w:rFonts w:ascii="Times New Roman" w:hAnsi="Times New Roman" w:cs="Times New Roman"/>
                <w:sz w:val="24"/>
                <w:szCs w:val="24"/>
              </w:rPr>
            </w:pPr>
            <w:r w:rsidRPr="00C541AE">
              <w:rPr>
                <w:rFonts w:ascii="Times New Roman" w:hAnsi="Times New Roman" w:cs="Times New Roman"/>
                <w:i/>
                <w:iCs/>
                <w:sz w:val="24"/>
                <w:szCs w:val="24"/>
              </w:rPr>
              <w:t>(</w:t>
            </w:r>
            <w:proofErr w:type="spellStart"/>
            <w:r w:rsidRPr="00C541AE">
              <w:rPr>
                <w:rFonts w:ascii="Times New Roman" w:hAnsi="Times New Roman" w:cs="Times New Roman"/>
                <w:i/>
                <w:iCs/>
                <w:sz w:val="24"/>
                <w:szCs w:val="24"/>
              </w:rPr>
              <w:t>мун</w:t>
            </w:r>
            <w:proofErr w:type="spellEnd"/>
            <w:r w:rsidRPr="00C541AE">
              <w:rPr>
                <w:rFonts w:ascii="Times New Roman" w:hAnsi="Times New Roman" w:cs="Times New Roman"/>
                <w:i/>
                <w:iCs/>
                <w:sz w:val="24"/>
                <w:szCs w:val="24"/>
              </w:rPr>
              <w:t xml:space="preserve">, </w:t>
            </w:r>
            <w:proofErr w:type="spellStart"/>
            <w:r w:rsidRPr="00C541AE">
              <w:rPr>
                <w:rFonts w:ascii="Times New Roman" w:hAnsi="Times New Roman" w:cs="Times New Roman"/>
                <w:i/>
                <w:iCs/>
                <w:sz w:val="24"/>
                <w:szCs w:val="24"/>
              </w:rPr>
              <w:t>рег</w:t>
            </w:r>
            <w:proofErr w:type="spellEnd"/>
            <w:r w:rsidRPr="00C541AE">
              <w:rPr>
                <w:rFonts w:ascii="Times New Roman" w:hAnsi="Times New Roman" w:cs="Times New Roman"/>
                <w:i/>
                <w:iCs/>
                <w:sz w:val="24"/>
                <w:szCs w:val="24"/>
              </w:rPr>
              <w:t xml:space="preserve">, </w:t>
            </w:r>
            <w:proofErr w:type="spellStart"/>
            <w:r w:rsidRPr="00C541AE">
              <w:rPr>
                <w:rFonts w:ascii="Times New Roman" w:hAnsi="Times New Roman" w:cs="Times New Roman"/>
                <w:i/>
                <w:iCs/>
                <w:sz w:val="24"/>
                <w:szCs w:val="24"/>
              </w:rPr>
              <w:t>фед</w:t>
            </w:r>
            <w:proofErr w:type="spellEnd"/>
            <w:r w:rsidRPr="00C541AE">
              <w:rPr>
                <w:rFonts w:ascii="Times New Roman" w:hAnsi="Times New Roman" w:cs="Times New Roman"/>
                <w:i/>
                <w:iCs/>
                <w:sz w:val="24"/>
                <w:szCs w:val="24"/>
              </w:rPr>
              <w:t>)</w:t>
            </w:r>
          </w:p>
        </w:tc>
      </w:tr>
      <w:tr w:rsidR="00E83F00" w:rsidRPr="00C541AE" w:rsidTr="00E83F00">
        <w:trPr>
          <w:trHeight w:val="394"/>
        </w:trPr>
        <w:tc>
          <w:tcPr>
            <w:tcW w:w="4395" w:type="dxa"/>
            <w:vMerge w:val="restart"/>
            <w:shd w:val="clear" w:color="auto" w:fill="auto"/>
          </w:tcPr>
          <w:p w:rsidR="00E83F00" w:rsidRPr="00C541AE" w:rsidRDefault="00E83F00" w:rsidP="00AF4A99">
            <w:pPr>
              <w:snapToGrid w:val="0"/>
              <w:spacing w:after="0" w:line="240" w:lineRule="auto"/>
              <w:jc w:val="center"/>
              <w:rPr>
                <w:rFonts w:ascii="Times New Roman" w:hAnsi="Times New Roman" w:cs="Times New Roman"/>
                <w:sz w:val="24"/>
                <w:szCs w:val="24"/>
              </w:rPr>
            </w:pPr>
            <w:r w:rsidRPr="00C541AE">
              <w:rPr>
                <w:rFonts w:ascii="Times New Roman" w:hAnsi="Times New Roman" w:cs="Times New Roman"/>
                <w:sz w:val="24"/>
                <w:szCs w:val="24"/>
              </w:rPr>
              <w:t xml:space="preserve">Открытый творческий фотоконкурс </w:t>
            </w:r>
            <w:r>
              <w:rPr>
                <w:rFonts w:ascii="Times New Roman" w:hAnsi="Times New Roman" w:cs="Times New Roman"/>
                <w:sz w:val="24"/>
                <w:szCs w:val="24"/>
              </w:rPr>
              <w:t>«</w:t>
            </w:r>
            <w:r w:rsidRPr="00C541AE">
              <w:rPr>
                <w:rFonts w:ascii="Times New Roman" w:hAnsi="Times New Roman" w:cs="Times New Roman"/>
                <w:sz w:val="24"/>
                <w:szCs w:val="24"/>
              </w:rPr>
              <w:t>Фото кросс – 2019. Марафон Победы»</w:t>
            </w:r>
          </w:p>
        </w:tc>
        <w:tc>
          <w:tcPr>
            <w:tcW w:w="2693" w:type="dxa"/>
            <w:shd w:val="clear" w:color="auto" w:fill="auto"/>
          </w:tcPr>
          <w:p w:rsidR="00E83F00" w:rsidRPr="00C541AE" w:rsidRDefault="00E83F00" w:rsidP="00AF4A99">
            <w:pPr>
              <w:snapToGrid w:val="0"/>
              <w:spacing w:after="0" w:line="240" w:lineRule="auto"/>
              <w:jc w:val="center"/>
              <w:rPr>
                <w:rFonts w:ascii="Times New Roman" w:hAnsi="Times New Roman" w:cs="Times New Roman"/>
                <w:sz w:val="24"/>
                <w:szCs w:val="24"/>
              </w:rPr>
            </w:pPr>
            <w:r w:rsidRPr="00C541AE">
              <w:rPr>
                <w:rFonts w:ascii="Times New Roman" w:hAnsi="Times New Roman" w:cs="Times New Roman"/>
                <w:sz w:val="24"/>
                <w:szCs w:val="24"/>
              </w:rPr>
              <w:t>Диплом 2 степени</w:t>
            </w:r>
          </w:p>
        </w:tc>
        <w:tc>
          <w:tcPr>
            <w:tcW w:w="2268" w:type="dxa"/>
            <w:vMerge w:val="restart"/>
            <w:shd w:val="clear" w:color="auto" w:fill="auto"/>
          </w:tcPr>
          <w:p w:rsidR="00E83F00" w:rsidRPr="00C541AE" w:rsidRDefault="00E83F00" w:rsidP="00AF4A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w:t>
            </w:r>
            <w:r w:rsidRPr="00C541AE">
              <w:rPr>
                <w:rFonts w:ascii="Times New Roman" w:hAnsi="Times New Roman" w:cs="Times New Roman"/>
                <w:sz w:val="24"/>
                <w:szCs w:val="24"/>
              </w:rPr>
              <w:t xml:space="preserve">униципальный </w:t>
            </w:r>
          </w:p>
        </w:tc>
      </w:tr>
      <w:tr w:rsidR="00E83F00" w:rsidRPr="00C541AE" w:rsidTr="00E83F00">
        <w:trPr>
          <w:trHeight w:val="302"/>
        </w:trPr>
        <w:tc>
          <w:tcPr>
            <w:tcW w:w="4395" w:type="dxa"/>
            <w:vMerge/>
            <w:shd w:val="clear" w:color="auto" w:fill="auto"/>
          </w:tcPr>
          <w:p w:rsidR="00E83F00" w:rsidRPr="00C541AE" w:rsidRDefault="00E83F00" w:rsidP="00AF4A99">
            <w:pPr>
              <w:snapToGrid w:val="0"/>
              <w:spacing w:after="0" w:line="240" w:lineRule="auto"/>
              <w:jc w:val="center"/>
              <w:rPr>
                <w:rFonts w:ascii="Times New Roman" w:hAnsi="Times New Roman" w:cs="Times New Roman"/>
                <w:sz w:val="24"/>
                <w:szCs w:val="24"/>
              </w:rPr>
            </w:pPr>
          </w:p>
        </w:tc>
        <w:tc>
          <w:tcPr>
            <w:tcW w:w="2693" w:type="dxa"/>
            <w:shd w:val="clear" w:color="auto" w:fill="auto"/>
          </w:tcPr>
          <w:p w:rsidR="00E83F00" w:rsidRPr="00C541AE" w:rsidRDefault="00E83F00" w:rsidP="00AF4A99">
            <w:pPr>
              <w:snapToGrid w:val="0"/>
              <w:spacing w:after="0" w:line="240" w:lineRule="auto"/>
              <w:jc w:val="center"/>
              <w:rPr>
                <w:rFonts w:ascii="Times New Roman" w:hAnsi="Times New Roman" w:cs="Times New Roman"/>
                <w:sz w:val="24"/>
                <w:szCs w:val="24"/>
              </w:rPr>
            </w:pPr>
            <w:r w:rsidRPr="00C541AE">
              <w:rPr>
                <w:rFonts w:ascii="Times New Roman" w:hAnsi="Times New Roman" w:cs="Times New Roman"/>
                <w:sz w:val="24"/>
                <w:szCs w:val="24"/>
              </w:rPr>
              <w:t>Диплом 3 степени</w:t>
            </w:r>
          </w:p>
        </w:tc>
        <w:tc>
          <w:tcPr>
            <w:tcW w:w="2268" w:type="dxa"/>
            <w:vMerge/>
            <w:shd w:val="clear" w:color="auto" w:fill="auto"/>
          </w:tcPr>
          <w:p w:rsidR="00E83F00" w:rsidRPr="00C541AE" w:rsidRDefault="00E83F00" w:rsidP="00AF4A99">
            <w:pPr>
              <w:spacing w:after="0" w:line="240" w:lineRule="auto"/>
              <w:jc w:val="center"/>
              <w:rPr>
                <w:rFonts w:ascii="Times New Roman" w:hAnsi="Times New Roman" w:cs="Times New Roman"/>
                <w:sz w:val="24"/>
                <w:szCs w:val="24"/>
              </w:rPr>
            </w:pPr>
          </w:p>
        </w:tc>
      </w:tr>
      <w:tr w:rsidR="00E83F00" w:rsidRPr="00C541AE" w:rsidTr="00E83F00">
        <w:trPr>
          <w:trHeight w:val="592"/>
        </w:trPr>
        <w:tc>
          <w:tcPr>
            <w:tcW w:w="4395" w:type="dxa"/>
            <w:shd w:val="clear" w:color="auto" w:fill="auto"/>
          </w:tcPr>
          <w:p w:rsidR="00E83F00" w:rsidRPr="00C541AE" w:rsidRDefault="00E83F00" w:rsidP="00AF4A99">
            <w:pPr>
              <w:pStyle w:val="131"/>
              <w:shd w:val="clear" w:color="auto" w:fill="auto"/>
              <w:spacing w:before="0" w:after="0" w:line="240" w:lineRule="auto"/>
              <w:ind w:right="-1"/>
              <w:rPr>
                <w:rFonts w:ascii="Times New Roman" w:eastAsia="Times New Roman" w:hAnsi="Times New Roman" w:cs="Times New Roman"/>
                <w:sz w:val="24"/>
                <w:szCs w:val="24"/>
              </w:rPr>
            </w:pPr>
            <w:r w:rsidRPr="00C541AE">
              <w:rPr>
                <w:rFonts w:ascii="Times New Roman" w:eastAsia="Times New Roman" w:hAnsi="Times New Roman" w:cs="Times New Roman"/>
                <w:sz w:val="24"/>
                <w:szCs w:val="24"/>
              </w:rPr>
              <w:t>Региональный конкурс видеоматериалов «</w:t>
            </w:r>
            <w:proofErr w:type="gramStart"/>
            <w:r w:rsidRPr="00C541AE">
              <w:rPr>
                <w:rFonts w:ascii="Times New Roman" w:eastAsia="Times New Roman" w:hAnsi="Times New Roman" w:cs="Times New Roman"/>
                <w:sz w:val="24"/>
                <w:szCs w:val="24"/>
              </w:rPr>
              <w:t>Окрыленные</w:t>
            </w:r>
            <w:proofErr w:type="gramEnd"/>
            <w:r w:rsidRPr="00C541AE">
              <w:rPr>
                <w:rFonts w:ascii="Times New Roman" w:eastAsia="Times New Roman" w:hAnsi="Times New Roman" w:cs="Times New Roman"/>
                <w:sz w:val="24"/>
                <w:szCs w:val="24"/>
              </w:rPr>
              <w:t xml:space="preserve"> детством -2019»</w:t>
            </w:r>
          </w:p>
        </w:tc>
        <w:tc>
          <w:tcPr>
            <w:tcW w:w="2693" w:type="dxa"/>
            <w:shd w:val="clear" w:color="auto" w:fill="auto"/>
          </w:tcPr>
          <w:p w:rsidR="00E83F00" w:rsidRPr="00C541AE" w:rsidRDefault="00E83F00" w:rsidP="00AF4A99">
            <w:pPr>
              <w:snapToGrid w:val="0"/>
              <w:spacing w:after="0" w:line="240" w:lineRule="auto"/>
              <w:jc w:val="center"/>
              <w:rPr>
                <w:rFonts w:ascii="Times New Roman" w:hAnsi="Times New Roman" w:cs="Times New Roman"/>
                <w:sz w:val="24"/>
                <w:szCs w:val="24"/>
              </w:rPr>
            </w:pPr>
            <w:r w:rsidRPr="00C541AE">
              <w:rPr>
                <w:rFonts w:ascii="Times New Roman" w:hAnsi="Times New Roman" w:cs="Times New Roman"/>
                <w:sz w:val="24"/>
                <w:szCs w:val="24"/>
              </w:rPr>
              <w:t xml:space="preserve">Диплом 2 степени </w:t>
            </w:r>
          </w:p>
        </w:tc>
        <w:tc>
          <w:tcPr>
            <w:tcW w:w="2268" w:type="dxa"/>
            <w:shd w:val="clear" w:color="auto" w:fill="auto"/>
          </w:tcPr>
          <w:p w:rsidR="00E83F00" w:rsidRPr="00C541AE" w:rsidRDefault="00E83F00" w:rsidP="00AF4A99">
            <w:pPr>
              <w:snapToGrid w:val="0"/>
              <w:spacing w:after="0" w:line="240" w:lineRule="auto"/>
              <w:jc w:val="center"/>
              <w:rPr>
                <w:rFonts w:ascii="Times New Roman" w:eastAsia="Calibri" w:hAnsi="Times New Roman" w:cs="Times New Roman"/>
                <w:sz w:val="24"/>
                <w:szCs w:val="24"/>
              </w:rPr>
            </w:pPr>
            <w:r w:rsidRPr="00C541AE">
              <w:rPr>
                <w:rFonts w:ascii="Times New Roman" w:eastAsia="Calibri" w:hAnsi="Times New Roman" w:cs="Times New Roman"/>
                <w:sz w:val="24"/>
                <w:szCs w:val="24"/>
              </w:rPr>
              <w:t xml:space="preserve">Региональный </w:t>
            </w:r>
          </w:p>
        </w:tc>
      </w:tr>
      <w:tr w:rsidR="00E83F00" w:rsidRPr="00C541AE" w:rsidTr="00E83F00">
        <w:trPr>
          <w:trHeight w:val="446"/>
        </w:trPr>
        <w:tc>
          <w:tcPr>
            <w:tcW w:w="4395" w:type="dxa"/>
            <w:vMerge w:val="restart"/>
            <w:shd w:val="clear" w:color="auto" w:fill="auto"/>
          </w:tcPr>
          <w:p w:rsidR="00E83F00" w:rsidRPr="00C541AE" w:rsidRDefault="00E83F00" w:rsidP="00AF4A99">
            <w:pPr>
              <w:pStyle w:val="131"/>
              <w:shd w:val="clear" w:color="auto" w:fill="auto"/>
              <w:spacing w:before="0" w:after="0" w:line="240" w:lineRule="auto"/>
              <w:ind w:right="-1"/>
              <w:rPr>
                <w:rFonts w:ascii="Times New Roman" w:eastAsia="Times New Roman" w:hAnsi="Times New Roman" w:cs="Times New Roman"/>
                <w:sz w:val="24"/>
                <w:szCs w:val="24"/>
              </w:rPr>
            </w:pPr>
            <w:r w:rsidRPr="00C541AE">
              <w:rPr>
                <w:rFonts w:ascii="Times New Roman" w:eastAsia="Times New Roman" w:hAnsi="Times New Roman" w:cs="Times New Roman"/>
                <w:sz w:val="24"/>
                <w:szCs w:val="24"/>
              </w:rPr>
              <w:t xml:space="preserve">Ежегодный конкурс профессионального мастерства педагогов, </w:t>
            </w:r>
          </w:p>
          <w:p w:rsidR="00E83F00" w:rsidRPr="00C541AE" w:rsidRDefault="00E83F00" w:rsidP="00AF4A99">
            <w:pPr>
              <w:pStyle w:val="131"/>
              <w:shd w:val="clear" w:color="auto" w:fill="auto"/>
              <w:spacing w:before="0" w:after="0" w:line="240" w:lineRule="auto"/>
              <w:ind w:right="-1"/>
              <w:rPr>
                <w:rFonts w:ascii="Times New Roman" w:eastAsia="Times New Roman" w:hAnsi="Times New Roman" w:cs="Times New Roman"/>
                <w:sz w:val="24"/>
                <w:szCs w:val="24"/>
              </w:rPr>
            </w:pPr>
            <w:r w:rsidRPr="00C541AE">
              <w:rPr>
                <w:rFonts w:ascii="Times New Roman" w:eastAsia="Times New Roman" w:hAnsi="Times New Roman" w:cs="Times New Roman"/>
                <w:sz w:val="24"/>
                <w:szCs w:val="24"/>
              </w:rPr>
              <w:t xml:space="preserve">реализующих программы дошкольного образования «ПРИЗВАНИЕ», </w:t>
            </w:r>
            <w:proofErr w:type="gramStart"/>
            <w:r w:rsidRPr="00C541AE">
              <w:rPr>
                <w:rFonts w:ascii="Times New Roman" w:eastAsia="Times New Roman" w:hAnsi="Times New Roman" w:cs="Times New Roman"/>
                <w:sz w:val="24"/>
                <w:szCs w:val="24"/>
              </w:rPr>
              <w:t>посвящённый</w:t>
            </w:r>
            <w:proofErr w:type="gramEnd"/>
            <w:r w:rsidRPr="00C541AE">
              <w:rPr>
                <w:rFonts w:ascii="Times New Roman" w:eastAsia="Times New Roman" w:hAnsi="Times New Roman" w:cs="Times New Roman"/>
                <w:sz w:val="24"/>
                <w:szCs w:val="24"/>
              </w:rPr>
              <w:t xml:space="preserve"> году Памяти и Славы</w:t>
            </w:r>
          </w:p>
        </w:tc>
        <w:tc>
          <w:tcPr>
            <w:tcW w:w="2693" w:type="dxa"/>
            <w:shd w:val="clear" w:color="auto" w:fill="auto"/>
          </w:tcPr>
          <w:p w:rsidR="00E83F00" w:rsidRPr="00C541AE" w:rsidRDefault="00E83F00" w:rsidP="00E83F00">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Диплом 2 степени</w:t>
            </w:r>
          </w:p>
          <w:p w:rsidR="00E83F00" w:rsidRPr="00C541AE" w:rsidRDefault="00E83F00" w:rsidP="00AF4A99">
            <w:pPr>
              <w:snapToGrid w:val="0"/>
              <w:spacing w:after="0" w:line="240" w:lineRule="auto"/>
              <w:jc w:val="center"/>
              <w:rPr>
                <w:rFonts w:ascii="Times New Roman" w:hAnsi="Times New Roman" w:cs="Times New Roman"/>
                <w:sz w:val="24"/>
                <w:szCs w:val="24"/>
              </w:rPr>
            </w:pPr>
          </w:p>
        </w:tc>
        <w:tc>
          <w:tcPr>
            <w:tcW w:w="2268" w:type="dxa"/>
            <w:vMerge w:val="restart"/>
            <w:shd w:val="clear" w:color="auto" w:fill="auto"/>
          </w:tcPr>
          <w:p w:rsidR="00E83F00" w:rsidRPr="00C541AE" w:rsidRDefault="00E83F00" w:rsidP="00AF4A99">
            <w:pPr>
              <w:snapToGrid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М</w:t>
            </w:r>
            <w:r w:rsidRPr="00C541AE">
              <w:rPr>
                <w:rFonts w:ascii="Times New Roman" w:eastAsia="Calibri" w:hAnsi="Times New Roman" w:cs="Times New Roman"/>
                <w:sz w:val="24"/>
                <w:szCs w:val="24"/>
              </w:rPr>
              <w:t>униципальный</w:t>
            </w:r>
          </w:p>
        </w:tc>
      </w:tr>
      <w:tr w:rsidR="00E83F00" w:rsidRPr="00C541AE" w:rsidTr="00E83F00">
        <w:trPr>
          <w:trHeight w:val="767"/>
        </w:trPr>
        <w:tc>
          <w:tcPr>
            <w:tcW w:w="4395" w:type="dxa"/>
            <w:vMerge/>
            <w:shd w:val="clear" w:color="auto" w:fill="auto"/>
          </w:tcPr>
          <w:p w:rsidR="00E83F00" w:rsidRPr="00C541AE" w:rsidRDefault="00E83F00" w:rsidP="00AF4A99">
            <w:pPr>
              <w:pStyle w:val="131"/>
              <w:shd w:val="clear" w:color="auto" w:fill="auto"/>
              <w:spacing w:before="0" w:after="0" w:line="240" w:lineRule="auto"/>
              <w:ind w:right="-1"/>
              <w:rPr>
                <w:rFonts w:ascii="Times New Roman" w:eastAsia="Times New Roman" w:hAnsi="Times New Roman" w:cs="Times New Roman"/>
                <w:sz w:val="24"/>
                <w:szCs w:val="24"/>
              </w:rPr>
            </w:pPr>
          </w:p>
        </w:tc>
        <w:tc>
          <w:tcPr>
            <w:tcW w:w="2693" w:type="dxa"/>
            <w:shd w:val="clear" w:color="auto" w:fill="auto"/>
          </w:tcPr>
          <w:p w:rsidR="00E83F00" w:rsidRPr="00C541AE" w:rsidRDefault="00E83F00" w:rsidP="00AF4A99">
            <w:pPr>
              <w:snapToGrid w:val="0"/>
              <w:spacing w:after="0" w:line="240" w:lineRule="auto"/>
              <w:jc w:val="center"/>
              <w:rPr>
                <w:rFonts w:ascii="Times New Roman" w:hAnsi="Times New Roman" w:cs="Times New Roman"/>
                <w:sz w:val="24"/>
                <w:szCs w:val="24"/>
              </w:rPr>
            </w:pPr>
            <w:r w:rsidRPr="00C541AE">
              <w:rPr>
                <w:rFonts w:ascii="Times New Roman" w:hAnsi="Times New Roman" w:cs="Times New Roman"/>
                <w:sz w:val="24"/>
                <w:szCs w:val="24"/>
              </w:rPr>
              <w:t>Диплом участника</w:t>
            </w:r>
          </w:p>
        </w:tc>
        <w:tc>
          <w:tcPr>
            <w:tcW w:w="2268" w:type="dxa"/>
            <w:vMerge/>
            <w:shd w:val="clear" w:color="auto" w:fill="auto"/>
          </w:tcPr>
          <w:p w:rsidR="00E83F00" w:rsidRPr="00C541AE" w:rsidRDefault="00E83F00" w:rsidP="00AF4A99">
            <w:pPr>
              <w:snapToGrid w:val="0"/>
              <w:spacing w:after="0" w:line="240" w:lineRule="auto"/>
              <w:jc w:val="center"/>
              <w:rPr>
                <w:rFonts w:ascii="Times New Roman" w:eastAsia="Calibri" w:hAnsi="Times New Roman" w:cs="Times New Roman"/>
                <w:sz w:val="24"/>
                <w:szCs w:val="24"/>
              </w:rPr>
            </w:pPr>
          </w:p>
        </w:tc>
      </w:tr>
      <w:tr w:rsidR="00E83F00" w:rsidRPr="00C541AE" w:rsidTr="00E83F00">
        <w:trPr>
          <w:trHeight w:val="582"/>
        </w:trPr>
        <w:tc>
          <w:tcPr>
            <w:tcW w:w="4395" w:type="dxa"/>
            <w:vMerge w:val="restart"/>
            <w:shd w:val="clear" w:color="auto" w:fill="auto"/>
          </w:tcPr>
          <w:p w:rsidR="00E83F00" w:rsidRPr="00C541AE" w:rsidRDefault="00E83F00" w:rsidP="00AF4A99">
            <w:pPr>
              <w:snapToGrid w:val="0"/>
              <w:spacing w:after="0" w:line="240" w:lineRule="auto"/>
              <w:jc w:val="center"/>
              <w:rPr>
                <w:rFonts w:ascii="Times New Roman" w:hAnsi="Times New Roman" w:cs="Times New Roman"/>
                <w:sz w:val="24"/>
                <w:szCs w:val="24"/>
              </w:rPr>
            </w:pPr>
            <w:r w:rsidRPr="00C541AE">
              <w:rPr>
                <w:rFonts w:ascii="Times New Roman" w:hAnsi="Times New Roman" w:cs="Times New Roman"/>
                <w:sz w:val="24"/>
                <w:szCs w:val="24"/>
              </w:rPr>
              <w:t>Областной заочный конкурс проектов по формированию здорового образа жизни «Я могу здоровым быть»</w:t>
            </w:r>
          </w:p>
        </w:tc>
        <w:tc>
          <w:tcPr>
            <w:tcW w:w="2693" w:type="dxa"/>
            <w:shd w:val="clear" w:color="auto" w:fill="auto"/>
          </w:tcPr>
          <w:p w:rsidR="00E83F00" w:rsidRPr="00C541AE" w:rsidRDefault="00E83F00" w:rsidP="00AF4A99">
            <w:pPr>
              <w:snapToGrid w:val="0"/>
              <w:spacing w:after="0" w:line="240" w:lineRule="auto"/>
              <w:jc w:val="center"/>
              <w:rPr>
                <w:rFonts w:ascii="Times New Roman" w:hAnsi="Times New Roman" w:cs="Times New Roman"/>
                <w:sz w:val="24"/>
                <w:szCs w:val="24"/>
              </w:rPr>
            </w:pPr>
            <w:r w:rsidRPr="00C541AE">
              <w:rPr>
                <w:rFonts w:ascii="Times New Roman" w:hAnsi="Times New Roman" w:cs="Times New Roman"/>
                <w:sz w:val="24"/>
                <w:szCs w:val="24"/>
              </w:rPr>
              <w:t>Сертификат участника</w:t>
            </w:r>
          </w:p>
        </w:tc>
        <w:tc>
          <w:tcPr>
            <w:tcW w:w="2268" w:type="dxa"/>
            <w:vMerge w:val="restart"/>
            <w:shd w:val="clear" w:color="auto" w:fill="auto"/>
          </w:tcPr>
          <w:p w:rsidR="00E83F00" w:rsidRPr="00C541AE" w:rsidRDefault="00E83F00" w:rsidP="00AF4A99">
            <w:pPr>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Р</w:t>
            </w:r>
            <w:r w:rsidRPr="00C541AE">
              <w:rPr>
                <w:rFonts w:ascii="Times New Roman" w:eastAsia="Calibri" w:hAnsi="Times New Roman" w:cs="Times New Roman"/>
                <w:sz w:val="24"/>
                <w:szCs w:val="24"/>
              </w:rPr>
              <w:t>егиональный</w:t>
            </w:r>
          </w:p>
        </w:tc>
      </w:tr>
      <w:tr w:rsidR="00E83F00" w:rsidRPr="00C541AE" w:rsidTr="00E83F00">
        <w:trPr>
          <w:trHeight w:val="653"/>
        </w:trPr>
        <w:tc>
          <w:tcPr>
            <w:tcW w:w="4395" w:type="dxa"/>
            <w:vMerge/>
            <w:shd w:val="clear" w:color="auto" w:fill="auto"/>
          </w:tcPr>
          <w:p w:rsidR="00E83F00" w:rsidRPr="00C541AE" w:rsidRDefault="00E83F00" w:rsidP="00AF4A99">
            <w:pPr>
              <w:snapToGrid w:val="0"/>
              <w:spacing w:after="0" w:line="240" w:lineRule="auto"/>
              <w:jc w:val="center"/>
              <w:rPr>
                <w:rFonts w:ascii="Times New Roman" w:hAnsi="Times New Roman" w:cs="Times New Roman"/>
                <w:sz w:val="24"/>
                <w:szCs w:val="24"/>
              </w:rPr>
            </w:pPr>
          </w:p>
        </w:tc>
        <w:tc>
          <w:tcPr>
            <w:tcW w:w="2693" w:type="dxa"/>
            <w:shd w:val="clear" w:color="auto" w:fill="auto"/>
          </w:tcPr>
          <w:p w:rsidR="00E83F00" w:rsidRPr="00C541AE" w:rsidRDefault="00E83F00" w:rsidP="00AF4A99">
            <w:pPr>
              <w:snapToGrid w:val="0"/>
              <w:spacing w:after="0" w:line="240" w:lineRule="auto"/>
              <w:jc w:val="center"/>
              <w:rPr>
                <w:rFonts w:ascii="Times New Roman" w:hAnsi="Times New Roman" w:cs="Times New Roman"/>
                <w:sz w:val="24"/>
                <w:szCs w:val="24"/>
              </w:rPr>
            </w:pPr>
            <w:r w:rsidRPr="00C541AE">
              <w:rPr>
                <w:rFonts w:ascii="Times New Roman" w:hAnsi="Times New Roman" w:cs="Times New Roman"/>
                <w:sz w:val="24"/>
                <w:szCs w:val="24"/>
              </w:rPr>
              <w:t>Диплом победителя в номинации «Физкультура и спорт»</w:t>
            </w:r>
          </w:p>
        </w:tc>
        <w:tc>
          <w:tcPr>
            <w:tcW w:w="2268" w:type="dxa"/>
            <w:vMerge/>
            <w:shd w:val="clear" w:color="auto" w:fill="auto"/>
          </w:tcPr>
          <w:p w:rsidR="00E83F00" w:rsidRPr="00C541AE" w:rsidRDefault="00E83F00" w:rsidP="00AF4A99">
            <w:pPr>
              <w:snapToGrid w:val="0"/>
              <w:spacing w:after="0" w:line="240" w:lineRule="auto"/>
              <w:jc w:val="center"/>
              <w:rPr>
                <w:rFonts w:ascii="Times New Roman" w:eastAsia="Calibri" w:hAnsi="Times New Roman" w:cs="Times New Roman"/>
                <w:sz w:val="24"/>
                <w:szCs w:val="24"/>
              </w:rPr>
            </w:pPr>
          </w:p>
        </w:tc>
      </w:tr>
      <w:tr w:rsidR="00E83F00" w:rsidRPr="00C541AE" w:rsidTr="00E83F00">
        <w:tc>
          <w:tcPr>
            <w:tcW w:w="4395" w:type="dxa"/>
            <w:vMerge w:val="restart"/>
            <w:shd w:val="clear" w:color="auto" w:fill="auto"/>
          </w:tcPr>
          <w:p w:rsidR="00E83F00" w:rsidRPr="00C541AE" w:rsidRDefault="00E83F00" w:rsidP="00AF4A99">
            <w:pPr>
              <w:snapToGrid w:val="0"/>
              <w:spacing w:after="0" w:line="240" w:lineRule="auto"/>
              <w:jc w:val="center"/>
              <w:rPr>
                <w:rFonts w:ascii="Times New Roman" w:hAnsi="Times New Roman" w:cs="Times New Roman"/>
                <w:sz w:val="24"/>
                <w:szCs w:val="24"/>
              </w:rPr>
            </w:pPr>
            <w:r w:rsidRPr="00C541AE">
              <w:rPr>
                <w:rFonts w:ascii="Times New Roman" w:hAnsi="Times New Roman" w:cs="Times New Roman"/>
                <w:bCs/>
                <w:sz w:val="24"/>
                <w:szCs w:val="24"/>
              </w:rPr>
              <w:t xml:space="preserve">Конкурс профессионального мастерства «Ярмарка педагогических идей» </w:t>
            </w:r>
          </w:p>
        </w:tc>
        <w:tc>
          <w:tcPr>
            <w:tcW w:w="2693" w:type="dxa"/>
            <w:shd w:val="clear" w:color="auto" w:fill="auto"/>
          </w:tcPr>
          <w:p w:rsidR="00E83F00" w:rsidRPr="00C541AE" w:rsidRDefault="00E83F00" w:rsidP="00AF4A99">
            <w:pPr>
              <w:snapToGrid w:val="0"/>
              <w:spacing w:after="0" w:line="240" w:lineRule="auto"/>
              <w:jc w:val="center"/>
              <w:rPr>
                <w:rFonts w:ascii="Times New Roman" w:hAnsi="Times New Roman" w:cs="Times New Roman"/>
                <w:sz w:val="24"/>
                <w:szCs w:val="24"/>
              </w:rPr>
            </w:pPr>
            <w:r w:rsidRPr="00C541AE">
              <w:rPr>
                <w:rFonts w:ascii="Times New Roman" w:hAnsi="Times New Roman" w:cs="Times New Roman"/>
                <w:sz w:val="24"/>
                <w:szCs w:val="24"/>
              </w:rPr>
              <w:t>Сертификат участника</w:t>
            </w:r>
          </w:p>
        </w:tc>
        <w:tc>
          <w:tcPr>
            <w:tcW w:w="2268" w:type="dxa"/>
            <w:vMerge w:val="restart"/>
            <w:shd w:val="clear" w:color="auto" w:fill="auto"/>
          </w:tcPr>
          <w:p w:rsidR="00E83F00" w:rsidRPr="00C541AE" w:rsidRDefault="00E83F00" w:rsidP="00AF4A99">
            <w:pPr>
              <w:snapToGrid w:val="0"/>
              <w:spacing w:after="0" w:line="240" w:lineRule="auto"/>
              <w:jc w:val="center"/>
              <w:rPr>
                <w:rFonts w:ascii="Times New Roman" w:hAnsi="Times New Roman" w:cs="Times New Roman"/>
                <w:bCs/>
                <w:sz w:val="24"/>
                <w:szCs w:val="24"/>
              </w:rPr>
            </w:pPr>
            <w:r>
              <w:rPr>
                <w:rFonts w:ascii="Times New Roman" w:eastAsia="Calibri" w:hAnsi="Times New Roman" w:cs="Times New Roman"/>
                <w:sz w:val="24"/>
                <w:szCs w:val="24"/>
              </w:rPr>
              <w:t>М</w:t>
            </w:r>
            <w:r w:rsidRPr="00C541AE">
              <w:rPr>
                <w:rFonts w:ascii="Times New Roman" w:eastAsia="Calibri" w:hAnsi="Times New Roman" w:cs="Times New Roman"/>
                <w:sz w:val="24"/>
                <w:szCs w:val="24"/>
              </w:rPr>
              <w:t>униципальный</w:t>
            </w:r>
          </w:p>
        </w:tc>
      </w:tr>
      <w:tr w:rsidR="00E83F00" w:rsidRPr="00C541AE" w:rsidTr="00E83F00">
        <w:tc>
          <w:tcPr>
            <w:tcW w:w="4395" w:type="dxa"/>
            <w:vMerge/>
            <w:shd w:val="clear" w:color="auto" w:fill="auto"/>
          </w:tcPr>
          <w:p w:rsidR="00E83F00" w:rsidRPr="00C541AE" w:rsidRDefault="00E83F00" w:rsidP="00AF4A99">
            <w:pPr>
              <w:snapToGrid w:val="0"/>
              <w:spacing w:after="0" w:line="240" w:lineRule="auto"/>
              <w:jc w:val="center"/>
              <w:rPr>
                <w:rFonts w:ascii="Times New Roman" w:hAnsi="Times New Roman" w:cs="Times New Roman"/>
                <w:bCs/>
                <w:sz w:val="24"/>
                <w:szCs w:val="24"/>
              </w:rPr>
            </w:pPr>
          </w:p>
        </w:tc>
        <w:tc>
          <w:tcPr>
            <w:tcW w:w="2693" w:type="dxa"/>
            <w:shd w:val="clear" w:color="auto" w:fill="auto"/>
          </w:tcPr>
          <w:p w:rsidR="00E83F00" w:rsidRPr="00C541AE" w:rsidRDefault="00E83F00" w:rsidP="00AF4A99">
            <w:pPr>
              <w:snapToGrid w:val="0"/>
              <w:spacing w:after="0" w:line="240" w:lineRule="auto"/>
              <w:jc w:val="center"/>
              <w:rPr>
                <w:rFonts w:ascii="Times New Roman" w:hAnsi="Times New Roman" w:cs="Times New Roman"/>
                <w:sz w:val="24"/>
                <w:szCs w:val="24"/>
              </w:rPr>
            </w:pPr>
            <w:r w:rsidRPr="00C541AE">
              <w:rPr>
                <w:rFonts w:ascii="Times New Roman" w:hAnsi="Times New Roman" w:cs="Times New Roman"/>
                <w:sz w:val="24"/>
                <w:szCs w:val="24"/>
              </w:rPr>
              <w:t>Диплом победителя в номинации «Нравственно-патриотическое воспитание»</w:t>
            </w:r>
          </w:p>
        </w:tc>
        <w:tc>
          <w:tcPr>
            <w:tcW w:w="2268" w:type="dxa"/>
            <w:vMerge/>
            <w:shd w:val="clear" w:color="auto" w:fill="auto"/>
          </w:tcPr>
          <w:p w:rsidR="00E83F00" w:rsidRPr="00C541AE" w:rsidRDefault="00E83F00" w:rsidP="00AF4A99">
            <w:pPr>
              <w:snapToGrid w:val="0"/>
              <w:spacing w:after="0" w:line="240" w:lineRule="auto"/>
              <w:jc w:val="center"/>
              <w:rPr>
                <w:rFonts w:ascii="Times New Roman" w:eastAsia="Calibri" w:hAnsi="Times New Roman" w:cs="Times New Roman"/>
                <w:sz w:val="24"/>
                <w:szCs w:val="24"/>
              </w:rPr>
            </w:pPr>
          </w:p>
        </w:tc>
      </w:tr>
      <w:tr w:rsidR="00E83F00" w:rsidRPr="00C541AE" w:rsidTr="00E83F00">
        <w:trPr>
          <w:trHeight w:val="938"/>
        </w:trPr>
        <w:tc>
          <w:tcPr>
            <w:tcW w:w="4395" w:type="dxa"/>
            <w:vMerge/>
            <w:shd w:val="clear" w:color="auto" w:fill="auto"/>
          </w:tcPr>
          <w:p w:rsidR="00E83F00" w:rsidRPr="00C541AE" w:rsidRDefault="00E83F00" w:rsidP="00AF4A99">
            <w:pPr>
              <w:snapToGrid w:val="0"/>
              <w:spacing w:after="0" w:line="240" w:lineRule="auto"/>
              <w:jc w:val="center"/>
              <w:rPr>
                <w:rFonts w:ascii="Times New Roman" w:hAnsi="Times New Roman" w:cs="Times New Roman"/>
                <w:bCs/>
                <w:sz w:val="24"/>
                <w:szCs w:val="24"/>
              </w:rPr>
            </w:pPr>
          </w:p>
        </w:tc>
        <w:tc>
          <w:tcPr>
            <w:tcW w:w="2693" w:type="dxa"/>
            <w:shd w:val="clear" w:color="auto" w:fill="auto"/>
          </w:tcPr>
          <w:p w:rsidR="00E83F00" w:rsidRPr="00C541AE" w:rsidRDefault="00E83F00" w:rsidP="00AF4A99">
            <w:pPr>
              <w:snapToGrid w:val="0"/>
              <w:spacing w:after="0" w:line="240" w:lineRule="auto"/>
              <w:jc w:val="center"/>
              <w:rPr>
                <w:rFonts w:ascii="Times New Roman" w:hAnsi="Times New Roman" w:cs="Times New Roman"/>
                <w:sz w:val="24"/>
                <w:szCs w:val="24"/>
              </w:rPr>
            </w:pPr>
            <w:r w:rsidRPr="00C541AE">
              <w:rPr>
                <w:rFonts w:ascii="Times New Roman" w:hAnsi="Times New Roman" w:cs="Times New Roman"/>
                <w:sz w:val="24"/>
                <w:szCs w:val="24"/>
              </w:rPr>
              <w:t>Сертификат участника</w:t>
            </w:r>
          </w:p>
        </w:tc>
        <w:tc>
          <w:tcPr>
            <w:tcW w:w="2268" w:type="dxa"/>
            <w:vMerge/>
            <w:shd w:val="clear" w:color="auto" w:fill="auto"/>
          </w:tcPr>
          <w:p w:rsidR="00E83F00" w:rsidRPr="00C541AE" w:rsidRDefault="00E83F00" w:rsidP="00AF4A99">
            <w:pPr>
              <w:snapToGrid w:val="0"/>
              <w:spacing w:after="0" w:line="240" w:lineRule="auto"/>
              <w:jc w:val="center"/>
              <w:rPr>
                <w:rFonts w:ascii="Times New Roman" w:eastAsia="Calibri" w:hAnsi="Times New Roman" w:cs="Times New Roman"/>
                <w:sz w:val="24"/>
                <w:szCs w:val="24"/>
              </w:rPr>
            </w:pPr>
          </w:p>
        </w:tc>
      </w:tr>
      <w:tr w:rsidR="00E83F00" w:rsidRPr="00C541AE" w:rsidTr="00E83F00">
        <w:trPr>
          <w:trHeight w:val="1598"/>
        </w:trPr>
        <w:tc>
          <w:tcPr>
            <w:tcW w:w="4395" w:type="dxa"/>
            <w:vMerge/>
            <w:tcBorders>
              <w:bottom w:val="single" w:sz="4" w:space="0" w:color="auto"/>
            </w:tcBorders>
            <w:shd w:val="clear" w:color="auto" w:fill="auto"/>
          </w:tcPr>
          <w:p w:rsidR="00E83F00" w:rsidRPr="00C541AE" w:rsidRDefault="00E83F00" w:rsidP="00AF4A99">
            <w:pPr>
              <w:snapToGrid w:val="0"/>
              <w:spacing w:after="0" w:line="240" w:lineRule="auto"/>
              <w:jc w:val="center"/>
              <w:rPr>
                <w:rFonts w:ascii="Times New Roman" w:hAnsi="Times New Roman" w:cs="Times New Roman"/>
                <w:bCs/>
                <w:sz w:val="24"/>
                <w:szCs w:val="24"/>
              </w:rPr>
            </w:pPr>
          </w:p>
        </w:tc>
        <w:tc>
          <w:tcPr>
            <w:tcW w:w="2693" w:type="dxa"/>
            <w:tcBorders>
              <w:bottom w:val="single" w:sz="4" w:space="0" w:color="auto"/>
            </w:tcBorders>
            <w:shd w:val="clear" w:color="auto" w:fill="auto"/>
          </w:tcPr>
          <w:p w:rsidR="00E83F00" w:rsidRPr="00C541AE" w:rsidRDefault="00E83F00" w:rsidP="00AF4A99">
            <w:pPr>
              <w:snapToGrid w:val="0"/>
              <w:spacing w:after="0" w:line="240" w:lineRule="auto"/>
              <w:jc w:val="center"/>
              <w:rPr>
                <w:rFonts w:ascii="Times New Roman" w:hAnsi="Times New Roman" w:cs="Times New Roman"/>
                <w:sz w:val="24"/>
                <w:szCs w:val="24"/>
              </w:rPr>
            </w:pPr>
            <w:r w:rsidRPr="00C541AE">
              <w:rPr>
                <w:rFonts w:ascii="Times New Roman" w:hAnsi="Times New Roman" w:cs="Times New Roman"/>
                <w:sz w:val="24"/>
                <w:szCs w:val="24"/>
              </w:rPr>
              <w:t>Диплом победителя в номинации «Нравственно-патриотическое воспитание»</w:t>
            </w:r>
          </w:p>
        </w:tc>
        <w:tc>
          <w:tcPr>
            <w:tcW w:w="2268" w:type="dxa"/>
            <w:vMerge/>
            <w:tcBorders>
              <w:bottom w:val="single" w:sz="4" w:space="0" w:color="auto"/>
            </w:tcBorders>
            <w:shd w:val="clear" w:color="auto" w:fill="auto"/>
          </w:tcPr>
          <w:p w:rsidR="00E83F00" w:rsidRPr="00C541AE" w:rsidRDefault="00E83F00" w:rsidP="00AF4A99">
            <w:pPr>
              <w:snapToGrid w:val="0"/>
              <w:spacing w:after="0" w:line="240" w:lineRule="auto"/>
              <w:jc w:val="center"/>
              <w:rPr>
                <w:rFonts w:ascii="Times New Roman" w:eastAsia="Calibri" w:hAnsi="Times New Roman" w:cs="Times New Roman"/>
                <w:sz w:val="24"/>
                <w:szCs w:val="24"/>
              </w:rPr>
            </w:pPr>
          </w:p>
        </w:tc>
      </w:tr>
      <w:tr w:rsidR="00E83F00" w:rsidRPr="00C541AE" w:rsidTr="00E83F00">
        <w:trPr>
          <w:trHeight w:val="151"/>
        </w:trPr>
        <w:tc>
          <w:tcPr>
            <w:tcW w:w="4395" w:type="dxa"/>
            <w:vMerge/>
            <w:shd w:val="clear" w:color="auto" w:fill="auto"/>
          </w:tcPr>
          <w:p w:rsidR="00E83F00" w:rsidRPr="00C541AE" w:rsidRDefault="00E83F00" w:rsidP="00AF4A99">
            <w:pPr>
              <w:snapToGrid w:val="0"/>
              <w:spacing w:after="0" w:line="240" w:lineRule="auto"/>
              <w:jc w:val="center"/>
              <w:rPr>
                <w:rFonts w:ascii="Times New Roman" w:hAnsi="Times New Roman" w:cs="Times New Roman"/>
                <w:bCs/>
                <w:sz w:val="24"/>
                <w:szCs w:val="24"/>
              </w:rPr>
            </w:pPr>
          </w:p>
        </w:tc>
        <w:tc>
          <w:tcPr>
            <w:tcW w:w="2693" w:type="dxa"/>
            <w:shd w:val="clear" w:color="auto" w:fill="auto"/>
          </w:tcPr>
          <w:p w:rsidR="00E83F00" w:rsidRPr="00C541AE" w:rsidRDefault="00E83F00" w:rsidP="00AF4A99">
            <w:pPr>
              <w:snapToGrid w:val="0"/>
              <w:spacing w:after="0" w:line="240" w:lineRule="auto"/>
              <w:jc w:val="center"/>
              <w:rPr>
                <w:rFonts w:ascii="Times New Roman" w:hAnsi="Times New Roman" w:cs="Times New Roman"/>
                <w:sz w:val="24"/>
                <w:szCs w:val="24"/>
              </w:rPr>
            </w:pPr>
            <w:r w:rsidRPr="00C541AE">
              <w:rPr>
                <w:rFonts w:ascii="Times New Roman" w:hAnsi="Times New Roman" w:cs="Times New Roman"/>
                <w:sz w:val="24"/>
                <w:szCs w:val="24"/>
              </w:rPr>
              <w:t>Диплом победителя в номинации «Нравственно-патриотическое воспитание»</w:t>
            </w:r>
          </w:p>
        </w:tc>
        <w:tc>
          <w:tcPr>
            <w:tcW w:w="2268" w:type="dxa"/>
            <w:vMerge/>
            <w:shd w:val="clear" w:color="auto" w:fill="auto"/>
          </w:tcPr>
          <w:p w:rsidR="00E83F00" w:rsidRPr="00C541AE" w:rsidRDefault="00E83F00" w:rsidP="00AF4A99">
            <w:pPr>
              <w:snapToGrid w:val="0"/>
              <w:spacing w:after="0" w:line="240" w:lineRule="auto"/>
              <w:jc w:val="center"/>
              <w:rPr>
                <w:rFonts w:ascii="Times New Roman" w:eastAsia="Calibri" w:hAnsi="Times New Roman" w:cs="Times New Roman"/>
                <w:sz w:val="24"/>
                <w:szCs w:val="24"/>
              </w:rPr>
            </w:pPr>
          </w:p>
        </w:tc>
      </w:tr>
    </w:tbl>
    <w:p w:rsidR="00FF25BD" w:rsidRPr="00DA0760" w:rsidRDefault="00FF25BD" w:rsidP="00FF25BD">
      <w:pPr>
        <w:spacing w:after="0" w:line="240" w:lineRule="auto"/>
        <w:ind w:firstLine="720"/>
        <w:jc w:val="both"/>
        <w:rPr>
          <w:rFonts w:ascii="Times New Roman" w:hAnsi="Times New Roman" w:cs="Times New Roman"/>
          <w:sz w:val="24"/>
          <w:szCs w:val="24"/>
        </w:rPr>
      </w:pPr>
    </w:p>
    <w:p w:rsidR="00FF25BD" w:rsidRPr="00DA0760" w:rsidRDefault="00FF25BD" w:rsidP="00FF25BD">
      <w:pPr>
        <w:spacing w:after="0" w:line="240" w:lineRule="auto"/>
        <w:ind w:firstLine="708"/>
        <w:jc w:val="both"/>
        <w:rPr>
          <w:rFonts w:ascii="Times New Roman" w:hAnsi="Times New Roman" w:cs="Times New Roman"/>
          <w:sz w:val="24"/>
          <w:szCs w:val="24"/>
        </w:rPr>
      </w:pPr>
      <w:r w:rsidRPr="00DA0760">
        <w:rPr>
          <w:rFonts w:ascii="Times New Roman" w:hAnsi="Times New Roman" w:cs="Times New Roman"/>
          <w:sz w:val="24"/>
          <w:szCs w:val="24"/>
        </w:rPr>
        <w:t xml:space="preserve">Таким образом, проанализировав </w:t>
      </w:r>
      <w:r w:rsidR="00AF4A99">
        <w:rPr>
          <w:rFonts w:ascii="Times New Roman" w:hAnsi="Times New Roman" w:cs="Times New Roman"/>
          <w:sz w:val="24"/>
          <w:szCs w:val="24"/>
        </w:rPr>
        <w:t xml:space="preserve">методическую </w:t>
      </w:r>
      <w:r w:rsidRPr="00DA0760">
        <w:rPr>
          <w:rFonts w:ascii="Times New Roman" w:hAnsi="Times New Roman" w:cs="Times New Roman"/>
          <w:sz w:val="24"/>
          <w:szCs w:val="24"/>
        </w:rPr>
        <w:t xml:space="preserve">работу </w:t>
      </w:r>
      <w:r w:rsidR="00E83F00">
        <w:rPr>
          <w:rFonts w:ascii="Times New Roman" w:hAnsi="Times New Roman" w:cs="Times New Roman"/>
          <w:sz w:val="24"/>
          <w:szCs w:val="24"/>
        </w:rPr>
        <w:t>Организации</w:t>
      </w:r>
      <w:r w:rsidRPr="00DA0760">
        <w:rPr>
          <w:rFonts w:ascii="Times New Roman" w:hAnsi="Times New Roman" w:cs="Times New Roman"/>
          <w:sz w:val="24"/>
          <w:szCs w:val="24"/>
        </w:rPr>
        <w:t xml:space="preserve"> можно отметить, </w:t>
      </w:r>
      <w:r w:rsidR="00E83F00">
        <w:rPr>
          <w:rFonts w:ascii="Times New Roman" w:hAnsi="Times New Roman" w:cs="Times New Roman"/>
          <w:sz w:val="24"/>
          <w:szCs w:val="24"/>
        </w:rPr>
        <w:t>что в</w:t>
      </w:r>
      <w:r w:rsidRPr="00DA0760">
        <w:rPr>
          <w:rFonts w:ascii="Times New Roman" w:hAnsi="Times New Roman" w:cs="Times New Roman"/>
          <w:sz w:val="24"/>
          <w:szCs w:val="24"/>
        </w:rPr>
        <w:t xml:space="preserve"> деятельности </w:t>
      </w:r>
      <w:r w:rsidR="00E83F00">
        <w:rPr>
          <w:rFonts w:ascii="Times New Roman" w:hAnsi="Times New Roman" w:cs="Times New Roman"/>
          <w:sz w:val="24"/>
          <w:szCs w:val="24"/>
        </w:rPr>
        <w:t>Организации</w:t>
      </w:r>
      <w:r w:rsidRPr="00DA0760">
        <w:rPr>
          <w:rFonts w:ascii="Times New Roman" w:hAnsi="Times New Roman" w:cs="Times New Roman"/>
          <w:sz w:val="24"/>
          <w:szCs w:val="24"/>
        </w:rPr>
        <w:t xml:space="preserve"> используются разнообразные формы методической работы, которые способствуют повышению профессионального мастерства и инновационного потенциала педагогов, а также позволяют полностью раскрыть творческие способности каждого педагога как профессионала и как личность. </w:t>
      </w:r>
    </w:p>
    <w:p w:rsidR="00FF25BD" w:rsidRPr="00DA0760" w:rsidRDefault="00FF25BD" w:rsidP="00FF25BD">
      <w:pPr>
        <w:spacing w:after="0" w:line="240" w:lineRule="auto"/>
        <w:ind w:firstLine="709"/>
        <w:jc w:val="both"/>
        <w:rPr>
          <w:rFonts w:ascii="Times New Roman" w:hAnsi="Times New Roman" w:cs="Times New Roman"/>
          <w:sz w:val="24"/>
          <w:szCs w:val="24"/>
        </w:rPr>
      </w:pPr>
      <w:r w:rsidRPr="00DA0760">
        <w:rPr>
          <w:rFonts w:ascii="Times New Roman" w:hAnsi="Times New Roman" w:cs="Times New Roman"/>
          <w:sz w:val="24"/>
          <w:szCs w:val="24"/>
        </w:rPr>
        <w:t xml:space="preserve">В </w:t>
      </w:r>
      <w:r w:rsidR="00E83F00">
        <w:rPr>
          <w:rFonts w:ascii="Times New Roman" w:hAnsi="Times New Roman" w:cs="Times New Roman"/>
          <w:sz w:val="24"/>
          <w:szCs w:val="24"/>
        </w:rPr>
        <w:t>Организации</w:t>
      </w:r>
      <w:r w:rsidRPr="00DA0760">
        <w:rPr>
          <w:rFonts w:ascii="Times New Roman" w:hAnsi="Times New Roman" w:cs="Times New Roman"/>
          <w:sz w:val="24"/>
          <w:szCs w:val="24"/>
        </w:rPr>
        <w:t xml:space="preserve"> созданы условия для повышения профессионального роста педагогов, внедряются и широко используются инновационные педагогические технологии: портфолио, проектный метод, информационно–коммуникативные, </w:t>
      </w:r>
      <w:proofErr w:type="spellStart"/>
      <w:r w:rsidRPr="00DA0760">
        <w:rPr>
          <w:rFonts w:ascii="Times New Roman" w:hAnsi="Times New Roman" w:cs="Times New Roman"/>
          <w:sz w:val="24"/>
          <w:szCs w:val="24"/>
        </w:rPr>
        <w:t>здоровьесберегающие</w:t>
      </w:r>
      <w:proofErr w:type="spellEnd"/>
      <w:r w:rsidRPr="00DA0760">
        <w:rPr>
          <w:rFonts w:ascii="Times New Roman" w:hAnsi="Times New Roman" w:cs="Times New Roman"/>
          <w:sz w:val="24"/>
          <w:szCs w:val="24"/>
        </w:rPr>
        <w:t xml:space="preserve"> технологии. </w:t>
      </w:r>
    </w:p>
    <w:p w:rsidR="00FF25BD" w:rsidRPr="00DA0760" w:rsidRDefault="00FF25BD" w:rsidP="00FF25BD">
      <w:pPr>
        <w:spacing w:after="0" w:line="240" w:lineRule="auto"/>
        <w:ind w:firstLine="709"/>
        <w:jc w:val="both"/>
        <w:rPr>
          <w:rFonts w:ascii="Times New Roman" w:hAnsi="Times New Roman" w:cs="Times New Roman"/>
          <w:sz w:val="24"/>
          <w:szCs w:val="24"/>
        </w:rPr>
      </w:pPr>
      <w:r w:rsidRPr="00DA0760">
        <w:rPr>
          <w:rFonts w:ascii="Times New Roman" w:hAnsi="Times New Roman" w:cs="Times New Roman"/>
          <w:sz w:val="24"/>
          <w:szCs w:val="24"/>
        </w:rPr>
        <w:t xml:space="preserve">Педагоги </w:t>
      </w:r>
      <w:r w:rsidR="00E83F00">
        <w:rPr>
          <w:rFonts w:ascii="Times New Roman" w:hAnsi="Times New Roman" w:cs="Times New Roman"/>
          <w:sz w:val="24"/>
          <w:szCs w:val="24"/>
        </w:rPr>
        <w:t>Организации</w:t>
      </w:r>
      <w:r w:rsidRPr="00DA0760">
        <w:rPr>
          <w:rFonts w:ascii="Times New Roman" w:hAnsi="Times New Roman" w:cs="Times New Roman"/>
          <w:sz w:val="24"/>
          <w:szCs w:val="24"/>
        </w:rPr>
        <w:t xml:space="preserve"> активно принимают участие не только в методической работе организации, но в мероприятиях муниципального и регионального уровней, где имеют возможность представить свой практический, инновационный опыт работы с детьми (выставки, фестивали, ВПЗ, семинары). </w:t>
      </w:r>
      <w:proofErr w:type="gramStart"/>
      <w:r w:rsidRPr="00DA0760">
        <w:rPr>
          <w:rFonts w:ascii="Times New Roman" w:hAnsi="Times New Roman" w:cs="Times New Roman"/>
          <w:sz w:val="24"/>
          <w:szCs w:val="24"/>
        </w:rPr>
        <w:t xml:space="preserve">Систематическая и плодотворная работа в </w:t>
      </w:r>
      <w:r w:rsidR="00CC5C35">
        <w:rPr>
          <w:rFonts w:ascii="Times New Roman" w:hAnsi="Times New Roman" w:cs="Times New Roman"/>
          <w:sz w:val="24"/>
          <w:szCs w:val="24"/>
        </w:rPr>
        <w:t>Организации</w:t>
      </w:r>
      <w:r w:rsidRPr="00DA0760">
        <w:rPr>
          <w:rFonts w:ascii="Times New Roman" w:hAnsi="Times New Roman" w:cs="Times New Roman"/>
          <w:sz w:val="24"/>
          <w:szCs w:val="24"/>
        </w:rPr>
        <w:t xml:space="preserve"> представлена на профессиональных конкурсах муниципального, регионального и всероссийского уровней, по результатам которых присуждены призовые места. </w:t>
      </w:r>
      <w:proofErr w:type="gramEnd"/>
    </w:p>
    <w:p w:rsidR="00AF4A99" w:rsidRDefault="00AF4A99" w:rsidP="00DA0760">
      <w:pPr>
        <w:spacing w:after="0" w:line="240" w:lineRule="auto"/>
        <w:ind w:firstLine="708"/>
        <w:jc w:val="both"/>
        <w:rPr>
          <w:rFonts w:ascii="Times New Roman" w:hAnsi="Times New Roman" w:cs="Times New Roman"/>
          <w:sz w:val="24"/>
          <w:szCs w:val="24"/>
        </w:rPr>
      </w:pPr>
    </w:p>
    <w:p w:rsidR="00CC5C35" w:rsidRDefault="00CC5C35" w:rsidP="00CC5C35">
      <w:pPr>
        <w:pStyle w:val="2"/>
        <w:jc w:val="center"/>
        <w:rPr>
          <w:rFonts w:ascii="Times New Roman" w:hAnsi="Times New Roman"/>
          <w:sz w:val="24"/>
          <w:szCs w:val="24"/>
        </w:rPr>
      </w:pPr>
      <w:bookmarkStart w:id="28" w:name="_Toc72240558"/>
      <w:r>
        <w:rPr>
          <w:rFonts w:ascii="Times New Roman" w:hAnsi="Times New Roman"/>
          <w:sz w:val="24"/>
          <w:szCs w:val="24"/>
        </w:rPr>
        <w:t>Выводы по информационно-аналитической справке</w:t>
      </w:r>
      <w:bookmarkEnd w:id="28"/>
    </w:p>
    <w:p w:rsidR="00CC5C35" w:rsidRDefault="00CC5C35" w:rsidP="00CC5C35">
      <w:pPr>
        <w:tabs>
          <w:tab w:val="left" w:pos="350"/>
        </w:tabs>
        <w:spacing w:after="0" w:line="240" w:lineRule="auto"/>
        <w:jc w:val="both"/>
        <w:rPr>
          <w:rFonts w:ascii="Times New Roman" w:eastAsia="Times New Roman" w:hAnsi="Times New Roman"/>
          <w:sz w:val="24"/>
          <w:szCs w:val="24"/>
          <w:lang w:eastAsia="ru-RU"/>
        </w:rPr>
      </w:pPr>
    </w:p>
    <w:p w:rsidR="005C6527" w:rsidRDefault="00CC5C35" w:rsidP="00CC5C35">
      <w:pPr>
        <w:tabs>
          <w:tab w:val="left" w:pos="35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 xml:space="preserve">Таким образом, сбор информации и анализ деятельности организации позволил выявить, что Организация </w:t>
      </w:r>
      <w:r w:rsidRPr="00FB4C27">
        <w:rPr>
          <w:rFonts w:ascii="Times New Roman" w:eastAsia="Times New Roman" w:hAnsi="Times New Roman" w:cs="Times New Roman"/>
          <w:sz w:val="24"/>
          <w:szCs w:val="24"/>
          <w:lang w:eastAsia="ru-RU"/>
        </w:rPr>
        <w:t xml:space="preserve">целенаправленно работает </w:t>
      </w:r>
      <w:proofErr w:type="gramStart"/>
      <w:r w:rsidRPr="00FB4C27">
        <w:rPr>
          <w:rFonts w:ascii="Times New Roman" w:eastAsia="Times New Roman" w:hAnsi="Times New Roman" w:cs="Times New Roman"/>
          <w:sz w:val="24"/>
          <w:szCs w:val="24"/>
          <w:lang w:eastAsia="ru-RU"/>
        </w:rPr>
        <w:t>в</w:t>
      </w:r>
      <w:proofErr w:type="gramEnd"/>
      <w:r w:rsidRPr="00FB4C27">
        <w:rPr>
          <w:rFonts w:ascii="Times New Roman" w:eastAsia="Times New Roman" w:hAnsi="Times New Roman" w:cs="Times New Roman"/>
          <w:sz w:val="24"/>
          <w:szCs w:val="24"/>
          <w:lang w:eastAsia="ru-RU"/>
        </w:rPr>
        <w:t xml:space="preserve"> </w:t>
      </w:r>
    </w:p>
    <w:p w:rsidR="005C6527" w:rsidRDefault="005C6527" w:rsidP="00CC5C35">
      <w:pPr>
        <w:tabs>
          <w:tab w:val="left" w:pos="350"/>
        </w:tabs>
        <w:spacing w:after="0" w:line="240" w:lineRule="auto"/>
        <w:jc w:val="both"/>
        <w:rPr>
          <w:rFonts w:ascii="Times New Roman" w:eastAsia="Times New Roman" w:hAnsi="Times New Roman" w:cs="Times New Roman"/>
          <w:sz w:val="24"/>
          <w:szCs w:val="24"/>
          <w:lang w:eastAsia="ru-RU"/>
        </w:rPr>
      </w:pPr>
    </w:p>
    <w:p w:rsidR="00CC5C35" w:rsidRDefault="00CC5C35" w:rsidP="00CC5C35">
      <w:pPr>
        <w:tabs>
          <w:tab w:val="left" w:pos="350"/>
        </w:tabs>
        <w:spacing w:after="0" w:line="240" w:lineRule="auto"/>
        <w:jc w:val="both"/>
        <w:rPr>
          <w:rFonts w:ascii="Times New Roman" w:hAnsi="Times New Roman" w:cs="Times New Roman"/>
          <w:sz w:val="24"/>
          <w:szCs w:val="24"/>
        </w:rPr>
      </w:pPr>
      <w:proofErr w:type="spellStart"/>
      <w:r w:rsidRPr="00FB4C27">
        <w:rPr>
          <w:rFonts w:ascii="Times New Roman" w:eastAsia="Times New Roman" w:hAnsi="Times New Roman" w:cs="Times New Roman"/>
          <w:sz w:val="24"/>
          <w:szCs w:val="24"/>
          <w:lang w:eastAsia="ru-RU"/>
        </w:rPr>
        <w:t>оответствии</w:t>
      </w:r>
      <w:proofErr w:type="spellEnd"/>
      <w:r w:rsidRPr="00FB4C27">
        <w:rPr>
          <w:rFonts w:ascii="Times New Roman" w:eastAsia="Times New Roman" w:hAnsi="Times New Roman" w:cs="Times New Roman"/>
          <w:sz w:val="24"/>
          <w:szCs w:val="24"/>
          <w:lang w:eastAsia="ru-RU"/>
        </w:rPr>
        <w:t xml:space="preserve"> федеральным государственным образовательным стандартом дошкольного образования. В то же время Организации требуется совершенствование данных условий с целью: </w:t>
      </w:r>
      <w:r w:rsidRPr="00FB4C27">
        <w:rPr>
          <w:rFonts w:ascii="Times New Roman" w:hAnsi="Times New Roman" w:cs="Times New Roman"/>
          <w:sz w:val="24"/>
          <w:szCs w:val="24"/>
        </w:rPr>
        <w:t>повышени</w:t>
      </w:r>
      <w:r w:rsidR="00FB4C27" w:rsidRPr="00FB4C27">
        <w:rPr>
          <w:rFonts w:ascii="Times New Roman" w:hAnsi="Times New Roman" w:cs="Times New Roman"/>
          <w:sz w:val="24"/>
          <w:szCs w:val="24"/>
        </w:rPr>
        <w:t>я</w:t>
      </w:r>
      <w:r w:rsidRPr="00FB4C27">
        <w:rPr>
          <w:rFonts w:ascii="Times New Roman" w:hAnsi="Times New Roman" w:cs="Times New Roman"/>
          <w:sz w:val="24"/>
          <w:szCs w:val="24"/>
        </w:rPr>
        <w:t xml:space="preserve"> социального статуса Организации и обеспечения равных возможностей для каждого ребёнка в получении качественного дошкольного образования</w:t>
      </w:r>
      <w:r>
        <w:t>.</w:t>
      </w:r>
    </w:p>
    <w:p w:rsidR="00AF4A99" w:rsidRDefault="00FB4C27" w:rsidP="008C703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основе данных информационно-аналитической справки с целью углубленного анализа деятельности Организации и возможностей ее развития проведем SWOT-анализ. </w:t>
      </w:r>
      <w:r w:rsidRPr="005E1FAB">
        <w:rPr>
          <w:rFonts w:ascii="Times New Roman" w:hAnsi="Times New Roman" w:cs="Times New Roman"/>
          <w:sz w:val="24"/>
          <w:szCs w:val="24"/>
        </w:rPr>
        <w:t xml:space="preserve">SWOT-анализ </w:t>
      </w:r>
      <w:r>
        <w:rPr>
          <w:rFonts w:ascii="Times New Roman" w:hAnsi="Times New Roman" w:cs="Times New Roman"/>
          <w:sz w:val="24"/>
          <w:szCs w:val="24"/>
        </w:rPr>
        <w:t>является с</w:t>
      </w:r>
      <w:r w:rsidR="005E1FAB" w:rsidRPr="005E1FAB">
        <w:rPr>
          <w:rFonts w:ascii="Times New Roman" w:hAnsi="Times New Roman" w:cs="Times New Roman"/>
          <w:sz w:val="24"/>
          <w:szCs w:val="24"/>
        </w:rPr>
        <w:t xml:space="preserve">амым удобным и распространенным методом анализа внутренней среды </w:t>
      </w:r>
      <w:proofErr w:type="spellStart"/>
      <w:r>
        <w:rPr>
          <w:rFonts w:ascii="Times New Roman" w:hAnsi="Times New Roman" w:cs="Times New Roman"/>
          <w:sz w:val="24"/>
          <w:szCs w:val="24"/>
        </w:rPr>
        <w:t>орагнизации</w:t>
      </w:r>
      <w:proofErr w:type="spellEnd"/>
      <w:r w:rsidR="005E1FAB" w:rsidRPr="005E1FAB">
        <w:rPr>
          <w:rFonts w:ascii="Times New Roman" w:hAnsi="Times New Roman" w:cs="Times New Roman"/>
          <w:sz w:val="24"/>
          <w:szCs w:val="24"/>
        </w:rPr>
        <w:t xml:space="preserve"> (SWOT— это аббревиатура английских слов: </w:t>
      </w:r>
      <w:proofErr w:type="spellStart"/>
      <w:r w:rsidR="005E1FAB" w:rsidRPr="005E1FAB">
        <w:rPr>
          <w:rFonts w:ascii="Times New Roman" w:hAnsi="Times New Roman" w:cs="Times New Roman"/>
          <w:sz w:val="24"/>
          <w:szCs w:val="24"/>
        </w:rPr>
        <w:t>strengths</w:t>
      </w:r>
      <w:proofErr w:type="spellEnd"/>
      <w:r w:rsidR="005E1FAB" w:rsidRPr="005E1FAB">
        <w:rPr>
          <w:rFonts w:ascii="Times New Roman" w:hAnsi="Times New Roman" w:cs="Times New Roman"/>
          <w:sz w:val="24"/>
          <w:szCs w:val="24"/>
        </w:rPr>
        <w:t xml:space="preserve"> (сильные стороны), </w:t>
      </w:r>
      <w:proofErr w:type="spellStart"/>
      <w:r w:rsidR="005E1FAB" w:rsidRPr="005E1FAB">
        <w:rPr>
          <w:rFonts w:ascii="Times New Roman" w:hAnsi="Times New Roman" w:cs="Times New Roman"/>
          <w:sz w:val="24"/>
          <w:szCs w:val="24"/>
        </w:rPr>
        <w:t>weaknesses</w:t>
      </w:r>
      <w:proofErr w:type="spellEnd"/>
      <w:r w:rsidR="005E1FAB" w:rsidRPr="005E1FAB">
        <w:rPr>
          <w:rFonts w:ascii="Times New Roman" w:hAnsi="Times New Roman" w:cs="Times New Roman"/>
          <w:sz w:val="24"/>
          <w:szCs w:val="24"/>
        </w:rPr>
        <w:t xml:space="preserve"> (слабые стороны), </w:t>
      </w:r>
      <w:proofErr w:type="spellStart"/>
      <w:r w:rsidR="005E1FAB" w:rsidRPr="005E1FAB">
        <w:rPr>
          <w:rFonts w:ascii="Times New Roman" w:hAnsi="Times New Roman" w:cs="Times New Roman"/>
          <w:sz w:val="24"/>
          <w:szCs w:val="24"/>
        </w:rPr>
        <w:t>opportunities</w:t>
      </w:r>
      <w:proofErr w:type="spellEnd"/>
      <w:r w:rsidR="005E1FAB" w:rsidRPr="005E1FAB">
        <w:rPr>
          <w:rFonts w:ascii="Times New Roman" w:hAnsi="Times New Roman" w:cs="Times New Roman"/>
          <w:sz w:val="24"/>
          <w:szCs w:val="24"/>
        </w:rPr>
        <w:t xml:space="preserve"> (возможности), </w:t>
      </w:r>
      <w:proofErr w:type="spellStart"/>
      <w:r w:rsidR="005E1FAB" w:rsidRPr="005E1FAB">
        <w:rPr>
          <w:rFonts w:ascii="Times New Roman" w:hAnsi="Times New Roman" w:cs="Times New Roman"/>
          <w:sz w:val="24"/>
          <w:szCs w:val="24"/>
        </w:rPr>
        <w:t>threats</w:t>
      </w:r>
      <w:proofErr w:type="spellEnd"/>
      <w:r w:rsidR="005E1FAB" w:rsidRPr="005E1FAB">
        <w:rPr>
          <w:rFonts w:ascii="Times New Roman" w:hAnsi="Times New Roman" w:cs="Times New Roman"/>
          <w:sz w:val="24"/>
          <w:szCs w:val="24"/>
        </w:rPr>
        <w:t xml:space="preserve"> (угрозы)). Он позволяет обобщить диагностику позиций образовательного учреждения, получить наглядную картину текущего состояния и тенденции развития учреждения на рынке образовательных услуг.</w:t>
      </w:r>
    </w:p>
    <w:p w:rsidR="005E1FAB" w:rsidRDefault="005E1FAB" w:rsidP="005E1FAB">
      <w:pPr>
        <w:spacing w:after="0" w:line="240" w:lineRule="auto"/>
        <w:ind w:firstLine="709"/>
        <w:jc w:val="both"/>
        <w:rPr>
          <w:rFonts w:ascii="Times New Roman" w:hAnsi="Times New Roman" w:cs="Times New Roman"/>
          <w:sz w:val="24"/>
          <w:szCs w:val="24"/>
        </w:rPr>
      </w:pPr>
    </w:p>
    <w:p w:rsidR="00FB4C27" w:rsidRDefault="00FB4C27" w:rsidP="005E1FAB">
      <w:pPr>
        <w:spacing w:after="0" w:line="240" w:lineRule="auto"/>
        <w:ind w:firstLine="709"/>
        <w:jc w:val="both"/>
        <w:rPr>
          <w:rFonts w:ascii="Times New Roman" w:hAnsi="Times New Roman" w:cs="Times New Roman"/>
          <w:sz w:val="24"/>
          <w:szCs w:val="24"/>
        </w:rPr>
      </w:pPr>
    </w:p>
    <w:p w:rsidR="00FB4C27" w:rsidRDefault="00FB4C27" w:rsidP="005E1FAB">
      <w:pPr>
        <w:spacing w:after="0" w:line="240" w:lineRule="auto"/>
        <w:ind w:firstLine="709"/>
        <w:jc w:val="both"/>
        <w:rPr>
          <w:rFonts w:ascii="Times New Roman" w:hAnsi="Times New Roman" w:cs="Times New Roman"/>
          <w:sz w:val="24"/>
          <w:szCs w:val="24"/>
        </w:rPr>
      </w:pPr>
    </w:p>
    <w:p w:rsidR="00FB4C27" w:rsidRDefault="00FB4C27" w:rsidP="005E1FAB">
      <w:pPr>
        <w:spacing w:after="0" w:line="240" w:lineRule="auto"/>
        <w:ind w:firstLine="709"/>
        <w:jc w:val="both"/>
        <w:rPr>
          <w:rFonts w:ascii="Times New Roman" w:hAnsi="Times New Roman" w:cs="Times New Roman"/>
          <w:sz w:val="24"/>
          <w:szCs w:val="24"/>
        </w:rPr>
      </w:pPr>
    </w:p>
    <w:p w:rsidR="00FB4C27" w:rsidRDefault="00FB4C27" w:rsidP="005E1FAB">
      <w:pPr>
        <w:spacing w:after="0" w:line="240" w:lineRule="auto"/>
        <w:ind w:firstLine="709"/>
        <w:jc w:val="both"/>
        <w:rPr>
          <w:rFonts w:ascii="Times New Roman" w:hAnsi="Times New Roman" w:cs="Times New Roman"/>
          <w:sz w:val="24"/>
          <w:szCs w:val="24"/>
        </w:rPr>
      </w:pPr>
    </w:p>
    <w:p w:rsidR="00FB4C27" w:rsidRPr="005D5160" w:rsidRDefault="00FB4C27" w:rsidP="005E1FAB">
      <w:pPr>
        <w:spacing w:after="0" w:line="240" w:lineRule="auto"/>
        <w:ind w:firstLine="709"/>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5062"/>
        <w:gridCol w:w="4508"/>
      </w:tblGrid>
      <w:tr w:rsidR="005E1FAB" w:rsidRPr="00446908" w:rsidTr="005E1FAB">
        <w:tc>
          <w:tcPr>
            <w:tcW w:w="5062" w:type="dxa"/>
          </w:tcPr>
          <w:p w:rsidR="005E1FAB" w:rsidRPr="00446908" w:rsidRDefault="005E1FAB" w:rsidP="005E1FAB">
            <w:pPr>
              <w:spacing w:after="0" w:line="240" w:lineRule="auto"/>
              <w:jc w:val="center"/>
              <w:rPr>
                <w:rFonts w:ascii="Times New Roman" w:hAnsi="Times New Roman" w:cs="Times New Roman"/>
                <w:sz w:val="24"/>
                <w:szCs w:val="24"/>
              </w:rPr>
            </w:pPr>
            <w:r w:rsidRPr="00446908">
              <w:rPr>
                <w:rFonts w:ascii="Times New Roman" w:hAnsi="Times New Roman" w:cs="Times New Roman"/>
                <w:sz w:val="24"/>
                <w:szCs w:val="24"/>
              </w:rPr>
              <w:t>Оценка актуального состояния внутреннего потенциала учреждения</w:t>
            </w:r>
          </w:p>
        </w:tc>
        <w:tc>
          <w:tcPr>
            <w:tcW w:w="4509" w:type="dxa"/>
          </w:tcPr>
          <w:p w:rsidR="005E1FAB" w:rsidRPr="00446908" w:rsidRDefault="005E1FAB" w:rsidP="005E1FAB">
            <w:pPr>
              <w:spacing w:after="0" w:line="240" w:lineRule="auto"/>
              <w:jc w:val="center"/>
              <w:rPr>
                <w:rFonts w:ascii="Times New Roman" w:hAnsi="Times New Roman" w:cs="Times New Roman"/>
                <w:sz w:val="24"/>
                <w:szCs w:val="24"/>
              </w:rPr>
            </w:pPr>
            <w:r w:rsidRPr="00446908">
              <w:rPr>
                <w:rFonts w:ascii="Times New Roman" w:hAnsi="Times New Roman" w:cs="Times New Roman"/>
                <w:sz w:val="24"/>
                <w:szCs w:val="24"/>
              </w:rPr>
              <w:t>Оценка перспектив развития учреждения в соответствии с изменениями внешнего окружения</w:t>
            </w:r>
          </w:p>
        </w:tc>
      </w:tr>
      <w:tr w:rsidR="005E1FAB" w:rsidRPr="00446908" w:rsidTr="005E1FAB">
        <w:tc>
          <w:tcPr>
            <w:tcW w:w="5062" w:type="dxa"/>
          </w:tcPr>
          <w:p w:rsidR="005E1FAB" w:rsidRPr="00446908" w:rsidRDefault="005E1FAB" w:rsidP="005E1FAB">
            <w:pPr>
              <w:spacing w:after="0" w:line="240" w:lineRule="auto"/>
              <w:jc w:val="center"/>
              <w:rPr>
                <w:rFonts w:ascii="Times New Roman" w:hAnsi="Times New Roman" w:cs="Times New Roman"/>
                <w:sz w:val="24"/>
                <w:szCs w:val="24"/>
              </w:rPr>
            </w:pPr>
            <w:r w:rsidRPr="00446908">
              <w:rPr>
                <w:rFonts w:ascii="Times New Roman" w:hAnsi="Times New Roman" w:cs="Times New Roman"/>
                <w:sz w:val="24"/>
                <w:szCs w:val="24"/>
              </w:rPr>
              <w:t>сильная сторона</w:t>
            </w:r>
          </w:p>
          <w:p w:rsidR="005E1FAB" w:rsidRPr="00446908" w:rsidRDefault="005E1FAB" w:rsidP="005E1FAB">
            <w:pPr>
              <w:spacing w:after="0" w:line="240" w:lineRule="auto"/>
              <w:jc w:val="center"/>
              <w:rPr>
                <w:rFonts w:ascii="Times New Roman" w:hAnsi="Times New Roman" w:cs="Times New Roman"/>
                <w:sz w:val="24"/>
                <w:szCs w:val="24"/>
              </w:rPr>
            </w:pPr>
            <w:r w:rsidRPr="00446908">
              <w:rPr>
                <w:rFonts w:ascii="Times New Roman" w:hAnsi="Times New Roman" w:cs="Times New Roman"/>
                <w:sz w:val="24"/>
                <w:szCs w:val="24"/>
              </w:rPr>
              <w:t>(стратегия развития)</w:t>
            </w:r>
          </w:p>
        </w:tc>
        <w:tc>
          <w:tcPr>
            <w:tcW w:w="4509" w:type="dxa"/>
          </w:tcPr>
          <w:p w:rsidR="005E1FAB" w:rsidRPr="00446908" w:rsidRDefault="005E1FAB" w:rsidP="005E1FAB">
            <w:pPr>
              <w:spacing w:after="0" w:line="240" w:lineRule="auto"/>
              <w:jc w:val="center"/>
              <w:rPr>
                <w:rFonts w:ascii="Times New Roman" w:hAnsi="Times New Roman" w:cs="Times New Roman"/>
                <w:sz w:val="24"/>
                <w:szCs w:val="24"/>
              </w:rPr>
            </w:pPr>
            <w:r w:rsidRPr="00446908">
              <w:rPr>
                <w:rFonts w:ascii="Times New Roman" w:hAnsi="Times New Roman" w:cs="Times New Roman"/>
                <w:sz w:val="24"/>
                <w:szCs w:val="24"/>
              </w:rPr>
              <w:t>благоприятные возможности</w:t>
            </w:r>
          </w:p>
        </w:tc>
      </w:tr>
      <w:tr w:rsidR="005E1FAB" w:rsidRPr="00446908" w:rsidTr="005E1FAB">
        <w:tc>
          <w:tcPr>
            <w:tcW w:w="5062" w:type="dxa"/>
          </w:tcPr>
          <w:p w:rsidR="005E1FAB" w:rsidRPr="00446908" w:rsidRDefault="005E1FAB" w:rsidP="00C22470">
            <w:pPr>
              <w:spacing w:after="0" w:line="240" w:lineRule="auto"/>
              <w:rPr>
                <w:rFonts w:ascii="Times New Roman" w:hAnsi="Times New Roman" w:cs="Times New Roman"/>
                <w:sz w:val="24"/>
                <w:szCs w:val="24"/>
              </w:rPr>
            </w:pPr>
            <w:r w:rsidRPr="00446908">
              <w:rPr>
                <w:rFonts w:ascii="Times New Roman" w:hAnsi="Times New Roman" w:cs="Times New Roman"/>
                <w:sz w:val="24"/>
                <w:szCs w:val="24"/>
              </w:rPr>
              <w:t xml:space="preserve">- </w:t>
            </w:r>
            <w:proofErr w:type="spellStart"/>
            <w:r w:rsidRPr="00446908">
              <w:rPr>
                <w:rFonts w:ascii="Times New Roman" w:hAnsi="Times New Roman" w:cs="Times New Roman"/>
                <w:sz w:val="24"/>
                <w:szCs w:val="24"/>
              </w:rPr>
              <w:t>Конкурентноспособность</w:t>
            </w:r>
            <w:proofErr w:type="spellEnd"/>
            <w:r w:rsidRPr="00446908">
              <w:rPr>
                <w:rFonts w:ascii="Times New Roman" w:hAnsi="Times New Roman" w:cs="Times New Roman"/>
                <w:sz w:val="24"/>
                <w:szCs w:val="24"/>
              </w:rPr>
              <w:t xml:space="preserve">  организации</w:t>
            </w:r>
          </w:p>
          <w:p w:rsidR="005E1FAB" w:rsidRPr="00446908" w:rsidRDefault="005E1FAB" w:rsidP="00C22470">
            <w:pPr>
              <w:spacing w:after="0"/>
              <w:rPr>
                <w:rFonts w:ascii="Times New Roman" w:hAnsi="Times New Roman" w:cs="Times New Roman"/>
                <w:sz w:val="24"/>
                <w:szCs w:val="24"/>
              </w:rPr>
            </w:pPr>
            <w:r w:rsidRPr="00446908">
              <w:rPr>
                <w:rFonts w:ascii="Times New Roman" w:hAnsi="Times New Roman" w:cs="Times New Roman"/>
                <w:sz w:val="24"/>
                <w:szCs w:val="24"/>
              </w:rPr>
              <w:t>- Удовлетворенность родителей (законных представителей) работой учреждения</w:t>
            </w:r>
          </w:p>
          <w:p w:rsidR="005E1FAB" w:rsidRPr="00446908" w:rsidRDefault="005E1FAB" w:rsidP="00C22470">
            <w:pPr>
              <w:spacing w:after="0" w:line="240" w:lineRule="auto"/>
              <w:rPr>
                <w:rFonts w:ascii="Times New Roman" w:hAnsi="Times New Roman" w:cs="Times New Roman"/>
                <w:sz w:val="24"/>
                <w:szCs w:val="24"/>
              </w:rPr>
            </w:pPr>
            <w:r w:rsidRPr="00446908">
              <w:rPr>
                <w:rFonts w:ascii="Times New Roman" w:hAnsi="Times New Roman" w:cs="Times New Roman"/>
                <w:sz w:val="24"/>
                <w:szCs w:val="24"/>
              </w:rPr>
              <w:t>- Сплоченность и работоспособность коллектива</w:t>
            </w:r>
          </w:p>
          <w:p w:rsidR="005E1FAB" w:rsidRPr="00446908" w:rsidRDefault="005E1FAB" w:rsidP="00C22470">
            <w:pPr>
              <w:spacing w:after="0" w:line="240" w:lineRule="auto"/>
              <w:rPr>
                <w:rFonts w:ascii="Times New Roman" w:hAnsi="Times New Roman" w:cs="Times New Roman"/>
                <w:sz w:val="24"/>
                <w:szCs w:val="24"/>
              </w:rPr>
            </w:pPr>
            <w:r w:rsidRPr="00446908">
              <w:rPr>
                <w:rFonts w:ascii="Times New Roman" w:hAnsi="Times New Roman" w:cs="Times New Roman"/>
                <w:sz w:val="24"/>
                <w:szCs w:val="24"/>
              </w:rPr>
              <w:t>- Высокий уровень квалификации педагогов</w:t>
            </w:r>
          </w:p>
          <w:p w:rsidR="005E1FAB" w:rsidRPr="00446908" w:rsidRDefault="005E1FAB" w:rsidP="00C22470">
            <w:pPr>
              <w:spacing w:after="0"/>
              <w:rPr>
                <w:rFonts w:ascii="Times New Roman" w:hAnsi="Times New Roman" w:cs="Times New Roman"/>
                <w:sz w:val="24"/>
                <w:szCs w:val="24"/>
              </w:rPr>
            </w:pPr>
            <w:r w:rsidRPr="00446908">
              <w:rPr>
                <w:rFonts w:ascii="Times New Roman" w:hAnsi="Times New Roman" w:cs="Times New Roman"/>
                <w:sz w:val="24"/>
                <w:szCs w:val="24"/>
              </w:rPr>
              <w:t>- Высокий уровень методического оснащения для реализации образовательной программы организации</w:t>
            </w:r>
          </w:p>
          <w:p w:rsidR="005E1FAB" w:rsidRPr="00446908" w:rsidRDefault="005E1FAB" w:rsidP="00C22470">
            <w:pPr>
              <w:spacing w:after="0" w:line="240" w:lineRule="auto"/>
              <w:rPr>
                <w:rFonts w:ascii="Times New Roman" w:hAnsi="Times New Roman" w:cs="Times New Roman"/>
                <w:sz w:val="24"/>
                <w:szCs w:val="24"/>
              </w:rPr>
            </w:pPr>
            <w:r w:rsidRPr="00446908">
              <w:rPr>
                <w:rFonts w:ascii="Times New Roman" w:hAnsi="Times New Roman" w:cs="Times New Roman"/>
                <w:sz w:val="24"/>
                <w:szCs w:val="24"/>
              </w:rPr>
              <w:t>-</w:t>
            </w:r>
            <w:r w:rsidRPr="00446908">
              <w:rPr>
                <w:rFonts w:ascii="Times New Roman" w:eastAsia="Times New Roman" w:hAnsi="Times New Roman" w:cs="Times New Roman"/>
                <w:sz w:val="24"/>
                <w:szCs w:val="24"/>
                <w:lang w:eastAsia="ru-RU"/>
              </w:rPr>
              <w:t>В</w:t>
            </w:r>
            <w:r w:rsidRPr="005D5160">
              <w:rPr>
                <w:rFonts w:ascii="Times New Roman" w:eastAsia="Times New Roman" w:hAnsi="Times New Roman" w:cs="Times New Roman"/>
                <w:sz w:val="24"/>
                <w:szCs w:val="24"/>
                <w:lang w:eastAsia="ru-RU"/>
              </w:rPr>
              <w:t xml:space="preserve">недрение современных </w:t>
            </w:r>
            <w:r w:rsidRPr="00446908">
              <w:rPr>
                <w:rFonts w:ascii="Times New Roman" w:eastAsia="Times New Roman" w:hAnsi="Times New Roman" w:cs="Times New Roman"/>
                <w:sz w:val="24"/>
                <w:szCs w:val="24"/>
                <w:lang w:eastAsia="ru-RU"/>
              </w:rPr>
              <w:t>о</w:t>
            </w:r>
            <w:r w:rsidRPr="005D5160">
              <w:rPr>
                <w:rFonts w:ascii="Times New Roman" w:eastAsia="Times New Roman" w:hAnsi="Times New Roman" w:cs="Times New Roman"/>
                <w:sz w:val="24"/>
                <w:szCs w:val="24"/>
                <w:lang w:eastAsia="ru-RU"/>
              </w:rPr>
              <w:t>бразовательных технологий</w:t>
            </w:r>
          </w:p>
          <w:p w:rsidR="005E1FAB" w:rsidRPr="00446908" w:rsidRDefault="005E1FAB" w:rsidP="00C22470">
            <w:pPr>
              <w:spacing w:after="0" w:line="240" w:lineRule="auto"/>
              <w:rPr>
                <w:rFonts w:ascii="Times New Roman" w:hAnsi="Times New Roman" w:cs="Times New Roman"/>
                <w:sz w:val="24"/>
                <w:szCs w:val="24"/>
              </w:rPr>
            </w:pPr>
            <w:r w:rsidRPr="00446908">
              <w:rPr>
                <w:rFonts w:ascii="Times New Roman" w:hAnsi="Times New Roman" w:cs="Times New Roman"/>
                <w:sz w:val="24"/>
                <w:szCs w:val="24"/>
              </w:rPr>
              <w:t>- Положительный опыт участия педагогов в различных профессиональных конкурсах</w:t>
            </w:r>
          </w:p>
          <w:p w:rsidR="005E1FAB" w:rsidRPr="00446908" w:rsidRDefault="005E1FAB" w:rsidP="00C22470">
            <w:pPr>
              <w:spacing w:after="0"/>
              <w:rPr>
                <w:rFonts w:ascii="Times New Roman" w:hAnsi="Times New Roman" w:cs="Times New Roman"/>
                <w:sz w:val="24"/>
                <w:szCs w:val="24"/>
              </w:rPr>
            </w:pPr>
            <w:r w:rsidRPr="00446908">
              <w:rPr>
                <w:rFonts w:ascii="Times New Roman" w:hAnsi="Times New Roman" w:cs="Times New Roman"/>
                <w:sz w:val="24"/>
                <w:szCs w:val="24"/>
              </w:rPr>
              <w:t>-Достаточный опыт работы по взаимодействию с родителями (законными представителями)</w:t>
            </w:r>
          </w:p>
          <w:p w:rsidR="005E1FAB" w:rsidRPr="00446908" w:rsidRDefault="005E1FAB" w:rsidP="00C22470">
            <w:pPr>
              <w:spacing w:after="0" w:line="240" w:lineRule="auto"/>
              <w:rPr>
                <w:rFonts w:ascii="Times New Roman" w:hAnsi="Times New Roman" w:cs="Times New Roman"/>
                <w:sz w:val="24"/>
                <w:szCs w:val="24"/>
              </w:rPr>
            </w:pPr>
            <w:r w:rsidRPr="00446908">
              <w:rPr>
                <w:rFonts w:ascii="Times New Roman" w:hAnsi="Times New Roman" w:cs="Times New Roman"/>
                <w:sz w:val="24"/>
                <w:szCs w:val="24"/>
              </w:rPr>
              <w:t xml:space="preserve">- Высвобождение помещений для организации образовательной деятельности </w:t>
            </w:r>
          </w:p>
        </w:tc>
        <w:tc>
          <w:tcPr>
            <w:tcW w:w="4509" w:type="dxa"/>
          </w:tcPr>
          <w:p w:rsidR="005E1FAB" w:rsidRPr="00446908" w:rsidRDefault="005E1FAB" w:rsidP="00C22470">
            <w:pPr>
              <w:spacing w:after="0" w:line="240" w:lineRule="auto"/>
              <w:rPr>
                <w:rFonts w:ascii="Times New Roman" w:hAnsi="Times New Roman" w:cs="Times New Roman"/>
                <w:sz w:val="24"/>
                <w:szCs w:val="24"/>
              </w:rPr>
            </w:pPr>
            <w:r w:rsidRPr="00446908">
              <w:rPr>
                <w:rFonts w:ascii="Times New Roman" w:hAnsi="Times New Roman" w:cs="Times New Roman"/>
                <w:sz w:val="24"/>
                <w:szCs w:val="24"/>
              </w:rPr>
              <w:t>- Привлечение внимания общественности и органов власти к созданию оптимальных условий функционирования учреждения</w:t>
            </w:r>
          </w:p>
          <w:p w:rsidR="005E1FAB" w:rsidRPr="00446908" w:rsidRDefault="005E1FAB" w:rsidP="00C22470">
            <w:pPr>
              <w:spacing w:after="0" w:line="240" w:lineRule="auto"/>
              <w:rPr>
                <w:rFonts w:ascii="Times New Roman" w:hAnsi="Times New Roman" w:cs="Times New Roman"/>
                <w:sz w:val="24"/>
                <w:szCs w:val="24"/>
              </w:rPr>
            </w:pPr>
            <w:r w:rsidRPr="00446908">
              <w:rPr>
                <w:rFonts w:ascii="Times New Roman" w:hAnsi="Times New Roman" w:cs="Times New Roman"/>
                <w:sz w:val="24"/>
                <w:szCs w:val="24"/>
              </w:rPr>
              <w:t>- Увеличение уровня заработной платы педагогов</w:t>
            </w:r>
          </w:p>
          <w:p w:rsidR="005E1FAB" w:rsidRPr="00446908" w:rsidRDefault="005E1FAB" w:rsidP="00C22470">
            <w:pPr>
              <w:spacing w:after="0" w:line="240" w:lineRule="auto"/>
              <w:rPr>
                <w:rFonts w:ascii="Times New Roman" w:hAnsi="Times New Roman" w:cs="Times New Roman"/>
                <w:sz w:val="24"/>
                <w:szCs w:val="24"/>
              </w:rPr>
            </w:pPr>
            <w:r w:rsidRPr="00446908">
              <w:rPr>
                <w:rFonts w:ascii="Times New Roman" w:hAnsi="Times New Roman" w:cs="Times New Roman"/>
                <w:sz w:val="24"/>
                <w:szCs w:val="24"/>
              </w:rPr>
              <w:t>- Сохранение и развитие системы повышения квалификации</w:t>
            </w:r>
          </w:p>
          <w:p w:rsidR="005E1FAB" w:rsidRPr="00446908" w:rsidRDefault="005E1FAB" w:rsidP="00C22470">
            <w:pPr>
              <w:spacing w:after="0" w:line="240" w:lineRule="auto"/>
              <w:rPr>
                <w:rFonts w:ascii="Times New Roman" w:hAnsi="Times New Roman" w:cs="Times New Roman"/>
                <w:sz w:val="24"/>
                <w:szCs w:val="24"/>
              </w:rPr>
            </w:pPr>
            <w:r w:rsidRPr="00446908">
              <w:rPr>
                <w:rFonts w:ascii="Times New Roman" w:hAnsi="Times New Roman" w:cs="Times New Roman"/>
                <w:sz w:val="24"/>
                <w:szCs w:val="24"/>
              </w:rPr>
              <w:t>- Развитие системы конкурсного движения для педагогов и воспитанников</w:t>
            </w:r>
          </w:p>
        </w:tc>
      </w:tr>
      <w:tr w:rsidR="005E1FAB" w:rsidRPr="00446908" w:rsidTr="005E1FAB">
        <w:tc>
          <w:tcPr>
            <w:tcW w:w="5062" w:type="dxa"/>
          </w:tcPr>
          <w:p w:rsidR="005E1FAB" w:rsidRPr="00446908" w:rsidRDefault="005E1FAB" w:rsidP="005E1FAB">
            <w:pPr>
              <w:spacing w:after="0" w:line="240" w:lineRule="auto"/>
              <w:jc w:val="center"/>
              <w:rPr>
                <w:rFonts w:ascii="Times New Roman" w:hAnsi="Times New Roman" w:cs="Times New Roman"/>
                <w:sz w:val="24"/>
                <w:szCs w:val="24"/>
              </w:rPr>
            </w:pPr>
            <w:r w:rsidRPr="00446908">
              <w:rPr>
                <w:rFonts w:ascii="Times New Roman" w:hAnsi="Times New Roman" w:cs="Times New Roman"/>
                <w:sz w:val="24"/>
                <w:szCs w:val="24"/>
              </w:rPr>
              <w:t>слабая сторона</w:t>
            </w:r>
          </w:p>
          <w:p w:rsidR="005E1FAB" w:rsidRPr="00446908" w:rsidRDefault="005E1FAB" w:rsidP="005E1FAB">
            <w:pPr>
              <w:spacing w:after="0" w:line="240" w:lineRule="auto"/>
              <w:jc w:val="center"/>
              <w:rPr>
                <w:rFonts w:ascii="Times New Roman" w:hAnsi="Times New Roman" w:cs="Times New Roman"/>
                <w:sz w:val="24"/>
                <w:szCs w:val="24"/>
              </w:rPr>
            </w:pPr>
            <w:r w:rsidRPr="00446908">
              <w:rPr>
                <w:rFonts w:ascii="Times New Roman" w:hAnsi="Times New Roman" w:cs="Times New Roman"/>
                <w:sz w:val="24"/>
                <w:szCs w:val="24"/>
              </w:rPr>
              <w:t>(стратегия компенсации)</w:t>
            </w:r>
          </w:p>
        </w:tc>
        <w:tc>
          <w:tcPr>
            <w:tcW w:w="4509" w:type="dxa"/>
          </w:tcPr>
          <w:p w:rsidR="005E1FAB" w:rsidRPr="00446908" w:rsidRDefault="005E1FAB" w:rsidP="005E1FAB">
            <w:pPr>
              <w:spacing w:after="0" w:line="240" w:lineRule="auto"/>
              <w:jc w:val="center"/>
              <w:rPr>
                <w:rFonts w:ascii="Times New Roman" w:hAnsi="Times New Roman" w:cs="Times New Roman"/>
                <w:sz w:val="24"/>
                <w:szCs w:val="24"/>
              </w:rPr>
            </w:pPr>
            <w:r w:rsidRPr="00446908">
              <w:rPr>
                <w:rFonts w:ascii="Times New Roman" w:hAnsi="Times New Roman" w:cs="Times New Roman"/>
                <w:sz w:val="24"/>
                <w:szCs w:val="24"/>
              </w:rPr>
              <w:t>риски</w:t>
            </w:r>
          </w:p>
        </w:tc>
      </w:tr>
      <w:tr w:rsidR="005E1FAB" w:rsidRPr="00446908" w:rsidTr="005E1FAB">
        <w:tc>
          <w:tcPr>
            <w:tcW w:w="5062" w:type="dxa"/>
          </w:tcPr>
          <w:p w:rsidR="005E1FAB" w:rsidRPr="00446908" w:rsidRDefault="005E1FAB" w:rsidP="00C22470">
            <w:pPr>
              <w:spacing w:after="0" w:line="240" w:lineRule="auto"/>
              <w:rPr>
                <w:rFonts w:ascii="Times New Roman" w:hAnsi="Times New Roman" w:cs="Times New Roman"/>
                <w:sz w:val="24"/>
                <w:szCs w:val="24"/>
              </w:rPr>
            </w:pPr>
            <w:r w:rsidRPr="00446908">
              <w:rPr>
                <w:rFonts w:ascii="Times New Roman" w:hAnsi="Times New Roman" w:cs="Times New Roman"/>
                <w:sz w:val="24"/>
                <w:szCs w:val="24"/>
              </w:rPr>
              <w:t>- Объективное ухудшение здоровья поступающих детей в учреждение</w:t>
            </w:r>
          </w:p>
          <w:p w:rsidR="005E1FAB" w:rsidRPr="00446908" w:rsidRDefault="005E1FAB" w:rsidP="00C22470">
            <w:pPr>
              <w:spacing w:after="0" w:line="240" w:lineRule="auto"/>
              <w:rPr>
                <w:rFonts w:ascii="Times New Roman" w:hAnsi="Times New Roman" w:cs="Times New Roman"/>
                <w:sz w:val="24"/>
                <w:szCs w:val="24"/>
              </w:rPr>
            </w:pPr>
            <w:r w:rsidRPr="00446908">
              <w:rPr>
                <w:rFonts w:ascii="Times New Roman" w:hAnsi="Times New Roman" w:cs="Times New Roman"/>
                <w:sz w:val="24"/>
                <w:szCs w:val="24"/>
              </w:rPr>
              <w:t>- Возможный выход педагогов на пенсию по старости</w:t>
            </w:r>
            <w:r w:rsidR="00FB4C27">
              <w:rPr>
                <w:rFonts w:ascii="Times New Roman" w:hAnsi="Times New Roman" w:cs="Times New Roman"/>
                <w:sz w:val="24"/>
                <w:szCs w:val="24"/>
              </w:rPr>
              <w:t xml:space="preserve"> и выгорание педагогического персонала</w:t>
            </w:r>
          </w:p>
          <w:p w:rsidR="005E1FAB" w:rsidRPr="00446908" w:rsidRDefault="005E1FAB" w:rsidP="00C22470">
            <w:pPr>
              <w:spacing w:after="0" w:line="240" w:lineRule="auto"/>
              <w:rPr>
                <w:rFonts w:ascii="Times New Roman" w:hAnsi="Times New Roman" w:cs="Times New Roman"/>
                <w:sz w:val="24"/>
                <w:szCs w:val="24"/>
              </w:rPr>
            </w:pPr>
            <w:r w:rsidRPr="00446908">
              <w:rPr>
                <w:rFonts w:ascii="Times New Roman" w:hAnsi="Times New Roman" w:cs="Times New Roman"/>
                <w:sz w:val="24"/>
                <w:szCs w:val="24"/>
              </w:rPr>
              <w:t xml:space="preserve">- Низкий уровень использования в работе с детьми </w:t>
            </w:r>
            <w:r w:rsidR="00FB4C27">
              <w:rPr>
                <w:rFonts w:ascii="Times New Roman" w:hAnsi="Times New Roman" w:cs="Times New Roman"/>
                <w:sz w:val="24"/>
                <w:szCs w:val="24"/>
              </w:rPr>
              <w:t>электронных</w:t>
            </w:r>
            <w:r w:rsidRPr="00446908">
              <w:rPr>
                <w:rFonts w:ascii="Times New Roman" w:hAnsi="Times New Roman" w:cs="Times New Roman"/>
                <w:sz w:val="24"/>
                <w:szCs w:val="24"/>
              </w:rPr>
              <w:t xml:space="preserve"> средств обучения</w:t>
            </w:r>
          </w:p>
          <w:p w:rsidR="005E1FAB" w:rsidRDefault="005E1FAB" w:rsidP="00C22470">
            <w:pPr>
              <w:spacing w:after="0" w:line="240" w:lineRule="auto"/>
              <w:rPr>
                <w:rFonts w:ascii="Times New Roman" w:hAnsi="Times New Roman" w:cs="Times New Roman"/>
                <w:sz w:val="24"/>
                <w:szCs w:val="24"/>
              </w:rPr>
            </w:pPr>
            <w:r w:rsidRPr="00446908">
              <w:rPr>
                <w:rFonts w:ascii="Times New Roman" w:hAnsi="Times New Roman" w:cs="Times New Roman"/>
                <w:sz w:val="24"/>
                <w:szCs w:val="24"/>
              </w:rPr>
              <w:t xml:space="preserve"> - Недостаточная оснащенность материально</w:t>
            </w:r>
            <w:r w:rsidR="00C22470">
              <w:rPr>
                <w:rFonts w:ascii="Times New Roman" w:hAnsi="Times New Roman" w:cs="Times New Roman"/>
                <w:sz w:val="24"/>
                <w:szCs w:val="24"/>
              </w:rPr>
              <w:t>-технических условий организации</w:t>
            </w:r>
          </w:p>
          <w:p w:rsidR="00C22470" w:rsidRPr="00446908" w:rsidRDefault="00C22470" w:rsidP="00C22470">
            <w:pPr>
              <w:spacing w:after="0" w:line="240" w:lineRule="auto"/>
              <w:rPr>
                <w:rFonts w:ascii="Times New Roman" w:hAnsi="Times New Roman" w:cs="Times New Roman"/>
                <w:sz w:val="24"/>
                <w:szCs w:val="24"/>
              </w:rPr>
            </w:pPr>
            <w:r>
              <w:rPr>
                <w:rFonts w:ascii="Times New Roman" w:hAnsi="Times New Roman" w:cs="Times New Roman"/>
                <w:sz w:val="24"/>
                <w:szCs w:val="24"/>
              </w:rPr>
              <w:t>- Сокращение списочного состава воспитанников</w:t>
            </w:r>
          </w:p>
        </w:tc>
        <w:tc>
          <w:tcPr>
            <w:tcW w:w="4509" w:type="dxa"/>
          </w:tcPr>
          <w:p w:rsidR="005E1FAB" w:rsidRPr="00446908" w:rsidRDefault="005E1FAB" w:rsidP="00C22470">
            <w:pPr>
              <w:spacing w:after="0" w:line="240" w:lineRule="auto"/>
              <w:rPr>
                <w:rFonts w:ascii="Times New Roman" w:hAnsi="Times New Roman" w:cs="Times New Roman"/>
                <w:sz w:val="24"/>
                <w:szCs w:val="24"/>
              </w:rPr>
            </w:pPr>
            <w:r w:rsidRPr="00446908">
              <w:rPr>
                <w:rFonts w:ascii="Times New Roman" w:hAnsi="Times New Roman" w:cs="Times New Roman"/>
                <w:sz w:val="24"/>
                <w:szCs w:val="24"/>
              </w:rPr>
              <w:t>- Недостаточная включенность родителей (законных представителей) в образовательную деятельность организации</w:t>
            </w:r>
          </w:p>
          <w:p w:rsidR="005E1FAB" w:rsidRPr="00446908" w:rsidRDefault="005E1FAB" w:rsidP="00C22470">
            <w:pPr>
              <w:spacing w:after="0" w:line="240" w:lineRule="auto"/>
              <w:rPr>
                <w:rFonts w:ascii="Times New Roman" w:hAnsi="Times New Roman" w:cs="Times New Roman"/>
                <w:sz w:val="24"/>
                <w:szCs w:val="24"/>
              </w:rPr>
            </w:pPr>
            <w:r w:rsidRPr="00446908">
              <w:rPr>
                <w:rFonts w:ascii="Times New Roman" w:hAnsi="Times New Roman" w:cs="Times New Roman"/>
                <w:sz w:val="24"/>
                <w:szCs w:val="24"/>
              </w:rPr>
              <w:t>-Недостаточное финансирование учреждения</w:t>
            </w:r>
          </w:p>
          <w:p w:rsidR="005E1FAB" w:rsidRPr="00446908" w:rsidRDefault="005E1FAB" w:rsidP="00C22470">
            <w:pPr>
              <w:spacing w:after="0"/>
              <w:rPr>
                <w:rFonts w:ascii="Times New Roman" w:eastAsia="Times New Roman" w:hAnsi="Times New Roman" w:cs="Times New Roman"/>
                <w:sz w:val="24"/>
                <w:szCs w:val="24"/>
                <w:lang w:eastAsia="ru-RU"/>
              </w:rPr>
            </w:pPr>
            <w:proofErr w:type="gramStart"/>
            <w:r w:rsidRPr="00446908">
              <w:rPr>
                <w:rFonts w:ascii="Times New Roman" w:hAnsi="Times New Roman" w:cs="Times New Roman"/>
                <w:sz w:val="24"/>
                <w:szCs w:val="24"/>
              </w:rPr>
              <w:t xml:space="preserve">- </w:t>
            </w:r>
            <w:r w:rsidRPr="00446908">
              <w:rPr>
                <w:rFonts w:ascii="Calibri" w:eastAsia="Times New Roman" w:hAnsi="Calibri" w:cs="Times New Roman"/>
                <w:sz w:val="24"/>
                <w:szCs w:val="24"/>
                <w:lang w:eastAsia="ru-RU"/>
              </w:rPr>
              <w:t>У</w:t>
            </w:r>
            <w:r w:rsidRPr="005D5160">
              <w:rPr>
                <w:rFonts w:ascii="Times New Roman" w:eastAsia="Times New Roman" w:hAnsi="Times New Roman" w:cs="Times New Roman"/>
                <w:sz w:val="24"/>
                <w:szCs w:val="24"/>
                <w:lang w:eastAsia="ru-RU"/>
              </w:rPr>
              <w:t>величени</w:t>
            </w:r>
            <w:r w:rsidRPr="00446908">
              <w:rPr>
                <w:rFonts w:ascii="Times New Roman" w:eastAsia="Times New Roman" w:hAnsi="Times New Roman" w:cs="Times New Roman"/>
                <w:sz w:val="24"/>
                <w:szCs w:val="24"/>
                <w:lang w:eastAsia="ru-RU"/>
              </w:rPr>
              <w:t>е</w:t>
            </w:r>
            <w:r w:rsidRPr="005D5160">
              <w:rPr>
                <w:rFonts w:ascii="Modern No. 20" w:eastAsia="Times New Roman" w:hAnsi="Modern No. 20" w:cs="Times New Roman"/>
                <w:sz w:val="24"/>
                <w:szCs w:val="24"/>
                <w:lang w:eastAsia="ru-RU"/>
              </w:rPr>
              <w:t xml:space="preserve"> </w:t>
            </w:r>
            <w:r w:rsidRPr="005D5160">
              <w:rPr>
                <w:rFonts w:ascii="Times New Roman" w:eastAsia="Times New Roman" w:hAnsi="Times New Roman" w:cs="Times New Roman"/>
                <w:sz w:val="24"/>
                <w:szCs w:val="24"/>
                <w:lang w:eastAsia="ru-RU"/>
              </w:rPr>
              <w:t>объема</w:t>
            </w:r>
            <w:r w:rsidRPr="005D5160">
              <w:rPr>
                <w:rFonts w:ascii="Modern No. 20" w:eastAsia="Times New Roman" w:hAnsi="Modern No. 20" w:cs="Times New Roman"/>
                <w:sz w:val="24"/>
                <w:szCs w:val="24"/>
                <w:lang w:eastAsia="ru-RU"/>
              </w:rPr>
              <w:t xml:space="preserve"> </w:t>
            </w:r>
            <w:r w:rsidRPr="005D5160">
              <w:rPr>
                <w:rFonts w:ascii="Times New Roman" w:eastAsia="Times New Roman" w:hAnsi="Times New Roman" w:cs="Times New Roman"/>
                <w:sz w:val="24"/>
                <w:szCs w:val="24"/>
                <w:lang w:eastAsia="ru-RU"/>
              </w:rPr>
              <w:t>работы</w:t>
            </w:r>
            <w:r w:rsidRPr="00446908">
              <w:rPr>
                <w:rFonts w:ascii="Times New Roman" w:eastAsia="Times New Roman" w:hAnsi="Times New Roman" w:cs="Times New Roman"/>
                <w:sz w:val="24"/>
                <w:szCs w:val="24"/>
                <w:lang w:eastAsia="ru-RU"/>
              </w:rPr>
              <w:t xml:space="preserve"> и ответственности</w:t>
            </w:r>
            <w:r w:rsidRPr="005D5160">
              <w:rPr>
                <w:rFonts w:ascii="Modern No. 20" w:eastAsia="Times New Roman" w:hAnsi="Modern No. 20" w:cs="Times New Roman"/>
                <w:sz w:val="24"/>
                <w:szCs w:val="24"/>
                <w:lang w:eastAsia="ru-RU"/>
              </w:rPr>
              <w:t xml:space="preserve">, </w:t>
            </w:r>
            <w:r w:rsidRPr="005D5160">
              <w:rPr>
                <w:rFonts w:ascii="Times New Roman" w:eastAsia="Times New Roman" w:hAnsi="Times New Roman" w:cs="Times New Roman"/>
                <w:sz w:val="24"/>
                <w:szCs w:val="24"/>
                <w:lang w:eastAsia="ru-RU"/>
              </w:rPr>
              <w:t>возлагающийся</w:t>
            </w:r>
            <w:r w:rsidRPr="005D5160">
              <w:rPr>
                <w:rFonts w:ascii="Modern No. 20" w:eastAsia="Times New Roman" w:hAnsi="Modern No. 20" w:cs="Times New Roman"/>
                <w:sz w:val="24"/>
                <w:szCs w:val="24"/>
                <w:lang w:eastAsia="ru-RU"/>
              </w:rPr>
              <w:t xml:space="preserve"> </w:t>
            </w:r>
            <w:r w:rsidRPr="005D5160">
              <w:rPr>
                <w:rFonts w:ascii="Times New Roman" w:eastAsia="Times New Roman" w:hAnsi="Times New Roman" w:cs="Times New Roman"/>
                <w:sz w:val="24"/>
                <w:szCs w:val="24"/>
                <w:lang w:eastAsia="ru-RU"/>
              </w:rPr>
              <w:t>на</w:t>
            </w:r>
            <w:r w:rsidRPr="005D5160">
              <w:rPr>
                <w:rFonts w:ascii="Modern No. 20" w:eastAsia="Times New Roman" w:hAnsi="Modern No. 20" w:cs="Times New Roman"/>
                <w:sz w:val="24"/>
                <w:szCs w:val="24"/>
                <w:lang w:eastAsia="ru-RU"/>
              </w:rPr>
              <w:t xml:space="preserve"> </w:t>
            </w:r>
            <w:r w:rsidRPr="00446908">
              <w:rPr>
                <w:rFonts w:ascii="Times New Roman" w:eastAsia="Times New Roman" w:hAnsi="Times New Roman" w:cs="Times New Roman"/>
                <w:sz w:val="24"/>
                <w:szCs w:val="24"/>
                <w:lang w:eastAsia="ru-RU"/>
              </w:rPr>
              <w:t>административный и педагогический персонал</w:t>
            </w:r>
            <w:proofErr w:type="gramEnd"/>
          </w:p>
          <w:p w:rsidR="005E1FAB" w:rsidRPr="00446908" w:rsidRDefault="005E1FAB" w:rsidP="00C22470">
            <w:pPr>
              <w:spacing w:after="0"/>
              <w:rPr>
                <w:rFonts w:ascii="Times New Roman" w:hAnsi="Times New Roman" w:cs="Times New Roman"/>
                <w:sz w:val="24"/>
                <w:szCs w:val="24"/>
              </w:rPr>
            </w:pPr>
            <w:proofErr w:type="gramStart"/>
            <w:r w:rsidRPr="00446908">
              <w:rPr>
                <w:rFonts w:ascii="Times New Roman" w:eastAsia="Times New Roman" w:hAnsi="Times New Roman" w:cs="Times New Roman"/>
                <w:sz w:val="24"/>
                <w:szCs w:val="24"/>
                <w:lang w:eastAsia="ru-RU"/>
              </w:rPr>
              <w:t xml:space="preserve">-Значительное сокращение востребованности мест в дошкольных учреждения города </w:t>
            </w:r>
            <w:proofErr w:type="gramEnd"/>
          </w:p>
        </w:tc>
      </w:tr>
    </w:tbl>
    <w:p w:rsidR="005E1FAB" w:rsidRPr="005D5160" w:rsidRDefault="005E1FAB" w:rsidP="005E1FAB">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446908">
        <w:rPr>
          <w:rFonts w:ascii="Times New Roman" w:eastAsia="Times New Roman" w:hAnsi="Times New Roman" w:cs="Times New Roman"/>
          <w:sz w:val="24"/>
          <w:szCs w:val="24"/>
          <w:lang w:eastAsia="ru-RU"/>
        </w:rPr>
        <w:t>Выявленные возможности внешней среды организации помогут укрепить сильные стороны и компенсировать слабые стороны, учет выявленных рисков позволит максимально повысить эффективность укрепления и компенсации сильных и слабых сторон.</w:t>
      </w:r>
    </w:p>
    <w:p w:rsidR="007A7FE5" w:rsidRDefault="007A7FE5" w:rsidP="009D20BB">
      <w:pPr>
        <w:tabs>
          <w:tab w:val="left" w:pos="2535"/>
        </w:tabs>
        <w:spacing w:after="0" w:line="240" w:lineRule="auto"/>
        <w:jc w:val="both"/>
        <w:rPr>
          <w:rFonts w:ascii="Times New Roman" w:hAnsi="Times New Roman" w:cs="Times New Roman"/>
          <w:sz w:val="24"/>
          <w:szCs w:val="24"/>
        </w:rPr>
      </w:pPr>
    </w:p>
    <w:p w:rsidR="005C6527" w:rsidRDefault="005C6527" w:rsidP="009D20BB">
      <w:pPr>
        <w:tabs>
          <w:tab w:val="left" w:pos="2535"/>
        </w:tabs>
        <w:spacing w:after="0" w:line="240" w:lineRule="auto"/>
        <w:jc w:val="both"/>
        <w:rPr>
          <w:rFonts w:ascii="Times New Roman" w:hAnsi="Times New Roman" w:cs="Times New Roman"/>
          <w:sz w:val="24"/>
          <w:szCs w:val="24"/>
        </w:rPr>
      </w:pPr>
    </w:p>
    <w:p w:rsidR="005C6527" w:rsidRDefault="005C6527" w:rsidP="009D20BB">
      <w:pPr>
        <w:tabs>
          <w:tab w:val="left" w:pos="2535"/>
        </w:tabs>
        <w:spacing w:after="0" w:line="240" w:lineRule="auto"/>
        <w:jc w:val="both"/>
        <w:rPr>
          <w:rFonts w:ascii="Times New Roman" w:hAnsi="Times New Roman" w:cs="Times New Roman"/>
          <w:sz w:val="24"/>
          <w:szCs w:val="24"/>
        </w:rPr>
      </w:pPr>
    </w:p>
    <w:p w:rsidR="005C6527" w:rsidRDefault="005C6527" w:rsidP="009D20BB">
      <w:pPr>
        <w:tabs>
          <w:tab w:val="left" w:pos="2535"/>
        </w:tabs>
        <w:spacing w:after="0" w:line="240" w:lineRule="auto"/>
        <w:jc w:val="both"/>
        <w:rPr>
          <w:rFonts w:ascii="Times New Roman" w:hAnsi="Times New Roman" w:cs="Times New Roman"/>
          <w:sz w:val="24"/>
          <w:szCs w:val="24"/>
        </w:rPr>
      </w:pPr>
    </w:p>
    <w:p w:rsidR="005C6527" w:rsidRDefault="005C6527" w:rsidP="009D20BB">
      <w:pPr>
        <w:tabs>
          <w:tab w:val="left" w:pos="2535"/>
        </w:tabs>
        <w:spacing w:after="0" w:line="240" w:lineRule="auto"/>
        <w:jc w:val="both"/>
        <w:rPr>
          <w:rFonts w:ascii="Times New Roman" w:hAnsi="Times New Roman" w:cs="Times New Roman"/>
          <w:sz w:val="24"/>
          <w:szCs w:val="24"/>
        </w:rPr>
      </w:pPr>
    </w:p>
    <w:p w:rsidR="005C6527" w:rsidRDefault="005C6527" w:rsidP="009D20BB">
      <w:pPr>
        <w:tabs>
          <w:tab w:val="left" w:pos="2535"/>
        </w:tabs>
        <w:spacing w:after="0" w:line="240" w:lineRule="auto"/>
        <w:jc w:val="both"/>
        <w:rPr>
          <w:rFonts w:ascii="Times New Roman" w:hAnsi="Times New Roman" w:cs="Times New Roman"/>
          <w:sz w:val="24"/>
          <w:szCs w:val="24"/>
        </w:rPr>
      </w:pPr>
    </w:p>
    <w:p w:rsidR="0046542A" w:rsidRPr="00AF4A99" w:rsidRDefault="0046542A" w:rsidP="00AF4A99">
      <w:pPr>
        <w:pStyle w:val="ad"/>
        <w:jc w:val="center"/>
        <w:outlineLvl w:val="0"/>
        <w:rPr>
          <w:b/>
          <w:kern w:val="36"/>
          <w:lang w:eastAsia="ru-RU"/>
        </w:rPr>
      </w:pPr>
      <w:r w:rsidRPr="006A77BB">
        <w:rPr>
          <w:b/>
        </w:rPr>
        <w:lastRenderedPageBreak/>
        <w:t xml:space="preserve"> </w:t>
      </w:r>
      <w:bookmarkStart w:id="29" w:name="_Toc72240559"/>
      <w:r w:rsidR="00BD0393">
        <w:rPr>
          <w:b/>
          <w:kern w:val="36"/>
          <w:lang w:eastAsia="ru-RU"/>
        </w:rPr>
        <w:t>МЕРОПРИЯТИЯ ПО РЕАЛИЗАЦИИ ПРОГРАММЫ РАЗВИТИЯ</w:t>
      </w:r>
      <w:bookmarkEnd w:id="29"/>
    </w:p>
    <w:p w:rsidR="0046542A" w:rsidRDefault="0046542A" w:rsidP="00AF4A99">
      <w:pPr>
        <w:pStyle w:val="ad"/>
        <w:outlineLvl w:val="0"/>
        <w:rPr>
          <w:b/>
        </w:rPr>
      </w:pPr>
    </w:p>
    <w:p w:rsidR="00BD0393" w:rsidRPr="00CC4C3D" w:rsidRDefault="00BD0393" w:rsidP="00BD0393">
      <w:pPr>
        <w:tabs>
          <w:tab w:val="left" w:pos="350"/>
        </w:tabs>
        <w:spacing w:after="0" w:line="240" w:lineRule="auto"/>
        <w:ind w:left="208" w:hanging="208"/>
        <w:jc w:val="both"/>
        <w:rPr>
          <w:rFonts w:ascii="Times New Roman" w:eastAsia="Times New Roman" w:hAnsi="Times New Roman" w:cs="Times New Roman"/>
          <w:sz w:val="24"/>
          <w:szCs w:val="24"/>
          <w:lang w:eastAsia="ru-RU"/>
        </w:rPr>
      </w:pPr>
      <w:r w:rsidRPr="00CC4C3D">
        <w:rPr>
          <w:rFonts w:ascii="Times New Roman" w:eastAsia="Times New Roman" w:hAnsi="Times New Roman" w:cs="Times New Roman"/>
          <w:sz w:val="24"/>
          <w:szCs w:val="24"/>
          <w:lang w:eastAsia="ru-RU"/>
        </w:rPr>
        <w:t xml:space="preserve">Программа реализуется в период </w:t>
      </w:r>
      <w:r>
        <w:rPr>
          <w:rFonts w:ascii="Times New Roman" w:eastAsia="Times New Roman" w:hAnsi="Times New Roman" w:cs="Times New Roman"/>
          <w:sz w:val="24"/>
          <w:szCs w:val="24"/>
          <w:lang w:eastAsia="ru-RU"/>
        </w:rPr>
        <w:t xml:space="preserve">с </w:t>
      </w:r>
      <w:r w:rsidRPr="00CC4C3D">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20 по </w:t>
      </w:r>
      <w:r w:rsidRPr="00CC4C3D">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 xml:space="preserve">5 </w:t>
      </w:r>
      <w:r w:rsidRPr="00CC4C3D">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оды</w:t>
      </w:r>
      <w:r w:rsidRPr="00CC4C3D">
        <w:rPr>
          <w:rFonts w:ascii="Times New Roman" w:eastAsia="Times New Roman" w:hAnsi="Times New Roman" w:cs="Times New Roman"/>
          <w:sz w:val="24"/>
          <w:szCs w:val="24"/>
          <w:lang w:eastAsia="ru-RU"/>
        </w:rPr>
        <w:t xml:space="preserve"> в три этапа:</w:t>
      </w:r>
    </w:p>
    <w:p w:rsidR="00BD0393" w:rsidRPr="00CC4C3D" w:rsidRDefault="00BD0393" w:rsidP="00BD0393">
      <w:pPr>
        <w:tabs>
          <w:tab w:val="left" w:pos="34"/>
        </w:tabs>
        <w:spacing w:after="0" w:line="240" w:lineRule="auto"/>
        <w:jc w:val="both"/>
        <w:rPr>
          <w:rFonts w:ascii="Times New Roman" w:eastAsia="Times New Roman" w:hAnsi="Times New Roman" w:cs="Times New Roman"/>
          <w:sz w:val="24"/>
          <w:szCs w:val="24"/>
          <w:lang w:eastAsia="ru-RU"/>
        </w:rPr>
      </w:pPr>
      <w:r w:rsidRPr="00CC4C3D">
        <w:rPr>
          <w:rFonts w:ascii="Times New Roman" w:eastAsia="Times New Roman" w:hAnsi="Times New Roman" w:cs="Times New Roman"/>
          <w:sz w:val="24"/>
          <w:szCs w:val="24"/>
          <w:lang w:eastAsia="ru-RU"/>
        </w:rPr>
        <w:t>первый этап</w:t>
      </w:r>
      <w:r>
        <w:rPr>
          <w:rFonts w:ascii="Times New Roman" w:eastAsia="Times New Roman" w:hAnsi="Times New Roman" w:cs="Times New Roman"/>
          <w:sz w:val="24"/>
          <w:szCs w:val="24"/>
          <w:lang w:eastAsia="ru-RU"/>
        </w:rPr>
        <w:t xml:space="preserve"> </w:t>
      </w:r>
      <w:r w:rsidRPr="00CC4C3D">
        <w:rPr>
          <w:rFonts w:ascii="Times New Roman" w:eastAsia="Times New Roman" w:hAnsi="Times New Roman" w:cs="Times New Roman"/>
          <w:sz w:val="24"/>
          <w:szCs w:val="24"/>
          <w:lang w:eastAsia="ru-RU"/>
        </w:rPr>
        <w:t>- 20</w:t>
      </w:r>
      <w:r>
        <w:rPr>
          <w:rFonts w:ascii="Times New Roman" w:eastAsia="Times New Roman" w:hAnsi="Times New Roman" w:cs="Times New Roman"/>
          <w:sz w:val="24"/>
          <w:szCs w:val="24"/>
          <w:lang w:eastAsia="ru-RU"/>
        </w:rPr>
        <w:t>20</w:t>
      </w:r>
      <w:r w:rsidRPr="00CC4C3D">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21</w:t>
      </w:r>
      <w:r w:rsidRPr="00CC4C3D">
        <w:rPr>
          <w:rFonts w:ascii="Times New Roman" w:eastAsia="Times New Roman" w:hAnsi="Times New Roman" w:cs="Times New Roman"/>
          <w:sz w:val="24"/>
          <w:szCs w:val="24"/>
          <w:lang w:eastAsia="ru-RU"/>
        </w:rPr>
        <w:t xml:space="preserve"> год</w:t>
      </w:r>
      <w:r>
        <w:rPr>
          <w:rFonts w:ascii="Times New Roman" w:eastAsia="Times New Roman" w:hAnsi="Times New Roman" w:cs="Times New Roman"/>
          <w:sz w:val="24"/>
          <w:szCs w:val="24"/>
          <w:lang w:eastAsia="ru-RU"/>
        </w:rPr>
        <w:t>ы</w:t>
      </w:r>
      <w:r w:rsidRPr="00CC4C3D">
        <w:rPr>
          <w:rFonts w:ascii="Times New Roman" w:eastAsia="Times New Roman" w:hAnsi="Times New Roman" w:cs="Times New Roman"/>
          <w:sz w:val="24"/>
          <w:szCs w:val="24"/>
          <w:lang w:eastAsia="ru-RU"/>
        </w:rPr>
        <w:t xml:space="preserve"> – орган</w:t>
      </w:r>
      <w:r>
        <w:rPr>
          <w:rFonts w:ascii="Times New Roman" w:eastAsia="Times New Roman" w:hAnsi="Times New Roman" w:cs="Times New Roman"/>
          <w:sz w:val="24"/>
          <w:szCs w:val="24"/>
          <w:lang w:eastAsia="ru-RU"/>
        </w:rPr>
        <w:t xml:space="preserve">изационно-подготовительный этап </w:t>
      </w:r>
      <w:r w:rsidRPr="00CC4C3D">
        <w:rPr>
          <w:rFonts w:ascii="Times New Roman" w:eastAsia="Times New Roman" w:hAnsi="Times New Roman" w:cs="Times New Roman"/>
          <w:sz w:val="24"/>
          <w:szCs w:val="24"/>
          <w:lang w:eastAsia="ru-RU"/>
        </w:rPr>
        <w:t xml:space="preserve">(создание условий для реализации </w:t>
      </w:r>
      <w:r>
        <w:rPr>
          <w:rFonts w:ascii="Times New Roman" w:eastAsia="Times New Roman" w:hAnsi="Times New Roman" w:cs="Times New Roman"/>
          <w:sz w:val="24"/>
          <w:szCs w:val="24"/>
          <w:lang w:eastAsia="ru-RU"/>
        </w:rPr>
        <w:t>П</w:t>
      </w:r>
      <w:r w:rsidRPr="00CC4C3D">
        <w:rPr>
          <w:rFonts w:ascii="Times New Roman" w:eastAsia="Times New Roman" w:hAnsi="Times New Roman" w:cs="Times New Roman"/>
          <w:sz w:val="24"/>
          <w:szCs w:val="24"/>
          <w:lang w:eastAsia="ru-RU"/>
        </w:rPr>
        <w:t>рограммы);</w:t>
      </w:r>
    </w:p>
    <w:p w:rsidR="00BD0393" w:rsidRPr="00CC4C3D" w:rsidRDefault="00BD0393" w:rsidP="00BD0393">
      <w:pPr>
        <w:tabs>
          <w:tab w:val="left" w:pos="0"/>
        </w:tabs>
        <w:spacing w:after="0" w:line="240" w:lineRule="auto"/>
        <w:ind w:left="34" w:hanging="34"/>
        <w:jc w:val="both"/>
        <w:rPr>
          <w:rFonts w:ascii="Times New Roman" w:eastAsia="Times New Roman" w:hAnsi="Times New Roman" w:cs="Times New Roman"/>
          <w:sz w:val="24"/>
          <w:szCs w:val="24"/>
          <w:lang w:eastAsia="ru-RU"/>
        </w:rPr>
      </w:pPr>
      <w:r w:rsidRPr="00CC4C3D">
        <w:rPr>
          <w:rFonts w:ascii="Times New Roman" w:eastAsia="Times New Roman" w:hAnsi="Times New Roman" w:cs="Times New Roman"/>
          <w:sz w:val="24"/>
          <w:szCs w:val="24"/>
          <w:lang w:eastAsia="ru-RU"/>
        </w:rPr>
        <w:t>второй этап</w:t>
      </w:r>
      <w:r>
        <w:rPr>
          <w:rFonts w:ascii="Times New Roman" w:eastAsia="Times New Roman" w:hAnsi="Times New Roman" w:cs="Times New Roman"/>
          <w:sz w:val="24"/>
          <w:szCs w:val="24"/>
          <w:lang w:eastAsia="ru-RU"/>
        </w:rPr>
        <w:t xml:space="preserve"> </w:t>
      </w:r>
      <w:r w:rsidRPr="00CC4C3D">
        <w:rPr>
          <w:rFonts w:ascii="Times New Roman" w:eastAsia="Times New Roman" w:hAnsi="Times New Roman" w:cs="Times New Roman"/>
          <w:sz w:val="24"/>
          <w:szCs w:val="24"/>
          <w:lang w:eastAsia="ru-RU"/>
        </w:rPr>
        <w:t>- 20</w:t>
      </w:r>
      <w:r>
        <w:rPr>
          <w:rFonts w:ascii="Times New Roman" w:eastAsia="Times New Roman" w:hAnsi="Times New Roman" w:cs="Times New Roman"/>
          <w:sz w:val="24"/>
          <w:szCs w:val="24"/>
          <w:lang w:eastAsia="ru-RU"/>
        </w:rPr>
        <w:t>22</w:t>
      </w:r>
      <w:r w:rsidRPr="00CC4C3D">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24</w:t>
      </w:r>
      <w:r w:rsidRPr="00CC4C3D">
        <w:rPr>
          <w:rFonts w:ascii="Times New Roman" w:eastAsia="Times New Roman" w:hAnsi="Times New Roman" w:cs="Times New Roman"/>
          <w:sz w:val="24"/>
          <w:szCs w:val="24"/>
          <w:lang w:eastAsia="ru-RU"/>
        </w:rPr>
        <w:t xml:space="preserve"> годы - практический этап (работа по преобразованию существующей системы); </w:t>
      </w:r>
    </w:p>
    <w:p w:rsidR="00BD0393" w:rsidRDefault="00BD0393" w:rsidP="00BD0393">
      <w:pPr>
        <w:tabs>
          <w:tab w:val="left" w:pos="0"/>
        </w:tabs>
        <w:spacing w:after="0" w:line="240" w:lineRule="auto"/>
        <w:ind w:left="34" w:hanging="34"/>
        <w:jc w:val="both"/>
        <w:rPr>
          <w:rFonts w:ascii="Times New Roman" w:eastAsia="Times New Roman" w:hAnsi="Times New Roman" w:cs="Times New Roman"/>
          <w:sz w:val="24"/>
          <w:szCs w:val="24"/>
          <w:lang w:eastAsia="ru-RU"/>
        </w:rPr>
      </w:pPr>
      <w:r w:rsidRPr="00CC4C3D">
        <w:rPr>
          <w:rFonts w:ascii="Times New Roman" w:eastAsia="Times New Roman" w:hAnsi="Times New Roman" w:cs="Times New Roman"/>
          <w:sz w:val="24"/>
          <w:szCs w:val="24"/>
          <w:lang w:eastAsia="ru-RU"/>
        </w:rPr>
        <w:t>третий этап</w:t>
      </w:r>
      <w:r>
        <w:rPr>
          <w:rFonts w:ascii="Times New Roman" w:eastAsia="Times New Roman" w:hAnsi="Times New Roman" w:cs="Times New Roman"/>
          <w:sz w:val="24"/>
          <w:szCs w:val="24"/>
          <w:lang w:eastAsia="ru-RU"/>
        </w:rPr>
        <w:t xml:space="preserve"> </w:t>
      </w:r>
      <w:r w:rsidRPr="00CC4C3D">
        <w:rPr>
          <w:rFonts w:ascii="Times New Roman" w:eastAsia="Times New Roman" w:hAnsi="Times New Roman" w:cs="Times New Roman"/>
          <w:sz w:val="24"/>
          <w:szCs w:val="24"/>
          <w:lang w:eastAsia="ru-RU"/>
        </w:rPr>
        <w:t>- 20</w:t>
      </w:r>
      <w:r>
        <w:rPr>
          <w:rFonts w:ascii="Times New Roman" w:eastAsia="Times New Roman" w:hAnsi="Times New Roman" w:cs="Times New Roman"/>
          <w:sz w:val="24"/>
          <w:szCs w:val="24"/>
          <w:lang w:eastAsia="ru-RU"/>
        </w:rPr>
        <w:t xml:space="preserve">25 </w:t>
      </w:r>
      <w:r w:rsidRPr="00CC4C3D">
        <w:rPr>
          <w:rFonts w:ascii="Times New Roman" w:eastAsia="Times New Roman" w:hAnsi="Times New Roman" w:cs="Times New Roman"/>
          <w:sz w:val="24"/>
          <w:szCs w:val="24"/>
          <w:lang w:eastAsia="ru-RU"/>
        </w:rPr>
        <w:t>год - итоговый: аналитически-информационный этап (монит</w:t>
      </w:r>
      <w:r>
        <w:rPr>
          <w:rFonts w:ascii="Times New Roman" w:eastAsia="Times New Roman" w:hAnsi="Times New Roman" w:cs="Times New Roman"/>
          <w:sz w:val="24"/>
          <w:szCs w:val="24"/>
          <w:lang w:eastAsia="ru-RU"/>
        </w:rPr>
        <w:t>оринг эффективности реализации П</w:t>
      </w:r>
      <w:r w:rsidRPr="00CC4C3D">
        <w:rPr>
          <w:rFonts w:ascii="Times New Roman" w:eastAsia="Times New Roman" w:hAnsi="Times New Roman" w:cs="Times New Roman"/>
          <w:sz w:val="24"/>
          <w:szCs w:val="24"/>
          <w:lang w:eastAsia="ru-RU"/>
        </w:rPr>
        <w:t>рограммы, аналитическая оценка качественных и количественных изменений, произошедших в учреждении).</w:t>
      </w:r>
    </w:p>
    <w:p w:rsidR="0046542A" w:rsidRPr="00EA4448" w:rsidRDefault="0046542A" w:rsidP="0046542A">
      <w:pPr>
        <w:ind w:left="360"/>
        <w:jc w:val="center"/>
        <w:rPr>
          <w:b/>
        </w:rPr>
      </w:pPr>
    </w:p>
    <w:p w:rsidR="00F95497" w:rsidRDefault="00F95497">
      <w:pPr>
        <w:spacing w:after="200" w:line="276" w:lineRule="auto"/>
        <w:rPr>
          <w:rFonts w:ascii="Times New Roman" w:eastAsia="Times New Roman" w:hAnsi="Times New Roman" w:cs="Times New Roman"/>
          <w:b/>
          <w:bCs/>
          <w:sz w:val="24"/>
          <w:szCs w:val="24"/>
          <w:lang w:eastAsia="zh-CN"/>
        </w:rPr>
      </w:pPr>
      <w:r>
        <w:rPr>
          <w:b/>
          <w:bCs/>
        </w:rPr>
        <w:br w:type="page"/>
      </w:r>
    </w:p>
    <w:p w:rsidR="00E95B80" w:rsidRDefault="00E95B80" w:rsidP="0046542A">
      <w:pPr>
        <w:pStyle w:val="ad"/>
        <w:ind w:left="268" w:right="269"/>
        <w:jc w:val="center"/>
        <w:rPr>
          <w:b/>
          <w:bCs/>
        </w:rPr>
        <w:sectPr w:rsidR="00E95B80" w:rsidSect="0021298B">
          <w:pgSz w:w="11906" w:h="16838"/>
          <w:pgMar w:top="851" w:right="851" w:bottom="1134" w:left="1701" w:header="709" w:footer="709" w:gutter="0"/>
          <w:cols w:space="708"/>
          <w:docGrid w:linePitch="360"/>
        </w:sectPr>
      </w:pPr>
    </w:p>
    <w:p w:rsidR="0046542A" w:rsidRPr="00EA4448" w:rsidRDefault="0046542A" w:rsidP="0046542A">
      <w:pPr>
        <w:pStyle w:val="ad"/>
        <w:ind w:left="268" w:right="269"/>
        <w:jc w:val="center"/>
        <w:rPr>
          <w:b/>
          <w:bCs/>
        </w:rPr>
      </w:pPr>
      <w:r w:rsidRPr="00EA4448">
        <w:rPr>
          <w:b/>
          <w:bCs/>
        </w:rPr>
        <w:lastRenderedPageBreak/>
        <w:t xml:space="preserve">План </w:t>
      </w:r>
      <w:r w:rsidR="00F95497">
        <w:rPr>
          <w:b/>
          <w:bCs/>
        </w:rPr>
        <w:t>мероприятий</w:t>
      </w:r>
      <w:r w:rsidRPr="00EA4448">
        <w:rPr>
          <w:b/>
          <w:bCs/>
        </w:rPr>
        <w:t xml:space="preserve"> по реализации программы развития   </w:t>
      </w:r>
    </w:p>
    <w:tbl>
      <w:tblPr>
        <w:tblW w:w="148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155"/>
        <w:gridCol w:w="3989"/>
        <w:gridCol w:w="2881"/>
        <w:gridCol w:w="1315"/>
        <w:gridCol w:w="2230"/>
      </w:tblGrid>
      <w:tr w:rsidR="0046542A" w:rsidRPr="00573CBC" w:rsidTr="002A09AD">
        <w:trPr>
          <w:trHeight w:val="577"/>
        </w:trPr>
        <w:tc>
          <w:tcPr>
            <w:tcW w:w="1276" w:type="dxa"/>
            <w:shd w:val="clear" w:color="auto" w:fill="auto"/>
          </w:tcPr>
          <w:p w:rsidR="0046542A" w:rsidRPr="00573CBC" w:rsidRDefault="0046542A" w:rsidP="002A09AD">
            <w:pPr>
              <w:pStyle w:val="ad"/>
              <w:ind w:right="269"/>
              <w:jc w:val="center"/>
              <w:rPr>
                <w:b/>
                <w:sz w:val="22"/>
                <w:szCs w:val="22"/>
              </w:rPr>
            </w:pPr>
            <w:r w:rsidRPr="00573CBC">
              <w:rPr>
                <w:b/>
                <w:sz w:val="22"/>
                <w:szCs w:val="22"/>
              </w:rPr>
              <w:t>Задачи</w:t>
            </w:r>
          </w:p>
        </w:tc>
        <w:tc>
          <w:tcPr>
            <w:tcW w:w="3155" w:type="dxa"/>
            <w:shd w:val="clear" w:color="auto" w:fill="auto"/>
          </w:tcPr>
          <w:p w:rsidR="0046542A" w:rsidRPr="00573CBC" w:rsidRDefault="0046542A" w:rsidP="002A09AD">
            <w:pPr>
              <w:pStyle w:val="ad"/>
              <w:ind w:right="269"/>
              <w:jc w:val="center"/>
              <w:rPr>
                <w:sz w:val="22"/>
                <w:szCs w:val="22"/>
              </w:rPr>
            </w:pPr>
            <w:r w:rsidRPr="00573CBC">
              <w:rPr>
                <w:b/>
                <w:bCs/>
                <w:sz w:val="22"/>
                <w:szCs w:val="22"/>
              </w:rPr>
              <w:t xml:space="preserve">Направление </w:t>
            </w:r>
            <w:r w:rsidRPr="00573CBC">
              <w:rPr>
                <w:b/>
                <w:bCs/>
                <w:sz w:val="22"/>
                <w:szCs w:val="22"/>
              </w:rPr>
              <w:br/>
              <w:t>деятельности</w:t>
            </w:r>
          </w:p>
        </w:tc>
        <w:tc>
          <w:tcPr>
            <w:tcW w:w="3989" w:type="dxa"/>
            <w:shd w:val="clear" w:color="auto" w:fill="auto"/>
          </w:tcPr>
          <w:p w:rsidR="0046542A" w:rsidRPr="00573CBC" w:rsidRDefault="0046542A" w:rsidP="002A09AD">
            <w:pPr>
              <w:pStyle w:val="ad"/>
              <w:ind w:right="269"/>
              <w:jc w:val="center"/>
              <w:rPr>
                <w:sz w:val="22"/>
                <w:szCs w:val="22"/>
              </w:rPr>
            </w:pPr>
            <w:r w:rsidRPr="00573CBC">
              <w:rPr>
                <w:b/>
                <w:bCs/>
                <w:sz w:val="22"/>
                <w:szCs w:val="22"/>
              </w:rPr>
              <w:t>Формы и ме</w:t>
            </w:r>
            <w:r>
              <w:rPr>
                <w:b/>
                <w:bCs/>
                <w:sz w:val="22"/>
                <w:szCs w:val="22"/>
              </w:rPr>
              <w:t>тод</w:t>
            </w:r>
            <w:r w:rsidRPr="00573CBC">
              <w:rPr>
                <w:b/>
                <w:bCs/>
                <w:sz w:val="22"/>
                <w:szCs w:val="22"/>
              </w:rPr>
              <w:t>ы реализации</w:t>
            </w:r>
          </w:p>
        </w:tc>
        <w:tc>
          <w:tcPr>
            <w:tcW w:w="2881" w:type="dxa"/>
            <w:shd w:val="clear" w:color="auto" w:fill="auto"/>
          </w:tcPr>
          <w:p w:rsidR="0046542A" w:rsidRPr="00573CBC" w:rsidRDefault="0046542A" w:rsidP="002A09AD">
            <w:pPr>
              <w:pStyle w:val="ad"/>
              <w:ind w:right="269"/>
              <w:jc w:val="center"/>
              <w:rPr>
                <w:sz w:val="22"/>
                <w:szCs w:val="22"/>
              </w:rPr>
            </w:pPr>
            <w:r w:rsidRPr="00573CBC">
              <w:rPr>
                <w:b/>
                <w:bCs/>
                <w:sz w:val="22"/>
                <w:szCs w:val="22"/>
              </w:rPr>
              <w:t>Ожидаемый результат</w:t>
            </w:r>
          </w:p>
        </w:tc>
        <w:tc>
          <w:tcPr>
            <w:tcW w:w="1315" w:type="dxa"/>
            <w:shd w:val="clear" w:color="auto" w:fill="auto"/>
          </w:tcPr>
          <w:p w:rsidR="0046542A" w:rsidRPr="00573CBC" w:rsidRDefault="0046542A" w:rsidP="002A09AD">
            <w:pPr>
              <w:pStyle w:val="ad"/>
              <w:ind w:right="269"/>
              <w:jc w:val="center"/>
              <w:rPr>
                <w:sz w:val="22"/>
                <w:szCs w:val="22"/>
              </w:rPr>
            </w:pPr>
            <w:r w:rsidRPr="00573CBC">
              <w:rPr>
                <w:b/>
                <w:bCs/>
                <w:sz w:val="22"/>
                <w:szCs w:val="22"/>
              </w:rPr>
              <w:t>Сроки</w:t>
            </w:r>
          </w:p>
        </w:tc>
        <w:tc>
          <w:tcPr>
            <w:tcW w:w="2230" w:type="dxa"/>
            <w:shd w:val="clear" w:color="auto" w:fill="auto"/>
          </w:tcPr>
          <w:p w:rsidR="0046542A" w:rsidRPr="00573CBC" w:rsidRDefault="0046542A" w:rsidP="002A09AD">
            <w:pPr>
              <w:pStyle w:val="ad"/>
              <w:ind w:right="269"/>
              <w:jc w:val="center"/>
              <w:rPr>
                <w:b/>
                <w:sz w:val="22"/>
                <w:szCs w:val="22"/>
              </w:rPr>
            </w:pPr>
            <w:r w:rsidRPr="00573CBC">
              <w:rPr>
                <w:b/>
                <w:sz w:val="22"/>
                <w:szCs w:val="22"/>
              </w:rPr>
              <w:t>Ответственные</w:t>
            </w:r>
          </w:p>
        </w:tc>
      </w:tr>
      <w:tr w:rsidR="0003643E" w:rsidRPr="00573CBC" w:rsidTr="002A09AD">
        <w:trPr>
          <w:cantSplit/>
          <w:trHeight w:val="4297"/>
        </w:trPr>
        <w:tc>
          <w:tcPr>
            <w:tcW w:w="1276" w:type="dxa"/>
            <w:shd w:val="clear" w:color="auto" w:fill="auto"/>
            <w:textDirection w:val="btLr"/>
          </w:tcPr>
          <w:p w:rsidR="0003643E" w:rsidRPr="009F0125" w:rsidRDefault="0003643E" w:rsidP="0015015F">
            <w:pPr>
              <w:pStyle w:val="ad"/>
              <w:ind w:left="113" w:right="269"/>
              <w:jc w:val="center"/>
              <w:rPr>
                <w:b/>
              </w:rPr>
            </w:pPr>
            <w:r>
              <w:rPr>
                <w:b/>
                <w:bCs/>
              </w:rPr>
              <w:t xml:space="preserve">1. </w:t>
            </w:r>
            <w:r w:rsidRPr="009F0125">
              <w:rPr>
                <w:b/>
                <w:bCs/>
              </w:rPr>
              <w:t xml:space="preserve">Организационные </w:t>
            </w:r>
            <w:r>
              <w:rPr>
                <w:b/>
                <w:bCs/>
              </w:rPr>
              <w:t>основы для реализации программы</w:t>
            </w:r>
          </w:p>
        </w:tc>
        <w:tc>
          <w:tcPr>
            <w:tcW w:w="3155" w:type="dxa"/>
            <w:shd w:val="clear" w:color="auto" w:fill="auto"/>
          </w:tcPr>
          <w:p w:rsidR="0003643E" w:rsidRPr="00CD4596" w:rsidRDefault="0003643E" w:rsidP="0015015F">
            <w:pPr>
              <w:pStyle w:val="ad"/>
              <w:ind w:right="269"/>
              <w:rPr>
                <w:sz w:val="23"/>
                <w:szCs w:val="23"/>
              </w:rPr>
            </w:pPr>
            <w:r w:rsidRPr="00CD4596">
              <w:rPr>
                <w:sz w:val="23"/>
                <w:szCs w:val="23"/>
              </w:rPr>
              <w:t>1.1. Разработать и</w:t>
            </w:r>
          </w:p>
          <w:p w:rsidR="0003643E" w:rsidRPr="00CD4596" w:rsidRDefault="0003643E" w:rsidP="0015015F">
            <w:pPr>
              <w:pStyle w:val="ad"/>
              <w:ind w:right="269"/>
              <w:rPr>
                <w:sz w:val="23"/>
                <w:szCs w:val="23"/>
              </w:rPr>
            </w:pPr>
            <w:r w:rsidRPr="00CD4596">
              <w:rPr>
                <w:sz w:val="23"/>
                <w:szCs w:val="23"/>
              </w:rPr>
              <w:t xml:space="preserve">принять программу развития </w:t>
            </w:r>
            <w:r w:rsidR="0095504A">
              <w:rPr>
                <w:sz w:val="23"/>
                <w:szCs w:val="23"/>
              </w:rPr>
              <w:t>Организации</w:t>
            </w:r>
            <w:r w:rsidRPr="00CD4596">
              <w:rPr>
                <w:sz w:val="23"/>
                <w:szCs w:val="23"/>
              </w:rPr>
              <w:t>.</w:t>
            </w:r>
          </w:p>
          <w:p w:rsidR="0003643E" w:rsidRDefault="0003643E" w:rsidP="0015015F">
            <w:pPr>
              <w:pStyle w:val="ad"/>
              <w:ind w:right="269"/>
              <w:rPr>
                <w:sz w:val="23"/>
                <w:szCs w:val="23"/>
              </w:rPr>
            </w:pPr>
            <w:r w:rsidRPr="00CD4596">
              <w:rPr>
                <w:sz w:val="23"/>
                <w:szCs w:val="23"/>
              </w:rPr>
              <w:t xml:space="preserve"> </w:t>
            </w:r>
          </w:p>
          <w:p w:rsidR="0003643E" w:rsidRPr="00CD4596" w:rsidRDefault="0003643E" w:rsidP="0015015F">
            <w:pPr>
              <w:pStyle w:val="ad"/>
              <w:ind w:right="269"/>
              <w:rPr>
                <w:sz w:val="23"/>
                <w:szCs w:val="23"/>
              </w:rPr>
            </w:pPr>
            <w:r w:rsidRPr="00CD4596">
              <w:rPr>
                <w:sz w:val="23"/>
                <w:szCs w:val="23"/>
              </w:rPr>
              <w:t xml:space="preserve">1.2. </w:t>
            </w:r>
            <w:r>
              <w:rPr>
                <w:sz w:val="23"/>
                <w:szCs w:val="23"/>
              </w:rPr>
              <w:t xml:space="preserve">Принять программу развития на общем собрании работников </w:t>
            </w:r>
            <w:r w:rsidR="0095504A">
              <w:rPr>
                <w:sz w:val="23"/>
                <w:szCs w:val="23"/>
              </w:rPr>
              <w:t>Организации</w:t>
            </w:r>
            <w:r w:rsidRPr="00CD4596">
              <w:rPr>
                <w:sz w:val="23"/>
                <w:szCs w:val="23"/>
              </w:rPr>
              <w:t>.</w:t>
            </w:r>
          </w:p>
          <w:p w:rsidR="0003643E" w:rsidRDefault="0003643E" w:rsidP="0015015F">
            <w:pPr>
              <w:pStyle w:val="ad"/>
              <w:ind w:right="269"/>
              <w:rPr>
                <w:sz w:val="23"/>
                <w:szCs w:val="23"/>
              </w:rPr>
            </w:pPr>
          </w:p>
          <w:p w:rsidR="0003643E" w:rsidRPr="00CD4596" w:rsidRDefault="0003643E" w:rsidP="0015015F">
            <w:pPr>
              <w:pStyle w:val="ad"/>
              <w:ind w:right="269"/>
              <w:rPr>
                <w:sz w:val="23"/>
                <w:szCs w:val="23"/>
              </w:rPr>
            </w:pPr>
            <w:r w:rsidRPr="00CD4596">
              <w:rPr>
                <w:sz w:val="23"/>
                <w:szCs w:val="23"/>
              </w:rPr>
              <w:t xml:space="preserve"> 1.3. </w:t>
            </w:r>
            <w:r>
              <w:rPr>
                <w:sz w:val="23"/>
                <w:szCs w:val="23"/>
              </w:rPr>
              <w:t xml:space="preserve">Информировать родителей (законных представителей) об утверждении </w:t>
            </w:r>
            <w:r w:rsidRPr="00CD4596">
              <w:rPr>
                <w:sz w:val="23"/>
                <w:szCs w:val="23"/>
              </w:rPr>
              <w:t>программ</w:t>
            </w:r>
            <w:r>
              <w:rPr>
                <w:sz w:val="23"/>
                <w:szCs w:val="23"/>
              </w:rPr>
              <w:t>ы</w:t>
            </w:r>
            <w:r w:rsidRPr="00CD4596">
              <w:rPr>
                <w:sz w:val="23"/>
                <w:szCs w:val="23"/>
              </w:rPr>
              <w:t xml:space="preserve"> развития.</w:t>
            </w:r>
          </w:p>
          <w:p w:rsidR="0003643E" w:rsidRPr="00CD4596" w:rsidRDefault="0003643E" w:rsidP="0015015F">
            <w:pPr>
              <w:pStyle w:val="ad"/>
              <w:ind w:right="269"/>
              <w:rPr>
                <w:sz w:val="23"/>
                <w:szCs w:val="23"/>
              </w:rPr>
            </w:pPr>
            <w:r w:rsidRPr="00CD4596">
              <w:rPr>
                <w:sz w:val="23"/>
                <w:szCs w:val="23"/>
              </w:rPr>
              <w:t xml:space="preserve"> </w:t>
            </w:r>
          </w:p>
        </w:tc>
        <w:tc>
          <w:tcPr>
            <w:tcW w:w="3989" w:type="dxa"/>
            <w:shd w:val="clear" w:color="auto" w:fill="auto"/>
          </w:tcPr>
          <w:p w:rsidR="0003643E" w:rsidRDefault="0003643E" w:rsidP="0015015F">
            <w:pPr>
              <w:pStyle w:val="ad"/>
              <w:ind w:right="269"/>
              <w:rPr>
                <w:sz w:val="23"/>
                <w:szCs w:val="23"/>
              </w:rPr>
            </w:pPr>
            <w:r>
              <w:rPr>
                <w:sz w:val="23"/>
                <w:szCs w:val="23"/>
              </w:rPr>
              <w:t>Изучение м</w:t>
            </w:r>
            <w:r w:rsidRPr="00CD4596">
              <w:rPr>
                <w:sz w:val="23"/>
                <w:szCs w:val="23"/>
              </w:rPr>
              <w:t>етодическ</w:t>
            </w:r>
            <w:r>
              <w:rPr>
                <w:sz w:val="23"/>
                <w:szCs w:val="23"/>
              </w:rPr>
              <w:t>их рекомендаций по составлению программы развития</w:t>
            </w:r>
          </w:p>
          <w:p w:rsidR="0003643E" w:rsidRDefault="0003643E" w:rsidP="0015015F">
            <w:pPr>
              <w:pStyle w:val="ad"/>
              <w:ind w:right="269"/>
              <w:rPr>
                <w:sz w:val="23"/>
                <w:szCs w:val="23"/>
              </w:rPr>
            </w:pPr>
          </w:p>
          <w:p w:rsidR="0003643E" w:rsidRPr="00CD4596" w:rsidRDefault="0003643E" w:rsidP="0015015F">
            <w:pPr>
              <w:pStyle w:val="ad"/>
              <w:ind w:right="269"/>
              <w:rPr>
                <w:sz w:val="23"/>
                <w:szCs w:val="23"/>
              </w:rPr>
            </w:pPr>
            <w:r>
              <w:rPr>
                <w:sz w:val="23"/>
                <w:szCs w:val="23"/>
              </w:rPr>
              <w:t>Составление информационно-аналитической справки</w:t>
            </w:r>
          </w:p>
          <w:p w:rsidR="0003643E" w:rsidRDefault="0003643E" w:rsidP="0015015F">
            <w:pPr>
              <w:pStyle w:val="ad"/>
              <w:ind w:right="269"/>
              <w:rPr>
                <w:sz w:val="23"/>
                <w:szCs w:val="23"/>
              </w:rPr>
            </w:pPr>
          </w:p>
          <w:p w:rsidR="0003643E" w:rsidRPr="00CD4596" w:rsidRDefault="0003643E" w:rsidP="0015015F">
            <w:pPr>
              <w:pStyle w:val="ad"/>
              <w:ind w:right="269"/>
              <w:rPr>
                <w:sz w:val="23"/>
                <w:szCs w:val="23"/>
              </w:rPr>
            </w:pPr>
            <w:r w:rsidRPr="00CD4596">
              <w:rPr>
                <w:sz w:val="23"/>
                <w:szCs w:val="23"/>
              </w:rPr>
              <w:t>Роди</w:t>
            </w:r>
            <w:r>
              <w:rPr>
                <w:sz w:val="23"/>
                <w:szCs w:val="23"/>
              </w:rPr>
              <w:t xml:space="preserve">тельские собрания по группам  </w:t>
            </w:r>
          </w:p>
          <w:p w:rsidR="0003643E" w:rsidRDefault="0003643E" w:rsidP="0015015F">
            <w:pPr>
              <w:pStyle w:val="ad"/>
              <w:ind w:right="269"/>
              <w:rPr>
                <w:sz w:val="23"/>
                <w:szCs w:val="23"/>
              </w:rPr>
            </w:pPr>
          </w:p>
          <w:p w:rsidR="0003643E" w:rsidRPr="00CD4596" w:rsidRDefault="0003643E" w:rsidP="0015015F">
            <w:pPr>
              <w:pStyle w:val="ad"/>
              <w:ind w:right="269"/>
              <w:rPr>
                <w:sz w:val="23"/>
                <w:szCs w:val="23"/>
              </w:rPr>
            </w:pPr>
            <w:r>
              <w:rPr>
                <w:sz w:val="23"/>
                <w:szCs w:val="23"/>
              </w:rPr>
              <w:t>Заседание</w:t>
            </w:r>
            <w:r w:rsidRPr="00CD4596">
              <w:rPr>
                <w:sz w:val="23"/>
                <w:szCs w:val="23"/>
              </w:rPr>
              <w:t xml:space="preserve"> родительского </w:t>
            </w:r>
            <w:r>
              <w:rPr>
                <w:sz w:val="23"/>
                <w:szCs w:val="23"/>
              </w:rPr>
              <w:t>совета</w:t>
            </w:r>
            <w:r w:rsidRPr="00CD4596">
              <w:rPr>
                <w:sz w:val="23"/>
                <w:szCs w:val="23"/>
              </w:rPr>
              <w:t xml:space="preserve"> </w:t>
            </w:r>
            <w:r w:rsidR="0095504A">
              <w:rPr>
                <w:sz w:val="23"/>
                <w:szCs w:val="23"/>
              </w:rPr>
              <w:t>Организации</w:t>
            </w:r>
            <w:r w:rsidRPr="00CD4596">
              <w:rPr>
                <w:sz w:val="23"/>
                <w:szCs w:val="23"/>
              </w:rPr>
              <w:t xml:space="preserve"> </w:t>
            </w:r>
          </w:p>
          <w:p w:rsidR="0003643E" w:rsidRPr="00CD4596" w:rsidRDefault="0003643E" w:rsidP="0015015F">
            <w:pPr>
              <w:pStyle w:val="ad"/>
              <w:ind w:right="269"/>
              <w:rPr>
                <w:sz w:val="23"/>
                <w:szCs w:val="23"/>
              </w:rPr>
            </w:pPr>
          </w:p>
        </w:tc>
        <w:tc>
          <w:tcPr>
            <w:tcW w:w="2881" w:type="dxa"/>
            <w:shd w:val="clear" w:color="auto" w:fill="auto"/>
          </w:tcPr>
          <w:p w:rsidR="0003643E" w:rsidRPr="00CD4596" w:rsidRDefault="0003643E" w:rsidP="0015015F">
            <w:pPr>
              <w:pStyle w:val="ad"/>
              <w:ind w:right="269"/>
              <w:rPr>
                <w:sz w:val="23"/>
                <w:szCs w:val="23"/>
              </w:rPr>
            </w:pPr>
            <w:r>
              <w:rPr>
                <w:sz w:val="23"/>
                <w:szCs w:val="23"/>
              </w:rPr>
              <w:t>Принятие</w:t>
            </w:r>
            <w:r w:rsidRPr="00CD4596">
              <w:rPr>
                <w:sz w:val="23"/>
                <w:szCs w:val="23"/>
              </w:rPr>
              <w:t xml:space="preserve"> программы </w:t>
            </w:r>
            <w:r>
              <w:rPr>
                <w:sz w:val="23"/>
                <w:szCs w:val="23"/>
              </w:rPr>
              <w:t xml:space="preserve">развития на общем собрании работников </w:t>
            </w:r>
            <w:proofErr w:type="spellStart"/>
            <w:r w:rsidR="0095504A">
              <w:rPr>
                <w:sz w:val="23"/>
                <w:szCs w:val="23"/>
              </w:rPr>
              <w:t>Органзации</w:t>
            </w:r>
            <w:proofErr w:type="spellEnd"/>
          </w:p>
          <w:p w:rsidR="0003643E" w:rsidRPr="00CD4596" w:rsidRDefault="0003643E" w:rsidP="0015015F">
            <w:pPr>
              <w:pStyle w:val="ad"/>
              <w:ind w:right="269"/>
              <w:rPr>
                <w:sz w:val="23"/>
                <w:szCs w:val="23"/>
              </w:rPr>
            </w:pPr>
          </w:p>
          <w:p w:rsidR="0003643E" w:rsidRPr="00CD4596" w:rsidRDefault="009B7AB6" w:rsidP="0015015F">
            <w:pPr>
              <w:pStyle w:val="ad"/>
              <w:ind w:right="269"/>
              <w:rPr>
                <w:sz w:val="23"/>
                <w:szCs w:val="23"/>
              </w:rPr>
            </w:pPr>
            <w:r>
              <w:rPr>
                <w:sz w:val="23"/>
                <w:szCs w:val="23"/>
              </w:rPr>
              <w:t>Знакомство родителей (</w:t>
            </w:r>
            <w:r w:rsidR="0003643E">
              <w:rPr>
                <w:sz w:val="23"/>
                <w:szCs w:val="23"/>
              </w:rPr>
              <w:t>законных представителей) с программой развития</w:t>
            </w:r>
          </w:p>
        </w:tc>
        <w:tc>
          <w:tcPr>
            <w:tcW w:w="1315" w:type="dxa"/>
            <w:shd w:val="clear" w:color="auto" w:fill="auto"/>
          </w:tcPr>
          <w:p w:rsidR="0003643E" w:rsidRPr="00CD4596" w:rsidRDefault="0003643E" w:rsidP="0015015F">
            <w:pPr>
              <w:pStyle w:val="ad"/>
              <w:ind w:right="269"/>
              <w:jc w:val="center"/>
              <w:rPr>
                <w:sz w:val="23"/>
                <w:szCs w:val="23"/>
              </w:rPr>
            </w:pPr>
            <w:r>
              <w:rPr>
                <w:sz w:val="23"/>
                <w:szCs w:val="23"/>
              </w:rPr>
              <w:t>2020 год</w:t>
            </w:r>
          </w:p>
        </w:tc>
        <w:tc>
          <w:tcPr>
            <w:tcW w:w="2230" w:type="dxa"/>
            <w:shd w:val="clear" w:color="auto" w:fill="auto"/>
          </w:tcPr>
          <w:p w:rsidR="0003643E" w:rsidRPr="00CD4596" w:rsidRDefault="0003643E" w:rsidP="0015015F">
            <w:pPr>
              <w:pStyle w:val="ad"/>
              <w:ind w:right="269"/>
              <w:jc w:val="center"/>
              <w:rPr>
                <w:sz w:val="23"/>
                <w:szCs w:val="23"/>
              </w:rPr>
            </w:pPr>
            <w:r w:rsidRPr="00CD4596">
              <w:rPr>
                <w:sz w:val="23"/>
                <w:szCs w:val="23"/>
              </w:rPr>
              <w:t>Заведующий,  рабочая группа</w:t>
            </w:r>
          </w:p>
        </w:tc>
      </w:tr>
      <w:tr w:rsidR="0046542A" w:rsidRPr="00573CBC" w:rsidTr="002A09AD">
        <w:trPr>
          <w:cantSplit/>
          <w:trHeight w:val="4297"/>
        </w:trPr>
        <w:tc>
          <w:tcPr>
            <w:tcW w:w="1276" w:type="dxa"/>
            <w:shd w:val="clear" w:color="auto" w:fill="auto"/>
            <w:textDirection w:val="btLr"/>
          </w:tcPr>
          <w:p w:rsidR="0046542A" w:rsidRPr="00573CBC" w:rsidRDefault="0046542A" w:rsidP="002A09AD">
            <w:pPr>
              <w:pStyle w:val="ad"/>
              <w:ind w:left="113" w:right="269"/>
              <w:rPr>
                <w:b/>
                <w:bCs/>
                <w:sz w:val="22"/>
                <w:szCs w:val="22"/>
              </w:rPr>
            </w:pPr>
          </w:p>
          <w:p w:rsidR="0046542A" w:rsidRPr="00573CBC" w:rsidRDefault="0046542A" w:rsidP="007049A1">
            <w:pPr>
              <w:pStyle w:val="ad"/>
              <w:ind w:left="113" w:right="269"/>
              <w:jc w:val="center"/>
              <w:rPr>
                <w:sz w:val="22"/>
                <w:szCs w:val="22"/>
              </w:rPr>
            </w:pPr>
            <w:r>
              <w:rPr>
                <w:b/>
                <w:bCs/>
                <w:sz w:val="22"/>
                <w:szCs w:val="22"/>
              </w:rPr>
              <w:t>2.</w:t>
            </w:r>
            <w:r w:rsidRPr="00573CBC">
              <w:rPr>
                <w:b/>
                <w:bCs/>
                <w:sz w:val="22"/>
                <w:szCs w:val="22"/>
              </w:rPr>
              <w:t xml:space="preserve"> </w:t>
            </w:r>
            <w:r w:rsidR="00E87CCE">
              <w:rPr>
                <w:b/>
                <w:bCs/>
                <w:sz w:val="22"/>
                <w:szCs w:val="22"/>
              </w:rPr>
              <w:t xml:space="preserve">Создание условий для реализации </w:t>
            </w:r>
            <w:r w:rsidR="007049A1">
              <w:rPr>
                <w:b/>
                <w:bCs/>
                <w:sz w:val="22"/>
                <w:szCs w:val="22"/>
              </w:rPr>
              <w:t>программы развития</w:t>
            </w:r>
          </w:p>
        </w:tc>
        <w:tc>
          <w:tcPr>
            <w:tcW w:w="3155" w:type="dxa"/>
            <w:shd w:val="clear" w:color="auto" w:fill="auto"/>
          </w:tcPr>
          <w:p w:rsidR="0046542A" w:rsidRPr="00CD4596" w:rsidRDefault="0046542A" w:rsidP="002A09AD">
            <w:pPr>
              <w:pStyle w:val="ad"/>
              <w:ind w:right="269"/>
              <w:rPr>
                <w:sz w:val="23"/>
                <w:szCs w:val="23"/>
              </w:rPr>
            </w:pPr>
            <w:r w:rsidRPr="00CD4596">
              <w:rPr>
                <w:sz w:val="23"/>
                <w:szCs w:val="23"/>
              </w:rPr>
              <w:t>2.1. Нормативно-пр</w:t>
            </w:r>
            <w:r w:rsidR="0003376F">
              <w:rPr>
                <w:sz w:val="23"/>
                <w:szCs w:val="23"/>
              </w:rPr>
              <w:t>авовое обеспечение деятельности</w:t>
            </w:r>
          </w:p>
          <w:p w:rsidR="0046542A" w:rsidRPr="00CD4596" w:rsidRDefault="0046542A" w:rsidP="002A09AD">
            <w:pPr>
              <w:pStyle w:val="ad"/>
              <w:ind w:right="269"/>
              <w:rPr>
                <w:sz w:val="23"/>
                <w:szCs w:val="23"/>
              </w:rPr>
            </w:pPr>
          </w:p>
          <w:p w:rsidR="0046542A" w:rsidRPr="00CD4596" w:rsidRDefault="0046542A" w:rsidP="002A09AD">
            <w:pPr>
              <w:pStyle w:val="ad"/>
              <w:ind w:right="269"/>
              <w:rPr>
                <w:sz w:val="23"/>
                <w:szCs w:val="23"/>
              </w:rPr>
            </w:pPr>
            <w:r w:rsidRPr="00CD4596">
              <w:rPr>
                <w:sz w:val="23"/>
                <w:szCs w:val="23"/>
              </w:rPr>
              <w:t>2.2. Ка</w:t>
            </w:r>
            <w:r w:rsidR="00E87CCE">
              <w:rPr>
                <w:sz w:val="23"/>
                <w:szCs w:val="23"/>
              </w:rPr>
              <w:t>дровое обеспечение деятельности</w:t>
            </w:r>
          </w:p>
          <w:p w:rsidR="0046542A" w:rsidRPr="00CD4596" w:rsidRDefault="0046542A" w:rsidP="002A09AD">
            <w:pPr>
              <w:pStyle w:val="ad"/>
              <w:ind w:right="269"/>
              <w:rPr>
                <w:sz w:val="23"/>
                <w:szCs w:val="23"/>
              </w:rPr>
            </w:pPr>
          </w:p>
          <w:p w:rsidR="0046542A" w:rsidRPr="00CD4596" w:rsidRDefault="0046542A" w:rsidP="002A09AD">
            <w:pPr>
              <w:pStyle w:val="ad"/>
              <w:ind w:right="269"/>
              <w:rPr>
                <w:sz w:val="23"/>
                <w:szCs w:val="23"/>
              </w:rPr>
            </w:pPr>
            <w:r w:rsidRPr="00CD4596">
              <w:rPr>
                <w:sz w:val="23"/>
                <w:szCs w:val="23"/>
              </w:rPr>
              <w:t>2.3. Финансовое</w:t>
            </w:r>
            <w:r w:rsidR="0003376F">
              <w:rPr>
                <w:sz w:val="23"/>
                <w:szCs w:val="23"/>
              </w:rPr>
              <w:t xml:space="preserve"> обеспечение деятельности</w:t>
            </w:r>
          </w:p>
          <w:p w:rsidR="0046542A" w:rsidRPr="00CD4596" w:rsidRDefault="0046542A" w:rsidP="002A09AD">
            <w:pPr>
              <w:pStyle w:val="ad"/>
              <w:ind w:right="269"/>
              <w:rPr>
                <w:sz w:val="23"/>
                <w:szCs w:val="23"/>
              </w:rPr>
            </w:pPr>
          </w:p>
          <w:p w:rsidR="0046542A" w:rsidRPr="00CD4596" w:rsidRDefault="0046542A" w:rsidP="002A09AD">
            <w:pPr>
              <w:pStyle w:val="ad"/>
              <w:ind w:right="269"/>
              <w:rPr>
                <w:sz w:val="23"/>
                <w:szCs w:val="23"/>
              </w:rPr>
            </w:pPr>
            <w:r w:rsidRPr="00CD4596">
              <w:rPr>
                <w:sz w:val="23"/>
                <w:szCs w:val="23"/>
              </w:rPr>
              <w:t xml:space="preserve">2.4. </w:t>
            </w:r>
            <w:r w:rsidR="00E87CCE">
              <w:rPr>
                <w:sz w:val="23"/>
                <w:szCs w:val="23"/>
              </w:rPr>
              <w:t>Развивающая предметно-пространственная среда и материально-техническое обеспечение</w:t>
            </w:r>
          </w:p>
          <w:p w:rsidR="0046542A" w:rsidRPr="00CD4596" w:rsidRDefault="0046542A" w:rsidP="002A09AD">
            <w:pPr>
              <w:pStyle w:val="ad"/>
              <w:ind w:right="269"/>
              <w:rPr>
                <w:sz w:val="23"/>
                <w:szCs w:val="23"/>
              </w:rPr>
            </w:pPr>
          </w:p>
        </w:tc>
        <w:tc>
          <w:tcPr>
            <w:tcW w:w="3989" w:type="dxa"/>
            <w:shd w:val="clear" w:color="auto" w:fill="auto"/>
          </w:tcPr>
          <w:p w:rsidR="0046542A" w:rsidRPr="00CD4596" w:rsidRDefault="00E87CCE" w:rsidP="002A09AD">
            <w:pPr>
              <w:pStyle w:val="ad"/>
              <w:ind w:right="269"/>
              <w:rPr>
                <w:sz w:val="23"/>
                <w:szCs w:val="23"/>
              </w:rPr>
            </w:pPr>
            <w:r>
              <w:rPr>
                <w:sz w:val="23"/>
                <w:szCs w:val="23"/>
              </w:rPr>
              <w:t>Изучение и анализ н</w:t>
            </w:r>
            <w:r w:rsidR="0046542A" w:rsidRPr="00CD4596">
              <w:rPr>
                <w:sz w:val="23"/>
                <w:szCs w:val="23"/>
              </w:rPr>
              <w:t>ормативно-правов</w:t>
            </w:r>
            <w:r>
              <w:rPr>
                <w:sz w:val="23"/>
                <w:szCs w:val="23"/>
              </w:rPr>
              <w:t>ых документов</w:t>
            </w:r>
            <w:r w:rsidR="0046542A" w:rsidRPr="00CD4596">
              <w:rPr>
                <w:sz w:val="23"/>
                <w:szCs w:val="23"/>
              </w:rPr>
              <w:t>, разработк</w:t>
            </w:r>
            <w:r>
              <w:rPr>
                <w:sz w:val="23"/>
                <w:szCs w:val="23"/>
              </w:rPr>
              <w:t xml:space="preserve">а </w:t>
            </w:r>
            <w:r w:rsidR="0046542A" w:rsidRPr="00CD4596">
              <w:rPr>
                <w:sz w:val="23"/>
                <w:szCs w:val="23"/>
              </w:rPr>
              <w:t xml:space="preserve"> локальных актов, регулирующих правовые, финансовые, профессиональные услови</w:t>
            </w:r>
            <w:r w:rsidR="0003643E">
              <w:rPr>
                <w:sz w:val="23"/>
                <w:szCs w:val="23"/>
              </w:rPr>
              <w:t>я деятельности</w:t>
            </w:r>
          </w:p>
          <w:p w:rsidR="0046542A" w:rsidRPr="00CD4596" w:rsidRDefault="0046542A" w:rsidP="002A09AD">
            <w:pPr>
              <w:pStyle w:val="ad"/>
              <w:ind w:right="269"/>
              <w:rPr>
                <w:sz w:val="23"/>
                <w:szCs w:val="23"/>
              </w:rPr>
            </w:pPr>
          </w:p>
          <w:p w:rsidR="0046542A" w:rsidRPr="00CD4596" w:rsidRDefault="0046542A" w:rsidP="002A09AD">
            <w:pPr>
              <w:pStyle w:val="ad"/>
              <w:ind w:right="269"/>
              <w:rPr>
                <w:sz w:val="23"/>
                <w:szCs w:val="23"/>
              </w:rPr>
            </w:pPr>
            <w:r w:rsidRPr="00CD4596">
              <w:rPr>
                <w:sz w:val="23"/>
                <w:szCs w:val="23"/>
              </w:rPr>
              <w:t>Аттестация педагогов. Обучение на  курсах и семинарах. Повышение квалификаци</w:t>
            </w:r>
            <w:r w:rsidR="00E87CCE">
              <w:rPr>
                <w:sz w:val="23"/>
                <w:szCs w:val="23"/>
              </w:rPr>
              <w:t>и, профессиональная переподготовка</w:t>
            </w:r>
            <w:r w:rsidR="009B7AB6">
              <w:rPr>
                <w:sz w:val="23"/>
                <w:szCs w:val="23"/>
              </w:rPr>
              <w:t>. Организация наставничества. Организация совместных мероприятий на сплочение коллектива.</w:t>
            </w:r>
          </w:p>
          <w:p w:rsidR="0046542A" w:rsidRPr="00CD4596" w:rsidRDefault="0046542A" w:rsidP="002A09AD">
            <w:pPr>
              <w:pStyle w:val="ad"/>
              <w:ind w:right="269"/>
              <w:rPr>
                <w:sz w:val="23"/>
                <w:szCs w:val="23"/>
              </w:rPr>
            </w:pPr>
          </w:p>
          <w:p w:rsidR="0046542A" w:rsidRPr="00CD4596" w:rsidRDefault="0046542A" w:rsidP="002A09AD">
            <w:pPr>
              <w:pStyle w:val="ad"/>
              <w:ind w:right="269"/>
              <w:rPr>
                <w:sz w:val="23"/>
                <w:szCs w:val="23"/>
              </w:rPr>
            </w:pPr>
            <w:r w:rsidRPr="00CD4596">
              <w:rPr>
                <w:sz w:val="23"/>
                <w:szCs w:val="23"/>
              </w:rPr>
              <w:t>Поиск новых б</w:t>
            </w:r>
            <w:r w:rsidR="0003643E">
              <w:rPr>
                <w:sz w:val="23"/>
                <w:szCs w:val="23"/>
              </w:rPr>
              <w:t>юджетных и внебюджетных средств</w:t>
            </w:r>
          </w:p>
          <w:p w:rsidR="0046542A" w:rsidRPr="00CD4596" w:rsidRDefault="0046542A" w:rsidP="002A09AD">
            <w:pPr>
              <w:pStyle w:val="ad"/>
              <w:ind w:right="269"/>
              <w:rPr>
                <w:sz w:val="23"/>
                <w:szCs w:val="23"/>
              </w:rPr>
            </w:pPr>
          </w:p>
          <w:p w:rsidR="0046542A" w:rsidRPr="00CD4596" w:rsidRDefault="0046542A" w:rsidP="002A09AD">
            <w:pPr>
              <w:pStyle w:val="ad"/>
              <w:ind w:right="269"/>
              <w:rPr>
                <w:sz w:val="23"/>
                <w:szCs w:val="23"/>
              </w:rPr>
            </w:pPr>
            <w:r w:rsidRPr="00CD4596">
              <w:rPr>
                <w:sz w:val="23"/>
                <w:szCs w:val="23"/>
              </w:rPr>
              <w:t xml:space="preserve">Оказание дополнительных, образовательных  услуг </w:t>
            </w:r>
          </w:p>
          <w:p w:rsidR="0046542A" w:rsidRPr="00CD4596" w:rsidRDefault="0046542A" w:rsidP="002A09AD">
            <w:pPr>
              <w:pStyle w:val="ad"/>
              <w:ind w:right="269"/>
              <w:rPr>
                <w:sz w:val="23"/>
                <w:szCs w:val="23"/>
              </w:rPr>
            </w:pPr>
          </w:p>
          <w:p w:rsidR="0046542A" w:rsidRPr="00CD4596" w:rsidRDefault="0046542A" w:rsidP="00E87CCE">
            <w:pPr>
              <w:pStyle w:val="ad"/>
              <w:ind w:right="269"/>
              <w:rPr>
                <w:sz w:val="23"/>
                <w:szCs w:val="23"/>
              </w:rPr>
            </w:pPr>
          </w:p>
        </w:tc>
        <w:tc>
          <w:tcPr>
            <w:tcW w:w="2881" w:type="dxa"/>
            <w:shd w:val="clear" w:color="auto" w:fill="auto"/>
          </w:tcPr>
          <w:p w:rsidR="0046542A" w:rsidRPr="00CD4596" w:rsidRDefault="00E87CCE" w:rsidP="002A09AD">
            <w:pPr>
              <w:pStyle w:val="ad"/>
              <w:ind w:right="269"/>
              <w:rPr>
                <w:sz w:val="23"/>
                <w:szCs w:val="23"/>
              </w:rPr>
            </w:pPr>
            <w:r>
              <w:rPr>
                <w:sz w:val="23"/>
                <w:szCs w:val="23"/>
              </w:rPr>
              <w:t>Утверждение локальных актов учреждения в соответствии с законодательством Российской Федерации</w:t>
            </w:r>
          </w:p>
          <w:p w:rsidR="009B7AB6" w:rsidRDefault="009B7AB6" w:rsidP="002A09AD">
            <w:pPr>
              <w:pStyle w:val="ad"/>
              <w:ind w:right="269"/>
              <w:rPr>
                <w:sz w:val="23"/>
                <w:szCs w:val="23"/>
              </w:rPr>
            </w:pPr>
            <w:r>
              <w:rPr>
                <w:sz w:val="23"/>
                <w:szCs w:val="23"/>
              </w:rPr>
              <w:t>Сплочение коллектива.</w:t>
            </w:r>
          </w:p>
          <w:p w:rsidR="0046542A" w:rsidRPr="00CD4596" w:rsidRDefault="00E87CCE" w:rsidP="002A09AD">
            <w:pPr>
              <w:pStyle w:val="ad"/>
              <w:ind w:right="269"/>
              <w:rPr>
                <w:sz w:val="23"/>
                <w:szCs w:val="23"/>
              </w:rPr>
            </w:pPr>
            <w:r>
              <w:rPr>
                <w:sz w:val="23"/>
                <w:szCs w:val="23"/>
              </w:rPr>
              <w:t>Повышение уровня профессиональной подготовленности педагогического коллектива</w:t>
            </w:r>
          </w:p>
          <w:p w:rsidR="0046542A" w:rsidRDefault="0046542A" w:rsidP="002A09AD">
            <w:pPr>
              <w:pStyle w:val="ad"/>
              <w:ind w:right="269"/>
              <w:rPr>
                <w:sz w:val="23"/>
                <w:szCs w:val="23"/>
              </w:rPr>
            </w:pPr>
            <w:r w:rsidRPr="00CD4596">
              <w:rPr>
                <w:sz w:val="23"/>
                <w:szCs w:val="23"/>
              </w:rPr>
              <w:t>Реконструк</w:t>
            </w:r>
            <w:r w:rsidR="00E87CCE">
              <w:rPr>
                <w:sz w:val="23"/>
                <w:szCs w:val="23"/>
              </w:rPr>
              <w:t xml:space="preserve">ция, модернизация помещений </w:t>
            </w:r>
            <w:r w:rsidR="0095504A">
              <w:rPr>
                <w:sz w:val="23"/>
                <w:szCs w:val="23"/>
              </w:rPr>
              <w:t>Организации</w:t>
            </w:r>
            <w:r w:rsidR="00E87CCE">
              <w:rPr>
                <w:sz w:val="23"/>
                <w:szCs w:val="23"/>
              </w:rPr>
              <w:t xml:space="preserve">, </w:t>
            </w:r>
            <w:r w:rsidRPr="00CD4596">
              <w:rPr>
                <w:sz w:val="23"/>
                <w:szCs w:val="23"/>
              </w:rPr>
              <w:t xml:space="preserve"> </w:t>
            </w:r>
            <w:r w:rsidR="00E87CCE">
              <w:rPr>
                <w:sz w:val="23"/>
                <w:szCs w:val="23"/>
              </w:rPr>
              <w:t>приобретение необходимого оборудования, пополнение развивающей предметно-пространственной среды</w:t>
            </w:r>
          </w:p>
          <w:p w:rsidR="0003643E" w:rsidRPr="00CD4596" w:rsidRDefault="0003643E" w:rsidP="002A09AD">
            <w:pPr>
              <w:pStyle w:val="ad"/>
              <w:ind w:right="269"/>
              <w:rPr>
                <w:sz w:val="23"/>
                <w:szCs w:val="23"/>
              </w:rPr>
            </w:pPr>
            <w:r>
              <w:rPr>
                <w:sz w:val="23"/>
                <w:szCs w:val="23"/>
              </w:rPr>
              <w:t>Привлечение дополнительных бюджетных и внебюджетных средств</w:t>
            </w:r>
          </w:p>
        </w:tc>
        <w:tc>
          <w:tcPr>
            <w:tcW w:w="1315" w:type="dxa"/>
            <w:shd w:val="clear" w:color="auto" w:fill="auto"/>
          </w:tcPr>
          <w:p w:rsidR="0046542A" w:rsidRPr="00CD4596" w:rsidRDefault="0046542A" w:rsidP="0003643E">
            <w:pPr>
              <w:pStyle w:val="ad"/>
              <w:ind w:right="269"/>
              <w:jc w:val="center"/>
              <w:rPr>
                <w:sz w:val="23"/>
                <w:szCs w:val="23"/>
              </w:rPr>
            </w:pPr>
            <w:r>
              <w:rPr>
                <w:sz w:val="23"/>
                <w:szCs w:val="23"/>
              </w:rPr>
              <w:t>20</w:t>
            </w:r>
            <w:r w:rsidR="005918AC">
              <w:rPr>
                <w:sz w:val="23"/>
                <w:szCs w:val="23"/>
              </w:rPr>
              <w:t>21</w:t>
            </w:r>
            <w:r w:rsidRPr="00CD4596">
              <w:rPr>
                <w:sz w:val="23"/>
                <w:szCs w:val="23"/>
              </w:rPr>
              <w:t>-202</w:t>
            </w:r>
            <w:r>
              <w:rPr>
                <w:sz w:val="23"/>
                <w:szCs w:val="23"/>
              </w:rPr>
              <w:t>4</w:t>
            </w:r>
            <w:r w:rsidR="005918AC">
              <w:rPr>
                <w:sz w:val="23"/>
                <w:szCs w:val="23"/>
              </w:rPr>
              <w:t xml:space="preserve"> годы</w:t>
            </w:r>
          </w:p>
        </w:tc>
        <w:tc>
          <w:tcPr>
            <w:tcW w:w="2230" w:type="dxa"/>
            <w:shd w:val="clear" w:color="auto" w:fill="auto"/>
          </w:tcPr>
          <w:p w:rsidR="0046542A" w:rsidRPr="00CD4596" w:rsidRDefault="0046542A" w:rsidP="0003643E">
            <w:pPr>
              <w:pStyle w:val="ad"/>
              <w:ind w:right="269"/>
              <w:jc w:val="center"/>
              <w:rPr>
                <w:sz w:val="23"/>
                <w:szCs w:val="23"/>
              </w:rPr>
            </w:pPr>
            <w:r w:rsidRPr="00CD4596">
              <w:rPr>
                <w:sz w:val="23"/>
                <w:szCs w:val="23"/>
              </w:rPr>
              <w:t xml:space="preserve">Заведующий,  </w:t>
            </w:r>
            <w:r w:rsidR="005918AC">
              <w:rPr>
                <w:sz w:val="23"/>
                <w:szCs w:val="23"/>
              </w:rPr>
              <w:t>заместители заведующего, главный бухгалтер</w:t>
            </w:r>
          </w:p>
        </w:tc>
      </w:tr>
      <w:tr w:rsidR="0046542A" w:rsidRPr="00573CBC" w:rsidTr="002A09AD">
        <w:trPr>
          <w:cantSplit/>
          <w:trHeight w:val="3817"/>
        </w:trPr>
        <w:tc>
          <w:tcPr>
            <w:tcW w:w="1276" w:type="dxa"/>
            <w:shd w:val="clear" w:color="auto" w:fill="auto"/>
            <w:textDirection w:val="btLr"/>
          </w:tcPr>
          <w:p w:rsidR="0046542A" w:rsidRPr="00573CBC" w:rsidRDefault="0046542A" w:rsidP="006C220A">
            <w:pPr>
              <w:pStyle w:val="ad"/>
              <w:ind w:left="113" w:right="269"/>
              <w:jc w:val="center"/>
              <w:rPr>
                <w:b/>
                <w:bCs/>
                <w:sz w:val="22"/>
                <w:szCs w:val="22"/>
              </w:rPr>
            </w:pPr>
            <w:r w:rsidRPr="00573CBC">
              <w:rPr>
                <w:b/>
                <w:bCs/>
                <w:sz w:val="22"/>
                <w:szCs w:val="22"/>
              </w:rPr>
              <w:lastRenderedPageBreak/>
              <w:t xml:space="preserve"> </w:t>
            </w:r>
            <w:r>
              <w:rPr>
                <w:b/>
                <w:bCs/>
                <w:sz w:val="22"/>
                <w:szCs w:val="22"/>
              </w:rPr>
              <w:t xml:space="preserve">3. </w:t>
            </w:r>
            <w:r w:rsidR="00F764F3">
              <w:rPr>
                <w:b/>
                <w:bCs/>
                <w:sz w:val="22"/>
                <w:szCs w:val="22"/>
              </w:rPr>
              <w:t>Деятельность психолог</w:t>
            </w:r>
            <w:r w:rsidR="006C220A">
              <w:rPr>
                <w:b/>
                <w:bCs/>
                <w:sz w:val="22"/>
                <w:szCs w:val="22"/>
              </w:rPr>
              <w:t>о</w:t>
            </w:r>
            <w:r w:rsidR="00F764F3">
              <w:rPr>
                <w:b/>
                <w:bCs/>
                <w:sz w:val="22"/>
                <w:szCs w:val="22"/>
              </w:rPr>
              <w:t xml:space="preserve">-педагогической </w:t>
            </w:r>
            <w:r w:rsidRPr="00573CBC">
              <w:rPr>
                <w:b/>
                <w:bCs/>
                <w:sz w:val="22"/>
                <w:szCs w:val="22"/>
              </w:rPr>
              <w:t xml:space="preserve">службы </w:t>
            </w:r>
            <w:r w:rsidR="007049A1">
              <w:rPr>
                <w:b/>
                <w:bCs/>
                <w:sz w:val="22"/>
                <w:szCs w:val="22"/>
              </w:rPr>
              <w:t>учреждения</w:t>
            </w:r>
          </w:p>
        </w:tc>
        <w:tc>
          <w:tcPr>
            <w:tcW w:w="3155" w:type="dxa"/>
            <w:shd w:val="clear" w:color="auto" w:fill="auto"/>
          </w:tcPr>
          <w:p w:rsidR="0046542A" w:rsidRPr="00CD4596" w:rsidRDefault="0046542A" w:rsidP="002A09AD">
            <w:pPr>
              <w:pStyle w:val="ad"/>
              <w:ind w:right="269"/>
              <w:rPr>
                <w:sz w:val="23"/>
                <w:szCs w:val="23"/>
              </w:rPr>
            </w:pPr>
            <w:r w:rsidRPr="00CD4596">
              <w:rPr>
                <w:sz w:val="23"/>
                <w:szCs w:val="23"/>
              </w:rPr>
              <w:t xml:space="preserve">3.1. Адаптация к </w:t>
            </w:r>
            <w:r w:rsidR="00BD57F2">
              <w:rPr>
                <w:sz w:val="23"/>
                <w:szCs w:val="23"/>
              </w:rPr>
              <w:t>учреждению</w:t>
            </w:r>
            <w:r w:rsidR="00F764F3">
              <w:rPr>
                <w:sz w:val="23"/>
                <w:szCs w:val="23"/>
              </w:rPr>
              <w:t xml:space="preserve"> вновь поступивших детей</w:t>
            </w:r>
          </w:p>
          <w:p w:rsidR="0046542A" w:rsidRPr="00CD4596" w:rsidRDefault="0046542A" w:rsidP="002A09AD">
            <w:pPr>
              <w:pStyle w:val="ad"/>
              <w:ind w:right="269"/>
              <w:rPr>
                <w:sz w:val="23"/>
                <w:szCs w:val="23"/>
              </w:rPr>
            </w:pPr>
          </w:p>
          <w:p w:rsidR="0046542A" w:rsidRPr="00CD4596" w:rsidRDefault="0046542A" w:rsidP="002A09AD">
            <w:pPr>
              <w:pStyle w:val="ad"/>
              <w:ind w:right="269"/>
              <w:rPr>
                <w:sz w:val="23"/>
                <w:szCs w:val="23"/>
              </w:rPr>
            </w:pPr>
            <w:r>
              <w:rPr>
                <w:sz w:val="23"/>
                <w:szCs w:val="23"/>
              </w:rPr>
              <w:t>3.2. Наблюдения за динамикой индивидуального развития детей</w:t>
            </w:r>
          </w:p>
          <w:p w:rsidR="0046542A" w:rsidRPr="00CD4596" w:rsidRDefault="0046542A" w:rsidP="002A09AD">
            <w:pPr>
              <w:pStyle w:val="ad"/>
              <w:ind w:right="269"/>
              <w:rPr>
                <w:sz w:val="23"/>
                <w:szCs w:val="23"/>
              </w:rPr>
            </w:pPr>
          </w:p>
          <w:p w:rsidR="00F764F3" w:rsidRPr="00CD4596" w:rsidRDefault="0046542A" w:rsidP="00F764F3">
            <w:pPr>
              <w:pStyle w:val="ad"/>
              <w:rPr>
                <w:sz w:val="23"/>
                <w:szCs w:val="23"/>
              </w:rPr>
            </w:pPr>
            <w:r w:rsidRPr="00CD4596">
              <w:rPr>
                <w:sz w:val="23"/>
                <w:szCs w:val="23"/>
              </w:rPr>
              <w:t xml:space="preserve"> 3.3. </w:t>
            </w:r>
            <w:r w:rsidR="00F764F3">
              <w:rPr>
                <w:sz w:val="23"/>
                <w:szCs w:val="23"/>
              </w:rPr>
              <w:t>Мониторинг усвоения программного материала</w:t>
            </w:r>
            <w:r w:rsidR="00F764F3" w:rsidRPr="00CD4596">
              <w:rPr>
                <w:sz w:val="23"/>
                <w:szCs w:val="23"/>
              </w:rPr>
              <w:t xml:space="preserve"> </w:t>
            </w:r>
          </w:p>
          <w:p w:rsidR="0046542A" w:rsidRPr="00CD4596" w:rsidRDefault="0046542A" w:rsidP="002A09AD">
            <w:pPr>
              <w:pStyle w:val="ad"/>
              <w:ind w:right="269"/>
              <w:rPr>
                <w:sz w:val="23"/>
                <w:szCs w:val="23"/>
              </w:rPr>
            </w:pPr>
          </w:p>
          <w:p w:rsidR="0046542A" w:rsidRPr="00CD4596" w:rsidRDefault="0046542A" w:rsidP="002A09AD">
            <w:pPr>
              <w:pStyle w:val="ad"/>
              <w:ind w:right="269"/>
              <w:rPr>
                <w:sz w:val="23"/>
                <w:szCs w:val="23"/>
              </w:rPr>
            </w:pPr>
            <w:r w:rsidRPr="00CD4596">
              <w:rPr>
                <w:sz w:val="23"/>
                <w:szCs w:val="23"/>
              </w:rPr>
              <w:t xml:space="preserve">3.4. </w:t>
            </w:r>
            <w:r w:rsidR="00F764F3">
              <w:rPr>
                <w:sz w:val="23"/>
                <w:szCs w:val="23"/>
              </w:rPr>
              <w:t>Определение г</w:t>
            </w:r>
            <w:r w:rsidRPr="00CD4596">
              <w:rPr>
                <w:sz w:val="23"/>
                <w:szCs w:val="23"/>
              </w:rPr>
              <w:t>отовност</w:t>
            </w:r>
            <w:r w:rsidR="00F764F3">
              <w:rPr>
                <w:sz w:val="23"/>
                <w:szCs w:val="23"/>
              </w:rPr>
              <w:t>и к школьному обучению</w:t>
            </w:r>
          </w:p>
          <w:p w:rsidR="0046542A" w:rsidRDefault="0046542A" w:rsidP="002A09AD">
            <w:pPr>
              <w:pStyle w:val="ad"/>
              <w:ind w:right="269"/>
              <w:rPr>
                <w:sz w:val="23"/>
                <w:szCs w:val="23"/>
              </w:rPr>
            </w:pPr>
          </w:p>
          <w:p w:rsidR="00F764F3" w:rsidRPr="00CD4596" w:rsidRDefault="00F764F3" w:rsidP="002A09AD">
            <w:pPr>
              <w:pStyle w:val="ad"/>
              <w:ind w:right="269"/>
              <w:rPr>
                <w:sz w:val="23"/>
                <w:szCs w:val="23"/>
              </w:rPr>
            </w:pPr>
            <w:r>
              <w:rPr>
                <w:sz w:val="23"/>
                <w:szCs w:val="23"/>
              </w:rPr>
              <w:t>3.5 Деятельность психолого-педагогического консилиума</w:t>
            </w:r>
          </w:p>
          <w:p w:rsidR="0046542A" w:rsidRPr="00CD4596" w:rsidRDefault="0046542A" w:rsidP="002A09AD">
            <w:pPr>
              <w:pStyle w:val="ad"/>
              <w:ind w:right="269"/>
              <w:rPr>
                <w:sz w:val="23"/>
                <w:szCs w:val="23"/>
              </w:rPr>
            </w:pPr>
          </w:p>
        </w:tc>
        <w:tc>
          <w:tcPr>
            <w:tcW w:w="3989" w:type="dxa"/>
            <w:shd w:val="clear" w:color="auto" w:fill="auto"/>
          </w:tcPr>
          <w:p w:rsidR="007049A1" w:rsidRDefault="007049A1" w:rsidP="002A09AD">
            <w:pPr>
              <w:pStyle w:val="ad"/>
              <w:rPr>
                <w:sz w:val="23"/>
                <w:szCs w:val="23"/>
              </w:rPr>
            </w:pPr>
            <w:r>
              <w:rPr>
                <w:sz w:val="23"/>
                <w:szCs w:val="23"/>
              </w:rPr>
              <w:t>Установление степени ад</w:t>
            </w:r>
            <w:r w:rsidR="001E5DEE">
              <w:rPr>
                <w:sz w:val="23"/>
                <w:szCs w:val="23"/>
              </w:rPr>
              <w:t>аптации вновь поступивших детей</w:t>
            </w:r>
          </w:p>
          <w:p w:rsidR="007049A1" w:rsidRDefault="007049A1" w:rsidP="002A09AD">
            <w:pPr>
              <w:pStyle w:val="ad"/>
              <w:rPr>
                <w:sz w:val="23"/>
                <w:szCs w:val="23"/>
              </w:rPr>
            </w:pPr>
          </w:p>
          <w:p w:rsidR="007049A1" w:rsidRDefault="007049A1" w:rsidP="002A09AD">
            <w:pPr>
              <w:pStyle w:val="ad"/>
              <w:rPr>
                <w:sz w:val="23"/>
                <w:szCs w:val="23"/>
              </w:rPr>
            </w:pPr>
            <w:r>
              <w:rPr>
                <w:sz w:val="23"/>
                <w:szCs w:val="23"/>
              </w:rPr>
              <w:t>Изучение положительного опыта работы по адаптации воспитанников к</w:t>
            </w:r>
            <w:r w:rsidR="001E5DEE">
              <w:rPr>
                <w:sz w:val="23"/>
                <w:szCs w:val="23"/>
              </w:rPr>
              <w:t xml:space="preserve"> образовательной организации</w:t>
            </w:r>
          </w:p>
          <w:p w:rsidR="007049A1" w:rsidRDefault="007049A1" w:rsidP="002A09AD">
            <w:pPr>
              <w:pStyle w:val="ad"/>
              <w:rPr>
                <w:sz w:val="23"/>
                <w:szCs w:val="23"/>
              </w:rPr>
            </w:pPr>
          </w:p>
          <w:p w:rsidR="0046542A" w:rsidRPr="00CD4596" w:rsidRDefault="007049A1" w:rsidP="002A09AD">
            <w:pPr>
              <w:pStyle w:val="ad"/>
              <w:rPr>
                <w:sz w:val="23"/>
                <w:szCs w:val="23"/>
              </w:rPr>
            </w:pPr>
            <w:r>
              <w:rPr>
                <w:sz w:val="23"/>
                <w:szCs w:val="23"/>
              </w:rPr>
              <w:t>Мониторинг усвоения программного материала</w:t>
            </w:r>
            <w:r w:rsidR="0046542A" w:rsidRPr="00CD4596">
              <w:rPr>
                <w:sz w:val="23"/>
                <w:szCs w:val="23"/>
              </w:rPr>
              <w:t xml:space="preserve"> </w:t>
            </w:r>
          </w:p>
          <w:p w:rsidR="007049A1" w:rsidRDefault="007049A1" w:rsidP="002A09AD">
            <w:pPr>
              <w:pStyle w:val="ad"/>
              <w:rPr>
                <w:sz w:val="23"/>
                <w:szCs w:val="23"/>
              </w:rPr>
            </w:pPr>
          </w:p>
          <w:p w:rsidR="001E5DEE" w:rsidRPr="00CD4596" w:rsidRDefault="0046542A" w:rsidP="001E5DEE">
            <w:pPr>
              <w:pStyle w:val="ad"/>
              <w:rPr>
                <w:sz w:val="23"/>
                <w:szCs w:val="23"/>
              </w:rPr>
            </w:pPr>
            <w:r w:rsidRPr="00CD4596">
              <w:rPr>
                <w:sz w:val="23"/>
                <w:szCs w:val="23"/>
              </w:rPr>
              <w:t xml:space="preserve">Анализ </w:t>
            </w:r>
            <w:r w:rsidR="007049A1">
              <w:rPr>
                <w:sz w:val="23"/>
                <w:szCs w:val="23"/>
              </w:rPr>
              <w:t>мониторинга</w:t>
            </w:r>
            <w:r w:rsidR="001E5DEE">
              <w:rPr>
                <w:sz w:val="23"/>
                <w:szCs w:val="23"/>
              </w:rPr>
              <w:t xml:space="preserve"> усвоения программного материала</w:t>
            </w:r>
            <w:r w:rsidR="001E5DEE" w:rsidRPr="00CD4596">
              <w:rPr>
                <w:sz w:val="23"/>
                <w:szCs w:val="23"/>
              </w:rPr>
              <w:t xml:space="preserve"> </w:t>
            </w:r>
          </w:p>
          <w:p w:rsidR="0046542A" w:rsidRPr="00CD4596" w:rsidRDefault="0046542A" w:rsidP="002A09AD">
            <w:pPr>
              <w:pStyle w:val="ad"/>
              <w:rPr>
                <w:sz w:val="23"/>
                <w:szCs w:val="23"/>
              </w:rPr>
            </w:pPr>
            <w:r w:rsidRPr="00CD4596">
              <w:rPr>
                <w:sz w:val="23"/>
                <w:szCs w:val="23"/>
              </w:rPr>
              <w:t xml:space="preserve"> </w:t>
            </w:r>
          </w:p>
          <w:p w:rsidR="007049A1" w:rsidRDefault="007049A1" w:rsidP="002A09AD">
            <w:pPr>
              <w:pStyle w:val="ad"/>
              <w:rPr>
                <w:sz w:val="23"/>
                <w:szCs w:val="23"/>
              </w:rPr>
            </w:pPr>
          </w:p>
          <w:p w:rsidR="0046542A" w:rsidRPr="00CD4596" w:rsidRDefault="0046542A" w:rsidP="002A09AD">
            <w:pPr>
              <w:pStyle w:val="ad"/>
              <w:rPr>
                <w:sz w:val="23"/>
                <w:szCs w:val="23"/>
              </w:rPr>
            </w:pPr>
            <w:r w:rsidRPr="00CD4596">
              <w:rPr>
                <w:sz w:val="23"/>
                <w:szCs w:val="23"/>
              </w:rPr>
              <w:t xml:space="preserve">Индивидуальная работа с </w:t>
            </w:r>
            <w:r w:rsidR="007049A1">
              <w:rPr>
                <w:sz w:val="23"/>
                <w:szCs w:val="23"/>
              </w:rPr>
              <w:t>воспитанниками</w:t>
            </w:r>
            <w:r w:rsidRPr="00CD4596">
              <w:rPr>
                <w:sz w:val="23"/>
                <w:szCs w:val="23"/>
              </w:rPr>
              <w:t xml:space="preserve"> </w:t>
            </w:r>
          </w:p>
          <w:p w:rsidR="00F764F3" w:rsidRDefault="00F764F3" w:rsidP="002A09AD">
            <w:pPr>
              <w:pStyle w:val="ad"/>
              <w:rPr>
                <w:sz w:val="23"/>
                <w:szCs w:val="23"/>
              </w:rPr>
            </w:pPr>
          </w:p>
          <w:p w:rsidR="0046542A" w:rsidRPr="00CD4596" w:rsidRDefault="00F764F3" w:rsidP="001E5DEE">
            <w:pPr>
              <w:pStyle w:val="ad"/>
              <w:rPr>
                <w:sz w:val="23"/>
                <w:szCs w:val="23"/>
              </w:rPr>
            </w:pPr>
            <w:r>
              <w:rPr>
                <w:sz w:val="23"/>
                <w:szCs w:val="23"/>
              </w:rPr>
              <w:t>Планирование работы с учетом результатов мониторинга</w:t>
            </w:r>
          </w:p>
        </w:tc>
        <w:tc>
          <w:tcPr>
            <w:tcW w:w="2881" w:type="dxa"/>
            <w:shd w:val="clear" w:color="auto" w:fill="auto"/>
          </w:tcPr>
          <w:p w:rsidR="0046542A" w:rsidRPr="00CD4596" w:rsidRDefault="00BD57F2" w:rsidP="002A09AD">
            <w:pPr>
              <w:pStyle w:val="ad"/>
              <w:ind w:right="269"/>
              <w:rPr>
                <w:sz w:val="23"/>
                <w:szCs w:val="23"/>
              </w:rPr>
            </w:pPr>
            <w:r>
              <w:rPr>
                <w:sz w:val="23"/>
                <w:szCs w:val="23"/>
              </w:rPr>
              <w:t xml:space="preserve">Повышение профессиональной компетентности </w:t>
            </w:r>
          </w:p>
          <w:p w:rsidR="0046542A" w:rsidRPr="00CD4596" w:rsidRDefault="0046542A" w:rsidP="002A09AD">
            <w:pPr>
              <w:pStyle w:val="ad"/>
              <w:ind w:right="269"/>
              <w:rPr>
                <w:sz w:val="23"/>
                <w:szCs w:val="23"/>
              </w:rPr>
            </w:pPr>
          </w:p>
          <w:p w:rsidR="0046542A" w:rsidRPr="00CD4596" w:rsidRDefault="0046542A" w:rsidP="007049A1">
            <w:pPr>
              <w:pStyle w:val="ad"/>
              <w:ind w:right="269"/>
              <w:rPr>
                <w:sz w:val="23"/>
                <w:szCs w:val="23"/>
              </w:rPr>
            </w:pPr>
            <w:r w:rsidRPr="00CD4596">
              <w:rPr>
                <w:sz w:val="23"/>
                <w:szCs w:val="23"/>
              </w:rPr>
              <w:t xml:space="preserve"> </w:t>
            </w:r>
            <w:r w:rsidR="007049A1">
              <w:rPr>
                <w:sz w:val="23"/>
                <w:szCs w:val="23"/>
              </w:rPr>
              <w:t>Раннее выявление и коррекция нарушений в развитии воспитанников</w:t>
            </w:r>
          </w:p>
        </w:tc>
        <w:tc>
          <w:tcPr>
            <w:tcW w:w="1315" w:type="dxa"/>
            <w:shd w:val="clear" w:color="auto" w:fill="auto"/>
          </w:tcPr>
          <w:p w:rsidR="0046542A" w:rsidRPr="00CD4596" w:rsidRDefault="0046542A" w:rsidP="006C220A">
            <w:pPr>
              <w:pStyle w:val="ad"/>
              <w:ind w:right="269"/>
              <w:jc w:val="center"/>
              <w:rPr>
                <w:sz w:val="23"/>
                <w:szCs w:val="23"/>
              </w:rPr>
            </w:pPr>
            <w:r>
              <w:rPr>
                <w:sz w:val="23"/>
                <w:szCs w:val="23"/>
              </w:rPr>
              <w:t>20</w:t>
            </w:r>
            <w:r w:rsidR="00BD57F2">
              <w:rPr>
                <w:sz w:val="23"/>
                <w:szCs w:val="23"/>
              </w:rPr>
              <w:t>20</w:t>
            </w:r>
            <w:r w:rsidRPr="00CD4596">
              <w:rPr>
                <w:sz w:val="23"/>
                <w:szCs w:val="23"/>
              </w:rPr>
              <w:t>-202</w:t>
            </w:r>
            <w:r>
              <w:rPr>
                <w:sz w:val="23"/>
                <w:szCs w:val="23"/>
              </w:rPr>
              <w:t>4</w:t>
            </w:r>
            <w:r w:rsidR="00BD57F2">
              <w:rPr>
                <w:sz w:val="23"/>
                <w:szCs w:val="23"/>
              </w:rPr>
              <w:t xml:space="preserve"> </w:t>
            </w:r>
            <w:r w:rsidRPr="00CD4596">
              <w:rPr>
                <w:sz w:val="23"/>
                <w:szCs w:val="23"/>
              </w:rPr>
              <w:t>г</w:t>
            </w:r>
            <w:r w:rsidR="00BD57F2">
              <w:rPr>
                <w:sz w:val="23"/>
                <w:szCs w:val="23"/>
              </w:rPr>
              <w:t>оды</w:t>
            </w:r>
          </w:p>
        </w:tc>
        <w:tc>
          <w:tcPr>
            <w:tcW w:w="2230" w:type="dxa"/>
            <w:shd w:val="clear" w:color="auto" w:fill="auto"/>
          </w:tcPr>
          <w:p w:rsidR="0046542A" w:rsidRPr="00CD4596" w:rsidRDefault="0046542A" w:rsidP="006C220A">
            <w:pPr>
              <w:pStyle w:val="ad"/>
              <w:ind w:right="269"/>
              <w:jc w:val="center"/>
              <w:rPr>
                <w:sz w:val="23"/>
                <w:szCs w:val="23"/>
              </w:rPr>
            </w:pPr>
            <w:r w:rsidRPr="00CD4596">
              <w:rPr>
                <w:sz w:val="23"/>
                <w:szCs w:val="23"/>
              </w:rPr>
              <w:t xml:space="preserve">Заведующий,  </w:t>
            </w:r>
            <w:r w:rsidR="00BD57F2">
              <w:rPr>
                <w:sz w:val="23"/>
                <w:szCs w:val="23"/>
              </w:rPr>
              <w:t>заместители заведующего по учебно-воспитательной работе</w:t>
            </w:r>
          </w:p>
        </w:tc>
      </w:tr>
      <w:tr w:rsidR="0046542A" w:rsidRPr="00573CBC" w:rsidTr="001E5DEE">
        <w:trPr>
          <w:cantSplit/>
          <w:trHeight w:val="3268"/>
        </w:trPr>
        <w:tc>
          <w:tcPr>
            <w:tcW w:w="1276" w:type="dxa"/>
            <w:shd w:val="clear" w:color="auto" w:fill="auto"/>
            <w:textDirection w:val="btLr"/>
          </w:tcPr>
          <w:p w:rsidR="0046542A" w:rsidRDefault="0046542A" w:rsidP="002A09AD">
            <w:pPr>
              <w:pStyle w:val="ad"/>
              <w:ind w:left="113" w:right="269"/>
              <w:jc w:val="center"/>
              <w:rPr>
                <w:b/>
                <w:bCs/>
                <w:sz w:val="22"/>
                <w:szCs w:val="22"/>
              </w:rPr>
            </w:pPr>
            <w:r>
              <w:rPr>
                <w:b/>
                <w:bCs/>
                <w:sz w:val="22"/>
                <w:szCs w:val="22"/>
              </w:rPr>
              <w:lastRenderedPageBreak/>
              <w:t xml:space="preserve">4. </w:t>
            </w:r>
            <w:r w:rsidRPr="00573CBC">
              <w:rPr>
                <w:b/>
                <w:bCs/>
                <w:sz w:val="22"/>
                <w:szCs w:val="22"/>
              </w:rPr>
              <w:t xml:space="preserve">Взаимодействие </w:t>
            </w:r>
            <w:r w:rsidR="001E5DEE">
              <w:rPr>
                <w:b/>
                <w:bCs/>
                <w:sz w:val="22"/>
                <w:szCs w:val="22"/>
              </w:rPr>
              <w:t xml:space="preserve">учреждения с семьями воспитанников </w:t>
            </w:r>
          </w:p>
          <w:p w:rsidR="0046542A" w:rsidRPr="00573CBC" w:rsidRDefault="0046542A" w:rsidP="00C72709">
            <w:pPr>
              <w:pStyle w:val="ad"/>
              <w:ind w:left="113" w:right="269"/>
              <w:jc w:val="center"/>
              <w:rPr>
                <w:sz w:val="22"/>
                <w:szCs w:val="22"/>
              </w:rPr>
            </w:pPr>
            <w:r w:rsidRPr="00573CBC">
              <w:rPr>
                <w:b/>
                <w:bCs/>
                <w:sz w:val="22"/>
                <w:szCs w:val="22"/>
              </w:rPr>
              <w:t>сада и семьи</w:t>
            </w:r>
          </w:p>
        </w:tc>
        <w:tc>
          <w:tcPr>
            <w:tcW w:w="3155" w:type="dxa"/>
            <w:shd w:val="clear" w:color="auto" w:fill="auto"/>
          </w:tcPr>
          <w:p w:rsidR="0046542A" w:rsidRPr="00CD4596" w:rsidRDefault="0046542A" w:rsidP="002A09AD">
            <w:pPr>
              <w:pStyle w:val="ad"/>
              <w:ind w:right="269"/>
              <w:rPr>
                <w:sz w:val="23"/>
                <w:szCs w:val="23"/>
              </w:rPr>
            </w:pPr>
            <w:r w:rsidRPr="00CD4596">
              <w:rPr>
                <w:sz w:val="23"/>
                <w:szCs w:val="23"/>
              </w:rPr>
              <w:t xml:space="preserve">4.1. Педагогическое </w:t>
            </w:r>
            <w:r w:rsidR="001E5DEE">
              <w:rPr>
                <w:sz w:val="23"/>
                <w:szCs w:val="23"/>
              </w:rPr>
              <w:t>информирование</w:t>
            </w:r>
            <w:r w:rsidRPr="00CD4596">
              <w:rPr>
                <w:sz w:val="23"/>
                <w:szCs w:val="23"/>
              </w:rPr>
              <w:t xml:space="preserve"> родителей</w:t>
            </w:r>
          </w:p>
          <w:p w:rsidR="0046542A" w:rsidRPr="00CD4596" w:rsidRDefault="0046542A" w:rsidP="002A09AD">
            <w:pPr>
              <w:pStyle w:val="ad"/>
              <w:ind w:right="269"/>
              <w:rPr>
                <w:sz w:val="23"/>
                <w:szCs w:val="23"/>
              </w:rPr>
            </w:pPr>
          </w:p>
          <w:p w:rsidR="0046542A" w:rsidRDefault="0046542A" w:rsidP="001E5DEE">
            <w:pPr>
              <w:pStyle w:val="ad"/>
              <w:ind w:right="269"/>
              <w:rPr>
                <w:sz w:val="23"/>
                <w:szCs w:val="23"/>
              </w:rPr>
            </w:pPr>
            <w:r w:rsidRPr="00CD4596">
              <w:rPr>
                <w:sz w:val="23"/>
                <w:szCs w:val="23"/>
              </w:rPr>
              <w:t>4.2.  Совместная деятельность</w:t>
            </w:r>
            <w:r w:rsidR="001E5DEE">
              <w:rPr>
                <w:sz w:val="23"/>
                <w:szCs w:val="23"/>
              </w:rPr>
              <w:t xml:space="preserve"> педагогов и родителей</w:t>
            </w:r>
          </w:p>
          <w:p w:rsidR="001A00E1" w:rsidRDefault="001A00E1" w:rsidP="001E5DEE">
            <w:pPr>
              <w:pStyle w:val="ad"/>
              <w:ind w:right="269"/>
              <w:rPr>
                <w:sz w:val="23"/>
                <w:szCs w:val="23"/>
              </w:rPr>
            </w:pPr>
          </w:p>
          <w:p w:rsidR="001A00E1" w:rsidRPr="00CD4596" w:rsidRDefault="001A00E1" w:rsidP="001E5DEE">
            <w:pPr>
              <w:pStyle w:val="ad"/>
              <w:ind w:right="269"/>
              <w:rPr>
                <w:sz w:val="23"/>
                <w:szCs w:val="23"/>
              </w:rPr>
            </w:pPr>
            <w:r>
              <w:rPr>
                <w:sz w:val="23"/>
                <w:szCs w:val="23"/>
              </w:rPr>
              <w:t>4.3. Поиск новых форм работы с родительской общественностью</w:t>
            </w:r>
          </w:p>
        </w:tc>
        <w:tc>
          <w:tcPr>
            <w:tcW w:w="3989" w:type="dxa"/>
            <w:shd w:val="clear" w:color="auto" w:fill="auto"/>
          </w:tcPr>
          <w:p w:rsidR="0046542A" w:rsidRDefault="0046542A" w:rsidP="001E5DEE">
            <w:pPr>
              <w:pStyle w:val="ad"/>
              <w:ind w:right="269"/>
              <w:rPr>
                <w:sz w:val="23"/>
                <w:szCs w:val="23"/>
              </w:rPr>
            </w:pPr>
            <w:r w:rsidRPr="00CD4596">
              <w:rPr>
                <w:sz w:val="23"/>
                <w:szCs w:val="23"/>
              </w:rPr>
              <w:t>Расширить объём педагогических знаний у родителей</w:t>
            </w:r>
          </w:p>
          <w:p w:rsidR="001A00E1" w:rsidRDefault="001A00E1" w:rsidP="001E5DEE">
            <w:pPr>
              <w:pStyle w:val="ad"/>
              <w:ind w:right="269"/>
              <w:rPr>
                <w:sz w:val="23"/>
                <w:szCs w:val="23"/>
              </w:rPr>
            </w:pPr>
          </w:p>
          <w:p w:rsidR="001A00E1" w:rsidRDefault="001A00E1" w:rsidP="001E5DEE">
            <w:pPr>
              <w:pStyle w:val="ad"/>
              <w:ind w:right="269"/>
              <w:rPr>
                <w:sz w:val="23"/>
                <w:szCs w:val="23"/>
              </w:rPr>
            </w:pPr>
            <w:r>
              <w:rPr>
                <w:sz w:val="23"/>
                <w:szCs w:val="23"/>
              </w:rPr>
              <w:t>Способствовать активному взаимодействию с родительской общественностью посредством организации работы родительского совета Организации</w:t>
            </w:r>
          </w:p>
          <w:p w:rsidR="001A00E1" w:rsidRDefault="001A00E1" w:rsidP="001E5DEE">
            <w:pPr>
              <w:pStyle w:val="ad"/>
              <w:ind w:right="269"/>
              <w:rPr>
                <w:sz w:val="23"/>
                <w:szCs w:val="23"/>
              </w:rPr>
            </w:pPr>
          </w:p>
          <w:p w:rsidR="001A00E1" w:rsidRDefault="001A00E1" w:rsidP="001E5DEE">
            <w:pPr>
              <w:pStyle w:val="ad"/>
              <w:ind w:right="269"/>
              <w:rPr>
                <w:sz w:val="23"/>
                <w:szCs w:val="23"/>
              </w:rPr>
            </w:pPr>
          </w:p>
          <w:p w:rsidR="001A00E1" w:rsidRPr="00CD4596" w:rsidRDefault="001A00E1" w:rsidP="001E5DEE">
            <w:pPr>
              <w:pStyle w:val="ad"/>
              <w:ind w:right="269"/>
              <w:rPr>
                <w:sz w:val="23"/>
                <w:szCs w:val="23"/>
              </w:rPr>
            </w:pPr>
          </w:p>
        </w:tc>
        <w:tc>
          <w:tcPr>
            <w:tcW w:w="2881" w:type="dxa"/>
            <w:shd w:val="clear" w:color="auto" w:fill="auto"/>
          </w:tcPr>
          <w:p w:rsidR="0046542A" w:rsidRPr="00CD4596" w:rsidRDefault="001E5DEE" w:rsidP="001E5DEE">
            <w:pPr>
              <w:pStyle w:val="ad"/>
              <w:ind w:right="269"/>
              <w:rPr>
                <w:sz w:val="23"/>
                <w:szCs w:val="23"/>
              </w:rPr>
            </w:pPr>
            <w:r>
              <w:rPr>
                <w:sz w:val="23"/>
                <w:szCs w:val="23"/>
              </w:rPr>
              <w:t>Деятельность по взаимодействию с родителями, реализуемая в разных формах работы (консультационный центр, клубы, коллективные и индивидуальные мероприятия в группах</w:t>
            </w:r>
            <w:r w:rsidR="0095504A">
              <w:rPr>
                <w:sz w:val="23"/>
                <w:szCs w:val="23"/>
              </w:rPr>
              <w:t xml:space="preserve"> и др.</w:t>
            </w:r>
            <w:r>
              <w:rPr>
                <w:sz w:val="23"/>
                <w:szCs w:val="23"/>
              </w:rPr>
              <w:t>)</w:t>
            </w:r>
          </w:p>
        </w:tc>
        <w:tc>
          <w:tcPr>
            <w:tcW w:w="1315" w:type="dxa"/>
            <w:shd w:val="clear" w:color="auto" w:fill="auto"/>
          </w:tcPr>
          <w:p w:rsidR="0046542A" w:rsidRPr="00CD4596" w:rsidRDefault="0046542A" w:rsidP="006C220A">
            <w:pPr>
              <w:pStyle w:val="ad"/>
              <w:ind w:right="269"/>
              <w:jc w:val="center"/>
              <w:rPr>
                <w:sz w:val="23"/>
                <w:szCs w:val="23"/>
              </w:rPr>
            </w:pPr>
            <w:r>
              <w:rPr>
                <w:sz w:val="23"/>
                <w:szCs w:val="23"/>
              </w:rPr>
              <w:t>20</w:t>
            </w:r>
            <w:r w:rsidR="001E5DEE">
              <w:rPr>
                <w:sz w:val="23"/>
                <w:szCs w:val="23"/>
              </w:rPr>
              <w:t>20</w:t>
            </w:r>
            <w:r>
              <w:rPr>
                <w:sz w:val="23"/>
                <w:szCs w:val="23"/>
              </w:rPr>
              <w:t>-2024</w:t>
            </w:r>
            <w:r w:rsidR="00BD57F2">
              <w:rPr>
                <w:sz w:val="23"/>
                <w:szCs w:val="23"/>
              </w:rPr>
              <w:t xml:space="preserve"> </w:t>
            </w:r>
            <w:r w:rsidRPr="00CD4596">
              <w:rPr>
                <w:sz w:val="23"/>
                <w:szCs w:val="23"/>
              </w:rPr>
              <w:t>г</w:t>
            </w:r>
            <w:r w:rsidR="00BD57F2">
              <w:rPr>
                <w:sz w:val="23"/>
                <w:szCs w:val="23"/>
              </w:rPr>
              <w:t>оды</w:t>
            </w:r>
          </w:p>
        </w:tc>
        <w:tc>
          <w:tcPr>
            <w:tcW w:w="2230" w:type="dxa"/>
            <w:shd w:val="clear" w:color="auto" w:fill="auto"/>
          </w:tcPr>
          <w:p w:rsidR="0046542A" w:rsidRPr="00573CBC" w:rsidRDefault="006C220A" w:rsidP="006C220A">
            <w:pPr>
              <w:pStyle w:val="ad"/>
              <w:ind w:right="269"/>
              <w:jc w:val="center"/>
              <w:rPr>
                <w:sz w:val="22"/>
                <w:szCs w:val="22"/>
              </w:rPr>
            </w:pPr>
            <w:r w:rsidRPr="00CD4596">
              <w:rPr>
                <w:sz w:val="23"/>
                <w:szCs w:val="23"/>
              </w:rPr>
              <w:t xml:space="preserve">Заведующий,  </w:t>
            </w:r>
            <w:r>
              <w:rPr>
                <w:sz w:val="23"/>
                <w:szCs w:val="23"/>
              </w:rPr>
              <w:t>заместители заведующего по учебно-воспитательной работе</w:t>
            </w:r>
          </w:p>
        </w:tc>
      </w:tr>
      <w:tr w:rsidR="0046542A" w:rsidRPr="00573CBC" w:rsidTr="006639A3">
        <w:trPr>
          <w:cantSplit/>
          <w:trHeight w:val="4639"/>
        </w:trPr>
        <w:tc>
          <w:tcPr>
            <w:tcW w:w="1276" w:type="dxa"/>
            <w:shd w:val="clear" w:color="auto" w:fill="auto"/>
            <w:textDirection w:val="btLr"/>
          </w:tcPr>
          <w:p w:rsidR="0046542A" w:rsidRPr="00573CBC" w:rsidRDefault="0046542A" w:rsidP="002A09AD">
            <w:pPr>
              <w:pStyle w:val="ad"/>
              <w:ind w:left="113" w:right="269"/>
              <w:jc w:val="center"/>
              <w:rPr>
                <w:sz w:val="22"/>
                <w:szCs w:val="22"/>
              </w:rPr>
            </w:pPr>
            <w:r>
              <w:rPr>
                <w:b/>
                <w:bCs/>
                <w:sz w:val="22"/>
                <w:szCs w:val="22"/>
              </w:rPr>
              <w:lastRenderedPageBreak/>
              <w:t xml:space="preserve">5. </w:t>
            </w:r>
            <w:r w:rsidRPr="00573CBC">
              <w:rPr>
                <w:b/>
                <w:bCs/>
                <w:sz w:val="22"/>
                <w:szCs w:val="22"/>
              </w:rPr>
              <w:t>Информационное о</w:t>
            </w:r>
            <w:r w:rsidR="00C72709">
              <w:rPr>
                <w:b/>
                <w:bCs/>
                <w:sz w:val="22"/>
                <w:szCs w:val="22"/>
              </w:rPr>
              <w:t>беспечение выполнения программы</w:t>
            </w:r>
          </w:p>
        </w:tc>
        <w:tc>
          <w:tcPr>
            <w:tcW w:w="3155" w:type="dxa"/>
            <w:shd w:val="clear" w:color="auto" w:fill="auto"/>
          </w:tcPr>
          <w:p w:rsidR="0046542A" w:rsidRPr="00CD4596" w:rsidRDefault="0046542A" w:rsidP="002A09AD">
            <w:pPr>
              <w:pStyle w:val="ad"/>
              <w:ind w:right="269"/>
              <w:rPr>
                <w:sz w:val="23"/>
                <w:szCs w:val="23"/>
              </w:rPr>
            </w:pPr>
            <w:r w:rsidRPr="00CD4596">
              <w:rPr>
                <w:sz w:val="23"/>
                <w:szCs w:val="23"/>
              </w:rPr>
              <w:t xml:space="preserve">5.1. </w:t>
            </w:r>
            <w:r w:rsidR="00C72709">
              <w:rPr>
                <w:sz w:val="23"/>
                <w:szCs w:val="23"/>
              </w:rPr>
              <w:t xml:space="preserve">Изучение опыта включения в деятельность дошкольной образовательной организации </w:t>
            </w:r>
            <w:r w:rsidR="00202DDD">
              <w:rPr>
                <w:sz w:val="23"/>
                <w:szCs w:val="23"/>
              </w:rPr>
              <w:t xml:space="preserve">средств </w:t>
            </w:r>
            <w:r w:rsidR="00C72709">
              <w:rPr>
                <w:sz w:val="23"/>
                <w:szCs w:val="23"/>
              </w:rPr>
              <w:t>информационн</w:t>
            </w:r>
            <w:r w:rsidR="00202DDD">
              <w:rPr>
                <w:sz w:val="23"/>
                <w:szCs w:val="23"/>
              </w:rPr>
              <w:t>о-коммуникативных</w:t>
            </w:r>
            <w:r w:rsidR="00C72709">
              <w:rPr>
                <w:sz w:val="23"/>
                <w:szCs w:val="23"/>
              </w:rPr>
              <w:t xml:space="preserve"> технологий</w:t>
            </w:r>
            <w:r w:rsidR="00C22470">
              <w:rPr>
                <w:sz w:val="23"/>
                <w:szCs w:val="23"/>
              </w:rPr>
              <w:t xml:space="preserve"> в соответствии с санитарными правилами и нормами</w:t>
            </w:r>
          </w:p>
          <w:p w:rsidR="0046542A" w:rsidRPr="00CD4596" w:rsidRDefault="0046542A" w:rsidP="002A09AD">
            <w:pPr>
              <w:pStyle w:val="ad"/>
              <w:ind w:right="269"/>
              <w:rPr>
                <w:sz w:val="23"/>
                <w:szCs w:val="23"/>
              </w:rPr>
            </w:pPr>
          </w:p>
          <w:p w:rsidR="0046542A" w:rsidRDefault="0046542A" w:rsidP="003067A9">
            <w:pPr>
              <w:pStyle w:val="ad"/>
              <w:ind w:right="269"/>
              <w:rPr>
                <w:sz w:val="23"/>
                <w:szCs w:val="23"/>
              </w:rPr>
            </w:pPr>
            <w:r w:rsidRPr="00CD4596">
              <w:rPr>
                <w:sz w:val="23"/>
                <w:szCs w:val="23"/>
              </w:rPr>
              <w:t>5.</w:t>
            </w:r>
            <w:r w:rsidR="00C72709">
              <w:rPr>
                <w:sz w:val="23"/>
                <w:szCs w:val="23"/>
              </w:rPr>
              <w:t>2</w:t>
            </w:r>
            <w:r w:rsidR="003067A9">
              <w:rPr>
                <w:sz w:val="23"/>
                <w:szCs w:val="23"/>
              </w:rPr>
              <w:t>. О</w:t>
            </w:r>
            <w:r w:rsidRPr="00CD4596">
              <w:rPr>
                <w:sz w:val="23"/>
                <w:szCs w:val="23"/>
              </w:rPr>
              <w:t>бн</w:t>
            </w:r>
            <w:r w:rsidR="003067A9">
              <w:rPr>
                <w:sz w:val="23"/>
                <w:szCs w:val="23"/>
              </w:rPr>
              <w:t>овление компьютерной техники</w:t>
            </w:r>
            <w:r w:rsidRPr="00CD4596">
              <w:rPr>
                <w:sz w:val="23"/>
                <w:szCs w:val="23"/>
              </w:rPr>
              <w:t xml:space="preserve">, </w:t>
            </w:r>
            <w:r w:rsidR="00C72709">
              <w:rPr>
                <w:sz w:val="23"/>
                <w:szCs w:val="23"/>
              </w:rPr>
              <w:t xml:space="preserve">расширение </w:t>
            </w:r>
            <w:r w:rsidRPr="00CD4596">
              <w:rPr>
                <w:sz w:val="23"/>
                <w:szCs w:val="23"/>
              </w:rPr>
              <w:t>сети Интернет</w:t>
            </w:r>
            <w:r w:rsidR="00C72709">
              <w:rPr>
                <w:sz w:val="23"/>
                <w:szCs w:val="23"/>
              </w:rPr>
              <w:t xml:space="preserve"> в учреждении</w:t>
            </w:r>
          </w:p>
          <w:p w:rsidR="0042439E" w:rsidRDefault="0042439E" w:rsidP="003067A9">
            <w:pPr>
              <w:pStyle w:val="ad"/>
              <w:ind w:right="269"/>
              <w:rPr>
                <w:sz w:val="23"/>
                <w:szCs w:val="23"/>
              </w:rPr>
            </w:pPr>
          </w:p>
          <w:p w:rsidR="0042439E" w:rsidRPr="00CD4596" w:rsidRDefault="0042439E" w:rsidP="0042439E">
            <w:pPr>
              <w:pStyle w:val="ad"/>
              <w:ind w:right="269"/>
              <w:rPr>
                <w:sz w:val="23"/>
                <w:szCs w:val="23"/>
              </w:rPr>
            </w:pPr>
            <w:r>
              <w:rPr>
                <w:sz w:val="23"/>
                <w:szCs w:val="23"/>
              </w:rPr>
              <w:t>5.3.Информационное наполнение официального сайта Организации</w:t>
            </w:r>
            <w:r w:rsidR="0095504A">
              <w:rPr>
                <w:sz w:val="23"/>
                <w:szCs w:val="23"/>
              </w:rPr>
              <w:t xml:space="preserve">, других </w:t>
            </w:r>
            <w:proofErr w:type="gramStart"/>
            <w:r w:rsidR="0095504A">
              <w:rPr>
                <w:sz w:val="23"/>
                <w:szCs w:val="23"/>
              </w:rPr>
              <w:t>Интернет-источников</w:t>
            </w:r>
            <w:proofErr w:type="gramEnd"/>
          </w:p>
        </w:tc>
        <w:tc>
          <w:tcPr>
            <w:tcW w:w="3989" w:type="dxa"/>
            <w:shd w:val="clear" w:color="auto" w:fill="auto"/>
          </w:tcPr>
          <w:p w:rsidR="00BD6C9E" w:rsidRPr="00CD4596" w:rsidRDefault="0046542A" w:rsidP="00BD6C9E">
            <w:pPr>
              <w:pStyle w:val="ad"/>
              <w:ind w:right="269"/>
              <w:rPr>
                <w:sz w:val="23"/>
                <w:szCs w:val="23"/>
              </w:rPr>
            </w:pPr>
            <w:r w:rsidRPr="00CD4596">
              <w:rPr>
                <w:sz w:val="23"/>
                <w:szCs w:val="23"/>
              </w:rPr>
              <w:t xml:space="preserve">Включение в </w:t>
            </w:r>
            <w:r w:rsidR="00C72709">
              <w:rPr>
                <w:sz w:val="23"/>
                <w:szCs w:val="23"/>
              </w:rPr>
              <w:t xml:space="preserve">деятельность организации </w:t>
            </w:r>
            <w:r w:rsidR="00BD6C9E">
              <w:rPr>
                <w:sz w:val="23"/>
                <w:szCs w:val="23"/>
              </w:rPr>
              <w:t>средств информационно-коммуникативных технологий</w:t>
            </w:r>
          </w:p>
          <w:p w:rsidR="0046542A" w:rsidRDefault="0046542A" w:rsidP="00C72709">
            <w:pPr>
              <w:pStyle w:val="ad"/>
              <w:ind w:right="269"/>
              <w:rPr>
                <w:sz w:val="23"/>
                <w:szCs w:val="23"/>
              </w:rPr>
            </w:pPr>
          </w:p>
          <w:p w:rsidR="0042439E" w:rsidRDefault="0042439E" w:rsidP="00C72709">
            <w:pPr>
              <w:pStyle w:val="ad"/>
              <w:ind w:right="269"/>
              <w:rPr>
                <w:sz w:val="23"/>
                <w:szCs w:val="23"/>
              </w:rPr>
            </w:pPr>
            <w:r>
              <w:rPr>
                <w:sz w:val="23"/>
                <w:szCs w:val="23"/>
              </w:rPr>
              <w:t>Информирование о деятельности Организации</w:t>
            </w:r>
            <w:r w:rsidR="0095504A">
              <w:rPr>
                <w:sz w:val="23"/>
                <w:szCs w:val="23"/>
              </w:rPr>
              <w:t xml:space="preserve"> посредством сети Интернет</w:t>
            </w:r>
          </w:p>
          <w:p w:rsidR="0042439E" w:rsidRDefault="0042439E" w:rsidP="00C72709">
            <w:pPr>
              <w:pStyle w:val="ad"/>
              <w:ind w:right="269"/>
              <w:rPr>
                <w:sz w:val="23"/>
                <w:szCs w:val="23"/>
              </w:rPr>
            </w:pPr>
          </w:p>
          <w:p w:rsidR="0042439E" w:rsidRDefault="0042439E" w:rsidP="00C72709">
            <w:pPr>
              <w:pStyle w:val="ad"/>
              <w:ind w:right="269"/>
              <w:rPr>
                <w:sz w:val="23"/>
                <w:szCs w:val="23"/>
              </w:rPr>
            </w:pPr>
          </w:p>
          <w:p w:rsidR="0042439E" w:rsidRDefault="0042439E" w:rsidP="00C72709">
            <w:pPr>
              <w:pStyle w:val="ad"/>
              <w:ind w:right="269"/>
              <w:rPr>
                <w:sz w:val="23"/>
                <w:szCs w:val="23"/>
              </w:rPr>
            </w:pPr>
          </w:p>
          <w:p w:rsidR="0042439E" w:rsidRDefault="0042439E" w:rsidP="00C72709">
            <w:pPr>
              <w:pStyle w:val="ad"/>
              <w:ind w:right="269"/>
              <w:rPr>
                <w:sz w:val="23"/>
                <w:szCs w:val="23"/>
              </w:rPr>
            </w:pPr>
          </w:p>
          <w:p w:rsidR="0042439E" w:rsidRDefault="0042439E" w:rsidP="00C72709">
            <w:pPr>
              <w:pStyle w:val="ad"/>
              <w:ind w:right="269"/>
              <w:rPr>
                <w:sz w:val="23"/>
                <w:szCs w:val="23"/>
              </w:rPr>
            </w:pPr>
          </w:p>
          <w:p w:rsidR="0042439E" w:rsidRDefault="0042439E" w:rsidP="00C72709">
            <w:pPr>
              <w:pStyle w:val="ad"/>
              <w:ind w:right="269"/>
              <w:rPr>
                <w:sz w:val="23"/>
                <w:szCs w:val="23"/>
              </w:rPr>
            </w:pPr>
          </w:p>
          <w:p w:rsidR="0042439E" w:rsidRDefault="0042439E" w:rsidP="00C72709">
            <w:pPr>
              <w:pStyle w:val="ad"/>
              <w:ind w:right="269"/>
              <w:rPr>
                <w:sz w:val="23"/>
                <w:szCs w:val="23"/>
              </w:rPr>
            </w:pPr>
          </w:p>
          <w:p w:rsidR="0042439E" w:rsidRPr="00CD4596" w:rsidRDefault="0042439E" w:rsidP="00C72709">
            <w:pPr>
              <w:pStyle w:val="ad"/>
              <w:ind w:right="269"/>
              <w:rPr>
                <w:sz w:val="23"/>
                <w:szCs w:val="23"/>
              </w:rPr>
            </w:pPr>
          </w:p>
        </w:tc>
        <w:tc>
          <w:tcPr>
            <w:tcW w:w="2881" w:type="dxa"/>
            <w:shd w:val="clear" w:color="auto" w:fill="auto"/>
          </w:tcPr>
          <w:p w:rsidR="00BD6C9E" w:rsidRPr="00CD4596" w:rsidRDefault="00C72709" w:rsidP="00BD6C9E">
            <w:pPr>
              <w:pStyle w:val="ad"/>
              <w:ind w:right="269"/>
              <w:rPr>
                <w:sz w:val="23"/>
                <w:szCs w:val="23"/>
              </w:rPr>
            </w:pPr>
            <w:r>
              <w:rPr>
                <w:sz w:val="23"/>
                <w:szCs w:val="23"/>
              </w:rPr>
              <w:t xml:space="preserve">Использование </w:t>
            </w:r>
            <w:r w:rsidR="00BD6C9E">
              <w:rPr>
                <w:sz w:val="23"/>
                <w:szCs w:val="23"/>
              </w:rPr>
              <w:t>средств информационно-коммуникативных технологий</w:t>
            </w:r>
          </w:p>
          <w:p w:rsidR="0042439E" w:rsidRDefault="00C72709" w:rsidP="00BD6C9E">
            <w:pPr>
              <w:pStyle w:val="ad"/>
              <w:ind w:right="269"/>
              <w:rPr>
                <w:sz w:val="23"/>
                <w:szCs w:val="23"/>
              </w:rPr>
            </w:pPr>
            <w:r>
              <w:rPr>
                <w:sz w:val="23"/>
                <w:szCs w:val="23"/>
              </w:rPr>
              <w:t>на мероприятиях</w:t>
            </w:r>
            <w:r w:rsidR="00BD6C9E">
              <w:rPr>
                <w:sz w:val="23"/>
                <w:szCs w:val="23"/>
              </w:rPr>
              <w:t xml:space="preserve"> с воспитанниками, сотрудниками, родителями (законными представителями)</w:t>
            </w:r>
            <w:r w:rsidR="0042439E">
              <w:rPr>
                <w:sz w:val="23"/>
                <w:szCs w:val="23"/>
              </w:rPr>
              <w:t xml:space="preserve"> </w:t>
            </w:r>
          </w:p>
          <w:p w:rsidR="0042439E" w:rsidRDefault="0042439E" w:rsidP="00BD6C9E">
            <w:pPr>
              <w:pStyle w:val="ad"/>
              <w:ind w:right="269"/>
              <w:rPr>
                <w:sz w:val="23"/>
                <w:szCs w:val="23"/>
              </w:rPr>
            </w:pPr>
          </w:p>
          <w:p w:rsidR="0046542A" w:rsidRPr="00CD4596" w:rsidRDefault="0042439E" w:rsidP="0042439E">
            <w:pPr>
              <w:pStyle w:val="ad"/>
              <w:ind w:right="269"/>
              <w:rPr>
                <w:sz w:val="23"/>
                <w:szCs w:val="23"/>
              </w:rPr>
            </w:pPr>
            <w:r>
              <w:rPr>
                <w:sz w:val="23"/>
                <w:szCs w:val="23"/>
              </w:rPr>
              <w:t>Обеспечение всех участников образовательных отношений информацией о деятельности Организации</w:t>
            </w:r>
            <w:r w:rsidR="0095504A">
              <w:rPr>
                <w:sz w:val="23"/>
                <w:szCs w:val="23"/>
              </w:rPr>
              <w:t xml:space="preserve"> посредством сети Интернет</w:t>
            </w:r>
          </w:p>
        </w:tc>
        <w:tc>
          <w:tcPr>
            <w:tcW w:w="1315" w:type="dxa"/>
            <w:shd w:val="clear" w:color="auto" w:fill="auto"/>
          </w:tcPr>
          <w:p w:rsidR="0046542A" w:rsidRPr="00CD4596" w:rsidRDefault="0046542A" w:rsidP="00137D92">
            <w:pPr>
              <w:pStyle w:val="ad"/>
              <w:ind w:right="269"/>
              <w:jc w:val="center"/>
              <w:rPr>
                <w:sz w:val="23"/>
                <w:szCs w:val="23"/>
              </w:rPr>
            </w:pPr>
            <w:r>
              <w:rPr>
                <w:sz w:val="23"/>
                <w:szCs w:val="23"/>
              </w:rPr>
              <w:t>20</w:t>
            </w:r>
            <w:r w:rsidR="00C72709">
              <w:rPr>
                <w:sz w:val="23"/>
                <w:szCs w:val="23"/>
              </w:rPr>
              <w:t>20</w:t>
            </w:r>
            <w:r>
              <w:rPr>
                <w:sz w:val="23"/>
                <w:szCs w:val="23"/>
              </w:rPr>
              <w:t>-2024</w:t>
            </w:r>
            <w:r w:rsidR="00C72709">
              <w:rPr>
                <w:sz w:val="23"/>
                <w:szCs w:val="23"/>
              </w:rPr>
              <w:t xml:space="preserve"> годы</w:t>
            </w:r>
          </w:p>
        </w:tc>
        <w:tc>
          <w:tcPr>
            <w:tcW w:w="2230" w:type="dxa"/>
            <w:shd w:val="clear" w:color="auto" w:fill="auto"/>
          </w:tcPr>
          <w:p w:rsidR="0046542A" w:rsidRPr="00573CBC" w:rsidRDefault="00137D92" w:rsidP="00137D92">
            <w:pPr>
              <w:pStyle w:val="ad"/>
              <w:ind w:right="269"/>
              <w:jc w:val="center"/>
              <w:rPr>
                <w:sz w:val="22"/>
                <w:szCs w:val="22"/>
              </w:rPr>
            </w:pPr>
            <w:r w:rsidRPr="00CD4596">
              <w:rPr>
                <w:sz w:val="23"/>
                <w:szCs w:val="23"/>
              </w:rPr>
              <w:t xml:space="preserve">Заведующий, </w:t>
            </w:r>
            <w:r>
              <w:rPr>
                <w:sz w:val="23"/>
                <w:szCs w:val="23"/>
              </w:rPr>
              <w:t>заместители заведующего, заведующий хозяйством, педагоги</w:t>
            </w:r>
          </w:p>
        </w:tc>
      </w:tr>
      <w:tr w:rsidR="0046542A" w:rsidRPr="00573CBC" w:rsidTr="002A09AD">
        <w:trPr>
          <w:cantSplit/>
          <w:trHeight w:val="4297"/>
        </w:trPr>
        <w:tc>
          <w:tcPr>
            <w:tcW w:w="1276" w:type="dxa"/>
            <w:shd w:val="clear" w:color="auto" w:fill="auto"/>
            <w:textDirection w:val="btLr"/>
          </w:tcPr>
          <w:p w:rsidR="0046542A" w:rsidRPr="00573CBC" w:rsidRDefault="0046542A" w:rsidP="00137D92">
            <w:pPr>
              <w:pStyle w:val="ad"/>
              <w:ind w:left="113" w:right="269"/>
              <w:jc w:val="center"/>
              <w:rPr>
                <w:sz w:val="22"/>
                <w:szCs w:val="22"/>
              </w:rPr>
            </w:pPr>
            <w:r w:rsidRPr="00573CBC">
              <w:rPr>
                <w:b/>
                <w:bCs/>
                <w:sz w:val="22"/>
                <w:szCs w:val="22"/>
              </w:rPr>
              <w:lastRenderedPageBreak/>
              <w:t xml:space="preserve"> </w:t>
            </w:r>
            <w:r>
              <w:rPr>
                <w:b/>
                <w:bCs/>
                <w:sz w:val="22"/>
                <w:szCs w:val="22"/>
              </w:rPr>
              <w:t xml:space="preserve">6. </w:t>
            </w:r>
            <w:r w:rsidRPr="00573CBC">
              <w:rPr>
                <w:b/>
                <w:bCs/>
                <w:sz w:val="22"/>
                <w:szCs w:val="22"/>
              </w:rPr>
              <w:t>Работа с педагогическими кадрами</w:t>
            </w:r>
          </w:p>
        </w:tc>
        <w:tc>
          <w:tcPr>
            <w:tcW w:w="3155" w:type="dxa"/>
            <w:shd w:val="clear" w:color="auto" w:fill="auto"/>
          </w:tcPr>
          <w:p w:rsidR="0046542A" w:rsidRPr="00CD4596" w:rsidRDefault="0046542A" w:rsidP="002A09AD">
            <w:pPr>
              <w:pStyle w:val="ad"/>
              <w:ind w:right="269"/>
              <w:rPr>
                <w:sz w:val="23"/>
                <w:szCs w:val="23"/>
              </w:rPr>
            </w:pPr>
            <w:r w:rsidRPr="00CD4596">
              <w:rPr>
                <w:sz w:val="23"/>
                <w:szCs w:val="23"/>
              </w:rPr>
              <w:t xml:space="preserve">6.1 Повышение профессионального уровня в вопросах использования в </w:t>
            </w:r>
            <w:r w:rsidR="0003376F">
              <w:rPr>
                <w:sz w:val="23"/>
                <w:szCs w:val="23"/>
              </w:rPr>
              <w:t>практической</w:t>
            </w:r>
            <w:r w:rsidRPr="00CD4596">
              <w:rPr>
                <w:sz w:val="23"/>
                <w:szCs w:val="23"/>
              </w:rPr>
              <w:t xml:space="preserve"> </w:t>
            </w:r>
            <w:r w:rsidR="0003376F">
              <w:rPr>
                <w:sz w:val="23"/>
                <w:szCs w:val="23"/>
              </w:rPr>
              <w:t xml:space="preserve">деятельности </w:t>
            </w:r>
            <w:r w:rsidRPr="00CD4596">
              <w:rPr>
                <w:sz w:val="23"/>
                <w:szCs w:val="23"/>
              </w:rPr>
              <w:t>современных технологий дошкольного образования</w:t>
            </w:r>
          </w:p>
          <w:p w:rsidR="0003376F" w:rsidRDefault="0003376F" w:rsidP="002A09AD">
            <w:pPr>
              <w:pStyle w:val="ad"/>
              <w:ind w:right="269"/>
              <w:rPr>
                <w:sz w:val="23"/>
                <w:szCs w:val="23"/>
              </w:rPr>
            </w:pPr>
          </w:p>
          <w:p w:rsidR="0046542A" w:rsidRPr="00CD4596" w:rsidRDefault="0003376F" w:rsidP="0003376F">
            <w:pPr>
              <w:pStyle w:val="ad"/>
              <w:ind w:right="269"/>
              <w:rPr>
                <w:sz w:val="23"/>
                <w:szCs w:val="23"/>
              </w:rPr>
            </w:pPr>
            <w:r>
              <w:rPr>
                <w:sz w:val="23"/>
                <w:szCs w:val="23"/>
              </w:rPr>
              <w:t>6.2. Создание условий для проектирования педагогами и</w:t>
            </w:r>
            <w:r w:rsidR="0046542A" w:rsidRPr="00CD4596">
              <w:rPr>
                <w:sz w:val="23"/>
                <w:szCs w:val="23"/>
              </w:rPr>
              <w:t>ндивидуализаци</w:t>
            </w:r>
            <w:r>
              <w:rPr>
                <w:sz w:val="23"/>
                <w:szCs w:val="23"/>
              </w:rPr>
              <w:t>и</w:t>
            </w:r>
            <w:r w:rsidR="0046542A" w:rsidRPr="00CD4596">
              <w:rPr>
                <w:sz w:val="23"/>
                <w:szCs w:val="23"/>
              </w:rPr>
              <w:t xml:space="preserve"> и дифференциаци</w:t>
            </w:r>
            <w:r>
              <w:rPr>
                <w:sz w:val="23"/>
                <w:szCs w:val="23"/>
              </w:rPr>
              <w:t>и</w:t>
            </w:r>
            <w:r w:rsidR="0046542A" w:rsidRPr="00CD4596">
              <w:rPr>
                <w:sz w:val="23"/>
                <w:szCs w:val="23"/>
              </w:rPr>
              <w:t xml:space="preserve"> образовательно</w:t>
            </w:r>
            <w:r>
              <w:rPr>
                <w:sz w:val="23"/>
                <w:szCs w:val="23"/>
              </w:rPr>
              <w:t>й деятельности</w:t>
            </w:r>
          </w:p>
        </w:tc>
        <w:tc>
          <w:tcPr>
            <w:tcW w:w="3989" w:type="dxa"/>
            <w:shd w:val="clear" w:color="auto" w:fill="auto"/>
          </w:tcPr>
          <w:p w:rsidR="0046542A" w:rsidRDefault="0003376F" w:rsidP="002A09AD">
            <w:pPr>
              <w:pStyle w:val="ad"/>
              <w:ind w:right="269"/>
              <w:rPr>
                <w:sz w:val="23"/>
                <w:szCs w:val="23"/>
              </w:rPr>
            </w:pPr>
            <w:r>
              <w:rPr>
                <w:sz w:val="23"/>
                <w:szCs w:val="23"/>
              </w:rPr>
              <w:t xml:space="preserve">Организация </w:t>
            </w:r>
            <w:r w:rsidR="008E7845">
              <w:rPr>
                <w:sz w:val="23"/>
                <w:szCs w:val="23"/>
              </w:rPr>
              <w:t xml:space="preserve">педагогического </w:t>
            </w:r>
            <w:r>
              <w:rPr>
                <w:sz w:val="23"/>
                <w:szCs w:val="23"/>
              </w:rPr>
              <w:t>взаимоконтроля</w:t>
            </w:r>
            <w:r w:rsidR="0046542A" w:rsidRPr="00CD4596">
              <w:rPr>
                <w:sz w:val="23"/>
                <w:szCs w:val="23"/>
              </w:rPr>
              <w:t xml:space="preserve"> </w:t>
            </w:r>
          </w:p>
          <w:p w:rsidR="0003376F" w:rsidRPr="00CD4596" w:rsidRDefault="0003376F" w:rsidP="002A09AD">
            <w:pPr>
              <w:pStyle w:val="ad"/>
              <w:ind w:right="269"/>
              <w:rPr>
                <w:sz w:val="23"/>
                <w:szCs w:val="23"/>
              </w:rPr>
            </w:pPr>
          </w:p>
          <w:p w:rsidR="0046542A" w:rsidRPr="00CD4596" w:rsidRDefault="0046542A" w:rsidP="002A09AD">
            <w:pPr>
              <w:pStyle w:val="ad"/>
              <w:ind w:right="269"/>
              <w:rPr>
                <w:sz w:val="23"/>
                <w:szCs w:val="23"/>
              </w:rPr>
            </w:pPr>
            <w:r w:rsidRPr="00CD4596">
              <w:rPr>
                <w:sz w:val="23"/>
                <w:szCs w:val="23"/>
              </w:rPr>
              <w:t>Участие в конкурсах профессионального мастерства</w:t>
            </w:r>
          </w:p>
          <w:p w:rsidR="0003376F" w:rsidRDefault="0003376F" w:rsidP="002A09AD">
            <w:pPr>
              <w:pStyle w:val="ad"/>
              <w:ind w:right="269"/>
              <w:rPr>
                <w:sz w:val="23"/>
                <w:szCs w:val="23"/>
              </w:rPr>
            </w:pPr>
          </w:p>
          <w:p w:rsidR="0046542A" w:rsidRPr="00CD4596" w:rsidRDefault="0003376F" w:rsidP="002A09AD">
            <w:pPr>
              <w:pStyle w:val="ad"/>
              <w:ind w:right="269"/>
              <w:rPr>
                <w:sz w:val="23"/>
                <w:szCs w:val="23"/>
              </w:rPr>
            </w:pPr>
            <w:r>
              <w:rPr>
                <w:sz w:val="23"/>
                <w:szCs w:val="23"/>
              </w:rPr>
              <w:t>Организация деятельности методического совета, временных творческих объединений</w:t>
            </w:r>
          </w:p>
        </w:tc>
        <w:tc>
          <w:tcPr>
            <w:tcW w:w="2881" w:type="dxa"/>
            <w:shd w:val="clear" w:color="auto" w:fill="auto"/>
          </w:tcPr>
          <w:p w:rsidR="008E7845" w:rsidRDefault="008E7845" w:rsidP="008E7845">
            <w:pPr>
              <w:pStyle w:val="ad"/>
              <w:ind w:right="269"/>
              <w:rPr>
                <w:sz w:val="23"/>
                <w:szCs w:val="23"/>
              </w:rPr>
            </w:pPr>
            <w:r>
              <w:rPr>
                <w:sz w:val="23"/>
                <w:szCs w:val="23"/>
              </w:rPr>
              <w:t>Повышение уровня формирования методической грамотности педагогов</w:t>
            </w:r>
            <w:r w:rsidRPr="00CD4596">
              <w:rPr>
                <w:sz w:val="23"/>
                <w:szCs w:val="23"/>
              </w:rPr>
              <w:t xml:space="preserve"> </w:t>
            </w:r>
          </w:p>
          <w:p w:rsidR="008E7845" w:rsidRDefault="008E7845" w:rsidP="008E7845">
            <w:pPr>
              <w:pStyle w:val="ad"/>
              <w:ind w:right="269"/>
              <w:rPr>
                <w:sz w:val="23"/>
                <w:szCs w:val="23"/>
              </w:rPr>
            </w:pPr>
          </w:p>
          <w:p w:rsidR="0046542A" w:rsidRDefault="00137D92" w:rsidP="008E7845">
            <w:pPr>
              <w:pStyle w:val="ad"/>
              <w:ind w:right="269"/>
              <w:rPr>
                <w:sz w:val="23"/>
                <w:szCs w:val="23"/>
              </w:rPr>
            </w:pPr>
            <w:r>
              <w:rPr>
                <w:sz w:val="23"/>
                <w:szCs w:val="23"/>
              </w:rPr>
              <w:t>Создание</w:t>
            </w:r>
            <w:r w:rsidR="0046542A" w:rsidRPr="00CD4596">
              <w:rPr>
                <w:sz w:val="23"/>
                <w:szCs w:val="23"/>
              </w:rPr>
              <w:t xml:space="preserve"> творческой атмосферы</w:t>
            </w:r>
            <w:r w:rsidR="008E7845">
              <w:rPr>
                <w:sz w:val="23"/>
                <w:szCs w:val="23"/>
              </w:rPr>
              <w:t xml:space="preserve">, </w:t>
            </w:r>
            <w:r w:rsidR="0046542A" w:rsidRPr="00CD4596">
              <w:rPr>
                <w:sz w:val="23"/>
                <w:szCs w:val="23"/>
              </w:rPr>
              <w:t xml:space="preserve">педагогического поиска. </w:t>
            </w:r>
          </w:p>
          <w:p w:rsidR="008E7845" w:rsidRDefault="008E7845" w:rsidP="008E7845">
            <w:pPr>
              <w:pStyle w:val="ad"/>
              <w:ind w:right="269"/>
              <w:rPr>
                <w:sz w:val="23"/>
                <w:szCs w:val="23"/>
              </w:rPr>
            </w:pPr>
          </w:p>
          <w:p w:rsidR="008E7845" w:rsidRDefault="008E7845" w:rsidP="008E7845">
            <w:pPr>
              <w:pStyle w:val="ad"/>
              <w:ind w:right="269"/>
              <w:rPr>
                <w:sz w:val="23"/>
                <w:szCs w:val="23"/>
              </w:rPr>
            </w:pPr>
            <w:r>
              <w:rPr>
                <w:sz w:val="23"/>
                <w:szCs w:val="23"/>
              </w:rPr>
              <w:t>Применение наиболее эффективных форм, способов и методов в работе</w:t>
            </w:r>
          </w:p>
          <w:p w:rsidR="008E7845" w:rsidRDefault="008E7845" w:rsidP="008E7845">
            <w:pPr>
              <w:pStyle w:val="ad"/>
              <w:ind w:right="269"/>
              <w:rPr>
                <w:sz w:val="23"/>
                <w:szCs w:val="23"/>
              </w:rPr>
            </w:pPr>
          </w:p>
          <w:p w:rsidR="008E7845" w:rsidRPr="00CD4596" w:rsidRDefault="008E7845" w:rsidP="008E7845">
            <w:pPr>
              <w:pStyle w:val="ad"/>
              <w:ind w:right="269"/>
              <w:rPr>
                <w:sz w:val="23"/>
                <w:szCs w:val="23"/>
              </w:rPr>
            </w:pPr>
          </w:p>
        </w:tc>
        <w:tc>
          <w:tcPr>
            <w:tcW w:w="1315" w:type="dxa"/>
            <w:shd w:val="clear" w:color="auto" w:fill="auto"/>
          </w:tcPr>
          <w:p w:rsidR="0046542A" w:rsidRPr="00CD4596" w:rsidRDefault="0046542A" w:rsidP="00137D92">
            <w:pPr>
              <w:pStyle w:val="ad"/>
              <w:ind w:right="269"/>
              <w:jc w:val="center"/>
              <w:rPr>
                <w:sz w:val="23"/>
                <w:szCs w:val="23"/>
              </w:rPr>
            </w:pPr>
            <w:r>
              <w:rPr>
                <w:sz w:val="23"/>
                <w:szCs w:val="23"/>
              </w:rPr>
              <w:t>20</w:t>
            </w:r>
            <w:r w:rsidR="0003376F">
              <w:rPr>
                <w:sz w:val="23"/>
                <w:szCs w:val="23"/>
              </w:rPr>
              <w:t>20</w:t>
            </w:r>
            <w:r>
              <w:rPr>
                <w:sz w:val="23"/>
                <w:szCs w:val="23"/>
              </w:rPr>
              <w:t>-2024</w:t>
            </w:r>
            <w:r w:rsidR="0003376F">
              <w:rPr>
                <w:sz w:val="23"/>
                <w:szCs w:val="23"/>
              </w:rPr>
              <w:t xml:space="preserve"> </w:t>
            </w:r>
            <w:r w:rsidRPr="00CD4596">
              <w:rPr>
                <w:sz w:val="23"/>
                <w:szCs w:val="23"/>
              </w:rPr>
              <w:t>г</w:t>
            </w:r>
            <w:r w:rsidR="0003376F">
              <w:rPr>
                <w:sz w:val="23"/>
                <w:szCs w:val="23"/>
              </w:rPr>
              <w:t>оды</w:t>
            </w:r>
          </w:p>
        </w:tc>
        <w:tc>
          <w:tcPr>
            <w:tcW w:w="2230" w:type="dxa"/>
            <w:shd w:val="clear" w:color="auto" w:fill="auto"/>
          </w:tcPr>
          <w:p w:rsidR="0046542A" w:rsidRPr="00573CBC" w:rsidRDefault="00137D92" w:rsidP="00137D92">
            <w:pPr>
              <w:pStyle w:val="ad"/>
              <w:ind w:right="269"/>
              <w:jc w:val="center"/>
              <w:rPr>
                <w:sz w:val="22"/>
                <w:szCs w:val="22"/>
              </w:rPr>
            </w:pPr>
            <w:r w:rsidRPr="00CD4596">
              <w:rPr>
                <w:sz w:val="23"/>
                <w:szCs w:val="23"/>
              </w:rPr>
              <w:t xml:space="preserve">Заведующий,  </w:t>
            </w:r>
            <w:r>
              <w:rPr>
                <w:sz w:val="23"/>
                <w:szCs w:val="23"/>
              </w:rPr>
              <w:t>заместители заведующего по учебно-воспитательной работе</w:t>
            </w:r>
          </w:p>
        </w:tc>
      </w:tr>
      <w:tr w:rsidR="0046542A" w:rsidRPr="00573CBC" w:rsidTr="002A09AD">
        <w:trPr>
          <w:cantSplit/>
          <w:trHeight w:val="4297"/>
        </w:trPr>
        <w:tc>
          <w:tcPr>
            <w:tcW w:w="1276" w:type="dxa"/>
            <w:shd w:val="clear" w:color="auto" w:fill="auto"/>
            <w:textDirection w:val="btLr"/>
          </w:tcPr>
          <w:p w:rsidR="0046542A" w:rsidRPr="00573CBC" w:rsidRDefault="0046542A" w:rsidP="005E5D53">
            <w:pPr>
              <w:pStyle w:val="ad"/>
              <w:ind w:left="113" w:right="269"/>
              <w:jc w:val="center"/>
              <w:rPr>
                <w:sz w:val="22"/>
                <w:szCs w:val="22"/>
              </w:rPr>
            </w:pPr>
            <w:r>
              <w:rPr>
                <w:b/>
                <w:bCs/>
                <w:sz w:val="22"/>
                <w:szCs w:val="22"/>
              </w:rPr>
              <w:lastRenderedPageBreak/>
              <w:t xml:space="preserve">7. </w:t>
            </w:r>
            <w:r w:rsidRPr="00573CBC">
              <w:rPr>
                <w:b/>
                <w:bCs/>
                <w:sz w:val="22"/>
                <w:szCs w:val="22"/>
              </w:rPr>
              <w:t xml:space="preserve">Работа с </w:t>
            </w:r>
            <w:r w:rsidR="005E5D53">
              <w:rPr>
                <w:b/>
                <w:bCs/>
                <w:sz w:val="22"/>
                <w:szCs w:val="22"/>
              </w:rPr>
              <w:t>воспитанниками</w:t>
            </w:r>
          </w:p>
        </w:tc>
        <w:tc>
          <w:tcPr>
            <w:tcW w:w="3155" w:type="dxa"/>
            <w:shd w:val="clear" w:color="auto" w:fill="auto"/>
          </w:tcPr>
          <w:p w:rsidR="0046542A" w:rsidRPr="00CD4596" w:rsidRDefault="005E5D53" w:rsidP="002A09AD">
            <w:pPr>
              <w:pStyle w:val="ad"/>
              <w:ind w:right="269"/>
              <w:rPr>
                <w:sz w:val="23"/>
                <w:szCs w:val="23"/>
              </w:rPr>
            </w:pPr>
            <w:r>
              <w:rPr>
                <w:sz w:val="23"/>
                <w:szCs w:val="23"/>
              </w:rPr>
              <w:t xml:space="preserve">7.1. Обогащение развивающей </w:t>
            </w:r>
            <w:r w:rsidR="0046542A" w:rsidRPr="00CD4596">
              <w:rPr>
                <w:sz w:val="23"/>
                <w:szCs w:val="23"/>
              </w:rPr>
              <w:t>предметно-</w:t>
            </w:r>
            <w:r>
              <w:rPr>
                <w:sz w:val="23"/>
                <w:szCs w:val="23"/>
              </w:rPr>
              <w:t>пространственной</w:t>
            </w:r>
            <w:r w:rsidR="0046542A" w:rsidRPr="00CD4596">
              <w:rPr>
                <w:sz w:val="23"/>
                <w:szCs w:val="23"/>
              </w:rPr>
              <w:t xml:space="preserve"> среды в </w:t>
            </w:r>
            <w:r>
              <w:rPr>
                <w:sz w:val="23"/>
                <w:szCs w:val="23"/>
              </w:rPr>
              <w:t xml:space="preserve">группах </w:t>
            </w:r>
            <w:r w:rsidR="00AF5FC9">
              <w:rPr>
                <w:sz w:val="23"/>
                <w:szCs w:val="23"/>
              </w:rPr>
              <w:t>Организации</w:t>
            </w:r>
            <w:r>
              <w:rPr>
                <w:sz w:val="23"/>
                <w:szCs w:val="23"/>
              </w:rPr>
              <w:t xml:space="preserve"> с учетом запросов и потребностей воспитанников</w:t>
            </w:r>
          </w:p>
          <w:p w:rsidR="0046542A" w:rsidRPr="00CD4596" w:rsidRDefault="0046542A" w:rsidP="002A09AD">
            <w:pPr>
              <w:pStyle w:val="ad"/>
              <w:ind w:right="269"/>
              <w:rPr>
                <w:sz w:val="23"/>
                <w:szCs w:val="23"/>
              </w:rPr>
            </w:pPr>
          </w:p>
          <w:p w:rsidR="005E5D53" w:rsidRDefault="0046542A" w:rsidP="005E5D53">
            <w:pPr>
              <w:pStyle w:val="ad"/>
              <w:ind w:right="269"/>
              <w:rPr>
                <w:sz w:val="23"/>
                <w:szCs w:val="23"/>
              </w:rPr>
            </w:pPr>
            <w:r w:rsidRPr="00CD4596">
              <w:rPr>
                <w:sz w:val="23"/>
                <w:szCs w:val="23"/>
              </w:rPr>
              <w:t>7.2 Совершенствование системы оказания дополнительных образовательных услуг</w:t>
            </w:r>
            <w:r>
              <w:rPr>
                <w:sz w:val="23"/>
                <w:szCs w:val="23"/>
              </w:rPr>
              <w:t xml:space="preserve"> </w:t>
            </w:r>
          </w:p>
          <w:p w:rsidR="005E5D53" w:rsidRDefault="005E5D53" w:rsidP="005E5D53">
            <w:pPr>
              <w:pStyle w:val="ad"/>
              <w:ind w:right="269"/>
              <w:rPr>
                <w:sz w:val="23"/>
                <w:szCs w:val="23"/>
              </w:rPr>
            </w:pPr>
          </w:p>
          <w:p w:rsidR="0046542A" w:rsidRPr="00CD4596" w:rsidRDefault="0046542A" w:rsidP="005E5D53">
            <w:pPr>
              <w:pStyle w:val="ad"/>
              <w:ind w:right="269"/>
              <w:rPr>
                <w:sz w:val="23"/>
                <w:szCs w:val="23"/>
              </w:rPr>
            </w:pPr>
            <w:r w:rsidRPr="00CD4596">
              <w:rPr>
                <w:sz w:val="23"/>
                <w:szCs w:val="23"/>
              </w:rPr>
              <w:t xml:space="preserve">7.3 Повышение мотивационной сферы </w:t>
            </w:r>
            <w:r w:rsidR="005E5D53">
              <w:rPr>
                <w:sz w:val="23"/>
                <w:szCs w:val="23"/>
              </w:rPr>
              <w:t>воспитанников</w:t>
            </w:r>
            <w:r w:rsidRPr="00CD4596">
              <w:rPr>
                <w:sz w:val="23"/>
                <w:szCs w:val="23"/>
              </w:rPr>
              <w:t xml:space="preserve"> </w:t>
            </w:r>
          </w:p>
        </w:tc>
        <w:tc>
          <w:tcPr>
            <w:tcW w:w="3989" w:type="dxa"/>
            <w:shd w:val="clear" w:color="auto" w:fill="auto"/>
          </w:tcPr>
          <w:p w:rsidR="0046542A" w:rsidRPr="00CD4596" w:rsidRDefault="0046542A" w:rsidP="002A09AD">
            <w:pPr>
              <w:pStyle w:val="ad"/>
              <w:ind w:right="269"/>
              <w:rPr>
                <w:sz w:val="23"/>
                <w:szCs w:val="23"/>
              </w:rPr>
            </w:pPr>
            <w:r w:rsidRPr="00CD4596">
              <w:rPr>
                <w:sz w:val="23"/>
                <w:szCs w:val="23"/>
              </w:rPr>
              <w:t xml:space="preserve">Оборудование групповых помещений развивающими пособиями, </w:t>
            </w:r>
            <w:r w:rsidR="005E5D53">
              <w:rPr>
                <w:sz w:val="23"/>
                <w:szCs w:val="23"/>
              </w:rPr>
              <w:t>игровым материалом</w:t>
            </w:r>
          </w:p>
          <w:p w:rsidR="0046542A" w:rsidRPr="00CD4596" w:rsidRDefault="0046542A" w:rsidP="002A09AD">
            <w:pPr>
              <w:pStyle w:val="ad"/>
              <w:ind w:right="269"/>
              <w:rPr>
                <w:sz w:val="23"/>
                <w:szCs w:val="23"/>
              </w:rPr>
            </w:pPr>
          </w:p>
          <w:p w:rsidR="0046542A" w:rsidRDefault="005E5D53" w:rsidP="002A09AD">
            <w:pPr>
              <w:pStyle w:val="ad"/>
              <w:ind w:right="269"/>
              <w:rPr>
                <w:sz w:val="23"/>
                <w:szCs w:val="23"/>
              </w:rPr>
            </w:pPr>
            <w:r>
              <w:rPr>
                <w:sz w:val="23"/>
                <w:szCs w:val="23"/>
              </w:rPr>
              <w:t xml:space="preserve">Изучение положительного опыта представления дополнительных образовательных услуг </w:t>
            </w:r>
          </w:p>
          <w:p w:rsidR="005E5D53" w:rsidRDefault="005E5D53" w:rsidP="002A09AD">
            <w:pPr>
              <w:pStyle w:val="ad"/>
              <w:ind w:right="269"/>
              <w:rPr>
                <w:sz w:val="23"/>
                <w:szCs w:val="23"/>
              </w:rPr>
            </w:pPr>
          </w:p>
          <w:p w:rsidR="005E5D53" w:rsidRPr="00CD4596" w:rsidRDefault="005E5D53" w:rsidP="002A09AD">
            <w:pPr>
              <w:pStyle w:val="ad"/>
              <w:ind w:right="269"/>
              <w:rPr>
                <w:sz w:val="23"/>
                <w:szCs w:val="23"/>
              </w:rPr>
            </w:pPr>
            <w:r>
              <w:rPr>
                <w:sz w:val="23"/>
                <w:szCs w:val="23"/>
              </w:rPr>
              <w:t>Включение в планирование образовательной деятельности мероприятия по развитию мотивационной сферы дошкольников</w:t>
            </w:r>
          </w:p>
        </w:tc>
        <w:tc>
          <w:tcPr>
            <w:tcW w:w="2881" w:type="dxa"/>
            <w:shd w:val="clear" w:color="auto" w:fill="auto"/>
          </w:tcPr>
          <w:p w:rsidR="0046542A" w:rsidRPr="00CD4596" w:rsidRDefault="0046542A" w:rsidP="002A09AD">
            <w:pPr>
              <w:pStyle w:val="ad"/>
              <w:ind w:right="269"/>
              <w:rPr>
                <w:sz w:val="23"/>
                <w:szCs w:val="23"/>
              </w:rPr>
            </w:pPr>
            <w:r w:rsidRPr="00CD4596">
              <w:rPr>
                <w:sz w:val="23"/>
                <w:szCs w:val="23"/>
              </w:rPr>
              <w:t xml:space="preserve">Развивающая </w:t>
            </w:r>
            <w:r w:rsidR="005E5D53">
              <w:rPr>
                <w:sz w:val="23"/>
                <w:szCs w:val="23"/>
              </w:rPr>
              <w:t xml:space="preserve">предметно-пространственная </w:t>
            </w:r>
            <w:r w:rsidRPr="00CD4596">
              <w:rPr>
                <w:sz w:val="23"/>
                <w:szCs w:val="23"/>
              </w:rPr>
              <w:t>среда</w:t>
            </w:r>
            <w:r w:rsidR="005E5D53">
              <w:rPr>
                <w:sz w:val="23"/>
                <w:szCs w:val="23"/>
              </w:rPr>
              <w:t>,</w:t>
            </w:r>
            <w:r w:rsidRPr="00CD4596">
              <w:rPr>
                <w:sz w:val="23"/>
                <w:szCs w:val="23"/>
              </w:rPr>
              <w:t xml:space="preserve"> соответствующая требованиям </w:t>
            </w:r>
            <w:r w:rsidR="00B648AC">
              <w:rPr>
                <w:sz w:val="23"/>
                <w:szCs w:val="23"/>
              </w:rPr>
              <w:t xml:space="preserve">безопасности, </w:t>
            </w:r>
            <w:r w:rsidRPr="00CD4596">
              <w:rPr>
                <w:sz w:val="23"/>
                <w:szCs w:val="23"/>
              </w:rPr>
              <w:t xml:space="preserve"> возрастным особенностям</w:t>
            </w:r>
            <w:r w:rsidR="00B648AC">
              <w:rPr>
                <w:sz w:val="23"/>
                <w:szCs w:val="23"/>
              </w:rPr>
              <w:t xml:space="preserve"> и индивидуальным потребностям воспитанников</w:t>
            </w:r>
          </w:p>
          <w:p w:rsidR="0046542A" w:rsidRPr="00CD4596" w:rsidRDefault="0046542A" w:rsidP="002A09AD">
            <w:pPr>
              <w:pStyle w:val="ad"/>
              <w:ind w:right="269"/>
              <w:rPr>
                <w:sz w:val="23"/>
                <w:szCs w:val="23"/>
              </w:rPr>
            </w:pPr>
          </w:p>
          <w:p w:rsidR="0046542A" w:rsidRPr="00CD4596" w:rsidRDefault="0046542A" w:rsidP="002A09AD">
            <w:pPr>
              <w:pStyle w:val="ad"/>
              <w:ind w:right="269"/>
              <w:rPr>
                <w:sz w:val="23"/>
                <w:szCs w:val="23"/>
              </w:rPr>
            </w:pPr>
            <w:r w:rsidRPr="00CD4596">
              <w:rPr>
                <w:sz w:val="23"/>
                <w:szCs w:val="23"/>
              </w:rPr>
              <w:t>Формирование навыков и умений учебной деятельности</w:t>
            </w:r>
          </w:p>
        </w:tc>
        <w:tc>
          <w:tcPr>
            <w:tcW w:w="1315" w:type="dxa"/>
            <w:shd w:val="clear" w:color="auto" w:fill="auto"/>
          </w:tcPr>
          <w:p w:rsidR="0046542A" w:rsidRPr="00CD4596" w:rsidRDefault="0046542A" w:rsidP="00137D92">
            <w:pPr>
              <w:pStyle w:val="ad"/>
              <w:ind w:right="269"/>
              <w:jc w:val="center"/>
              <w:rPr>
                <w:sz w:val="23"/>
                <w:szCs w:val="23"/>
              </w:rPr>
            </w:pPr>
            <w:r>
              <w:rPr>
                <w:sz w:val="23"/>
                <w:szCs w:val="23"/>
              </w:rPr>
              <w:t>20</w:t>
            </w:r>
            <w:r w:rsidR="00B648AC">
              <w:rPr>
                <w:sz w:val="23"/>
                <w:szCs w:val="23"/>
              </w:rPr>
              <w:t>20</w:t>
            </w:r>
            <w:r>
              <w:rPr>
                <w:sz w:val="23"/>
                <w:szCs w:val="23"/>
              </w:rPr>
              <w:t>-2024</w:t>
            </w:r>
            <w:r w:rsidR="00B648AC">
              <w:rPr>
                <w:sz w:val="23"/>
                <w:szCs w:val="23"/>
              </w:rPr>
              <w:t xml:space="preserve"> годы</w:t>
            </w:r>
          </w:p>
        </w:tc>
        <w:tc>
          <w:tcPr>
            <w:tcW w:w="2230" w:type="dxa"/>
            <w:shd w:val="clear" w:color="auto" w:fill="auto"/>
          </w:tcPr>
          <w:p w:rsidR="0046542A" w:rsidRPr="00573CBC" w:rsidRDefault="00137D92" w:rsidP="00137D92">
            <w:pPr>
              <w:pStyle w:val="ad"/>
              <w:ind w:right="269"/>
              <w:jc w:val="center"/>
              <w:rPr>
                <w:sz w:val="22"/>
                <w:szCs w:val="22"/>
              </w:rPr>
            </w:pPr>
            <w:r w:rsidRPr="00CD4596">
              <w:rPr>
                <w:sz w:val="23"/>
                <w:szCs w:val="23"/>
              </w:rPr>
              <w:t xml:space="preserve">Заведующий,  </w:t>
            </w:r>
            <w:r>
              <w:rPr>
                <w:sz w:val="23"/>
                <w:szCs w:val="23"/>
              </w:rPr>
              <w:t>заместители заведующего по учебно-воспитательной работе</w:t>
            </w:r>
          </w:p>
        </w:tc>
      </w:tr>
      <w:tr w:rsidR="0046542A" w:rsidRPr="00573CBC" w:rsidTr="002A09AD">
        <w:trPr>
          <w:cantSplit/>
          <w:trHeight w:val="4297"/>
        </w:trPr>
        <w:tc>
          <w:tcPr>
            <w:tcW w:w="1276" w:type="dxa"/>
            <w:shd w:val="clear" w:color="auto" w:fill="auto"/>
            <w:textDirection w:val="btLr"/>
          </w:tcPr>
          <w:p w:rsidR="0046542A" w:rsidRPr="00573CBC" w:rsidRDefault="0046542A" w:rsidP="00684224">
            <w:pPr>
              <w:pStyle w:val="ad"/>
              <w:ind w:left="113" w:right="269"/>
              <w:jc w:val="center"/>
              <w:rPr>
                <w:sz w:val="22"/>
                <w:szCs w:val="22"/>
              </w:rPr>
            </w:pPr>
            <w:r w:rsidRPr="00573CBC">
              <w:rPr>
                <w:b/>
                <w:bCs/>
                <w:sz w:val="22"/>
                <w:szCs w:val="22"/>
              </w:rPr>
              <w:lastRenderedPageBreak/>
              <w:t xml:space="preserve"> </w:t>
            </w:r>
            <w:r>
              <w:rPr>
                <w:b/>
                <w:bCs/>
                <w:sz w:val="22"/>
                <w:szCs w:val="22"/>
              </w:rPr>
              <w:t xml:space="preserve">8. </w:t>
            </w:r>
            <w:r w:rsidR="00441A3D">
              <w:rPr>
                <w:b/>
                <w:bCs/>
                <w:sz w:val="22"/>
                <w:szCs w:val="22"/>
              </w:rPr>
              <w:t xml:space="preserve">Работа по </w:t>
            </w:r>
            <w:r w:rsidRPr="00573CBC">
              <w:rPr>
                <w:b/>
                <w:bCs/>
                <w:sz w:val="22"/>
                <w:szCs w:val="22"/>
              </w:rPr>
              <w:t xml:space="preserve">безопасности </w:t>
            </w:r>
          </w:p>
        </w:tc>
        <w:tc>
          <w:tcPr>
            <w:tcW w:w="3155" w:type="dxa"/>
            <w:shd w:val="clear" w:color="auto" w:fill="auto"/>
          </w:tcPr>
          <w:p w:rsidR="0046542A" w:rsidRPr="00CD4596" w:rsidRDefault="00441A3D" w:rsidP="002A09AD">
            <w:pPr>
              <w:pStyle w:val="ad"/>
              <w:ind w:right="269"/>
              <w:rPr>
                <w:sz w:val="23"/>
                <w:szCs w:val="23"/>
              </w:rPr>
            </w:pPr>
            <w:r>
              <w:rPr>
                <w:sz w:val="23"/>
                <w:szCs w:val="23"/>
              </w:rPr>
              <w:t xml:space="preserve">Обеспечение </w:t>
            </w:r>
            <w:r w:rsidR="00684224">
              <w:rPr>
                <w:sz w:val="23"/>
                <w:szCs w:val="23"/>
              </w:rPr>
              <w:t>требований охраны труда, пожарной безопасности, электробезопасности, антитеррористической защищенности</w:t>
            </w:r>
          </w:p>
        </w:tc>
        <w:tc>
          <w:tcPr>
            <w:tcW w:w="3989" w:type="dxa"/>
            <w:shd w:val="clear" w:color="auto" w:fill="auto"/>
          </w:tcPr>
          <w:p w:rsidR="00441A3D" w:rsidRDefault="00441A3D" w:rsidP="002A09AD">
            <w:pPr>
              <w:pStyle w:val="ad"/>
              <w:ind w:right="269"/>
              <w:rPr>
                <w:sz w:val="23"/>
                <w:szCs w:val="23"/>
              </w:rPr>
            </w:pPr>
            <w:r>
              <w:rPr>
                <w:sz w:val="23"/>
                <w:szCs w:val="23"/>
              </w:rPr>
              <w:t>Обеспечение требований паспорта безопасности</w:t>
            </w:r>
          </w:p>
          <w:p w:rsidR="00441A3D" w:rsidRDefault="00441A3D" w:rsidP="002A09AD">
            <w:pPr>
              <w:pStyle w:val="ad"/>
              <w:ind w:right="269"/>
              <w:rPr>
                <w:sz w:val="23"/>
                <w:szCs w:val="23"/>
              </w:rPr>
            </w:pPr>
          </w:p>
          <w:p w:rsidR="0046542A" w:rsidRPr="00CD4596" w:rsidRDefault="00441A3D" w:rsidP="002A09AD">
            <w:pPr>
              <w:pStyle w:val="ad"/>
              <w:ind w:right="269"/>
              <w:rPr>
                <w:sz w:val="23"/>
                <w:szCs w:val="23"/>
              </w:rPr>
            </w:pPr>
            <w:r>
              <w:rPr>
                <w:sz w:val="23"/>
                <w:szCs w:val="23"/>
              </w:rPr>
              <w:t>Ежегодная р</w:t>
            </w:r>
            <w:r w:rsidR="0046542A" w:rsidRPr="00CD4596">
              <w:rPr>
                <w:sz w:val="23"/>
                <w:szCs w:val="23"/>
              </w:rPr>
              <w:t xml:space="preserve">азработка </w:t>
            </w:r>
            <w:r>
              <w:rPr>
                <w:sz w:val="23"/>
                <w:szCs w:val="23"/>
              </w:rPr>
              <w:t xml:space="preserve">плана </w:t>
            </w:r>
            <w:r w:rsidR="0046542A" w:rsidRPr="00CD4596">
              <w:rPr>
                <w:sz w:val="23"/>
                <w:szCs w:val="23"/>
              </w:rPr>
              <w:t>антитеррор</w:t>
            </w:r>
            <w:r>
              <w:rPr>
                <w:sz w:val="23"/>
                <w:szCs w:val="23"/>
              </w:rPr>
              <w:t>истической защищенности объекта</w:t>
            </w:r>
          </w:p>
          <w:p w:rsidR="00441A3D" w:rsidRDefault="0046542A" w:rsidP="002A09AD">
            <w:pPr>
              <w:pStyle w:val="ad"/>
              <w:ind w:right="269"/>
              <w:rPr>
                <w:sz w:val="23"/>
                <w:szCs w:val="23"/>
              </w:rPr>
            </w:pPr>
            <w:r w:rsidRPr="00CD4596">
              <w:rPr>
                <w:sz w:val="23"/>
                <w:szCs w:val="23"/>
              </w:rPr>
              <w:t xml:space="preserve"> </w:t>
            </w:r>
          </w:p>
          <w:p w:rsidR="0046542A" w:rsidRPr="00CD4596" w:rsidRDefault="00441A3D" w:rsidP="002A09AD">
            <w:pPr>
              <w:pStyle w:val="ad"/>
              <w:ind w:right="269"/>
              <w:rPr>
                <w:sz w:val="23"/>
                <w:szCs w:val="23"/>
              </w:rPr>
            </w:pPr>
            <w:r>
              <w:rPr>
                <w:sz w:val="23"/>
                <w:szCs w:val="23"/>
              </w:rPr>
              <w:t>Работа по управлению профессиональными рисками</w:t>
            </w:r>
          </w:p>
          <w:p w:rsidR="0046542A" w:rsidRPr="00CD4596" w:rsidRDefault="0046542A" w:rsidP="002A09AD">
            <w:pPr>
              <w:pStyle w:val="ad"/>
              <w:ind w:right="269"/>
              <w:rPr>
                <w:sz w:val="23"/>
                <w:szCs w:val="23"/>
              </w:rPr>
            </w:pPr>
          </w:p>
          <w:p w:rsidR="0046542A" w:rsidRPr="00CD4596" w:rsidRDefault="0046542A" w:rsidP="002A09AD">
            <w:pPr>
              <w:pStyle w:val="ad"/>
              <w:ind w:right="269"/>
              <w:rPr>
                <w:sz w:val="23"/>
                <w:szCs w:val="23"/>
              </w:rPr>
            </w:pPr>
          </w:p>
        </w:tc>
        <w:tc>
          <w:tcPr>
            <w:tcW w:w="2881" w:type="dxa"/>
            <w:shd w:val="clear" w:color="auto" w:fill="auto"/>
          </w:tcPr>
          <w:p w:rsidR="00441A3D" w:rsidRDefault="00441A3D" w:rsidP="00441A3D">
            <w:pPr>
              <w:pStyle w:val="ad"/>
              <w:ind w:right="269"/>
              <w:rPr>
                <w:sz w:val="23"/>
                <w:szCs w:val="23"/>
              </w:rPr>
            </w:pPr>
            <w:r>
              <w:rPr>
                <w:sz w:val="23"/>
                <w:szCs w:val="23"/>
              </w:rPr>
              <w:t xml:space="preserve">Реализация мероприятий, направленных </w:t>
            </w:r>
            <w:r w:rsidR="00684224">
              <w:rPr>
                <w:sz w:val="23"/>
                <w:szCs w:val="23"/>
              </w:rPr>
              <w:t>на выполнение требований паспорта безопасности</w:t>
            </w:r>
          </w:p>
          <w:p w:rsidR="00684224" w:rsidRDefault="00684224" w:rsidP="002A09AD">
            <w:pPr>
              <w:pStyle w:val="ad"/>
              <w:shd w:val="clear" w:color="auto" w:fill="FFFFFF"/>
              <w:rPr>
                <w:sz w:val="23"/>
                <w:szCs w:val="23"/>
              </w:rPr>
            </w:pPr>
          </w:p>
          <w:p w:rsidR="0046542A" w:rsidRDefault="00684224" w:rsidP="002A09AD">
            <w:pPr>
              <w:pStyle w:val="ad"/>
              <w:shd w:val="clear" w:color="auto" w:fill="FFFFFF"/>
              <w:rPr>
                <w:sz w:val="23"/>
                <w:szCs w:val="23"/>
              </w:rPr>
            </w:pPr>
            <w:r>
              <w:rPr>
                <w:sz w:val="23"/>
                <w:szCs w:val="23"/>
              </w:rPr>
              <w:t>Тренировочные эвакуации</w:t>
            </w:r>
          </w:p>
          <w:p w:rsidR="00684224" w:rsidRPr="00CD4596" w:rsidRDefault="00684224" w:rsidP="002A09AD">
            <w:pPr>
              <w:pStyle w:val="ad"/>
              <w:shd w:val="clear" w:color="auto" w:fill="FFFFFF"/>
              <w:rPr>
                <w:sz w:val="23"/>
                <w:szCs w:val="23"/>
              </w:rPr>
            </w:pPr>
          </w:p>
          <w:p w:rsidR="0046542A" w:rsidRDefault="0046542A" w:rsidP="002A09AD">
            <w:pPr>
              <w:pStyle w:val="ad"/>
              <w:shd w:val="clear" w:color="auto" w:fill="FFFFFF"/>
              <w:rPr>
                <w:sz w:val="23"/>
                <w:szCs w:val="23"/>
              </w:rPr>
            </w:pPr>
            <w:r w:rsidRPr="00CD4596">
              <w:rPr>
                <w:sz w:val="23"/>
                <w:szCs w:val="23"/>
              </w:rPr>
              <w:t xml:space="preserve">Школа безопасности для </w:t>
            </w:r>
            <w:r w:rsidR="00684224">
              <w:rPr>
                <w:sz w:val="23"/>
                <w:szCs w:val="23"/>
              </w:rPr>
              <w:t>воспитанников</w:t>
            </w:r>
          </w:p>
          <w:p w:rsidR="00684224" w:rsidRPr="00CD4596" w:rsidRDefault="00684224" w:rsidP="002A09AD">
            <w:pPr>
              <w:pStyle w:val="ad"/>
              <w:shd w:val="clear" w:color="auto" w:fill="FFFFFF"/>
              <w:rPr>
                <w:sz w:val="23"/>
                <w:szCs w:val="23"/>
              </w:rPr>
            </w:pPr>
          </w:p>
          <w:p w:rsidR="0046542A" w:rsidRDefault="00684224" w:rsidP="00684224">
            <w:pPr>
              <w:pStyle w:val="ad"/>
              <w:ind w:right="269"/>
              <w:rPr>
                <w:sz w:val="23"/>
                <w:szCs w:val="23"/>
              </w:rPr>
            </w:pPr>
            <w:r>
              <w:rPr>
                <w:sz w:val="23"/>
                <w:szCs w:val="23"/>
              </w:rPr>
              <w:t>Обеспечение к</w:t>
            </w:r>
            <w:r w:rsidR="0046542A" w:rsidRPr="00CD4596">
              <w:rPr>
                <w:sz w:val="23"/>
                <w:szCs w:val="23"/>
              </w:rPr>
              <w:t>омплексн</w:t>
            </w:r>
            <w:r>
              <w:rPr>
                <w:sz w:val="23"/>
                <w:szCs w:val="23"/>
              </w:rPr>
              <w:t>ой</w:t>
            </w:r>
            <w:r w:rsidR="0046542A" w:rsidRPr="00CD4596">
              <w:rPr>
                <w:sz w:val="23"/>
                <w:szCs w:val="23"/>
              </w:rPr>
              <w:t xml:space="preserve"> безопасност</w:t>
            </w:r>
            <w:r>
              <w:rPr>
                <w:sz w:val="23"/>
                <w:szCs w:val="23"/>
              </w:rPr>
              <w:t>и учреждения</w:t>
            </w:r>
          </w:p>
          <w:p w:rsidR="00684224" w:rsidRDefault="00684224" w:rsidP="00684224">
            <w:pPr>
              <w:pStyle w:val="ad"/>
              <w:ind w:right="269"/>
              <w:rPr>
                <w:sz w:val="23"/>
                <w:szCs w:val="23"/>
              </w:rPr>
            </w:pPr>
          </w:p>
          <w:p w:rsidR="00684224" w:rsidRPr="00CD4596" w:rsidRDefault="00684224" w:rsidP="00735914">
            <w:pPr>
              <w:pStyle w:val="ad"/>
              <w:ind w:right="269"/>
              <w:rPr>
                <w:sz w:val="23"/>
                <w:szCs w:val="23"/>
              </w:rPr>
            </w:pPr>
            <w:r>
              <w:rPr>
                <w:sz w:val="23"/>
                <w:szCs w:val="23"/>
              </w:rPr>
              <w:t>Обеспечение мер по снижению уровн</w:t>
            </w:r>
            <w:r w:rsidR="00735914">
              <w:rPr>
                <w:sz w:val="23"/>
                <w:szCs w:val="23"/>
              </w:rPr>
              <w:t>я</w:t>
            </w:r>
            <w:r>
              <w:rPr>
                <w:sz w:val="23"/>
                <w:szCs w:val="23"/>
              </w:rPr>
              <w:t xml:space="preserve"> профессионального риска</w:t>
            </w:r>
          </w:p>
        </w:tc>
        <w:tc>
          <w:tcPr>
            <w:tcW w:w="1315" w:type="dxa"/>
            <w:shd w:val="clear" w:color="auto" w:fill="auto"/>
          </w:tcPr>
          <w:p w:rsidR="0046542A" w:rsidRPr="00CD4596" w:rsidRDefault="0046542A" w:rsidP="00137D92">
            <w:pPr>
              <w:pStyle w:val="ad"/>
              <w:ind w:right="269"/>
              <w:jc w:val="center"/>
              <w:rPr>
                <w:sz w:val="23"/>
                <w:szCs w:val="23"/>
              </w:rPr>
            </w:pPr>
            <w:r>
              <w:rPr>
                <w:sz w:val="23"/>
                <w:szCs w:val="23"/>
              </w:rPr>
              <w:t>20</w:t>
            </w:r>
            <w:r w:rsidR="00684224">
              <w:rPr>
                <w:sz w:val="23"/>
                <w:szCs w:val="23"/>
              </w:rPr>
              <w:t>20</w:t>
            </w:r>
            <w:r w:rsidRPr="00CD4596">
              <w:rPr>
                <w:sz w:val="23"/>
                <w:szCs w:val="23"/>
              </w:rPr>
              <w:t>-202</w:t>
            </w:r>
            <w:r>
              <w:rPr>
                <w:sz w:val="23"/>
                <w:szCs w:val="23"/>
              </w:rPr>
              <w:t>4</w:t>
            </w:r>
            <w:r w:rsidR="00684224">
              <w:rPr>
                <w:sz w:val="23"/>
                <w:szCs w:val="23"/>
              </w:rPr>
              <w:t xml:space="preserve"> годы</w:t>
            </w:r>
          </w:p>
        </w:tc>
        <w:tc>
          <w:tcPr>
            <w:tcW w:w="2230" w:type="dxa"/>
            <w:shd w:val="clear" w:color="auto" w:fill="auto"/>
          </w:tcPr>
          <w:p w:rsidR="0046542A" w:rsidRPr="00CD4596" w:rsidRDefault="0046542A" w:rsidP="00137D92">
            <w:pPr>
              <w:pStyle w:val="ad"/>
              <w:ind w:right="269"/>
              <w:jc w:val="center"/>
              <w:rPr>
                <w:sz w:val="23"/>
                <w:szCs w:val="23"/>
              </w:rPr>
            </w:pPr>
            <w:r w:rsidRPr="00CD4596">
              <w:rPr>
                <w:sz w:val="23"/>
                <w:szCs w:val="23"/>
              </w:rPr>
              <w:t xml:space="preserve">Заведующий, </w:t>
            </w:r>
            <w:r w:rsidR="00735914">
              <w:rPr>
                <w:sz w:val="23"/>
                <w:szCs w:val="23"/>
              </w:rPr>
              <w:t>заместители заведующего, заведующий хозяйством</w:t>
            </w:r>
          </w:p>
        </w:tc>
      </w:tr>
      <w:tr w:rsidR="0046542A" w:rsidRPr="00573CBC" w:rsidTr="002A09AD">
        <w:trPr>
          <w:cantSplit/>
          <w:trHeight w:val="4297"/>
        </w:trPr>
        <w:tc>
          <w:tcPr>
            <w:tcW w:w="1276" w:type="dxa"/>
            <w:shd w:val="clear" w:color="auto" w:fill="auto"/>
            <w:textDirection w:val="btLr"/>
          </w:tcPr>
          <w:p w:rsidR="0046542A" w:rsidRPr="00573CBC" w:rsidRDefault="0046542A" w:rsidP="002A09AD">
            <w:pPr>
              <w:pStyle w:val="ad"/>
              <w:ind w:left="113" w:right="269"/>
              <w:jc w:val="center"/>
              <w:rPr>
                <w:sz w:val="22"/>
                <w:szCs w:val="22"/>
              </w:rPr>
            </w:pPr>
            <w:r>
              <w:rPr>
                <w:b/>
                <w:bCs/>
                <w:sz w:val="22"/>
                <w:szCs w:val="22"/>
              </w:rPr>
              <w:lastRenderedPageBreak/>
              <w:t xml:space="preserve">9. </w:t>
            </w:r>
            <w:r w:rsidRPr="00573CBC">
              <w:rPr>
                <w:b/>
                <w:bCs/>
                <w:sz w:val="22"/>
                <w:szCs w:val="22"/>
              </w:rPr>
              <w:t>Админ</w:t>
            </w:r>
            <w:r w:rsidR="00735914">
              <w:rPr>
                <w:b/>
                <w:bCs/>
                <w:sz w:val="22"/>
                <w:szCs w:val="22"/>
              </w:rPr>
              <w:t xml:space="preserve">истративно </w:t>
            </w:r>
            <w:proofErr w:type="gramStart"/>
            <w:r w:rsidR="0048458C">
              <w:rPr>
                <w:b/>
                <w:bCs/>
                <w:sz w:val="22"/>
                <w:szCs w:val="22"/>
              </w:rPr>
              <w:t>-</w:t>
            </w:r>
            <w:r w:rsidR="00735914">
              <w:rPr>
                <w:b/>
                <w:bCs/>
                <w:sz w:val="22"/>
                <w:szCs w:val="22"/>
              </w:rPr>
              <w:t>х</w:t>
            </w:r>
            <w:proofErr w:type="gramEnd"/>
            <w:r w:rsidR="00735914">
              <w:rPr>
                <w:b/>
                <w:bCs/>
                <w:sz w:val="22"/>
                <w:szCs w:val="22"/>
              </w:rPr>
              <w:t>озяйственная работа</w:t>
            </w:r>
          </w:p>
        </w:tc>
        <w:tc>
          <w:tcPr>
            <w:tcW w:w="3155" w:type="dxa"/>
            <w:shd w:val="clear" w:color="auto" w:fill="auto"/>
          </w:tcPr>
          <w:p w:rsidR="0046542A" w:rsidRPr="00CD4596" w:rsidRDefault="0046542A" w:rsidP="002A09AD">
            <w:pPr>
              <w:pStyle w:val="ad"/>
              <w:ind w:right="269"/>
              <w:rPr>
                <w:sz w:val="23"/>
                <w:szCs w:val="23"/>
              </w:rPr>
            </w:pPr>
            <w:r w:rsidRPr="00CD4596">
              <w:rPr>
                <w:sz w:val="23"/>
                <w:szCs w:val="23"/>
              </w:rPr>
              <w:t>9.1</w:t>
            </w:r>
            <w:r w:rsidR="00735914">
              <w:rPr>
                <w:sz w:val="23"/>
                <w:szCs w:val="23"/>
              </w:rPr>
              <w:t>.</w:t>
            </w:r>
            <w:r w:rsidRPr="00CD4596">
              <w:rPr>
                <w:sz w:val="23"/>
                <w:szCs w:val="23"/>
              </w:rPr>
              <w:t xml:space="preserve"> Благоустройство территории</w:t>
            </w:r>
          </w:p>
          <w:p w:rsidR="0046542A" w:rsidRPr="00CD4596" w:rsidRDefault="0046542A" w:rsidP="002A09AD">
            <w:pPr>
              <w:pStyle w:val="ad"/>
              <w:ind w:right="269"/>
              <w:rPr>
                <w:sz w:val="23"/>
                <w:szCs w:val="23"/>
              </w:rPr>
            </w:pPr>
          </w:p>
          <w:p w:rsidR="0046542A" w:rsidRPr="00CD4596" w:rsidRDefault="0046542A" w:rsidP="002A09AD">
            <w:pPr>
              <w:pStyle w:val="ad"/>
              <w:ind w:right="269"/>
              <w:rPr>
                <w:sz w:val="23"/>
                <w:szCs w:val="23"/>
              </w:rPr>
            </w:pPr>
            <w:r w:rsidRPr="00CD4596">
              <w:rPr>
                <w:sz w:val="23"/>
                <w:szCs w:val="23"/>
              </w:rPr>
              <w:t>9.2</w:t>
            </w:r>
            <w:r w:rsidR="00735914">
              <w:rPr>
                <w:sz w:val="23"/>
                <w:szCs w:val="23"/>
              </w:rPr>
              <w:t>.</w:t>
            </w:r>
            <w:r w:rsidRPr="00CD4596">
              <w:rPr>
                <w:sz w:val="23"/>
                <w:szCs w:val="23"/>
              </w:rPr>
              <w:t xml:space="preserve"> </w:t>
            </w:r>
            <w:r w:rsidR="00735914">
              <w:rPr>
                <w:sz w:val="23"/>
                <w:szCs w:val="23"/>
              </w:rPr>
              <w:t>Оснащение помещений учреждения</w:t>
            </w:r>
          </w:p>
          <w:p w:rsidR="0046542A" w:rsidRPr="00CD4596" w:rsidRDefault="0046542A" w:rsidP="002A09AD">
            <w:pPr>
              <w:pStyle w:val="ad"/>
              <w:ind w:right="269"/>
              <w:rPr>
                <w:sz w:val="23"/>
                <w:szCs w:val="23"/>
              </w:rPr>
            </w:pPr>
          </w:p>
          <w:p w:rsidR="0046542A" w:rsidRDefault="0046542A" w:rsidP="002A09AD">
            <w:pPr>
              <w:pStyle w:val="ad"/>
              <w:ind w:right="269"/>
              <w:rPr>
                <w:sz w:val="23"/>
                <w:szCs w:val="23"/>
              </w:rPr>
            </w:pPr>
            <w:r w:rsidRPr="00CD4596">
              <w:rPr>
                <w:sz w:val="23"/>
                <w:szCs w:val="23"/>
              </w:rPr>
              <w:t>9.3</w:t>
            </w:r>
            <w:r w:rsidR="00735914">
              <w:rPr>
                <w:sz w:val="23"/>
                <w:szCs w:val="23"/>
              </w:rPr>
              <w:t>.</w:t>
            </w:r>
            <w:r w:rsidRPr="00CD4596">
              <w:rPr>
                <w:sz w:val="23"/>
                <w:szCs w:val="23"/>
              </w:rPr>
              <w:t xml:space="preserve"> Приведение в соответствие с требованиями </w:t>
            </w:r>
            <w:r w:rsidR="00735914">
              <w:rPr>
                <w:sz w:val="23"/>
                <w:szCs w:val="23"/>
              </w:rPr>
              <w:t xml:space="preserve">санитарных правил </w:t>
            </w:r>
            <w:r w:rsidRPr="00CD4596">
              <w:rPr>
                <w:sz w:val="23"/>
                <w:szCs w:val="23"/>
              </w:rPr>
              <w:t xml:space="preserve">территории, здания, помещений и </w:t>
            </w:r>
            <w:r w:rsidR="00735914">
              <w:rPr>
                <w:sz w:val="23"/>
                <w:szCs w:val="23"/>
              </w:rPr>
              <w:t xml:space="preserve">инженерных </w:t>
            </w:r>
            <w:r w:rsidRPr="00CD4596">
              <w:rPr>
                <w:sz w:val="23"/>
                <w:szCs w:val="23"/>
              </w:rPr>
              <w:t>систем учреждения.</w:t>
            </w:r>
          </w:p>
          <w:p w:rsidR="00735914" w:rsidRDefault="00735914" w:rsidP="002A09AD">
            <w:pPr>
              <w:pStyle w:val="ad"/>
              <w:ind w:right="269"/>
              <w:rPr>
                <w:sz w:val="23"/>
                <w:szCs w:val="23"/>
              </w:rPr>
            </w:pPr>
          </w:p>
          <w:p w:rsidR="0046542A" w:rsidRDefault="0046542A" w:rsidP="00735914">
            <w:pPr>
              <w:pStyle w:val="ad"/>
              <w:ind w:right="269"/>
              <w:rPr>
                <w:sz w:val="23"/>
                <w:szCs w:val="23"/>
              </w:rPr>
            </w:pPr>
            <w:r>
              <w:rPr>
                <w:sz w:val="23"/>
                <w:szCs w:val="23"/>
              </w:rPr>
              <w:t xml:space="preserve">9.4. Выполнение предписаний </w:t>
            </w:r>
            <w:r w:rsidR="00735914">
              <w:rPr>
                <w:sz w:val="23"/>
                <w:szCs w:val="23"/>
              </w:rPr>
              <w:t>надзорных органов</w:t>
            </w:r>
          </w:p>
          <w:p w:rsidR="00EF015C" w:rsidRDefault="00EF015C" w:rsidP="00735914">
            <w:pPr>
              <w:pStyle w:val="ad"/>
              <w:ind w:right="269"/>
              <w:rPr>
                <w:sz w:val="23"/>
                <w:szCs w:val="23"/>
              </w:rPr>
            </w:pPr>
          </w:p>
          <w:p w:rsidR="00EF015C" w:rsidRPr="00CD4596" w:rsidRDefault="00EF015C" w:rsidP="00EF015C">
            <w:pPr>
              <w:pStyle w:val="ad"/>
              <w:ind w:right="269"/>
              <w:rPr>
                <w:sz w:val="23"/>
                <w:szCs w:val="23"/>
              </w:rPr>
            </w:pPr>
            <w:r>
              <w:rPr>
                <w:sz w:val="23"/>
                <w:szCs w:val="23"/>
              </w:rPr>
              <w:t>9.5.Взаимодействие с социальными партнерами</w:t>
            </w:r>
          </w:p>
        </w:tc>
        <w:tc>
          <w:tcPr>
            <w:tcW w:w="3989" w:type="dxa"/>
            <w:shd w:val="clear" w:color="auto" w:fill="auto"/>
          </w:tcPr>
          <w:p w:rsidR="00735914" w:rsidRDefault="00735914" w:rsidP="002A09AD">
            <w:pPr>
              <w:pStyle w:val="ad"/>
              <w:ind w:right="269"/>
              <w:rPr>
                <w:sz w:val="23"/>
                <w:szCs w:val="23"/>
              </w:rPr>
            </w:pPr>
            <w:r>
              <w:rPr>
                <w:sz w:val="23"/>
                <w:szCs w:val="23"/>
              </w:rPr>
              <w:t>Ремонт и замена построек на участках учреждения</w:t>
            </w:r>
          </w:p>
          <w:p w:rsidR="00735914" w:rsidRDefault="00735914" w:rsidP="002A09AD">
            <w:pPr>
              <w:pStyle w:val="ad"/>
              <w:ind w:right="269"/>
              <w:rPr>
                <w:sz w:val="23"/>
                <w:szCs w:val="23"/>
              </w:rPr>
            </w:pPr>
          </w:p>
          <w:p w:rsidR="0046542A" w:rsidRDefault="00735914" w:rsidP="002A09AD">
            <w:pPr>
              <w:pStyle w:val="ad"/>
              <w:ind w:right="269"/>
              <w:rPr>
                <w:sz w:val="23"/>
                <w:szCs w:val="23"/>
              </w:rPr>
            </w:pPr>
            <w:r>
              <w:rPr>
                <w:sz w:val="23"/>
                <w:szCs w:val="23"/>
              </w:rPr>
              <w:t>Озеленение территории учреждения</w:t>
            </w:r>
          </w:p>
          <w:p w:rsidR="00735914" w:rsidRPr="00CD4596" w:rsidRDefault="00735914" w:rsidP="002A09AD">
            <w:pPr>
              <w:pStyle w:val="ad"/>
              <w:ind w:right="269"/>
              <w:rPr>
                <w:sz w:val="23"/>
                <w:szCs w:val="23"/>
              </w:rPr>
            </w:pPr>
          </w:p>
          <w:p w:rsidR="0046542A" w:rsidRPr="00CD4596" w:rsidRDefault="0046542A" w:rsidP="002A09AD">
            <w:pPr>
              <w:pStyle w:val="ad"/>
              <w:ind w:right="269"/>
              <w:rPr>
                <w:sz w:val="23"/>
                <w:szCs w:val="23"/>
              </w:rPr>
            </w:pPr>
            <w:r w:rsidRPr="00CD4596">
              <w:rPr>
                <w:sz w:val="23"/>
                <w:szCs w:val="23"/>
              </w:rPr>
              <w:t xml:space="preserve">Приобретение </w:t>
            </w:r>
            <w:r w:rsidR="0048458C">
              <w:rPr>
                <w:sz w:val="23"/>
                <w:szCs w:val="23"/>
              </w:rPr>
              <w:t>посуды, мягкого инвентаря, канцелярских принадлежностей, мебели, сантехнического и электротехнического оборудования</w:t>
            </w:r>
          </w:p>
          <w:p w:rsidR="0046542A" w:rsidRDefault="0046542A" w:rsidP="002A09AD">
            <w:pPr>
              <w:pStyle w:val="ad"/>
              <w:ind w:right="269"/>
              <w:rPr>
                <w:sz w:val="23"/>
                <w:szCs w:val="23"/>
              </w:rPr>
            </w:pPr>
          </w:p>
          <w:p w:rsidR="00EF015C" w:rsidRPr="00CD4596" w:rsidRDefault="00EF015C" w:rsidP="002A09AD">
            <w:pPr>
              <w:pStyle w:val="ad"/>
              <w:ind w:right="269"/>
              <w:rPr>
                <w:sz w:val="23"/>
                <w:szCs w:val="23"/>
              </w:rPr>
            </w:pPr>
            <w:r>
              <w:rPr>
                <w:sz w:val="23"/>
                <w:szCs w:val="23"/>
              </w:rPr>
              <w:t>Поиск новых социальных партнеров</w:t>
            </w:r>
          </w:p>
        </w:tc>
        <w:tc>
          <w:tcPr>
            <w:tcW w:w="2881" w:type="dxa"/>
            <w:shd w:val="clear" w:color="auto" w:fill="auto"/>
          </w:tcPr>
          <w:p w:rsidR="0048458C" w:rsidRDefault="0048458C" w:rsidP="0048458C">
            <w:pPr>
              <w:pStyle w:val="ad"/>
              <w:ind w:right="269"/>
              <w:rPr>
                <w:sz w:val="23"/>
                <w:szCs w:val="23"/>
              </w:rPr>
            </w:pPr>
            <w:r>
              <w:rPr>
                <w:sz w:val="23"/>
                <w:szCs w:val="23"/>
              </w:rPr>
              <w:t>Т</w:t>
            </w:r>
            <w:r w:rsidRPr="00CD4596">
              <w:rPr>
                <w:sz w:val="23"/>
                <w:szCs w:val="23"/>
              </w:rPr>
              <w:t>ерритори</w:t>
            </w:r>
            <w:r>
              <w:rPr>
                <w:sz w:val="23"/>
                <w:szCs w:val="23"/>
              </w:rPr>
              <w:t>я</w:t>
            </w:r>
            <w:r w:rsidRPr="00CD4596">
              <w:rPr>
                <w:sz w:val="23"/>
                <w:szCs w:val="23"/>
              </w:rPr>
              <w:t>, здания, помещени</w:t>
            </w:r>
            <w:r>
              <w:rPr>
                <w:sz w:val="23"/>
                <w:szCs w:val="23"/>
              </w:rPr>
              <w:t>я</w:t>
            </w:r>
            <w:r w:rsidRPr="00CD4596">
              <w:rPr>
                <w:sz w:val="23"/>
                <w:szCs w:val="23"/>
              </w:rPr>
              <w:t xml:space="preserve"> и </w:t>
            </w:r>
            <w:r>
              <w:rPr>
                <w:sz w:val="23"/>
                <w:szCs w:val="23"/>
              </w:rPr>
              <w:t xml:space="preserve">инженерные </w:t>
            </w:r>
            <w:r w:rsidRPr="00CD4596">
              <w:rPr>
                <w:sz w:val="23"/>
                <w:szCs w:val="23"/>
              </w:rPr>
              <w:t>систем</w:t>
            </w:r>
            <w:r>
              <w:rPr>
                <w:sz w:val="23"/>
                <w:szCs w:val="23"/>
              </w:rPr>
              <w:t>ы</w:t>
            </w:r>
            <w:r w:rsidRPr="00CD4596">
              <w:rPr>
                <w:sz w:val="23"/>
                <w:szCs w:val="23"/>
              </w:rPr>
              <w:t xml:space="preserve"> учреждения</w:t>
            </w:r>
            <w:r>
              <w:rPr>
                <w:sz w:val="23"/>
                <w:szCs w:val="23"/>
              </w:rPr>
              <w:t xml:space="preserve"> п</w:t>
            </w:r>
            <w:r w:rsidRPr="00CD4596">
              <w:rPr>
                <w:sz w:val="23"/>
                <w:szCs w:val="23"/>
              </w:rPr>
              <w:t>риведен</w:t>
            </w:r>
            <w:r>
              <w:rPr>
                <w:sz w:val="23"/>
                <w:szCs w:val="23"/>
              </w:rPr>
              <w:t>ы</w:t>
            </w:r>
            <w:r w:rsidRPr="00CD4596">
              <w:rPr>
                <w:sz w:val="23"/>
                <w:szCs w:val="23"/>
              </w:rPr>
              <w:t xml:space="preserve"> в соответствие с требованиями </w:t>
            </w:r>
            <w:r>
              <w:rPr>
                <w:sz w:val="23"/>
                <w:szCs w:val="23"/>
              </w:rPr>
              <w:t>санитарных правил</w:t>
            </w:r>
          </w:p>
          <w:p w:rsidR="0046542A" w:rsidRDefault="0046542A" w:rsidP="002A09AD">
            <w:pPr>
              <w:pStyle w:val="ad"/>
              <w:ind w:right="269"/>
              <w:rPr>
                <w:sz w:val="23"/>
                <w:szCs w:val="23"/>
              </w:rPr>
            </w:pPr>
          </w:p>
          <w:p w:rsidR="0048458C" w:rsidRDefault="0048458C" w:rsidP="002A09AD">
            <w:pPr>
              <w:pStyle w:val="ad"/>
              <w:ind w:right="269"/>
              <w:rPr>
                <w:sz w:val="23"/>
                <w:szCs w:val="23"/>
              </w:rPr>
            </w:pPr>
            <w:r>
              <w:rPr>
                <w:sz w:val="23"/>
                <w:szCs w:val="23"/>
              </w:rPr>
              <w:t>Оснащение помещений учреждения в соответствии с потребностями</w:t>
            </w:r>
          </w:p>
          <w:p w:rsidR="0048458C" w:rsidRDefault="0048458C" w:rsidP="002A09AD">
            <w:pPr>
              <w:pStyle w:val="ad"/>
              <w:ind w:right="269"/>
              <w:rPr>
                <w:sz w:val="23"/>
                <w:szCs w:val="23"/>
              </w:rPr>
            </w:pPr>
          </w:p>
          <w:p w:rsidR="00EF015C" w:rsidRDefault="0048458C" w:rsidP="002A09AD">
            <w:pPr>
              <w:pStyle w:val="ad"/>
              <w:ind w:right="269"/>
              <w:rPr>
                <w:sz w:val="23"/>
                <w:szCs w:val="23"/>
              </w:rPr>
            </w:pPr>
            <w:r>
              <w:rPr>
                <w:sz w:val="23"/>
                <w:szCs w:val="23"/>
              </w:rPr>
              <w:t>Отсутствие невыполненных предписаний органов надзора</w:t>
            </w:r>
          </w:p>
          <w:p w:rsidR="00EF015C" w:rsidRDefault="00EF015C" w:rsidP="002A09AD">
            <w:pPr>
              <w:pStyle w:val="ad"/>
              <w:ind w:right="269"/>
              <w:rPr>
                <w:sz w:val="23"/>
                <w:szCs w:val="23"/>
              </w:rPr>
            </w:pPr>
          </w:p>
          <w:p w:rsidR="0048458C" w:rsidRPr="00CD4596" w:rsidRDefault="00EF015C" w:rsidP="002A09AD">
            <w:pPr>
              <w:pStyle w:val="ad"/>
              <w:ind w:right="269"/>
              <w:rPr>
                <w:sz w:val="23"/>
                <w:szCs w:val="23"/>
              </w:rPr>
            </w:pPr>
            <w:r>
              <w:rPr>
                <w:sz w:val="23"/>
                <w:szCs w:val="23"/>
              </w:rPr>
              <w:t xml:space="preserve"> Создание сети взаимодействия с социальными партнерами</w:t>
            </w:r>
          </w:p>
        </w:tc>
        <w:tc>
          <w:tcPr>
            <w:tcW w:w="1315" w:type="dxa"/>
            <w:shd w:val="clear" w:color="auto" w:fill="auto"/>
          </w:tcPr>
          <w:p w:rsidR="0046542A" w:rsidRPr="00CD4596" w:rsidRDefault="00623E63" w:rsidP="00137D92">
            <w:pPr>
              <w:pStyle w:val="ad"/>
              <w:ind w:right="269"/>
              <w:jc w:val="center"/>
              <w:rPr>
                <w:sz w:val="23"/>
                <w:szCs w:val="23"/>
              </w:rPr>
            </w:pPr>
            <w:r>
              <w:rPr>
                <w:sz w:val="23"/>
                <w:szCs w:val="23"/>
              </w:rPr>
              <w:t>2020</w:t>
            </w:r>
            <w:r w:rsidRPr="00CD4596">
              <w:rPr>
                <w:sz w:val="23"/>
                <w:szCs w:val="23"/>
              </w:rPr>
              <w:t>-202</w:t>
            </w:r>
            <w:r>
              <w:rPr>
                <w:sz w:val="23"/>
                <w:szCs w:val="23"/>
              </w:rPr>
              <w:t>4 годы</w:t>
            </w:r>
          </w:p>
          <w:p w:rsidR="0046542A" w:rsidRPr="00CD4596" w:rsidRDefault="0046542A" w:rsidP="00137D92">
            <w:pPr>
              <w:pStyle w:val="ad"/>
              <w:ind w:right="269"/>
              <w:jc w:val="center"/>
              <w:rPr>
                <w:sz w:val="23"/>
                <w:szCs w:val="23"/>
              </w:rPr>
            </w:pPr>
          </w:p>
        </w:tc>
        <w:tc>
          <w:tcPr>
            <w:tcW w:w="2230" w:type="dxa"/>
            <w:shd w:val="clear" w:color="auto" w:fill="auto"/>
          </w:tcPr>
          <w:p w:rsidR="0046542A" w:rsidRPr="00CD4596" w:rsidRDefault="0048458C" w:rsidP="00137D92">
            <w:pPr>
              <w:pStyle w:val="ad"/>
              <w:ind w:right="269"/>
              <w:jc w:val="center"/>
              <w:rPr>
                <w:sz w:val="23"/>
                <w:szCs w:val="23"/>
              </w:rPr>
            </w:pPr>
            <w:r w:rsidRPr="00CD4596">
              <w:rPr>
                <w:sz w:val="23"/>
                <w:szCs w:val="23"/>
              </w:rPr>
              <w:t xml:space="preserve">Заведующий, </w:t>
            </w:r>
            <w:r>
              <w:rPr>
                <w:sz w:val="23"/>
                <w:szCs w:val="23"/>
              </w:rPr>
              <w:t>заместители заведующего, заведующий хозяйством</w:t>
            </w:r>
          </w:p>
        </w:tc>
      </w:tr>
      <w:tr w:rsidR="0046542A" w:rsidRPr="00573CBC" w:rsidTr="002A09AD">
        <w:trPr>
          <w:cantSplit/>
          <w:trHeight w:val="4297"/>
        </w:trPr>
        <w:tc>
          <w:tcPr>
            <w:tcW w:w="1276" w:type="dxa"/>
            <w:shd w:val="clear" w:color="auto" w:fill="auto"/>
            <w:textDirection w:val="btLr"/>
          </w:tcPr>
          <w:p w:rsidR="0046542A" w:rsidRPr="00573CBC" w:rsidRDefault="0046542A" w:rsidP="00623E63">
            <w:pPr>
              <w:pStyle w:val="ad"/>
              <w:ind w:left="113" w:right="269"/>
              <w:jc w:val="center"/>
              <w:rPr>
                <w:sz w:val="22"/>
                <w:szCs w:val="22"/>
              </w:rPr>
            </w:pPr>
            <w:r>
              <w:rPr>
                <w:b/>
                <w:bCs/>
                <w:sz w:val="22"/>
                <w:szCs w:val="22"/>
              </w:rPr>
              <w:lastRenderedPageBreak/>
              <w:t xml:space="preserve">10. </w:t>
            </w:r>
            <w:r w:rsidRPr="00573CBC">
              <w:rPr>
                <w:b/>
                <w:bCs/>
                <w:sz w:val="22"/>
                <w:szCs w:val="22"/>
              </w:rPr>
              <w:t xml:space="preserve">Осуществление </w:t>
            </w:r>
            <w:proofErr w:type="gramStart"/>
            <w:r w:rsidRPr="00573CBC">
              <w:rPr>
                <w:b/>
                <w:bCs/>
                <w:sz w:val="22"/>
                <w:szCs w:val="22"/>
              </w:rPr>
              <w:t>контроля  за</w:t>
            </w:r>
            <w:proofErr w:type="gramEnd"/>
            <w:r w:rsidRPr="00573CBC">
              <w:rPr>
                <w:b/>
                <w:bCs/>
                <w:sz w:val="22"/>
                <w:szCs w:val="22"/>
              </w:rPr>
              <w:t xml:space="preserve"> </w:t>
            </w:r>
            <w:r w:rsidR="00623E63">
              <w:rPr>
                <w:b/>
                <w:bCs/>
                <w:sz w:val="22"/>
                <w:szCs w:val="22"/>
              </w:rPr>
              <w:t>реализацией</w:t>
            </w:r>
            <w:r w:rsidRPr="00573CBC">
              <w:rPr>
                <w:b/>
                <w:bCs/>
                <w:sz w:val="22"/>
                <w:szCs w:val="22"/>
              </w:rPr>
              <w:t xml:space="preserve"> программы</w:t>
            </w:r>
          </w:p>
        </w:tc>
        <w:tc>
          <w:tcPr>
            <w:tcW w:w="3155" w:type="dxa"/>
            <w:shd w:val="clear" w:color="auto" w:fill="auto"/>
          </w:tcPr>
          <w:p w:rsidR="003E27C6" w:rsidRDefault="0046542A" w:rsidP="002A09AD">
            <w:pPr>
              <w:pStyle w:val="ad"/>
              <w:ind w:right="269"/>
              <w:rPr>
                <w:sz w:val="23"/>
                <w:szCs w:val="23"/>
              </w:rPr>
            </w:pPr>
            <w:r w:rsidRPr="00CD4596">
              <w:rPr>
                <w:sz w:val="23"/>
                <w:szCs w:val="23"/>
              </w:rPr>
              <w:t>10.1</w:t>
            </w:r>
            <w:r w:rsidR="003E27C6">
              <w:rPr>
                <w:sz w:val="23"/>
                <w:szCs w:val="23"/>
              </w:rPr>
              <w:t>.</w:t>
            </w:r>
            <w:r w:rsidRPr="00CD4596">
              <w:rPr>
                <w:sz w:val="23"/>
                <w:szCs w:val="23"/>
              </w:rPr>
              <w:t xml:space="preserve"> </w:t>
            </w:r>
            <w:r w:rsidR="003E27C6">
              <w:rPr>
                <w:sz w:val="23"/>
                <w:szCs w:val="23"/>
              </w:rPr>
              <w:t>Обобщение результатов работы по реализации программы за предыдущие годы</w:t>
            </w:r>
          </w:p>
          <w:p w:rsidR="0046542A" w:rsidRDefault="0046542A" w:rsidP="003E27C6">
            <w:pPr>
              <w:pStyle w:val="ad"/>
              <w:ind w:right="269"/>
              <w:rPr>
                <w:sz w:val="23"/>
                <w:szCs w:val="23"/>
              </w:rPr>
            </w:pPr>
          </w:p>
          <w:p w:rsidR="003E27C6" w:rsidRDefault="003E27C6" w:rsidP="003E27C6">
            <w:pPr>
              <w:pStyle w:val="ad"/>
              <w:ind w:right="269"/>
              <w:rPr>
                <w:sz w:val="23"/>
                <w:szCs w:val="23"/>
              </w:rPr>
            </w:pPr>
            <w:r>
              <w:rPr>
                <w:sz w:val="23"/>
                <w:szCs w:val="23"/>
              </w:rPr>
              <w:t>10.2. Аналитико-информационная деятельность</w:t>
            </w:r>
          </w:p>
          <w:p w:rsidR="003E27C6" w:rsidRDefault="003E27C6" w:rsidP="003E27C6">
            <w:pPr>
              <w:pStyle w:val="ad"/>
              <w:ind w:right="269"/>
              <w:rPr>
                <w:sz w:val="23"/>
                <w:szCs w:val="23"/>
              </w:rPr>
            </w:pPr>
          </w:p>
          <w:p w:rsidR="003E27C6" w:rsidRPr="00CD4596" w:rsidRDefault="003E27C6" w:rsidP="003E27C6">
            <w:pPr>
              <w:pStyle w:val="ad"/>
              <w:ind w:right="269"/>
              <w:rPr>
                <w:sz w:val="23"/>
                <w:szCs w:val="23"/>
              </w:rPr>
            </w:pPr>
            <w:r>
              <w:rPr>
                <w:sz w:val="23"/>
                <w:szCs w:val="23"/>
              </w:rPr>
              <w:t xml:space="preserve">10.3. На основе полученных результатов проектирование направлений программы развития на следующий период </w:t>
            </w:r>
          </w:p>
        </w:tc>
        <w:tc>
          <w:tcPr>
            <w:tcW w:w="3989" w:type="dxa"/>
            <w:shd w:val="clear" w:color="auto" w:fill="auto"/>
          </w:tcPr>
          <w:p w:rsidR="003E27C6" w:rsidRPr="00CD4596" w:rsidRDefault="0046542A" w:rsidP="003E27C6">
            <w:pPr>
              <w:pStyle w:val="ad"/>
              <w:ind w:right="269"/>
              <w:rPr>
                <w:sz w:val="23"/>
                <w:szCs w:val="23"/>
              </w:rPr>
            </w:pPr>
            <w:r w:rsidRPr="00CD4596">
              <w:rPr>
                <w:sz w:val="23"/>
                <w:szCs w:val="23"/>
              </w:rPr>
              <w:t xml:space="preserve"> </w:t>
            </w:r>
            <w:r w:rsidR="003E27C6" w:rsidRPr="00CD4596">
              <w:rPr>
                <w:sz w:val="23"/>
                <w:szCs w:val="23"/>
              </w:rPr>
              <w:t>Комплексная система мониторинга качества образовательно</w:t>
            </w:r>
            <w:r w:rsidR="003E27C6">
              <w:rPr>
                <w:sz w:val="23"/>
                <w:szCs w:val="23"/>
              </w:rPr>
              <w:t>й деятельности</w:t>
            </w:r>
          </w:p>
          <w:p w:rsidR="003E27C6" w:rsidRPr="00CD4596" w:rsidRDefault="003E27C6" w:rsidP="003E27C6">
            <w:pPr>
              <w:pStyle w:val="ad"/>
              <w:ind w:right="269"/>
              <w:rPr>
                <w:sz w:val="23"/>
                <w:szCs w:val="23"/>
              </w:rPr>
            </w:pPr>
          </w:p>
          <w:p w:rsidR="0046542A" w:rsidRPr="00CD4596" w:rsidRDefault="003E27C6" w:rsidP="002A09AD">
            <w:pPr>
              <w:pStyle w:val="ad"/>
              <w:ind w:right="269"/>
              <w:rPr>
                <w:sz w:val="23"/>
                <w:szCs w:val="23"/>
              </w:rPr>
            </w:pPr>
            <w:r w:rsidRPr="00CD4596">
              <w:rPr>
                <w:sz w:val="23"/>
                <w:szCs w:val="23"/>
              </w:rPr>
              <w:t>Оперативный, тематический и итоговый контроль</w:t>
            </w:r>
            <w:r>
              <w:rPr>
                <w:sz w:val="23"/>
                <w:szCs w:val="23"/>
              </w:rPr>
              <w:t xml:space="preserve"> всех направлений деятельности учреждения</w:t>
            </w:r>
          </w:p>
          <w:p w:rsidR="0046542A" w:rsidRPr="00CD4596" w:rsidRDefault="0046542A" w:rsidP="002A09AD">
            <w:pPr>
              <w:pStyle w:val="ad"/>
              <w:ind w:right="269"/>
              <w:rPr>
                <w:sz w:val="23"/>
                <w:szCs w:val="23"/>
              </w:rPr>
            </w:pPr>
          </w:p>
          <w:p w:rsidR="0046542A" w:rsidRPr="00CD4596" w:rsidRDefault="003E27C6" w:rsidP="002A09AD">
            <w:pPr>
              <w:pStyle w:val="ad"/>
              <w:ind w:right="269"/>
              <w:rPr>
                <w:sz w:val="23"/>
                <w:szCs w:val="23"/>
              </w:rPr>
            </w:pPr>
            <w:r>
              <w:rPr>
                <w:sz w:val="23"/>
                <w:szCs w:val="23"/>
              </w:rPr>
              <w:t>Обработка результатов</w:t>
            </w:r>
          </w:p>
          <w:p w:rsidR="0046542A" w:rsidRPr="00CD4596" w:rsidRDefault="0046542A" w:rsidP="002A09AD">
            <w:pPr>
              <w:pStyle w:val="ad"/>
              <w:ind w:right="269"/>
              <w:rPr>
                <w:sz w:val="23"/>
                <w:szCs w:val="23"/>
              </w:rPr>
            </w:pPr>
          </w:p>
        </w:tc>
        <w:tc>
          <w:tcPr>
            <w:tcW w:w="2881" w:type="dxa"/>
            <w:shd w:val="clear" w:color="auto" w:fill="auto"/>
          </w:tcPr>
          <w:p w:rsidR="0046542A" w:rsidRPr="00CD4596" w:rsidRDefault="003E27C6" w:rsidP="003E27C6">
            <w:pPr>
              <w:pStyle w:val="ad"/>
              <w:ind w:right="269"/>
              <w:rPr>
                <w:sz w:val="23"/>
                <w:szCs w:val="23"/>
              </w:rPr>
            </w:pPr>
            <w:r>
              <w:rPr>
                <w:sz w:val="23"/>
                <w:szCs w:val="23"/>
              </w:rPr>
              <w:t>Оценка э</w:t>
            </w:r>
            <w:r w:rsidR="0046542A" w:rsidRPr="00CD4596">
              <w:rPr>
                <w:sz w:val="23"/>
                <w:szCs w:val="23"/>
              </w:rPr>
              <w:t>ффективност</w:t>
            </w:r>
            <w:r>
              <w:rPr>
                <w:sz w:val="23"/>
                <w:szCs w:val="23"/>
              </w:rPr>
              <w:t xml:space="preserve">и </w:t>
            </w:r>
            <w:r w:rsidR="0046542A" w:rsidRPr="00CD4596">
              <w:rPr>
                <w:sz w:val="23"/>
                <w:szCs w:val="23"/>
              </w:rPr>
              <w:t>реализации всех структурных блоков программы</w:t>
            </w:r>
          </w:p>
        </w:tc>
        <w:tc>
          <w:tcPr>
            <w:tcW w:w="1315" w:type="dxa"/>
            <w:shd w:val="clear" w:color="auto" w:fill="auto"/>
          </w:tcPr>
          <w:p w:rsidR="0046542A" w:rsidRPr="00CD4596" w:rsidRDefault="003E27C6" w:rsidP="00137D92">
            <w:pPr>
              <w:pStyle w:val="ad"/>
              <w:ind w:right="269"/>
              <w:jc w:val="center"/>
              <w:rPr>
                <w:sz w:val="23"/>
                <w:szCs w:val="23"/>
              </w:rPr>
            </w:pPr>
            <w:r>
              <w:rPr>
                <w:sz w:val="23"/>
                <w:szCs w:val="23"/>
              </w:rPr>
              <w:t>2025 год</w:t>
            </w:r>
          </w:p>
          <w:p w:rsidR="0046542A" w:rsidRPr="00CD4596" w:rsidRDefault="0046542A" w:rsidP="00137D92">
            <w:pPr>
              <w:pStyle w:val="ad"/>
              <w:ind w:right="269"/>
              <w:jc w:val="center"/>
              <w:rPr>
                <w:sz w:val="23"/>
                <w:szCs w:val="23"/>
              </w:rPr>
            </w:pPr>
          </w:p>
        </w:tc>
        <w:tc>
          <w:tcPr>
            <w:tcW w:w="2230" w:type="dxa"/>
            <w:shd w:val="clear" w:color="auto" w:fill="auto"/>
          </w:tcPr>
          <w:p w:rsidR="0046542A" w:rsidRPr="00573CBC" w:rsidRDefault="0046542A" w:rsidP="00137D92">
            <w:pPr>
              <w:pStyle w:val="ad"/>
              <w:ind w:right="269"/>
              <w:jc w:val="center"/>
              <w:rPr>
                <w:sz w:val="22"/>
                <w:szCs w:val="22"/>
              </w:rPr>
            </w:pPr>
            <w:r w:rsidRPr="00CD4596">
              <w:rPr>
                <w:sz w:val="23"/>
                <w:szCs w:val="23"/>
              </w:rPr>
              <w:t xml:space="preserve">Заведующий, </w:t>
            </w:r>
            <w:r w:rsidR="003E27C6">
              <w:rPr>
                <w:sz w:val="23"/>
                <w:szCs w:val="23"/>
              </w:rPr>
              <w:t>экспертная группа</w:t>
            </w:r>
          </w:p>
        </w:tc>
      </w:tr>
    </w:tbl>
    <w:p w:rsidR="00E95B80" w:rsidRDefault="00E95B80" w:rsidP="008A7EB5">
      <w:pPr>
        <w:spacing w:after="0" w:line="293" w:lineRule="atLeast"/>
        <w:jc w:val="both"/>
        <w:rPr>
          <w:rFonts w:ascii="Times New Roman" w:eastAsia="Times New Roman" w:hAnsi="Times New Roman" w:cs="Times New Roman"/>
          <w:sz w:val="24"/>
          <w:szCs w:val="24"/>
          <w:lang w:eastAsia="ru-RU"/>
        </w:rPr>
        <w:sectPr w:rsidR="00E95B80" w:rsidSect="00E95B80">
          <w:pgSz w:w="16838" w:h="11906" w:orient="landscape"/>
          <w:pgMar w:top="851" w:right="1134" w:bottom="1701" w:left="851" w:header="709" w:footer="709" w:gutter="0"/>
          <w:cols w:space="708"/>
          <w:docGrid w:linePitch="360"/>
        </w:sectPr>
      </w:pPr>
    </w:p>
    <w:p w:rsidR="008A7EB5" w:rsidRPr="00F9043E" w:rsidRDefault="008A7EB5" w:rsidP="00F9043E">
      <w:pPr>
        <w:pStyle w:val="1"/>
        <w:jc w:val="center"/>
        <w:rPr>
          <w:sz w:val="24"/>
          <w:szCs w:val="24"/>
        </w:rPr>
      </w:pPr>
      <w:bookmarkStart w:id="30" w:name="_Toc72240560"/>
      <w:r w:rsidRPr="00F9043E">
        <w:rPr>
          <w:sz w:val="24"/>
          <w:szCs w:val="24"/>
        </w:rPr>
        <w:lastRenderedPageBreak/>
        <w:t>ИНДИКАТОРЫ И РЕЗУЛЬТАТЫ РАЗВИТИЯ</w:t>
      </w:r>
      <w:bookmarkEnd w:id="30"/>
    </w:p>
    <w:p w:rsidR="00E95B80" w:rsidRPr="008A7EB5" w:rsidRDefault="00E95B80" w:rsidP="008A7EB5">
      <w:pPr>
        <w:spacing w:after="0" w:line="293" w:lineRule="atLeast"/>
        <w:jc w:val="center"/>
        <w:rPr>
          <w:rFonts w:ascii="Times New Roman" w:eastAsia="Times New Roman" w:hAnsi="Times New Roman" w:cs="Times New Roman"/>
          <w:szCs w:val="24"/>
          <w:lang w:eastAsia="ru-RU"/>
        </w:rPr>
      </w:pPr>
    </w:p>
    <w:tbl>
      <w:tblPr>
        <w:tblStyle w:val="a3"/>
        <w:tblW w:w="0" w:type="auto"/>
        <w:tblLayout w:type="fixed"/>
        <w:tblLook w:val="04A0" w:firstRow="1" w:lastRow="0" w:firstColumn="1" w:lastColumn="0" w:noHBand="0" w:noVBand="1"/>
      </w:tblPr>
      <w:tblGrid>
        <w:gridCol w:w="492"/>
        <w:gridCol w:w="3302"/>
        <w:gridCol w:w="1417"/>
        <w:gridCol w:w="1418"/>
        <w:gridCol w:w="1417"/>
        <w:gridCol w:w="1525"/>
      </w:tblGrid>
      <w:tr w:rsidR="006751FC" w:rsidTr="00FC3E28">
        <w:tc>
          <w:tcPr>
            <w:tcW w:w="492" w:type="dxa"/>
            <w:vMerge w:val="restart"/>
          </w:tcPr>
          <w:p w:rsidR="006751FC" w:rsidRPr="006751FC" w:rsidRDefault="006751FC" w:rsidP="008A7EB5">
            <w:pPr>
              <w:spacing w:after="0" w:line="293" w:lineRule="atLeast"/>
              <w:jc w:val="center"/>
              <w:rPr>
                <w:rFonts w:ascii="Times New Roman" w:eastAsia="Times New Roman" w:hAnsi="Times New Roman" w:cs="Times New Roman"/>
                <w:b/>
                <w:szCs w:val="24"/>
                <w:lang w:eastAsia="ru-RU"/>
              </w:rPr>
            </w:pPr>
            <w:r w:rsidRPr="006751FC">
              <w:rPr>
                <w:rFonts w:ascii="Times New Roman" w:eastAsia="Times New Roman" w:hAnsi="Times New Roman" w:cs="Times New Roman"/>
                <w:b/>
                <w:szCs w:val="24"/>
                <w:lang w:eastAsia="ru-RU"/>
              </w:rPr>
              <w:t>№</w:t>
            </w:r>
          </w:p>
        </w:tc>
        <w:tc>
          <w:tcPr>
            <w:tcW w:w="3302" w:type="dxa"/>
            <w:vMerge w:val="restart"/>
          </w:tcPr>
          <w:p w:rsidR="006751FC" w:rsidRPr="006751FC" w:rsidRDefault="006751FC" w:rsidP="006751FC">
            <w:pPr>
              <w:spacing w:after="0" w:line="293" w:lineRule="atLeast"/>
              <w:jc w:val="center"/>
              <w:rPr>
                <w:rFonts w:ascii="Times New Roman" w:eastAsia="Times New Roman" w:hAnsi="Times New Roman" w:cs="Times New Roman"/>
                <w:b/>
                <w:szCs w:val="24"/>
                <w:lang w:eastAsia="ru-RU"/>
              </w:rPr>
            </w:pPr>
            <w:r w:rsidRPr="006751FC">
              <w:rPr>
                <w:rFonts w:ascii="Times New Roman" w:eastAsia="Times New Roman" w:hAnsi="Times New Roman" w:cs="Times New Roman"/>
                <w:b/>
                <w:szCs w:val="24"/>
                <w:lang w:eastAsia="ru-RU"/>
              </w:rPr>
              <w:t>Индикатор</w:t>
            </w:r>
          </w:p>
          <w:p w:rsidR="006751FC" w:rsidRPr="006751FC" w:rsidRDefault="006751FC" w:rsidP="008A7EB5">
            <w:pPr>
              <w:spacing w:after="0" w:line="293" w:lineRule="atLeast"/>
              <w:jc w:val="center"/>
              <w:rPr>
                <w:rFonts w:ascii="Times New Roman" w:eastAsia="Times New Roman" w:hAnsi="Times New Roman" w:cs="Times New Roman"/>
                <w:b/>
                <w:szCs w:val="24"/>
                <w:lang w:eastAsia="ru-RU"/>
              </w:rPr>
            </w:pPr>
          </w:p>
        </w:tc>
        <w:tc>
          <w:tcPr>
            <w:tcW w:w="5777" w:type="dxa"/>
            <w:gridSpan w:val="4"/>
          </w:tcPr>
          <w:p w:rsidR="006751FC" w:rsidRPr="006751FC" w:rsidRDefault="006751FC" w:rsidP="008A7EB5">
            <w:pPr>
              <w:spacing w:after="0" w:line="293" w:lineRule="atLeast"/>
              <w:jc w:val="center"/>
              <w:rPr>
                <w:rFonts w:ascii="Times New Roman" w:eastAsia="Times New Roman" w:hAnsi="Times New Roman" w:cs="Times New Roman"/>
                <w:b/>
                <w:szCs w:val="24"/>
                <w:lang w:eastAsia="ru-RU"/>
              </w:rPr>
            </w:pPr>
            <w:r w:rsidRPr="006751FC">
              <w:rPr>
                <w:rFonts w:ascii="Times New Roman" w:eastAsia="Times New Roman" w:hAnsi="Times New Roman" w:cs="Times New Roman"/>
                <w:b/>
                <w:szCs w:val="24"/>
                <w:lang w:eastAsia="ru-RU"/>
              </w:rPr>
              <w:t>Год/</w:t>
            </w:r>
          </w:p>
          <w:p w:rsidR="006751FC" w:rsidRPr="006751FC" w:rsidRDefault="006751FC" w:rsidP="006751FC">
            <w:pPr>
              <w:spacing w:after="0" w:line="293" w:lineRule="atLeast"/>
              <w:jc w:val="center"/>
              <w:rPr>
                <w:rFonts w:ascii="Times New Roman" w:eastAsia="Times New Roman" w:hAnsi="Times New Roman" w:cs="Times New Roman"/>
                <w:b/>
                <w:szCs w:val="24"/>
                <w:lang w:eastAsia="ru-RU"/>
              </w:rPr>
            </w:pPr>
            <w:r w:rsidRPr="006751FC">
              <w:rPr>
                <w:rFonts w:ascii="Times New Roman" w:eastAsia="Times New Roman" w:hAnsi="Times New Roman" w:cs="Times New Roman"/>
                <w:b/>
                <w:szCs w:val="24"/>
                <w:lang w:eastAsia="ru-RU"/>
              </w:rPr>
              <w:t xml:space="preserve">Результативность </w:t>
            </w:r>
          </w:p>
        </w:tc>
      </w:tr>
      <w:tr w:rsidR="000339DA" w:rsidTr="00FC3E28">
        <w:tc>
          <w:tcPr>
            <w:tcW w:w="492" w:type="dxa"/>
            <w:vMerge/>
          </w:tcPr>
          <w:p w:rsidR="000339DA" w:rsidRPr="006751FC" w:rsidRDefault="000339DA" w:rsidP="008A7EB5">
            <w:pPr>
              <w:spacing w:after="0" w:line="293" w:lineRule="atLeast"/>
              <w:jc w:val="center"/>
              <w:rPr>
                <w:rFonts w:ascii="Times New Roman" w:eastAsia="Times New Roman" w:hAnsi="Times New Roman" w:cs="Times New Roman"/>
                <w:b/>
                <w:szCs w:val="24"/>
                <w:lang w:eastAsia="ru-RU"/>
              </w:rPr>
            </w:pPr>
          </w:p>
        </w:tc>
        <w:tc>
          <w:tcPr>
            <w:tcW w:w="3302" w:type="dxa"/>
            <w:vMerge/>
          </w:tcPr>
          <w:p w:rsidR="000339DA" w:rsidRPr="006751FC" w:rsidRDefault="000339DA" w:rsidP="008A7EB5">
            <w:pPr>
              <w:spacing w:after="0" w:line="293" w:lineRule="atLeast"/>
              <w:jc w:val="center"/>
              <w:rPr>
                <w:rFonts w:ascii="Times New Roman" w:eastAsia="Times New Roman" w:hAnsi="Times New Roman" w:cs="Times New Roman"/>
                <w:b/>
                <w:szCs w:val="24"/>
                <w:lang w:eastAsia="ru-RU"/>
              </w:rPr>
            </w:pPr>
          </w:p>
        </w:tc>
        <w:tc>
          <w:tcPr>
            <w:tcW w:w="1417" w:type="dxa"/>
          </w:tcPr>
          <w:p w:rsidR="000339DA" w:rsidRPr="006751FC" w:rsidRDefault="000339DA" w:rsidP="008A7EB5">
            <w:pPr>
              <w:spacing w:after="0" w:line="293" w:lineRule="atLeast"/>
              <w:jc w:val="center"/>
              <w:rPr>
                <w:rFonts w:ascii="Times New Roman" w:eastAsia="Times New Roman" w:hAnsi="Times New Roman" w:cs="Times New Roman"/>
                <w:b/>
                <w:szCs w:val="24"/>
                <w:lang w:eastAsia="ru-RU"/>
              </w:rPr>
            </w:pPr>
            <w:r w:rsidRPr="006751FC">
              <w:rPr>
                <w:rFonts w:ascii="Times New Roman" w:eastAsia="Times New Roman" w:hAnsi="Times New Roman" w:cs="Times New Roman"/>
                <w:b/>
                <w:szCs w:val="24"/>
                <w:lang w:eastAsia="ru-RU"/>
              </w:rPr>
              <w:t>2021</w:t>
            </w:r>
          </w:p>
        </w:tc>
        <w:tc>
          <w:tcPr>
            <w:tcW w:w="1418" w:type="dxa"/>
          </w:tcPr>
          <w:p w:rsidR="000339DA" w:rsidRPr="006751FC" w:rsidRDefault="000339DA" w:rsidP="008A7EB5">
            <w:pPr>
              <w:spacing w:after="0" w:line="293" w:lineRule="atLeast"/>
              <w:jc w:val="center"/>
              <w:rPr>
                <w:rFonts w:ascii="Times New Roman" w:eastAsia="Times New Roman" w:hAnsi="Times New Roman" w:cs="Times New Roman"/>
                <w:b/>
                <w:szCs w:val="24"/>
                <w:lang w:eastAsia="ru-RU"/>
              </w:rPr>
            </w:pPr>
            <w:r w:rsidRPr="006751FC">
              <w:rPr>
                <w:rFonts w:ascii="Times New Roman" w:eastAsia="Times New Roman" w:hAnsi="Times New Roman" w:cs="Times New Roman"/>
                <w:b/>
                <w:szCs w:val="24"/>
                <w:lang w:eastAsia="ru-RU"/>
              </w:rPr>
              <w:t>2022</w:t>
            </w:r>
          </w:p>
        </w:tc>
        <w:tc>
          <w:tcPr>
            <w:tcW w:w="1417" w:type="dxa"/>
          </w:tcPr>
          <w:p w:rsidR="000339DA" w:rsidRPr="006751FC" w:rsidRDefault="000339DA" w:rsidP="008A7EB5">
            <w:pPr>
              <w:spacing w:after="0" w:line="293" w:lineRule="atLeast"/>
              <w:jc w:val="center"/>
              <w:rPr>
                <w:rFonts w:ascii="Times New Roman" w:eastAsia="Times New Roman" w:hAnsi="Times New Roman" w:cs="Times New Roman"/>
                <w:b/>
                <w:szCs w:val="24"/>
                <w:lang w:eastAsia="ru-RU"/>
              </w:rPr>
            </w:pPr>
            <w:r w:rsidRPr="006751FC">
              <w:rPr>
                <w:rFonts w:ascii="Times New Roman" w:eastAsia="Times New Roman" w:hAnsi="Times New Roman" w:cs="Times New Roman"/>
                <w:b/>
                <w:szCs w:val="24"/>
                <w:lang w:eastAsia="ru-RU"/>
              </w:rPr>
              <w:t>2023</w:t>
            </w:r>
          </w:p>
        </w:tc>
        <w:tc>
          <w:tcPr>
            <w:tcW w:w="1525" w:type="dxa"/>
          </w:tcPr>
          <w:p w:rsidR="000339DA" w:rsidRPr="006751FC" w:rsidRDefault="000339DA" w:rsidP="008A7EB5">
            <w:pPr>
              <w:spacing w:after="0" w:line="293" w:lineRule="atLeast"/>
              <w:jc w:val="center"/>
              <w:rPr>
                <w:rFonts w:ascii="Times New Roman" w:eastAsia="Times New Roman" w:hAnsi="Times New Roman" w:cs="Times New Roman"/>
                <w:b/>
                <w:szCs w:val="24"/>
                <w:lang w:eastAsia="ru-RU"/>
              </w:rPr>
            </w:pPr>
            <w:r w:rsidRPr="006751FC">
              <w:rPr>
                <w:rFonts w:ascii="Times New Roman" w:eastAsia="Times New Roman" w:hAnsi="Times New Roman" w:cs="Times New Roman"/>
                <w:b/>
                <w:szCs w:val="24"/>
                <w:lang w:eastAsia="ru-RU"/>
              </w:rPr>
              <w:t>2024</w:t>
            </w:r>
          </w:p>
          <w:p w:rsidR="000339DA" w:rsidRPr="006751FC" w:rsidRDefault="000339DA" w:rsidP="008A7EB5">
            <w:pPr>
              <w:spacing w:after="0" w:line="293" w:lineRule="atLeast"/>
              <w:jc w:val="center"/>
              <w:rPr>
                <w:rFonts w:ascii="Times New Roman" w:eastAsia="Times New Roman" w:hAnsi="Times New Roman" w:cs="Times New Roman"/>
                <w:b/>
                <w:szCs w:val="24"/>
                <w:lang w:eastAsia="ru-RU"/>
              </w:rPr>
            </w:pPr>
          </w:p>
        </w:tc>
      </w:tr>
      <w:tr w:rsidR="000339DA" w:rsidTr="00FC3E28">
        <w:tc>
          <w:tcPr>
            <w:tcW w:w="492" w:type="dxa"/>
          </w:tcPr>
          <w:p w:rsidR="000339DA" w:rsidRDefault="000339DA" w:rsidP="008A7EB5">
            <w:pPr>
              <w:spacing w:after="0" w:line="293" w:lineRule="atLeast"/>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w:t>
            </w:r>
          </w:p>
        </w:tc>
        <w:tc>
          <w:tcPr>
            <w:tcW w:w="3302" w:type="dxa"/>
          </w:tcPr>
          <w:p w:rsidR="000339DA" w:rsidRDefault="00C22470" w:rsidP="008A7EB5">
            <w:pPr>
              <w:spacing w:after="0" w:line="293" w:lineRule="atLeast"/>
              <w:rPr>
                <w:rFonts w:ascii="Times New Roman" w:eastAsia="Times New Roman" w:hAnsi="Times New Roman" w:cs="Times New Roman"/>
                <w:szCs w:val="24"/>
                <w:lang w:eastAsia="ru-RU"/>
              </w:rPr>
            </w:pPr>
            <w:r w:rsidRPr="00C22470">
              <w:rPr>
                <w:rFonts w:ascii="Times New Roman" w:eastAsia="Times New Roman" w:hAnsi="Times New Roman" w:cs="Times New Roman"/>
                <w:sz w:val="24"/>
                <w:szCs w:val="24"/>
                <w:lang w:eastAsia="ru-RU"/>
              </w:rPr>
              <w:t>Полнота и качество реализации основной образовательной программы дошкольного образования образовательной организации, дополнительных общеразвивающих программ</w:t>
            </w:r>
            <w:proofErr w:type="gramStart"/>
            <w:r>
              <w:rPr>
                <w:rFonts w:ascii="Times New Roman" w:eastAsia="Times New Roman" w:hAnsi="Times New Roman" w:cs="Times New Roman"/>
                <w:sz w:val="24"/>
                <w:szCs w:val="24"/>
                <w:lang w:eastAsia="ru-RU"/>
              </w:rPr>
              <w:t xml:space="preserve"> </w:t>
            </w:r>
            <w:r w:rsidR="000339DA" w:rsidRPr="006751FC">
              <w:rPr>
                <w:rFonts w:ascii="Times New Roman" w:eastAsia="Times New Roman" w:hAnsi="Times New Roman" w:cs="Times New Roman"/>
                <w:szCs w:val="24"/>
                <w:lang w:eastAsia="ru-RU"/>
              </w:rPr>
              <w:t>(%)</w:t>
            </w:r>
            <w:proofErr w:type="gramEnd"/>
          </w:p>
        </w:tc>
        <w:tc>
          <w:tcPr>
            <w:tcW w:w="1417" w:type="dxa"/>
          </w:tcPr>
          <w:p w:rsidR="000339DA" w:rsidRDefault="000339DA" w:rsidP="008A7EB5">
            <w:pPr>
              <w:spacing w:after="0" w:line="293" w:lineRule="atLeast"/>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100</w:t>
            </w:r>
          </w:p>
        </w:tc>
        <w:tc>
          <w:tcPr>
            <w:tcW w:w="1418" w:type="dxa"/>
          </w:tcPr>
          <w:p w:rsidR="000339DA" w:rsidRDefault="000339DA" w:rsidP="008A7EB5">
            <w:pPr>
              <w:spacing w:after="0" w:line="293" w:lineRule="atLeast"/>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100</w:t>
            </w:r>
          </w:p>
        </w:tc>
        <w:tc>
          <w:tcPr>
            <w:tcW w:w="1417" w:type="dxa"/>
          </w:tcPr>
          <w:p w:rsidR="000339DA" w:rsidRDefault="000339DA" w:rsidP="008A7EB5">
            <w:pPr>
              <w:spacing w:after="0" w:line="293" w:lineRule="atLeast"/>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100</w:t>
            </w:r>
          </w:p>
        </w:tc>
        <w:tc>
          <w:tcPr>
            <w:tcW w:w="1525" w:type="dxa"/>
          </w:tcPr>
          <w:p w:rsidR="000339DA" w:rsidRDefault="000339DA" w:rsidP="008A7EB5">
            <w:pPr>
              <w:spacing w:after="0" w:line="293" w:lineRule="atLeast"/>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100</w:t>
            </w:r>
          </w:p>
        </w:tc>
      </w:tr>
      <w:tr w:rsidR="000339DA" w:rsidTr="00FC3E28">
        <w:tc>
          <w:tcPr>
            <w:tcW w:w="492" w:type="dxa"/>
          </w:tcPr>
          <w:p w:rsidR="000339DA" w:rsidRDefault="000339DA" w:rsidP="008A7EB5">
            <w:pPr>
              <w:spacing w:after="0" w:line="293" w:lineRule="atLeast"/>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w:t>
            </w:r>
          </w:p>
        </w:tc>
        <w:tc>
          <w:tcPr>
            <w:tcW w:w="3302" w:type="dxa"/>
          </w:tcPr>
          <w:p w:rsidR="000339DA" w:rsidRDefault="000339DA" w:rsidP="008A7EB5">
            <w:pPr>
              <w:spacing w:after="0" w:line="293" w:lineRule="atLeast"/>
              <w:rPr>
                <w:rFonts w:ascii="Times New Roman" w:eastAsia="Times New Roman" w:hAnsi="Times New Roman" w:cs="Times New Roman"/>
                <w:szCs w:val="24"/>
                <w:lang w:eastAsia="ru-RU"/>
              </w:rPr>
            </w:pPr>
            <w:r w:rsidRPr="00803DCD">
              <w:rPr>
                <w:rFonts w:ascii="Times New Roman" w:eastAsia="Times New Roman" w:hAnsi="Times New Roman" w:cs="Times New Roman"/>
                <w:sz w:val="24"/>
                <w:szCs w:val="24"/>
                <w:lang w:eastAsia="ru-RU"/>
              </w:rPr>
              <w:t>Доля выпускников учреждения, готовых к обучению в школе</w:t>
            </w:r>
            <w:proofErr w:type="gramStart"/>
            <w:r>
              <w:rPr>
                <w:rFonts w:ascii="Times New Roman" w:eastAsia="Times New Roman" w:hAnsi="Times New Roman" w:cs="Times New Roman"/>
                <w:sz w:val="24"/>
                <w:szCs w:val="24"/>
                <w:lang w:eastAsia="ru-RU"/>
              </w:rPr>
              <w:t xml:space="preserve"> </w:t>
            </w:r>
            <w:r w:rsidRPr="006751FC">
              <w:rPr>
                <w:rFonts w:ascii="Times New Roman" w:eastAsia="Times New Roman" w:hAnsi="Times New Roman" w:cs="Times New Roman"/>
                <w:szCs w:val="24"/>
                <w:lang w:eastAsia="ru-RU"/>
              </w:rPr>
              <w:t>(%)</w:t>
            </w:r>
            <w:proofErr w:type="gramEnd"/>
          </w:p>
        </w:tc>
        <w:tc>
          <w:tcPr>
            <w:tcW w:w="1417" w:type="dxa"/>
          </w:tcPr>
          <w:p w:rsidR="000339DA" w:rsidRDefault="000339DA" w:rsidP="008A7EB5">
            <w:pPr>
              <w:spacing w:after="0" w:line="293" w:lineRule="atLeast"/>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95</w:t>
            </w:r>
          </w:p>
        </w:tc>
        <w:tc>
          <w:tcPr>
            <w:tcW w:w="1418" w:type="dxa"/>
          </w:tcPr>
          <w:p w:rsidR="000339DA" w:rsidRDefault="000339DA" w:rsidP="008A7EB5">
            <w:pPr>
              <w:spacing w:after="0" w:line="293" w:lineRule="atLeast"/>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95</w:t>
            </w:r>
          </w:p>
        </w:tc>
        <w:tc>
          <w:tcPr>
            <w:tcW w:w="1417" w:type="dxa"/>
          </w:tcPr>
          <w:p w:rsidR="000339DA" w:rsidRDefault="000339DA" w:rsidP="008A7EB5">
            <w:pPr>
              <w:spacing w:after="0" w:line="293" w:lineRule="atLeast"/>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95</w:t>
            </w:r>
          </w:p>
        </w:tc>
        <w:tc>
          <w:tcPr>
            <w:tcW w:w="1525" w:type="dxa"/>
          </w:tcPr>
          <w:p w:rsidR="000339DA" w:rsidRDefault="000339DA" w:rsidP="008A7EB5">
            <w:pPr>
              <w:spacing w:after="0" w:line="293" w:lineRule="atLeast"/>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95</w:t>
            </w:r>
          </w:p>
          <w:p w:rsidR="000339DA" w:rsidRDefault="000339DA" w:rsidP="008A7EB5">
            <w:pPr>
              <w:spacing w:after="0" w:line="293" w:lineRule="atLeast"/>
              <w:jc w:val="center"/>
              <w:rPr>
                <w:rFonts w:ascii="Times New Roman" w:eastAsia="Times New Roman" w:hAnsi="Times New Roman" w:cs="Times New Roman"/>
                <w:szCs w:val="24"/>
                <w:lang w:eastAsia="ru-RU"/>
              </w:rPr>
            </w:pPr>
          </w:p>
        </w:tc>
      </w:tr>
      <w:tr w:rsidR="000339DA" w:rsidTr="00FC3E28">
        <w:tc>
          <w:tcPr>
            <w:tcW w:w="492" w:type="dxa"/>
          </w:tcPr>
          <w:p w:rsidR="000339DA" w:rsidRDefault="000339DA" w:rsidP="008A7EB5">
            <w:pPr>
              <w:spacing w:after="0" w:line="293" w:lineRule="atLeast"/>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3.</w:t>
            </w:r>
          </w:p>
        </w:tc>
        <w:tc>
          <w:tcPr>
            <w:tcW w:w="3302" w:type="dxa"/>
          </w:tcPr>
          <w:p w:rsidR="000339DA" w:rsidRDefault="000339DA" w:rsidP="000339DA">
            <w:pPr>
              <w:spacing w:after="0" w:line="293" w:lineRule="atLeast"/>
              <w:rPr>
                <w:rFonts w:ascii="Times New Roman" w:eastAsia="Times New Roman" w:hAnsi="Times New Roman" w:cs="Times New Roman"/>
                <w:szCs w:val="24"/>
                <w:lang w:eastAsia="ru-RU"/>
              </w:rPr>
            </w:pPr>
            <w:r>
              <w:rPr>
                <w:rFonts w:ascii="Times New Roman" w:eastAsia="Times New Roman" w:hAnsi="Times New Roman" w:cs="Times New Roman"/>
                <w:sz w:val="24"/>
                <w:szCs w:val="24"/>
                <w:lang w:eastAsia="ru-RU"/>
              </w:rPr>
              <w:t>О</w:t>
            </w:r>
            <w:r w:rsidRPr="00803DCD">
              <w:rPr>
                <w:rFonts w:ascii="Times New Roman" w:hAnsi="Times New Roman" w:cs="Times New Roman"/>
                <w:sz w:val="24"/>
                <w:szCs w:val="24"/>
              </w:rPr>
              <w:t>снащени</w:t>
            </w:r>
            <w:r>
              <w:rPr>
                <w:rFonts w:ascii="Times New Roman" w:hAnsi="Times New Roman" w:cs="Times New Roman"/>
                <w:sz w:val="24"/>
                <w:szCs w:val="24"/>
              </w:rPr>
              <w:t>е</w:t>
            </w:r>
            <w:r w:rsidRPr="00803DCD">
              <w:rPr>
                <w:rFonts w:ascii="Times New Roman" w:hAnsi="Times New Roman" w:cs="Times New Roman"/>
                <w:sz w:val="24"/>
                <w:szCs w:val="24"/>
              </w:rPr>
              <w:t xml:space="preserve"> развивающей предметно-пространственной среды и материально-технических условий</w:t>
            </w:r>
            <w:r>
              <w:rPr>
                <w:rFonts w:ascii="Times New Roman" w:hAnsi="Times New Roman" w:cs="Times New Roman"/>
                <w:sz w:val="24"/>
                <w:szCs w:val="24"/>
              </w:rPr>
              <w:t xml:space="preserve"> (</w:t>
            </w:r>
            <w:proofErr w:type="spellStart"/>
            <w:r w:rsidR="00026BFF">
              <w:rPr>
                <w:rFonts w:ascii="Times New Roman" w:hAnsi="Times New Roman" w:cs="Times New Roman"/>
                <w:sz w:val="24"/>
                <w:szCs w:val="24"/>
              </w:rPr>
              <w:t>тыс</w:t>
            </w:r>
            <w:proofErr w:type="gramStart"/>
            <w:r w:rsidR="00026BFF">
              <w:rPr>
                <w:rFonts w:ascii="Times New Roman" w:hAnsi="Times New Roman" w:cs="Times New Roman"/>
                <w:sz w:val="24"/>
                <w:szCs w:val="24"/>
              </w:rPr>
              <w:t>.</w:t>
            </w:r>
            <w:r>
              <w:rPr>
                <w:rFonts w:ascii="Times New Roman" w:hAnsi="Times New Roman" w:cs="Times New Roman"/>
                <w:sz w:val="24"/>
                <w:szCs w:val="24"/>
              </w:rPr>
              <w:t>р</w:t>
            </w:r>
            <w:proofErr w:type="gramEnd"/>
            <w:r>
              <w:rPr>
                <w:rFonts w:ascii="Times New Roman" w:hAnsi="Times New Roman" w:cs="Times New Roman"/>
                <w:sz w:val="24"/>
                <w:szCs w:val="24"/>
              </w:rPr>
              <w:t>уб</w:t>
            </w:r>
            <w:proofErr w:type="spellEnd"/>
            <w:r>
              <w:rPr>
                <w:rFonts w:ascii="Times New Roman" w:hAnsi="Times New Roman" w:cs="Times New Roman"/>
                <w:sz w:val="24"/>
                <w:szCs w:val="24"/>
              </w:rPr>
              <w:t>.)</w:t>
            </w:r>
          </w:p>
        </w:tc>
        <w:tc>
          <w:tcPr>
            <w:tcW w:w="1417" w:type="dxa"/>
          </w:tcPr>
          <w:p w:rsidR="000339DA" w:rsidRDefault="0021298B" w:rsidP="008A7EB5">
            <w:pPr>
              <w:spacing w:after="0" w:line="293" w:lineRule="atLeast"/>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250</w:t>
            </w:r>
            <w:r w:rsidR="00026BFF">
              <w:rPr>
                <w:rFonts w:ascii="Times New Roman" w:eastAsia="Times New Roman" w:hAnsi="Times New Roman" w:cs="Times New Roman"/>
                <w:szCs w:val="24"/>
                <w:lang w:eastAsia="ru-RU"/>
              </w:rPr>
              <w:t>,00</w:t>
            </w:r>
          </w:p>
        </w:tc>
        <w:tc>
          <w:tcPr>
            <w:tcW w:w="1418" w:type="dxa"/>
          </w:tcPr>
          <w:p w:rsidR="000339DA" w:rsidRDefault="0021298B" w:rsidP="008A7EB5">
            <w:pPr>
              <w:spacing w:after="0" w:line="293" w:lineRule="atLeast"/>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255</w:t>
            </w:r>
            <w:r w:rsidR="00026BFF">
              <w:rPr>
                <w:rFonts w:ascii="Times New Roman" w:eastAsia="Times New Roman" w:hAnsi="Times New Roman" w:cs="Times New Roman"/>
                <w:szCs w:val="24"/>
                <w:lang w:eastAsia="ru-RU"/>
              </w:rPr>
              <w:t>,00</w:t>
            </w:r>
          </w:p>
        </w:tc>
        <w:tc>
          <w:tcPr>
            <w:tcW w:w="1417" w:type="dxa"/>
          </w:tcPr>
          <w:p w:rsidR="000339DA" w:rsidRDefault="0021298B" w:rsidP="008A7EB5">
            <w:pPr>
              <w:spacing w:after="0" w:line="293" w:lineRule="atLeast"/>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260,00</w:t>
            </w:r>
          </w:p>
        </w:tc>
        <w:tc>
          <w:tcPr>
            <w:tcW w:w="1525" w:type="dxa"/>
          </w:tcPr>
          <w:p w:rsidR="000339DA" w:rsidRDefault="0021298B" w:rsidP="008A7EB5">
            <w:pPr>
              <w:spacing w:after="0" w:line="293" w:lineRule="atLeast"/>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265,00</w:t>
            </w:r>
          </w:p>
        </w:tc>
      </w:tr>
      <w:tr w:rsidR="000339DA" w:rsidTr="00FC3E28">
        <w:tc>
          <w:tcPr>
            <w:tcW w:w="492" w:type="dxa"/>
          </w:tcPr>
          <w:p w:rsidR="000339DA" w:rsidRDefault="000339DA" w:rsidP="008A7EB5">
            <w:pPr>
              <w:spacing w:after="0" w:line="293" w:lineRule="atLeast"/>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4.</w:t>
            </w:r>
          </w:p>
        </w:tc>
        <w:tc>
          <w:tcPr>
            <w:tcW w:w="3302" w:type="dxa"/>
          </w:tcPr>
          <w:p w:rsidR="000339DA" w:rsidRDefault="000339DA" w:rsidP="008A7EB5">
            <w:pPr>
              <w:spacing w:after="0" w:line="293" w:lineRule="atLeast"/>
              <w:rPr>
                <w:rFonts w:ascii="Times New Roman" w:eastAsia="Times New Roman" w:hAnsi="Times New Roman" w:cs="Times New Roman"/>
                <w:szCs w:val="24"/>
                <w:lang w:eastAsia="ru-RU"/>
              </w:rPr>
            </w:pPr>
            <w:r w:rsidRPr="00803DCD">
              <w:rPr>
                <w:rFonts w:ascii="Times New Roman" w:eastAsia="Times New Roman" w:hAnsi="Times New Roman" w:cs="Times New Roman"/>
                <w:sz w:val="24"/>
                <w:szCs w:val="24"/>
                <w:lang w:eastAsia="ru-RU"/>
              </w:rPr>
              <w:t xml:space="preserve">Доля педагогов, имеющих высшее профессиональное образование по </w:t>
            </w:r>
            <w:r>
              <w:rPr>
                <w:rFonts w:ascii="Times New Roman" w:eastAsia="Times New Roman" w:hAnsi="Times New Roman" w:cs="Times New Roman"/>
                <w:sz w:val="24"/>
                <w:szCs w:val="24"/>
                <w:lang w:eastAsia="ru-RU"/>
              </w:rPr>
              <w:t>должности</w:t>
            </w:r>
            <w:proofErr w:type="gramStart"/>
            <w:r>
              <w:rPr>
                <w:rFonts w:ascii="Times New Roman" w:eastAsia="Times New Roman" w:hAnsi="Times New Roman" w:cs="Times New Roman"/>
                <w:sz w:val="24"/>
                <w:szCs w:val="24"/>
                <w:lang w:eastAsia="ru-RU"/>
              </w:rPr>
              <w:t xml:space="preserve"> </w:t>
            </w:r>
            <w:r w:rsidRPr="006751FC">
              <w:rPr>
                <w:rFonts w:ascii="Times New Roman" w:eastAsia="Times New Roman" w:hAnsi="Times New Roman" w:cs="Times New Roman"/>
                <w:szCs w:val="24"/>
                <w:lang w:eastAsia="ru-RU"/>
              </w:rPr>
              <w:t>(%)</w:t>
            </w:r>
            <w:proofErr w:type="gramEnd"/>
          </w:p>
        </w:tc>
        <w:tc>
          <w:tcPr>
            <w:tcW w:w="1417" w:type="dxa"/>
          </w:tcPr>
          <w:p w:rsidR="000339DA" w:rsidRDefault="000339DA" w:rsidP="008A7EB5">
            <w:pPr>
              <w:spacing w:after="0" w:line="293" w:lineRule="atLeast"/>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30</w:t>
            </w:r>
          </w:p>
        </w:tc>
        <w:tc>
          <w:tcPr>
            <w:tcW w:w="1418" w:type="dxa"/>
          </w:tcPr>
          <w:p w:rsidR="000339DA" w:rsidRDefault="000339DA" w:rsidP="008A7EB5">
            <w:pPr>
              <w:spacing w:after="0" w:line="293" w:lineRule="atLeast"/>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30</w:t>
            </w:r>
          </w:p>
        </w:tc>
        <w:tc>
          <w:tcPr>
            <w:tcW w:w="1417" w:type="dxa"/>
          </w:tcPr>
          <w:p w:rsidR="000339DA" w:rsidRDefault="000339DA" w:rsidP="006751FC">
            <w:pPr>
              <w:spacing w:after="0" w:line="293" w:lineRule="atLeast"/>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30</w:t>
            </w:r>
          </w:p>
        </w:tc>
        <w:tc>
          <w:tcPr>
            <w:tcW w:w="1525" w:type="dxa"/>
          </w:tcPr>
          <w:p w:rsidR="000339DA" w:rsidRDefault="000339DA" w:rsidP="008A7EB5">
            <w:pPr>
              <w:spacing w:after="0" w:line="293" w:lineRule="atLeast"/>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35</w:t>
            </w:r>
          </w:p>
          <w:p w:rsidR="000339DA" w:rsidRDefault="000339DA" w:rsidP="008A7EB5">
            <w:pPr>
              <w:spacing w:after="0" w:line="293" w:lineRule="atLeast"/>
              <w:jc w:val="center"/>
              <w:rPr>
                <w:rFonts w:ascii="Times New Roman" w:eastAsia="Times New Roman" w:hAnsi="Times New Roman" w:cs="Times New Roman"/>
                <w:szCs w:val="24"/>
                <w:lang w:eastAsia="ru-RU"/>
              </w:rPr>
            </w:pPr>
          </w:p>
        </w:tc>
      </w:tr>
      <w:tr w:rsidR="000339DA" w:rsidTr="00FC3E28">
        <w:tc>
          <w:tcPr>
            <w:tcW w:w="492" w:type="dxa"/>
          </w:tcPr>
          <w:p w:rsidR="000339DA" w:rsidRDefault="000339DA" w:rsidP="008A7EB5">
            <w:pPr>
              <w:spacing w:after="0" w:line="293" w:lineRule="atLeast"/>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5.</w:t>
            </w:r>
          </w:p>
        </w:tc>
        <w:tc>
          <w:tcPr>
            <w:tcW w:w="3302" w:type="dxa"/>
          </w:tcPr>
          <w:p w:rsidR="000339DA" w:rsidRDefault="000339DA" w:rsidP="008A7EB5">
            <w:pPr>
              <w:spacing w:after="0" w:line="293" w:lineRule="atLeast"/>
              <w:rPr>
                <w:rFonts w:ascii="Times New Roman" w:eastAsia="Times New Roman" w:hAnsi="Times New Roman" w:cs="Times New Roman"/>
                <w:szCs w:val="24"/>
                <w:lang w:eastAsia="ru-RU"/>
              </w:rPr>
            </w:pPr>
            <w:r w:rsidRPr="00803DCD">
              <w:rPr>
                <w:rFonts w:ascii="Times New Roman" w:eastAsia="Times New Roman" w:hAnsi="Times New Roman" w:cs="Times New Roman"/>
                <w:sz w:val="24"/>
                <w:szCs w:val="24"/>
                <w:lang w:eastAsia="ru-RU"/>
              </w:rPr>
              <w:t xml:space="preserve">Доля педагогов, имеющих </w:t>
            </w:r>
            <w:r w:rsidRPr="00803DCD">
              <w:rPr>
                <w:rFonts w:ascii="Times New Roman" w:eastAsia="Times New Roman" w:hAnsi="Times New Roman" w:cs="Times New Roman"/>
                <w:sz w:val="24"/>
                <w:szCs w:val="24"/>
                <w:lang w:val="en-US" w:eastAsia="ru-RU"/>
              </w:rPr>
              <w:t>I</w:t>
            </w:r>
            <w:r w:rsidRPr="00803DCD">
              <w:rPr>
                <w:rFonts w:ascii="Times New Roman" w:eastAsia="Times New Roman" w:hAnsi="Times New Roman" w:cs="Times New Roman"/>
                <w:sz w:val="24"/>
                <w:szCs w:val="24"/>
                <w:lang w:eastAsia="ru-RU"/>
              </w:rPr>
              <w:t xml:space="preserve"> и </w:t>
            </w:r>
            <w:proofErr w:type="gramStart"/>
            <w:r w:rsidRPr="00803DCD">
              <w:rPr>
                <w:rFonts w:ascii="Times New Roman" w:eastAsia="Times New Roman" w:hAnsi="Times New Roman" w:cs="Times New Roman"/>
                <w:sz w:val="24"/>
                <w:szCs w:val="24"/>
                <w:lang w:eastAsia="ru-RU"/>
              </w:rPr>
              <w:t>высшую</w:t>
            </w:r>
            <w:proofErr w:type="gramEnd"/>
            <w:r w:rsidRPr="00803DCD">
              <w:rPr>
                <w:rFonts w:ascii="Times New Roman" w:eastAsia="Times New Roman" w:hAnsi="Times New Roman" w:cs="Times New Roman"/>
                <w:sz w:val="24"/>
                <w:szCs w:val="24"/>
                <w:lang w:eastAsia="ru-RU"/>
              </w:rPr>
              <w:t xml:space="preserve"> квалификационные категории</w:t>
            </w:r>
            <w:r>
              <w:rPr>
                <w:rFonts w:ascii="Times New Roman" w:eastAsia="Times New Roman" w:hAnsi="Times New Roman" w:cs="Times New Roman"/>
                <w:sz w:val="24"/>
                <w:szCs w:val="24"/>
                <w:lang w:eastAsia="ru-RU"/>
              </w:rPr>
              <w:t xml:space="preserve"> </w:t>
            </w:r>
            <w:r w:rsidRPr="006751FC">
              <w:rPr>
                <w:rFonts w:ascii="Times New Roman" w:eastAsia="Times New Roman" w:hAnsi="Times New Roman" w:cs="Times New Roman"/>
                <w:szCs w:val="24"/>
                <w:lang w:eastAsia="ru-RU"/>
              </w:rPr>
              <w:t>(%)</w:t>
            </w:r>
          </w:p>
        </w:tc>
        <w:tc>
          <w:tcPr>
            <w:tcW w:w="1417" w:type="dxa"/>
          </w:tcPr>
          <w:p w:rsidR="000339DA" w:rsidRDefault="000339DA" w:rsidP="008A7EB5">
            <w:pPr>
              <w:spacing w:after="0" w:line="293" w:lineRule="atLeast"/>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35</w:t>
            </w:r>
          </w:p>
        </w:tc>
        <w:tc>
          <w:tcPr>
            <w:tcW w:w="1418" w:type="dxa"/>
          </w:tcPr>
          <w:p w:rsidR="000339DA" w:rsidRDefault="000339DA" w:rsidP="008A7EB5">
            <w:pPr>
              <w:spacing w:after="0" w:line="293" w:lineRule="atLeast"/>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37</w:t>
            </w:r>
          </w:p>
        </w:tc>
        <w:tc>
          <w:tcPr>
            <w:tcW w:w="1417" w:type="dxa"/>
          </w:tcPr>
          <w:p w:rsidR="000339DA" w:rsidRDefault="000339DA" w:rsidP="008A7EB5">
            <w:pPr>
              <w:spacing w:after="0" w:line="293" w:lineRule="atLeast"/>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39</w:t>
            </w:r>
          </w:p>
        </w:tc>
        <w:tc>
          <w:tcPr>
            <w:tcW w:w="1525" w:type="dxa"/>
          </w:tcPr>
          <w:p w:rsidR="000339DA" w:rsidRDefault="000339DA" w:rsidP="008A7EB5">
            <w:pPr>
              <w:spacing w:after="0" w:line="293" w:lineRule="atLeast"/>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41</w:t>
            </w:r>
          </w:p>
          <w:p w:rsidR="000339DA" w:rsidRDefault="000339DA" w:rsidP="008A7EB5">
            <w:pPr>
              <w:spacing w:after="0" w:line="293" w:lineRule="atLeast"/>
              <w:jc w:val="center"/>
              <w:rPr>
                <w:rFonts w:ascii="Times New Roman" w:eastAsia="Times New Roman" w:hAnsi="Times New Roman" w:cs="Times New Roman"/>
                <w:szCs w:val="24"/>
                <w:lang w:eastAsia="ru-RU"/>
              </w:rPr>
            </w:pPr>
          </w:p>
        </w:tc>
      </w:tr>
      <w:tr w:rsidR="000339DA" w:rsidTr="00FC3E28">
        <w:tc>
          <w:tcPr>
            <w:tcW w:w="492" w:type="dxa"/>
          </w:tcPr>
          <w:p w:rsidR="000339DA" w:rsidRDefault="000339DA" w:rsidP="008A7EB5">
            <w:pPr>
              <w:spacing w:after="0" w:line="293" w:lineRule="atLeast"/>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6.</w:t>
            </w:r>
          </w:p>
        </w:tc>
        <w:tc>
          <w:tcPr>
            <w:tcW w:w="3302" w:type="dxa"/>
          </w:tcPr>
          <w:p w:rsidR="000339DA" w:rsidRDefault="000339DA" w:rsidP="008A7EB5">
            <w:pPr>
              <w:spacing w:after="0" w:line="293" w:lineRule="atLeast"/>
              <w:rPr>
                <w:rFonts w:ascii="Times New Roman" w:eastAsia="Times New Roman" w:hAnsi="Times New Roman" w:cs="Times New Roman"/>
                <w:szCs w:val="24"/>
                <w:lang w:eastAsia="ru-RU"/>
              </w:rPr>
            </w:pPr>
            <w:r w:rsidRPr="00803DCD">
              <w:rPr>
                <w:rFonts w:ascii="Times New Roman" w:eastAsia="Times New Roman" w:hAnsi="Times New Roman" w:cs="Times New Roman"/>
                <w:sz w:val="24"/>
                <w:szCs w:val="24"/>
                <w:lang w:eastAsia="ru-RU"/>
              </w:rPr>
              <w:t>Дол</w:t>
            </w:r>
            <w:r>
              <w:rPr>
                <w:rFonts w:ascii="Times New Roman" w:eastAsia="Times New Roman" w:hAnsi="Times New Roman" w:cs="Times New Roman"/>
                <w:sz w:val="24"/>
                <w:szCs w:val="24"/>
                <w:lang w:eastAsia="ru-RU"/>
              </w:rPr>
              <w:t>я педагогов, прошедших курсы повышения квалификации один раз в три года</w:t>
            </w:r>
            <w:proofErr w:type="gramStart"/>
            <w:r>
              <w:rPr>
                <w:rFonts w:ascii="Times New Roman" w:eastAsia="Times New Roman" w:hAnsi="Times New Roman" w:cs="Times New Roman"/>
                <w:sz w:val="24"/>
                <w:szCs w:val="24"/>
                <w:lang w:eastAsia="ru-RU"/>
              </w:rPr>
              <w:t xml:space="preserve"> </w:t>
            </w:r>
            <w:r w:rsidRPr="006751FC">
              <w:rPr>
                <w:rFonts w:ascii="Times New Roman" w:eastAsia="Times New Roman" w:hAnsi="Times New Roman" w:cs="Times New Roman"/>
                <w:szCs w:val="24"/>
                <w:lang w:eastAsia="ru-RU"/>
              </w:rPr>
              <w:t>(%)</w:t>
            </w:r>
            <w:proofErr w:type="gramEnd"/>
          </w:p>
        </w:tc>
        <w:tc>
          <w:tcPr>
            <w:tcW w:w="1417" w:type="dxa"/>
          </w:tcPr>
          <w:p w:rsidR="000339DA" w:rsidRDefault="000339DA" w:rsidP="008A7EB5">
            <w:pPr>
              <w:spacing w:after="0" w:line="293" w:lineRule="atLeast"/>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100</w:t>
            </w:r>
          </w:p>
        </w:tc>
        <w:tc>
          <w:tcPr>
            <w:tcW w:w="1418" w:type="dxa"/>
          </w:tcPr>
          <w:p w:rsidR="000339DA" w:rsidRDefault="000339DA" w:rsidP="008A7EB5">
            <w:pPr>
              <w:spacing w:after="0" w:line="293" w:lineRule="atLeast"/>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100</w:t>
            </w:r>
          </w:p>
        </w:tc>
        <w:tc>
          <w:tcPr>
            <w:tcW w:w="1417" w:type="dxa"/>
          </w:tcPr>
          <w:p w:rsidR="000339DA" w:rsidRDefault="000339DA" w:rsidP="008A7EB5">
            <w:pPr>
              <w:spacing w:after="0" w:line="293" w:lineRule="atLeast"/>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100</w:t>
            </w:r>
          </w:p>
        </w:tc>
        <w:tc>
          <w:tcPr>
            <w:tcW w:w="1525" w:type="dxa"/>
          </w:tcPr>
          <w:p w:rsidR="000339DA" w:rsidRDefault="000339DA" w:rsidP="008A7EB5">
            <w:pPr>
              <w:spacing w:after="0" w:line="293" w:lineRule="atLeast"/>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100</w:t>
            </w:r>
          </w:p>
          <w:p w:rsidR="000339DA" w:rsidRDefault="000339DA" w:rsidP="008A7EB5">
            <w:pPr>
              <w:spacing w:after="0" w:line="293" w:lineRule="atLeast"/>
              <w:jc w:val="center"/>
              <w:rPr>
                <w:rFonts w:ascii="Times New Roman" w:eastAsia="Times New Roman" w:hAnsi="Times New Roman" w:cs="Times New Roman"/>
                <w:szCs w:val="24"/>
                <w:lang w:eastAsia="ru-RU"/>
              </w:rPr>
            </w:pPr>
          </w:p>
        </w:tc>
      </w:tr>
      <w:tr w:rsidR="000339DA" w:rsidTr="00FC3E28">
        <w:tc>
          <w:tcPr>
            <w:tcW w:w="492" w:type="dxa"/>
          </w:tcPr>
          <w:p w:rsidR="000339DA" w:rsidRDefault="000339DA" w:rsidP="008A7EB5">
            <w:pPr>
              <w:spacing w:after="0" w:line="293" w:lineRule="atLeast"/>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7.</w:t>
            </w:r>
          </w:p>
        </w:tc>
        <w:tc>
          <w:tcPr>
            <w:tcW w:w="3302" w:type="dxa"/>
          </w:tcPr>
          <w:p w:rsidR="000339DA" w:rsidRPr="00803DCD" w:rsidRDefault="000339DA" w:rsidP="00C95C1C">
            <w:pPr>
              <w:spacing w:after="0" w:line="293"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Жалобы</w:t>
            </w:r>
            <w:r w:rsidRPr="00803DCD">
              <w:rPr>
                <w:rFonts w:ascii="Times New Roman" w:eastAsia="Times New Roman" w:hAnsi="Times New Roman" w:cs="Times New Roman"/>
                <w:sz w:val="24"/>
                <w:szCs w:val="24"/>
                <w:lang w:eastAsia="ru-RU"/>
              </w:rPr>
              <w:t xml:space="preserve"> родителей (законных представителей</w:t>
            </w:r>
            <w:r>
              <w:rPr>
                <w:rFonts w:ascii="Times New Roman" w:eastAsia="Times New Roman" w:hAnsi="Times New Roman" w:cs="Times New Roman"/>
                <w:sz w:val="24"/>
                <w:szCs w:val="24"/>
                <w:lang w:eastAsia="ru-RU"/>
              </w:rPr>
              <w:t>) на качество представляемых услу</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количество)</w:t>
            </w:r>
          </w:p>
        </w:tc>
        <w:tc>
          <w:tcPr>
            <w:tcW w:w="1417" w:type="dxa"/>
          </w:tcPr>
          <w:p w:rsidR="000339DA" w:rsidRDefault="000339DA" w:rsidP="008A7EB5">
            <w:pPr>
              <w:spacing w:after="0" w:line="293" w:lineRule="atLeast"/>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0</w:t>
            </w:r>
          </w:p>
        </w:tc>
        <w:tc>
          <w:tcPr>
            <w:tcW w:w="1418" w:type="dxa"/>
          </w:tcPr>
          <w:p w:rsidR="000339DA" w:rsidRDefault="000339DA" w:rsidP="008A7EB5">
            <w:pPr>
              <w:spacing w:after="0" w:line="293" w:lineRule="atLeast"/>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0</w:t>
            </w:r>
          </w:p>
        </w:tc>
        <w:tc>
          <w:tcPr>
            <w:tcW w:w="1417" w:type="dxa"/>
          </w:tcPr>
          <w:p w:rsidR="000339DA" w:rsidRDefault="000339DA" w:rsidP="006751FC">
            <w:pPr>
              <w:jc w:val="center"/>
            </w:pPr>
            <w:r w:rsidRPr="0077086D">
              <w:rPr>
                <w:rFonts w:ascii="Times New Roman" w:eastAsia="Times New Roman" w:hAnsi="Times New Roman" w:cs="Times New Roman"/>
                <w:szCs w:val="24"/>
                <w:lang w:eastAsia="ru-RU"/>
              </w:rPr>
              <w:t>0</w:t>
            </w:r>
          </w:p>
        </w:tc>
        <w:tc>
          <w:tcPr>
            <w:tcW w:w="1525" w:type="dxa"/>
          </w:tcPr>
          <w:p w:rsidR="000339DA" w:rsidRDefault="000339DA" w:rsidP="006751FC">
            <w:pPr>
              <w:jc w:val="center"/>
            </w:pPr>
            <w:r w:rsidRPr="0077086D">
              <w:rPr>
                <w:rFonts w:ascii="Times New Roman" w:eastAsia="Times New Roman" w:hAnsi="Times New Roman" w:cs="Times New Roman"/>
                <w:szCs w:val="24"/>
                <w:lang w:eastAsia="ru-RU"/>
              </w:rPr>
              <w:t>0</w:t>
            </w:r>
          </w:p>
          <w:p w:rsidR="000339DA" w:rsidRDefault="000339DA" w:rsidP="008A7EB5">
            <w:pPr>
              <w:spacing w:after="0" w:line="293" w:lineRule="atLeast"/>
              <w:jc w:val="center"/>
              <w:rPr>
                <w:rFonts w:ascii="Times New Roman" w:eastAsia="Times New Roman" w:hAnsi="Times New Roman" w:cs="Times New Roman"/>
                <w:szCs w:val="24"/>
                <w:lang w:eastAsia="ru-RU"/>
              </w:rPr>
            </w:pPr>
          </w:p>
        </w:tc>
      </w:tr>
    </w:tbl>
    <w:p w:rsidR="008A7EB5" w:rsidRPr="008A7EB5" w:rsidRDefault="008A7EB5" w:rsidP="008A7EB5">
      <w:pPr>
        <w:spacing w:after="0" w:line="293" w:lineRule="atLeast"/>
        <w:jc w:val="center"/>
        <w:rPr>
          <w:rFonts w:ascii="Times New Roman" w:eastAsia="Times New Roman" w:hAnsi="Times New Roman" w:cs="Times New Roman"/>
          <w:szCs w:val="24"/>
          <w:lang w:eastAsia="ru-RU"/>
        </w:rPr>
      </w:pPr>
    </w:p>
    <w:p w:rsidR="00EF015C" w:rsidRDefault="00EF015C" w:rsidP="00EF015C">
      <w:pPr>
        <w:tabs>
          <w:tab w:val="left" w:pos="2535"/>
        </w:tabs>
        <w:spacing w:after="0" w:line="240" w:lineRule="auto"/>
        <w:jc w:val="both"/>
        <w:rPr>
          <w:rFonts w:ascii="Times New Roman" w:hAnsi="Times New Roman" w:cs="Times New Roman"/>
          <w:sz w:val="24"/>
          <w:szCs w:val="24"/>
        </w:rPr>
      </w:pPr>
    </w:p>
    <w:p w:rsidR="008A7EB5" w:rsidRPr="00803DCD" w:rsidRDefault="008A7EB5" w:rsidP="008A7EB5">
      <w:pPr>
        <w:spacing w:after="0" w:line="293" w:lineRule="atLeast"/>
        <w:jc w:val="both"/>
        <w:rPr>
          <w:rFonts w:ascii="Times New Roman" w:eastAsia="Times New Roman" w:hAnsi="Times New Roman" w:cs="Times New Roman"/>
          <w:sz w:val="24"/>
          <w:szCs w:val="24"/>
          <w:lang w:eastAsia="ru-RU"/>
        </w:rPr>
      </w:pPr>
    </w:p>
    <w:p w:rsidR="00751BDF" w:rsidRDefault="00751BDF" w:rsidP="00F9043E">
      <w:pPr>
        <w:pStyle w:val="1"/>
        <w:jc w:val="center"/>
        <w:rPr>
          <w:sz w:val="24"/>
          <w:szCs w:val="24"/>
        </w:rPr>
      </w:pPr>
      <w:bookmarkStart w:id="31" w:name="_Toc72240561"/>
    </w:p>
    <w:p w:rsidR="00751BDF" w:rsidRDefault="00751BDF" w:rsidP="00F9043E">
      <w:pPr>
        <w:pStyle w:val="1"/>
        <w:jc w:val="center"/>
        <w:rPr>
          <w:sz w:val="24"/>
          <w:szCs w:val="24"/>
        </w:rPr>
      </w:pPr>
    </w:p>
    <w:p w:rsidR="00751BDF" w:rsidRDefault="00751BDF" w:rsidP="00F9043E">
      <w:pPr>
        <w:pStyle w:val="1"/>
        <w:jc w:val="center"/>
        <w:rPr>
          <w:sz w:val="24"/>
          <w:szCs w:val="24"/>
        </w:rPr>
      </w:pPr>
    </w:p>
    <w:p w:rsidR="008A7EB5" w:rsidRPr="00F9043E" w:rsidRDefault="008A7EB5" w:rsidP="00F9043E">
      <w:pPr>
        <w:pStyle w:val="1"/>
        <w:jc w:val="center"/>
        <w:rPr>
          <w:sz w:val="24"/>
          <w:szCs w:val="24"/>
        </w:rPr>
      </w:pPr>
      <w:r w:rsidRPr="00F9043E">
        <w:rPr>
          <w:sz w:val="24"/>
          <w:szCs w:val="24"/>
        </w:rPr>
        <w:lastRenderedPageBreak/>
        <w:t>УПРАВЛЕНИЕ И ОТЧЕТНОСТЬ ПО ПРОГРАММЕ РАЗВИТИЯ</w:t>
      </w:r>
      <w:bookmarkEnd w:id="31"/>
    </w:p>
    <w:p w:rsidR="00FC3E28" w:rsidRDefault="00FC3E28" w:rsidP="00FC3E28">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Составление годового плана работы МДОУ «Детский сад «Чебурашка» на основе п</w:t>
      </w:r>
      <w:r w:rsidRPr="00FC3E28">
        <w:rPr>
          <w:rFonts w:ascii="Times New Roman" w:hAnsi="Times New Roman" w:cs="Times New Roman"/>
          <w:sz w:val="24"/>
          <w:szCs w:val="24"/>
        </w:rPr>
        <w:t>лан</w:t>
      </w:r>
      <w:r>
        <w:rPr>
          <w:rFonts w:ascii="Times New Roman" w:hAnsi="Times New Roman" w:cs="Times New Roman"/>
          <w:sz w:val="24"/>
          <w:szCs w:val="24"/>
        </w:rPr>
        <w:t>а</w:t>
      </w:r>
      <w:r w:rsidR="00512A3E">
        <w:rPr>
          <w:rFonts w:ascii="Times New Roman" w:hAnsi="Times New Roman" w:cs="Times New Roman"/>
          <w:sz w:val="24"/>
          <w:szCs w:val="24"/>
        </w:rPr>
        <w:t xml:space="preserve"> мероприятий по реализации П</w:t>
      </w:r>
      <w:r w:rsidRPr="00FC3E28">
        <w:rPr>
          <w:rFonts w:ascii="Times New Roman" w:hAnsi="Times New Roman" w:cs="Times New Roman"/>
          <w:sz w:val="24"/>
          <w:szCs w:val="24"/>
        </w:rPr>
        <w:t>рограммы развития</w:t>
      </w:r>
      <w:r>
        <w:rPr>
          <w:rFonts w:ascii="Times New Roman" w:hAnsi="Times New Roman" w:cs="Times New Roman"/>
          <w:sz w:val="24"/>
          <w:szCs w:val="24"/>
        </w:rPr>
        <w:t>.</w:t>
      </w:r>
    </w:p>
    <w:p w:rsidR="00FC3E28" w:rsidRDefault="00FC3E28" w:rsidP="00FC3E28">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Проведение </w:t>
      </w:r>
      <w:proofErr w:type="spellStart"/>
      <w:r>
        <w:rPr>
          <w:rFonts w:ascii="Times New Roman" w:hAnsi="Times New Roman" w:cs="Times New Roman"/>
          <w:sz w:val="24"/>
          <w:szCs w:val="24"/>
        </w:rPr>
        <w:t>самообследования</w:t>
      </w:r>
      <w:proofErr w:type="spellEnd"/>
      <w:r>
        <w:rPr>
          <w:rFonts w:ascii="Times New Roman" w:hAnsi="Times New Roman" w:cs="Times New Roman"/>
          <w:sz w:val="24"/>
          <w:szCs w:val="24"/>
        </w:rPr>
        <w:t xml:space="preserve"> работы учреждения с включением </w:t>
      </w:r>
      <w:proofErr w:type="gramStart"/>
      <w:r>
        <w:rPr>
          <w:rFonts w:ascii="Times New Roman" w:hAnsi="Times New Roman" w:cs="Times New Roman"/>
          <w:sz w:val="24"/>
          <w:szCs w:val="24"/>
        </w:rPr>
        <w:t>оценки индикаторов результативности Программы</w:t>
      </w:r>
      <w:r w:rsidR="00512A3E">
        <w:rPr>
          <w:rFonts w:ascii="Times New Roman" w:hAnsi="Times New Roman" w:cs="Times New Roman"/>
          <w:sz w:val="24"/>
          <w:szCs w:val="24"/>
        </w:rPr>
        <w:t xml:space="preserve"> развития</w:t>
      </w:r>
      <w:proofErr w:type="gramEnd"/>
      <w:r>
        <w:rPr>
          <w:rFonts w:ascii="Times New Roman" w:hAnsi="Times New Roman" w:cs="Times New Roman"/>
          <w:sz w:val="24"/>
          <w:szCs w:val="24"/>
        </w:rPr>
        <w:t xml:space="preserve">. </w:t>
      </w:r>
    </w:p>
    <w:p w:rsidR="00FC3E28" w:rsidRPr="00FC3E28" w:rsidRDefault="00FC3E28" w:rsidP="00FC3E28">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12A3E">
        <w:rPr>
          <w:rFonts w:ascii="Times New Roman" w:hAnsi="Times New Roman" w:cs="Times New Roman"/>
          <w:sz w:val="24"/>
          <w:szCs w:val="24"/>
        </w:rPr>
        <w:t>Ежегодные результаты реализации Программы развития представляются на обсуждение на общем собрании работников учреждения и на совете родителей.</w:t>
      </w:r>
      <w:r>
        <w:rPr>
          <w:rFonts w:ascii="Times New Roman" w:hAnsi="Times New Roman" w:cs="Times New Roman"/>
          <w:sz w:val="24"/>
          <w:szCs w:val="24"/>
        </w:rPr>
        <w:t xml:space="preserve"> </w:t>
      </w:r>
    </w:p>
    <w:p w:rsidR="00751BDF" w:rsidRDefault="00751BDF" w:rsidP="00F9043E">
      <w:pPr>
        <w:pStyle w:val="1"/>
        <w:jc w:val="center"/>
        <w:rPr>
          <w:sz w:val="24"/>
          <w:szCs w:val="24"/>
        </w:rPr>
      </w:pPr>
      <w:bookmarkStart w:id="32" w:name="_Toc72240562"/>
    </w:p>
    <w:p w:rsidR="00512A3E" w:rsidRPr="00F9043E" w:rsidRDefault="008A7EB5" w:rsidP="00F9043E">
      <w:pPr>
        <w:pStyle w:val="1"/>
        <w:jc w:val="center"/>
        <w:rPr>
          <w:sz w:val="24"/>
          <w:szCs w:val="24"/>
        </w:rPr>
      </w:pPr>
      <w:r w:rsidRPr="00F9043E">
        <w:rPr>
          <w:sz w:val="24"/>
          <w:szCs w:val="24"/>
        </w:rPr>
        <w:t>ФИНАНСОВЫЙ ПЛАН РЕАЛИЗАЦИИ ПРОГРАММЫ РАЗВИТИЯ</w:t>
      </w:r>
      <w:bookmarkEnd w:id="32"/>
    </w:p>
    <w:p w:rsidR="00DC36DF" w:rsidRPr="00AB3A1F" w:rsidRDefault="00512A3E" w:rsidP="0015015F">
      <w:pPr>
        <w:spacing w:after="200" w:line="276" w:lineRule="auto"/>
        <w:ind w:firstLine="708"/>
        <w:jc w:val="both"/>
        <w:rPr>
          <w:rFonts w:ascii="Times New Roman" w:eastAsia="Times New Roman" w:hAnsi="Times New Roman" w:cs="Times New Roman"/>
          <w:sz w:val="24"/>
          <w:szCs w:val="24"/>
          <w:lang w:eastAsia="zh-CN"/>
        </w:rPr>
      </w:pPr>
      <w:r w:rsidRPr="00AB3A1F">
        <w:rPr>
          <w:rFonts w:ascii="Times New Roman" w:hAnsi="Times New Roman" w:cs="Times New Roman"/>
          <w:sz w:val="24"/>
          <w:szCs w:val="24"/>
        </w:rPr>
        <w:t>Основным источником финансирования инновационного развития МДОУ «Детский сад «Чебурашка»</w:t>
      </w:r>
      <w:r w:rsidR="0015015F" w:rsidRPr="00AB3A1F">
        <w:rPr>
          <w:rFonts w:ascii="Times New Roman" w:hAnsi="Times New Roman" w:cs="Times New Roman"/>
          <w:sz w:val="24"/>
          <w:szCs w:val="24"/>
        </w:rPr>
        <w:t xml:space="preserve"> является бюджетное финансирование в соответствии с планом финансово-хозяйственной деятельности. Также при реализации Программы развития будут использованы дополнительно привлеченные средства в виде благотворительных пожертвований, доходов от платных образовательных услуг и участия в </w:t>
      </w:r>
      <w:r w:rsidR="00AB3A1F" w:rsidRPr="00AB3A1F">
        <w:rPr>
          <w:rFonts w:ascii="Times New Roman" w:hAnsi="Times New Roman" w:cs="Times New Roman"/>
          <w:sz w:val="24"/>
          <w:szCs w:val="24"/>
        </w:rPr>
        <w:t xml:space="preserve">целевых программах и </w:t>
      </w:r>
      <w:proofErr w:type="spellStart"/>
      <w:r w:rsidR="0015015F" w:rsidRPr="00AB3A1F">
        <w:rPr>
          <w:rFonts w:ascii="Times New Roman" w:hAnsi="Times New Roman" w:cs="Times New Roman"/>
          <w:sz w:val="24"/>
          <w:szCs w:val="24"/>
        </w:rPr>
        <w:t>грантовых</w:t>
      </w:r>
      <w:proofErr w:type="spellEnd"/>
      <w:r w:rsidR="0015015F" w:rsidRPr="00AB3A1F">
        <w:rPr>
          <w:rFonts w:ascii="Times New Roman" w:hAnsi="Times New Roman" w:cs="Times New Roman"/>
          <w:sz w:val="24"/>
          <w:szCs w:val="24"/>
        </w:rPr>
        <w:t xml:space="preserve"> мер</w:t>
      </w:r>
      <w:r w:rsidR="00AB3A1F" w:rsidRPr="00AB3A1F">
        <w:rPr>
          <w:rFonts w:ascii="Times New Roman" w:hAnsi="Times New Roman" w:cs="Times New Roman"/>
          <w:sz w:val="24"/>
          <w:szCs w:val="24"/>
        </w:rPr>
        <w:t>о</w:t>
      </w:r>
      <w:r w:rsidR="0015015F" w:rsidRPr="00AB3A1F">
        <w:rPr>
          <w:rFonts w:ascii="Times New Roman" w:hAnsi="Times New Roman" w:cs="Times New Roman"/>
          <w:sz w:val="24"/>
          <w:szCs w:val="24"/>
        </w:rPr>
        <w:t>прия</w:t>
      </w:r>
      <w:r w:rsidR="00AB3A1F" w:rsidRPr="00AB3A1F">
        <w:rPr>
          <w:rFonts w:ascii="Times New Roman" w:hAnsi="Times New Roman" w:cs="Times New Roman"/>
          <w:sz w:val="24"/>
          <w:szCs w:val="24"/>
        </w:rPr>
        <w:t>т</w:t>
      </w:r>
      <w:r w:rsidR="0015015F" w:rsidRPr="00AB3A1F">
        <w:rPr>
          <w:rFonts w:ascii="Times New Roman" w:hAnsi="Times New Roman" w:cs="Times New Roman"/>
          <w:sz w:val="24"/>
          <w:szCs w:val="24"/>
        </w:rPr>
        <w:t>иях.</w:t>
      </w:r>
    </w:p>
    <w:sectPr w:rsidR="00DC36DF" w:rsidRPr="00AB3A1F" w:rsidSect="00E95B80">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908" w:rsidRDefault="008F3908" w:rsidP="00BF4042">
      <w:pPr>
        <w:spacing w:after="0" w:line="240" w:lineRule="auto"/>
      </w:pPr>
      <w:r>
        <w:separator/>
      </w:r>
    </w:p>
  </w:endnote>
  <w:endnote w:type="continuationSeparator" w:id="0">
    <w:p w:rsidR="008F3908" w:rsidRDefault="008F3908" w:rsidP="00BF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Open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GOpusHighResolution">
    <w:charset w:val="00"/>
    <w:family w:val="auto"/>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01B" w:rsidRDefault="00CA301B">
    <w:pPr>
      <w:pStyle w:val="a8"/>
      <w:jc w:val="center"/>
    </w:pPr>
    <w:r>
      <w:fldChar w:fldCharType="begin"/>
    </w:r>
    <w:r>
      <w:instrText xml:space="preserve"> PAGE   \* MERGEFORMAT </w:instrText>
    </w:r>
    <w:r>
      <w:fldChar w:fldCharType="separate"/>
    </w:r>
    <w:r w:rsidR="00D16620">
      <w:rPr>
        <w:noProof/>
      </w:rPr>
      <w:t>3</w:t>
    </w:r>
    <w:r>
      <w:fldChar w:fldCharType="end"/>
    </w:r>
  </w:p>
  <w:p w:rsidR="00CA301B" w:rsidRDefault="00CA301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908" w:rsidRDefault="008F3908" w:rsidP="00BF4042">
      <w:pPr>
        <w:spacing w:after="0" w:line="240" w:lineRule="auto"/>
      </w:pPr>
      <w:r>
        <w:separator/>
      </w:r>
    </w:p>
  </w:footnote>
  <w:footnote w:type="continuationSeparator" w:id="0">
    <w:p w:rsidR="008F3908" w:rsidRDefault="008F3908" w:rsidP="00BF40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
    <w:nsid w:val="00000002"/>
    <w:multiLevelType w:val="multilevel"/>
    <w:tmpl w:val="00000002"/>
    <w:name w:val="WW8Num2"/>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lef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lef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left"/>
      <w:pPr>
        <w:tabs>
          <w:tab w:val="num" w:pos="0"/>
        </w:tabs>
        <w:ind w:left="6828" w:hanging="180"/>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Wingdings 2" w:hAnsi="Wingdings 2" w:cs="Verdan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Verdana"/>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Verdana"/>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22"/>
    <w:multiLevelType w:val="singleLevel"/>
    <w:tmpl w:val="00000022"/>
    <w:name w:val="WW8Num35"/>
    <w:lvl w:ilvl="0">
      <w:start w:val="1"/>
      <w:numFmt w:val="bullet"/>
      <w:lvlText w:val=""/>
      <w:lvlJc w:val="left"/>
      <w:pPr>
        <w:tabs>
          <w:tab w:val="num" w:pos="65"/>
        </w:tabs>
        <w:ind w:left="785" w:hanging="360"/>
      </w:pPr>
      <w:rPr>
        <w:rFonts w:ascii="Symbol" w:hAnsi="Symbol"/>
        <w:color w:val="auto"/>
      </w:rPr>
    </w:lvl>
  </w:abstractNum>
  <w:abstractNum w:abstractNumId="4">
    <w:nsid w:val="06BC0871"/>
    <w:multiLevelType w:val="hybridMultilevel"/>
    <w:tmpl w:val="D184397A"/>
    <w:lvl w:ilvl="0" w:tplc="04190001">
      <w:start w:val="1"/>
      <w:numFmt w:val="bullet"/>
      <w:lvlText w:val=""/>
      <w:lvlJc w:val="left"/>
      <w:pPr>
        <w:tabs>
          <w:tab w:val="num" w:pos="720"/>
        </w:tabs>
        <w:ind w:left="720" w:hanging="360"/>
      </w:pPr>
      <w:rPr>
        <w:rFonts w:ascii="Symbol" w:hAnsi="Symbol" w:hint="default"/>
      </w:rPr>
    </w:lvl>
    <w:lvl w:ilvl="1" w:tplc="04190009">
      <w:start w:val="1"/>
      <w:numFmt w:val="bullet"/>
      <w:lvlText w:val=""/>
      <w:lvlJc w:val="left"/>
      <w:pPr>
        <w:tabs>
          <w:tab w:val="num" w:pos="1920"/>
        </w:tabs>
        <w:ind w:left="1920" w:hanging="360"/>
      </w:pPr>
      <w:rPr>
        <w:rFonts w:ascii="Wingdings" w:hAnsi="Wingdings" w:hint="default"/>
      </w:rPr>
    </w:lvl>
    <w:lvl w:ilvl="2" w:tplc="04190005" w:tentative="1">
      <w:start w:val="1"/>
      <w:numFmt w:val="bullet"/>
      <w:lvlText w:val=""/>
      <w:lvlJc w:val="left"/>
      <w:pPr>
        <w:tabs>
          <w:tab w:val="num" w:pos="3578"/>
        </w:tabs>
        <w:ind w:left="3578" w:hanging="360"/>
      </w:pPr>
      <w:rPr>
        <w:rFonts w:ascii="Wingdings" w:hAnsi="Wingdings" w:hint="default"/>
      </w:rPr>
    </w:lvl>
    <w:lvl w:ilvl="3" w:tplc="04190001" w:tentative="1">
      <w:start w:val="1"/>
      <w:numFmt w:val="bullet"/>
      <w:lvlText w:val=""/>
      <w:lvlJc w:val="left"/>
      <w:pPr>
        <w:tabs>
          <w:tab w:val="num" w:pos="4298"/>
        </w:tabs>
        <w:ind w:left="4298" w:hanging="360"/>
      </w:pPr>
      <w:rPr>
        <w:rFonts w:ascii="Symbol" w:hAnsi="Symbol" w:hint="default"/>
      </w:rPr>
    </w:lvl>
    <w:lvl w:ilvl="4" w:tplc="04190003" w:tentative="1">
      <w:start w:val="1"/>
      <w:numFmt w:val="bullet"/>
      <w:lvlText w:val="o"/>
      <w:lvlJc w:val="left"/>
      <w:pPr>
        <w:tabs>
          <w:tab w:val="num" w:pos="5018"/>
        </w:tabs>
        <w:ind w:left="5018" w:hanging="360"/>
      </w:pPr>
      <w:rPr>
        <w:rFonts w:ascii="Courier New" w:hAnsi="Courier New" w:cs="Courier New" w:hint="default"/>
      </w:rPr>
    </w:lvl>
    <w:lvl w:ilvl="5" w:tplc="04190005" w:tentative="1">
      <w:start w:val="1"/>
      <w:numFmt w:val="bullet"/>
      <w:lvlText w:val=""/>
      <w:lvlJc w:val="left"/>
      <w:pPr>
        <w:tabs>
          <w:tab w:val="num" w:pos="5738"/>
        </w:tabs>
        <w:ind w:left="5738" w:hanging="360"/>
      </w:pPr>
      <w:rPr>
        <w:rFonts w:ascii="Wingdings" w:hAnsi="Wingdings" w:hint="default"/>
      </w:rPr>
    </w:lvl>
    <w:lvl w:ilvl="6" w:tplc="04190001" w:tentative="1">
      <w:start w:val="1"/>
      <w:numFmt w:val="bullet"/>
      <w:lvlText w:val=""/>
      <w:lvlJc w:val="left"/>
      <w:pPr>
        <w:tabs>
          <w:tab w:val="num" w:pos="6458"/>
        </w:tabs>
        <w:ind w:left="6458" w:hanging="360"/>
      </w:pPr>
      <w:rPr>
        <w:rFonts w:ascii="Symbol" w:hAnsi="Symbol" w:hint="default"/>
      </w:rPr>
    </w:lvl>
    <w:lvl w:ilvl="7" w:tplc="04190003" w:tentative="1">
      <w:start w:val="1"/>
      <w:numFmt w:val="bullet"/>
      <w:lvlText w:val="o"/>
      <w:lvlJc w:val="left"/>
      <w:pPr>
        <w:tabs>
          <w:tab w:val="num" w:pos="7178"/>
        </w:tabs>
        <w:ind w:left="7178" w:hanging="360"/>
      </w:pPr>
      <w:rPr>
        <w:rFonts w:ascii="Courier New" w:hAnsi="Courier New" w:cs="Courier New" w:hint="default"/>
      </w:rPr>
    </w:lvl>
    <w:lvl w:ilvl="8" w:tplc="04190005" w:tentative="1">
      <w:start w:val="1"/>
      <w:numFmt w:val="bullet"/>
      <w:lvlText w:val=""/>
      <w:lvlJc w:val="left"/>
      <w:pPr>
        <w:tabs>
          <w:tab w:val="num" w:pos="7898"/>
        </w:tabs>
        <w:ind w:left="7898" w:hanging="360"/>
      </w:pPr>
      <w:rPr>
        <w:rFonts w:ascii="Wingdings" w:hAnsi="Wingdings" w:hint="default"/>
      </w:rPr>
    </w:lvl>
  </w:abstractNum>
  <w:abstractNum w:abstractNumId="5">
    <w:nsid w:val="0D43057B"/>
    <w:multiLevelType w:val="multilevel"/>
    <w:tmpl w:val="F91E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794B28"/>
    <w:multiLevelType w:val="hybridMultilevel"/>
    <w:tmpl w:val="6E2896B8"/>
    <w:lvl w:ilvl="0" w:tplc="68F84D3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F95038"/>
    <w:multiLevelType w:val="hybridMultilevel"/>
    <w:tmpl w:val="8534A930"/>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8065E92"/>
    <w:multiLevelType w:val="hybridMultilevel"/>
    <w:tmpl w:val="A2F63F48"/>
    <w:lvl w:ilvl="0" w:tplc="09682494">
      <w:start w:val="1"/>
      <w:numFmt w:val="bullet"/>
      <w:lvlText w:val="-"/>
      <w:lvlJc w:val="left"/>
      <w:pPr>
        <w:tabs>
          <w:tab w:val="num" w:pos="720"/>
        </w:tabs>
        <w:ind w:left="720" w:hanging="360"/>
      </w:pPr>
      <w:rPr>
        <w:rFonts w:ascii="Arial" w:hAnsi="Arial" w:hint="default"/>
      </w:rPr>
    </w:lvl>
    <w:lvl w:ilvl="1" w:tplc="9560E738" w:tentative="1">
      <w:start w:val="1"/>
      <w:numFmt w:val="bullet"/>
      <w:lvlText w:val="-"/>
      <w:lvlJc w:val="left"/>
      <w:pPr>
        <w:tabs>
          <w:tab w:val="num" w:pos="1440"/>
        </w:tabs>
        <w:ind w:left="1440" w:hanging="360"/>
      </w:pPr>
      <w:rPr>
        <w:rFonts w:ascii="Arial" w:hAnsi="Arial" w:hint="default"/>
      </w:rPr>
    </w:lvl>
    <w:lvl w:ilvl="2" w:tplc="F956F91E" w:tentative="1">
      <w:start w:val="1"/>
      <w:numFmt w:val="bullet"/>
      <w:lvlText w:val="-"/>
      <w:lvlJc w:val="left"/>
      <w:pPr>
        <w:tabs>
          <w:tab w:val="num" w:pos="2160"/>
        </w:tabs>
        <w:ind w:left="2160" w:hanging="360"/>
      </w:pPr>
      <w:rPr>
        <w:rFonts w:ascii="Arial" w:hAnsi="Arial" w:hint="default"/>
      </w:rPr>
    </w:lvl>
    <w:lvl w:ilvl="3" w:tplc="A0A6845A" w:tentative="1">
      <w:start w:val="1"/>
      <w:numFmt w:val="bullet"/>
      <w:lvlText w:val="-"/>
      <w:lvlJc w:val="left"/>
      <w:pPr>
        <w:tabs>
          <w:tab w:val="num" w:pos="2880"/>
        </w:tabs>
        <w:ind w:left="2880" w:hanging="360"/>
      </w:pPr>
      <w:rPr>
        <w:rFonts w:ascii="Arial" w:hAnsi="Arial" w:hint="default"/>
      </w:rPr>
    </w:lvl>
    <w:lvl w:ilvl="4" w:tplc="ED4867A8" w:tentative="1">
      <w:start w:val="1"/>
      <w:numFmt w:val="bullet"/>
      <w:lvlText w:val="-"/>
      <w:lvlJc w:val="left"/>
      <w:pPr>
        <w:tabs>
          <w:tab w:val="num" w:pos="3600"/>
        </w:tabs>
        <w:ind w:left="3600" w:hanging="360"/>
      </w:pPr>
      <w:rPr>
        <w:rFonts w:ascii="Arial" w:hAnsi="Arial" w:hint="default"/>
      </w:rPr>
    </w:lvl>
    <w:lvl w:ilvl="5" w:tplc="0B1477CE" w:tentative="1">
      <w:start w:val="1"/>
      <w:numFmt w:val="bullet"/>
      <w:lvlText w:val="-"/>
      <w:lvlJc w:val="left"/>
      <w:pPr>
        <w:tabs>
          <w:tab w:val="num" w:pos="4320"/>
        </w:tabs>
        <w:ind w:left="4320" w:hanging="360"/>
      </w:pPr>
      <w:rPr>
        <w:rFonts w:ascii="Arial" w:hAnsi="Arial" w:hint="default"/>
      </w:rPr>
    </w:lvl>
    <w:lvl w:ilvl="6" w:tplc="A4CEF87E" w:tentative="1">
      <w:start w:val="1"/>
      <w:numFmt w:val="bullet"/>
      <w:lvlText w:val="-"/>
      <w:lvlJc w:val="left"/>
      <w:pPr>
        <w:tabs>
          <w:tab w:val="num" w:pos="5040"/>
        </w:tabs>
        <w:ind w:left="5040" w:hanging="360"/>
      </w:pPr>
      <w:rPr>
        <w:rFonts w:ascii="Arial" w:hAnsi="Arial" w:hint="default"/>
      </w:rPr>
    </w:lvl>
    <w:lvl w:ilvl="7" w:tplc="A98CDE1A" w:tentative="1">
      <w:start w:val="1"/>
      <w:numFmt w:val="bullet"/>
      <w:lvlText w:val="-"/>
      <w:lvlJc w:val="left"/>
      <w:pPr>
        <w:tabs>
          <w:tab w:val="num" w:pos="5760"/>
        </w:tabs>
        <w:ind w:left="5760" w:hanging="360"/>
      </w:pPr>
      <w:rPr>
        <w:rFonts w:ascii="Arial" w:hAnsi="Arial" w:hint="default"/>
      </w:rPr>
    </w:lvl>
    <w:lvl w:ilvl="8" w:tplc="2848D1FA" w:tentative="1">
      <w:start w:val="1"/>
      <w:numFmt w:val="bullet"/>
      <w:lvlText w:val="-"/>
      <w:lvlJc w:val="left"/>
      <w:pPr>
        <w:tabs>
          <w:tab w:val="num" w:pos="6480"/>
        </w:tabs>
        <w:ind w:left="6480" w:hanging="360"/>
      </w:pPr>
      <w:rPr>
        <w:rFonts w:ascii="Arial" w:hAnsi="Arial" w:hint="default"/>
      </w:rPr>
    </w:lvl>
  </w:abstractNum>
  <w:abstractNum w:abstractNumId="9">
    <w:nsid w:val="253F1056"/>
    <w:multiLevelType w:val="multilevel"/>
    <w:tmpl w:val="D48C8FF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E47342"/>
    <w:multiLevelType w:val="hybridMultilevel"/>
    <w:tmpl w:val="2890A518"/>
    <w:lvl w:ilvl="0" w:tplc="803021F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AA79B4"/>
    <w:multiLevelType w:val="hybridMultilevel"/>
    <w:tmpl w:val="4BD21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B15EF2"/>
    <w:multiLevelType w:val="hybridMultilevel"/>
    <w:tmpl w:val="4D62F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pStyle w:val="4"/>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C861498"/>
    <w:multiLevelType w:val="hybridMultilevel"/>
    <w:tmpl w:val="3A706B08"/>
    <w:lvl w:ilvl="0" w:tplc="68F84D3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45617C"/>
    <w:multiLevelType w:val="multilevel"/>
    <w:tmpl w:val="4C7E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BF2E55"/>
    <w:multiLevelType w:val="hybridMultilevel"/>
    <w:tmpl w:val="5DAACA5E"/>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997295"/>
    <w:multiLevelType w:val="multilevel"/>
    <w:tmpl w:val="00000002"/>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lef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lef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left"/>
      <w:pPr>
        <w:tabs>
          <w:tab w:val="num" w:pos="0"/>
        </w:tabs>
        <w:ind w:left="6828" w:hanging="180"/>
      </w:pPr>
    </w:lvl>
  </w:abstractNum>
  <w:abstractNum w:abstractNumId="17">
    <w:nsid w:val="5671649C"/>
    <w:multiLevelType w:val="hybridMultilevel"/>
    <w:tmpl w:val="2676D0A2"/>
    <w:lvl w:ilvl="0" w:tplc="7FCC56D0">
      <w:start w:val="1"/>
      <w:numFmt w:val="bullet"/>
      <w:lvlText w:val=""/>
      <w:lvlJc w:val="left"/>
      <w:pPr>
        <w:tabs>
          <w:tab w:val="num" w:pos="1418"/>
        </w:tabs>
        <w:ind w:left="1418" w:hanging="360"/>
      </w:pPr>
      <w:rPr>
        <w:rFonts w:ascii="Symbol" w:hAnsi="Symbol" w:hint="default"/>
      </w:rPr>
    </w:lvl>
    <w:lvl w:ilvl="1" w:tplc="04190003" w:tentative="1">
      <w:start w:val="1"/>
      <w:numFmt w:val="bullet"/>
      <w:lvlText w:val="o"/>
      <w:lvlJc w:val="left"/>
      <w:pPr>
        <w:tabs>
          <w:tab w:val="num" w:pos="2138"/>
        </w:tabs>
        <w:ind w:left="2138" w:hanging="360"/>
      </w:pPr>
      <w:rPr>
        <w:rFonts w:ascii="Courier New" w:hAnsi="Courier New" w:cs="Courier New" w:hint="default"/>
      </w:rPr>
    </w:lvl>
    <w:lvl w:ilvl="2" w:tplc="04190005" w:tentative="1">
      <w:start w:val="1"/>
      <w:numFmt w:val="bullet"/>
      <w:lvlText w:val=""/>
      <w:lvlJc w:val="left"/>
      <w:pPr>
        <w:tabs>
          <w:tab w:val="num" w:pos="2858"/>
        </w:tabs>
        <w:ind w:left="2858" w:hanging="360"/>
      </w:pPr>
      <w:rPr>
        <w:rFonts w:ascii="Wingdings" w:hAnsi="Wingdings" w:hint="default"/>
      </w:rPr>
    </w:lvl>
    <w:lvl w:ilvl="3" w:tplc="04190001" w:tentative="1">
      <w:start w:val="1"/>
      <w:numFmt w:val="bullet"/>
      <w:lvlText w:val=""/>
      <w:lvlJc w:val="left"/>
      <w:pPr>
        <w:tabs>
          <w:tab w:val="num" w:pos="3578"/>
        </w:tabs>
        <w:ind w:left="3578" w:hanging="360"/>
      </w:pPr>
      <w:rPr>
        <w:rFonts w:ascii="Symbol" w:hAnsi="Symbol" w:hint="default"/>
      </w:rPr>
    </w:lvl>
    <w:lvl w:ilvl="4" w:tplc="04190003" w:tentative="1">
      <w:start w:val="1"/>
      <w:numFmt w:val="bullet"/>
      <w:lvlText w:val="o"/>
      <w:lvlJc w:val="left"/>
      <w:pPr>
        <w:tabs>
          <w:tab w:val="num" w:pos="4298"/>
        </w:tabs>
        <w:ind w:left="4298" w:hanging="360"/>
      </w:pPr>
      <w:rPr>
        <w:rFonts w:ascii="Courier New" w:hAnsi="Courier New" w:cs="Courier New" w:hint="default"/>
      </w:rPr>
    </w:lvl>
    <w:lvl w:ilvl="5" w:tplc="04190005" w:tentative="1">
      <w:start w:val="1"/>
      <w:numFmt w:val="bullet"/>
      <w:lvlText w:val=""/>
      <w:lvlJc w:val="left"/>
      <w:pPr>
        <w:tabs>
          <w:tab w:val="num" w:pos="5018"/>
        </w:tabs>
        <w:ind w:left="5018" w:hanging="360"/>
      </w:pPr>
      <w:rPr>
        <w:rFonts w:ascii="Wingdings" w:hAnsi="Wingdings" w:hint="default"/>
      </w:rPr>
    </w:lvl>
    <w:lvl w:ilvl="6" w:tplc="04190001" w:tentative="1">
      <w:start w:val="1"/>
      <w:numFmt w:val="bullet"/>
      <w:lvlText w:val=""/>
      <w:lvlJc w:val="left"/>
      <w:pPr>
        <w:tabs>
          <w:tab w:val="num" w:pos="5738"/>
        </w:tabs>
        <w:ind w:left="5738" w:hanging="360"/>
      </w:pPr>
      <w:rPr>
        <w:rFonts w:ascii="Symbol" w:hAnsi="Symbol" w:hint="default"/>
      </w:rPr>
    </w:lvl>
    <w:lvl w:ilvl="7" w:tplc="04190003" w:tentative="1">
      <w:start w:val="1"/>
      <w:numFmt w:val="bullet"/>
      <w:lvlText w:val="o"/>
      <w:lvlJc w:val="left"/>
      <w:pPr>
        <w:tabs>
          <w:tab w:val="num" w:pos="6458"/>
        </w:tabs>
        <w:ind w:left="6458" w:hanging="360"/>
      </w:pPr>
      <w:rPr>
        <w:rFonts w:ascii="Courier New" w:hAnsi="Courier New" w:cs="Courier New" w:hint="default"/>
      </w:rPr>
    </w:lvl>
    <w:lvl w:ilvl="8" w:tplc="04190005" w:tentative="1">
      <w:start w:val="1"/>
      <w:numFmt w:val="bullet"/>
      <w:lvlText w:val=""/>
      <w:lvlJc w:val="left"/>
      <w:pPr>
        <w:tabs>
          <w:tab w:val="num" w:pos="7178"/>
        </w:tabs>
        <w:ind w:left="7178" w:hanging="360"/>
      </w:pPr>
      <w:rPr>
        <w:rFonts w:ascii="Wingdings" w:hAnsi="Wingdings" w:hint="default"/>
      </w:rPr>
    </w:lvl>
  </w:abstractNum>
  <w:abstractNum w:abstractNumId="18">
    <w:nsid w:val="671732DB"/>
    <w:multiLevelType w:val="multilevel"/>
    <w:tmpl w:val="5858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80131A"/>
    <w:multiLevelType w:val="hybridMultilevel"/>
    <w:tmpl w:val="00204E02"/>
    <w:lvl w:ilvl="0" w:tplc="1AFA628C">
      <w:start w:val="1"/>
      <w:numFmt w:val="bullet"/>
      <w:lvlText w:val="-"/>
      <w:lvlJc w:val="left"/>
      <w:pPr>
        <w:tabs>
          <w:tab w:val="num" w:pos="720"/>
        </w:tabs>
        <w:ind w:left="720" w:hanging="360"/>
      </w:pPr>
      <w:rPr>
        <w:rFonts w:ascii="Arial" w:hAnsi="Arial" w:hint="default"/>
      </w:rPr>
    </w:lvl>
    <w:lvl w:ilvl="1" w:tplc="FC3E8C42" w:tentative="1">
      <w:start w:val="1"/>
      <w:numFmt w:val="bullet"/>
      <w:lvlText w:val="-"/>
      <w:lvlJc w:val="left"/>
      <w:pPr>
        <w:tabs>
          <w:tab w:val="num" w:pos="1440"/>
        </w:tabs>
        <w:ind w:left="1440" w:hanging="360"/>
      </w:pPr>
      <w:rPr>
        <w:rFonts w:ascii="Arial" w:hAnsi="Arial" w:hint="default"/>
      </w:rPr>
    </w:lvl>
    <w:lvl w:ilvl="2" w:tplc="28F49C1A" w:tentative="1">
      <w:start w:val="1"/>
      <w:numFmt w:val="bullet"/>
      <w:lvlText w:val="-"/>
      <w:lvlJc w:val="left"/>
      <w:pPr>
        <w:tabs>
          <w:tab w:val="num" w:pos="2160"/>
        </w:tabs>
        <w:ind w:left="2160" w:hanging="360"/>
      </w:pPr>
      <w:rPr>
        <w:rFonts w:ascii="Arial" w:hAnsi="Arial" w:hint="default"/>
      </w:rPr>
    </w:lvl>
    <w:lvl w:ilvl="3" w:tplc="22EC0ABC" w:tentative="1">
      <w:start w:val="1"/>
      <w:numFmt w:val="bullet"/>
      <w:lvlText w:val="-"/>
      <w:lvlJc w:val="left"/>
      <w:pPr>
        <w:tabs>
          <w:tab w:val="num" w:pos="2880"/>
        </w:tabs>
        <w:ind w:left="2880" w:hanging="360"/>
      </w:pPr>
      <w:rPr>
        <w:rFonts w:ascii="Arial" w:hAnsi="Arial" w:hint="default"/>
      </w:rPr>
    </w:lvl>
    <w:lvl w:ilvl="4" w:tplc="2892D62C" w:tentative="1">
      <w:start w:val="1"/>
      <w:numFmt w:val="bullet"/>
      <w:lvlText w:val="-"/>
      <w:lvlJc w:val="left"/>
      <w:pPr>
        <w:tabs>
          <w:tab w:val="num" w:pos="3600"/>
        </w:tabs>
        <w:ind w:left="3600" w:hanging="360"/>
      </w:pPr>
      <w:rPr>
        <w:rFonts w:ascii="Arial" w:hAnsi="Arial" w:hint="default"/>
      </w:rPr>
    </w:lvl>
    <w:lvl w:ilvl="5" w:tplc="006EC224" w:tentative="1">
      <w:start w:val="1"/>
      <w:numFmt w:val="bullet"/>
      <w:lvlText w:val="-"/>
      <w:lvlJc w:val="left"/>
      <w:pPr>
        <w:tabs>
          <w:tab w:val="num" w:pos="4320"/>
        </w:tabs>
        <w:ind w:left="4320" w:hanging="360"/>
      </w:pPr>
      <w:rPr>
        <w:rFonts w:ascii="Arial" w:hAnsi="Arial" w:hint="default"/>
      </w:rPr>
    </w:lvl>
    <w:lvl w:ilvl="6" w:tplc="604CA5CA" w:tentative="1">
      <w:start w:val="1"/>
      <w:numFmt w:val="bullet"/>
      <w:lvlText w:val="-"/>
      <w:lvlJc w:val="left"/>
      <w:pPr>
        <w:tabs>
          <w:tab w:val="num" w:pos="5040"/>
        </w:tabs>
        <w:ind w:left="5040" w:hanging="360"/>
      </w:pPr>
      <w:rPr>
        <w:rFonts w:ascii="Arial" w:hAnsi="Arial" w:hint="default"/>
      </w:rPr>
    </w:lvl>
    <w:lvl w:ilvl="7" w:tplc="E7CC14E4" w:tentative="1">
      <w:start w:val="1"/>
      <w:numFmt w:val="bullet"/>
      <w:lvlText w:val="-"/>
      <w:lvlJc w:val="left"/>
      <w:pPr>
        <w:tabs>
          <w:tab w:val="num" w:pos="5760"/>
        </w:tabs>
        <w:ind w:left="5760" w:hanging="360"/>
      </w:pPr>
      <w:rPr>
        <w:rFonts w:ascii="Arial" w:hAnsi="Arial" w:hint="default"/>
      </w:rPr>
    </w:lvl>
    <w:lvl w:ilvl="8" w:tplc="C5F257CE" w:tentative="1">
      <w:start w:val="1"/>
      <w:numFmt w:val="bullet"/>
      <w:lvlText w:val="-"/>
      <w:lvlJc w:val="left"/>
      <w:pPr>
        <w:tabs>
          <w:tab w:val="num" w:pos="6480"/>
        </w:tabs>
        <w:ind w:left="6480" w:hanging="360"/>
      </w:pPr>
      <w:rPr>
        <w:rFonts w:ascii="Arial" w:hAnsi="Arial" w:hint="default"/>
      </w:rPr>
    </w:lvl>
  </w:abstractNum>
  <w:abstractNum w:abstractNumId="20">
    <w:nsid w:val="6BF27CD7"/>
    <w:multiLevelType w:val="hybridMultilevel"/>
    <w:tmpl w:val="05923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0E00A1A"/>
    <w:multiLevelType w:val="hybridMultilevel"/>
    <w:tmpl w:val="F70E96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3357D43"/>
    <w:multiLevelType w:val="hybridMultilevel"/>
    <w:tmpl w:val="9F8091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61006B0"/>
    <w:multiLevelType w:val="hybridMultilevel"/>
    <w:tmpl w:val="6086788A"/>
    <w:lvl w:ilvl="0" w:tplc="0419000F">
      <w:start w:val="1"/>
      <w:numFmt w:val="decimal"/>
      <w:lvlText w:val="%1."/>
      <w:lvlJc w:val="left"/>
      <w:pPr>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DA56F51"/>
    <w:multiLevelType w:val="hybridMultilevel"/>
    <w:tmpl w:val="74CE72CC"/>
    <w:lvl w:ilvl="0" w:tplc="836C27A6">
      <w:start w:val="1"/>
      <w:numFmt w:val="bullet"/>
      <w:lvlText w:val="-"/>
      <w:lvlJc w:val="left"/>
      <w:pPr>
        <w:tabs>
          <w:tab w:val="num" w:pos="720"/>
        </w:tabs>
        <w:ind w:left="720" w:hanging="360"/>
      </w:pPr>
      <w:rPr>
        <w:rFonts w:ascii="Arial" w:hAnsi="Arial" w:hint="default"/>
      </w:rPr>
    </w:lvl>
    <w:lvl w:ilvl="1" w:tplc="915AB7BC" w:tentative="1">
      <w:start w:val="1"/>
      <w:numFmt w:val="bullet"/>
      <w:lvlText w:val="-"/>
      <w:lvlJc w:val="left"/>
      <w:pPr>
        <w:tabs>
          <w:tab w:val="num" w:pos="1440"/>
        </w:tabs>
        <w:ind w:left="1440" w:hanging="360"/>
      </w:pPr>
      <w:rPr>
        <w:rFonts w:ascii="Arial" w:hAnsi="Arial" w:hint="default"/>
      </w:rPr>
    </w:lvl>
    <w:lvl w:ilvl="2" w:tplc="48C4DB8C" w:tentative="1">
      <w:start w:val="1"/>
      <w:numFmt w:val="bullet"/>
      <w:lvlText w:val="-"/>
      <w:lvlJc w:val="left"/>
      <w:pPr>
        <w:tabs>
          <w:tab w:val="num" w:pos="2160"/>
        </w:tabs>
        <w:ind w:left="2160" w:hanging="360"/>
      </w:pPr>
      <w:rPr>
        <w:rFonts w:ascii="Arial" w:hAnsi="Arial" w:hint="default"/>
      </w:rPr>
    </w:lvl>
    <w:lvl w:ilvl="3" w:tplc="1C50A89C" w:tentative="1">
      <w:start w:val="1"/>
      <w:numFmt w:val="bullet"/>
      <w:lvlText w:val="-"/>
      <w:lvlJc w:val="left"/>
      <w:pPr>
        <w:tabs>
          <w:tab w:val="num" w:pos="2880"/>
        </w:tabs>
        <w:ind w:left="2880" w:hanging="360"/>
      </w:pPr>
      <w:rPr>
        <w:rFonts w:ascii="Arial" w:hAnsi="Arial" w:hint="default"/>
      </w:rPr>
    </w:lvl>
    <w:lvl w:ilvl="4" w:tplc="05F4CE30" w:tentative="1">
      <w:start w:val="1"/>
      <w:numFmt w:val="bullet"/>
      <w:lvlText w:val="-"/>
      <w:lvlJc w:val="left"/>
      <w:pPr>
        <w:tabs>
          <w:tab w:val="num" w:pos="3600"/>
        </w:tabs>
        <w:ind w:left="3600" w:hanging="360"/>
      </w:pPr>
      <w:rPr>
        <w:rFonts w:ascii="Arial" w:hAnsi="Arial" w:hint="default"/>
      </w:rPr>
    </w:lvl>
    <w:lvl w:ilvl="5" w:tplc="A0B842BA" w:tentative="1">
      <w:start w:val="1"/>
      <w:numFmt w:val="bullet"/>
      <w:lvlText w:val="-"/>
      <w:lvlJc w:val="left"/>
      <w:pPr>
        <w:tabs>
          <w:tab w:val="num" w:pos="4320"/>
        </w:tabs>
        <w:ind w:left="4320" w:hanging="360"/>
      </w:pPr>
      <w:rPr>
        <w:rFonts w:ascii="Arial" w:hAnsi="Arial" w:hint="default"/>
      </w:rPr>
    </w:lvl>
    <w:lvl w:ilvl="6" w:tplc="60065F66" w:tentative="1">
      <w:start w:val="1"/>
      <w:numFmt w:val="bullet"/>
      <w:lvlText w:val="-"/>
      <w:lvlJc w:val="left"/>
      <w:pPr>
        <w:tabs>
          <w:tab w:val="num" w:pos="5040"/>
        </w:tabs>
        <w:ind w:left="5040" w:hanging="360"/>
      </w:pPr>
      <w:rPr>
        <w:rFonts w:ascii="Arial" w:hAnsi="Arial" w:hint="default"/>
      </w:rPr>
    </w:lvl>
    <w:lvl w:ilvl="7" w:tplc="63AE940A" w:tentative="1">
      <w:start w:val="1"/>
      <w:numFmt w:val="bullet"/>
      <w:lvlText w:val="-"/>
      <w:lvlJc w:val="left"/>
      <w:pPr>
        <w:tabs>
          <w:tab w:val="num" w:pos="5760"/>
        </w:tabs>
        <w:ind w:left="5760" w:hanging="360"/>
      </w:pPr>
      <w:rPr>
        <w:rFonts w:ascii="Arial" w:hAnsi="Arial" w:hint="default"/>
      </w:rPr>
    </w:lvl>
    <w:lvl w:ilvl="8" w:tplc="AA0C1D64"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23"/>
  </w:num>
  <w:num w:numId="3">
    <w:abstractNumId w:val="3"/>
  </w:num>
  <w:num w:numId="4">
    <w:abstractNumId w:val="20"/>
  </w:num>
  <w:num w:numId="5">
    <w:abstractNumId w:val="9"/>
  </w:num>
  <w:num w:numId="6">
    <w:abstractNumId w:val="22"/>
  </w:num>
  <w:num w:numId="7">
    <w:abstractNumId w:val="13"/>
  </w:num>
  <w:num w:numId="8">
    <w:abstractNumId w:val="4"/>
  </w:num>
  <w:num w:numId="9">
    <w:abstractNumId w:val="0"/>
  </w:num>
  <w:num w:numId="10">
    <w:abstractNumId w:val="1"/>
  </w:num>
  <w:num w:numId="11">
    <w:abstractNumId w:val="2"/>
  </w:num>
  <w:num w:numId="12">
    <w:abstractNumId w:val="10"/>
  </w:num>
  <w:num w:numId="13">
    <w:abstractNumId w:val="21"/>
  </w:num>
  <w:num w:numId="14">
    <w:abstractNumId w:val="16"/>
  </w:num>
  <w:num w:numId="15">
    <w:abstractNumId w:val="6"/>
  </w:num>
  <w:num w:numId="16">
    <w:abstractNumId w:val="24"/>
  </w:num>
  <w:num w:numId="17">
    <w:abstractNumId w:val="19"/>
  </w:num>
  <w:num w:numId="18">
    <w:abstractNumId w:val="8"/>
  </w:num>
  <w:num w:numId="19">
    <w:abstractNumId w:val="11"/>
  </w:num>
  <w:num w:numId="20">
    <w:abstractNumId w:val="5"/>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4"/>
  </w:num>
  <w:num w:numId="24">
    <w:abstractNumId w:val="18"/>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70"/>
    <w:rsid w:val="00002250"/>
    <w:rsid w:val="00002380"/>
    <w:rsid w:val="000055E4"/>
    <w:rsid w:val="00020809"/>
    <w:rsid w:val="000241C3"/>
    <w:rsid w:val="00026BFF"/>
    <w:rsid w:val="000303DD"/>
    <w:rsid w:val="0003376F"/>
    <w:rsid w:val="000339DA"/>
    <w:rsid w:val="0003643E"/>
    <w:rsid w:val="0003760B"/>
    <w:rsid w:val="0004299D"/>
    <w:rsid w:val="00055B51"/>
    <w:rsid w:val="00057800"/>
    <w:rsid w:val="00060EF3"/>
    <w:rsid w:val="000632B4"/>
    <w:rsid w:val="0008246F"/>
    <w:rsid w:val="0008733E"/>
    <w:rsid w:val="00092600"/>
    <w:rsid w:val="00096CB1"/>
    <w:rsid w:val="000A2225"/>
    <w:rsid w:val="000A3BEA"/>
    <w:rsid w:val="000A69F2"/>
    <w:rsid w:val="000A7C98"/>
    <w:rsid w:val="000D3296"/>
    <w:rsid w:val="000E5BEB"/>
    <w:rsid w:val="000E770A"/>
    <w:rsid w:val="000F599B"/>
    <w:rsid w:val="0010336C"/>
    <w:rsid w:val="00114B01"/>
    <w:rsid w:val="00137D92"/>
    <w:rsid w:val="0015015F"/>
    <w:rsid w:val="00173C4F"/>
    <w:rsid w:val="001770B7"/>
    <w:rsid w:val="001A00E1"/>
    <w:rsid w:val="001A2B8D"/>
    <w:rsid w:val="001C09B6"/>
    <w:rsid w:val="001C30E5"/>
    <w:rsid w:val="001D0F44"/>
    <w:rsid w:val="001D764C"/>
    <w:rsid w:val="001E5DEE"/>
    <w:rsid w:val="001F437F"/>
    <w:rsid w:val="00202DDD"/>
    <w:rsid w:val="0021298B"/>
    <w:rsid w:val="0022186C"/>
    <w:rsid w:val="00225CB5"/>
    <w:rsid w:val="002278BD"/>
    <w:rsid w:val="002333D7"/>
    <w:rsid w:val="00235653"/>
    <w:rsid w:val="00237A70"/>
    <w:rsid w:val="00260B85"/>
    <w:rsid w:val="00263083"/>
    <w:rsid w:val="00271257"/>
    <w:rsid w:val="00271353"/>
    <w:rsid w:val="00272328"/>
    <w:rsid w:val="00272553"/>
    <w:rsid w:val="002A09AD"/>
    <w:rsid w:val="002A3FCC"/>
    <w:rsid w:val="002B4F4A"/>
    <w:rsid w:val="002C026F"/>
    <w:rsid w:val="002D38AF"/>
    <w:rsid w:val="002E47BD"/>
    <w:rsid w:val="002F1C89"/>
    <w:rsid w:val="003067A9"/>
    <w:rsid w:val="00307229"/>
    <w:rsid w:val="00310670"/>
    <w:rsid w:val="00310CF9"/>
    <w:rsid w:val="00335807"/>
    <w:rsid w:val="00335868"/>
    <w:rsid w:val="00335F74"/>
    <w:rsid w:val="00351314"/>
    <w:rsid w:val="00357937"/>
    <w:rsid w:val="0036222C"/>
    <w:rsid w:val="003708E8"/>
    <w:rsid w:val="003826F6"/>
    <w:rsid w:val="003917AA"/>
    <w:rsid w:val="003C6E82"/>
    <w:rsid w:val="003D4424"/>
    <w:rsid w:val="003E27C6"/>
    <w:rsid w:val="003F0830"/>
    <w:rsid w:val="003F330B"/>
    <w:rsid w:val="003F4E7A"/>
    <w:rsid w:val="003F6EB7"/>
    <w:rsid w:val="003F754F"/>
    <w:rsid w:val="004139D5"/>
    <w:rsid w:val="00413A7D"/>
    <w:rsid w:val="004174F4"/>
    <w:rsid w:val="0042125D"/>
    <w:rsid w:val="0042439E"/>
    <w:rsid w:val="004264B0"/>
    <w:rsid w:val="00427332"/>
    <w:rsid w:val="004341B9"/>
    <w:rsid w:val="004412B7"/>
    <w:rsid w:val="00441A3D"/>
    <w:rsid w:val="004441FA"/>
    <w:rsid w:val="00456639"/>
    <w:rsid w:val="0046542A"/>
    <w:rsid w:val="004713F8"/>
    <w:rsid w:val="0048458C"/>
    <w:rsid w:val="004B17A1"/>
    <w:rsid w:val="004C4BEA"/>
    <w:rsid w:val="00506988"/>
    <w:rsid w:val="00512A3E"/>
    <w:rsid w:val="0052312F"/>
    <w:rsid w:val="00523F0F"/>
    <w:rsid w:val="00531556"/>
    <w:rsid w:val="00547887"/>
    <w:rsid w:val="00551D6D"/>
    <w:rsid w:val="00555EA1"/>
    <w:rsid w:val="00556DAC"/>
    <w:rsid w:val="00573BBC"/>
    <w:rsid w:val="00574071"/>
    <w:rsid w:val="00576FE6"/>
    <w:rsid w:val="00586052"/>
    <w:rsid w:val="005918AC"/>
    <w:rsid w:val="00594D56"/>
    <w:rsid w:val="005A076C"/>
    <w:rsid w:val="005A1DFE"/>
    <w:rsid w:val="005A76EC"/>
    <w:rsid w:val="005B05DC"/>
    <w:rsid w:val="005B0B9D"/>
    <w:rsid w:val="005C3CE5"/>
    <w:rsid w:val="005C5DE8"/>
    <w:rsid w:val="005C6527"/>
    <w:rsid w:val="005D790A"/>
    <w:rsid w:val="005E1FAB"/>
    <w:rsid w:val="005E4AEA"/>
    <w:rsid w:val="005E5D53"/>
    <w:rsid w:val="005F469D"/>
    <w:rsid w:val="005F6998"/>
    <w:rsid w:val="00601FEC"/>
    <w:rsid w:val="0061257D"/>
    <w:rsid w:val="00623E63"/>
    <w:rsid w:val="00626176"/>
    <w:rsid w:val="00635DAE"/>
    <w:rsid w:val="00636D3E"/>
    <w:rsid w:val="00650BAD"/>
    <w:rsid w:val="006639A3"/>
    <w:rsid w:val="006751FC"/>
    <w:rsid w:val="006762D8"/>
    <w:rsid w:val="006840A4"/>
    <w:rsid w:val="00684224"/>
    <w:rsid w:val="006858CB"/>
    <w:rsid w:val="00693140"/>
    <w:rsid w:val="006B3259"/>
    <w:rsid w:val="006B3284"/>
    <w:rsid w:val="006B34F9"/>
    <w:rsid w:val="006C220A"/>
    <w:rsid w:val="006D52DA"/>
    <w:rsid w:val="007049A1"/>
    <w:rsid w:val="00706156"/>
    <w:rsid w:val="00706CBA"/>
    <w:rsid w:val="0071659F"/>
    <w:rsid w:val="00724366"/>
    <w:rsid w:val="00732658"/>
    <w:rsid w:val="007335A9"/>
    <w:rsid w:val="00735914"/>
    <w:rsid w:val="007453F8"/>
    <w:rsid w:val="00750602"/>
    <w:rsid w:val="00751BDF"/>
    <w:rsid w:val="00785FCE"/>
    <w:rsid w:val="00792157"/>
    <w:rsid w:val="007A371B"/>
    <w:rsid w:val="007A7FE5"/>
    <w:rsid w:val="007E6486"/>
    <w:rsid w:val="008000E9"/>
    <w:rsid w:val="00803DCD"/>
    <w:rsid w:val="00810EFD"/>
    <w:rsid w:val="0081269C"/>
    <w:rsid w:val="00815E8D"/>
    <w:rsid w:val="00823AFA"/>
    <w:rsid w:val="00825D7C"/>
    <w:rsid w:val="00835A6E"/>
    <w:rsid w:val="00841FCA"/>
    <w:rsid w:val="008464E9"/>
    <w:rsid w:val="0086016C"/>
    <w:rsid w:val="0086511A"/>
    <w:rsid w:val="00865D25"/>
    <w:rsid w:val="0087470E"/>
    <w:rsid w:val="008838FE"/>
    <w:rsid w:val="008842A4"/>
    <w:rsid w:val="008961B2"/>
    <w:rsid w:val="00896453"/>
    <w:rsid w:val="008A15C4"/>
    <w:rsid w:val="008A7EB5"/>
    <w:rsid w:val="008B11CB"/>
    <w:rsid w:val="008B649B"/>
    <w:rsid w:val="008C3DAB"/>
    <w:rsid w:val="008C7030"/>
    <w:rsid w:val="008E3FED"/>
    <w:rsid w:val="008E7845"/>
    <w:rsid w:val="008F3908"/>
    <w:rsid w:val="00902582"/>
    <w:rsid w:val="0090594B"/>
    <w:rsid w:val="00920E4E"/>
    <w:rsid w:val="009303FE"/>
    <w:rsid w:val="00934EA1"/>
    <w:rsid w:val="00944129"/>
    <w:rsid w:val="0094600C"/>
    <w:rsid w:val="0095504A"/>
    <w:rsid w:val="00966830"/>
    <w:rsid w:val="00973B3B"/>
    <w:rsid w:val="00994B76"/>
    <w:rsid w:val="009B4E15"/>
    <w:rsid w:val="009B7AB6"/>
    <w:rsid w:val="009C3371"/>
    <w:rsid w:val="009D20BB"/>
    <w:rsid w:val="009D44EE"/>
    <w:rsid w:val="009F1B20"/>
    <w:rsid w:val="009F2433"/>
    <w:rsid w:val="009F36A4"/>
    <w:rsid w:val="00A216C5"/>
    <w:rsid w:val="00A630FF"/>
    <w:rsid w:val="00AA0D2D"/>
    <w:rsid w:val="00AA62D3"/>
    <w:rsid w:val="00AB3A1F"/>
    <w:rsid w:val="00AD620D"/>
    <w:rsid w:val="00AF211D"/>
    <w:rsid w:val="00AF4A99"/>
    <w:rsid w:val="00AF5FC9"/>
    <w:rsid w:val="00B10F2F"/>
    <w:rsid w:val="00B13917"/>
    <w:rsid w:val="00B340BA"/>
    <w:rsid w:val="00B3466A"/>
    <w:rsid w:val="00B3700A"/>
    <w:rsid w:val="00B37706"/>
    <w:rsid w:val="00B42B60"/>
    <w:rsid w:val="00B44CDB"/>
    <w:rsid w:val="00B648AC"/>
    <w:rsid w:val="00B64A4B"/>
    <w:rsid w:val="00B65744"/>
    <w:rsid w:val="00B75BD5"/>
    <w:rsid w:val="00B82B7E"/>
    <w:rsid w:val="00B830C4"/>
    <w:rsid w:val="00BA3E17"/>
    <w:rsid w:val="00BA6FA9"/>
    <w:rsid w:val="00BB1446"/>
    <w:rsid w:val="00BB777C"/>
    <w:rsid w:val="00BD0393"/>
    <w:rsid w:val="00BD5616"/>
    <w:rsid w:val="00BD57F2"/>
    <w:rsid w:val="00BD6C9E"/>
    <w:rsid w:val="00BE7477"/>
    <w:rsid w:val="00BF4042"/>
    <w:rsid w:val="00BF435F"/>
    <w:rsid w:val="00C115FF"/>
    <w:rsid w:val="00C22470"/>
    <w:rsid w:val="00C27DD9"/>
    <w:rsid w:val="00C31124"/>
    <w:rsid w:val="00C520A3"/>
    <w:rsid w:val="00C65C91"/>
    <w:rsid w:val="00C7091D"/>
    <w:rsid w:val="00C72023"/>
    <w:rsid w:val="00C72709"/>
    <w:rsid w:val="00C84622"/>
    <w:rsid w:val="00C87C41"/>
    <w:rsid w:val="00C94E01"/>
    <w:rsid w:val="00C95C1C"/>
    <w:rsid w:val="00CA29A0"/>
    <w:rsid w:val="00CA301B"/>
    <w:rsid w:val="00CB755C"/>
    <w:rsid w:val="00CC36F1"/>
    <w:rsid w:val="00CC4C3D"/>
    <w:rsid w:val="00CC5C35"/>
    <w:rsid w:val="00CD2801"/>
    <w:rsid w:val="00CD2A5E"/>
    <w:rsid w:val="00CD2A70"/>
    <w:rsid w:val="00CD5D4F"/>
    <w:rsid w:val="00CF5389"/>
    <w:rsid w:val="00D16620"/>
    <w:rsid w:val="00D1794C"/>
    <w:rsid w:val="00D22A91"/>
    <w:rsid w:val="00D46A4B"/>
    <w:rsid w:val="00D50231"/>
    <w:rsid w:val="00D6406F"/>
    <w:rsid w:val="00D81F28"/>
    <w:rsid w:val="00D905D2"/>
    <w:rsid w:val="00D947B4"/>
    <w:rsid w:val="00DA0760"/>
    <w:rsid w:val="00DC36DF"/>
    <w:rsid w:val="00DD25E3"/>
    <w:rsid w:val="00DD3AAE"/>
    <w:rsid w:val="00DE3B20"/>
    <w:rsid w:val="00DF1D6B"/>
    <w:rsid w:val="00DF7683"/>
    <w:rsid w:val="00E03C36"/>
    <w:rsid w:val="00E04847"/>
    <w:rsid w:val="00E1331A"/>
    <w:rsid w:val="00E339FE"/>
    <w:rsid w:val="00E346F3"/>
    <w:rsid w:val="00E46971"/>
    <w:rsid w:val="00E52FAD"/>
    <w:rsid w:val="00E72243"/>
    <w:rsid w:val="00E81923"/>
    <w:rsid w:val="00E83F00"/>
    <w:rsid w:val="00E87CCE"/>
    <w:rsid w:val="00E95B80"/>
    <w:rsid w:val="00EA5F81"/>
    <w:rsid w:val="00ED5532"/>
    <w:rsid w:val="00EF015C"/>
    <w:rsid w:val="00F13842"/>
    <w:rsid w:val="00F42CCB"/>
    <w:rsid w:val="00F715F9"/>
    <w:rsid w:val="00F735EF"/>
    <w:rsid w:val="00F764F3"/>
    <w:rsid w:val="00F77875"/>
    <w:rsid w:val="00F83E2F"/>
    <w:rsid w:val="00F9043E"/>
    <w:rsid w:val="00F95497"/>
    <w:rsid w:val="00FB4C27"/>
    <w:rsid w:val="00FC3E28"/>
    <w:rsid w:val="00FD46C3"/>
    <w:rsid w:val="00FD58AB"/>
    <w:rsid w:val="00FD685E"/>
    <w:rsid w:val="00FE0233"/>
    <w:rsid w:val="00FF140D"/>
    <w:rsid w:val="00FF2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A70"/>
    <w:pPr>
      <w:spacing w:after="160" w:line="259" w:lineRule="auto"/>
    </w:pPr>
  </w:style>
  <w:style w:type="paragraph" w:styleId="1">
    <w:name w:val="heading 1"/>
    <w:basedOn w:val="a"/>
    <w:link w:val="10"/>
    <w:qFormat/>
    <w:rsid w:val="00B377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DA0760"/>
    <w:pPr>
      <w:keepNext/>
      <w:suppressAutoHyphens/>
      <w:spacing w:before="240" w:after="60" w:line="240" w:lineRule="auto"/>
      <w:outlineLvl w:val="1"/>
    </w:pPr>
    <w:rPr>
      <w:rFonts w:ascii="Cambria" w:eastAsia="Times New Roman" w:hAnsi="Cambria" w:cs="Times New Roman"/>
      <w:b/>
      <w:bCs/>
      <w:i/>
      <w:iCs/>
      <w:sz w:val="28"/>
      <w:szCs w:val="28"/>
      <w:lang w:eastAsia="zh-CN"/>
    </w:rPr>
  </w:style>
  <w:style w:type="paragraph" w:styleId="3">
    <w:name w:val="heading 3"/>
    <w:basedOn w:val="a"/>
    <w:next w:val="a"/>
    <w:link w:val="30"/>
    <w:unhideWhenUsed/>
    <w:qFormat/>
    <w:rsid w:val="00DA0760"/>
    <w:pPr>
      <w:keepNext/>
      <w:suppressAutoHyphens/>
      <w:spacing w:before="240" w:after="60" w:line="240" w:lineRule="auto"/>
      <w:outlineLvl w:val="2"/>
    </w:pPr>
    <w:rPr>
      <w:rFonts w:ascii="Cambria" w:eastAsia="Times New Roman" w:hAnsi="Cambria" w:cs="Times New Roman"/>
      <w:b/>
      <w:bCs/>
      <w:sz w:val="26"/>
      <w:szCs w:val="26"/>
      <w:lang w:eastAsia="zh-CN"/>
    </w:rPr>
  </w:style>
  <w:style w:type="paragraph" w:styleId="4">
    <w:name w:val="heading 4"/>
    <w:basedOn w:val="a"/>
    <w:next w:val="a"/>
    <w:link w:val="40"/>
    <w:qFormat/>
    <w:rsid w:val="00DA0760"/>
    <w:pPr>
      <w:keepNext/>
      <w:numPr>
        <w:ilvl w:val="3"/>
        <w:numId w:val="1"/>
      </w:numPr>
      <w:suppressAutoHyphens/>
      <w:spacing w:after="0" w:line="240" w:lineRule="auto"/>
      <w:ind w:left="0" w:right="-1" w:firstLine="0"/>
      <w:outlineLvl w:val="3"/>
    </w:pPr>
    <w:rPr>
      <w:rFonts w:ascii="Times New Roman" w:eastAsia="Times New Roman" w:hAnsi="Times New Roman" w:cs="Times New Roman"/>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7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C36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37706"/>
  </w:style>
  <w:style w:type="character" w:styleId="a5">
    <w:name w:val="Emphasis"/>
    <w:basedOn w:val="a0"/>
    <w:uiPriority w:val="20"/>
    <w:qFormat/>
    <w:rsid w:val="00B37706"/>
    <w:rPr>
      <w:i/>
      <w:iCs/>
    </w:rPr>
  </w:style>
  <w:style w:type="character" w:customStyle="1" w:styleId="10">
    <w:name w:val="Заголовок 1 Знак"/>
    <w:basedOn w:val="a0"/>
    <w:link w:val="1"/>
    <w:rsid w:val="00B37706"/>
    <w:rPr>
      <w:rFonts w:ascii="Times New Roman" w:eastAsia="Times New Roman" w:hAnsi="Times New Roman" w:cs="Times New Roman"/>
      <w:b/>
      <w:bCs/>
      <w:kern w:val="36"/>
      <w:sz w:val="48"/>
      <w:szCs w:val="48"/>
      <w:lang w:eastAsia="ru-RU"/>
    </w:rPr>
  </w:style>
  <w:style w:type="paragraph" w:customStyle="1" w:styleId="ConsPlusNormal">
    <w:name w:val="ConsPlusNormal"/>
    <w:rsid w:val="00CC4C3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header"/>
    <w:basedOn w:val="a"/>
    <w:link w:val="a7"/>
    <w:uiPriority w:val="99"/>
    <w:semiHidden/>
    <w:unhideWhenUsed/>
    <w:rsid w:val="00BF4042"/>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F4042"/>
  </w:style>
  <w:style w:type="paragraph" w:styleId="a8">
    <w:name w:val="footer"/>
    <w:basedOn w:val="a"/>
    <w:link w:val="a9"/>
    <w:uiPriority w:val="99"/>
    <w:unhideWhenUsed/>
    <w:rsid w:val="00BF404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F4042"/>
  </w:style>
  <w:style w:type="paragraph" w:customStyle="1" w:styleId="aa">
    <w:name w:val="Содержимое таблицы"/>
    <w:basedOn w:val="a"/>
    <w:rsid w:val="00307229"/>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WW-">
    <w:name w:val="WW-Базовый"/>
    <w:rsid w:val="00307229"/>
    <w:pPr>
      <w:suppressAutoHyphens/>
      <w:spacing w:after="0" w:line="240" w:lineRule="auto"/>
    </w:pPr>
    <w:rPr>
      <w:rFonts w:ascii="Times New Roman" w:eastAsia="Times New Roman" w:hAnsi="Times New Roman" w:cs="Times New Roman"/>
      <w:sz w:val="24"/>
      <w:szCs w:val="24"/>
      <w:lang w:eastAsia="ar-SA"/>
    </w:rPr>
  </w:style>
  <w:style w:type="paragraph" w:styleId="ab">
    <w:name w:val="Body Text Indent"/>
    <w:basedOn w:val="a"/>
    <w:link w:val="ac"/>
    <w:uiPriority w:val="99"/>
    <w:unhideWhenUsed/>
    <w:rsid w:val="00307229"/>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c">
    <w:name w:val="Основной текст с отступом Знак"/>
    <w:basedOn w:val="a0"/>
    <w:link w:val="ab"/>
    <w:uiPriority w:val="99"/>
    <w:rsid w:val="00307229"/>
    <w:rPr>
      <w:rFonts w:ascii="Times New Roman" w:eastAsia="Times New Roman" w:hAnsi="Times New Roman" w:cs="Times New Roman"/>
      <w:sz w:val="24"/>
      <w:szCs w:val="24"/>
      <w:lang w:eastAsia="zh-CN"/>
    </w:rPr>
  </w:style>
  <w:style w:type="paragraph" w:styleId="ad">
    <w:name w:val="Normal (Web)"/>
    <w:aliases w:val="Обычный (Интернет)"/>
    <w:basedOn w:val="a"/>
    <w:uiPriority w:val="99"/>
    <w:rsid w:val="000055E4"/>
    <w:pPr>
      <w:suppressAutoHyphens/>
      <w:spacing w:after="0" w:line="336" w:lineRule="atLeast"/>
    </w:pPr>
    <w:rPr>
      <w:rFonts w:ascii="Times New Roman" w:eastAsia="Times New Roman" w:hAnsi="Times New Roman" w:cs="Times New Roman"/>
      <w:sz w:val="24"/>
      <w:szCs w:val="24"/>
      <w:lang w:eastAsia="zh-CN"/>
    </w:rPr>
  </w:style>
  <w:style w:type="character" w:customStyle="1" w:styleId="blk">
    <w:name w:val="blk"/>
    <w:basedOn w:val="a0"/>
    <w:rsid w:val="0086511A"/>
  </w:style>
  <w:style w:type="character" w:customStyle="1" w:styleId="20">
    <w:name w:val="Заголовок 2 Знак"/>
    <w:basedOn w:val="a0"/>
    <w:link w:val="2"/>
    <w:rsid w:val="00DA0760"/>
    <w:rPr>
      <w:rFonts w:ascii="Cambria" w:eastAsia="Times New Roman" w:hAnsi="Cambria" w:cs="Times New Roman"/>
      <w:b/>
      <w:bCs/>
      <w:i/>
      <w:iCs/>
      <w:sz w:val="28"/>
      <w:szCs w:val="28"/>
      <w:lang w:eastAsia="zh-CN"/>
    </w:rPr>
  </w:style>
  <w:style w:type="character" w:customStyle="1" w:styleId="30">
    <w:name w:val="Заголовок 3 Знак"/>
    <w:basedOn w:val="a0"/>
    <w:link w:val="3"/>
    <w:rsid w:val="00DA0760"/>
    <w:rPr>
      <w:rFonts w:ascii="Cambria" w:eastAsia="Times New Roman" w:hAnsi="Cambria" w:cs="Times New Roman"/>
      <w:b/>
      <w:bCs/>
      <w:sz w:val="26"/>
      <w:szCs w:val="26"/>
      <w:lang w:eastAsia="zh-CN"/>
    </w:rPr>
  </w:style>
  <w:style w:type="character" w:customStyle="1" w:styleId="40">
    <w:name w:val="Заголовок 4 Знак"/>
    <w:basedOn w:val="a0"/>
    <w:link w:val="4"/>
    <w:rsid w:val="00DA0760"/>
    <w:rPr>
      <w:rFonts w:ascii="Times New Roman" w:eastAsia="Times New Roman" w:hAnsi="Times New Roman" w:cs="Times New Roman"/>
      <w:sz w:val="24"/>
      <w:szCs w:val="20"/>
      <w:lang w:eastAsia="zh-CN"/>
    </w:rPr>
  </w:style>
  <w:style w:type="character" w:customStyle="1" w:styleId="WW8Num3z0">
    <w:name w:val="WW8Num3z0"/>
    <w:rsid w:val="00DA0760"/>
    <w:rPr>
      <w:rFonts w:ascii="Verdana" w:hAnsi="Verdana" w:cs="Verdana"/>
    </w:rPr>
  </w:style>
  <w:style w:type="character" w:customStyle="1" w:styleId="WW8Num3z1">
    <w:name w:val="WW8Num3z1"/>
    <w:rsid w:val="00DA0760"/>
    <w:rPr>
      <w:rFonts w:ascii="OpenSymbol" w:hAnsi="OpenSymbol" w:cs="OpenSymbol"/>
    </w:rPr>
  </w:style>
  <w:style w:type="character" w:customStyle="1" w:styleId="Absatz-Standardschriftart">
    <w:name w:val="Absatz-Standardschriftart"/>
    <w:rsid w:val="00DA0760"/>
  </w:style>
  <w:style w:type="character" w:customStyle="1" w:styleId="WW-Absatz-Standardschriftart">
    <w:name w:val="WW-Absatz-Standardschriftart"/>
    <w:rsid w:val="00DA0760"/>
  </w:style>
  <w:style w:type="character" w:customStyle="1" w:styleId="WW8Num2z0">
    <w:name w:val="WW8Num2z0"/>
    <w:rsid w:val="00DA0760"/>
    <w:rPr>
      <w:rFonts w:ascii="Verdana" w:hAnsi="Verdana" w:cs="Verdana"/>
    </w:rPr>
  </w:style>
  <w:style w:type="character" w:customStyle="1" w:styleId="WW-Absatz-Standardschriftart1">
    <w:name w:val="WW-Absatz-Standardschriftart1"/>
    <w:rsid w:val="00DA0760"/>
  </w:style>
  <w:style w:type="character" w:customStyle="1" w:styleId="WW-Absatz-Standardschriftart11">
    <w:name w:val="WW-Absatz-Standardschriftart11"/>
    <w:rsid w:val="00DA0760"/>
  </w:style>
  <w:style w:type="character" w:customStyle="1" w:styleId="WW-Absatz-Standardschriftart111">
    <w:name w:val="WW-Absatz-Standardschriftart111"/>
    <w:rsid w:val="00DA0760"/>
  </w:style>
  <w:style w:type="character" w:customStyle="1" w:styleId="WW8Num1z0">
    <w:name w:val="WW8Num1z0"/>
    <w:rsid w:val="00DA0760"/>
    <w:rPr>
      <w:rFonts w:ascii="Times New Roman" w:hAnsi="Times New Roman" w:cs="Times New Roman"/>
    </w:rPr>
  </w:style>
  <w:style w:type="character" w:customStyle="1" w:styleId="WW8Num4z0">
    <w:name w:val="WW8Num4z0"/>
    <w:rsid w:val="00DA0760"/>
    <w:rPr>
      <w:rFonts w:ascii="Verdana" w:hAnsi="Verdana" w:cs="Verdana"/>
    </w:rPr>
  </w:style>
  <w:style w:type="character" w:customStyle="1" w:styleId="WW8Num4z1">
    <w:name w:val="WW8Num4z1"/>
    <w:rsid w:val="00DA0760"/>
    <w:rPr>
      <w:rFonts w:ascii="Courier New" w:hAnsi="Courier New" w:cs="Courier New"/>
    </w:rPr>
  </w:style>
  <w:style w:type="character" w:customStyle="1" w:styleId="WW8Num4z2">
    <w:name w:val="WW8Num4z2"/>
    <w:rsid w:val="00DA0760"/>
    <w:rPr>
      <w:rFonts w:ascii="Wingdings" w:hAnsi="Wingdings" w:cs="Wingdings"/>
    </w:rPr>
  </w:style>
  <w:style w:type="character" w:customStyle="1" w:styleId="WW8Num4z3">
    <w:name w:val="WW8Num4z3"/>
    <w:rsid w:val="00DA0760"/>
    <w:rPr>
      <w:rFonts w:ascii="Symbol" w:hAnsi="Symbol" w:cs="Symbol"/>
    </w:rPr>
  </w:style>
  <w:style w:type="character" w:customStyle="1" w:styleId="WW8Num5z0">
    <w:name w:val="WW8Num5z0"/>
    <w:rsid w:val="00DA0760"/>
    <w:rPr>
      <w:rFonts w:ascii="Wingdings" w:hAnsi="Wingdings" w:cs="Wingdings"/>
    </w:rPr>
  </w:style>
  <w:style w:type="character" w:customStyle="1" w:styleId="WW8Num5z1">
    <w:name w:val="WW8Num5z1"/>
    <w:rsid w:val="00DA0760"/>
    <w:rPr>
      <w:rFonts w:ascii="Courier New" w:hAnsi="Courier New" w:cs="Courier New"/>
    </w:rPr>
  </w:style>
  <w:style w:type="character" w:customStyle="1" w:styleId="WW8Num5z3">
    <w:name w:val="WW8Num5z3"/>
    <w:rsid w:val="00DA0760"/>
    <w:rPr>
      <w:rFonts w:ascii="Symbol" w:hAnsi="Symbol" w:cs="Symbol"/>
    </w:rPr>
  </w:style>
  <w:style w:type="character" w:customStyle="1" w:styleId="WW8Num8z0">
    <w:name w:val="WW8Num8z0"/>
    <w:rsid w:val="00DA0760"/>
    <w:rPr>
      <w:rFonts w:ascii="Wingdings" w:hAnsi="Wingdings" w:cs="Wingdings"/>
    </w:rPr>
  </w:style>
  <w:style w:type="character" w:customStyle="1" w:styleId="WW8Num8z1">
    <w:name w:val="WW8Num8z1"/>
    <w:rsid w:val="00DA0760"/>
    <w:rPr>
      <w:rFonts w:ascii="Courier New" w:hAnsi="Courier New" w:cs="Courier New"/>
    </w:rPr>
  </w:style>
  <w:style w:type="character" w:customStyle="1" w:styleId="WW8Num8z3">
    <w:name w:val="WW8Num8z3"/>
    <w:rsid w:val="00DA0760"/>
    <w:rPr>
      <w:rFonts w:ascii="Symbol" w:hAnsi="Symbol" w:cs="Symbol"/>
    </w:rPr>
  </w:style>
  <w:style w:type="character" w:customStyle="1" w:styleId="WW8Num10z0">
    <w:name w:val="WW8Num10z0"/>
    <w:rsid w:val="00DA0760"/>
    <w:rPr>
      <w:rFonts w:ascii="Verdana" w:hAnsi="Verdana" w:cs="Verdana"/>
    </w:rPr>
  </w:style>
  <w:style w:type="character" w:customStyle="1" w:styleId="WW8Num10z1">
    <w:name w:val="WW8Num10z1"/>
    <w:rsid w:val="00DA0760"/>
    <w:rPr>
      <w:rFonts w:ascii="Courier New" w:hAnsi="Courier New" w:cs="Courier New"/>
    </w:rPr>
  </w:style>
  <w:style w:type="character" w:customStyle="1" w:styleId="WW8Num10z2">
    <w:name w:val="WW8Num10z2"/>
    <w:rsid w:val="00DA0760"/>
    <w:rPr>
      <w:rFonts w:ascii="Wingdings" w:hAnsi="Wingdings" w:cs="Wingdings"/>
    </w:rPr>
  </w:style>
  <w:style w:type="character" w:customStyle="1" w:styleId="WW8Num10z3">
    <w:name w:val="WW8Num10z3"/>
    <w:rsid w:val="00DA0760"/>
    <w:rPr>
      <w:rFonts w:ascii="Symbol" w:hAnsi="Symbol" w:cs="Symbol"/>
    </w:rPr>
  </w:style>
  <w:style w:type="character" w:customStyle="1" w:styleId="WW8Num11z0">
    <w:name w:val="WW8Num11z0"/>
    <w:rsid w:val="00DA0760"/>
    <w:rPr>
      <w:rFonts w:ascii="Times New Roman" w:hAnsi="Times New Roman" w:cs="Times New Roman"/>
    </w:rPr>
  </w:style>
  <w:style w:type="character" w:customStyle="1" w:styleId="WW8Num12z0">
    <w:name w:val="WW8Num12z0"/>
    <w:rsid w:val="00DA0760"/>
    <w:rPr>
      <w:rFonts w:ascii="Times New Roman" w:hAnsi="Times New Roman" w:cs="Times New Roman"/>
    </w:rPr>
  </w:style>
  <w:style w:type="character" w:customStyle="1" w:styleId="11">
    <w:name w:val="Основной шрифт абзаца1"/>
    <w:rsid w:val="00DA0760"/>
  </w:style>
  <w:style w:type="character" w:customStyle="1" w:styleId="ae">
    <w:name w:val="Знак Знак"/>
    <w:basedOn w:val="11"/>
    <w:rsid w:val="00DA0760"/>
    <w:rPr>
      <w:sz w:val="24"/>
    </w:rPr>
  </w:style>
  <w:style w:type="character" w:customStyle="1" w:styleId="12">
    <w:name w:val="Знак Знак1"/>
    <w:basedOn w:val="11"/>
    <w:rsid w:val="00DA0760"/>
    <w:rPr>
      <w:rFonts w:ascii="Cambria" w:eastAsia="Times New Roman" w:hAnsi="Cambria" w:cs="Times New Roman"/>
      <w:b/>
      <w:bCs/>
      <w:i/>
      <w:iCs/>
      <w:sz w:val="28"/>
      <w:szCs w:val="28"/>
    </w:rPr>
  </w:style>
  <w:style w:type="character" w:customStyle="1" w:styleId="af">
    <w:name w:val="Маркеры списка"/>
    <w:rsid w:val="00DA0760"/>
    <w:rPr>
      <w:rFonts w:ascii="OpenSymbol" w:eastAsia="OpenSymbol" w:hAnsi="OpenSymbol" w:cs="OpenSymbol"/>
    </w:rPr>
  </w:style>
  <w:style w:type="paragraph" w:customStyle="1" w:styleId="af0">
    <w:name w:val="Заголовок"/>
    <w:basedOn w:val="a"/>
    <w:next w:val="af1"/>
    <w:rsid w:val="00DA0760"/>
    <w:pPr>
      <w:keepNext/>
      <w:suppressAutoHyphens/>
      <w:spacing w:before="240" w:after="120" w:line="240" w:lineRule="auto"/>
    </w:pPr>
    <w:rPr>
      <w:rFonts w:ascii="Arial" w:eastAsia="Lucida Sans Unicode" w:hAnsi="Arial" w:cs="Mangal"/>
      <w:sz w:val="28"/>
      <w:szCs w:val="28"/>
      <w:lang w:eastAsia="zh-CN"/>
    </w:rPr>
  </w:style>
  <w:style w:type="paragraph" w:styleId="af1">
    <w:name w:val="Body Text"/>
    <w:basedOn w:val="a"/>
    <w:link w:val="af2"/>
    <w:rsid w:val="00DA0760"/>
    <w:pPr>
      <w:suppressAutoHyphens/>
      <w:spacing w:after="120" w:line="240" w:lineRule="auto"/>
    </w:pPr>
    <w:rPr>
      <w:rFonts w:ascii="Times New Roman" w:eastAsia="Times New Roman" w:hAnsi="Times New Roman" w:cs="Times New Roman"/>
      <w:sz w:val="24"/>
      <w:szCs w:val="24"/>
      <w:lang w:eastAsia="zh-CN"/>
    </w:rPr>
  </w:style>
  <w:style w:type="character" w:customStyle="1" w:styleId="af2">
    <w:name w:val="Основной текст Знак"/>
    <w:basedOn w:val="a0"/>
    <w:link w:val="af1"/>
    <w:rsid w:val="00DA0760"/>
    <w:rPr>
      <w:rFonts w:ascii="Times New Roman" w:eastAsia="Times New Roman" w:hAnsi="Times New Roman" w:cs="Times New Roman"/>
      <w:sz w:val="24"/>
      <w:szCs w:val="24"/>
      <w:lang w:eastAsia="zh-CN"/>
    </w:rPr>
  </w:style>
  <w:style w:type="paragraph" w:styleId="af3">
    <w:name w:val="List"/>
    <w:basedOn w:val="af1"/>
    <w:rsid w:val="00DA0760"/>
    <w:rPr>
      <w:rFonts w:cs="Mangal"/>
    </w:rPr>
  </w:style>
  <w:style w:type="paragraph" w:styleId="af4">
    <w:name w:val="caption"/>
    <w:basedOn w:val="a"/>
    <w:qFormat/>
    <w:rsid w:val="00DA0760"/>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3">
    <w:name w:val="Указатель1"/>
    <w:basedOn w:val="a"/>
    <w:rsid w:val="00DA0760"/>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21">
    <w:name w:val="Основной текст 21"/>
    <w:basedOn w:val="a"/>
    <w:rsid w:val="00DA0760"/>
    <w:pPr>
      <w:suppressAutoHyphens/>
      <w:spacing w:after="0" w:line="240" w:lineRule="auto"/>
      <w:jc w:val="center"/>
    </w:pPr>
    <w:rPr>
      <w:rFonts w:ascii="Times New Roman" w:eastAsia="Times New Roman" w:hAnsi="Times New Roman" w:cs="Times New Roman"/>
      <w:sz w:val="26"/>
      <w:szCs w:val="20"/>
      <w:lang w:eastAsia="zh-CN"/>
    </w:rPr>
  </w:style>
  <w:style w:type="paragraph" w:customStyle="1" w:styleId="af5">
    <w:name w:val="Содержимое врезки"/>
    <w:basedOn w:val="af1"/>
    <w:rsid w:val="00DA0760"/>
  </w:style>
  <w:style w:type="paragraph" w:customStyle="1" w:styleId="af6">
    <w:name w:val="Заголовок таблицы"/>
    <w:basedOn w:val="aa"/>
    <w:rsid w:val="00DA0760"/>
    <w:pPr>
      <w:jc w:val="center"/>
    </w:pPr>
    <w:rPr>
      <w:b/>
      <w:bCs/>
    </w:rPr>
  </w:style>
  <w:style w:type="paragraph" w:customStyle="1" w:styleId="14">
    <w:name w:val="Название объекта1"/>
    <w:basedOn w:val="a"/>
    <w:rsid w:val="00DA0760"/>
    <w:pPr>
      <w:suppressLineNumbers/>
      <w:suppressAutoHyphens/>
      <w:spacing w:before="120" w:after="120" w:line="240" w:lineRule="auto"/>
    </w:pPr>
    <w:rPr>
      <w:rFonts w:ascii="Times New Roman" w:eastAsia="Times New Roman" w:hAnsi="Times New Roman" w:cs="Mangal"/>
      <w:i/>
      <w:iCs/>
      <w:sz w:val="24"/>
      <w:szCs w:val="24"/>
      <w:lang w:eastAsia="zh-CN"/>
    </w:rPr>
  </w:style>
  <w:style w:type="character" w:customStyle="1" w:styleId="22">
    <w:name w:val="Основной шрифт абзаца2"/>
    <w:rsid w:val="00DA0760"/>
  </w:style>
  <w:style w:type="character" w:customStyle="1" w:styleId="WW-Absatz-Standardschriftart1111">
    <w:name w:val="WW-Absatz-Standardschriftart1111"/>
    <w:rsid w:val="00DA0760"/>
  </w:style>
  <w:style w:type="character" w:customStyle="1" w:styleId="WW-Absatz-Standardschriftart11111">
    <w:name w:val="WW-Absatz-Standardschriftart11111"/>
    <w:rsid w:val="00DA0760"/>
  </w:style>
  <w:style w:type="character" w:customStyle="1" w:styleId="af7">
    <w:name w:val="Символ нумерации"/>
    <w:rsid w:val="00DA0760"/>
  </w:style>
  <w:style w:type="paragraph" w:customStyle="1" w:styleId="23">
    <w:name w:val="Указатель2"/>
    <w:basedOn w:val="a"/>
    <w:rsid w:val="00DA0760"/>
    <w:pPr>
      <w:suppressLineNumbers/>
      <w:suppressAutoHyphens/>
      <w:spacing w:after="0" w:line="240" w:lineRule="auto"/>
    </w:pPr>
    <w:rPr>
      <w:rFonts w:ascii="Times New Roman" w:eastAsia="Times New Roman" w:hAnsi="Times New Roman" w:cs="Mangal"/>
      <w:sz w:val="20"/>
      <w:szCs w:val="20"/>
      <w:lang w:eastAsia="zh-CN"/>
    </w:rPr>
  </w:style>
  <w:style w:type="paragraph" w:customStyle="1" w:styleId="15">
    <w:name w:val="Название1"/>
    <w:basedOn w:val="a"/>
    <w:rsid w:val="00DA0760"/>
    <w:pPr>
      <w:suppressLineNumbers/>
      <w:suppressAutoHyphens/>
      <w:spacing w:before="120" w:after="120" w:line="240" w:lineRule="auto"/>
    </w:pPr>
    <w:rPr>
      <w:rFonts w:ascii="Times New Roman" w:eastAsia="Times New Roman" w:hAnsi="Times New Roman" w:cs="Times New Roman"/>
      <w:i/>
      <w:iCs/>
      <w:sz w:val="24"/>
      <w:szCs w:val="24"/>
      <w:lang w:eastAsia="zh-CN"/>
    </w:rPr>
  </w:style>
  <w:style w:type="paragraph" w:customStyle="1" w:styleId="31">
    <w:name w:val="Основной текст 31"/>
    <w:basedOn w:val="a"/>
    <w:rsid w:val="00DA0760"/>
    <w:pPr>
      <w:suppressAutoHyphens/>
      <w:spacing w:after="0" w:line="240" w:lineRule="auto"/>
      <w:jc w:val="center"/>
    </w:pPr>
    <w:rPr>
      <w:rFonts w:ascii="Times New Roman" w:eastAsia="Times New Roman" w:hAnsi="Times New Roman" w:cs="Times New Roman"/>
      <w:sz w:val="24"/>
      <w:szCs w:val="20"/>
      <w:lang w:eastAsia="zh-CN"/>
    </w:rPr>
  </w:style>
  <w:style w:type="character" w:styleId="af8">
    <w:name w:val="Strong"/>
    <w:basedOn w:val="a0"/>
    <w:uiPriority w:val="22"/>
    <w:qFormat/>
    <w:rsid w:val="00DA0760"/>
    <w:rPr>
      <w:b/>
      <w:bCs/>
    </w:rPr>
  </w:style>
  <w:style w:type="paragraph" w:customStyle="1" w:styleId="headertext">
    <w:name w:val="headertext"/>
    <w:basedOn w:val="a"/>
    <w:rsid w:val="002356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03-">
    <w:name w:val="03-Пункт"/>
    <w:basedOn w:val="a"/>
    <w:link w:val="03-0"/>
    <w:uiPriority w:val="99"/>
    <w:rsid w:val="00E133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0" w:line="240" w:lineRule="auto"/>
      <w:jc w:val="center"/>
      <w:outlineLvl w:val="2"/>
    </w:pPr>
    <w:rPr>
      <w:rFonts w:ascii="AGOpusHighResolution" w:eastAsia="Times New Roman" w:hAnsi="AGOpusHighResolution" w:cs="Times New Roman"/>
      <w:b/>
      <w:bCs/>
      <w:i/>
      <w:iCs/>
      <w:smallCaps/>
      <w:sz w:val="24"/>
      <w:szCs w:val="24"/>
    </w:rPr>
  </w:style>
  <w:style w:type="character" w:customStyle="1" w:styleId="03-0">
    <w:name w:val="03-Пункт Знак"/>
    <w:link w:val="03-"/>
    <w:uiPriority w:val="99"/>
    <w:locked/>
    <w:rsid w:val="00E1331A"/>
    <w:rPr>
      <w:rFonts w:ascii="AGOpusHighResolution" w:eastAsia="Times New Roman" w:hAnsi="AGOpusHighResolution" w:cs="Times New Roman"/>
      <w:b/>
      <w:bCs/>
      <w:i/>
      <w:iCs/>
      <w:smallCaps/>
      <w:sz w:val="24"/>
      <w:szCs w:val="24"/>
    </w:rPr>
  </w:style>
  <w:style w:type="paragraph" w:styleId="af9">
    <w:name w:val="TOC Heading"/>
    <w:basedOn w:val="1"/>
    <w:next w:val="a"/>
    <w:uiPriority w:val="39"/>
    <w:semiHidden/>
    <w:unhideWhenUsed/>
    <w:qFormat/>
    <w:rsid w:val="00CD2A70"/>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6">
    <w:name w:val="toc 1"/>
    <w:basedOn w:val="a"/>
    <w:next w:val="a"/>
    <w:autoRedefine/>
    <w:uiPriority w:val="39"/>
    <w:unhideWhenUsed/>
    <w:rsid w:val="00AF4A99"/>
    <w:pPr>
      <w:tabs>
        <w:tab w:val="right" w:leader="dot" w:pos="15126"/>
      </w:tabs>
      <w:spacing w:after="100"/>
    </w:pPr>
    <w:rPr>
      <w:b/>
      <w:noProof/>
    </w:rPr>
  </w:style>
  <w:style w:type="character" w:styleId="afa">
    <w:name w:val="Hyperlink"/>
    <w:basedOn w:val="a0"/>
    <w:uiPriority w:val="99"/>
    <w:unhideWhenUsed/>
    <w:rsid w:val="00CD2A70"/>
    <w:rPr>
      <w:color w:val="0000FF" w:themeColor="hyperlink"/>
      <w:u w:val="single"/>
    </w:rPr>
  </w:style>
  <w:style w:type="paragraph" w:styleId="afb">
    <w:name w:val="Balloon Text"/>
    <w:basedOn w:val="a"/>
    <w:link w:val="afc"/>
    <w:uiPriority w:val="99"/>
    <w:semiHidden/>
    <w:unhideWhenUsed/>
    <w:rsid w:val="00CD2A70"/>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CD2A70"/>
    <w:rPr>
      <w:rFonts w:ascii="Tahoma" w:hAnsi="Tahoma" w:cs="Tahoma"/>
      <w:sz w:val="16"/>
      <w:szCs w:val="16"/>
    </w:rPr>
  </w:style>
  <w:style w:type="character" w:customStyle="1" w:styleId="17">
    <w:name w:val="Номер страницы1"/>
    <w:rsid w:val="00FF25BD"/>
    <w:rPr>
      <w:lang w:val="ru-RU"/>
    </w:rPr>
  </w:style>
  <w:style w:type="character" w:customStyle="1" w:styleId="130">
    <w:name w:val="Основной текст (13)_"/>
    <w:link w:val="131"/>
    <w:rsid w:val="00FF25BD"/>
    <w:rPr>
      <w:rFonts w:ascii="Arial" w:eastAsia="Arial" w:hAnsi="Arial" w:cs="Arial"/>
      <w:sz w:val="23"/>
      <w:szCs w:val="23"/>
      <w:shd w:val="clear" w:color="auto" w:fill="FFFFFF"/>
    </w:rPr>
  </w:style>
  <w:style w:type="paragraph" w:customStyle="1" w:styleId="131">
    <w:name w:val="Основной текст (13)"/>
    <w:basedOn w:val="a"/>
    <w:link w:val="130"/>
    <w:rsid w:val="00FF25BD"/>
    <w:pPr>
      <w:shd w:val="clear" w:color="auto" w:fill="FFFFFF"/>
      <w:spacing w:before="240" w:after="240" w:line="259" w:lineRule="exact"/>
      <w:jc w:val="center"/>
    </w:pPr>
    <w:rPr>
      <w:rFonts w:ascii="Arial" w:eastAsia="Arial" w:hAnsi="Arial" w:cs="Arial"/>
      <w:sz w:val="23"/>
      <w:szCs w:val="23"/>
    </w:rPr>
  </w:style>
  <w:style w:type="paragraph" w:styleId="24">
    <w:name w:val="toc 2"/>
    <w:basedOn w:val="a"/>
    <w:next w:val="a"/>
    <w:autoRedefine/>
    <w:uiPriority w:val="39"/>
    <w:unhideWhenUsed/>
    <w:rsid w:val="007E6486"/>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A70"/>
    <w:pPr>
      <w:spacing w:after="160" w:line="259" w:lineRule="auto"/>
    </w:pPr>
  </w:style>
  <w:style w:type="paragraph" w:styleId="1">
    <w:name w:val="heading 1"/>
    <w:basedOn w:val="a"/>
    <w:link w:val="10"/>
    <w:qFormat/>
    <w:rsid w:val="00B377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DA0760"/>
    <w:pPr>
      <w:keepNext/>
      <w:suppressAutoHyphens/>
      <w:spacing w:before="240" w:after="60" w:line="240" w:lineRule="auto"/>
      <w:outlineLvl w:val="1"/>
    </w:pPr>
    <w:rPr>
      <w:rFonts w:ascii="Cambria" w:eastAsia="Times New Roman" w:hAnsi="Cambria" w:cs="Times New Roman"/>
      <w:b/>
      <w:bCs/>
      <w:i/>
      <w:iCs/>
      <w:sz w:val="28"/>
      <w:szCs w:val="28"/>
      <w:lang w:eastAsia="zh-CN"/>
    </w:rPr>
  </w:style>
  <w:style w:type="paragraph" w:styleId="3">
    <w:name w:val="heading 3"/>
    <w:basedOn w:val="a"/>
    <w:next w:val="a"/>
    <w:link w:val="30"/>
    <w:unhideWhenUsed/>
    <w:qFormat/>
    <w:rsid w:val="00DA0760"/>
    <w:pPr>
      <w:keepNext/>
      <w:suppressAutoHyphens/>
      <w:spacing w:before="240" w:after="60" w:line="240" w:lineRule="auto"/>
      <w:outlineLvl w:val="2"/>
    </w:pPr>
    <w:rPr>
      <w:rFonts w:ascii="Cambria" w:eastAsia="Times New Roman" w:hAnsi="Cambria" w:cs="Times New Roman"/>
      <w:b/>
      <w:bCs/>
      <w:sz w:val="26"/>
      <w:szCs w:val="26"/>
      <w:lang w:eastAsia="zh-CN"/>
    </w:rPr>
  </w:style>
  <w:style w:type="paragraph" w:styleId="4">
    <w:name w:val="heading 4"/>
    <w:basedOn w:val="a"/>
    <w:next w:val="a"/>
    <w:link w:val="40"/>
    <w:qFormat/>
    <w:rsid w:val="00DA0760"/>
    <w:pPr>
      <w:keepNext/>
      <w:numPr>
        <w:ilvl w:val="3"/>
        <w:numId w:val="1"/>
      </w:numPr>
      <w:suppressAutoHyphens/>
      <w:spacing w:after="0" w:line="240" w:lineRule="auto"/>
      <w:ind w:left="0" w:right="-1" w:firstLine="0"/>
      <w:outlineLvl w:val="3"/>
    </w:pPr>
    <w:rPr>
      <w:rFonts w:ascii="Times New Roman" w:eastAsia="Times New Roman" w:hAnsi="Times New Roman" w:cs="Times New Roman"/>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7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C36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37706"/>
  </w:style>
  <w:style w:type="character" w:styleId="a5">
    <w:name w:val="Emphasis"/>
    <w:basedOn w:val="a0"/>
    <w:uiPriority w:val="20"/>
    <w:qFormat/>
    <w:rsid w:val="00B37706"/>
    <w:rPr>
      <w:i/>
      <w:iCs/>
    </w:rPr>
  </w:style>
  <w:style w:type="character" w:customStyle="1" w:styleId="10">
    <w:name w:val="Заголовок 1 Знак"/>
    <w:basedOn w:val="a0"/>
    <w:link w:val="1"/>
    <w:rsid w:val="00B37706"/>
    <w:rPr>
      <w:rFonts w:ascii="Times New Roman" w:eastAsia="Times New Roman" w:hAnsi="Times New Roman" w:cs="Times New Roman"/>
      <w:b/>
      <w:bCs/>
      <w:kern w:val="36"/>
      <w:sz w:val="48"/>
      <w:szCs w:val="48"/>
      <w:lang w:eastAsia="ru-RU"/>
    </w:rPr>
  </w:style>
  <w:style w:type="paragraph" w:customStyle="1" w:styleId="ConsPlusNormal">
    <w:name w:val="ConsPlusNormal"/>
    <w:rsid w:val="00CC4C3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header"/>
    <w:basedOn w:val="a"/>
    <w:link w:val="a7"/>
    <w:uiPriority w:val="99"/>
    <w:semiHidden/>
    <w:unhideWhenUsed/>
    <w:rsid w:val="00BF4042"/>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F4042"/>
  </w:style>
  <w:style w:type="paragraph" w:styleId="a8">
    <w:name w:val="footer"/>
    <w:basedOn w:val="a"/>
    <w:link w:val="a9"/>
    <w:uiPriority w:val="99"/>
    <w:unhideWhenUsed/>
    <w:rsid w:val="00BF404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F4042"/>
  </w:style>
  <w:style w:type="paragraph" w:customStyle="1" w:styleId="aa">
    <w:name w:val="Содержимое таблицы"/>
    <w:basedOn w:val="a"/>
    <w:rsid w:val="00307229"/>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WW-">
    <w:name w:val="WW-Базовый"/>
    <w:rsid w:val="00307229"/>
    <w:pPr>
      <w:suppressAutoHyphens/>
      <w:spacing w:after="0" w:line="240" w:lineRule="auto"/>
    </w:pPr>
    <w:rPr>
      <w:rFonts w:ascii="Times New Roman" w:eastAsia="Times New Roman" w:hAnsi="Times New Roman" w:cs="Times New Roman"/>
      <w:sz w:val="24"/>
      <w:szCs w:val="24"/>
      <w:lang w:eastAsia="ar-SA"/>
    </w:rPr>
  </w:style>
  <w:style w:type="paragraph" w:styleId="ab">
    <w:name w:val="Body Text Indent"/>
    <w:basedOn w:val="a"/>
    <w:link w:val="ac"/>
    <w:uiPriority w:val="99"/>
    <w:unhideWhenUsed/>
    <w:rsid w:val="00307229"/>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c">
    <w:name w:val="Основной текст с отступом Знак"/>
    <w:basedOn w:val="a0"/>
    <w:link w:val="ab"/>
    <w:uiPriority w:val="99"/>
    <w:rsid w:val="00307229"/>
    <w:rPr>
      <w:rFonts w:ascii="Times New Roman" w:eastAsia="Times New Roman" w:hAnsi="Times New Roman" w:cs="Times New Roman"/>
      <w:sz w:val="24"/>
      <w:szCs w:val="24"/>
      <w:lang w:eastAsia="zh-CN"/>
    </w:rPr>
  </w:style>
  <w:style w:type="paragraph" w:styleId="ad">
    <w:name w:val="Normal (Web)"/>
    <w:aliases w:val="Обычный (Интернет)"/>
    <w:basedOn w:val="a"/>
    <w:uiPriority w:val="99"/>
    <w:rsid w:val="000055E4"/>
    <w:pPr>
      <w:suppressAutoHyphens/>
      <w:spacing w:after="0" w:line="336" w:lineRule="atLeast"/>
    </w:pPr>
    <w:rPr>
      <w:rFonts w:ascii="Times New Roman" w:eastAsia="Times New Roman" w:hAnsi="Times New Roman" w:cs="Times New Roman"/>
      <w:sz w:val="24"/>
      <w:szCs w:val="24"/>
      <w:lang w:eastAsia="zh-CN"/>
    </w:rPr>
  </w:style>
  <w:style w:type="character" w:customStyle="1" w:styleId="blk">
    <w:name w:val="blk"/>
    <w:basedOn w:val="a0"/>
    <w:rsid w:val="0086511A"/>
  </w:style>
  <w:style w:type="character" w:customStyle="1" w:styleId="20">
    <w:name w:val="Заголовок 2 Знак"/>
    <w:basedOn w:val="a0"/>
    <w:link w:val="2"/>
    <w:rsid w:val="00DA0760"/>
    <w:rPr>
      <w:rFonts w:ascii="Cambria" w:eastAsia="Times New Roman" w:hAnsi="Cambria" w:cs="Times New Roman"/>
      <w:b/>
      <w:bCs/>
      <w:i/>
      <w:iCs/>
      <w:sz w:val="28"/>
      <w:szCs w:val="28"/>
      <w:lang w:eastAsia="zh-CN"/>
    </w:rPr>
  </w:style>
  <w:style w:type="character" w:customStyle="1" w:styleId="30">
    <w:name w:val="Заголовок 3 Знак"/>
    <w:basedOn w:val="a0"/>
    <w:link w:val="3"/>
    <w:rsid w:val="00DA0760"/>
    <w:rPr>
      <w:rFonts w:ascii="Cambria" w:eastAsia="Times New Roman" w:hAnsi="Cambria" w:cs="Times New Roman"/>
      <w:b/>
      <w:bCs/>
      <w:sz w:val="26"/>
      <w:szCs w:val="26"/>
      <w:lang w:eastAsia="zh-CN"/>
    </w:rPr>
  </w:style>
  <w:style w:type="character" w:customStyle="1" w:styleId="40">
    <w:name w:val="Заголовок 4 Знак"/>
    <w:basedOn w:val="a0"/>
    <w:link w:val="4"/>
    <w:rsid w:val="00DA0760"/>
    <w:rPr>
      <w:rFonts w:ascii="Times New Roman" w:eastAsia="Times New Roman" w:hAnsi="Times New Roman" w:cs="Times New Roman"/>
      <w:sz w:val="24"/>
      <w:szCs w:val="20"/>
      <w:lang w:eastAsia="zh-CN"/>
    </w:rPr>
  </w:style>
  <w:style w:type="character" w:customStyle="1" w:styleId="WW8Num3z0">
    <w:name w:val="WW8Num3z0"/>
    <w:rsid w:val="00DA0760"/>
    <w:rPr>
      <w:rFonts w:ascii="Verdana" w:hAnsi="Verdana" w:cs="Verdana"/>
    </w:rPr>
  </w:style>
  <w:style w:type="character" w:customStyle="1" w:styleId="WW8Num3z1">
    <w:name w:val="WW8Num3z1"/>
    <w:rsid w:val="00DA0760"/>
    <w:rPr>
      <w:rFonts w:ascii="OpenSymbol" w:hAnsi="OpenSymbol" w:cs="OpenSymbol"/>
    </w:rPr>
  </w:style>
  <w:style w:type="character" w:customStyle="1" w:styleId="Absatz-Standardschriftart">
    <w:name w:val="Absatz-Standardschriftart"/>
    <w:rsid w:val="00DA0760"/>
  </w:style>
  <w:style w:type="character" w:customStyle="1" w:styleId="WW-Absatz-Standardschriftart">
    <w:name w:val="WW-Absatz-Standardschriftart"/>
    <w:rsid w:val="00DA0760"/>
  </w:style>
  <w:style w:type="character" w:customStyle="1" w:styleId="WW8Num2z0">
    <w:name w:val="WW8Num2z0"/>
    <w:rsid w:val="00DA0760"/>
    <w:rPr>
      <w:rFonts w:ascii="Verdana" w:hAnsi="Verdana" w:cs="Verdana"/>
    </w:rPr>
  </w:style>
  <w:style w:type="character" w:customStyle="1" w:styleId="WW-Absatz-Standardschriftart1">
    <w:name w:val="WW-Absatz-Standardschriftart1"/>
    <w:rsid w:val="00DA0760"/>
  </w:style>
  <w:style w:type="character" w:customStyle="1" w:styleId="WW-Absatz-Standardschriftart11">
    <w:name w:val="WW-Absatz-Standardschriftart11"/>
    <w:rsid w:val="00DA0760"/>
  </w:style>
  <w:style w:type="character" w:customStyle="1" w:styleId="WW-Absatz-Standardschriftart111">
    <w:name w:val="WW-Absatz-Standardschriftart111"/>
    <w:rsid w:val="00DA0760"/>
  </w:style>
  <w:style w:type="character" w:customStyle="1" w:styleId="WW8Num1z0">
    <w:name w:val="WW8Num1z0"/>
    <w:rsid w:val="00DA0760"/>
    <w:rPr>
      <w:rFonts w:ascii="Times New Roman" w:hAnsi="Times New Roman" w:cs="Times New Roman"/>
    </w:rPr>
  </w:style>
  <w:style w:type="character" w:customStyle="1" w:styleId="WW8Num4z0">
    <w:name w:val="WW8Num4z0"/>
    <w:rsid w:val="00DA0760"/>
    <w:rPr>
      <w:rFonts w:ascii="Verdana" w:hAnsi="Verdana" w:cs="Verdana"/>
    </w:rPr>
  </w:style>
  <w:style w:type="character" w:customStyle="1" w:styleId="WW8Num4z1">
    <w:name w:val="WW8Num4z1"/>
    <w:rsid w:val="00DA0760"/>
    <w:rPr>
      <w:rFonts w:ascii="Courier New" w:hAnsi="Courier New" w:cs="Courier New"/>
    </w:rPr>
  </w:style>
  <w:style w:type="character" w:customStyle="1" w:styleId="WW8Num4z2">
    <w:name w:val="WW8Num4z2"/>
    <w:rsid w:val="00DA0760"/>
    <w:rPr>
      <w:rFonts w:ascii="Wingdings" w:hAnsi="Wingdings" w:cs="Wingdings"/>
    </w:rPr>
  </w:style>
  <w:style w:type="character" w:customStyle="1" w:styleId="WW8Num4z3">
    <w:name w:val="WW8Num4z3"/>
    <w:rsid w:val="00DA0760"/>
    <w:rPr>
      <w:rFonts w:ascii="Symbol" w:hAnsi="Symbol" w:cs="Symbol"/>
    </w:rPr>
  </w:style>
  <w:style w:type="character" w:customStyle="1" w:styleId="WW8Num5z0">
    <w:name w:val="WW8Num5z0"/>
    <w:rsid w:val="00DA0760"/>
    <w:rPr>
      <w:rFonts w:ascii="Wingdings" w:hAnsi="Wingdings" w:cs="Wingdings"/>
    </w:rPr>
  </w:style>
  <w:style w:type="character" w:customStyle="1" w:styleId="WW8Num5z1">
    <w:name w:val="WW8Num5z1"/>
    <w:rsid w:val="00DA0760"/>
    <w:rPr>
      <w:rFonts w:ascii="Courier New" w:hAnsi="Courier New" w:cs="Courier New"/>
    </w:rPr>
  </w:style>
  <w:style w:type="character" w:customStyle="1" w:styleId="WW8Num5z3">
    <w:name w:val="WW8Num5z3"/>
    <w:rsid w:val="00DA0760"/>
    <w:rPr>
      <w:rFonts w:ascii="Symbol" w:hAnsi="Symbol" w:cs="Symbol"/>
    </w:rPr>
  </w:style>
  <w:style w:type="character" w:customStyle="1" w:styleId="WW8Num8z0">
    <w:name w:val="WW8Num8z0"/>
    <w:rsid w:val="00DA0760"/>
    <w:rPr>
      <w:rFonts w:ascii="Wingdings" w:hAnsi="Wingdings" w:cs="Wingdings"/>
    </w:rPr>
  </w:style>
  <w:style w:type="character" w:customStyle="1" w:styleId="WW8Num8z1">
    <w:name w:val="WW8Num8z1"/>
    <w:rsid w:val="00DA0760"/>
    <w:rPr>
      <w:rFonts w:ascii="Courier New" w:hAnsi="Courier New" w:cs="Courier New"/>
    </w:rPr>
  </w:style>
  <w:style w:type="character" w:customStyle="1" w:styleId="WW8Num8z3">
    <w:name w:val="WW8Num8z3"/>
    <w:rsid w:val="00DA0760"/>
    <w:rPr>
      <w:rFonts w:ascii="Symbol" w:hAnsi="Symbol" w:cs="Symbol"/>
    </w:rPr>
  </w:style>
  <w:style w:type="character" w:customStyle="1" w:styleId="WW8Num10z0">
    <w:name w:val="WW8Num10z0"/>
    <w:rsid w:val="00DA0760"/>
    <w:rPr>
      <w:rFonts w:ascii="Verdana" w:hAnsi="Verdana" w:cs="Verdana"/>
    </w:rPr>
  </w:style>
  <w:style w:type="character" w:customStyle="1" w:styleId="WW8Num10z1">
    <w:name w:val="WW8Num10z1"/>
    <w:rsid w:val="00DA0760"/>
    <w:rPr>
      <w:rFonts w:ascii="Courier New" w:hAnsi="Courier New" w:cs="Courier New"/>
    </w:rPr>
  </w:style>
  <w:style w:type="character" w:customStyle="1" w:styleId="WW8Num10z2">
    <w:name w:val="WW8Num10z2"/>
    <w:rsid w:val="00DA0760"/>
    <w:rPr>
      <w:rFonts w:ascii="Wingdings" w:hAnsi="Wingdings" w:cs="Wingdings"/>
    </w:rPr>
  </w:style>
  <w:style w:type="character" w:customStyle="1" w:styleId="WW8Num10z3">
    <w:name w:val="WW8Num10z3"/>
    <w:rsid w:val="00DA0760"/>
    <w:rPr>
      <w:rFonts w:ascii="Symbol" w:hAnsi="Symbol" w:cs="Symbol"/>
    </w:rPr>
  </w:style>
  <w:style w:type="character" w:customStyle="1" w:styleId="WW8Num11z0">
    <w:name w:val="WW8Num11z0"/>
    <w:rsid w:val="00DA0760"/>
    <w:rPr>
      <w:rFonts w:ascii="Times New Roman" w:hAnsi="Times New Roman" w:cs="Times New Roman"/>
    </w:rPr>
  </w:style>
  <w:style w:type="character" w:customStyle="1" w:styleId="WW8Num12z0">
    <w:name w:val="WW8Num12z0"/>
    <w:rsid w:val="00DA0760"/>
    <w:rPr>
      <w:rFonts w:ascii="Times New Roman" w:hAnsi="Times New Roman" w:cs="Times New Roman"/>
    </w:rPr>
  </w:style>
  <w:style w:type="character" w:customStyle="1" w:styleId="11">
    <w:name w:val="Основной шрифт абзаца1"/>
    <w:rsid w:val="00DA0760"/>
  </w:style>
  <w:style w:type="character" w:customStyle="1" w:styleId="ae">
    <w:name w:val="Знак Знак"/>
    <w:basedOn w:val="11"/>
    <w:rsid w:val="00DA0760"/>
    <w:rPr>
      <w:sz w:val="24"/>
    </w:rPr>
  </w:style>
  <w:style w:type="character" w:customStyle="1" w:styleId="12">
    <w:name w:val="Знак Знак1"/>
    <w:basedOn w:val="11"/>
    <w:rsid w:val="00DA0760"/>
    <w:rPr>
      <w:rFonts w:ascii="Cambria" w:eastAsia="Times New Roman" w:hAnsi="Cambria" w:cs="Times New Roman"/>
      <w:b/>
      <w:bCs/>
      <w:i/>
      <w:iCs/>
      <w:sz w:val="28"/>
      <w:szCs w:val="28"/>
    </w:rPr>
  </w:style>
  <w:style w:type="character" w:customStyle="1" w:styleId="af">
    <w:name w:val="Маркеры списка"/>
    <w:rsid w:val="00DA0760"/>
    <w:rPr>
      <w:rFonts w:ascii="OpenSymbol" w:eastAsia="OpenSymbol" w:hAnsi="OpenSymbol" w:cs="OpenSymbol"/>
    </w:rPr>
  </w:style>
  <w:style w:type="paragraph" w:customStyle="1" w:styleId="af0">
    <w:name w:val="Заголовок"/>
    <w:basedOn w:val="a"/>
    <w:next w:val="af1"/>
    <w:rsid w:val="00DA0760"/>
    <w:pPr>
      <w:keepNext/>
      <w:suppressAutoHyphens/>
      <w:spacing w:before="240" w:after="120" w:line="240" w:lineRule="auto"/>
    </w:pPr>
    <w:rPr>
      <w:rFonts w:ascii="Arial" w:eastAsia="Lucida Sans Unicode" w:hAnsi="Arial" w:cs="Mangal"/>
      <w:sz w:val="28"/>
      <w:szCs w:val="28"/>
      <w:lang w:eastAsia="zh-CN"/>
    </w:rPr>
  </w:style>
  <w:style w:type="paragraph" w:styleId="af1">
    <w:name w:val="Body Text"/>
    <w:basedOn w:val="a"/>
    <w:link w:val="af2"/>
    <w:rsid w:val="00DA0760"/>
    <w:pPr>
      <w:suppressAutoHyphens/>
      <w:spacing w:after="120" w:line="240" w:lineRule="auto"/>
    </w:pPr>
    <w:rPr>
      <w:rFonts w:ascii="Times New Roman" w:eastAsia="Times New Roman" w:hAnsi="Times New Roman" w:cs="Times New Roman"/>
      <w:sz w:val="24"/>
      <w:szCs w:val="24"/>
      <w:lang w:eastAsia="zh-CN"/>
    </w:rPr>
  </w:style>
  <w:style w:type="character" w:customStyle="1" w:styleId="af2">
    <w:name w:val="Основной текст Знак"/>
    <w:basedOn w:val="a0"/>
    <w:link w:val="af1"/>
    <w:rsid w:val="00DA0760"/>
    <w:rPr>
      <w:rFonts w:ascii="Times New Roman" w:eastAsia="Times New Roman" w:hAnsi="Times New Roman" w:cs="Times New Roman"/>
      <w:sz w:val="24"/>
      <w:szCs w:val="24"/>
      <w:lang w:eastAsia="zh-CN"/>
    </w:rPr>
  </w:style>
  <w:style w:type="paragraph" w:styleId="af3">
    <w:name w:val="List"/>
    <w:basedOn w:val="af1"/>
    <w:rsid w:val="00DA0760"/>
    <w:rPr>
      <w:rFonts w:cs="Mangal"/>
    </w:rPr>
  </w:style>
  <w:style w:type="paragraph" w:styleId="af4">
    <w:name w:val="caption"/>
    <w:basedOn w:val="a"/>
    <w:qFormat/>
    <w:rsid w:val="00DA0760"/>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3">
    <w:name w:val="Указатель1"/>
    <w:basedOn w:val="a"/>
    <w:rsid w:val="00DA0760"/>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21">
    <w:name w:val="Основной текст 21"/>
    <w:basedOn w:val="a"/>
    <w:rsid w:val="00DA0760"/>
    <w:pPr>
      <w:suppressAutoHyphens/>
      <w:spacing w:after="0" w:line="240" w:lineRule="auto"/>
      <w:jc w:val="center"/>
    </w:pPr>
    <w:rPr>
      <w:rFonts w:ascii="Times New Roman" w:eastAsia="Times New Roman" w:hAnsi="Times New Roman" w:cs="Times New Roman"/>
      <w:sz w:val="26"/>
      <w:szCs w:val="20"/>
      <w:lang w:eastAsia="zh-CN"/>
    </w:rPr>
  </w:style>
  <w:style w:type="paragraph" w:customStyle="1" w:styleId="af5">
    <w:name w:val="Содержимое врезки"/>
    <w:basedOn w:val="af1"/>
    <w:rsid w:val="00DA0760"/>
  </w:style>
  <w:style w:type="paragraph" w:customStyle="1" w:styleId="af6">
    <w:name w:val="Заголовок таблицы"/>
    <w:basedOn w:val="aa"/>
    <w:rsid w:val="00DA0760"/>
    <w:pPr>
      <w:jc w:val="center"/>
    </w:pPr>
    <w:rPr>
      <w:b/>
      <w:bCs/>
    </w:rPr>
  </w:style>
  <w:style w:type="paragraph" w:customStyle="1" w:styleId="14">
    <w:name w:val="Название объекта1"/>
    <w:basedOn w:val="a"/>
    <w:rsid w:val="00DA0760"/>
    <w:pPr>
      <w:suppressLineNumbers/>
      <w:suppressAutoHyphens/>
      <w:spacing w:before="120" w:after="120" w:line="240" w:lineRule="auto"/>
    </w:pPr>
    <w:rPr>
      <w:rFonts w:ascii="Times New Roman" w:eastAsia="Times New Roman" w:hAnsi="Times New Roman" w:cs="Mangal"/>
      <w:i/>
      <w:iCs/>
      <w:sz w:val="24"/>
      <w:szCs w:val="24"/>
      <w:lang w:eastAsia="zh-CN"/>
    </w:rPr>
  </w:style>
  <w:style w:type="character" w:customStyle="1" w:styleId="22">
    <w:name w:val="Основной шрифт абзаца2"/>
    <w:rsid w:val="00DA0760"/>
  </w:style>
  <w:style w:type="character" w:customStyle="1" w:styleId="WW-Absatz-Standardschriftart1111">
    <w:name w:val="WW-Absatz-Standardschriftart1111"/>
    <w:rsid w:val="00DA0760"/>
  </w:style>
  <w:style w:type="character" w:customStyle="1" w:styleId="WW-Absatz-Standardschriftart11111">
    <w:name w:val="WW-Absatz-Standardschriftart11111"/>
    <w:rsid w:val="00DA0760"/>
  </w:style>
  <w:style w:type="character" w:customStyle="1" w:styleId="af7">
    <w:name w:val="Символ нумерации"/>
    <w:rsid w:val="00DA0760"/>
  </w:style>
  <w:style w:type="paragraph" w:customStyle="1" w:styleId="23">
    <w:name w:val="Указатель2"/>
    <w:basedOn w:val="a"/>
    <w:rsid w:val="00DA0760"/>
    <w:pPr>
      <w:suppressLineNumbers/>
      <w:suppressAutoHyphens/>
      <w:spacing w:after="0" w:line="240" w:lineRule="auto"/>
    </w:pPr>
    <w:rPr>
      <w:rFonts w:ascii="Times New Roman" w:eastAsia="Times New Roman" w:hAnsi="Times New Roman" w:cs="Mangal"/>
      <w:sz w:val="20"/>
      <w:szCs w:val="20"/>
      <w:lang w:eastAsia="zh-CN"/>
    </w:rPr>
  </w:style>
  <w:style w:type="paragraph" w:customStyle="1" w:styleId="15">
    <w:name w:val="Название1"/>
    <w:basedOn w:val="a"/>
    <w:rsid w:val="00DA0760"/>
    <w:pPr>
      <w:suppressLineNumbers/>
      <w:suppressAutoHyphens/>
      <w:spacing w:before="120" w:after="120" w:line="240" w:lineRule="auto"/>
    </w:pPr>
    <w:rPr>
      <w:rFonts w:ascii="Times New Roman" w:eastAsia="Times New Roman" w:hAnsi="Times New Roman" w:cs="Times New Roman"/>
      <w:i/>
      <w:iCs/>
      <w:sz w:val="24"/>
      <w:szCs w:val="24"/>
      <w:lang w:eastAsia="zh-CN"/>
    </w:rPr>
  </w:style>
  <w:style w:type="paragraph" w:customStyle="1" w:styleId="31">
    <w:name w:val="Основной текст 31"/>
    <w:basedOn w:val="a"/>
    <w:rsid w:val="00DA0760"/>
    <w:pPr>
      <w:suppressAutoHyphens/>
      <w:spacing w:after="0" w:line="240" w:lineRule="auto"/>
      <w:jc w:val="center"/>
    </w:pPr>
    <w:rPr>
      <w:rFonts w:ascii="Times New Roman" w:eastAsia="Times New Roman" w:hAnsi="Times New Roman" w:cs="Times New Roman"/>
      <w:sz w:val="24"/>
      <w:szCs w:val="20"/>
      <w:lang w:eastAsia="zh-CN"/>
    </w:rPr>
  </w:style>
  <w:style w:type="character" w:styleId="af8">
    <w:name w:val="Strong"/>
    <w:basedOn w:val="a0"/>
    <w:uiPriority w:val="22"/>
    <w:qFormat/>
    <w:rsid w:val="00DA0760"/>
    <w:rPr>
      <w:b/>
      <w:bCs/>
    </w:rPr>
  </w:style>
  <w:style w:type="paragraph" w:customStyle="1" w:styleId="headertext">
    <w:name w:val="headertext"/>
    <w:basedOn w:val="a"/>
    <w:rsid w:val="002356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03-">
    <w:name w:val="03-Пункт"/>
    <w:basedOn w:val="a"/>
    <w:link w:val="03-0"/>
    <w:uiPriority w:val="99"/>
    <w:rsid w:val="00E133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0" w:line="240" w:lineRule="auto"/>
      <w:jc w:val="center"/>
      <w:outlineLvl w:val="2"/>
    </w:pPr>
    <w:rPr>
      <w:rFonts w:ascii="AGOpusHighResolution" w:eastAsia="Times New Roman" w:hAnsi="AGOpusHighResolution" w:cs="Times New Roman"/>
      <w:b/>
      <w:bCs/>
      <w:i/>
      <w:iCs/>
      <w:smallCaps/>
      <w:sz w:val="24"/>
      <w:szCs w:val="24"/>
    </w:rPr>
  </w:style>
  <w:style w:type="character" w:customStyle="1" w:styleId="03-0">
    <w:name w:val="03-Пункт Знак"/>
    <w:link w:val="03-"/>
    <w:uiPriority w:val="99"/>
    <w:locked/>
    <w:rsid w:val="00E1331A"/>
    <w:rPr>
      <w:rFonts w:ascii="AGOpusHighResolution" w:eastAsia="Times New Roman" w:hAnsi="AGOpusHighResolution" w:cs="Times New Roman"/>
      <w:b/>
      <w:bCs/>
      <w:i/>
      <w:iCs/>
      <w:smallCaps/>
      <w:sz w:val="24"/>
      <w:szCs w:val="24"/>
    </w:rPr>
  </w:style>
  <w:style w:type="paragraph" w:styleId="af9">
    <w:name w:val="TOC Heading"/>
    <w:basedOn w:val="1"/>
    <w:next w:val="a"/>
    <w:uiPriority w:val="39"/>
    <w:semiHidden/>
    <w:unhideWhenUsed/>
    <w:qFormat/>
    <w:rsid w:val="00CD2A70"/>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6">
    <w:name w:val="toc 1"/>
    <w:basedOn w:val="a"/>
    <w:next w:val="a"/>
    <w:autoRedefine/>
    <w:uiPriority w:val="39"/>
    <w:unhideWhenUsed/>
    <w:rsid w:val="00AF4A99"/>
    <w:pPr>
      <w:tabs>
        <w:tab w:val="right" w:leader="dot" w:pos="15126"/>
      </w:tabs>
      <w:spacing w:after="100"/>
    </w:pPr>
    <w:rPr>
      <w:b/>
      <w:noProof/>
    </w:rPr>
  </w:style>
  <w:style w:type="character" w:styleId="afa">
    <w:name w:val="Hyperlink"/>
    <w:basedOn w:val="a0"/>
    <w:uiPriority w:val="99"/>
    <w:unhideWhenUsed/>
    <w:rsid w:val="00CD2A70"/>
    <w:rPr>
      <w:color w:val="0000FF" w:themeColor="hyperlink"/>
      <w:u w:val="single"/>
    </w:rPr>
  </w:style>
  <w:style w:type="paragraph" w:styleId="afb">
    <w:name w:val="Balloon Text"/>
    <w:basedOn w:val="a"/>
    <w:link w:val="afc"/>
    <w:uiPriority w:val="99"/>
    <w:semiHidden/>
    <w:unhideWhenUsed/>
    <w:rsid w:val="00CD2A70"/>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CD2A70"/>
    <w:rPr>
      <w:rFonts w:ascii="Tahoma" w:hAnsi="Tahoma" w:cs="Tahoma"/>
      <w:sz w:val="16"/>
      <w:szCs w:val="16"/>
    </w:rPr>
  </w:style>
  <w:style w:type="character" w:customStyle="1" w:styleId="17">
    <w:name w:val="Номер страницы1"/>
    <w:rsid w:val="00FF25BD"/>
    <w:rPr>
      <w:lang w:val="ru-RU"/>
    </w:rPr>
  </w:style>
  <w:style w:type="character" w:customStyle="1" w:styleId="130">
    <w:name w:val="Основной текст (13)_"/>
    <w:link w:val="131"/>
    <w:rsid w:val="00FF25BD"/>
    <w:rPr>
      <w:rFonts w:ascii="Arial" w:eastAsia="Arial" w:hAnsi="Arial" w:cs="Arial"/>
      <w:sz w:val="23"/>
      <w:szCs w:val="23"/>
      <w:shd w:val="clear" w:color="auto" w:fill="FFFFFF"/>
    </w:rPr>
  </w:style>
  <w:style w:type="paragraph" w:customStyle="1" w:styleId="131">
    <w:name w:val="Основной текст (13)"/>
    <w:basedOn w:val="a"/>
    <w:link w:val="130"/>
    <w:rsid w:val="00FF25BD"/>
    <w:pPr>
      <w:shd w:val="clear" w:color="auto" w:fill="FFFFFF"/>
      <w:spacing w:before="240" w:after="240" w:line="259" w:lineRule="exact"/>
      <w:jc w:val="center"/>
    </w:pPr>
    <w:rPr>
      <w:rFonts w:ascii="Arial" w:eastAsia="Arial" w:hAnsi="Arial" w:cs="Arial"/>
      <w:sz w:val="23"/>
      <w:szCs w:val="23"/>
    </w:rPr>
  </w:style>
  <w:style w:type="paragraph" w:styleId="24">
    <w:name w:val="toc 2"/>
    <w:basedOn w:val="a"/>
    <w:next w:val="a"/>
    <w:autoRedefine/>
    <w:uiPriority w:val="39"/>
    <w:unhideWhenUsed/>
    <w:rsid w:val="007E648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486034">
      <w:bodyDiv w:val="1"/>
      <w:marLeft w:val="0"/>
      <w:marRight w:val="0"/>
      <w:marTop w:val="0"/>
      <w:marBottom w:val="0"/>
      <w:divBdr>
        <w:top w:val="none" w:sz="0" w:space="0" w:color="auto"/>
        <w:left w:val="none" w:sz="0" w:space="0" w:color="auto"/>
        <w:bottom w:val="none" w:sz="0" w:space="0" w:color="auto"/>
        <w:right w:val="none" w:sz="0" w:space="0" w:color="auto"/>
      </w:divBdr>
    </w:div>
    <w:div w:id="1676180876">
      <w:bodyDiv w:val="1"/>
      <w:marLeft w:val="0"/>
      <w:marRight w:val="0"/>
      <w:marTop w:val="0"/>
      <w:marBottom w:val="0"/>
      <w:divBdr>
        <w:top w:val="none" w:sz="0" w:space="0" w:color="auto"/>
        <w:left w:val="none" w:sz="0" w:space="0" w:color="auto"/>
        <w:bottom w:val="none" w:sz="0" w:space="0" w:color="auto"/>
        <w:right w:val="none" w:sz="0" w:space="0" w:color="auto"/>
      </w:divBdr>
    </w:div>
    <w:div w:id="1701515865">
      <w:bodyDiv w:val="1"/>
      <w:marLeft w:val="0"/>
      <w:marRight w:val="0"/>
      <w:marTop w:val="0"/>
      <w:marBottom w:val="0"/>
      <w:divBdr>
        <w:top w:val="none" w:sz="0" w:space="0" w:color="auto"/>
        <w:left w:val="none" w:sz="0" w:space="0" w:color="auto"/>
        <w:bottom w:val="none" w:sz="0" w:space="0" w:color="auto"/>
        <w:right w:val="none" w:sz="0" w:space="0" w:color="auto"/>
      </w:divBdr>
    </w:div>
    <w:div w:id="180978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81377A-456E-417E-941E-EF4BBA200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1161</TotalTime>
  <Pages>53</Pages>
  <Words>12404</Words>
  <Characters>70707</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82946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Сад15</dc:creator>
  <cp:lastModifiedBy>BOSS</cp:lastModifiedBy>
  <cp:revision>93</cp:revision>
  <cp:lastPrinted>2020-09-23T12:39:00Z</cp:lastPrinted>
  <dcterms:created xsi:type="dcterms:W3CDTF">2020-11-06T07:27:00Z</dcterms:created>
  <dcterms:modified xsi:type="dcterms:W3CDTF">2021-06-01T12:57:00Z</dcterms:modified>
</cp:coreProperties>
</file>