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DA" w:rsidRPr="006D00DA" w:rsidRDefault="006D00DA" w:rsidP="006D00DA">
      <w:pPr>
        <w:rPr>
          <w:rFonts w:ascii="Times New Roman" w:hAnsi="Times New Roman" w:cs="Times New Roman"/>
        </w:rPr>
      </w:pPr>
      <w:r w:rsidRPr="006D00DA">
        <w:rPr>
          <w:rFonts w:ascii="Times New Roman" w:hAnsi="Times New Roman" w:cs="Times New Roman"/>
        </w:rPr>
        <w:t>Время выполнения − 120 минут                                     Максимальное количество баллов - 1</w:t>
      </w:r>
      <w:r w:rsidR="00156A30">
        <w:rPr>
          <w:rFonts w:ascii="Times New Roman" w:hAnsi="Times New Roman" w:cs="Times New Roman"/>
        </w:rPr>
        <w:t>0</w:t>
      </w:r>
      <w:r w:rsidRPr="006D00DA">
        <w:rPr>
          <w:rFonts w:ascii="Times New Roman" w:hAnsi="Times New Roman" w:cs="Times New Roman"/>
        </w:rPr>
        <w:t>0</w:t>
      </w:r>
    </w:p>
    <w:p w:rsidR="006D00DA" w:rsidRPr="006D00DA" w:rsidRDefault="006D00DA" w:rsidP="006D00DA">
      <w:pPr>
        <w:jc w:val="center"/>
        <w:rPr>
          <w:rFonts w:ascii="Times New Roman" w:hAnsi="Times New Roman" w:cs="Times New Roman"/>
        </w:rPr>
      </w:pPr>
      <w:r w:rsidRPr="006D00DA">
        <w:rPr>
          <w:rFonts w:ascii="Times New Roman" w:hAnsi="Times New Roman" w:cs="Times New Roman"/>
        </w:rPr>
        <w:t>Ответы и критерии оценивания</w:t>
      </w:r>
    </w:p>
    <w:p w:rsidR="006D00DA" w:rsidRPr="006D00DA" w:rsidRDefault="006D00DA" w:rsidP="006D00DA">
      <w:pPr>
        <w:rPr>
          <w:rFonts w:ascii="Times New Roman" w:hAnsi="Times New Roman" w:cs="Times New Roman"/>
        </w:rPr>
      </w:pPr>
      <w:r w:rsidRPr="006D00DA">
        <w:rPr>
          <w:rFonts w:ascii="Times New Roman" w:hAnsi="Times New Roman" w:cs="Times New Roman"/>
        </w:rPr>
        <w:t>1.</w:t>
      </w:r>
      <w:r w:rsidRPr="006D00DA">
        <w:rPr>
          <w:rFonts w:ascii="Times New Roman" w:hAnsi="Times New Roman" w:cs="Times New Roman"/>
        </w:rPr>
        <w:tab/>
      </w:r>
      <w:proofErr w:type="spellStart"/>
      <w:r w:rsidRPr="006D00DA">
        <w:rPr>
          <w:rFonts w:ascii="Times New Roman" w:hAnsi="Times New Roman" w:cs="Times New Roman"/>
        </w:rPr>
        <w:t>Бэтмен</w:t>
      </w:r>
      <w:proofErr w:type="spellEnd"/>
      <w:r w:rsidRPr="006D00DA">
        <w:rPr>
          <w:rFonts w:ascii="Times New Roman" w:hAnsi="Times New Roman" w:cs="Times New Roman"/>
        </w:rPr>
        <w:t xml:space="preserve"> и Человек-Паук никак не могли определить, кто из них самый главный супергерой. Что только они не делали: отжимались, бегали 100 метровку, подтягивались – то один победит, то другой. Так и не разрешив свой спор, отправились они к мудрецу. Мудрец подумал и сказал: «Самый главный супергерой – это не тот, кто сильнее, а тот, кто сообразительнее! Вот, кто решит первым задачу, тот и будет самым-самым! Слушайте: имеются два сосуда вместимостью 8 л и 5 л. Как с помощью этих сосудов налить из источника 7 л живой воды?» Помогите вашему любимому герою решить эту задачу. (10 баллов)</w:t>
      </w:r>
    </w:p>
    <w:p w:rsidR="006D00DA" w:rsidRDefault="006D00DA" w:rsidP="006D00DA">
      <w:pPr>
        <w:rPr>
          <w:rFonts w:ascii="Times New Roman" w:hAnsi="Times New Roman" w:cs="Times New Roman"/>
        </w:rPr>
      </w:pPr>
      <w:r w:rsidRPr="00B176F3">
        <w:rPr>
          <w:rFonts w:ascii="Times New Roman" w:hAnsi="Times New Roman" w:cs="Times New Roman"/>
          <w:b/>
        </w:rPr>
        <w:t>Решение.</w:t>
      </w:r>
      <w:r>
        <w:rPr>
          <w:rFonts w:ascii="Times New Roman" w:hAnsi="Times New Roman" w:cs="Times New Roman"/>
        </w:rPr>
        <w:t xml:space="preserve"> Ход рассуждений таков:  </w:t>
      </w:r>
      <w:r w:rsidRPr="006D00DA">
        <w:rPr>
          <w:rFonts w:ascii="Times New Roman" w:hAnsi="Times New Roman" w:cs="Times New Roman"/>
        </w:rPr>
        <w:t>Как в результате получить 7 литров? – Нужно к 5 литрам долить 2 л. А где их взять? – Из 5-литрового сосуда отлить 3 л. А как их получить? В 8-литровый перелить из 5-литр</w:t>
      </w:r>
      <w:r>
        <w:rPr>
          <w:rFonts w:ascii="Times New Roman" w:hAnsi="Times New Roman" w:cs="Times New Roman"/>
        </w:rPr>
        <w:t xml:space="preserve">ового 5 литров, потом еще три.  </w:t>
      </w:r>
      <w:r w:rsidRPr="006D00DA">
        <w:rPr>
          <w:rFonts w:ascii="Times New Roman" w:hAnsi="Times New Roman" w:cs="Times New Roman"/>
        </w:rPr>
        <w:t>Решение задачи показано в таблице:</w:t>
      </w:r>
    </w:p>
    <w:tbl>
      <w:tblPr>
        <w:tblW w:w="9390" w:type="dxa"/>
        <w:shd w:val="clear" w:color="auto" w:fill="FFFFFF"/>
        <w:tblCellMar>
          <w:left w:w="0" w:type="dxa"/>
          <w:right w:w="0" w:type="dxa"/>
        </w:tblCellMar>
        <w:tblLook w:val="04A0" w:firstRow="1" w:lastRow="0" w:firstColumn="1" w:lastColumn="0" w:noHBand="0" w:noVBand="1"/>
      </w:tblPr>
      <w:tblGrid>
        <w:gridCol w:w="1177"/>
        <w:gridCol w:w="1177"/>
        <w:gridCol w:w="1178"/>
        <w:gridCol w:w="1178"/>
        <w:gridCol w:w="1178"/>
        <w:gridCol w:w="1178"/>
        <w:gridCol w:w="1178"/>
        <w:gridCol w:w="1146"/>
      </w:tblGrid>
      <w:tr w:rsidR="006D00DA" w:rsidRPr="006D00DA" w:rsidTr="00D161DE">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Ходы</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1</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2</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3</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4</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5</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6</w:t>
            </w:r>
          </w:p>
        </w:tc>
        <w:tc>
          <w:tcPr>
            <w:tcW w:w="106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7</w:t>
            </w:r>
          </w:p>
        </w:tc>
      </w:tr>
      <w:tr w:rsidR="006D00DA" w:rsidRPr="006D00DA" w:rsidTr="00D161DE">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8 л</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5</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5</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8</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2</w:t>
            </w:r>
          </w:p>
        </w:tc>
        <w:tc>
          <w:tcPr>
            <w:tcW w:w="106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7</w:t>
            </w:r>
          </w:p>
        </w:tc>
      </w:tr>
      <w:tr w:rsidR="006D00DA" w:rsidRPr="006D00DA" w:rsidTr="00D161DE">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5 л</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5</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5</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2</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2</w:t>
            </w:r>
          </w:p>
        </w:tc>
        <w:tc>
          <w:tcPr>
            <w:tcW w:w="109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5</w:t>
            </w:r>
          </w:p>
        </w:tc>
        <w:tc>
          <w:tcPr>
            <w:tcW w:w="1065"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vAlign w:val="center"/>
            <w:hideMark/>
          </w:tcPr>
          <w:p w:rsidR="00285C2D" w:rsidRPr="006D00DA" w:rsidRDefault="006D00DA" w:rsidP="006D00DA">
            <w:pPr>
              <w:spacing w:after="300" w:line="240" w:lineRule="auto"/>
              <w:jc w:val="center"/>
              <w:rPr>
                <w:rFonts w:ascii="Times New Roman" w:eastAsia="Times New Roman" w:hAnsi="Times New Roman" w:cs="Times New Roman"/>
                <w:color w:val="000000"/>
                <w:sz w:val="24"/>
                <w:szCs w:val="24"/>
                <w:lang w:eastAsia="ru-RU"/>
              </w:rPr>
            </w:pPr>
            <w:r w:rsidRPr="006D00DA">
              <w:rPr>
                <w:rFonts w:ascii="Times New Roman" w:eastAsia="Times New Roman" w:hAnsi="Times New Roman" w:cs="Times New Roman"/>
                <w:color w:val="000000"/>
                <w:sz w:val="24"/>
                <w:szCs w:val="24"/>
                <w:lang w:eastAsia="ru-RU"/>
              </w:rPr>
              <w:t>-</w:t>
            </w:r>
          </w:p>
        </w:tc>
      </w:tr>
    </w:tbl>
    <w:p w:rsidR="006D00DA" w:rsidRDefault="006D00DA" w:rsidP="00B176F3">
      <w:pPr>
        <w:spacing w:after="0"/>
        <w:rPr>
          <w:rFonts w:ascii="Times New Roman" w:hAnsi="Times New Roman" w:cs="Times New Roman"/>
        </w:rPr>
      </w:pPr>
    </w:p>
    <w:p w:rsidR="0079088A" w:rsidRPr="00B176F3" w:rsidRDefault="0079088A" w:rsidP="0079088A">
      <w:pPr>
        <w:spacing w:after="0" w:line="240" w:lineRule="auto"/>
        <w:rPr>
          <w:rFonts w:ascii="Times New Roman" w:hAnsi="Times New Roman" w:cs="Times New Roman"/>
          <w:b/>
        </w:rPr>
      </w:pPr>
      <w:r w:rsidRPr="00B176F3">
        <w:rPr>
          <w:rFonts w:ascii="Times New Roman" w:hAnsi="Times New Roman" w:cs="Times New Roman"/>
          <w:b/>
          <w:sz w:val="24"/>
          <w:szCs w:val="24"/>
        </w:rPr>
        <w:t>Критерии</w:t>
      </w:r>
      <w:r w:rsidRPr="00B176F3">
        <w:rPr>
          <w:rFonts w:ascii="Times New Roman" w:hAnsi="Times New Roman" w:cs="Times New Roman"/>
          <w:b/>
        </w:rPr>
        <w:t xml:space="preserve"> оценивания:</w:t>
      </w:r>
    </w:p>
    <w:tbl>
      <w:tblPr>
        <w:tblStyle w:val="a9"/>
        <w:tblW w:w="0" w:type="auto"/>
        <w:tblLook w:val="04A0" w:firstRow="1" w:lastRow="0" w:firstColumn="1" w:lastColumn="0" w:noHBand="0" w:noVBand="1"/>
      </w:tblPr>
      <w:tblGrid>
        <w:gridCol w:w="6771"/>
        <w:gridCol w:w="2800"/>
      </w:tblGrid>
      <w:tr w:rsidR="0079088A" w:rsidRPr="00C1501E" w:rsidTr="00E50C4C">
        <w:tc>
          <w:tcPr>
            <w:tcW w:w="6771" w:type="dxa"/>
          </w:tcPr>
          <w:p w:rsidR="0079088A" w:rsidRPr="00C1501E" w:rsidRDefault="0079088A" w:rsidP="00E50C4C">
            <w:pPr>
              <w:spacing w:line="276" w:lineRule="auto"/>
              <w:rPr>
                <w:sz w:val="24"/>
                <w:szCs w:val="24"/>
              </w:rPr>
            </w:pPr>
            <w:r>
              <w:rPr>
                <w:sz w:val="24"/>
                <w:szCs w:val="24"/>
              </w:rPr>
              <w:t>Приведено подробное объяснение (решение), ответ верный</w:t>
            </w:r>
          </w:p>
        </w:tc>
        <w:tc>
          <w:tcPr>
            <w:tcW w:w="2800" w:type="dxa"/>
          </w:tcPr>
          <w:p w:rsidR="0079088A" w:rsidRPr="00C1501E" w:rsidRDefault="0079088A" w:rsidP="00E50C4C">
            <w:pPr>
              <w:spacing w:line="276" w:lineRule="auto"/>
              <w:jc w:val="center"/>
              <w:rPr>
                <w:sz w:val="24"/>
                <w:szCs w:val="24"/>
              </w:rPr>
            </w:pPr>
            <w:r>
              <w:rPr>
                <w:sz w:val="24"/>
                <w:szCs w:val="24"/>
              </w:rPr>
              <w:t>1</w:t>
            </w:r>
            <w:r w:rsidRPr="00C1501E">
              <w:rPr>
                <w:sz w:val="24"/>
                <w:szCs w:val="24"/>
              </w:rPr>
              <w:t>0 баллов</w:t>
            </w:r>
          </w:p>
        </w:tc>
      </w:tr>
      <w:tr w:rsidR="0079088A" w:rsidRPr="00C1501E" w:rsidTr="00E50C4C">
        <w:tc>
          <w:tcPr>
            <w:tcW w:w="6771" w:type="dxa"/>
          </w:tcPr>
          <w:p w:rsidR="0079088A" w:rsidRPr="00C1501E" w:rsidRDefault="0079088A" w:rsidP="0079088A">
            <w:pPr>
              <w:spacing w:line="276" w:lineRule="auto"/>
              <w:rPr>
                <w:sz w:val="24"/>
                <w:szCs w:val="24"/>
              </w:rPr>
            </w:pPr>
            <w:r>
              <w:rPr>
                <w:sz w:val="24"/>
                <w:szCs w:val="24"/>
              </w:rPr>
              <w:t>Направление рассуждений верное, но есть логические ошибки</w:t>
            </w:r>
          </w:p>
        </w:tc>
        <w:tc>
          <w:tcPr>
            <w:tcW w:w="2800" w:type="dxa"/>
          </w:tcPr>
          <w:p w:rsidR="0079088A" w:rsidRPr="00C1501E" w:rsidRDefault="0079088A" w:rsidP="0079088A">
            <w:pPr>
              <w:spacing w:line="276" w:lineRule="auto"/>
              <w:jc w:val="center"/>
              <w:rPr>
                <w:sz w:val="24"/>
                <w:szCs w:val="24"/>
              </w:rPr>
            </w:pPr>
            <w:r>
              <w:rPr>
                <w:sz w:val="24"/>
                <w:szCs w:val="24"/>
              </w:rPr>
              <w:t>3 балла</w:t>
            </w:r>
          </w:p>
        </w:tc>
      </w:tr>
      <w:tr w:rsidR="0079088A" w:rsidRPr="00C1501E" w:rsidTr="00E50C4C">
        <w:tc>
          <w:tcPr>
            <w:tcW w:w="6771" w:type="dxa"/>
          </w:tcPr>
          <w:p w:rsidR="0079088A" w:rsidRDefault="0079088A" w:rsidP="0079088A">
            <w:pPr>
              <w:rPr>
                <w:sz w:val="24"/>
                <w:szCs w:val="24"/>
              </w:rPr>
            </w:pPr>
            <w:r>
              <w:rPr>
                <w:sz w:val="24"/>
                <w:szCs w:val="24"/>
              </w:rPr>
              <w:t>Решения нет или продвижения в рассуждениях отсутствуют</w:t>
            </w:r>
          </w:p>
        </w:tc>
        <w:tc>
          <w:tcPr>
            <w:tcW w:w="2800" w:type="dxa"/>
          </w:tcPr>
          <w:p w:rsidR="0079088A" w:rsidRDefault="0079088A" w:rsidP="0079088A">
            <w:pPr>
              <w:jc w:val="center"/>
              <w:rPr>
                <w:sz w:val="24"/>
                <w:szCs w:val="24"/>
              </w:rPr>
            </w:pPr>
            <w:r>
              <w:rPr>
                <w:sz w:val="24"/>
                <w:szCs w:val="24"/>
              </w:rPr>
              <w:t>0 баллов</w:t>
            </w:r>
          </w:p>
        </w:tc>
      </w:tr>
    </w:tbl>
    <w:p w:rsidR="00B176F3" w:rsidRDefault="00B176F3" w:rsidP="00B176F3">
      <w:pPr>
        <w:spacing w:after="0"/>
        <w:jc w:val="both"/>
        <w:rPr>
          <w:rFonts w:ascii="Times New Roman" w:hAnsi="Times New Roman" w:cs="Times New Roman"/>
        </w:rPr>
      </w:pPr>
    </w:p>
    <w:p w:rsidR="006D00DA" w:rsidRPr="006D00DA" w:rsidRDefault="002F24FF" w:rsidP="00B176F3">
      <w:pPr>
        <w:spacing w:after="0"/>
        <w:jc w:val="both"/>
        <w:rPr>
          <w:rFonts w:ascii="Times New Roman" w:hAnsi="Times New Roman" w:cs="Times New Roman"/>
        </w:rPr>
      </w:pPr>
      <w:r>
        <w:rPr>
          <w:rFonts w:ascii="Times New Roman" w:hAnsi="Times New Roman" w:cs="Times New Roman"/>
        </w:rPr>
        <w:t>2</w:t>
      </w:r>
      <w:r w:rsidR="006D00DA" w:rsidRPr="006D00DA">
        <w:rPr>
          <w:rFonts w:ascii="Times New Roman" w:hAnsi="Times New Roman" w:cs="Times New Roman"/>
        </w:rPr>
        <w:t>. Молодой стажер технического отдела Васечкин получил свое первое самостоятельное задание: установить на новый компьютер директора драйвера от периферийных устройств. Отправляясь на свое задание, Васечкин получил от своих более опытных коллег по работе напутствие, в каком порядке нужно устанавливать драйвера. Но коллеги были с чувством юмора и решили дать советы, в которых лишь половина является правдой, а остальное сознательной ложью.</w:t>
      </w:r>
    </w:p>
    <w:p w:rsidR="006D00DA" w:rsidRPr="006D00DA" w:rsidRDefault="009262AD" w:rsidP="009262AD">
      <w:pPr>
        <w:spacing w:after="120" w:line="240" w:lineRule="auto"/>
        <w:ind w:left="567" w:right="992"/>
        <w:jc w:val="both"/>
        <w:rPr>
          <w:rFonts w:ascii="Times New Roman" w:hAnsi="Times New Roman" w:cs="Times New Roman"/>
        </w:rPr>
      </w:pPr>
      <w:r>
        <w:rPr>
          <w:rFonts w:ascii="Times New Roman" w:hAnsi="Times New Roman" w:cs="Times New Roman"/>
        </w:rPr>
        <w:t xml:space="preserve">1. </w:t>
      </w:r>
      <w:r w:rsidR="006D00DA" w:rsidRPr="006D00DA">
        <w:rPr>
          <w:rFonts w:ascii="Times New Roman" w:hAnsi="Times New Roman" w:cs="Times New Roman"/>
        </w:rPr>
        <w:t>Помощник мастера: Первым можно установить только сканер, а внешний жесткий диск – предпоследним.</w:t>
      </w:r>
    </w:p>
    <w:p w:rsidR="006D00DA" w:rsidRPr="006D00DA" w:rsidRDefault="009262AD" w:rsidP="009262AD">
      <w:pPr>
        <w:spacing w:after="120" w:line="240" w:lineRule="auto"/>
        <w:ind w:left="567" w:right="992"/>
        <w:jc w:val="both"/>
        <w:rPr>
          <w:rFonts w:ascii="Times New Roman" w:hAnsi="Times New Roman" w:cs="Times New Roman"/>
        </w:rPr>
      </w:pPr>
      <w:r>
        <w:rPr>
          <w:rFonts w:ascii="Times New Roman" w:hAnsi="Times New Roman" w:cs="Times New Roman"/>
        </w:rPr>
        <w:t xml:space="preserve">2. </w:t>
      </w:r>
      <w:r w:rsidR="006D00DA" w:rsidRPr="006D00DA">
        <w:rPr>
          <w:rFonts w:ascii="Times New Roman" w:hAnsi="Times New Roman" w:cs="Times New Roman"/>
        </w:rPr>
        <w:t>Диспетчер: Монитор устанавливай обязательно вторым, а четвертым – внешний жесткий диск.</w:t>
      </w:r>
    </w:p>
    <w:p w:rsidR="006D00DA" w:rsidRPr="006D00DA" w:rsidRDefault="009262AD" w:rsidP="009262AD">
      <w:pPr>
        <w:spacing w:after="120" w:line="240" w:lineRule="auto"/>
        <w:ind w:left="567" w:right="992"/>
        <w:jc w:val="both"/>
        <w:rPr>
          <w:rFonts w:ascii="Times New Roman" w:hAnsi="Times New Roman" w:cs="Times New Roman"/>
        </w:rPr>
      </w:pPr>
      <w:r>
        <w:rPr>
          <w:rFonts w:ascii="Times New Roman" w:hAnsi="Times New Roman" w:cs="Times New Roman"/>
        </w:rPr>
        <w:t xml:space="preserve">3. </w:t>
      </w:r>
      <w:r w:rsidR="006D00DA" w:rsidRPr="006D00DA">
        <w:rPr>
          <w:rFonts w:ascii="Times New Roman" w:hAnsi="Times New Roman" w:cs="Times New Roman"/>
        </w:rPr>
        <w:t>Начальник отдела: Монитор необходимо устанавливать вторым, а сканер только третьим.</w:t>
      </w:r>
    </w:p>
    <w:p w:rsidR="006D00DA" w:rsidRPr="006D00DA" w:rsidRDefault="009262AD" w:rsidP="009262AD">
      <w:pPr>
        <w:spacing w:after="120" w:line="240" w:lineRule="auto"/>
        <w:ind w:left="567" w:right="992"/>
        <w:jc w:val="both"/>
        <w:rPr>
          <w:rFonts w:ascii="Times New Roman" w:hAnsi="Times New Roman" w:cs="Times New Roman"/>
        </w:rPr>
      </w:pPr>
      <w:r>
        <w:rPr>
          <w:rFonts w:ascii="Times New Roman" w:hAnsi="Times New Roman" w:cs="Times New Roman"/>
        </w:rPr>
        <w:t xml:space="preserve">4. </w:t>
      </w:r>
      <w:r w:rsidR="006D00DA" w:rsidRPr="006D00DA">
        <w:rPr>
          <w:rFonts w:ascii="Times New Roman" w:hAnsi="Times New Roman" w:cs="Times New Roman"/>
        </w:rPr>
        <w:t xml:space="preserve">Старший мастер: Никогда не ставь третьим принтер, не нужно ставить </w:t>
      </w:r>
      <w:proofErr w:type="gramStart"/>
      <w:r w:rsidR="006D00DA" w:rsidRPr="006D00DA">
        <w:rPr>
          <w:rFonts w:ascii="Times New Roman" w:hAnsi="Times New Roman" w:cs="Times New Roman"/>
        </w:rPr>
        <w:t>последней</w:t>
      </w:r>
      <w:proofErr w:type="gramEnd"/>
      <w:r w:rsidR="006D00DA" w:rsidRPr="006D00DA">
        <w:rPr>
          <w:rFonts w:ascii="Times New Roman" w:hAnsi="Times New Roman" w:cs="Times New Roman"/>
        </w:rPr>
        <w:t xml:space="preserve"> музыкальную клавиатуру.</w:t>
      </w:r>
    </w:p>
    <w:p w:rsidR="006D00DA" w:rsidRPr="006D00DA" w:rsidRDefault="009262AD" w:rsidP="009262AD">
      <w:pPr>
        <w:spacing w:after="120" w:line="240" w:lineRule="auto"/>
        <w:ind w:left="567" w:right="992"/>
        <w:jc w:val="both"/>
        <w:rPr>
          <w:rFonts w:ascii="Times New Roman" w:hAnsi="Times New Roman" w:cs="Times New Roman"/>
        </w:rPr>
      </w:pPr>
      <w:r>
        <w:rPr>
          <w:rFonts w:ascii="Times New Roman" w:hAnsi="Times New Roman" w:cs="Times New Roman"/>
        </w:rPr>
        <w:t xml:space="preserve">5. </w:t>
      </w:r>
      <w:r w:rsidR="006D00DA" w:rsidRPr="006D00DA">
        <w:rPr>
          <w:rFonts w:ascii="Times New Roman" w:hAnsi="Times New Roman" w:cs="Times New Roman"/>
        </w:rPr>
        <w:t>Младший мастер: Музыкальную клавиатуру можно поставить самой первой, а вторым – принтер.</w:t>
      </w:r>
    </w:p>
    <w:p w:rsidR="009262AD" w:rsidRPr="009262AD" w:rsidRDefault="009262AD" w:rsidP="009262AD">
      <w:pPr>
        <w:spacing w:after="0" w:line="240" w:lineRule="auto"/>
        <w:jc w:val="both"/>
        <w:rPr>
          <w:rFonts w:ascii="Times New Roman" w:eastAsia="Times New Roman" w:hAnsi="Times New Roman" w:cs="Times New Roman"/>
          <w:sz w:val="24"/>
          <w:szCs w:val="24"/>
          <w:lang w:eastAsia="ru-RU"/>
        </w:rPr>
      </w:pPr>
      <w:r w:rsidRPr="009262AD">
        <w:rPr>
          <w:rFonts w:ascii="Times New Roman" w:eastAsia="Times New Roman" w:hAnsi="Times New Roman" w:cs="Times New Roman"/>
          <w:sz w:val="24"/>
          <w:szCs w:val="24"/>
          <w:lang w:eastAsia="ru-RU"/>
        </w:rPr>
        <w:t>В ответе укажите 1.</w:t>
      </w:r>
      <w:r w:rsidRPr="009262AD">
        <w:rPr>
          <w:rFonts w:ascii="Times New Roman" w:eastAsia="Times New Roman" w:hAnsi="Times New Roman" w:cs="Times New Roman"/>
          <w:sz w:val="24"/>
          <w:szCs w:val="24"/>
          <w:u w:val="single"/>
          <w:lang w:eastAsia="ru-RU"/>
        </w:rPr>
        <w:t xml:space="preserve"> ход рассуждений</w:t>
      </w:r>
      <w:r w:rsidRPr="009262AD">
        <w:rPr>
          <w:rFonts w:ascii="Times New Roman" w:eastAsia="Times New Roman" w:hAnsi="Times New Roman" w:cs="Times New Roman"/>
          <w:sz w:val="24"/>
          <w:szCs w:val="24"/>
          <w:lang w:eastAsia="ru-RU"/>
        </w:rPr>
        <w:t xml:space="preserve"> и </w:t>
      </w:r>
    </w:p>
    <w:p w:rsidR="009262AD" w:rsidRPr="009262AD" w:rsidRDefault="009262AD" w:rsidP="009262AD">
      <w:pPr>
        <w:spacing w:after="0" w:line="240" w:lineRule="auto"/>
        <w:jc w:val="both"/>
        <w:rPr>
          <w:rFonts w:ascii="Times New Roman" w:eastAsia="Times New Roman" w:hAnsi="Times New Roman" w:cs="Times New Roman"/>
          <w:sz w:val="24"/>
          <w:szCs w:val="24"/>
          <w:lang w:eastAsia="ru-RU"/>
        </w:rPr>
      </w:pPr>
      <w:r w:rsidRPr="009262AD">
        <w:rPr>
          <w:rFonts w:ascii="Times New Roman" w:eastAsia="Times New Roman" w:hAnsi="Times New Roman" w:cs="Times New Roman"/>
          <w:sz w:val="24"/>
          <w:szCs w:val="24"/>
          <w:lang w:eastAsia="ru-RU"/>
        </w:rPr>
        <w:t xml:space="preserve">                               2. подряд первые буквы устройств в том порядке, в котором необходимо устанавливать для них драйвера. ( В – внешний жесткий диск, К – музыкальная клавиатура, М – монитор, </w:t>
      </w:r>
      <w:proofErr w:type="gramStart"/>
      <w:r w:rsidRPr="009262AD">
        <w:rPr>
          <w:rFonts w:ascii="Times New Roman" w:eastAsia="Times New Roman" w:hAnsi="Times New Roman" w:cs="Times New Roman"/>
          <w:sz w:val="24"/>
          <w:szCs w:val="24"/>
          <w:lang w:eastAsia="ru-RU"/>
        </w:rPr>
        <w:t>П</w:t>
      </w:r>
      <w:proofErr w:type="gramEnd"/>
      <w:r w:rsidRPr="009262AD">
        <w:rPr>
          <w:rFonts w:ascii="Times New Roman" w:eastAsia="Times New Roman" w:hAnsi="Times New Roman" w:cs="Times New Roman"/>
          <w:sz w:val="24"/>
          <w:szCs w:val="24"/>
          <w:lang w:eastAsia="ru-RU"/>
        </w:rPr>
        <w:t xml:space="preserve"> – принтер, С – сканер). (20 баллов)</w:t>
      </w:r>
    </w:p>
    <w:p w:rsidR="00C1501E" w:rsidRPr="00C1501E" w:rsidRDefault="00C1501E" w:rsidP="006D00DA">
      <w:pPr>
        <w:rPr>
          <w:rFonts w:ascii="Times New Roman" w:hAnsi="Times New Roman" w:cs="Times New Roman"/>
          <w:b/>
        </w:rPr>
      </w:pPr>
      <w:r w:rsidRPr="00C1501E">
        <w:rPr>
          <w:rFonts w:ascii="Times New Roman" w:hAnsi="Times New Roman" w:cs="Times New Roman"/>
          <w:b/>
        </w:rPr>
        <w:lastRenderedPageBreak/>
        <w:t>Решение:</w:t>
      </w:r>
    </w:p>
    <w:p w:rsidR="00C1501E" w:rsidRPr="00C1501E" w:rsidRDefault="00C1501E" w:rsidP="009262AD">
      <w:pPr>
        <w:pStyle w:val="aa"/>
        <w:shd w:val="clear" w:color="auto" w:fill="FFFFFF"/>
        <w:spacing w:before="0" w:beforeAutospacing="0" w:after="0" w:afterAutospacing="0" w:line="276" w:lineRule="auto"/>
        <w:jc w:val="both"/>
        <w:textAlignment w:val="baseline"/>
        <w:rPr>
          <w:color w:val="000000"/>
        </w:rPr>
      </w:pPr>
      <w:r w:rsidRPr="00C1501E">
        <w:rPr>
          <w:color w:val="000000"/>
        </w:rPr>
        <w:t>Пусть помощник мастера сказал про внешний жесткий диск неправду, тогда правдой будет являться, что первым необходимо установить драйвер сканера</w:t>
      </w:r>
      <w:r w:rsidR="00E20FF8">
        <w:rPr>
          <w:color w:val="000000"/>
        </w:rPr>
        <w:t>. Следовательно, исходя из слов</w:t>
      </w:r>
      <w:r w:rsidRPr="00C1501E">
        <w:rPr>
          <w:color w:val="000000"/>
        </w:rPr>
        <w:t xml:space="preserve"> диспетчера</w:t>
      </w:r>
      <w:r w:rsidR="00E20FF8">
        <w:rPr>
          <w:color w:val="000000"/>
        </w:rPr>
        <w:t>,</w:t>
      </w:r>
      <w:r w:rsidRPr="00C1501E">
        <w:rPr>
          <w:color w:val="000000"/>
        </w:rPr>
        <w:t xml:space="preserve"> получается, что вторым необходимо устанавливать монитор, что однозначно показывает, что младший мастер два раза сказал неправду, что противоречит условию задачи.</w:t>
      </w:r>
    </w:p>
    <w:p w:rsidR="00C1501E" w:rsidRPr="00C1501E" w:rsidRDefault="00C1501E" w:rsidP="00E20FF8">
      <w:pPr>
        <w:pStyle w:val="aa"/>
        <w:shd w:val="clear" w:color="auto" w:fill="FFFFFF"/>
        <w:spacing w:before="0" w:beforeAutospacing="0" w:after="0" w:afterAutospacing="0" w:line="276" w:lineRule="auto"/>
        <w:ind w:firstLine="708"/>
        <w:jc w:val="both"/>
        <w:textAlignment w:val="baseline"/>
        <w:rPr>
          <w:color w:val="000000"/>
        </w:rPr>
      </w:pPr>
      <w:r w:rsidRPr="00C1501E">
        <w:rPr>
          <w:color w:val="000000"/>
        </w:rPr>
        <w:t>Пусть помощник мастера сказал про сканер непра</w:t>
      </w:r>
      <w:r w:rsidR="00E20FF8">
        <w:rPr>
          <w:color w:val="000000"/>
        </w:rPr>
        <w:t xml:space="preserve">вду, тогда правдой будет являться </w:t>
      </w:r>
      <w:r w:rsidRPr="00C1501E">
        <w:rPr>
          <w:color w:val="000000"/>
        </w:rPr>
        <w:t>утверждение, что четвертым необходимо будет установить внешний жесткий диск. Тогда диспетчер сказал неправду о драйвере монитора, что его необходимо устанавливать вторым, следовательно, начальник отдела сказал правду о драйвере сканера, что его необходимо установить третьим. Исходя из этого, следует, что старший мастер сказал правду о том, что третьим не надо устанавливать сканер принтера, что означает, что он сказал правду, что пятым устанавливается драйвер музыкальной клавиатуры. Остается, что драйвер монитора устанавливается первым, т. е. правильной последовательность будет являться: МПСВК.</w:t>
      </w:r>
    </w:p>
    <w:p w:rsidR="006D00DA" w:rsidRPr="00C1501E" w:rsidRDefault="006D00DA" w:rsidP="00C1501E">
      <w:pPr>
        <w:spacing w:after="0" w:line="240" w:lineRule="auto"/>
        <w:rPr>
          <w:rFonts w:ascii="Times New Roman" w:hAnsi="Times New Roman" w:cs="Times New Roman"/>
          <w:sz w:val="24"/>
          <w:szCs w:val="24"/>
        </w:rPr>
      </w:pPr>
      <w:r w:rsidRPr="00C1501E">
        <w:rPr>
          <w:rFonts w:ascii="Times New Roman" w:hAnsi="Times New Roman" w:cs="Times New Roman"/>
          <w:b/>
          <w:sz w:val="24"/>
          <w:szCs w:val="24"/>
        </w:rPr>
        <w:t>Ответ:</w:t>
      </w:r>
      <w:r w:rsidRPr="00C1501E">
        <w:rPr>
          <w:rFonts w:ascii="Times New Roman" w:hAnsi="Times New Roman" w:cs="Times New Roman"/>
          <w:sz w:val="24"/>
          <w:szCs w:val="24"/>
        </w:rPr>
        <w:t xml:space="preserve">  МПСВК</w:t>
      </w:r>
    </w:p>
    <w:p w:rsidR="009262AD" w:rsidRDefault="009262AD" w:rsidP="00C1501E">
      <w:pPr>
        <w:spacing w:after="0" w:line="240" w:lineRule="auto"/>
        <w:rPr>
          <w:rFonts w:ascii="Times New Roman" w:hAnsi="Times New Roman" w:cs="Times New Roman"/>
          <w:sz w:val="24"/>
          <w:szCs w:val="24"/>
        </w:rPr>
      </w:pPr>
    </w:p>
    <w:p w:rsidR="00C1501E" w:rsidRPr="00B176F3" w:rsidRDefault="00C1501E" w:rsidP="00C1501E">
      <w:pPr>
        <w:spacing w:after="0" w:line="240" w:lineRule="auto"/>
        <w:rPr>
          <w:rFonts w:ascii="Times New Roman" w:hAnsi="Times New Roman" w:cs="Times New Roman"/>
          <w:b/>
        </w:rPr>
      </w:pPr>
      <w:r w:rsidRPr="00B176F3">
        <w:rPr>
          <w:rFonts w:ascii="Times New Roman" w:hAnsi="Times New Roman" w:cs="Times New Roman"/>
          <w:b/>
          <w:sz w:val="24"/>
          <w:szCs w:val="24"/>
        </w:rPr>
        <w:t>Критерии</w:t>
      </w:r>
      <w:r w:rsidRPr="00B176F3">
        <w:rPr>
          <w:rFonts w:ascii="Times New Roman" w:hAnsi="Times New Roman" w:cs="Times New Roman"/>
          <w:b/>
        </w:rPr>
        <w:t xml:space="preserve"> оценивания:</w:t>
      </w:r>
    </w:p>
    <w:tbl>
      <w:tblPr>
        <w:tblStyle w:val="a9"/>
        <w:tblW w:w="0" w:type="auto"/>
        <w:tblLook w:val="04A0" w:firstRow="1" w:lastRow="0" w:firstColumn="1" w:lastColumn="0" w:noHBand="0" w:noVBand="1"/>
      </w:tblPr>
      <w:tblGrid>
        <w:gridCol w:w="6771"/>
        <w:gridCol w:w="2800"/>
      </w:tblGrid>
      <w:tr w:rsidR="00C1501E" w:rsidRPr="00C1501E" w:rsidTr="00C1501E">
        <w:tc>
          <w:tcPr>
            <w:tcW w:w="6771" w:type="dxa"/>
          </w:tcPr>
          <w:p w:rsidR="00C1501E" w:rsidRPr="00C1501E" w:rsidRDefault="00CF6629" w:rsidP="009262AD">
            <w:pPr>
              <w:spacing w:line="276" w:lineRule="auto"/>
              <w:rPr>
                <w:sz w:val="24"/>
                <w:szCs w:val="24"/>
              </w:rPr>
            </w:pPr>
            <w:r>
              <w:rPr>
                <w:sz w:val="24"/>
                <w:szCs w:val="24"/>
              </w:rPr>
              <w:t>Приведено подробное объяснение (решение), ответ верный</w:t>
            </w:r>
          </w:p>
        </w:tc>
        <w:tc>
          <w:tcPr>
            <w:tcW w:w="2800" w:type="dxa"/>
          </w:tcPr>
          <w:p w:rsidR="00C1501E" w:rsidRPr="00C1501E" w:rsidRDefault="00C1501E" w:rsidP="009262AD">
            <w:pPr>
              <w:spacing w:line="276" w:lineRule="auto"/>
              <w:jc w:val="center"/>
              <w:rPr>
                <w:sz w:val="24"/>
                <w:szCs w:val="24"/>
              </w:rPr>
            </w:pPr>
            <w:r w:rsidRPr="00C1501E">
              <w:rPr>
                <w:sz w:val="24"/>
                <w:szCs w:val="24"/>
              </w:rPr>
              <w:t>20 баллов</w:t>
            </w:r>
          </w:p>
        </w:tc>
      </w:tr>
      <w:tr w:rsidR="00C1501E" w:rsidRPr="00C1501E" w:rsidTr="00C1501E">
        <w:tc>
          <w:tcPr>
            <w:tcW w:w="6771" w:type="dxa"/>
          </w:tcPr>
          <w:p w:rsidR="00C1501E" w:rsidRPr="00C1501E" w:rsidRDefault="00CF6629" w:rsidP="009262AD">
            <w:pPr>
              <w:spacing w:line="276" w:lineRule="auto"/>
              <w:rPr>
                <w:sz w:val="24"/>
                <w:szCs w:val="24"/>
              </w:rPr>
            </w:pPr>
            <w:r>
              <w:rPr>
                <w:sz w:val="24"/>
                <w:szCs w:val="24"/>
              </w:rPr>
              <w:t>Направление рассуждений верное, но есть логические ошибки, ответ содержит правильную последовательность из 4 букв</w:t>
            </w:r>
          </w:p>
        </w:tc>
        <w:tc>
          <w:tcPr>
            <w:tcW w:w="2800" w:type="dxa"/>
          </w:tcPr>
          <w:p w:rsidR="00C1501E" w:rsidRPr="00C1501E" w:rsidRDefault="00CF6629" w:rsidP="009262AD">
            <w:pPr>
              <w:spacing w:line="276" w:lineRule="auto"/>
              <w:jc w:val="center"/>
              <w:rPr>
                <w:sz w:val="24"/>
                <w:szCs w:val="24"/>
              </w:rPr>
            </w:pPr>
            <w:r>
              <w:rPr>
                <w:sz w:val="24"/>
                <w:szCs w:val="24"/>
              </w:rPr>
              <w:t>15 баллов</w:t>
            </w:r>
          </w:p>
        </w:tc>
      </w:tr>
      <w:tr w:rsidR="00CF6629" w:rsidRPr="00C1501E" w:rsidTr="00C1501E">
        <w:tc>
          <w:tcPr>
            <w:tcW w:w="6771" w:type="dxa"/>
          </w:tcPr>
          <w:p w:rsidR="00CF6629" w:rsidRPr="00C1501E" w:rsidRDefault="00CF6629" w:rsidP="009262AD">
            <w:pPr>
              <w:spacing w:line="276" w:lineRule="auto"/>
              <w:rPr>
                <w:sz w:val="24"/>
                <w:szCs w:val="24"/>
              </w:rPr>
            </w:pPr>
            <w:r>
              <w:rPr>
                <w:sz w:val="24"/>
                <w:szCs w:val="24"/>
              </w:rPr>
              <w:t>Направление рассуждений верное, но есть логические ошибки, ответ содержит правильную последовательность из 3 букв</w:t>
            </w:r>
          </w:p>
        </w:tc>
        <w:tc>
          <w:tcPr>
            <w:tcW w:w="2800" w:type="dxa"/>
          </w:tcPr>
          <w:p w:rsidR="00CF6629" w:rsidRPr="00C1501E" w:rsidRDefault="00CF6629" w:rsidP="009262AD">
            <w:pPr>
              <w:spacing w:line="276" w:lineRule="auto"/>
              <w:jc w:val="center"/>
              <w:rPr>
                <w:sz w:val="24"/>
                <w:szCs w:val="24"/>
              </w:rPr>
            </w:pPr>
            <w:r>
              <w:rPr>
                <w:sz w:val="24"/>
                <w:szCs w:val="24"/>
              </w:rPr>
              <w:t>10 баллов</w:t>
            </w:r>
          </w:p>
        </w:tc>
      </w:tr>
      <w:tr w:rsidR="00CF6629" w:rsidRPr="00C1501E" w:rsidTr="00F701A7">
        <w:tc>
          <w:tcPr>
            <w:tcW w:w="6771" w:type="dxa"/>
          </w:tcPr>
          <w:p w:rsidR="00CF6629" w:rsidRPr="00C1501E" w:rsidRDefault="00CF6629" w:rsidP="009262AD">
            <w:pPr>
              <w:spacing w:line="276" w:lineRule="auto"/>
              <w:rPr>
                <w:sz w:val="24"/>
                <w:szCs w:val="24"/>
              </w:rPr>
            </w:pPr>
            <w:r>
              <w:rPr>
                <w:sz w:val="24"/>
                <w:szCs w:val="24"/>
              </w:rPr>
              <w:t>Ответ верный, решения нет</w:t>
            </w:r>
          </w:p>
        </w:tc>
        <w:tc>
          <w:tcPr>
            <w:tcW w:w="2800" w:type="dxa"/>
          </w:tcPr>
          <w:p w:rsidR="00CF6629" w:rsidRPr="00C1501E" w:rsidRDefault="00CF6629" w:rsidP="009262AD">
            <w:pPr>
              <w:spacing w:line="276" w:lineRule="auto"/>
              <w:jc w:val="center"/>
              <w:rPr>
                <w:sz w:val="24"/>
                <w:szCs w:val="24"/>
              </w:rPr>
            </w:pPr>
            <w:r>
              <w:rPr>
                <w:sz w:val="24"/>
                <w:szCs w:val="24"/>
              </w:rPr>
              <w:t>5</w:t>
            </w:r>
            <w:r>
              <w:rPr>
                <w:sz w:val="24"/>
                <w:szCs w:val="24"/>
              </w:rPr>
              <w:t xml:space="preserve"> балл</w:t>
            </w:r>
            <w:r>
              <w:rPr>
                <w:sz w:val="24"/>
                <w:szCs w:val="24"/>
              </w:rPr>
              <w:t>ов</w:t>
            </w:r>
          </w:p>
        </w:tc>
      </w:tr>
      <w:tr w:rsidR="00CF6629" w:rsidRPr="00C1501E" w:rsidTr="00C1501E">
        <w:tc>
          <w:tcPr>
            <w:tcW w:w="6771" w:type="dxa"/>
          </w:tcPr>
          <w:p w:rsidR="00CF6629" w:rsidRPr="00C1501E" w:rsidRDefault="00CF6629" w:rsidP="009262AD">
            <w:pPr>
              <w:spacing w:line="276" w:lineRule="auto"/>
              <w:rPr>
                <w:sz w:val="24"/>
                <w:szCs w:val="24"/>
              </w:rPr>
            </w:pPr>
            <w:r>
              <w:rPr>
                <w:sz w:val="24"/>
                <w:szCs w:val="24"/>
              </w:rPr>
              <w:t>Направление рассуждений верное, но есть логические ошибки, ответ содержит правильную последовательность из 2 букв</w:t>
            </w:r>
          </w:p>
        </w:tc>
        <w:tc>
          <w:tcPr>
            <w:tcW w:w="2800" w:type="dxa"/>
          </w:tcPr>
          <w:p w:rsidR="00CF6629" w:rsidRPr="00C1501E" w:rsidRDefault="00CF6629" w:rsidP="009262AD">
            <w:pPr>
              <w:spacing w:line="276" w:lineRule="auto"/>
              <w:jc w:val="center"/>
              <w:rPr>
                <w:sz w:val="24"/>
                <w:szCs w:val="24"/>
              </w:rPr>
            </w:pPr>
            <w:r>
              <w:rPr>
                <w:sz w:val="24"/>
                <w:szCs w:val="24"/>
              </w:rPr>
              <w:t>3 балла</w:t>
            </w:r>
          </w:p>
        </w:tc>
      </w:tr>
    </w:tbl>
    <w:p w:rsidR="00B5123F" w:rsidRPr="00C30139" w:rsidRDefault="00B5123F" w:rsidP="00B5123F">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p>
    <w:p w:rsidR="006D00DA" w:rsidRPr="006D00DA" w:rsidRDefault="002F24FF" w:rsidP="009262AD">
      <w:pPr>
        <w:rPr>
          <w:rFonts w:ascii="Times New Roman" w:hAnsi="Times New Roman" w:cs="Times New Roman"/>
        </w:rPr>
      </w:pPr>
      <w:r>
        <w:rPr>
          <w:rFonts w:ascii="Times New Roman" w:hAnsi="Times New Roman" w:cs="Times New Roman"/>
        </w:rPr>
        <w:t>3</w:t>
      </w:r>
      <w:r w:rsidR="006D00DA" w:rsidRPr="006D00DA">
        <w:rPr>
          <w:rFonts w:ascii="Times New Roman" w:hAnsi="Times New Roman" w:cs="Times New Roman"/>
        </w:rPr>
        <w:t>. Робот рисует узор</w:t>
      </w:r>
    </w:p>
    <w:p w:rsidR="006D00DA" w:rsidRPr="006D00DA" w:rsidRDefault="006D00DA" w:rsidP="009262AD">
      <w:pPr>
        <w:rPr>
          <w:rFonts w:ascii="Times New Roman" w:hAnsi="Times New Roman" w:cs="Times New Roman"/>
        </w:rPr>
      </w:pPr>
      <w:r w:rsidRPr="006D00DA">
        <w:rPr>
          <w:rFonts w:ascii="Times New Roman" w:hAnsi="Times New Roman" w:cs="Times New Roman"/>
        </w:rPr>
        <w:t xml:space="preserve">Исполнитель Робот умеет перемещаться по лабиринту, начерченному на плоскости, разбитой на клетки. Между соседними (по сторонам) клетками может стоять стена, через которую Робот пройти не может. У Робота есть четыре команды перемещения на одну клетку: вверх, вниз, влево, вправо. Если Робот получит команду передвижения сквозь стену, то он разрушится. Также у Робота есть </w:t>
      </w:r>
      <w:proofErr w:type="gramStart"/>
      <w:r w:rsidRPr="006D00DA">
        <w:rPr>
          <w:rFonts w:ascii="Times New Roman" w:hAnsi="Times New Roman" w:cs="Times New Roman"/>
        </w:rPr>
        <w:t>команда</w:t>
      </w:r>
      <w:proofErr w:type="gramEnd"/>
      <w:r w:rsidRPr="006D00DA">
        <w:rPr>
          <w:rFonts w:ascii="Times New Roman" w:hAnsi="Times New Roman" w:cs="Times New Roman"/>
        </w:rPr>
        <w:t xml:space="preserve"> закрасить, при которой закрашивается клетка, в которой Робот находится в настоящий момент.</w:t>
      </w:r>
    </w:p>
    <w:p w:rsidR="00FA5E89" w:rsidRPr="00FA5E89" w:rsidRDefault="006D00DA" w:rsidP="009262AD">
      <w:pPr>
        <w:jc w:val="both"/>
        <w:rPr>
          <w:rFonts w:ascii="Times New Roman" w:eastAsia="Times New Roman" w:hAnsi="Times New Roman" w:cs="Times New Roman"/>
          <w:sz w:val="24"/>
          <w:szCs w:val="24"/>
          <w:lang w:eastAsia="ru-RU"/>
        </w:rPr>
      </w:pPr>
      <w:r w:rsidRPr="006D00DA">
        <w:rPr>
          <w:rFonts w:ascii="Times New Roman" w:hAnsi="Times New Roman" w:cs="Times New Roman"/>
        </w:rPr>
        <w:t>Составьте программу, с помощью которой Робот рисует узор (см. рисунок ниже). Начальное положение Робота левом верхнем углу.</w:t>
      </w:r>
      <w:r w:rsidR="00FA5E89" w:rsidRPr="00FA5E89">
        <w:rPr>
          <w:rFonts w:ascii="Times New Roman" w:eastAsia="Times New Roman" w:hAnsi="Times New Roman" w:cs="Times New Roman"/>
          <w:sz w:val="24"/>
          <w:szCs w:val="24"/>
          <w:lang w:eastAsia="ru-RU"/>
        </w:rPr>
        <w:t xml:space="preserve"> </w:t>
      </w:r>
      <w:r w:rsidR="00FA5E89" w:rsidRPr="00FA5E89">
        <w:rPr>
          <w:rFonts w:ascii="Times New Roman" w:eastAsia="Times New Roman" w:hAnsi="Times New Roman" w:cs="Times New Roman"/>
          <w:sz w:val="24"/>
          <w:szCs w:val="24"/>
          <w:lang w:eastAsia="ru-RU"/>
        </w:rPr>
        <w:t>(</w:t>
      </w:r>
      <w:r w:rsidR="00C1501E">
        <w:rPr>
          <w:rFonts w:ascii="Times New Roman" w:eastAsia="Times New Roman" w:hAnsi="Times New Roman" w:cs="Times New Roman"/>
          <w:sz w:val="24"/>
          <w:szCs w:val="24"/>
          <w:lang w:eastAsia="ru-RU"/>
        </w:rPr>
        <w:t>3</w:t>
      </w:r>
      <w:r w:rsidR="00FA5E89" w:rsidRPr="00FA5E89">
        <w:rPr>
          <w:rFonts w:ascii="Times New Roman" w:eastAsia="Times New Roman" w:hAnsi="Times New Roman" w:cs="Times New Roman"/>
          <w:sz w:val="24"/>
          <w:szCs w:val="24"/>
          <w:lang w:eastAsia="ru-RU"/>
        </w:rPr>
        <w:t>0 баллов)</w:t>
      </w:r>
    </w:p>
    <w:p w:rsidR="006D00DA" w:rsidRPr="006D00DA" w:rsidRDefault="006D00DA" w:rsidP="006D00DA">
      <w:pPr>
        <w:rPr>
          <w:rFonts w:ascii="Times New Roman" w:hAnsi="Times New Roman" w:cs="Times New Roman"/>
        </w:rPr>
      </w:pPr>
      <w:r w:rsidRPr="006D00DA">
        <w:rPr>
          <w:rFonts w:ascii="Times New Roman" w:hAnsi="Times New Roman" w:cs="Times New Roman"/>
        </w:rPr>
        <w:lastRenderedPageBreak/>
        <w:t xml:space="preserve"> </w:t>
      </w:r>
      <w:r>
        <w:rPr>
          <w:rFonts w:ascii="Times New Roman" w:hAnsi="Times New Roman" w:cs="Times New Roman"/>
          <w:noProof/>
          <w:lang w:eastAsia="ru-RU"/>
        </w:rPr>
        <w:drawing>
          <wp:inline distT="0" distB="0" distL="0" distR="0" wp14:anchorId="3BA9477C" wp14:editId="68283311">
            <wp:extent cx="3975663" cy="24955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3248" cy="2500311"/>
                    </a:xfrm>
                    <a:prstGeom prst="rect">
                      <a:avLst/>
                    </a:prstGeom>
                    <a:noFill/>
                  </pic:spPr>
                </pic:pic>
              </a:graphicData>
            </a:graphic>
          </wp:inline>
        </w:drawing>
      </w:r>
    </w:p>
    <w:p w:rsidR="006D00DA" w:rsidRPr="006D00DA" w:rsidRDefault="006D00DA" w:rsidP="006D00DA">
      <w:pPr>
        <w:rPr>
          <w:rFonts w:ascii="Times New Roman" w:hAnsi="Times New Roman" w:cs="Times New Roman"/>
        </w:rPr>
      </w:pPr>
      <w:r w:rsidRPr="006D00DA">
        <w:rPr>
          <w:rFonts w:ascii="Times New Roman" w:hAnsi="Times New Roman" w:cs="Times New Roman"/>
        </w:rPr>
        <w:t>Решение задачи должно быть представлено в виде файла программы для среды Кумир. Файл необходимо сохранить в папке с решениями и в названии указать номер з</w:t>
      </w:r>
      <w:r>
        <w:rPr>
          <w:rFonts w:ascii="Times New Roman" w:hAnsi="Times New Roman" w:cs="Times New Roman"/>
        </w:rPr>
        <w:t>адачи.</w:t>
      </w:r>
    </w:p>
    <w:p w:rsidR="00FA5E89" w:rsidRDefault="006D00DA" w:rsidP="00FA5E89">
      <w:pPr>
        <w:spacing w:after="0" w:line="240" w:lineRule="auto"/>
        <w:rPr>
          <w:rFonts w:ascii="Times New Roman" w:hAnsi="Times New Roman" w:cs="Times New Roman"/>
        </w:rPr>
      </w:pPr>
      <w:r w:rsidRPr="00FA5E89">
        <w:rPr>
          <w:rFonts w:ascii="Times New Roman" w:hAnsi="Times New Roman" w:cs="Times New Roman"/>
          <w:b/>
        </w:rPr>
        <w:t>Система оценивания</w:t>
      </w:r>
      <w:r>
        <w:rPr>
          <w:rFonts w:ascii="Times New Roman" w:hAnsi="Times New Roman" w:cs="Times New Roman"/>
        </w:rPr>
        <w:t xml:space="preserve">. </w:t>
      </w:r>
    </w:p>
    <w:p w:rsidR="00FA5E89" w:rsidRDefault="006D00DA" w:rsidP="00FA5E89">
      <w:pPr>
        <w:spacing w:after="0" w:line="240" w:lineRule="auto"/>
        <w:ind w:firstLine="426"/>
        <w:rPr>
          <w:rFonts w:ascii="Times New Roman" w:hAnsi="Times New Roman" w:cs="Times New Roman"/>
        </w:rPr>
      </w:pPr>
      <w:r w:rsidRPr="006D00DA">
        <w:rPr>
          <w:rFonts w:ascii="Times New Roman" w:hAnsi="Times New Roman" w:cs="Times New Roman"/>
        </w:rPr>
        <w:t xml:space="preserve">Задача оценивается максимум в 30 баллов. </w:t>
      </w:r>
    </w:p>
    <w:p w:rsidR="00FA5E89" w:rsidRDefault="006D00DA" w:rsidP="00FA5E89">
      <w:pPr>
        <w:spacing w:after="0" w:line="240" w:lineRule="auto"/>
        <w:rPr>
          <w:rFonts w:ascii="Times New Roman" w:hAnsi="Times New Roman" w:cs="Times New Roman"/>
        </w:rPr>
      </w:pPr>
      <w:r w:rsidRPr="006D00DA">
        <w:rPr>
          <w:rFonts w:ascii="Times New Roman" w:hAnsi="Times New Roman" w:cs="Times New Roman"/>
        </w:rPr>
        <w:t xml:space="preserve">Если решение выполнено строго по приведенному рисунку с использованием линейного алгоритма, то решение оценивается максимум в 10 баллов, балл снижается за ошибки в программе. </w:t>
      </w:r>
    </w:p>
    <w:p w:rsidR="006D00DA" w:rsidRPr="006D00DA" w:rsidRDefault="006D00DA" w:rsidP="00FA5E89">
      <w:pPr>
        <w:spacing w:after="0" w:line="240" w:lineRule="auto"/>
        <w:rPr>
          <w:rFonts w:ascii="Times New Roman" w:hAnsi="Times New Roman" w:cs="Times New Roman"/>
        </w:rPr>
      </w:pPr>
      <w:r w:rsidRPr="006D00DA">
        <w:rPr>
          <w:rFonts w:ascii="Times New Roman" w:hAnsi="Times New Roman" w:cs="Times New Roman"/>
        </w:rPr>
        <w:t xml:space="preserve">Решение задачи с использованием циклов и условных операторов оценивается в 20 баллов. Решение задачи с использованием циклов и условных операторов, и вспомогательного алгоритма оценивается в </w:t>
      </w:r>
      <w:r w:rsidR="00FA5E89">
        <w:rPr>
          <w:rFonts w:ascii="Times New Roman" w:hAnsi="Times New Roman" w:cs="Times New Roman"/>
        </w:rPr>
        <w:t>3</w:t>
      </w:r>
      <w:r w:rsidRPr="006D00DA">
        <w:rPr>
          <w:rFonts w:ascii="Times New Roman" w:hAnsi="Times New Roman" w:cs="Times New Roman"/>
        </w:rPr>
        <w:t>0 баллов.</w:t>
      </w:r>
    </w:p>
    <w:p w:rsidR="006D00DA" w:rsidRPr="006D00DA" w:rsidRDefault="006D00DA" w:rsidP="00FA5E89">
      <w:pPr>
        <w:spacing w:after="0" w:line="240" w:lineRule="auto"/>
        <w:rPr>
          <w:rFonts w:ascii="Times New Roman" w:hAnsi="Times New Roman" w:cs="Times New Roman"/>
        </w:rPr>
      </w:pPr>
    </w:p>
    <w:p w:rsidR="006D00DA" w:rsidRPr="006D00DA" w:rsidRDefault="006D00DA" w:rsidP="006D00DA">
      <w:pPr>
        <w:rPr>
          <w:rFonts w:ascii="Times New Roman" w:hAnsi="Times New Roman" w:cs="Times New Roman"/>
        </w:rPr>
      </w:pPr>
      <w:r w:rsidRPr="00FA5E89">
        <w:rPr>
          <w:rFonts w:ascii="Times New Roman" w:hAnsi="Times New Roman" w:cs="Times New Roman"/>
          <w:b/>
        </w:rPr>
        <w:t>Решение.</w:t>
      </w:r>
      <w:r>
        <w:rPr>
          <w:rFonts w:ascii="Times New Roman" w:hAnsi="Times New Roman" w:cs="Times New Roman"/>
        </w:rPr>
        <w:t xml:space="preserve"> </w:t>
      </w:r>
      <w:r w:rsidRPr="006D00DA">
        <w:rPr>
          <w:rFonts w:ascii="Times New Roman" w:hAnsi="Times New Roman" w:cs="Times New Roman"/>
        </w:rPr>
        <w:t>Один из вариантов решения с использованием вспомогательног</w:t>
      </w:r>
      <w:r>
        <w:rPr>
          <w:rFonts w:ascii="Times New Roman" w:hAnsi="Times New Roman" w:cs="Times New Roman"/>
        </w:rPr>
        <w:t>о алгоритма.</w:t>
      </w:r>
    </w:p>
    <w:p w:rsidR="006D00DA" w:rsidRPr="006D00DA" w:rsidRDefault="006D00DA" w:rsidP="00F33EE9">
      <w:pPr>
        <w:spacing w:after="120" w:line="240" w:lineRule="auto"/>
        <w:rPr>
          <w:rFonts w:ascii="Times New Roman" w:hAnsi="Times New Roman" w:cs="Times New Roman"/>
        </w:rPr>
      </w:pPr>
      <w:r w:rsidRPr="006D00DA">
        <w:rPr>
          <w:rFonts w:ascii="Times New Roman" w:hAnsi="Times New Roman" w:cs="Times New Roman"/>
        </w:rPr>
        <w:t>использовать Робот</w:t>
      </w:r>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алг</w:t>
      </w:r>
      <w:proofErr w:type="spell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нач</w:t>
      </w:r>
      <w:proofErr w:type="spell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вниз</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вниз</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закрасить</w:t>
      </w:r>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нц</w:t>
      </w:r>
      <w:proofErr w:type="spellEnd"/>
      <w:r w:rsidRPr="006D00DA">
        <w:rPr>
          <w:rFonts w:ascii="Times New Roman" w:hAnsi="Times New Roman" w:cs="Times New Roman"/>
        </w:rPr>
        <w:t xml:space="preserve"> пока справа свободно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узор</w:t>
      </w:r>
      <w:proofErr w:type="gramStart"/>
      <w:r w:rsidRPr="006D00DA">
        <w:rPr>
          <w:rFonts w:ascii="Times New Roman" w:hAnsi="Times New Roman" w:cs="Times New Roman"/>
        </w:rPr>
        <w:t>1</w:t>
      </w:r>
      <w:proofErr w:type="gram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узор</w:t>
      </w:r>
      <w:proofErr w:type="gramStart"/>
      <w:r w:rsidRPr="006D00DA">
        <w:rPr>
          <w:rFonts w:ascii="Times New Roman" w:hAnsi="Times New Roman" w:cs="Times New Roman"/>
        </w:rPr>
        <w:t>2</w:t>
      </w:r>
      <w:proofErr w:type="gram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кц</w:t>
      </w:r>
      <w:proofErr w:type="spell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нц</w:t>
      </w:r>
      <w:proofErr w:type="spellEnd"/>
      <w:r w:rsidRPr="006D00DA">
        <w:rPr>
          <w:rFonts w:ascii="Times New Roman" w:hAnsi="Times New Roman" w:cs="Times New Roman"/>
        </w:rPr>
        <w:t xml:space="preserve"> пока слева свободно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влево</w:t>
      </w:r>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кц</w:t>
      </w:r>
      <w:proofErr w:type="spell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нц</w:t>
      </w:r>
      <w:proofErr w:type="spellEnd"/>
      <w:r w:rsidRPr="006D00DA">
        <w:rPr>
          <w:rFonts w:ascii="Times New Roman" w:hAnsi="Times New Roman" w:cs="Times New Roman"/>
        </w:rPr>
        <w:t xml:space="preserve"> пока справа свободно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узор</w:t>
      </w:r>
      <w:proofErr w:type="gramStart"/>
      <w:r w:rsidRPr="006D00DA">
        <w:rPr>
          <w:rFonts w:ascii="Times New Roman" w:hAnsi="Times New Roman" w:cs="Times New Roman"/>
        </w:rPr>
        <w:t>2</w:t>
      </w:r>
      <w:proofErr w:type="gram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узор</w:t>
      </w:r>
      <w:proofErr w:type="gramStart"/>
      <w:r w:rsidRPr="006D00DA">
        <w:rPr>
          <w:rFonts w:ascii="Times New Roman" w:hAnsi="Times New Roman" w:cs="Times New Roman"/>
        </w:rPr>
        <w:t>1</w:t>
      </w:r>
      <w:proofErr w:type="gram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кц</w:t>
      </w:r>
      <w:proofErr w:type="spell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lastRenderedPageBreak/>
        <w:t>нц</w:t>
      </w:r>
      <w:proofErr w:type="spellEnd"/>
      <w:r w:rsidRPr="006D00DA">
        <w:rPr>
          <w:rFonts w:ascii="Times New Roman" w:hAnsi="Times New Roman" w:cs="Times New Roman"/>
        </w:rPr>
        <w:t xml:space="preserve"> пока слева свободно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влево</w:t>
      </w:r>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кц</w:t>
      </w:r>
      <w:proofErr w:type="spell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вниз</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вниз</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вниз</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закрасить</w:t>
      </w:r>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нц</w:t>
      </w:r>
      <w:proofErr w:type="spellEnd"/>
      <w:r w:rsidRPr="006D00DA">
        <w:rPr>
          <w:rFonts w:ascii="Times New Roman" w:hAnsi="Times New Roman" w:cs="Times New Roman"/>
        </w:rPr>
        <w:t xml:space="preserve"> пока справа свободно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узор</w:t>
      </w:r>
      <w:proofErr w:type="gramStart"/>
      <w:r w:rsidRPr="006D00DA">
        <w:rPr>
          <w:rFonts w:ascii="Times New Roman" w:hAnsi="Times New Roman" w:cs="Times New Roman"/>
        </w:rPr>
        <w:t>1</w:t>
      </w:r>
      <w:proofErr w:type="gram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узор</w:t>
      </w:r>
      <w:proofErr w:type="gramStart"/>
      <w:r w:rsidRPr="006D00DA">
        <w:rPr>
          <w:rFonts w:ascii="Times New Roman" w:hAnsi="Times New Roman" w:cs="Times New Roman"/>
        </w:rPr>
        <w:t>2</w:t>
      </w:r>
      <w:proofErr w:type="gram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кц</w:t>
      </w:r>
      <w:proofErr w:type="spell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нц</w:t>
      </w:r>
      <w:proofErr w:type="spellEnd"/>
      <w:r w:rsidRPr="006D00DA">
        <w:rPr>
          <w:rFonts w:ascii="Times New Roman" w:hAnsi="Times New Roman" w:cs="Times New Roman"/>
        </w:rPr>
        <w:t xml:space="preserve"> пока слева свободно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влево</w:t>
      </w:r>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кц</w:t>
      </w:r>
      <w:proofErr w:type="spell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нц</w:t>
      </w:r>
      <w:proofErr w:type="spellEnd"/>
      <w:r w:rsidRPr="006D00DA">
        <w:rPr>
          <w:rFonts w:ascii="Times New Roman" w:hAnsi="Times New Roman" w:cs="Times New Roman"/>
        </w:rPr>
        <w:t xml:space="preserve"> пока справа свободно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узор</w:t>
      </w:r>
      <w:proofErr w:type="gramStart"/>
      <w:r w:rsidRPr="006D00DA">
        <w:rPr>
          <w:rFonts w:ascii="Times New Roman" w:hAnsi="Times New Roman" w:cs="Times New Roman"/>
        </w:rPr>
        <w:t>2</w:t>
      </w:r>
      <w:proofErr w:type="gram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узор</w:t>
      </w:r>
      <w:proofErr w:type="gramStart"/>
      <w:r w:rsidRPr="006D00DA">
        <w:rPr>
          <w:rFonts w:ascii="Times New Roman" w:hAnsi="Times New Roman" w:cs="Times New Roman"/>
        </w:rPr>
        <w:t>1</w:t>
      </w:r>
      <w:proofErr w:type="gram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кц</w:t>
      </w:r>
      <w:proofErr w:type="spell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кон</w:t>
      </w:r>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алг</w:t>
      </w:r>
      <w:proofErr w:type="spellEnd"/>
      <w:r w:rsidRPr="006D00DA">
        <w:rPr>
          <w:rFonts w:ascii="Times New Roman" w:hAnsi="Times New Roman" w:cs="Times New Roman"/>
        </w:rPr>
        <w:t xml:space="preserve"> узор</w:t>
      </w:r>
      <w:proofErr w:type="gramStart"/>
      <w:r w:rsidRPr="006D00DA">
        <w:rPr>
          <w:rFonts w:ascii="Times New Roman" w:hAnsi="Times New Roman" w:cs="Times New Roman"/>
        </w:rPr>
        <w:t>1</w:t>
      </w:r>
      <w:proofErr w:type="gram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нач</w:t>
      </w:r>
      <w:proofErr w:type="spell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если справа свободно то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вправо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вверх</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закрасить</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если справа свободно то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вправо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вверх</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закрасить</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все</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все</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кон</w:t>
      </w:r>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алг</w:t>
      </w:r>
      <w:proofErr w:type="spellEnd"/>
      <w:r w:rsidRPr="006D00DA">
        <w:rPr>
          <w:rFonts w:ascii="Times New Roman" w:hAnsi="Times New Roman" w:cs="Times New Roman"/>
        </w:rPr>
        <w:t xml:space="preserve"> узор</w:t>
      </w:r>
      <w:proofErr w:type="gramStart"/>
      <w:r w:rsidRPr="006D00DA">
        <w:rPr>
          <w:rFonts w:ascii="Times New Roman" w:hAnsi="Times New Roman" w:cs="Times New Roman"/>
        </w:rPr>
        <w:t>2</w:t>
      </w:r>
      <w:proofErr w:type="gramEnd"/>
    </w:p>
    <w:p w:rsidR="006D00DA" w:rsidRPr="006D00DA" w:rsidRDefault="006D00DA" w:rsidP="00F33EE9">
      <w:pPr>
        <w:spacing w:after="100" w:line="240" w:lineRule="auto"/>
        <w:rPr>
          <w:rFonts w:ascii="Times New Roman" w:hAnsi="Times New Roman" w:cs="Times New Roman"/>
        </w:rPr>
      </w:pPr>
      <w:proofErr w:type="spellStart"/>
      <w:r w:rsidRPr="006D00DA">
        <w:rPr>
          <w:rFonts w:ascii="Times New Roman" w:hAnsi="Times New Roman" w:cs="Times New Roman"/>
        </w:rPr>
        <w:t>нач</w:t>
      </w:r>
      <w:proofErr w:type="spellEnd"/>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вниз</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если справа свободно то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вправо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закрасить</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вниз</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lastRenderedPageBreak/>
        <w:t>если справа свободно то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вправо</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закрасить</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все</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все</w:t>
      </w:r>
    </w:p>
    <w:p w:rsidR="006D00DA" w:rsidRPr="006D00DA" w:rsidRDefault="006D00DA" w:rsidP="00F33EE9">
      <w:pPr>
        <w:spacing w:after="100" w:line="240" w:lineRule="auto"/>
        <w:rPr>
          <w:rFonts w:ascii="Times New Roman" w:hAnsi="Times New Roman" w:cs="Times New Roman"/>
        </w:rPr>
      </w:pPr>
      <w:r w:rsidRPr="006D00DA">
        <w:rPr>
          <w:rFonts w:ascii="Times New Roman" w:hAnsi="Times New Roman" w:cs="Times New Roman"/>
        </w:rPr>
        <w:t>кон</w:t>
      </w:r>
    </w:p>
    <w:p w:rsidR="007D675D" w:rsidRDefault="007D675D" w:rsidP="00B5123F">
      <w:pPr>
        <w:shd w:val="clear" w:color="auto" w:fill="FFFFFF"/>
        <w:spacing w:after="0" w:line="240" w:lineRule="auto"/>
        <w:textAlignment w:val="baseline"/>
        <w:rPr>
          <w:rFonts w:ascii="Times New Roman" w:hAnsi="Times New Roman" w:cs="Times New Roman"/>
        </w:rPr>
      </w:pPr>
    </w:p>
    <w:p w:rsidR="00B5123F" w:rsidRDefault="002F24FF" w:rsidP="00B5123F">
      <w:pPr>
        <w:shd w:val="clear" w:color="auto" w:fill="FFFFFF"/>
        <w:spacing w:after="0" w:line="240" w:lineRule="auto"/>
        <w:textAlignment w:val="baseline"/>
        <w:rPr>
          <w:rFonts w:ascii="Times New Roman" w:hAnsi="Times New Roman" w:cs="Times New Roman"/>
        </w:rPr>
      </w:pPr>
      <w:r>
        <w:rPr>
          <w:rFonts w:ascii="Times New Roman" w:hAnsi="Times New Roman" w:cs="Times New Roman"/>
        </w:rPr>
        <w:t>4</w:t>
      </w:r>
      <w:r w:rsidR="00B5123F" w:rsidRPr="006D00DA">
        <w:rPr>
          <w:rFonts w:ascii="Times New Roman" w:hAnsi="Times New Roman" w:cs="Times New Roman"/>
        </w:rPr>
        <w:t xml:space="preserve">. </w:t>
      </w:r>
      <w:r w:rsidR="00B176F3">
        <w:rPr>
          <w:rFonts w:ascii="Times New Roman" w:hAnsi="Times New Roman" w:cs="Times New Roman"/>
        </w:rPr>
        <w:t xml:space="preserve">Тестовое задание </w:t>
      </w:r>
      <w:proofErr w:type="gramStart"/>
      <w:r w:rsidR="00B5123F">
        <w:rPr>
          <w:rFonts w:ascii="Times New Roman" w:hAnsi="Times New Roman" w:cs="Times New Roman"/>
        </w:rPr>
        <w:t xml:space="preserve">( </w:t>
      </w:r>
      <w:proofErr w:type="gramEnd"/>
      <w:r w:rsidR="00B5123F">
        <w:rPr>
          <w:rFonts w:ascii="Times New Roman" w:hAnsi="Times New Roman" w:cs="Times New Roman"/>
        </w:rPr>
        <w:t>10 баллов)</w:t>
      </w:r>
    </w:p>
    <w:p w:rsidR="006D00DA" w:rsidRPr="006D00DA" w:rsidRDefault="007D675D" w:rsidP="00B5123F">
      <w:pPr>
        <w:rPr>
          <w:rFonts w:ascii="Times New Roman" w:hAnsi="Times New Roman" w:cs="Times New Roman"/>
        </w:rPr>
      </w:pPr>
      <w:r>
        <w:rPr>
          <w:rFonts w:ascii="Times New Roman" w:eastAsia="Times New Roman" w:hAnsi="Times New Roman" w:cs="Times New Roman"/>
          <w:color w:val="333333"/>
          <w:sz w:val="24"/>
          <w:szCs w:val="24"/>
          <w:lang w:eastAsia="ru-RU"/>
        </w:rPr>
        <w:t>За каждый верный ответ – 1 балл, всего за задание 10 баллов</w:t>
      </w:r>
      <w:r w:rsidR="00B5123F">
        <w:rPr>
          <w:rFonts w:ascii="Times New Roman" w:eastAsia="Times New Roman" w:hAnsi="Times New Roman" w:cs="Times New Roman"/>
          <w:noProof/>
          <w:color w:val="333333"/>
          <w:sz w:val="24"/>
          <w:szCs w:val="24"/>
          <w:lang w:eastAsia="ru-RU"/>
        </w:rPr>
        <w:drawing>
          <wp:inline distT="0" distB="0" distL="0" distR="0" wp14:anchorId="3093B2F3" wp14:editId="2D44F10A">
            <wp:extent cx="6067425" cy="2151542"/>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8760" cy="2152015"/>
                    </a:xfrm>
                    <a:prstGeom prst="rect">
                      <a:avLst/>
                    </a:prstGeom>
                    <a:noFill/>
                  </pic:spPr>
                </pic:pic>
              </a:graphicData>
            </a:graphic>
          </wp:inline>
        </w:drawing>
      </w:r>
    </w:p>
    <w:p w:rsidR="006D00DA" w:rsidRDefault="002F24FF" w:rsidP="006D00DA">
      <w:pPr>
        <w:rPr>
          <w:rFonts w:ascii="Times New Roman" w:hAnsi="Times New Roman" w:cs="Times New Roman"/>
        </w:rPr>
      </w:pPr>
      <w:r>
        <w:rPr>
          <w:rFonts w:ascii="Times New Roman" w:hAnsi="Times New Roman" w:cs="Times New Roman"/>
        </w:rPr>
        <w:t xml:space="preserve">5. </w:t>
      </w:r>
      <w:r w:rsidRPr="002F24FF">
        <w:rPr>
          <w:rFonts w:ascii="Times New Roman" w:hAnsi="Times New Roman" w:cs="Times New Roman"/>
        </w:rPr>
        <w:t xml:space="preserve">«Комета </w:t>
      </w:r>
      <w:proofErr w:type="spellStart"/>
      <w:r w:rsidRPr="002F24FF">
        <w:rPr>
          <w:rFonts w:ascii="Times New Roman" w:hAnsi="Times New Roman" w:cs="Times New Roman"/>
        </w:rPr>
        <w:t>Бармалея</w:t>
      </w:r>
      <w:proofErr w:type="spellEnd"/>
      <w:r w:rsidRPr="002F24FF">
        <w:rPr>
          <w:rFonts w:ascii="Times New Roman" w:hAnsi="Times New Roman" w:cs="Times New Roman"/>
        </w:rPr>
        <w:t>»</w:t>
      </w:r>
      <w:r w:rsidR="00156A30">
        <w:rPr>
          <w:rFonts w:ascii="Times New Roman" w:hAnsi="Times New Roman" w:cs="Times New Roman"/>
        </w:rPr>
        <w:t xml:space="preserve"> (30 баллов)</w:t>
      </w:r>
    </w:p>
    <w:p w:rsidR="002F24FF" w:rsidRPr="002F24FF" w:rsidRDefault="002F24FF" w:rsidP="00B176F3">
      <w:pPr>
        <w:spacing w:after="0" w:line="240" w:lineRule="auto"/>
        <w:ind w:firstLine="426"/>
        <w:jc w:val="both"/>
        <w:rPr>
          <w:rFonts w:ascii="Times New Roman" w:hAnsi="Times New Roman" w:cs="Times New Roman"/>
        </w:rPr>
      </w:pPr>
      <w:r w:rsidRPr="002F24FF">
        <w:rPr>
          <w:rFonts w:ascii="Times New Roman" w:hAnsi="Times New Roman" w:cs="Times New Roman"/>
        </w:rPr>
        <w:t xml:space="preserve">Как известно, комета </w:t>
      </w:r>
      <w:proofErr w:type="spellStart"/>
      <w:r w:rsidRPr="002F24FF">
        <w:rPr>
          <w:rFonts w:ascii="Times New Roman" w:hAnsi="Times New Roman" w:cs="Times New Roman"/>
        </w:rPr>
        <w:t>Бармалея</w:t>
      </w:r>
      <w:proofErr w:type="spellEnd"/>
      <w:r w:rsidRPr="002F24FF">
        <w:rPr>
          <w:rFonts w:ascii="Times New Roman" w:hAnsi="Times New Roman" w:cs="Times New Roman"/>
        </w:rPr>
        <w:t xml:space="preserve"> видна с Земли каждые C лет. Любопытно, что это происходит в годы, кратные C, т.е. C, 2×C, 3×C и т.д. Не каждому суждено увидеть эту комету хотя бы однажды в жизни. Впрочем, находятся счастливые долгожители, заставши</w:t>
      </w:r>
      <w:r>
        <w:rPr>
          <w:rFonts w:ascii="Times New Roman" w:hAnsi="Times New Roman" w:cs="Times New Roman"/>
        </w:rPr>
        <w:t>е её прилёт даже несколько раз.</w:t>
      </w:r>
    </w:p>
    <w:p w:rsidR="002F24FF" w:rsidRDefault="002F24FF" w:rsidP="00B176F3">
      <w:pPr>
        <w:spacing w:after="0" w:line="240" w:lineRule="auto"/>
        <w:ind w:firstLine="426"/>
        <w:jc w:val="both"/>
        <w:rPr>
          <w:rFonts w:ascii="Times New Roman" w:hAnsi="Times New Roman" w:cs="Times New Roman"/>
        </w:rPr>
      </w:pPr>
      <w:r w:rsidRPr="002F24FF">
        <w:rPr>
          <w:rFonts w:ascii="Times New Roman" w:hAnsi="Times New Roman" w:cs="Times New Roman"/>
        </w:rPr>
        <w:t xml:space="preserve">Считается, что впервые эту комету увидел и документировал знаменитый средневековый астроном </w:t>
      </w:r>
      <w:proofErr w:type="spellStart"/>
      <w:r w:rsidRPr="002F24FF">
        <w:rPr>
          <w:rFonts w:ascii="Times New Roman" w:hAnsi="Times New Roman" w:cs="Times New Roman"/>
        </w:rPr>
        <w:t>Бармалео</w:t>
      </w:r>
      <w:proofErr w:type="spellEnd"/>
      <w:r w:rsidRPr="002F24FF">
        <w:rPr>
          <w:rFonts w:ascii="Times New Roman" w:hAnsi="Times New Roman" w:cs="Times New Roman"/>
        </w:rPr>
        <w:t xml:space="preserve"> </w:t>
      </w:r>
      <w:proofErr w:type="spellStart"/>
      <w:r w:rsidRPr="002F24FF">
        <w:rPr>
          <w:rFonts w:ascii="Times New Roman" w:hAnsi="Times New Roman" w:cs="Times New Roman"/>
        </w:rPr>
        <w:t>Бармалей</w:t>
      </w:r>
      <w:proofErr w:type="spellEnd"/>
      <w:r w:rsidRPr="002F24FF">
        <w:rPr>
          <w:rFonts w:ascii="Times New Roman" w:hAnsi="Times New Roman" w:cs="Times New Roman"/>
        </w:rPr>
        <w:t xml:space="preserve">. В честь него она и получила своё имя. Говорят, за свою долгую жизнь он успел сделать много великих открытий в самых разных областях науки. Однако недавно историки засомневались, правда ли все открытия, которые ему приписываются, </w:t>
      </w:r>
      <w:proofErr w:type="spellStart"/>
      <w:r w:rsidRPr="002F24FF">
        <w:rPr>
          <w:rFonts w:ascii="Times New Roman" w:hAnsi="Times New Roman" w:cs="Times New Roman"/>
        </w:rPr>
        <w:t>Бармалео</w:t>
      </w:r>
      <w:proofErr w:type="spellEnd"/>
      <w:r w:rsidRPr="002F24FF">
        <w:rPr>
          <w:rFonts w:ascii="Times New Roman" w:hAnsi="Times New Roman" w:cs="Times New Roman"/>
        </w:rPr>
        <w:t xml:space="preserve"> </w:t>
      </w:r>
      <w:proofErr w:type="spellStart"/>
      <w:r w:rsidRPr="002F24FF">
        <w:rPr>
          <w:rFonts w:ascii="Times New Roman" w:hAnsi="Times New Roman" w:cs="Times New Roman"/>
        </w:rPr>
        <w:t>Бармалей</w:t>
      </w:r>
      <w:proofErr w:type="spellEnd"/>
      <w:r w:rsidRPr="002F24FF">
        <w:rPr>
          <w:rFonts w:ascii="Times New Roman" w:hAnsi="Times New Roman" w:cs="Times New Roman"/>
        </w:rPr>
        <w:t xml:space="preserve"> сделал сам. В частности, они заинтересовались, сколько раз за свою жизнь учёный мог видеть комету, названную в его честь.</w:t>
      </w:r>
      <w:bookmarkStart w:id="0" w:name="_GoBack"/>
      <w:bookmarkEnd w:id="0"/>
    </w:p>
    <w:p w:rsidR="002F24FF" w:rsidRPr="002F24FF" w:rsidRDefault="002F24FF" w:rsidP="00B176F3">
      <w:pPr>
        <w:shd w:val="clear" w:color="auto" w:fill="FFFFFF"/>
        <w:spacing w:after="0" w:line="240" w:lineRule="auto"/>
        <w:ind w:firstLine="426"/>
        <w:jc w:val="both"/>
        <w:textAlignment w:val="baseline"/>
        <w:rPr>
          <w:rFonts w:ascii="Times New Roman" w:eastAsia="Times New Roman" w:hAnsi="Times New Roman" w:cs="Times New Roman"/>
          <w:lang w:eastAsia="ru-RU"/>
        </w:rPr>
      </w:pPr>
      <w:proofErr w:type="spellStart"/>
      <w:r w:rsidRPr="002F24FF">
        <w:rPr>
          <w:rFonts w:ascii="Times New Roman" w:eastAsia="Times New Roman" w:hAnsi="Times New Roman" w:cs="Times New Roman"/>
          <w:lang w:eastAsia="ru-RU"/>
        </w:rPr>
        <w:t>Бармалео</w:t>
      </w:r>
      <w:proofErr w:type="spellEnd"/>
      <w:r w:rsidRPr="002F24FF">
        <w:rPr>
          <w:rFonts w:ascii="Times New Roman" w:eastAsia="Times New Roman" w:hAnsi="Times New Roman" w:cs="Times New Roman"/>
          <w:lang w:eastAsia="ru-RU"/>
        </w:rPr>
        <w:t xml:space="preserve"> </w:t>
      </w:r>
      <w:proofErr w:type="spellStart"/>
      <w:r w:rsidRPr="002F24FF">
        <w:rPr>
          <w:rFonts w:ascii="Times New Roman" w:eastAsia="Times New Roman" w:hAnsi="Times New Roman" w:cs="Times New Roman"/>
          <w:lang w:eastAsia="ru-RU"/>
        </w:rPr>
        <w:t>Бармалей</w:t>
      </w:r>
      <w:proofErr w:type="spellEnd"/>
      <w:r w:rsidRPr="002F24FF">
        <w:rPr>
          <w:rFonts w:ascii="Times New Roman" w:eastAsia="Times New Roman" w:hAnsi="Times New Roman" w:cs="Times New Roman"/>
          <w:lang w:eastAsia="ru-RU"/>
        </w:rPr>
        <w:t xml:space="preserve"> родился 1 января в год </w:t>
      </w:r>
      <w:r w:rsidRPr="002F24FF">
        <w:rPr>
          <w:rFonts w:ascii="Times New Roman" w:eastAsia="Times New Roman" w:hAnsi="Times New Roman" w:cs="Times New Roman"/>
          <w:i/>
          <w:iCs/>
          <w:bdr w:val="none" w:sz="0" w:space="0" w:color="auto" w:frame="1"/>
          <w:lang w:eastAsia="ru-RU"/>
        </w:rPr>
        <w:t>A </w:t>
      </w:r>
      <w:r w:rsidRPr="002F24FF">
        <w:rPr>
          <w:rFonts w:ascii="Times New Roman" w:eastAsia="Times New Roman" w:hAnsi="Times New Roman" w:cs="Times New Roman"/>
          <w:lang w:eastAsia="ru-RU"/>
        </w:rPr>
        <w:t>и умер 31 декабря в год </w:t>
      </w:r>
      <w:r w:rsidRPr="002F24FF">
        <w:rPr>
          <w:rFonts w:ascii="Times New Roman" w:eastAsia="Times New Roman" w:hAnsi="Times New Roman" w:cs="Times New Roman"/>
          <w:i/>
          <w:iCs/>
          <w:bdr w:val="none" w:sz="0" w:space="0" w:color="auto" w:frame="1"/>
          <w:lang w:eastAsia="ru-RU"/>
        </w:rPr>
        <w:t>B</w:t>
      </w:r>
      <w:r w:rsidRPr="002F24FF">
        <w:rPr>
          <w:rFonts w:ascii="Times New Roman" w:eastAsia="Times New Roman" w:hAnsi="Times New Roman" w:cs="Times New Roman"/>
          <w:lang w:eastAsia="ru-RU"/>
        </w:rPr>
        <w:t>. Сколько раз за его жизнь комета была видна с Земли? Мы считаем, что он мог видеть комету, даже будучи младенцем или глубоким стариком, т.е. если она прилетала в год </w:t>
      </w:r>
      <w:r w:rsidRPr="002F24FF">
        <w:rPr>
          <w:rFonts w:ascii="Times New Roman" w:eastAsia="Times New Roman" w:hAnsi="Times New Roman" w:cs="Times New Roman"/>
          <w:i/>
          <w:iCs/>
          <w:bdr w:val="none" w:sz="0" w:space="0" w:color="auto" w:frame="1"/>
          <w:lang w:eastAsia="ru-RU"/>
        </w:rPr>
        <w:t>A </w:t>
      </w:r>
      <w:r w:rsidRPr="002F24FF">
        <w:rPr>
          <w:rFonts w:ascii="Times New Roman" w:eastAsia="Times New Roman" w:hAnsi="Times New Roman" w:cs="Times New Roman"/>
          <w:lang w:eastAsia="ru-RU"/>
        </w:rPr>
        <w:t>или </w:t>
      </w:r>
      <w:r w:rsidRPr="002F24FF">
        <w:rPr>
          <w:rFonts w:ascii="Times New Roman" w:eastAsia="Times New Roman" w:hAnsi="Times New Roman" w:cs="Times New Roman"/>
          <w:i/>
          <w:iCs/>
          <w:bdr w:val="none" w:sz="0" w:space="0" w:color="auto" w:frame="1"/>
          <w:lang w:eastAsia="ru-RU"/>
        </w:rPr>
        <w:t>B</w:t>
      </w:r>
      <w:r w:rsidRPr="002F24FF">
        <w:rPr>
          <w:rFonts w:ascii="Times New Roman" w:eastAsia="Times New Roman" w:hAnsi="Times New Roman" w:cs="Times New Roman"/>
          <w:lang w:eastAsia="ru-RU"/>
        </w:rPr>
        <w:t>.</w:t>
      </w:r>
    </w:p>
    <w:p w:rsidR="002F24FF" w:rsidRPr="002F24FF" w:rsidRDefault="002F24FF" w:rsidP="00B176F3">
      <w:pPr>
        <w:shd w:val="clear" w:color="auto" w:fill="FFFFFF"/>
        <w:spacing w:after="0" w:line="240" w:lineRule="auto"/>
        <w:ind w:firstLine="426"/>
        <w:jc w:val="both"/>
        <w:textAlignment w:val="baseline"/>
        <w:rPr>
          <w:rFonts w:ascii="Times New Roman" w:eastAsia="Times New Roman" w:hAnsi="Times New Roman" w:cs="Times New Roman"/>
          <w:lang w:eastAsia="ru-RU"/>
        </w:rPr>
      </w:pPr>
      <w:r w:rsidRPr="002F24FF">
        <w:rPr>
          <w:rFonts w:ascii="Times New Roman" w:eastAsia="Times New Roman" w:hAnsi="Times New Roman" w:cs="Times New Roman"/>
          <w:lang w:eastAsia="ru-RU"/>
        </w:rPr>
        <w:t>Программа получает на вход три целых числа </w:t>
      </w:r>
      <w:r w:rsidRPr="002F24FF">
        <w:rPr>
          <w:rFonts w:ascii="Times New Roman" w:eastAsia="Times New Roman" w:hAnsi="Times New Roman" w:cs="Times New Roman"/>
          <w:i/>
          <w:iCs/>
          <w:bdr w:val="none" w:sz="0" w:space="0" w:color="auto" w:frame="1"/>
          <w:lang w:eastAsia="ru-RU"/>
        </w:rPr>
        <w:t>A</w:t>
      </w:r>
      <w:r w:rsidRPr="002F24FF">
        <w:rPr>
          <w:rFonts w:ascii="Times New Roman" w:eastAsia="Times New Roman" w:hAnsi="Times New Roman" w:cs="Times New Roman"/>
          <w:lang w:eastAsia="ru-RU"/>
        </w:rPr>
        <w:t>, </w:t>
      </w:r>
      <w:r w:rsidRPr="002F24FF">
        <w:rPr>
          <w:rFonts w:ascii="Times New Roman" w:eastAsia="Times New Roman" w:hAnsi="Times New Roman" w:cs="Times New Roman"/>
          <w:i/>
          <w:iCs/>
          <w:bdr w:val="none" w:sz="0" w:space="0" w:color="auto" w:frame="1"/>
          <w:lang w:eastAsia="ru-RU"/>
        </w:rPr>
        <w:t>B </w:t>
      </w:r>
      <w:r w:rsidRPr="002F24FF">
        <w:rPr>
          <w:rFonts w:ascii="Times New Roman" w:eastAsia="Times New Roman" w:hAnsi="Times New Roman" w:cs="Times New Roman"/>
          <w:lang w:eastAsia="ru-RU"/>
        </w:rPr>
        <w:t>и </w:t>
      </w:r>
      <w:r w:rsidRPr="002F24FF">
        <w:rPr>
          <w:rFonts w:ascii="Times New Roman" w:eastAsia="Times New Roman" w:hAnsi="Times New Roman" w:cs="Times New Roman"/>
          <w:i/>
          <w:iCs/>
          <w:bdr w:val="none" w:sz="0" w:space="0" w:color="auto" w:frame="1"/>
          <w:lang w:eastAsia="ru-RU"/>
        </w:rPr>
        <w:t>C </w:t>
      </w:r>
      <w:r w:rsidRPr="002F24FF">
        <w:rPr>
          <w:rFonts w:ascii="Times New Roman" w:eastAsia="Times New Roman" w:hAnsi="Times New Roman" w:cs="Times New Roman"/>
          <w:lang w:eastAsia="ru-RU"/>
        </w:rPr>
        <w:t>(1 ≤ </w:t>
      </w:r>
      <w:r w:rsidRPr="002F24FF">
        <w:rPr>
          <w:rFonts w:ascii="Times New Roman" w:eastAsia="Times New Roman" w:hAnsi="Times New Roman" w:cs="Times New Roman"/>
          <w:i/>
          <w:iCs/>
          <w:bdr w:val="none" w:sz="0" w:space="0" w:color="auto" w:frame="1"/>
          <w:lang w:eastAsia="ru-RU"/>
        </w:rPr>
        <w:t>A </w:t>
      </w:r>
      <w:r w:rsidRPr="002F24FF">
        <w:rPr>
          <w:rFonts w:ascii="Times New Roman" w:eastAsia="Times New Roman" w:hAnsi="Times New Roman" w:cs="Times New Roman"/>
          <w:lang w:eastAsia="ru-RU"/>
        </w:rPr>
        <w:t>≤ </w:t>
      </w:r>
      <w:r w:rsidRPr="002F24FF">
        <w:rPr>
          <w:rFonts w:ascii="Times New Roman" w:eastAsia="Times New Roman" w:hAnsi="Times New Roman" w:cs="Times New Roman"/>
          <w:i/>
          <w:iCs/>
          <w:bdr w:val="none" w:sz="0" w:space="0" w:color="auto" w:frame="1"/>
          <w:lang w:eastAsia="ru-RU"/>
        </w:rPr>
        <w:t>B </w:t>
      </w:r>
      <w:r w:rsidRPr="002F24FF">
        <w:rPr>
          <w:rFonts w:ascii="Times New Roman" w:eastAsia="Times New Roman" w:hAnsi="Times New Roman" w:cs="Times New Roman"/>
          <w:lang w:eastAsia="ru-RU"/>
        </w:rPr>
        <w:t>≤ 2×10</w:t>
      </w:r>
      <w:r w:rsidRPr="002F24FF">
        <w:rPr>
          <w:rFonts w:ascii="Times New Roman" w:eastAsia="Times New Roman" w:hAnsi="Times New Roman" w:cs="Times New Roman"/>
          <w:bdr w:val="none" w:sz="0" w:space="0" w:color="auto" w:frame="1"/>
          <w:vertAlign w:val="superscript"/>
          <w:lang w:eastAsia="ru-RU"/>
        </w:rPr>
        <w:t>9</w:t>
      </w:r>
      <w:r w:rsidRPr="002F24FF">
        <w:rPr>
          <w:rFonts w:ascii="Times New Roman" w:eastAsia="Times New Roman" w:hAnsi="Times New Roman" w:cs="Times New Roman"/>
          <w:lang w:eastAsia="ru-RU"/>
        </w:rPr>
        <w:t>, 1 ≤ </w:t>
      </w:r>
      <w:r w:rsidRPr="002F24FF">
        <w:rPr>
          <w:rFonts w:ascii="Times New Roman" w:eastAsia="Times New Roman" w:hAnsi="Times New Roman" w:cs="Times New Roman"/>
          <w:i/>
          <w:iCs/>
          <w:bdr w:val="none" w:sz="0" w:space="0" w:color="auto" w:frame="1"/>
          <w:lang w:eastAsia="ru-RU"/>
        </w:rPr>
        <w:t>C </w:t>
      </w:r>
      <w:r w:rsidRPr="002F24FF">
        <w:rPr>
          <w:rFonts w:ascii="Times New Roman" w:eastAsia="Times New Roman" w:hAnsi="Times New Roman" w:cs="Times New Roman"/>
          <w:lang w:eastAsia="ru-RU"/>
        </w:rPr>
        <w:t>≤ 2×10</w:t>
      </w:r>
      <w:r w:rsidRPr="002F24FF">
        <w:rPr>
          <w:rFonts w:ascii="Times New Roman" w:eastAsia="Times New Roman" w:hAnsi="Times New Roman" w:cs="Times New Roman"/>
          <w:bdr w:val="none" w:sz="0" w:space="0" w:color="auto" w:frame="1"/>
          <w:vertAlign w:val="superscript"/>
          <w:lang w:eastAsia="ru-RU"/>
        </w:rPr>
        <w:t>9</w:t>
      </w:r>
      <w:r w:rsidRPr="002F24FF">
        <w:rPr>
          <w:rFonts w:ascii="Times New Roman" w:eastAsia="Times New Roman" w:hAnsi="Times New Roman" w:cs="Times New Roman"/>
          <w:lang w:eastAsia="ru-RU"/>
        </w:rPr>
        <w:t>) и должна вывести одно целое число – количество раз, которое комета была видна между годами </w:t>
      </w:r>
      <w:r w:rsidRPr="002F24FF">
        <w:rPr>
          <w:rFonts w:ascii="Times New Roman" w:eastAsia="Times New Roman" w:hAnsi="Times New Roman" w:cs="Times New Roman"/>
          <w:i/>
          <w:iCs/>
          <w:bdr w:val="none" w:sz="0" w:space="0" w:color="auto" w:frame="1"/>
          <w:lang w:eastAsia="ru-RU"/>
        </w:rPr>
        <w:t>A </w:t>
      </w:r>
      <w:r w:rsidRPr="002F24FF">
        <w:rPr>
          <w:rFonts w:ascii="Times New Roman" w:eastAsia="Times New Roman" w:hAnsi="Times New Roman" w:cs="Times New Roman"/>
          <w:lang w:eastAsia="ru-RU"/>
        </w:rPr>
        <w:t>и </w:t>
      </w:r>
      <w:r w:rsidRPr="002F24FF">
        <w:rPr>
          <w:rFonts w:ascii="Times New Roman" w:eastAsia="Times New Roman" w:hAnsi="Times New Roman" w:cs="Times New Roman"/>
          <w:i/>
          <w:iCs/>
          <w:bdr w:val="none" w:sz="0" w:space="0" w:color="auto" w:frame="1"/>
          <w:lang w:eastAsia="ru-RU"/>
        </w:rPr>
        <w:t>B </w:t>
      </w:r>
      <w:r w:rsidRPr="002F24FF">
        <w:rPr>
          <w:rFonts w:ascii="Times New Roman" w:eastAsia="Times New Roman" w:hAnsi="Times New Roman" w:cs="Times New Roman"/>
          <w:lang w:eastAsia="ru-RU"/>
        </w:rPr>
        <w:t>включительно.</w:t>
      </w:r>
    </w:p>
    <w:p w:rsidR="007D675D" w:rsidRPr="007D675D" w:rsidRDefault="007D675D" w:rsidP="00B176F3">
      <w:pPr>
        <w:shd w:val="clear" w:color="auto" w:fill="FFFFFF"/>
        <w:spacing w:before="100" w:beforeAutospacing="1" w:after="0" w:line="240" w:lineRule="auto"/>
        <w:textAlignment w:val="baseline"/>
        <w:rPr>
          <w:rFonts w:ascii="Times New Roman" w:eastAsia="Times New Roman" w:hAnsi="Times New Roman" w:cs="Times New Roman"/>
          <w:b/>
          <w:bCs/>
          <w:sz w:val="21"/>
          <w:szCs w:val="21"/>
          <w:bdr w:val="none" w:sz="0" w:space="0" w:color="auto" w:frame="1"/>
          <w:lang w:eastAsia="ru-RU"/>
        </w:rPr>
      </w:pPr>
      <w:r w:rsidRPr="007D675D">
        <w:rPr>
          <w:rFonts w:ascii="Times New Roman" w:eastAsia="Times New Roman" w:hAnsi="Times New Roman" w:cs="Times New Roman"/>
          <w:b/>
          <w:bCs/>
          <w:sz w:val="21"/>
          <w:szCs w:val="21"/>
          <w:bdr w:val="none" w:sz="0" w:space="0" w:color="auto" w:frame="1"/>
          <w:lang w:eastAsia="ru-RU"/>
        </w:rPr>
        <w:t>Пример входных и выходных данных</w:t>
      </w:r>
    </w:p>
    <w:tbl>
      <w:tblPr>
        <w:tblStyle w:val="a9"/>
        <w:tblW w:w="0" w:type="auto"/>
        <w:tblLook w:val="04A0" w:firstRow="1" w:lastRow="0" w:firstColumn="1" w:lastColumn="0" w:noHBand="0" w:noVBand="1"/>
      </w:tblPr>
      <w:tblGrid>
        <w:gridCol w:w="2660"/>
        <w:gridCol w:w="2410"/>
      </w:tblGrid>
      <w:tr w:rsidR="007D675D" w:rsidRPr="007D675D" w:rsidTr="00E50C4C">
        <w:tc>
          <w:tcPr>
            <w:tcW w:w="2660" w:type="dxa"/>
          </w:tcPr>
          <w:p w:rsidR="007D675D" w:rsidRPr="007D675D" w:rsidRDefault="007D675D" w:rsidP="007D675D">
            <w:pPr>
              <w:spacing w:before="100" w:beforeAutospacing="1" w:after="100" w:afterAutospacing="1"/>
              <w:textAlignment w:val="baseline"/>
              <w:rPr>
                <w:b/>
                <w:bCs/>
                <w:sz w:val="21"/>
                <w:szCs w:val="21"/>
                <w:bdr w:val="none" w:sz="0" w:space="0" w:color="auto" w:frame="1"/>
              </w:rPr>
            </w:pPr>
            <w:r w:rsidRPr="007D675D">
              <w:rPr>
                <w:b/>
                <w:bCs/>
                <w:sz w:val="21"/>
                <w:szCs w:val="21"/>
                <w:bdr w:val="none" w:sz="0" w:space="0" w:color="auto" w:frame="1"/>
              </w:rPr>
              <w:t>Ввод</w:t>
            </w:r>
          </w:p>
        </w:tc>
        <w:tc>
          <w:tcPr>
            <w:tcW w:w="2410" w:type="dxa"/>
          </w:tcPr>
          <w:p w:rsidR="007D675D" w:rsidRPr="007D675D" w:rsidRDefault="007D675D" w:rsidP="007D675D">
            <w:pPr>
              <w:spacing w:before="100" w:beforeAutospacing="1" w:after="100" w:afterAutospacing="1"/>
              <w:textAlignment w:val="baseline"/>
              <w:rPr>
                <w:b/>
                <w:bCs/>
                <w:sz w:val="21"/>
                <w:szCs w:val="21"/>
                <w:bdr w:val="none" w:sz="0" w:space="0" w:color="auto" w:frame="1"/>
              </w:rPr>
            </w:pPr>
            <w:r w:rsidRPr="007D675D">
              <w:rPr>
                <w:b/>
                <w:bCs/>
                <w:sz w:val="21"/>
                <w:szCs w:val="21"/>
                <w:bdr w:val="none" w:sz="0" w:space="0" w:color="auto" w:frame="1"/>
              </w:rPr>
              <w:t>Вывод</w:t>
            </w:r>
          </w:p>
        </w:tc>
      </w:tr>
      <w:tr w:rsidR="007D675D" w:rsidRPr="007D675D" w:rsidTr="00E50C4C">
        <w:tc>
          <w:tcPr>
            <w:tcW w:w="2660" w:type="dxa"/>
          </w:tcPr>
          <w:p w:rsidR="007D675D" w:rsidRPr="007D675D" w:rsidRDefault="007D675D" w:rsidP="007D675D">
            <w:pPr>
              <w:textAlignment w:val="baseline"/>
              <w:rPr>
                <w:bCs/>
                <w:sz w:val="21"/>
                <w:szCs w:val="21"/>
                <w:bdr w:val="none" w:sz="0" w:space="0" w:color="auto" w:frame="1"/>
              </w:rPr>
            </w:pPr>
            <w:r w:rsidRPr="007D675D">
              <w:rPr>
                <w:bCs/>
                <w:sz w:val="21"/>
                <w:szCs w:val="21"/>
                <w:bdr w:val="none" w:sz="0" w:space="0" w:color="auto" w:frame="1"/>
              </w:rPr>
              <w:t>1850</w:t>
            </w:r>
          </w:p>
          <w:p w:rsidR="007D675D" w:rsidRPr="007D675D" w:rsidRDefault="007D675D" w:rsidP="007D675D">
            <w:pPr>
              <w:textAlignment w:val="baseline"/>
              <w:rPr>
                <w:bCs/>
                <w:sz w:val="21"/>
                <w:szCs w:val="21"/>
                <w:bdr w:val="none" w:sz="0" w:space="0" w:color="auto" w:frame="1"/>
              </w:rPr>
            </w:pPr>
          </w:p>
          <w:p w:rsidR="007D675D" w:rsidRPr="007D675D" w:rsidRDefault="007D675D" w:rsidP="007D675D">
            <w:pPr>
              <w:textAlignment w:val="baseline"/>
              <w:rPr>
                <w:bCs/>
                <w:sz w:val="21"/>
                <w:szCs w:val="21"/>
                <w:bdr w:val="none" w:sz="0" w:space="0" w:color="auto" w:frame="1"/>
              </w:rPr>
            </w:pPr>
            <w:r w:rsidRPr="007D675D">
              <w:rPr>
                <w:bCs/>
                <w:sz w:val="21"/>
                <w:szCs w:val="21"/>
                <w:bdr w:val="none" w:sz="0" w:space="0" w:color="auto" w:frame="1"/>
              </w:rPr>
              <w:t>1900</w:t>
            </w:r>
          </w:p>
          <w:p w:rsidR="007D675D" w:rsidRPr="007D675D" w:rsidRDefault="007D675D" w:rsidP="007D675D">
            <w:pPr>
              <w:textAlignment w:val="baseline"/>
              <w:rPr>
                <w:bCs/>
                <w:sz w:val="21"/>
                <w:szCs w:val="21"/>
                <w:bdr w:val="none" w:sz="0" w:space="0" w:color="auto" w:frame="1"/>
              </w:rPr>
            </w:pPr>
          </w:p>
          <w:p w:rsidR="007D675D" w:rsidRPr="007D675D" w:rsidRDefault="007D675D" w:rsidP="007D675D">
            <w:pPr>
              <w:textAlignment w:val="baseline"/>
              <w:rPr>
                <w:bCs/>
                <w:sz w:val="21"/>
                <w:szCs w:val="21"/>
                <w:bdr w:val="none" w:sz="0" w:space="0" w:color="auto" w:frame="1"/>
              </w:rPr>
            </w:pPr>
            <w:r w:rsidRPr="007D675D">
              <w:rPr>
                <w:bCs/>
                <w:sz w:val="21"/>
                <w:szCs w:val="21"/>
                <w:bdr w:val="none" w:sz="0" w:space="0" w:color="auto" w:frame="1"/>
              </w:rPr>
              <w:t>50</w:t>
            </w:r>
          </w:p>
        </w:tc>
        <w:tc>
          <w:tcPr>
            <w:tcW w:w="2410" w:type="dxa"/>
          </w:tcPr>
          <w:p w:rsidR="007D675D" w:rsidRPr="007D675D" w:rsidRDefault="007D675D" w:rsidP="007D675D">
            <w:pPr>
              <w:textAlignment w:val="baseline"/>
              <w:rPr>
                <w:bCs/>
                <w:sz w:val="21"/>
                <w:szCs w:val="21"/>
                <w:bdr w:val="none" w:sz="0" w:space="0" w:color="auto" w:frame="1"/>
              </w:rPr>
            </w:pPr>
            <w:r w:rsidRPr="007D675D">
              <w:rPr>
                <w:bCs/>
                <w:sz w:val="21"/>
                <w:szCs w:val="21"/>
                <w:bdr w:val="none" w:sz="0" w:space="0" w:color="auto" w:frame="1"/>
              </w:rPr>
              <w:t>2</w:t>
            </w:r>
          </w:p>
        </w:tc>
      </w:tr>
    </w:tbl>
    <w:p w:rsidR="007D675D" w:rsidRPr="007D675D" w:rsidRDefault="007D675D" w:rsidP="007D675D">
      <w:pPr>
        <w:shd w:val="clear" w:color="auto" w:fill="FFFFFF"/>
        <w:spacing w:before="100" w:beforeAutospacing="1" w:after="100" w:afterAutospacing="1" w:line="240" w:lineRule="auto"/>
        <w:jc w:val="right"/>
        <w:textAlignment w:val="baseline"/>
        <w:rPr>
          <w:rFonts w:ascii="Times New Roman" w:eastAsia="Times New Roman" w:hAnsi="Times New Roman" w:cs="Times New Roman"/>
          <w:bCs/>
          <w:sz w:val="21"/>
          <w:szCs w:val="21"/>
          <w:bdr w:val="none" w:sz="0" w:space="0" w:color="auto" w:frame="1"/>
          <w:lang w:eastAsia="ru-RU"/>
        </w:rPr>
      </w:pPr>
      <w:r w:rsidRPr="007D675D">
        <w:rPr>
          <w:rFonts w:ascii="Times New Roman" w:eastAsia="Times New Roman" w:hAnsi="Times New Roman" w:cs="Times New Roman"/>
          <w:bCs/>
          <w:sz w:val="21"/>
          <w:szCs w:val="21"/>
          <w:bdr w:val="none" w:sz="0" w:space="0" w:color="auto" w:frame="1"/>
          <w:lang w:eastAsia="ru-RU"/>
        </w:rPr>
        <w:t xml:space="preserve">Примечание: комета пролетела около Земли в 1850 и 1900. </w:t>
      </w:r>
      <w:proofErr w:type="spellStart"/>
      <w:r w:rsidRPr="007D675D">
        <w:rPr>
          <w:rFonts w:ascii="Times New Roman" w:eastAsia="Times New Roman" w:hAnsi="Times New Roman" w:cs="Times New Roman"/>
          <w:bCs/>
          <w:sz w:val="21"/>
          <w:szCs w:val="21"/>
          <w:bdr w:val="none" w:sz="0" w:space="0" w:color="auto" w:frame="1"/>
          <w:lang w:eastAsia="ru-RU"/>
        </w:rPr>
        <w:t>Бармалео</w:t>
      </w:r>
      <w:proofErr w:type="spellEnd"/>
      <w:r w:rsidRPr="007D675D">
        <w:rPr>
          <w:rFonts w:ascii="Times New Roman" w:eastAsia="Times New Roman" w:hAnsi="Times New Roman" w:cs="Times New Roman"/>
          <w:bCs/>
          <w:sz w:val="21"/>
          <w:szCs w:val="21"/>
          <w:bdr w:val="none" w:sz="0" w:space="0" w:color="auto" w:frame="1"/>
          <w:lang w:eastAsia="ru-RU"/>
        </w:rPr>
        <w:t xml:space="preserve"> </w:t>
      </w:r>
      <w:proofErr w:type="spellStart"/>
      <w:r w:rsidRPr="007D675D">
        <w:rPr>
          <w:rFonts w:ascii="Times New Roman" w:eastAsia="Times New Roman" w:hAnsi="Times New Roman" w:cs="Times New Roman"/>
          <w:bCs/>
          <w:sz w:val="21"/>
          <w:szCs w:val="21"/>
          <w:bdr w:val="none" w:sz="0" w:space="0" w:color="auto" w:frame="1"/>
          <w:lang w:eastAsia="ru-RU"/>
        </w:rPr>
        <w:t>Бармалей</w:t>
      </w:r>
      <w:proofErr w:type="spellEnd"/>
      <w:r w:rsidRPr="007D675D">
        <w:rPr>
          <w:rFonts w:ascii="Times New Roman" w:eastAsia="Times New Roman" w:hAnsi="Times New Roman" w:cs="Times New Roman"/>
          <w:bCs/>
          <w:sz w:val="21"/>
          <w:szCs w:val="21"/>
          <w:bdr w:val="none" w:sz="0" w:space="0" w:color="auto" w:frame="1"/>
          <w:lang w:eastAsia="ru-RU"/>
        </w:rPr>
        <w:t xml:space="preserve"> застал оба раза</w:t>
      </w:r>
    </w:p>
    <w:p w:rsidR="002F24FF" w:rsidRPr="002F24FF" w:rsidRDefault="002F24FF" w:rsidP="002F24FF">
      <w:pPr>
        <w:shd w:val="clear" w:color="auto" w:fill="FFFFFF"/>
        <w:spacing w:beforeAutospacing="1" w:after="0" w:afterAutospacing="1" w:line="240" w:lineRule="auto"/>
        <w:textAlignment w:val="baseline"/>
        <w:rPr>
          <w:rFonts w:ascii="Times New Roman" w:eastAsia="Times New Roman" w:hAnsi="Times New Roman" w:cs="Times New Roman"/>
          <w:color w:val="444444"/>
          <w:sz w:val="21"/>
          <w:szCs w:val="21"/>
          <w:lang w:eastAsia="ru-RU"/>
        </w:rPr>
      </w:pPr>
      <w:r w:rsidRPr="002F24FF">
        <w:rPr>
          <w:rFonts w:ascii="Times New Roman" w:eastAsia="Times New Roman" w:hAnsi="Times New Roman" w:cs="Times New Roman"/>
          <w:b/>
          <w:bCs/>
          <w:color w:val="444444"/>
          <w:sz w:val="21"/>
          <w:szCs w:val="21"/>
          <w:bdr w:val="none" w:sz="0" w:space="0" w:color="auto" w:frame="1"/>
          <w:lang w:eastAsia="ru-RU"/>
        </w:rPr>
        <w:lastRenderedPageBreak/>
        <w:t>Система оценивания</w:t>
      </w:r>
    </w:p>
    <w:p w:rsidR="002F24FF" w:rsidRPr="002F24FF" w:rsidRDefault="002F24FF" w:rsidP="002F24FF">
      <w:pPr>
        <w:shd w:val="clear" w:color="auto" w:fill="FFFFFF"/>
        <w:spacing w:before="100" w:beforeAutospacing="1" w:after="100" w:afterAutospacing="1" w:line="240" w:lineRule="auto"/>
        <w:textAlignment w:val="baseline"/>
        <w:rPr>
          <w:rFonts w:ascii="Times New Roman" w:eastAsia="Times New Roman" w:hAnsi="Times New Roman" w:cs="Times New Roman"/>
          <w:color w:val="444444"/>
          <w:sz w:val="21"/>
          <w:szCs w:val="21"/>
          <w:lang w:eastAsia="ru-RU"/>
        </w:rPr>
      </w:pPr>
      <w:r w:rsidRPr="002F24FF">
        <w:rPr>
          <w:rFonts w:ascii="Times New Roman" w:eastAsia="Times New Roman" w:hAnsi="Times New Roman" w:cs="Times New Roman"/>
          <w:color w:val="444444"/>
          <w:sz w:val="21"/>
          <w:szCs w:val="21"/>
          <w:lang w:eastAsia="ru-RU"/>
        </w:rPr>
        <w:t xml:space="preserve">Решение, правильно работающее только для случаев, когда все числа не превосходят 10 000, будет оцениваться в </w:t>
      </w:r>
      <w:r>
        <w:rPr>
          <w:rFonts w:ascii="Times New Roman" w:eastAsia="Times New Roman" w:hAnsi="Times New Roman" w:cs="Times New Roman"/>
          <w:color w:val="444444"/>
          <w:sz w:val="21"/>
          <w:szCs w:val="21"/>
          <w:lang w:eastAsia="ru-RU"/>
        </w:rPr>
        <w:t>30</w:t>
      </w:r>
      <w:r w:rsidRPr="002F24FF">
        <w:rPr>
          <w:rFonts w:ascii="Times New Roman" w:eastAsia="Times New Roman" w:hAnsi="Times New Roman" w:cs="Times New Roman"/>
          <w:color w:val="444444"/>
          <w:sz w:val="21"/>
          <w:szCs w:val="21"/>
          <w:lang w:eastAsia="ru-RU"/>
        </w:rPr>
        <w:t xml:space="preserve"> баллов.</w:t>
      </w:r>
    </w:p>
    <w:p w:rsidR="002F24FF" w:rsidRPr="002F24FF" w:rsidRDefault="002F24FF" w:rsidP="002F24FF">
      <w:pPr>
        <w:shd w:val="clear" w:color="auto" w:fill="FFFFFF"/>
        <w:spacing w:before="100" w:beforeAutospacing="1" w:after="100" w:afterAutospacing="1" w:line="240" w:lineRule="auto"/>
        <w:textAlignment w:val="baseline"/>
        <w:outlineLvl w:val="2"/>
        <w:rPr>
          <w:rFonts w:ascii="Times New Roman" w:eastAsia="Times New Roman" w:hAnsi="Times New Roman" w:cs="Times New Roman"/>
          <w:b/>
          <w:bCs/>
          <w:color w:val="444444"/>
          <w:sz w:val="27"/>
          <w:szCs w:val="27"/>
          <w:lang w:val="en-US" w:eastAsia="ru-RU"/>
        </w:rPr>
      </w:pPr>
      <w:r w:rsidRPr="002F24FF">
        <w:rPr>
          <w:rFonts w:ascii="Times New Roman" w:eastAsia="Times New Roman" w:hAnsi="Times New Roman" w:cs="Times New Roman"/>
          <w:b/>
          <w:bCs/>
          <w:color w:val="444444"/>
          <w:sz w:val="27"/>
          <w:szCs w:val="27"/>
          <w:lang w:eastAsia="ru-RU"/>
        </w:rPr>
        <w:t>Решение</w:t>
      </w:r>
    </w:p>
    <w:p w:rsidR="002F24FF" w:rsidRPr="002F24FF" w:rsidRDefault="002F24FF" w:rsidP="002F24FF">
      <w:pPr>
        <w:pBdr>
          <w:top w:val="single" w:sz="6" w:space="0" w:color="EDEDED"/>
          <w:left w:val="single" w:sz="6" w:space="0" w:color="EDEDED"/>
          <w:bottom w:val="single" w:sz="6" w:space="0" w:color="EDEDED"/>
          <w:right w:val="single" w:sz="6" w:space="0" w:color="EDEDED"/>
        </w:pBd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666666"/>
          <w:sz w:val="20"/>
          <w:szCs w:val="20"/>
          <w:lang w:val="en-US" w:eastAsia="ru-RU"/>
        </w:rPr>
      </w:pPr>
      <w:r w:rsidRPr="002F24FF">
        <w:rPr>
          <w:rFonts w:ascii="Consolas" w:eastAsia="Times New Roman" w:hAnsi="Consolas" w:cs="Courier New"/>
          <w:color w:val="666666"/>
          <w:sz w:val="20"/>
          <w:szCs w:val="20"/>
          <w:lang w:val="en-US" w:eastAsia="ru-RU"/>
        </w:rPr>
        <w:t xml:space="preserve">a = </w:t>
      </w:r>
      <w:proofErr w:type="spellStart"/>
      <w:proofErr w:type="gramStart"/>
      <w:r w:rsidRPr="002F24FF">
        <w:rPr>
          <w:rFonts w:ascii="Consolas" w:eastAsia="Times New Roman" w:hAnsi="Consolas" w:cs="Courier New"/>
          <w:color w:val="666666"/>
          <w:sz w:val="20"/>
          <w:szCs w:val="20"/>
          <w:lang w:val="en-US" w:eastAsia="ru-RU"/>
        </w:rPr>
        <w:t>int</w:t>
      </w:r>
      <w:proofErr w:type="spellEnd"/>
      <w:r w:rsidRPr="002F24FF">
        <w:rPr>
          <w:rFonts w:ascii="Consolas" w:eastAsia="Times New Roman" w:hAnsi="Consolas" w:cs="Courier New"/>
          <w:color w:val="666666"/>
          <w:sz w:val="20"/>
          <w:szCs w:val="20"/>
          <w:lang w:val="en-US" w:eastAsia="ru-RU"/>
        </w:rPr>
        <w:t>(</w:t>
      </w:r>
      <w:proofErr w:type="gramEnd"/>
      <w:r w:rsidRPr="002F24FF">
        <w:rPr>
          <w:rFonts w:ascii="Consolas" w:eastAsia="Times New Roman" w:hAnsi="Consolas" w:cs="Courier New"/>
          <w:color w:val="666666"/>
          <w:sz w:val="20"/>
          <w:szCs w:val="20"/>
          <w:lang w:val="en-US" w:eastAsia="ru-RU"/>
        </w:rPr>
        <w:t>input())</w:t>
      </w:r>
    </w:p>
    <w:p w:rsidR="002F24FF" w:rsidRPr="002F24FF" w:rsidRDefault="002F24FF" w:rsidP="002F24FF">
      <w:pPr>
        <w:pBdr>
          <w:top w:val="single" w:sz="6" w:space="0" w:color="EDEDED"/>
          <w:left w:val="single" w:sz="6" w:space="0" w:color="EDEDED"/>
          <w:bottom w:val="single" w:sz="6" w:space="0" w:color="EDEDED"/>
          <w:right w:val="single" w:sz="6" w:space="0" w:color="EDEDED"/>
        </w:pBd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666666"/>
          <w:sz w:val="20"/>
          <w:szCs w:val="20"/>
          <w:lang w:val="en-US" w:eastAsia="ru-RU"/>
        </w:rPr>
      </w:pPr>
      <w:r w:rsidRPr="002F24FF">
        <w:rPr>
          <w:rFonts w:ascii="Consolas" w:eastAsia="Times New Roman" w:hAnsi="Consolas" w:cs="Courier New"/>
          <w:color w:val="666666"/>
          <w:sz w:val="20"/>
          <w:szCs w:val="20"/>
          <w:lang w:val="en-US" w:eastAsia="ru-RU"/>
        </w:rPr>
        <w:t xml:space="preserve">b = </w:t>
      </w:r>
      <w:proofErr w:type="spellStart"/>
      <w:proofErr w:type="gramStart"/>
      <w:r w:rsidRPr="002F24FF">
        <w:rPr>
          <w:rFonts w:ascii="Consolas" w:eastAsia="Times New Roman" w:hAnsi="Consolas" w:cs="Courier New"/>
          <w:color w:val="666666"/>
          <w:sz w:val="20"/>
          <w:szCs w:val="20"/>
          <w:lang w:val="en-US" w:eastAsia="ru-RU"/>
        </w:rPr>
        <w:t>int</w:t>
      </w:r>
      <w:proofErr w:type="spellEnd"/>
      <w:r w:rsidRPr="002F24FF">
        <w:rPr>
          <w:rFonts w:ascii="Consolas" w:eastAsia="Times New Roman" w:hAnsi="Consolas" w:cs="Courier New"/>
          <w:color w:val="666666"/>
          <w:sz w:val="20"/>
          <w:szCs w:val="20"/>
          <w:lang w:val="en-US" w:eastAsia="ru-RU"/>
        </w:rPr>
        <w:t>(</w:t>
      </w:r>
      <w:proofErr w:type="gramEnd"/>
      <w:r w:rsidRPr="002F24FF">
        <w:rPr>
          <w:rFonts w:ascii="Consolas" w:eastAsia="Times New Roman" w:hAnsi="Consolas" w:cs="Courier New"/>
          <w:color w:val="666666"/>
          <w:sz w:val="20"/>
          <w:szCs w:val="20"/>
          <w:lang w:val="en-US" w:eastAsia="ru-RU"/>
        </w:rPr>
        <w:t>input())</w:t>
      </w:r>
    </w:p>
    <w:p w:rsidR="002F24FF" w:rsidRPr="002F24FF" w:rsidRDefault="002F24FF" w:rsidP="002F24FF">
      <w:pPr>
        <w:pBdr>
          <w:top w:val="single" w:sz="6" w:space="0" w:color="EDEDED"/>
          <w:left w:val="single" w:sz="6" w:space="0" w:color="EDEDED"/>
          <w:bottom w:val="single" w:sz="6" w:space="0" w:color="EDEDED"/>
          <w:right w:val="single" w:sz="6" w:space="0" w:color="EDEDED"/>
        </w:pBd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666666"/>
          <w:sz w:val="20"/>
          <w:szCs w:val="20"/>
          <w:lang w:val="en-US" w:eastAsia="ru-RU"/>
        </w:rPr>
      </w:pPr>
      <w:r w:rsidRPr="002F24FF">
        <w:rPr>
          <w:rFonts w:ascii="Consolas" w:eastAsia="Times New Roman" w:hAnsi="Consolas" w:cs="Courier New"/>
          <w:color w:val="666666"/>
          <w:sz w:val="20"/>
          <w:szCs w:val="20"/>
          <w:lang w:val="en-US" w:eastAsia="ru-RU"/>
        </w:rPr>
        <w:t xml:space="preserve">c = </w:t>
      </w:r>
      <w:proofErr w:type="spellStart"/>
      <w:proofErr w:type="gramStart"/>
      <w:r w:rsidRPr="002F24FF">
        <w:rPr>
          <w:rFonts w:ascii="Consolas" w:eastAsia="Times New Roman" w:hAnsi="Consolas" w:cs="Courier New"/>
          <w:color w:val="666666"/>
          <w:sz w:val="20"/>
          <w:szCs w:val="20"/>
          <w:lang w:val="en-US" w:eastAsia="ru-RU"/>
        </w:rPr>
        <w:t>int</w:t>
      </w:r>
      <w:proofErr w:type="spellEnd"/>
      <w:r w:rsidRPr="002F24FF">
        <w:rPr>
          <w:rFonts w:ascii="Consolas" w:eastAsia="Times New Roman" w:hAnsi="Consolas" w:cs="Courier New"/>
          <w:color w:val="666666"/>
          <w:sz w:val="20"/>
          <w:szCs w:val="20"/>
          <w:lang w:val="en-US" w:eastAsia="ru-RU"/>
        </w:rPr>
        <w:t>(</w:t>
      </w:r>
      <w:proofErr w:type="gramEnd"/>
      <w:r w:rsidRPr="002F24FF">
        <w:rPr>
          <w:rFonts w:ascii="Consolas" w:eastAsia="Times New Roman" w:hAnsi="Consolas" w:cs="Courier New"/>
          <w:color w:val="666666"/>
          <w:sz w:val="20"/>
          <w:szCs w:val="20"/>
          <w:lang w:val="en-US" w:eastAsia="ru-RU"/>
        </w:rPr>
        <w:t>input())</w:t>
      </w:r>
    </w:p>
    <w:p w:rsidR="002F24FF" w:rsidRPr="002F24FF" w:rsidRDefault="002F24FF" w:rsidP="002F24FF">
      <w:pPr>
        <w:pBdr>
          <w:top w:val="single" w:sz="6" w:space="0" w:color="EDEDED"/>
          <w:left w:val="single" w:sz="6" w:space="0" w:color="EDEDED"/>
          <w:bottom w:val="single" w:sz="6" w:space="0" w:color="EDEDED"/>
          <w:right w:val="single" w:sz="6" w:space="0" w:color="EDEDED"/>
        </w:pBd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666666"/>
          <w:sz w:val="20"/>
          <w:szCs w:val="20"/>
          <w:lang w:val="en-US" w:eastAsia="ru-RU"/>
        </w:rPr>
      </w:pPr>
      <w:proofErr w:type="gramStart"/>
      <w:r w:rsidRPr="002F24FF">
        <w:rPr>
          <w:rFonts w:ascii="Consolas" w:eastAsia="Times New Roman" w:hAnsi="Consolas" w:cs="Courier New"/>
          <w:color w:val="666666"/>
          <w:sz w:val="20"/>
          <w:szCs w:val="20"/>
          <w:lang w:val="en-US" w:eastAsia="ru-RU"/>
        </w:rPr>
        <w:t>print(</w:t>
      </w:r>
      <w:proofErr w:type="gramEnd"/>
      <w:r w:rsidRPr="002F24FF">
        <w:rPr>
          <w:rFonts w:ascii="Consolas" w:eastAsia="Times New Roman" w:hAnsi="Consolas" w:cs="Courier New"/>
          <w:color w:val="666666"/>
          <w:sz w:val="20"/>
          <w:szCs w:val="20"/>
          <w:lang w:val="en-US" w:eastAsia="ru-RU"/>
        </w:rPr>
        <w:t>b // c - (a - 1) // c)</w:t>
      </w:r>
    </w:p>
    <w:p w:rsidR="002F24FF" w:rsidRPr="002F24FF" w:rsidRDefault="002F24FF" w:rsidP="002F24FF">
      <w:pPr>
        <w:rPr>
          <w:rFonts w:ascii="Times New Roman" w:hAnsi="Times New Roman" w:cs="Times New Roman"/>
          <w:lang w:val="en-US"/>
        </w:rPr>
      </w:pPr>
    </w:p>
    <w:p w:rsidR="006D00DA" w:rsidRPr="002F24FF" w:rsidRDefault="006D00DA" w:rsidP="006D00DA">
      <w:pPr>
        <w:rPr>
          <w:rFonts w:ascii="Times New Roman" w:hAnsi="Times New Roman" w:cs="Times New Roman"/>
          <w:lang w:val="en-US"/>
        </w:rPr>
      </w:pPr>
    </w:p>
    <w:p w:rsidR="006D00DA" w:rsidRPr="002F24FF" w:rsidRDefault="006D00DA" w:rsidP="006D00DA">
      <w:pPr>
        <w:rPr>
          <w:rFonts w:ascii="Times New Roman" w:hAnsi="Times New Roman" w:cs="Times New Roman"/>
          <w:lang w:val="en-US"/>
        </w:rPr>
      </w:pPr>
    </w:p>
    <w:p w:rsidR="006D00DA" w:rsidRPr="002F24FF" w:rsidRDefault="006D00DA" w:rsidP="006D00DA">
      <w:pPr>
        <w:rPr>
          <w:rFonts w:ascii="Times New Roman" w:hAnsi="Times New Roman" w:cs="Times New Roman"/>
          <w:lang w:val="en-US"/>
        </w:rPr>
      </w:pPr>
    </w:p>
    <w:p w:rsidR="006D00DA" w:rsidRPr="002F24FF" w:rsidRDefault="006D00DA" w:rsidP="006D00DA">
      <w:pPr>
        <w:rPr>
          <w:rFonts w:ascii="Times New Roman" w:hAnsi="Times New Roman" w:cs="Times New Roman"/>
          <w:lang w:val="en-US"/>
        </w:rPr>
      </w:pPr>
    </w:p>
    <w:p w:rsidR="00703EBB" w:rsidRPr="002F24FF" w:rsidRDefault="00156A30">
      <w:pPr>
        <w:rPr>
          <w:rFonts w:ascii="Times New Roman" w:hAnsi="Times New Roman" w:cs="Times New Roman"/>
          <w:lang w:val="en-US"/>
        </w:rPr>
      </w:pPr>
    </w:p>
    <w:sectPr w:rsidR="00703EBB" w:rsidRPr="002F24FF" w:rsidSect="00F33EE9">
      <w:headerReference w:type="default" r:id="rId9"/>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E5" w:rsidRDefault="004D74E5" w:rsidP="006D00DA">
      <w:pPr>
        <w:spacing w:after="0" w:line="240" w:lineRule="auto"/>
      </w:pPr>
      <w:r>
        <w:separator/>
      </w:r>
    </w:p>
  </w:endnote>
  <w:endnote w:type="continuationSeparator" w:id="0">
    <w:p w:rsidR="004D74E5" w:rsidRDefault="004D74E5" w:rsidP="006D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E5" w:rsidRDefault="004D74E5" w:rsidP="006D00DA">
      <w:pPr>
        <w:spacing w:after="0" w:line="240" w:lineRule="auto"/>
      </w:pPr>
      <w:r>
        <w:separator/>
      </w:r>
    </w:p>
  </w:footnote>
  <w:footnote w:type="continuationSeparator" w:id="0">
    <w:p w:rsidR="004D74E5" w:rsidRDefault="004D74E5" w:rsidP="006D0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0DA" w:rsidRPr="006D00DA" w:rsidRDefault="006D00DA" w:rsidP="00F33EE9">
    <w:pPr>
      <w:spacing w:after="0" w:line="240" w:lineRule="auto"/>
      <w:ind w:left="-426"/>
      <w:jc w:val="center"/>
      <w:rPr>
        <w:rFonts w:ascii="Times New Roman" w:eastAsia="Times New Roman" w:hAnsi="Times New Roman" w:cs="Times New Roman"/>
        <w:i/>
        <w:sz w:val="24"/>
        <w:szCs w:val="24"/>
        <w:lang w:eastAsia="ru-RU"/>
      </w:rPr>
    </w:pPr>
    <w:r w:rsidRPr="006D00DA">
      <w:rPr>
        <w:rFonts w:ascii="Times New Roman" w:eastAsia="Times New Roman" w:hAnsi="Times New Roman" w:cs="Times New Roman"/>
        <w:i/>
        <w:sz w:val="24"/>
        <w:szCs w:val="24"/>
        <w:lang w:eastAsia="ru-RU"/>
      </w:rPr>
      <w:t>Школьный этап всероссийской олимпиады школьников в Холмогорском муниципальном районе</w:t>
    </w:r>
  </w:p>
  <w:p w:rsidR="006D00DA" w:rsidRPr="006D00DA" w:rsidRDefault="006D00DA" w:rsidP="00F33EE9">
    <w:pPr>
      <w:spacing w:after="0" w:line="240" w:lineRule="auto"/>
      <w:jc w:val="center"/>
      <w:rPr>
        <w:rFonts w:ascii="Times New Roman" w:eastAsia="Times New Roman" w:hAnsi="Times New Roman" w:cs="Times New Roman"/>
        <w:i/>
        <w:sz w:val="24"/>
        <w:szCs w:val="24"/>
        <w:lang w:eastAsia="ru-RU"/>
      </w:rPr>
    </w:pPr>
    <w:r w:rsidRPr="006D00DA">
      <w:rPr>
        <w:rFonts w:ascii="Times New Roman" w:eastAsia="Times New Roman" w:hAnsi="Times New Roman" w:cs="Times New Roman"/>
        <w:i/>
        <w:sz w:val="24"/>
        <w:szCs w:val="24"/>
        <w:lang w:eastAsia="ru-RU"/>
      </w:rPr>
      <w:t>2020-2021 учебный год</w:t>
    </w:r>
  </w:p>
  <w:p w:rsidR="006D00DA" w:rsidRPr="006D00DA" w:rsidRDefault="006D00DA" w:rsidP="006D00DA">
    <w:pPr>
      <w:spacing w:after="0" w:line="240" w:lineRule="auto"/>
      <w:jc w:val="center"/>
      <w:rPr>
        <w:rFonts w:ascii="Times New Roman" w:eastAsia="Times New Roman" w:hAnsi="Times New Roman" w:cs="Times New Roman"/>
        <w:b/>
        <w:sz w:val="28"/>
        <w:szCs w:val="28"/>
        <w:lang w:eastAsia="ru-RU"/>
      </w:rPr>
    </w:pPr>
    <w:r w:rsidRPr="006D00DA">
      <w:rPr>
        <w:rFonts w:ascii="Times New Roman" w:eastAsia="Times New Roman" w:hAnsi="Times New Roman" w:cs="Times New Roman"/>
        <w:b/>
        <w:sz w:val="28"/>
        <w:szCs w:val="28"/>
        <w:lang w:eastAsia="ru-RU"/>
      </w:rPr>
      <w:t>Информатика</w:t>
    </w:r>
  </w:p>
  <w:p w:rsidR="006D00DA" w:rsidRPr="006D00DA" w:rsidRDefault="006D00DA" w:rsidP="006D00DA">
    <w:pPr>
      <w:spacing w:after="0" w:line="240" w:lineRule="auto"/>
      <w:jc w:val="center"/>
      <w:rPr>
        <w:rFonts w:ascii="Times New Roman" w:eastAsia="Times New Roman" w:hAnsi="Times New Roman" w:cs="Times New Roman"/>
        <w:b/>
        <w:sz w:val="24"/>
        <w:szCs w:val="24"/>
        <w:lang w:eastAsia="ru-RU"/>
      </w:rPr>
    </w:pPr>
    <w:r w:rsidRPr="006D00DA">
      <w:rPr>
        <w:rFonts w:ascii="Times New Roman" w:eastAsia="Times New Roman" w:hAnsi="Times New Roman" w:cs="Times New Roman"/>
        <w:b/>
        <w:sz w:val="24"/>
        <w:szCs w:val="24"/>
        <w:lang w:eastAsia="ru-RU"/>
      </w:rPr>
      <w:t>7</w:t>
    </w:r>
    <w:r w:rsidR="007D675D">
      <w:rPr>
        <w:rFonts w:ascii="Times New Roman" w:eastAsia="Times New Roman" w:hAnsi="Times New Roman" w:cs="Times New Roman"/>
        <w:b/>
        <w:sz w:val="24"/>
        <w:szCs w:val="24"/>
        <w:lang w:eastAsia="ru-RU"/>
      </w:rPr>
      <w:t>-</w:t>
    </w:r>
    <w:r w:rsidRPr="006D00DA">
      <w:rPr>
        <w:rFonts w:ascii="Times New Roman" w:eastAsia="Times New Roman" w:hAnsi="Times New Roman" w:cs="Times New Roman"/>
        <w:b/>
        <w:sz w:val="24"/>
        <w:szCs w:val="24"/>
        <w:lang w:eastAsia="ru-RU"/>
      </w:rPr>
      <w:t>8 класс</w:t>
    </w:r>
  </w:p>
  <w:p w:rsidR="006D00DA" w:rsidRPr="00F33EE9" w:rsidRDefault="006D00DA">
    <w:pPr>
      <w:pStyle w:val="a3"/>
      <w:rPr>
        <w:sz w:val="2"/>
      </w:rPr>
    </w:pPr>
  </w:p>
  <w:p w:rsidR="006D00DA" w:rsidRDefault="006D00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DA"/>
    <w:rsid w:val="00021F07"/>
    <w:rsid w:val="00023FD7"/>
    <w:rsid w:val="000F69B9"/>
    <w:rsid w:val="00156A30"/>
    <w:rsid w:val="002F24FF"/>
    <w:rsid w:val="004D74E5"/>
    <w:rsid w:val="005042F4"/>
    <w:rsid w:val="00651A33"/>
    <w:rsid w:val="006D00DA"/>
    <w:rsid w:val="0079088A"/>
    <w:rsid w:val="007D675D"/>
    <w:rsid w:val="009262AD"/>
    <w:rsid w:val="009925D7"/>
    <w:rsid w:val="00B176F3"/>
    <w:rsid w:val="00B5123F"/>
    <w:rsid w:val="00C1501E"/>
    <w:rsid w:val="00CD1EA1"/>
    <w:rsid w:val="00CF6629"/>
    <w:rsid w:val="00E10E57"/>
    <w:rsid w:val="00E20FF8"/>
    <w:rsid w:val="00F33EE9"/>
    <w:rsid w:val="00FA5E89"/>
    <w:rsid w:val="00FC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0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00DA"/>
  </w:style>
  <w:style w:type="paragraph" w:styleId="a5">
    <w:name w:val="footer"/>
    <w:basedOn w:val="a"/>
    <w:link w:val="a6"/>
    <w:uiPriority w:val="99"/>
    <w:unhideWhenUsed/>
    <w:rsid w:val="006D00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00DA"/>
  </w:style>
  <w:style w:type="paragraph" w:styleId="a7">
    <w:name w:val="Balloon Text"/>
    <w:basedOn w:val="a"/>
    <w:link w:val="a8"/>
    <w:uiPriority w:val="99"/>
    <w:semiHidden/>
    <w:unhideWhenUsed/>
    <w:rsid w:val="006D00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00DA"/>
    <w:rPr>
      <w:rFonts w:ascii="Tahoma" w:hAnsi="Tahoma" w:cs="Tahoma"/>
      <w:sz w:val="16"/>
      <w:szCs w:val="16"/>
    </w:rPr>
  </w:style>
  <w:style w:type="table" w:styleId="a9">
    <w:name w:val="Table Grid"/>
    <w:basedOn w:val="a1"/>
    <w:rsid w:val="007D6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C150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0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00DA"/>
  </w:style>
  <w:style w:type="paragraph" w:styleId="a5">
    <w:name w:val="footer"/>
    <w:basedOn w:val="a"/>
    <w:link w:val="a6"/>
    <w:uiPriority w:val="99"/>
    <w:unhideWhenUsed/>
    <w:rsid w:val="006D00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00DA"/>
  </w:style>
  <w:style w:type="paragraph" w:styleId="a7">
    <w:name w:val="Balloon Text"/>
    <w:basedOn w:val="a"/>
    <w:link w:val="a8"/>
    <w:uiPriority w:val="99"/>
    <w:semiHidden/>
    <w:unhideWhenUsed/>
    <w:rsid w:val="006D00D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00DA"/>
    <w:rPr>
      <w:rFonts w:ascii="Tahoma" w:hAnsi="Tahoma" w:cs="Tahoma"/>
      <w:sz w:val="16"/>
      <w:szCs w:val="16"/>
    </w:rPr>
  </w:style>
  <w:style w:type="table" w:styleId="a9">
    <w:name w:val="Table Grid"/>
    <w:basedOn w:val="a1"/>
    <w:rsid w:val="007D6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C150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89547">
      <w:bodyDiv w:val="1"/>
      <w:marLeft w:val="0"/>
      <w:marRight w:val="0"/>
      <w:marTop w:val="0"/>
      <w:marBottom w:val="0"/>
      <w:divBdr>
        <w:top w:val="none" w:sz="0" w:space="0" w:color="auto"/>
        <w:left w:val="none" w:sz="0" w:space="0" w:color="auto"/>
        <w:bottom w:val="none" w:sz="0" w:space="0" w:color="auto"/>
        <w:right w:val="none" w:sz="0" w:space="0" w:color="auto"/>
      </w:divBdr>
    </w:div>
    <w:div w:id="1538200700">
      <w:bodyDiv w:val="1"/>
      <w:marLeft w:val="0"/>
      <w:marRight w:val="0"/>
      <w:marTop w:val="0"/>
      <w:marBottom w:val="0"/>
      <w:divBdr>
        <w:top w:val="none" w:sz="0" w:space="0" w:color="auto"/>
        <w:left w:val="none" w:sz="0" w:space="0" w:color="auto"/>
        <w:bottom w:val="none" w:sz="0" w:space="0" w:color="auto"/>
        <w:right w:val="none" w:sz="0" w:space="0" w:color="auto"/>
      </w:divBdr>
    </w:div>
    <w:div w:id="1860657030">
      <w:bodyDiv w:val="1"/>
      <w:marLeft w:val="0"/>
      <w:marRight w:val="0"/>
      <w:marTop w:val="0"/>
      <w:marBottom w:val="0"/>
      <w:divBdr>
        <w:top w:val="none" w:sz="0" w:space="0" w:color="auto"/>
        <w:left w:val="none" w:sz="0" w:space="0" w:color="auto"/>
        <w:bottom w:val="none" w:sz="0" w:space="0" w:color="auto"/>
        <w:right w:val="none" w:sz="0" w:space="0" w:color="auto"/>
      </w:divBdr>
    </w:div>
    <w:div w:id="21111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Мусинова Е.Н.</cp:lastModifiedBy>
  <cp:revision>13</cp:revision>
  <dcterms:created xsi:type="dcterms:W3CDTF">2020-09-06T12:10:00Z</dcterms:created>
  <dcterms:modified xsi:type="dcterms:W3CDTF">2020-10-15T11:34:00Z</dcterms:modified>
</cp:coreProperties>
</file>