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Школьный этап</w:t>
      </w:r>
    </w:p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всероссийской олимпиады школьников по технологии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«Техника, технологии и техническое творчество»,</w:t>
      </w:r>
    </w:p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2020-2021 учебный год</w:t>
      </w:r>
    </w:p>
    <w:p w:rsidR="00950571" w:rsidRPr="00B715CF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14"/>
          <w:szCs w:val="24"/>
        </w:rPr>
      </w:pPr>
    </w:p>
    <w:p w:rsidR="00950571" w:rsidRDefault="00FC0A63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bookmarkStart w:id="0" w:name="_GoBack"/>
      <w:bookmarkEnd w:id="0"/>
      <w:r w:rsidR="00950571">
        <w:rPr>
          <w:rFonts w:ascii="Times New Roman" w:hAnsi="Times New Roman"/>
          <w:b/>
          <w:bCs/>
          <w:sz w:val="24"/>
          <w:szCs w:val="24"/>
        </w:rPr>
        <w:t xml:space="preserve"> класс               </w:t>
      </w:r>
    </w:p>
    <w:p w:rsidR="00950571" w:rsidRDefault="00950571" w:rsidP="00950571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bCs/>
        </w:rPr>
      </w:pPr>
      <w:r>
        <w:rPr>
          <w:b/>
          <w:bCs/>
        </w:rPr>
        <w:t>Время выполнения – 60 минут                              Максимальное количество баллов – 24</w:t>
      </w:r>
    </w:p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Ответы и критерии оценивания         </w:t>
      </w:r>
    </w:p>
    <w:p w:rsidR="00950571" w:rsidRPr="00993DCB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93DCB">
        <w:rPr>
          <w:rFonts w:ascii="Times New Roman" w:hAnsi="Times New Roman"/>
          <w:bCs/>
          <w:i/>
          <w:sz w:val="24"/>
          <w:szCs w:val="24"/>
        </w:rPr>
        <w:t>В заданиях № 1-</w:t>
      </w:r>
      <w:r>
        <w:rPr>
          <w:rFonts w:ascii="Times New Roman" w:hAnsi="Times New Roman"/>
          <w:bCs/>
          <w:i/>
          <w:sz w:val="24"/>
          <w:szCs w:val="24"/>
        </w:rPr>
        <w:t>14</w:t>
      </w:r>
      <w:r w:rsidRPr="00993DCB">
        <w:rPr>
          <w:rFonts w:ascii="Times New Roman" w:hAnsi="Times New Roman"/>
          <w:bCs/>
          <w:i/>
          <w:sz w:val="24"/>
          <w:szCs w:val="24"/>
        </w:rPr>
        <w:t xml:space="preserve"> – по 1 баллу за полный правильный ответ          </w:t>
      </w:r>
    </w:p>
    <w:p w:rsidR="006C2E69" w:rsidRDefault="006C2E6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6C2E69" w:rsidRDefault="0095057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Прочность, долговечность, практичность, экологичность, доступность (много), простота обработки, красивый внешний вид, много вариантов отделки, простота утилизации (4 из перечисленного -1 балл)</w:t>
      </w:r>
    </w:p>
    <w:p w:rsidR="006C2E69" w:rsidRDefault="006C2E69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</w:rPr>
      </w:pP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</w:p>
    <w:p w:rsidR="006C2E69" w:rsidRDefault="009505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</w:p>
    <w:p w:rsidR="006C2E69" w:rsidRDefault="0095057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Б</w:t>
      </w:r>
    </w:p>
    <w:p w:rsidR="006C2E69" w:rsidRDefault="0095057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По одному верному примеру-1б</w:t>
      </w:r>
    </w:p>
    <w:tbl>
      <w:tblPr>
        <w:tblStyle w:val="TableNormal"/>
        <w:tblW w:w="8850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942"/>
        <w:gridCol w:w="5908"/>
      </w:tblGrid>
      <w:tr w:rsidR="006C2E69" w:rsidTr="00950571">
        <w:trPr>
          <w:trHeight w:val="35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after="200" w:line="276" w:lineRule="auto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Механизмы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Применение </w:t>
            </w:r>
          </w:p>
        </w:tc>
      </w:tr>
      <w:tr w:rsidR="006C2E69" w:rsidRPr="00FC0A63" w:rsidTr="00950571">
        <w:trPr>
          <w:trHeight w:val="245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Ременная передача</w:t>
            </w:r>
          </w:p>
          <w:p w:rsidR="006C2E69" w:rsidRDefault="006C2E69">
            <w:pPr>
              <w:pStyle w:val="2"/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Зубчато-реечная передача</w:t>
            </w:r>
          </w:p>
          <w:p w:rsidR="006C2E69" w:rsidRDefault="006C2E69">
            <w:pPr>
              <w:pStyle w:val="2"/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C2E69" w:rsidRDefault="006C2E69">
            <w:pPr>
              <w:pStyle w:val="2"/>
              <w:tabs>
                <w:tab w:val="left" w:pos="708"/>
                <w:tab w:val="left" w:pos="1416"/>
                <w:tab w:val="left" w:pos="212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Цепная передача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Токарный станок, (приводы станков, автомобилей)</w:t>
            </w:r>
          </w:p>
          <w:p w:rsidR="006C2E69" w:rsidRDefault="006C2E69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sz w:val="22"/>
                <w:szCs w:val="22"/>
                <w:u w:color="000000"/>
              </w:rPr>
            </w:pPr>
          </w:p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Колонна сверлильного станка; коробка скоростей ТВ станка (станка с ЧПУ, механизм рулевого управления авто)</w:t>
            </w:r>
          </w:p>
          <w:p w:rsidR="006C2E69" w:rsidRDefault="0095057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Велосипед, мопед, с/х машины, подъемно-транспортных механизмы, роботы</w:t>
            </w:r>
          </w:p>
        </w:tc>
      </w:tr>
    </w:tbl>
    <w:p w:rsidR="006C2E69" w:rsidRDefault="006C2E69" w:rsidP="00950571">
      <w:pPr>
        <w:pStyle w:val="a5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52"/>
      </w:pPr>
    </w:p>
    <w:p w:rsidR="006C2E69" w:rsidRDefault="006C2E69">
      <w:pPr>
        <w:pStyle w:val="a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6C2E6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1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6C2E6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1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950571" w:rsidP="00950571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творческого задания с развёрнутым ответом</w:t>
      </w:r>
    </w:p>
    <w:tbl>
      <w:tblPr>
        <w:tblStyle w:val="TableNormal"/>
        <w:tblW w:w="93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2120"/>
      </w:tblGrid>
      <w:tr w:rsidR="00950571" w:rsidRPr="00FC0A63" w:rsidTr="001731E1">
        <w:trPr>
          <w:trHeight w:val="9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верного ответа 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(допускаются иные формулировки ответа)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950571" w:rsidRDefault="00950571" w:rsidP="001731E1">
            <w:pPr>
              <w:pStyle w:val="a5"/>
              <w:tabs>
                <w:tab w:val="left" w:pos="708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баллов,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выставленных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жюри</w:t>
            </w:r>
          </w:p>
        </w:tc>
      </w:tr>
      <w:tr w:rsidR="00950571" w:rsidTr="001731E1">
        <w:trPr>
          <w:trHeight w:val="18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Выполнение эскиза изделия: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содержать изображение, дающее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исчерпывающие сведения о конструкции детали;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– иметь необходимые для изготовления детали размеры, указанные в технических условиях и разработанных самостоятельно.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</w:pPr>
            <w:r w:rsidRPr="009E5AAA">
              <w:rPr>
                <w:b/>
              </w:rPr>
              <w:t>2</w:t>
            </w:r>
            <w:r w:rsidRPr="009E5A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  <w:tr w:rsidR="00950571" w:rsidTr="001731E1">
        <w:trPr>
          <w:trHeight w:val="6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2. Материал изготовления: указан с обоснованием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  <w:tr w:rsidR="00950571" w:rsidTr="001731E1">
        <w:trPr>
          <w:trHeight w:val="34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3. Дано обоснование выбора формы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  <w:tr w:rsidR="00950571" w:rsidTr="001731E1">
        <w:trPr>
          <w:trHeight w:val="133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Технология изготовления изделия: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Указана последовательность изготовления изделия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- Указаны  инструменты, станки, приспособления, которые  могут  понадобиться</w:t>
            </w:r>
          </w:p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  <w:rPr>
                <w:b/>
              </w:rPr>
            </w:pPr>
          </w:p>
          <w:p w:rsidR="00950571" w:rsidRDefault="00950571" w:rsidP="001731E1">
            <w:pPr>
              <w:pStyle w:val="a5"/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AAA">
              <w:rPr>
                <w:b/>
              </w:rPr>
              <w:t>3</w:t>
            </w:r>
            <w:r w:rsidRPr="009E5A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</w:t>
            </w:r>
          </w:p>
          <w:p w:rsidR="00950571" w:rsidRDefault="00950571" w:rsidP="001731E1">
            <w:pPr>
              <w:pStyle w:val="a5"/>
              <w:tabs>
                <w:tab w:val="left" w:pos="708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балла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  <w:tr w:rsidR="00950571" w:rsidTr="001731E1">
        <w:trPr>
          <w:trHeight w:val="47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5. Отделка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  <w:tr w:rsidR="00950571" w:rsidTr="001731E1">
        <w:trPr>
          <w:trHeight w:val="3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Примечание. Баллы не дробить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  <w:tr w:rsidR="00950571" w:rsidTr="001731E1">
        <w:trPr>
          <w:trHeight w:val="6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>
            <w:pPr>
              <w:pStyle w:val="a5"/>
              <w:tabs>
                <w:tab w:val="left" w:pos="708"/>
              </w:tabs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баллов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0571" w:rsidRDefault="00950571" w:rsidP="001731E1"/>
        </w:tc>
      </w:tr>
    </w:tbl>
    <w:p w:rsidR="00950571" w:rsidRDefault="00950571" w:rsidP="0095057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5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6C2E6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6C2E69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6C2E69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E69" w:rsidRDefault="006C2E69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</w:pPr>
    </w:p>
    <w:sectPr w:rsidR="006C2E6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F1" w:rsidRDefault="002462F1">
      <w:r>
        <w:separator/>
      </w:r>
    </w:p>
  </w:endnote>
  <w:endnote w:type="continuationSeparator" w:id="0">
    <w:p w:rsidR="002462F1" w:rsidRDefault="0024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69" w:rsidRDefault="006C2E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F1" w:rsidRDefault="002462F1">
      <w:r>
        <w:separator/>
      </w:r>
    </w:p>
  </w:footnote>
  <w:footnote w:type="continuationSeparator" w:id="0">
    <w:p w:rsidR="002462F1" w:rsidRDefault="0024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55C91"/>
    <w:multiLevelType w:val="hybridMultilevel"/>
    <w:tmpl w:val="DB68CBCC"/>
    <w:numStyleLink w:val="1"/>
  </w:abstractNum>
  <w:abstractNum w:abstractNumId="1">
    <w:nsid w:val="7C17498D"/>
    <w:multiLevelType w:val="hybridMultilevel"/>
    <w:tmpl w:val="DB68CBCC"/>
    <w:styleLink w:val="1"/>
    <w:lvl w:ilvl="0" w:tplc="C8921BC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44018C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BC6976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4981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4784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4D48C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81E1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C4FD9C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1492B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C06EB402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C29A4C">
        <w:start w:val="1"/>
        <w:numFmt w:val="low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9C373C">
        <w:start w:val="1"/>
        <w:numFmt w:val="lowerRoman"/>
        <w:lvlText w:val="%3.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35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9AE1CA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5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A324A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7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84803C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95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06A722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1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40C084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7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905572">
        <w:start w:val="1"/>
        <w:numFmt w:val="lowerRoman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455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C06EB402">
        <w:start w:val="1"/>
        <w:numFmt w:val="decimal"/>
        <w:lvlText w:val="%1."/>
        <w:lvlJc w:val="left"/>
        <w:pPr>
          <w:tabs>
            <w:tab w:val="num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5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C29A4C">
        <w:start w:val="1"/>
        <w:numFmt w:val="lowerLetter"/>
        <w:lvlText w:val="%2."/>
        <w:lvlJc w:val="left"/>
        <w:pPr>
          <w:tabs>
            <w:tab w:val="num" w:pos="141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4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9C373C">
        <w:start w:val="1"/>
        <w:numFmt w:val="lowerRoman"/>
        <w:lvlText w:val="%3."/>
        <w:lvlJc w:val="left"/>
        <w:pPr>
          <w:tabs>
            <w:tab w:val="left" w:pos="1416"/>
            <w:tab w:val="num" w:pos="213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67" w:hanging="7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9AE1CA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num" w:pos="285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8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A324A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num" w:pos="357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00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84803C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num" w:pos="4295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27" w:hanging="7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06A722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num" w:pos="5010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4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40C084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30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905572">
        <w:start w:val="1"/>
        <w:numFmt w:val="lowerRoman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455"/>
            <w:tab w:val="left" w:pos="7080"/>
            <w:tab w:val="left" w:pos="7788"/>
            <w:tab w:val="left" w:pos="8496"/>
            <w:tab w:val="left" w:pos="9132"/>
          </w:tabs>
          <w:ind w:left="6887" w:hanging="7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2E69"/>
    <w:rsid w:val="002462F1"/>
    <w:rsid w:val="006C2E69"/>
    <w:rsid w:val="00826B01"/>
    <w:rsid w:val="00950571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2AF5D-E8F8-4834-B581-C7B28858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">
    <w:name w:val="Стиль таблицы 2"/>
    <w:rPr>
      <w:rFonts w:ascii="Helvetica Neue" w:hAnsi="Helvetica Neue" w:cs="Arial Unicode MS"/>
      <w:color w:val="000000"/>
    </w:rPr>
  </w:style>
  <w:style w:type="paragraph" w:customStyle="1" w:styleId="A6">
    <w:name w:val="Текстовый блок A"/>
    <w:rsid w:val="0095057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2020-10-20T08:32:00Z</dcterms:created>
  <dcterms:modified xsi:type="dcterms:W3CDTF">2020-10-23T14:36:00Z</dcterms:modified>
</cp:coreProperties>
</file>