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C9" w:rsidRDefault="003E5BC9" w:rsidP="003E5BC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2021 – 2022 уч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620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E5F6A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истории </w:t>
      </w:r>
    </w:p>
    <w:p w:rsidR="006E620D" w:rsidRPr="006E620D" w:rsidRDefault="003E5BC9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Школьный этап.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20D" w:rsidRPr="006E620D">
        <w:rPr>
          <w:rFonts w:ascii="Times New Roman" w:hAnsi="Times New Roman" w:cs="Times New Roman"/>
          <w:b/>
          <w:sz w:val="24"/>
          <w:szCs w:val="24"/>
        </w:rPr>
        <w:t xml:space="preserve">10 класс. 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Время выполнения – 1</w:t>
      </w:r>
      <w:r w:rsidR="003E5BC9">
        <w:rPr>
          <w:rFonts w:ascii="Times New Roman" w:hAnsi="Times New Roman" w:cs="Times New Roman"/>
          <w:b/>
          <w:sz w:val="24"/>
          <w:szCs w:val="24"/>
        </w:rPr>
        <w:t>35</w:t>
      </w:r>
      <w:r w:rsidRPr="006E620D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 баллов.</w:t>
      </w:r>
    </w:p>
    <w:p w:rsidR="006E620D" w:rsidRDefault="006E620D" w:rsidP="006E62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419C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 Выберите один правильный ответ в каждом задании и впишите их в таблицу.</w:t>
      </w:r>
    </w:p>
    <w:p w:rsidR="006E620D" w:rsidRPr="00D46A6E" w:rsidRDefault="006E620D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A6E">
        <w:rPr>
          <w:rFonts w:ascii="Times New Roman" w:hAnsi="Times New Roman" w:cs="Times New Roman"/>
          <w:b/>
          <w:sz w:val="24"/>
          <w:szCs w:val="24"/>
        </w:rPr>
        <w:t>1.</w:t>
      </w:r>
      <w:r w:rsidR="00B4419C">
        <w:rPr>
          <w:rFonts w:ascii="Times New Roman" w:hAnsi="Times New Roman" w:cs="Times New Roman"/>
          <w:b/>
          <w:sz w:val="24"/>
          <w:szCs w:val="24"/>
        </w:rPr>
        <w:t>1.</w:t>
      </w:r>
      <w:r w:rsidRPr="00D46A6E">
        <w:rPr>
          <w:rFonts w:ascii="Times New Roman" w:hAnsi="Times New Roman" w:cs="Times New Roman"/>
          <w:b/>
          <w:sz w:val="24"/>
          <w:szCs w:val="24"/>
        </w:rPr>
        <w:t xml:space="preserve"> Какое из приведённых ниже понятий связано с эпохой дворцовых переворотов в России?</w:t>
      </w:r>
    </w:p>
    <w:p w:rsidR="006E620D" w:rsidRDefault="006E620D" w:rsidP="00D46A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аракчеевщина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Б) Смута В) опричнина Г) бироновщина</w:t>
      </w:r>
    </w:p>
    <w:p w:rsidR="006E620D" w:rsidRPr="00D46A6E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E620D" w:rsidRPr="00D46A6E">
        <w:rPr>
          <w:rFonts w:ascii="Times New Roman" w:hAnsi="Times New Roman" w:cs="Times New Roman"/>
          <w:b/>
          <w:sz w:val="24"/>
          <w:szCs w:val="24"/>
        </w:rPr>
        <w:t xml:space="preserve">2. По указу государя Петра </w:t>
      </w:r>
      <w:r w:rsidR="006E620D" w:rsidRPr="00D46A6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6E620D" w:rsidRPr="00D46A6E">
        <w:rPr>
          <w:rFonts w:ascii="Times New Roman" w:hAnsi="Times New Roman" w:cs="Times New Roman"/>
          <w:b/>
          <w:sz w:val="24"/>
          <w:szCs w:val="24"/>
        </w:rPr>
        <w:t xml:space="preserve"> с 1 января 1700 г. в России было введено новое летоисчисление по юлианскому календарю. Какой это был год по старому русскому счёту «от сотворения мира»?</w:t>
      </w:r>
    </w:p>
    <w:p w:rsidR="006E620D" w:rsidRDefault="006E620D" w:rsidP="00D46A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1111 год Б) 5460 год В) 5508 год Г) 7208 год</w:t>
      </w:r>
    </w:p>
    <w:p w:rsidR="006E620D" w:rsidRPr="00D46A6E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E620D" w:rsidRPr="00D46A6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B7AB0" w:rsidRPr="00D46A6E">
        <w:rPr>
          <w:rFonts w:ascii="Times New Roman" w:hAnsi="Times New Roman" w:cs="Times New Roman"/>
          <w:b/>
          <w:sz w:val="24"/>
          <w:szCs w:val="24"/>
        </w:rPr>
        <w:t>Укажите хронологические рамки участия России в Семилетней войне.</w:t>
      </w:r>
    </w:p>
    <w:p w:rsidR="00FB7AB0" w:rsidRDefault="00FB7AB0" w:rsidP="00D46A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1735 – 1739 гг. Б) 1741 – 1743 гг. В) 1757 – 1761 гг. Г) 1768 – 1774 гг.</w:t>
      </w:r>
    </w:p>
    <w:p w:rsidR="00FB7AB0" w:rsidRPr="00D46A6E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B7AB0" w:rsidRPr="00D46A6E">
        <w:rPr>
          <w:rFonts w:ascii="Times New Roman" w:hAnsi="Times New Roman" w:cs="Times New Roman"/>
          <w:b/>
          <w:sz w:val="24"/>
          <w:szCs w:val="24"/>
        </w:rPr>
        <w:t>4. Кто из всемирно известных русских учёных был участником обороны г. Севастополя в Крымской войне?</w:t>
      </w:r>
    </w:p>
    <w:p w:rsidR="00FB7AB0" w:rsidRDefault="00FB7AB0" w:rsidP="00D46A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Н. И. Пирогов Б) А. М. Бутлеров В) И. И. Мечников Г) П. Л. Чебышев</w:t>
      </w:r>
    </w:p>
    <w:p w:rsidR="00FB7AB0" w:rsidRPr="00D46A6E" w:rsidRDefault="00B4419C" w:rsidP="00D46A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B7AB0" w:rsidRPr="00D46A6E">
        <w:rPr>
          <w:rFonts w:ascii="Times New Roman" w:hAnsi="Times New Roman" w:cs="Times New Roman"/>
          <w:b/>
          <w:sz w:val="24"/>
          <w:szCs w:val="24"/>
        </w:rPr>
        <w:t xml:space="preserve">5. Кто из друзей Александра </w:t>
      </w:r>
      <w:r w:rsidR="00FB7AB0" w:rsidRPr="00D46A6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FB7AB0" w:rsidRPr="00D46A6E">
        <w:rPr>
          <w:rFonts w:ascii="Times New Roman" w:hAnsi="Times New Roman" w:cs="Times New Roman"/>
          <w:b/>
          <w:sz w:val="24"/>
          <w:szCs w:val="24"/>
        </w:rPr>
        <w:t xml:space="preserve"> и членов существовавшего в начале его правления «Негласного комитета» позже руководил работами над проектом русской конституции – «Государственной уставной грамоты Российской империи» (1818 – 1821 гг.)?</w:t>
      </w:r>
    </w:p>
    <w:p w:rsidR="00FB7AB0" w:rsidRPr="00FB7AB0" w:rsidRDefault="00FB7AB0" w:rsidP="00D46A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В. П. Кочубей Б) Н. Н. Новосильцев В) П. А. Строганов Г) А. Е. Чарторыйский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 1 балл.</w:t>
      </w:r>
    </w:p>
    <w:p w:rsidR="006E620D" w:rsidRDefault="00A168B2" w:rsidP="00A168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 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E620D" w:rsidRPr="006E620D" w:rsidTr="006E620D">
        <w:tc>
          <w:tcPr>
            <w:tcW w:w="1914" w:type="dxa"/>
            <w:vAlign w:val="center"/>
          </w:tcPr>
          <w:p w:rsidR="006E620D" w:rsidRP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419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  <w:vAlign w:val="center"/>
          </w:tcPr>
          <w:p w:rsidR="006E620D" w:rsidRPr="006E620D" w:rsidRDefault="00B4419C" w:rsidP="006E62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620D" w:rsidRPr="006E62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620D" w:rsidTr="006E620D"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6E620D" w:rsidRDefault="006E620D" w:rsidP="006E62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A6E" w:rsidRDefault="00D46A6E" w:rsidP="006E62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414D" w:rsidRDefault="00B4419C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35F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>Прочитайте отрывок из исторического источника и назовите</w:t>
      </w:r>
      <w:r w:rsidR="00E06389">
        <w:rPr>
          <w:rFonts w:ascii="Times New Roman" w:hAnsi="Times New Roman" w:cs="Times New Roman"/>
          <w:b/>
          <w:sz w:val="24"/>
          <w:szCs w:val="24"/>
        </w:rPr>
        <w:t>: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14D" w:rsidRDefault="00F3414D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E5D" w:rsidRPr="001C435F">
        <w:rPr>
          <w:rFonts w:ascii="Times New Roman" w:hAnsi="Times New Roman" w:cs="Times New Roman"/>
          <w:b/>
          <w:sz w:val="24"/>
          <w:szCs w:val="24"/>
        </w:rPr>
        <w:t>имя князя,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о котором идёт речь; </w:t>
      </w:r>
    </w:p>
    <w:p w:rsidR="00B4419C" w:rsidRPr="001C435F" w:rsidRDefault="00F3414D" w:rsidP="001C435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E06389">
        <w:rPr>
          <w:rFonts w:ascii="Times New Roman" w:hAnsi="Times New Roman" w:cs="Times New Roman"/>
          <w:b/>
          <w:sz w:val="24"/>
          <w:szCs w:val="24"/>
        </w:rPr>
        <w:t xml:space="preserve"> источник, из которого взят отрывок.</w:t>
      </w:r>
    </w:p>
    <w:p w:rsidR="007F4E5D" w:rsidRDefault="001C435F" w:rsidP="001C43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1C435F">
        <w:rPr>
          <w:rFonts w:ascii="Times New Roman" w:hAnsi="Times New Roman" w:cs="Times New Roman"/>
          <w:i/>
          <w:sz w:val="24"/>
          <w:szCs w:val="24"/>
        </w:rPr>
        <w:t>(имя князя)</w:t>
      </w:r>
      <w:r>
        <w:rPr>
          <w:rFonts w:ascii="Times New Roman" w:hAnsi="Times New Roman" w:cs="Times New Roman"/>
          <w:sz w:val="24"/>
          <w:szCs w:val="24"/>
        </w:rPr>
        <w:t xml:space="preserve"> вырос и возмужал, стал он собирать много воинов храбрых, и быстрым был, словно гепард,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ел; не имел он шатра, но спал, постилая потник с седлом в головах, - такими же были и все его воины. И посылал в иные земли со словами: «Хочу на вас идти».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 xml:space="preserve">За каждый верный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элемент </w:t>
      </w:r>
      <w:r w:rsidRPr="00265C00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E06389" w:rsidRDefault="00E06389" w:rsidP="001C43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389" w:rsidRPr="00E06389" w:rsidRDefault="001C435F" w:rsidP="00E0638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389">
        <w:rPr>
          <w:rFonts w:ascii="Times New Roman" w:hAnsi="Times New Roman" w:cs="Times New Roman"/>
          <w:b/>
          <w:sz w:val="24"/>
          <w:szCs w:val="24"/>
        </w:rPr>
        <w:t>Задание 3.</w:t>
      </w:r>
      <w:r w:rsidR="00E06389" w:rsidRPr="00E0638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24704408"/>
      <w:r w:rsidR="00A168B2">
        <w:rPr>
          <w:rFonts w:ascii="Times New Roman" w:hAnsi="Times New Roman" w:cs="Times New Roman"/>
          <w:b/>
          <w:sz w:val="24"/>
          <w:szCs w:val="24"/>
        </w:rPr>
        <w:t>Заполните пропуски</w:t>
      </w:r>
      <w:r w:rsidR="00E06389" w:rsidRPr="00E06389">
        <w:rPr>
          <w:rFonts w:ascii="Times New Roman" w:hAnsi="Times New Roman" w:cs="Times New Roman"/>
          <w:b/>
          <w:sz w:val="24"/>
          <w:szCs w:val="24"/>
        </w:rPr>
        <w:t xml:space="preserve"> в тексте. Ответ оформите в виде перечня элементов под соответствующими номерами.</w:t>
      </w:r>
    </w:p>
    <w:bookmarkEnd w:id="0"/>
    <w:p w:rsidR="001C435F" w:rsidRDefault="00E06389" w:rsidP="00E06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389">
        <w:rPr>
          <w:rFonts w:ascii="Times New Roman" w:hAnsi="Times New Roman" w:cs="Times New Roman"/>
          <w:sz w:val="24"/>
          <w:szCs w:val="24"/>
        </w:rPr>
        <w:t xml:space="preserve">Личность императора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(1 – имя императора)</w:t>
      </w:r>
      <w:r w:rsidRPr="00E06389">
        <w:rPr>
          <w:rFonts w:ascii="Times New Roman" w:hAnsi="Times New Roman" w:cs="Times New Roman"/>
          <w:sz w:val="24"/>
          <w:szCs w:val="24"/>
        </w:rPr>
        <w:t xml:space="preserve">, правившего в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(2 – годы правления)</w:t>
      </w:r>
      <w:r w:rsidRPr="00E06389">
        <w:rPr>
          <w:rFonts w:ascii="Times New Roman" w:hAnsi="Times New Roman" w:cs="Times New Roman"/>
          <w:sz w:val="24"/>
          <w:szCs w:val="24"/>
        </w:rPr>
        <w:t xml:space="preserve"> неоднозначно оценивалась современниками. Свою деятельность на троне он рассматривал не как право, а как обязанность, данную ему по праву рождения. Цель своей политики он видел в укреплении внутреннего и внешнего положения России, в недопущении в нее революционной «заразы». При нем роль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(3 – название учреждения</w:t>
      </w:r>
      <w:r w:rsidRPr="00E06389">
        <w:rPr>
          <w:rFonts w:ascii="Times New Roman" w:hAnsi="Times New Roman" w:cs="Times New Roman"/>
          <w:sz w:val="24"/>
          <w:szCs w:val="24"/>
        </w:rPr>
        <w:t xml:space="preserve">) как законосовещательного органа значительно уменьшилась. Система министерств, созданная в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(4 – год)</w:t>
      </w:r>
      <w:r w:rsidRPr="00E06389">
        <w:rPr>
          <w:rFonts w:ascii="Times New Roman" w:hAnsi="Times New Roman" w:cs="Times New Roman"/>
          <w:sz w:val="24"/>
          <w:szCs w:val="24"/>
        </w:rPr>
        <w:t xml:space="preserve">, была подменена разросшейся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(5 – название учреждения)</w:t>
      </w:r>
      <w:r w:rsidRPr="00E06389">
        <w:rPr>
          <w:rFonts w:ascii="Times New Roman" w:hAnsi="Times New Roman" w:cs="Times New Roman"/>
          <w:sz w:val="24"/>
          <w:szCs w:val="24"/>
        </w:rPr>
        <w:t xml:space="preserve">. Она разделялась на несколько отделений, вмешивавшихся в политическую, общественную и духовную жизнь страны. Среди них особое место </w:t>
      </w:r>
      <w:r w:rsidRPr="00E06389">
        <w:rPr>
          <w:rFonts w:ascii="Times New Roman" w:hAnsi="Times New Roman" w:cs="Times New Roman"/>
          <w:sz w:val="24"/>
          <w:szCs w:val="24"/>
        </w:rPr>
        <w:lastRenderedPageBreak/>
        <w:t xml:space="preserve">занимало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(6 – название учреждения)</w:t>
      </w:r>
      <w:r w:rsidRPr="00E06389">
        <w:rPr>
          <w:rFonts w:ascii="Times New Roman" w:hAnsi="Times New Roman" w:cs="Times New Roman"/>
          <w:sz w:val="24"/>
          <w:szCs w:val="24"/>
        </w:rPr>
        <w:t xml:space="preserve"> и приданный ему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(7 – название подразделения</w:t>
      </w:r>
      <w:r w:rsidRPr="00E06389">
        <w:rPr>
          <w:rFonts w:ascii="Times New Roman" w:hAnsi="Times New Roman" w:cs="Times New Roman"/>
          <w:sz w:val="24"/>
          <w:szCs w:val="24"/>
        </w:rPr>
        <w:t xml:space="preserve">), осуществлявшие политический сыск в России и за ее пределами. Император твердо верил, что неукоснительное следование всех подданных букве закона обеспечит порядок в стране. Поэтому в его царствование была проведена кодификация российского законодательства. Эта работа была поручена </w:t>
      </w:r>
      <w:proofErr w:type="gramStart"/>
      <w:r w:rsidRPr="00E06389">
        <w:rPr>
          <w:rFonts w:ascii="Times New Roman" w:hAnsi="Times New Roman" w:cs="Times New Roman"/>
          <w:sz w:val="24"/>
          <w:szCs w:val="24"/>
        </w:rPr>
        <w:t>возвращенному</w:t>
      </w:r>
      <w:proofErr w:type="gramEnd"/>
      <w:r w:rsidRPr="00E06389">
        <w:rPr>
          <w:rFonts w:ascii="Times New Roman" w:hAnsi="Times New Roman" w:cs="Times New Roman"/>
          <w:sz w:val="24"/>
          <w:szCs w:val="24"/>
        </w:rPr>
        <w:t xml:space="preserve"> из ссылки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(8 – фамилия)</w:t>
      </w:r>
      <w:r w:rsidRPr="00E06389">
        <w:rPr>
          <w:rFonts w:ascii="Times New Roman" w:hAnsi="Times New Roman" w:cs="Times New Roman"/>
          <w:sz w:val="24"/>
          <w:szCs w:val="24"/>
        </w:rPr>
        <w:t xml:space="preserve">. Под его руководством были обобщены законы, принятые после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(9 – название свода законов)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389">
        <w:rPr>
          <w:rFonts w:ascii="Times New Roman" w:hAnsi="Times New Roman" w:cs="Times New Roman"/>
          <w:i/>
          <w:sz w:val="24"/>
          <w:szCs w:val="24"/>
        </w:rPr>
        <w:t>(10 – год)</w:t>
      </w:r>
      <w:r w:rsidRPr="00E06389">
        <w:rPr>
          <w:rFonts w:ascii="Times New Roman" w:hAnsi="Times New Roman" w:cs="Times New Roman"/>
          <w:sz w:val="24"/>
          <w:szCs w:val="24"/>
        </w:rPr>
        <w:t xml:space="preserve"> г. Их опубликовали в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sz w:val="24"/>
          <w:szCs w:val="24"/>
        </w:rPr>
        <w:t xml:space="preserve">(11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6389">
        <w:rPr>
          <w:rFonts w:ascii="Times New Roman" w:hAnsi="Times New Roman" w:cs="Times New Roman"/>
          <w:sz w:val="24"/>
          <w:szCs w:val="24"/>
        </w:rPr>
        <w:t xml:space="preserve"> название публикации). Довольно остро во внутренней политике стоял крестьянский вопрос. В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(12 – год)</w:t>
      </w:r>
      <w:r w:rsidRPr="00E06389">
        <w:rPr>
          <w:rFonts w:ascii="Times New Roman" w:hAnsi="Times New Roman" w:cs="Times New Roman"/>
          <w:sz w:val="24"/>
          <w:szCs w:val="24"/>
        </w:rPr>
        <w:t xml:space="preserve"> был издан указ об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(13 – название социальной категории),</w:t>
      </w:r>
      <w:r w:rsidRPr="00E06389">
        <w:rPr>
          <w:rFonts w:ascii="Times New Roman" w:hAnsi="Times New Roman" w:cs="Times New Roman"/>
          <w:sz w:val="24"/>
          <w:szCs w:val="24"/>
        </w:rPr>
        <w:t xml:space="preserve"> который имел еще более ограниченный эффект, чем указ о </w:t>
      </w:r>
      <w:r w:rsidRPr="00E063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E06389">
        <w:rPr>
          <w:rFonts w:ascii="Times New Roman" w:hAnsi="Times New Roman" w:cs="Times New Roman"/>
          <w:i/>
          <w:sz w:val="24"/>
          <w:szCs w:val="24"/>
        </w:rPr>
        <w:t>(14 – название социальной категории)</w:t>
      </w:r>
      <w:r w:rsidRPr="00E06389">
        <w:rPr>
          <w:rFonts w:ascii="Times New Roman" w:hAnsi="Times New Roman" w:cs="Times New Roman"/>
          <w:sz w:val="24"/>
          <w:szCs w:val="24"/>
        </w:rPr>
        <w:t>.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</w:p>
    <w:p w:rsidR="00E06389" w:rsidRDefault="00A168B2" w:rsidP="00A168B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3969"/>
      </w:tblGrid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89" w:rsidRPr="001141CD" w:rsidTr="001141CD">
        <w:trPr>
          <w:jc w:val="center"/>
        </w:trPr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C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:rsidR="00E06389" w:rsidRPr="001141CD" w:rsidRDefault="00E06389" w:rsidP="001141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389" w:rsidRDefault="00E06389" w:rsidP="00E06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414D" w:rsidRPr="00F3414D" w:rsidRDefault="001141CD" w:rsidP="00F3414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14D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F3414D" w:rsidRPr="00F3414D">
        <w:rPr>
          <w:rFonts w:ascii="Times New Roman" w:hAnsi="Times New Roman" w:cs="Times New Roman"/>
          <w:b/>
          <w:sz w:val="24"/>
          <w:szCs w:val="24"/>
        </w:rPr>
        <w:t>Установите правильность или ошибочность утверждений. Если утверждение правильное – напишите «да», если ошибочное – «нет». Ответы внесите в таблицу.</w:t>
      </w:r>
    </w:p>
    <w:p w:rsidR="00F3414D" w:rsidRDefault="00F3414D" w:rsidP="00F341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Церковь Вознесения в Коломенском выстроена в шатровом стиле.</w:t>
      </w:r>
    </w:p>
    <w:p w:rsidR="00F3414D" w:rsidRDefault="00F3414D" w:rsidP="00F341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Г. Р. Державин при Екатерине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F34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одним из руководителей внешней политики.</w:t>
      </w:r>
    </w:p>
    <w:p w:rsidR="00F3414D" w:rsidRDefault="00F3414D" w:rsidP="00F341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 утверждению Н. В. Гоголя, сюжет «Ревизора» был подсказан ему А. С. Пушкиным.</w:t>
      </w:r>
    </w:p>
    <w:p w:rsidR="00F3414D" w:rsidRDefault="00F3414D" w:rsidP="00F341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ходе правления Ивана </w:t>
      </w:r>
      <w:r>
        <w:rPr>
          <w:rFonts w:ascii="Times New Roman" w:hAnsi="Times New Roman" w:cs="Times New Roman"/>
          <w:sz w:val="24"/>
          <w:szCs w:val="24"/>
          <w:lang w:val="en-GB"/>
        </w:rPr>
        <w:t>IV</w:t>
      </w:r>
      <w:r w:rsidRPr="00F34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Грозного был период, названный историками «второй опричниной».</w:t>
      </w:r>
    </w:p>
    <w:p w:rsidR="00F3414D" w:rsidRDefault="00F3414D" w:rsidP="00F341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годы правления Петра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F34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значительно увеличилось население России.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За каждый верный ответ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</w:p>
    <w:p w:rsidR="00F3414D" w:rsidRDefault="00A168B2" w:rsidP="00A168B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3414D" w:rsidRPr="00F3414D" w:rsidTr="00F3414D"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1914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1915" w:type="dxa"/>
            <w:vAlign w:val="center"/>
          </w:tcPr>
          <w:p w:rsidR="00F3414D" w:rsidRPr="00F3414D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14D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</w:tr>
      <w:tr w:rsidR="00F3414D" w:rsidTr="00F3414D"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F3414D" w:rsidRPr="003E54FB" w:rsidRDefault="00F3414D" w:rsidP="00F3414D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F3414D" w:rsidRDefault="00F3414D" w:rsidP="001141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452C" w:rsidRDefault="009A4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6D22" w:rsidRDefault="008D6D22" w:rsidP="00A168B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D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5. Определите имя исторической личности по портрету. Назовите историческую эпоху, к которой принадлежали три личности </w:t>
      </w:r>
      <w:proofErr w:type="gramStart"/>
      <w:r w:rsidRPr="008D6D22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8D6D22">
        <w:rPr>
          <w:rFonts w:ascii="Times New Roman" w:hAnsi="Times New Roman" w:cs="Times New Roman"/>
          <w:b/>
          <w:sz w:val="24"/>
          <w:szCs w:val="24"/>
        </w:rPr>
        <w:t xml:space="preserve"> представленных на портретах.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Ответы занесите в таблицу.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6D22" w:rsidTr="009622A9">
        <w:tc>
          <w:tcPr>
            <w:tcW w:w="4785" w:type="dxa"/>
            <w:vAlign w:val="center"/>
          </w:tcPr>
          <w:p w:rsidR="008D6D22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71650" cy="2168641"/>
                  <wp:effectExtent l="19050" t="0" r="0" b="0"/>
                  <wp:docPr id="1" name="Рисунок 1" descr="C:\Documents and Settings\Admin\Рабочий стол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090" cy="216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8D6D22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28875" cy="2025682"/>
                  <wp:effectExtent l="19050" t="0" r="9525" b="0"/>
                  <wp:docPr id="2" name="Рисунок 2" descr="C:\Documents and Settings\Admin\Рабочий стол\lzhedmitrij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lzhedmitrij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0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D22" w:rsidTr="009622A9">
        <w:tc>
          <w:tcPr>
            <w:tcW w:w="4785" w:type="dxa"/>
            <w:vAlign w:val="center"/>
          </w:tcPr>
          <w:p w:rsidR="008D6D22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8350" cy="2247900"/>
                  <wp:effectExtent l="19050" t="0" r="0" b="0"/>
                  <wp:docPr id="3" name="Рисунок 3" descr="C:\Documents and Settings\Admin\Рабочий стол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8D6D22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24025" cy="2264220"/>
                  <wp:effectExtent l="19050" t="0" r="9525" b="0"/>
                  <wp:docPr id="5" name="Рисунок 5" descr="C:\Documents and Settings\Admin\Рабочий стол\B_F_Godunov_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B_F_Godunov_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26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D22" w:rsidRDefault="008D6D22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 названное имя личности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65C00">
        <w:rPr>
          <w:rFonts w:ascii="Times New Roman" w:hAnsi="Times New Roman" w:cs="Times New Roman"/>
          <w:b/>
          <w:sz w:val="24"/>
          <w:szCs w:val="24"/>
        </w:rPr>
        <w:t xml:space="preserve"> балл.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8B2" w:rsidRPr="00265C00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название исторической эпохи – 2 балла.</w:t>
      </w:r>
    </w:p>
    <w:p w:rsidR="008D6D22" w:rsidRDefault="00A168B2" w:rsidP="00A168B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657"/>
        <w:gridCol w:w="1914"/>
        <w:gridCol w:w="1914"/>
        <w:gridCol w:w="1914"/>
        <w:gridCol w:w="1915"/>
      </w:tblGrid>
      <w:tr w:rsidR="008D6D22" w:rsidTr="008D6D22">
        <w:tc>
          <w:tcPr>
            <w:tcW w:w="2657" w:type="dxa"/>
            <w:tcBorders>
              <w:top w:val="nil"/>
              <w:left w:val="nil"/>
            </w:tcBorders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1914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1915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8D6D22" w:rsidTr="008D6D22">
        <w:tc>
          <w:tcPr>
            <w:tcW w:w="2657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1914" w:type="dxa"/>
            <w:vAlign w:val="center"/>
          </w:tcPr>
          <w:p w:rsidR="008D6D22" w:rsidRPr="009622A9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8D6D22" w:rsidRPr="009622A9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14" w:type="dxa"/>
            <w:vAlign w:val="center"/>
          </w:tcPr>
          <w:p w:rsidR="008D6D22" w:rsidRPr="009622A9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D6D22" w:rsidRPr="009622A9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D22" w:rsidTr="008D6D22">
        <w:tc>
          <w:tcPr>
            <w:tcW w:w="2657" w:type="dxa"/>
            <w:vAlign w:val="center"/>
          </w:tcPr>
          <w:p w:rsidR="008D6D22" w:rsidRDefault="008D6D22" w:rsidP="008D6D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Историческая эпоха</w:t>
            </w:r>
          </w:p>
        </w:tc>
        <w:tc>
          <w:tcPr>
            <w:tcW w:w="7657" w:type="dxa"/>
            <w:gridSpan w:val="4"/>
            <w:vAlign w:val="center"/>
          </w:tcPr>
          <w:p w:rsidR="008D6D22" w:rsidRPr="008D6D22" w:rsidRDefault="008D6D22" w:rsidP="008D6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D22" w:rsidRDefault="008D6D22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52C" w:rsidRDefault="009A4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6D22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6. Применительно к каждому представленному ниже произведению укажите: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название произведения;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автора произведения;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время создания с точностью до половины столетия.</w:t>
      </w:r>
    </w:p>
    <w:p w:rsidR="009622A9" w:rsidRDefault="009622A9" w:rsidP="009622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запишите в таблицу.</w:t>
      </w:r>
    </w:p>
    <w:p w:rsidR="009622A9" w:rsidRDefault="009622A9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396"/>
        <w:gridCol w:w="3170"/>
      </w:tblGrid>
      <w:tr w:rsidR="009622A9" w:rsidTr="00A168B2">
        <w:tc>
          <w:tcPr>
            <w:tcW w:w="3005" w:type="dxa"/>
            <w:vAlign w:val="center"/>
          </w:tcPr>
          <w:p w:rsidR="009622A9" w:rsidRDefault="00BF7B57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  <w:r w:rsidR="004B22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11299" cy="2266950"/>
                  <wp:effectExtent l="19050" t="0" r="0" b="0"/>
                  <wp:docPr id="6" name="Рисунок 6" descr="C:\Documents and Settings\Admin\Рабочий стол\300px-Dormition_Cathedral,_Mosc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300px-Dormition_Cathedral,_Mosc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226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vAlign w:val="center"/>
          </w:tcPr>
          <w:p w:rsidR="00BF7B57" w:rsidRDefault="00BF7B57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00250" cy="1331075"/>
                  <wp:effectExtent l="19050" t="0" r="0" b="0"/>
                  <wp:docPr id="7" name="Рисунок 7" descr="C:\Documents and Settings\Admin\Рабочий стол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Рабочий стол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B57" w:rsidRDefault="00BF7B57" w:rsidP="00BF7B57"/>
          <w:p w:rsidR="009622A9" w:rsidRPr="00BF7B57" w:rsidRDefault="00BF7B57" w:rsidP="00BF7B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57"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3170" w:type="dxa"/>
            <w:vAlign w:val="center"/>
          </w:tcPr>
          <w:p w:rsidR="00BF7B57" w:rsidRDefault="00BF7B57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19275" cy="1314710"/>
                  <wp:effectExtent l="19050" t="0" r="9525" b="0"/>
                  <wp:docPr id="8" name="Рисунок 8" descr="C:\Documents and Settings\Admin\Рабочий стол\1024px-Europe_se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1024px-Europe_se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1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B57" w:rsidRDefault="00BF7B57" w:rsidP="00BF7B57"/>
          <w:p w:rsidR="009622A9" w:rsidRPr="00BF7B57" w:rsidRDefault="00BF7B57" w:rsidP="00BF7B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57"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</w:tc>
      </w:tr>
    </w:tbl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верное название произведения – 2 балла.</w:t>
      </w: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каждого верно названного автора – 2 балла.</w:t>
      </w: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 указанное время создания произведения – 2 балла.</w:t>
      </w:r>
    </w:p>
    <w:p w:rsidR="009622A9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659"/>
      </w:tblGrid>
      <w:tr w:rsidR="009622A9" w:rsidTr="00BF7B57">
        <w:tc>
          <w:tcPr>
            <w:tcW w:w="1951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2409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2659" w:type="dxa"/>
            <w:vAlign w:val="center"/>
          </w:tcPr>
          <w:p w:rsid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</w:tc>
      </w:tr>
      <w:tr w:rsidR="009622A9" w:rsidTr="00BF7B57">
        <w:tc>
          <w:tcPr>
            <w:tcW w:w="1951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A9" w:rsidTr="00BF7B57">
        <w:tc>
          <w:tcPr>
            <w:tcW w:w="1951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552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9622A9" w:rsidRPr="009622A9" w:rsidRDefault="009622A9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97" w:rsidTr="00BF7B57">
        <w:tc>
          <w:tcPr>
            <w:tcW w:w="1951" w:type="dxa"/>
            <w:vAlign w:val="center"/>
          </w:tcPr>
          <w:p w:rsidR="004B2297" w:rsidRPr="009622A9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2A9">
              <w:rPr>
                <w:rFonts w:ascii="Times New Roman" w:hAnsi="Times New Roman" w:cs="Times New Roman"/>
                <w:sz w:val="24"/>
                <w:szCs w:val="24"/>
              </w:rPr>
              <w:t>Время создания</w:t>
            </w:r>
          </w:p>
        </w:tc>
        <w:tc>
          <w:tcPr>
            <w:tcW w:w="2552" w:type="dxa"/>
            <w:vAlign w:val="center"/>
          </w:tcPr>
          <w:p w:rsidR="004B2297" w:rsidRPr="009622A9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B2297" w:rsidRPr="009622A9" w:rsidRDefault="004B2297" w:rsidP="009622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4B2297" w:rsidRPr="009622A9" w:rsidRDefault="004B2297" w:rsidP="00E16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2A9" w:rsidRDefault="009622A9" w:rsidP="008D6D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52C" w:rsidRDefault="009A4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7B57" w:rsidRDefault="00BF7B57" w:rsidP="00A168B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7. Работа с исторической картой. </w:t>
      </w:r>
      <w:r w:rsidR="00D75EAE">
        <w:rPr>
          <w:rFonts w:ascii="Times New Roman" w:hAnsi="Times New Roman" w:cs="Times New Roman"/>
          <w:b/>
          <w:sz w:val="24"/>
          <w:szCs w:val="24"/>
        </w:rPr>
        <w:t>Рассмотрите представленную схему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выполните задания. Ответы запишите в таблицу.</w:t>
      </w:r>
    </w:p>
    <w:p w:rsidR="00BF7B57" w:rsidRDefault="00D75EAE" w:rsidP="00D75E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4012172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EAE" w:rsidRDefault="00D75EAE" w:rsidP="00D75E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EAE" w:rsidRPr="00E17DD4" w:rsidRDefault="00D75EAE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7.1. Определите событие, изображённое на схеме.</w:t>
      </w:r>
    </w:p>
    <w:p w:rsidR="00D75EAE" w:rsidRPr="00E17DD4" w:rsidRDefault="00D75EAE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7.2. Когда произошло событие, изображённое на схеме.</w:t>
      </w:r>
    </w:p>
    <w:p w:rsidR="00D75EAE" w:rsidRPr="00E17DD4" w:rsidRDefault="00D75EAE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7.3. Укажите название площади, обозначенной на схеме цифрой «2».</w:t>
      </w:r>
    </w:p>
    <w:p w:rsidR="00D75EAE" w:rsidRPr="00E17DD4" w:rsidRDefault="00D75EAE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7.4. Назовите имя русского императора, в период правления которого произошло событие, обозначенное на схеме.</w:t>
      </w:r>
    </w:p>
    <w:p w:rsidR="00D75EAE" w:rsidRPr="00E17DD4" w:rsidRDefault="00D75EAE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7.5. Запишите название реки</w:t>
      </w:r>
      <w:r w:rsidR="00F84FED" w:rsidRPr="00E17DD4">
        <w:rPr>
          <w:rFonts w:ascii="Times New Roman" w:hAnsi="Times New Roman" w:cs="Times New Roman"/>
          <w:sz w:val="24"/>
          <w:szCs w:val="24"/>
        </w:rPr>
        <w:t>, обозначенной на схеме цифрой «1».</w:t>
      </w:r>
    </w:p>
    <w:p w:rsidR="00F84FED" w:rsidRPr="00E17DD4" w:rsidRDefault="00F84FED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DD4">
        <w:rPr>
          <w:rFonts w:ascii="Times New Roman" w:hAnsi="Times New Roman" w:cs="Times New Roman"/>
          <w:sz w:val="24"/>
          <w:szCs w:val="24"/>
        </w:rPr>
        <w:t>7.6. Укажите название памятника, обозначенного на схеме цифрой «3».</w:t>
      </w: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За каждый верный ответ на задание – 2 балла.</w:t>
      </w:r>
    </w:p>
    <w:p w:rsidR="00F84FED" w:rsidRDefault="00A168B2" w:rsidP="00A168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501"/>
      </w:tblGrid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8501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501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501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501" w:type="dxa"/>
            <w:vAlign w:val="center"/>
          </w:tcPr>
          <w:p w:rsidR="00F84FED" w:rsidRP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7.5.</w:t>
            </w:r>
          </w:p>
        </w:tc>
        <w:tc>
          <w:tcPr>
            <w:tcW w:w="8501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ED" w:rsidTr="00A168B2">
        <w:trPr>
          <w:jc w:val="center"/>
        </w:trPr>
        <w:tc>
          <w:tcPr>
            <w:tcW w:w="675" w:type="dxa"/>
            <w:vAlign w:val="center"/>
          </w:tcPr>
          <w:p w:rsidR="00F84FED" w:rsidRPr="00F84FED" w:rsidRDefault="00F84FED" w:rsidP="00F84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FED">
              <w:rPr>
                <w:rFonts w:ascii="Times New Roman" w:hAnsi="Times New Roman" w:cs="Times New Roman"/>
                <w:b/>
                <w:sz w:val="24"/>
                <w:szCs w:val="24"/>
              </w:rPr>
              <w:t>7.6.</w:t>
            </w:r>
          </w:p>
        </w:tc>
        <w:tc>
          <w:tcPr>
            <w:tcW w:w="8501" w:type="dxa"/>
            <w:vAlign w:val="center"/>
          </w:tcPr>
          <w:p w:rsidR="00F84FED" w:rsidRDefault="00F84FED" w:rsidP="00F84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FED" w:rsidRDefault="00F84FED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452C" w:rsidRDefault="009A4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4FED" w:rsidRPr="00F84FED" w:rsidRDefault="00F84FED" w:rsidP="00F84FE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FED">
        <w:rPr>
          <w:rFonts w:ascii="Times New Roman" w:hAnsi="Times New Roman" w:cs="Times New Roman"/>
          <w:b/>
          <w:sz w:val="24"/>
          <w:szCs w:val="24"/>
        </w:rPr>
        <w:lastRenderedPageBreak/>
        <w:t>Задание 8. Заполните пропуски в данных предложениях. Ответы запишите в таблицу.</w:t>
      </w:r>
    </w:p>
    <w:p w:rsidR="00F84FED" w:rsidRDefault="00F84FED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4FED" w:rsidRDefault="00F84FED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 ходе Курской битвы состоялось танковое сражение под 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4FED" w:rsidRDefault="00F84FED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Парад войск московского гарнизона и московской зоны обороны на Красной площади состоялся</w:t>
      </w:r>
      <w:r w:rsidR="00E17DD4">
        <w:rPr>
          <w:rFonts w:ascii="Times New Roman" w:hAnsi="Times New Roman" w:cs="Times New Roman"/>
          <w:sz w:val="24"/>
          <w:szCs w:val="24"/>
        </w:rPr>
        <w:t xml:space="preserve"> ________________ 1941 года.</w:t>
      </w:r>
    </w:p>
    <w:p w:rsidR="00E17DD4" w:rsidRDefault="00E17DD4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Народный комиссар авиационной промышленности в годы Великой Отечественной войны 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17DD4" w:rsidRDefault="00E17DD4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Открытие второго фронта в Европе стало результатом проведения операции 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17DD4" w:rsidRDefault="00E17DD4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Советский Военно-морской флот в</w:t>
      </w:r>
      <w:r w:rsidRPr="00E17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годы Великой Отечественной войны возглавлял ______________________.</w:t>
      </w: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За каждый верный ответ на задание – 2 балла.</w:t>
      </w:r>
    </w:p>
    <w:p w:rsidR="00E17DD4" w:rsidRDefault="00A168B2" w:rsidP="00A168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17DD4" w:rsidRPr="00E17DD4" w:rsidTr="00E17DD4"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1914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  <w:tc>
          <w:tcPr>
            <w:tcW w:w="1915" w:type="dxa"/>
            <w:vAlign w:val="center"/>
          </w:tcPr>
          <w:p w:rsidR="00E17DD4" w:rsidRP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b/>
                <w:sz w:val="24"/>
                <w:szCs w:val="24"/>
              </w:rPr>
              <w:t>8.5.</w:t>
            </w:r>
          </w:p>
        </w:tc>
      </w:tr>
      <w:tr w:rsidR="00E17DD4" w:rsidTr="00E17DD4"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17DD4" w:rsidRDefault="00E17DD4" w:rsidP="00E17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D4" w:rsidRDefault="00E17DD4" w:rsidP="00D75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C27" w:rsidRDefault="00252C27" w:rsidP="00252C2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27">
        <w:rPr>
          <w:rFonts w:ascii="Times New Roman" w:hAnsi="Times New Roman" w:cs="Times New Roman"/>
          <w:b/>
          <w:sz w:val="24"/>
          <w:szCs w:val="24"/>
        </w:rPr>
        <w:t xml:space="preserve">Задание 9. Историческая задача. </w:t>
      </w:r>
    </w:p>
    <w:p w:rsidR="00252C27" w:rsidRDefault="00252C27" w:rsidP="00252C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27">
        <w:rPr>
          <w:rFonts w:ascii="Times New Roman" w:hAnsi="Times New Roman" w:cs="Times New Roman"/>
          <w:b/>
          <w:sz w:val="24"/>
          <w:szCs w:val="24"/>
        </w:rPr>
        <w:t>Найдите значение выражения, составленного из исторических дат. Какое значительное событие российской истории произошло в год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52C27">
        <w:rPr>
          <w:rFonts w:ascii="Times New Roman" w:hAnsi="Times New Roman" w:cs="Times New Roman"/>
          <w:b/>
          <w:sz w:val="24"/>
          <w:szCs w:val="24"/>
        </w:rPr>
        <w:t xml:space="preserve"> соответствующий полученному значению выражения?</w:t>
      </w:r>
      <w:r w:rsidR="00EC5236">
        <w:rPr>
          <w:rFonts w:ascii="Times New Roman" w:hAnsi="Times New Roman" w:cs="Times New Roman"/>
          <w:b/>
          <w:sz w:val="24"/>
          <w:szCs w:val="24"/>
        </w:rPr>
        <w:t xml:space="preserve"> Ответ запишите в таблицу.</w:t>
      </w:r>
    </w:p>
    <w:p w:rsidR="00252C27" w:rsidRDefault="00252C27" w:rsidP="00252C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C27" w:rsidRPr="00A168B2" w:rsidRDefault="00EC5236" w:rsidP="00252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B2">
        <w:rPr>
          <w:rFonts w:ascii="Times New Roman" w:hAnsi="Times New Roman" w:cs="Times New Roman"/>
          <w:sz w:val="24"/>
          <w:szCs w:val="24"/>
        </w:rPr>
        <w:t>(год первого летописного упоминания о Москве + год Полтавского сражения + год введения всесословной воинской повинности + год образования СССР + 772) ÷ 4 =</w:t>
      </w:r>
      <w:proofErr w:type="gramStart"/>
      <w:r w:rsidRPr="00A168B2">
        <w:rPr>
          <w:rFonts w:ascii="Times New Roman" w:hAnsi="Times New Roman" w:cs="Times New Roman"/>
          <w:sz w:val="24"/>
          <w:szCs w:val="24"/>
        </w:rPr>
        <w:t xml:space="preserve"> </w:t>
      </w:r>
      <w:r w:rsidRPr="00A168B2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 верное указание года, соответствующего значению выражения</w:t>
      </w:r>
      <w:r w:rsidRPr="00523B83">
        <w:rPr>
          <w:rFonts w:ascii="Times New Roman" w:hAnsi="Times New Roman" w:cs="Times New Roman"/>
          <w:b/>
          <w:sz w:val="24"/>
          <w:szCs w:val="24"/>
        </w:rPr>
        <w:t xml:space="preserve"> – 2 балла.</w:t>
      </w: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верно указанное событие – 5 баллов. </w:t>
      </w:r>
    </w:p>
    <w:p w:rsidR="00EC5236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C5236" w:rsidTr="00EC5236">
        <w:tc>
          <w:tcPr>
            <w:tcW w:w="1526" w:type="dxa"/>
            <w:vAlign w:val="center"/>
          </w:tcPr>
          <w:p w:rsidR="00EC5236" w:rsidRPr="00EC5236" w:rsidRDefault="00EC5236" w:rsidP="00EC5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3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45" w:type="dxa"/>
          </w:tcPr>
          <w:p w:rsidR="00EC5236" w:rsidRDefault="00EC5236" w:rsidP="00EC5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236" w:rsidTr="00EC5236">
        <w:tc>
          <w:tcPr>
            <w:tcW w:w="1526" w:type="dxa"/>
            <w:vAlign w:val="center"/>
          </w:tcPr>
          <w:p w:rsidR="00EC5236" w:rsidRPr="00EC5236" w:rsidRDefault="00EC5236" w:rsidP="00EC52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236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8045" w:type="dxa"/>
          </w:tcPr>
          <w:p w:rsidR="00EC5236" w:rsidRDefault="00EC5236" w:rsidP="00EC5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236" w:rsidRDefault="00EC5236" w:rsidP="00EC5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452C" w:rsidRDefault="009A4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5236" w:rsidRPr="00CE5401" w:rsidRDefault="00EC5236" w:rsidP="00CE54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E54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10. </w:t>
      </w:r>
      <w:r w:rsidR="00CE5401" w:rsidRPr="00CE5401">
        <w:rPr>
          <w:rFonts w:ascii="Times New Roman" w:hAnsi="Times New Roman" w:cs="Times New Roman"/>
          <w:b/>
          <w:sz w:val="24"/>
          <w:szCs w:val="24"/>
        </w:rPr>
        <w:t>Рассмотрите иллюстрацию и ответьте на вопросы.</w:t>
      </w:r>
    </w:p>
    <w:p w:rsidR="00CE5401" w:rsidRDefault="00CE5401" w:rsidP="00EC5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5401" w:rsidRDefault="00CE5401" w:rsidP="00CE54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49918"/>
            <wp:effectExtent l="19050" t="0" r="3175" b="0"/>
            <wp:docPr id="10" name="Рисунок 10" descr="C:\Documents and Settings\Admin\Рабочий стол\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captio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01" w:rsidRDefault="00CE5401" w:rsidP="00CE54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Укажите название памятника, изображенного на иллюстрации.</w:t>
      </w: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Как </w:t>
      </w:r>
      <w:r w:rsidR="00074990">
        <w:rPr>
          <w:rFonts w:ascii="Times New Roman" w:hAnsi="Times New Roman" w:cs="Times New Roman"/>
          <w:sz w:val="24"/>
          <w:szCs w:val="24"/>
        </w:rPr>
        <w:t>событие, отражённое в памятнике,</w:t>
      </w:r>
      <w:r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07499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 историей Архангельской области?</w:t>
      </w: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5401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Укажите фамилию скульптора, год создания и город, в котором установлен</w:t>
      </w:r>
      <w:r w:rsidR="00074990">
        <w:rPr>
          <w:rFonts w:ascii="Times New Roman" w:hAnsi="Times New Roman" w:cs="Times New Roman"/>
          <w:sz w:val="24"/>
          <w:szCs w:val="24"/>
        </w:rPr>
        <w:t xml:space="preserve"> данный </w:t>
      </w:r>
      <w:r>
        <w:rPr>
          <w:rFonts w:ascii="Times New Roman" w:hAnsi="Times New Roman" w:cs="Times New Roman"/>
          <w:sz w:val="24"/>
          <w:szCs w:val="24"/>
        </w:rPr>
        <w:t>памятник.</w:t>
      </w:r>
    </w:p>
    <w:p w:rsidR="00A5535C" w:rsidRDefault="00CE5401" w:rsidP="00CE54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За верно указанное название памятника – 3 балла.</w:t>
      </w: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За верное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обоснование связи с историей Архангельской области</w:t>
      </w: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– до 10 баллов.</w:t>
      </w:r>
    </w:p>
    <w:p w:rsidR="00A168B2" w:rsidRDefault="00A168B2" w:rsidP="00A168B2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За верно названного скульптора, год создания, </w:t>
      </w: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город – по 2 балла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за каждый элемент ответа</w:t>
      </w: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.</w:t>
      </w:r>
    </w:p>
    <w:p w:rsidR="00A168B2" w:rsidRPr="00523B83" w:rsidRDefault="00A168B2" w:rsidP="00A168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3B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Максимальное количество баллов – 19.</w:t>
      </w:r>
    </w:p>
    <w:p w:rsidR="00344913" w:rsidRDefault="00344913" w:rsidP="00A5535C"/>
    <w:p w:rsidR="00344913" w:rsidRDefault="00344913" w:rsidP="00A5535C">
      <w:pPr>
        <w:sectPr w:rsidR="00344913" w:rsidSect="00AE5F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44913" w:rsidTr="00344913">
        <w:tc>
          <w:tcPr>
            <w:tcW w:w="7393" w:type="dxa"/>
          </w:tcPr>
          <w:p w:rsidR="00344913" w:rsidRDefault="00344913" w:rsidP="00344913">
            <w:pPr>
              <w:jc w:val="center"/>
            </w:pPr>
            <w:r w:rsidRPr="00344913">
              <w:rPr>
                <w:noProof/>
              </w:rPr>
              <w:lastRenderedPageBreak/>
              <w:drawing>
                <wp:inline distT="0" distB="0" distL="0" distR="0">
                  <wp:extent cx="3567618" cy="4367048"/>
                  <wp:effectExtent l="19050" t="0" r="0" b="0"/>
                  <wp:docPr id="4" name="Рисунок 1" descr="C:\Documents and Settings\Admin\Рабочий стол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341" cy="4375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344913" w:rsidRDefault="00344913" w:rsidP="00344913">
            <w:pPr>
              <w:jc w:val="center"/>
            </w:pPr>
            <w:r w:rsidRPr="00344913">
              <w:rPr>
                <w:noProof/>
              </w:rPr>
              <w:drawing>
                <wp:inline distT="0" distB="0" distL="0" distR="0">
                  <wp:extent cx="4404516" cy="3673366"/>
                  <wp:effectExtent l="19050" t="0" r="0" b="0"/>
                  <wp:docPr id="11" name="Рисунок 2" descr="C:\Documents and Settings\Admin\Рабочий стол\lzhedmitrij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lzhedmitrij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084" cy="3692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13" w:rsidTr="00344913">
        <w:tc>
          <w:tcPr>
            <w:tcW w:w="7393" w:type="dxa"/>
          </w:tcPr>
          <w:p w:rsidR="00344913" w:rsidRDefault="00344913" w:rsidP="00344913">
            <w:pPr>
              <w:jc w:val="center"/>
            </w:pPr>
            <w:r w:rsidRPr="00344913">
              <w:rPr>
                <w:noProof/>
              </w:rPr>
              <w:lastRenderedPageBreak/>
              <w:drawing>
                <wp:inline distT="0" distB="0" distL="0" distR="0">
                  <wp:extent cx="3731218" cy="4114800"/>
                  <wp:effectExtent l="19050" t="0" r="2582" b="0"/>
                  <wp:docPr id="12" name="Рисунок 3" descr="C:\Documents and Settings\Admin\Рабочий стол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125" cy="411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344913" w:rsidRDefault="00344913" w:rsidP="00344913">
            <w:pPr>
              <w:jc w:val="center"/>
            </w:pPr>
            <w:r w:rsidRPr="00344913">
              <w:rPr>
                <w:noProof/>
              </w:rPr>
              <w:drawing>
                <wp:inline distT="0" distB="0" distL="0" distR="0">
                  <wp:extent cx="3325162" cy="4367048"/>
                  <wp:effectExtent l="19050" t="0" r="8588" b="0"/>
                  <wp:docPr id="13" name="Рисунок 5" descr="C:\Documents and Settings\Admin\Рабочий стол\B_F_Godunov_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B_F_Godunov_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473" cy="4374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  <w:r w:rsidRPr="00344913">
        <w:rPr>
          <w:noProof/>
        </w:rPr>
        <w:lastRenderedPageBreak/>
        <w:drawing>
          <wp:inline distT="0" distB="0" distL="0" distR="0">
            <wp:extent cx="8776755" cy="5927834"/>
            <wp:effectExtent l="19050" t="0" r="529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112" cy="59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13" w:rsidRDefault="00344913" w:rsidP="00344913">
      <w:pPr>
        <w:jc w:val="center"/>
      </w:pPr>
      <w:r w:rsidRPr="00344913">
        <w:rPr>
          <w:noProof/>
        </w:rPr>
        <w:lastRenderedPageBreak/>
        <w:drawing>
          <wp:inline distT="0" distB="0" distL="0" distR="0">
            <wp:extent cx="4012980" cy="6019471"/>
            <wp:effectExtent l="19050" t="0" r="6570" b="0"/>
            <wp:docPr id="15" name="Рисунок 6" descr="C:\Documents and Settings\Admin\Рабочий стол\300px-Dormition_Cathedral,_Mos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300px-Dormition_Cathedral,_Mosco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68" cy="602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13" w:rsidRDefault="00344913" w:rsidP="00344913">
      <w:pPr>
        <w:jc w:val="center"/>
      </w:pPr>
      <w:r w:rsidRPr="00344913">
        <w:rPr>
          <w:noProof/>
        </w:rPr>
        <w:lastRenderedPageBreak/>
        <w:drawing>
          <wp:inline distT="0" distB="0" distL="0" distR="0">
            <wp:extent cx="7415392" cy="4934606"/>
            <wp:effectExtent l="19050" t="0" r="0" b="0"/>
            <wp:docPr id="16" name="Рисунок 7" descr="C:\Documents and Settings\Admin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311" cy="49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  <w:r w:rsidRPr="00344913">
        <w:rPr>
          <w:noProof/>
        </w:rPr>
        <w:lastRenderedPageBreak/>
        <w:drawing>
          <wp:inline distT="0" distB="0" distL="0" distR="0">
            <wp:extent cx="7308384" cy="5281448"/>
            <wp:effectExtent l="19050" t="0" r="6816" b="0"/>
            <wp:docPr id="17" name="Рисунок 8" descr="C:\Documents and Settings\Admin\Рабочий стол\1024px-Europe_se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1024px-Europe_ser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642" cy="530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</w:p>
    <w:p w:rsidR="00344913" w:rsidRDefault="00344913" w:rsidP="00344913">
      <w:pPr>
        <w:jc w:val="center"/>
      </w:pPr>
      <w:r w:rsidRPr="00344913">
        <w:rPr>
          <w:noProof/>
        </w:rPr>
        <w:lastRenderedPageBreak/>
        <w:drawing>
          <wp:inline distT="0" distB="0" distL="0" distR="0">
            <wp:extent cx="8102788" cy="6069724"/>
            <wp:effectExtent l="19050" t="0" r="0" b="0"/>
            <wp:docPr id="18" name="Рисунок 10" descr="C:\Documents and Settings\Admin\Рабочий стол\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captio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157" cy="607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913" w:rsidSect="003449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20D"/>
    <w:rsid w:val="00074990"/>
    <w:rsid w:val="001141CD"/>
    <w:rsid w:val="00187608"/>
    <w:rsid w:val="001C435F"/>
    <w:rsid w:val="00252C27"/>
    <w:rsid w:val="00344913"/>
    <w:rsid w:val="003E54FB"/>
    <w:rsid w:val="003E5BC9"/>
    <w:rsid w:val="004970F7"/>
    <w:rsid w:val="004B2297"/>
    <w:rsid w:val="006E620D"/>
    <w:rsid w:val="007F4E5D"/>
    <w:rsid w:val="008D6D22"/>
    <w:rsid w:val="009622A9"/>
    <w:rsid w:val="009A452C"/>
    <w:rsid w:val="00A168B2"/>
    <w:rsid w:val="00A5535C"/>
    <w:rsid w:val="00AE5F6A"/>
    <w:rsid w:val="00B4419C"/>
    <w:rsid w:val="00BF7B57"/>
    <w:rsid w:val="00CE5401"/>
    <w:rsid w:val="00CF1D7F"/>
    <w:rsid w:val="00D46A6E"/>
    <w:rsid w:val="00D75EAE"/>
    <w:rsid w:val="00E06389"/>
    <w:rsid w:val="00E17DD4"/>
    <w:rsid w:val="00EC5236"/>
    <w:rsid w:val="00F3414D"/>
    <w:rsid w:val="00F84FED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20D"/>
    <w:pPr>
      <w:spacing w:after="0" w:line="240" w:lineRule="auto"/>
    </w:pPr>
  </w:style>
  <w:style w:type="table" w:styleId="a4">
    <w:name w:val="Table Grid"/>
    <w:basedOn w:val="a1"/>
    <w:uiPriority w:val="59"/>
    <w:rsid w:val="006E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E063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638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2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74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Николаевна Растатурова</cp:lastModifiedBy>
  <cp:revision>17</cp:revision>
  <cp:lastPrinted>2021-09-21T07:54:00Z</cp:lastPrinted>
  <dcterms:created xsi:type="dcterms:W3CDTF">2021-07-15T12:24:00Z</dcterms:created>
  <dcterms:modified xsi:type="dcterms:W3CDTF">2021-09-21T07:55:00Z</dcterms:modified>
</cp:coreProperties>
</file>