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99" w:rsidRPr="00E27699" w:rsidRDefault="00E27699" w:rsidP="00E27699">
      <w:pPr>
        <w:tabs>
          <w:tab w:val="left" w:pos="709"/>
        </w:tabs>
        <w:ind w:right="-85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</w:t>
      </w:r>
      <w:r w:rsidRPr="00E27699">
        <w:rPr>
          <w:b/>
          <w:bCs/>
          <w:sz w:val="32"/>
          <w:szCs w:val="32"/>
        </w:rPr>
        <w:t xml:space="preserve">нформационно-методические материалы </w:t>
      </w:r>
      <w:r>
        <w:rPr>
          <w:b/>
          <w:bCs/>
          <w:sz w:val="32"/>
          <w:szCs w:val="32"/>
        </w:rPr>
        <w:br/>
      </w:r>
      <w:r w:rsidRPr="00E27699">
        <w:rPr>
          <w:b/>
          <w:bCs/>
          <w:sz w:val="32"/>
          <w:szCs w:val="32"/>
        </w:rPr>
        <w:t xml:space="preserve">для педагогов образовательных организаций </w:t>
      </w:r>
      <w:r>
        <w:rPr>
          <w:b/>
          <w:bCs/>
          <w:sz w:val="32"/>
          <w:szCs w:val="32"/>
        </w:rPr>
        <w:br/>
      </w:r>
      <w:r w:rsidRPr="00E27699">
        <w:rPr>
          <w:b/>
          <w:bCs/>
          <w:sz w:val="32"/>
          <w:szCs w:val="32"/>
        </w:rPr>
        <w:t xml:space="preserve">Архангельской области по вопросам профилактики </w:t>
      </w:r>
      <w:r>
        <w:rPr>
          <w:b/>
          <w:bCs/>
          <w:sz w:val="32"/>
          <w:szCs w:val="32"/>
        </w:rPr>
        <w:br/>
      </w:r>
      <w:r w:rsidRPr="00E27699">
        <w:rPr>
          <w:b/>
          <w:bCs/>
          <w:sz w:val="32"/>
          <w:szCs w:val="32"/>
        </w:rPr>
        <w:t>сезонных заболеваний среди обучающихся</w:t>
      </w:r>
    </w:p>
    <w:p w:rsidR="00173257" w:rsidRDefault="0027149B" w:rsidP="0027149B">
      <w:pPr>
        <w:tabs>
          <w:tab w:val="left" w:pos="709"/>
        </w:tabs>
        <w:ind w:right="-85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27699" w:rsidRPr="004D11EF" w:rsidRDefault="00E27699" w:rsidP="0027149B">
      <w:pPr>
        <w:tabs>
          <w:tab w:val="left" w:pos="709"/>
        </w:tabs>
        <w:ind w:right="-851" w:firstLine="709"/>
        <w:jc w:val="center"/>
        <w:rPr>
          <w:b/>
          <w:bCs/>
          <w:sz w:val="28"/>
          <w:szCs w:val="28"/>
        </w:rPr>
      </w:pPr>
    </w:p>
    <w:p w:rsidR="00DA544B" w:rsidRPr="00DA544B" w:rsidRDefault="00173257" w:rsidP="00DA544B">
      <w:pPr>
        <w:ind w:right="142" w:firstLine="709"/>
        <w:jc w:val="both"/>
        <w:rPr>
          <w:sz w:val="28"/>
          <w:szCs w:val="28"/>
        </w:rPr>
      </w:pPr>
      <w:r w:rsidRPr="004D11EF">
        <w:rPr>
          <w:b/>
          <w:bCs/>
          <w:sz w:val="28"/>
          <w:szCs w:val="28"/>
        </w:rPr>
        <w:t>Введение</w:t>
      </w:r>
      <w:r w:rsidR="00F94C55" w:rsidRPr="004D11EF">
        <w:rPr>
          <w:bCs/>
          <w:sz w:val="28"/>
          <w:szCs w:val="28"/>
        </w:rPr>
        <w:t xml:space="preserve">. </w:t>
      </w:r>
      <w:r w:rsidR="00DA544B">
        <w:rPr>
          <w:sz w:val="28"/>
          <w:szCs w:val="28"/>
        </w:rPr>
        <w:t>Методические рекомендации предназначены для ознакомления педагогических работников с особенностями протекания сезонных заболеваний, мерами профилактики, алгоритмом действия в случае заболевания и использования полученных знаний в практике работы с детьми.</w:t>
      </w:r>
    </w:p>
    <w:p w:rsidR="0073044E" w:rsidRPr="004D11EF" w:rsidRDefault="0073044E" w:rsidP="009A541A">
      <w:pPr>
        <w:tabs>
          <w:tab w:val="left" w:pos="709"/>
        </w:tabs>
        <w:ind w:right="142" w:firstLine="709"/>
        <w:jc w:val="both"/>
        <w:rPr>
          <w:bCs/>
          <w:sz w:val="28"/>
          <w:szCs w:val="28"/>
        </w:rPr>
      </w:pPr>
      <w:r w:rsidRPr="00DA544B">
        <w:rPr>
          <w:b/>
          <w:bCs/>
          <w:sz w:val="28"/>
          <w:szCs w:val="28"/>
        </w:rPr>
        <w:t>Сезонное</w:t>
      </w:r>
      <w:r w:rsidR="00BB1D02">
        <w:rPr>
          <w:b/>
          <w:sz w:val="28"/>
          <w:szCs w:val="28"/>
        </w:rPr>
        <w:t xml:space="preserve"> </w:t>
      </w:r>
      <w:r w:rsidRPr="00DA544B">
        <w:rPr>
          <w:b/>
          <w:bCs/>
          <w:sz w:val="28"/>
          <w:szCs w:val="28"/>
        </w:rPr>
        <w:t>заболевание</w:t>
      </w:r>
      <w:r w:rsidR="00BB1D02">
        <w:rPr>
          <w:sz w:val="28"/>
          <w:szCs w:val="28"/>
        </w:rPr>
        <w:t xml:space="preserve"> - </w:t>
      </w:r>
      <w:r w:rsidRPr="004D11EF">
        <w:rPr>
          <w:bCs/>
          <w:sz w:val="28"/>
          <w:szCs w:val="28"/>
        </w:rPr>
        <w:t>заболевание</w:t>
      </w:r>
      <w:r w:rsidRPr="004D11EF">
        <w:rPr>
          <w:sz w:val="28"/>
          <w:szCs w:val="28"/>
        </w:rPr>
        <w:t>, уровень заболеваемости которым меняется в соответствии с временами года.</w:t>
      </w:r>
    </w:p>
    <w:p w:rsidR="0073044E" w:rsidRPr="004D11EF" w:rsidRDefault="0073044E" w:rsidP="009A541A">
      <w:pPr>
        <w:ind w:right="142" w:firstLine="709"/>
        <w:jc w:val="both"/>
        <w:rPr>
          <w:sz w:val="28"/>
          <w:szCs w:val="28"/>
        </w:rPr>
      </w:pPr>
      <w:r w:rsidRPr="004D11EF">
        <w:rPr>
          <w:sz w:val="28"/>
          <w:szCs w:val="28"/>
        </w:rPr>
        <w:t>От погодных особенностей различных сезонов года в прямой зависимости находятся обострения многих хронических заболеваний. Сезонная перестройка эндокринной регуляции и вегетативной нервной системы, протекающая на фоне сезонной изменчивости погодного режима, сочетающегося с дефицитом или отсутствием некоторых природных компонентов, преимущественно в осенне-зимний сезон года (световые, ультрафиолетовые лучи, фитонциды и другие), а также с недостаточностью некоторых витаминов в пищевом рационе, преимущественно в весенне-летний сезон года, заметно отражается на течении и распространении различных заболеваний.</w:t>
      </w:r>
    </w:p>
    <w:p w:rsidR="00D6279D" w:rsidRDefault="00D6279D" w:rsidP="00D6279D">
      <w:pPr>
        <w:tabs>
          <w:tab w:val="left" w:pos="709"/>
        </w:tabs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1. </w:t>
      </w:r>
    </w:p>
    <w:p w:rsidR="00D6279D" w:rsidRDefault="00D6279D" w:rsidP="00D6279D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Общая характеристика сезонных заболеваний</w:t>
      </w:r>
    </w:p>
    <w:p w:rsidR="004E173B" w:rsidRDefault="004E173B" w:rsidP="00AF5F10">
      <w:pPr>
        <w:tabs>
          <w:tab w:val="left" w:pos="709"/>
        </w:tabs>
        <w:ind w:firstLine="709"/>
        <w:jc w:val="right"/>
        <w:rPr>
          <w:bCs/>
          <w:sz w:val="28"/>
          <w:szCs w:val="28"/>
        </w:rPr>
      </w:pPr>
    </w:p>
    <w:p w:rsidR="004E173B" w:rsidRPr="004D11EF" w:rsidRDefault="004E173B" w:rsidP="004E173B">
      <w:pPr>
        <w:tabs>
          <w:tab w:val="left" w:pos="709"/>
        </w:tabs>
        <w:jc w:val="center"/>
        <w:rPr>
          <w:bCs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384"/>
        <w:gridCol w:w="4253"/>
        <w:gridCol w:w="4536"/>
      </w:tblGrid>
      <w:tr w:rsidR="00DD33B7" w:rsidRPr="004D11EF" w:rsidTr="00AF5F10">
        <w:tc>
          <w:tcPr>
            <w:tcW w:w="1384" w:type="dxa"/>
          </w:tcPr>
          <w:p w:rsidR="00DD33B7" w:rsidRPr="004D11EF" w:rsidRDefault="00DD33B7" w:rsidP="00AF5F10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11EF">
              <w:rPr>
                <w:b/>
                <w:bCs/>
                <w:sz w:val="28"/>
                <w:szCs w:val="28"/>
              </w:rPr>
              <w:t>Сезон</w:t>
            </w:r>
          </w:p>
        </w:tc>
        <w:tc>
          <w:tcPr>
            <w:tcW w:w="4253" w:type="dxa"/>
          </w:tcPr>
          <w:p w:rsidR="00DD33B7" w:rsidRPr="004D11EF" w:rsidRDefault="00DD33B7" w:rsidP="00AF5F10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11EF">
              <w:rPr>
                <w:b/>
                <w:bCs/>
                <w:sz w:val="28"/>
                <w:szCs w:val="28"/>
              </w:rPr>
              <w:t>Сезонные заболевания</w:t>
            </w:r>
          </w:p>
        </w:tc>
        <w:tc>
          <w:tcPr>
            <w:tcW w:w="4536" w:type="dxa"/>
          </w:tcPr>
          <w:p w:rsidR="00DD33B7" w:rsidRPr="004D11EF" w:rsidRDefault="00DD33B7" w:rsidP="00AF5F10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11EF">
              <w:rPr>
                <w:b/>
                <w:bCs/>
                <w:sz w:val="28"/>
                <w:szCs w:val="28"/>
              </w:rPr>
              <w:t xml:space="preserve">Нормативно-правовые документы </w:t>
            </w:r>
          </w:p>
        </w:tc>
      </w:tr>
      <w:tr w:rsidR="00DD33B7" w:rsidRPr="004D11EF" w:rsidTr="00AF5F10">
        <w:trPr>
          <w:trHeight w:val="562"/>
        </w:trPr>
        <w:tc>
          <w:tcPr>
            <w:tcW w:w="1384" w:type="dxa"/>
          </w:tcPr>
          <w:p w:rsidR="00DD33B7" w:rsidRPr="004D11EF" w:rsidRDefault="00DD33B7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>Весна</w:t>
            </w:r>
          </w:p>
          <w:p w:rsidR="00DD33B7" w:rsidRPr="004D11EF" w:rsidRDefault="00DD33B7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>Лето</w:t>
            </w:r>
          </w:p>
          <w:p w:rsidR="00DD33B7" w:rsidRPr="004D11EF" w:rsidRDefault="00DD33B7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DD33B7" w:rsidRPr="004D11EF" w:rsidRDefault="00DD33B7" w:rsidP="00AF5F1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D11EF">
              <w:rPr>
                <w:sz w:val="28"/>
                <w:szCs w:val="28"/>
              </w:rPr>
              <w:t xml:space="preserve">Аллергический ринит </w:t>
            </w:r>
          </w:p>
          <w:p w:rsidR="00DD33B7" w:rsidRDefault="00DD33B7" w:rsidP="00AF5F1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4D11EF">
              <w:rPr>
                <w:sz w:val="28"/>
                <w:szCs w:val="28"/>
              </w:rPr>
              <w:t>Клещевой вирусный энцефалит</w:t>
            </w:r>
          </w:p>
          <w:p w:rsidR="00C216C7" w:rsidRPr="004D11EF" w:rsidRDefault="00C216C7" w:rsidP="00AF5F10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Пищевые </w:t>
            </w:r>
            <w:proofErr w:type="spellStart"/>
            <w:r>
              <w:rPr>
                <w:sz w:val="28"/>
                <w:szCs w:val="28"/>
              </w:rPr>
              <w:t>токсикоинфекции</w:t>
            </w:r>
            <w:proofErr w:type="spellEnd"/>
          </w:p>
          <w:p w:rsidR="00DD33B7" w:rsidRPr="004D11EF" w:rsidRDefault="00DD33B7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DD33B7" w:rsidRPr="004D11EF" w:rsidRDefault="00DD33B7" w:rsidP="00AF5F1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D11EF">
              <w:rPr>
                <w:color w:val="auto"/>
                <w:sz w:val="28"/>
                <w:szCs w:val="28"/>
              </w:rPr>
              <w:t xml:space="preserve">Клинические рекомендации  </w:t>
            </w:r>
            <w:r w:rsidRPr="004D11EF">
              <w:rPr>
                <w:bCs/>
                <w:color w:val="auto"/>
                <w:sz w:val="28"/>
                <w:szCs w:val="28"/>
              </w:rPr>
              <w:t xml:space="preserve">«Аллергический ринит» (2018)  </w:t>
            </w:r>
            <w:r w:rsidRPr="004D11EF">
              <w:rPr>
                <w:color w:val="auto"/>
                <w:sz w:val="28"/>
                <w:szCs w:val="28"/>
              </w:rPr>
              <w:t>(</w:t>
            </w:r>
            <w:r w:rsidRPr="004D11EF">
              <w:rPr>
                <w:bCs/>
                <w:color w:val="auto"/>
                <w:sz w:val="28"/>
                <w:szCs w:val="28"/>
              </w:rPr>
              <w:t>Российская Ассоциация Аллергологов и Клинических Иммунологов)</w:t>
            </w:r>
          </w:p>
          <w:p w:rsidR="00DD33B7" w:rsidRPr="004D11EF" w:rsidRDefault="00DD33B7" w:rsidP="00AF5F1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DD33B7" w:rsidRPr="004D11EF" w:rsidRDefault="00DD33B7" w:rsidP="00CB1AD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4D11EF">
              <w:rPr>
                <w:color w:val="auto"/>
                <w:sz w:val="28"/>
                <w:szCs w:val="28"/>
              </w:rPr>
              <w:t xml:space="preserve">Клинические рекомендации  </w:t>
            </w:r>
            <w:r w:rsidRPr="004D11EF">
              <w:rPr>
                <w:bCs/>
                <w:color w:val="auto"/>
                <w:sz w:val="28"/>
                <w:szCs w:val="28"/>
              </w:rPr>
              <w:t xml:space="preserve">«Клещевой вирусный энцефалит» </w:t>
            </w:r>
            <w:r w:rsidRPr="004D11EF">
              <w:rPr>
                <w:color w:val="auto"/>
                <w:sz w:val="28"/>
                <w:szCs w:val="28"/>
              </w:rPr>
              <w:t xml:space="preserve"> </w:t>
            </w:r>
            <w:r w:rsidRPr="004D11EF">
              <w:rPr>
                <w:bCs/>
                <w:color w:val="auto"/>
                <w:sz w:val="28"/>
                <w:szCs w:val="28"/>
              </w:rPr>
              <w:t>(ННОИ)</w:t>
            </w:r>
          </w:p>
          <w:p w:rsidR="00DD33B7" w:rsidRPr="004D11EF" w:rsidRDefault="00DD33B7" w:rsidP="00AF5F10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DD33B7" w:rsidRPr="004D11EF" w:rsidRDefault="00DD33B7" w:rsidP="00AF5F1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11EF">
              <w:rPr>
                <w:sz w:val="28"/>
                <w:szCs w:val="28"/>
              </w:rPr>
              <w:t xml:space="preserve">Постановление Главного государственного санитарного врача РФ от 28 января 2021 года N 4 Об утверждении </w:t>
            </w:r>
            <w:hyperlink r:id="rId8" w:anchor="6580IP" w:history="1">
              <w:r w:rsidRPr="004D11EF">
                <w:rPr>
                  <w:rStyle w:val="a6"/>
                  <w:color w:val="auto"/>
                  <w:sz w:val="28"/>
                  <w:szCs w:val="28"/>
                </w:rPr>
                <w:t xml:space="preserve">санитарных правил и норм СанПиН 3.3686-21 "Санитарно-эпидемиологические требования по профилактике </w:t>
              </w:r>
              <w:r w:rsidRPr="004D11EF">
                <w:rPr>
                  <w:rStyle w:val="a6"/>
                  <w:color w:val="auto"/>
                  <w:sz w:val="28"/>
                  <w:szCs w:val="28"/>
                </w:rPr>
                <w:lastRenderedPageBreak/>
                <w:t>инфекционных болезней"</w:t>
              </w:r>
            </w:hyperlink>
            <w:r w:rsidRPr="004D11EF">
              <w:rPr>
                <w:sz w:val="28"/>
                <w:szCs w:val="28"/>
              </w:rPr>
              <w:t xml:space="preserve"> (с 01.09.2021 г.)</w:t>
            </w:r>
          </w:p>
        </w:tc>
      </w:tr>
      <w:tr w:rsidR="00055DF0" w:rsidRPr="004D11EF" w:rsidTr="00AF5F10">
        <w:trPr>
          <w:trHeight w:val="562"/>
        </w:trPr>
        <w:tc>
          <w:tcPr>
            <w:tcW w:w="1384" w:type="dxa"/>
          </w:tcPr>
          <w:p w:rsidR="00055DF0" w:rsidRPr="004D11EF" w:rsidRDefault="00055DF0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lastRenderedPageBreak/>
              <w:t>Осень</w:t>
            </w:r>
          </w:p>
          <w:p w:rsidR="00055DF0" w:rsidRPr="004D11EF" w:rsidRDefault="00055DF0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>Зима</w:t>
            </w:r>
          </w:p>
          <w:p w:rsidR="00055DF0" w:rsidRPr="004D11EF" w:rsidRDefault="00055DF0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055DF0" w:rsidRPr="004D11EF" w:rsidRDefault="00055DF0" w:rsidP="00AF5F10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4D11EF">
              <w:rPr>
                <w:sz w:val="28"/>
                <w:szCs w:val="28"/>
              </w:rPr>
              <w:t>Сезонный подъем заболеваемости острыми респираторными инфекциями (ОРИ) и гриппом</w:t>
            </w:r>
          </w:p>
        </w:tc>
        <w:tc>
          <w:tcPr>
            <w:tcW w:w="4536" w:type="dxa"/>
          </w:tcPr>
          <w:p w:rsidR="00055DF0" w:rsidRPr="004D11EF" w:rsidRDefault="00055DF0" w:rsidP="00AF5F10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 xml:space="preserve"> - Методические рекомендации MP 3.1.0209-20 "Рекомендации по организации противоэпидемического режима в медицинских организациях при оказании медицинской помощи населению в период сезонного подъема заболеваемости острыми респираторными инфекциями и гриппом в условиях сохранения рисков инфицирования новой </w:t>
            </w:r>
            <w:proofErr w:type="spellStart"/>
            <w:r w:rsidRPr="004D11EF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4D11EF">
              <w:rPr>
                <w:bCs/>
                <w:sz w:val="28"/>
                <w:szCs w:val="28"/>
              </w:rPr>
              <w:t xml:space="preserve"> инфекцией (COVID-19) </w:t>
            </w:r>
          </w:p>
          <w:p w:rsidR="00055DF0" w:rsidRPr="004D11EF" w:rsidRDefault="00055DF0" w:rsidP="00AF5F10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 xml:space="preserve"> - СП 3.1.3597-20 "Профилактика новой </w:t>
            </w:r>
            <w:proofErr w:type="spellStart"/>
            <w:r w:rsidRPr="004D11EF">
              <w:rPr>
                <w:bCs/>
                <w:sz w:val="28"/>
                <w:szCs w:val="28"/>
              </w:rPr>
              <w:t>коронавирусной</w:t>
            </w:r>
            <w:proofErr w:type="spellEnd"/>
            <w:r w:rsidRPr="004D11EF">
              <w:rPr>
                <w:bCs/>
                <w:sz w:val="28"/>
                <w:szCs w:val="28"/>
              </w:rPr>
              <w:t xml:space="preserve"> инфекции (COVID-19)"</w:t>
            </w:r>
          </w:p>
          <w:p w:rsidR="00055DF0" w:rsidRPr="004D11EF" w:rsidRDefault="00055DF0" w:rsidP="00AF5F10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4D11EF">
              <w:rPr>
                <w:bCs/>
                <w:sz w:val="28"/>
                <w:szCs w:val="28"/>
              </w:rPr>
              <w:t xml:space="preserve"> - Рекомендации по организации работы образовательных организаций в условиях сохранения рисков распространения COVID-19)" от 08.05.2020 № 02/8900-2020-24</w:t>
            </w:r>
          </w:p>
        </w:tc>
      </w:tr>
    </w:tbl>
    <w:p w:rsidR="00173257" w:rsidRPr="004D11EF" w:rsidRDefault="00173257" w:rsidP="00055DF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</w:p>
    <w:p w:rsidR="00376CA0" w:rsidRDefault="00701276" w:rsidP="00055DF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СЕЗОН «ВЕСНА – ЛЕТО»</w:t>
      </w:r>
    </w:p>
    <w:p w:rsidR="00926513" w:rsidRPr="00926513" w:rsidRDefault="008B0FCA" w:rsidP="00926513">
      <w:pPr>
        <w:ind w:firstLine="709"/>
        <w:jc w:val="both"/>
        <w:rPr>
          <w:sz w:val="28"/>
          <w:szCs w:val="28"/>
        </w:rPr>
      </w:pPr>
      <w:r w:rsidRPr="00926513">
        <w:rPr>
          <w:b/>
          <w:bCs/>
          <w:i/>
          <w:sz w:val="28"/>
          <w:szCs w:val="28"/>
        </w:rPr>
        <w:t>Заболевание:</w:t>
      </w:r>
      <w:r w:rsidRPr="00926513">
        <w:rPr>
          <w:b/>
          <w:sz w:val="28"/>
          <w:szCs w:val="28"/>
        </w:rPr>
        <w:t xml:space="preserve"> </w:t>
      </w:r>
      <w:r w:rsidR="00926513" w:rsidRPr="00926513">
        <w:rPr>
          <w:b/>
          <w:sz w:val="28"/>
          <w:szCs w:val="28"/>
        </w:rPr>
        <w:t>Аллергический ринит (АР)</w:t>
      </w:r>
      <w:r w:rsidR="00926513" w:rsidRPr="00926513">
        <w:rPr>
          <w:sz w:val="28"/>
          <w:szCs w:val="28"/>
        </w:rPr>
        <w:t xml:space="preserve"> – заболевание, характеризующееся </w:t>
      </w:r>
      <w:proofErr w:type="spellStart"/>
      <w:r w:rsidR="00926513" w:rsidRPr="00926513">
        <w:rPr>
          <w:sz w:val="28"/>
          <w:szCs w:val="28"/>
        </w:rPr>
        <w:t>IgE</w:t>
      </w:r>
      <w:proofErr w:type="spellEnd"/>
      <w:r w:rsidR="00926513" w:rsidRPr="00926513">
        <w:rPr>
          <w:sz w:val="28"/>
          <w:szCs w:val="28"/>
        </w:rPr>
        <w:t>-опосредованным воспалением слизистой оболочки полости носа (которое развивается под действием аллергенов) и наличием ежедневно проявляющихся в течение часа и более хотя бы двух из следующих симптомов: заложенность (обструкция) носа, выделения из носа (</w:t>
      </w:r>
      <w:proofErr w:type="spellStart"/>
      <w:r w:rsidR="00926513" w:rsidRPr="00926513">
        <w:rPr>
          <w:sz w:val="28"/>
          <w:szCs w:val="28"/>
        </w:rPr>
        <w:t>ринорея</w:t>
      </w:r>
      <w:proofErr w:type="spellEnd"/>
      <w:r w:rsidR="00926513" w:rsidRPr="00926513">
        <w:rPr>
          <w:sz w:val="28"/>
          <w:szCs w:val="28"/>
        </w:rPr>
        <w:t xml:space="preserve">), чихание, зуд в полости носа. АР часто сочетается с другими аллергическими заболеваниями, такими как аллергический конъюнктивит, </w:t>
      </w:r>
      <w:proofErr w:type="spellStart"/>
      <w:r w:rsidR="00926513" w:rsidRPr="00926513">
        <w:rPr>
          <w:sz w:val="28"/>
          <w:szCs w:val="28"/>
        </w:rPr>
        <w:t>атопический</w:t>
      </w:r>
      <w:proofErr w:type="spellEnd"/>
      <w:r w:rsidR="00926513" w:rsidRPr="00926513">
        <w:rPr>
          <w:sz w:val="28"/>
          <w:szCs w:val="28"/>
        </w:rPr>
        <w:t xml:space="preserve"> дерматит, бронхиальная астма (БА).</w:t>
      </w:r>
    </w:p>
    <w:p w:rsidR="00926513" w:rsidRPr="00926513" w:rsidRDefault="00926513" w:rsidP="00926513">
      <w:pPr>
        <w:ind w:firstLine="709"/>
        <w:rPr>
          <w:sz w:val="28"/>
          <w:szCs w:val="28"/>
        </w:rPr>
      </w:pPr>
      <w:r w:rsidRPr="00926513">
        <w:rPr>
          <w:b/>
          <w:sz w:val="28"/>
          <w:szCs w:val="28"/>
        </w:rPr>
        <w:t xml:space="preserve">Поллиноз </w:t>
      </w:r>
      <w:r w:rsidRPr="00926513">
        <w:rPr>
          <w:sz w:val="28"/>
          <w:szCs w:val="28"/>
        </w:rPr>
        <w:t xml:space="preserve">– это заболевание, вызванное аллергической реакцией на пыльцу деревьев и трав. </w:t>
      </w:r>
    </w:p>
    <w:p w:rsidR="00926513" w:rsidRPr="00926513" w:rsidRDefault="00E83659" w:rsidP="00926513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  <w:r w:rsidRPr="00926513">
        <w:rPr>
          <w:bCs/>
          <w:i/>
          <w:sz w:val="28"/>
          <w:szCs w:val="28"/>
        </w:rPr>
        <w:t>Источники возбудителей</w:t>
      </w:r>
      <w:r w:rsidR="00D6279D" w:rsidRPr="00926513">
        <w:rPr>
          <w:bCs/>
          <w:i/>
          <w:sz w:val="28"/>
          <w:szCs w:val="28"/>
        </w:rPr>
        <w:t xml:space="preserve"> </w:t>
      </w:r>
      <w:r w:rsidR="00D6279D" w:rsidRPr="00926513">
        <w:rPr>
          <w:bCs/>
          <w:sz w:val="28"/>
          <w:szCs w:val="28"/>
        </w:rPr>
        <w:t>(Приложение 1)</w:t>
      </w:r>
      <w:r w:rsidRPr="00926513">
        <w:rPr>
          <w:bCs/>
          <w:i/>
          <w:sz w:val="28"/>
          <w:szCs w:val="28"/>
        </w:rPr>
        <w:t>:</w:t>
      </w:r>
      <w:r w:rsidRPr="00926513">
        <w:rPr>
          <w:b/>
          <w:sz w:val="28"/>
          <w:szCs w:val="28"/>
        </w:rPr>
        <w:t xml:space="preserve"> </w:t>
      </w:r>
      <w:r w:rsidRPr="00926513">
        <w:rPr>
          <w:bCs/>
          <w:sz w:val="28"/>
          <w:szCs w:val="28"/>
        </w:rPr>
        <w:t xml:space="preserve">Пыльца растения-аллергена. Аллергены клещей домашней пыли. </w:t>
      </w:r>
      <w:proofErr w:type="spellStart"/>
      <w:r w:rsidRPr="00926513">
        <w:rPr>
          <w:bCs/>
          <w:sz w:val="28"/>
          <w:szCs w:val="28"/>
        </w:rPr>
        <w:t>Эпидермальные</w:t>
      </w:r>
      <w:proofErr w:type="spellEnd"/>
      <w:r w:rsidRPr="00926513">
        <w:rPr>
          <w:bCs/>
          <w:sz w:val="28"/>
          <w:szCs w:val="28"/>
        </w:rPr>
        <w:t xml:space="preserve"> аллергены</w:t>
      </w:r>
      <w:r w:rsidRPr="00926513">
        <w:rPr>
          <w:bCs/>
          <w:i/>
          <w:sz w:val="28"/>
          <w:szCs w:val="28"/>
        </w:rPr>
        <w:t xml:space="preserve"> </w:t>
      </w:r>
      <w:r w:rsidRPr="00926513">
        <w:rPr>
          <w:bCs/>
          <w:sz w:val="28"/>
          <w:szCs w:val="28"/>
        </w:rPr>
        <w:t>(кошки, собаки, лошади и т. д.), реже – библиотечной пыли, плесневых грибков, тараканов. Хотя споры грибов и аллергены клещей домашней пыли относятся к круглогодичным аллергенам, их количество в окружающем воздухе также зависит от времени года. Таким образом, АР может иметь волнообразное течение и сопровождаться сезонными вспышками.</w:t>
      </w:r>
      <w:r w:rsidRPr="00926513">
        <w:rPr>
          <w:bCs/>
          <w:i/>
          <w:sz w:val="28"/>
          <w:szCs w:val="28"/>
        </w:rPr>
        <w:t xml:space="preserve"> </w:t>
      </w:r>
    </w:p>
    <w:p w:rsidR="00926513" w:rsidRPr="00926513" w:rsidRDefault="00926513" w:rsidP="00926513">
      <w:pPr>
        <w:tabs>
          <w:tab w:val="left" w:pos="709"/>
        </w:tabs>
        <w:ind w:firstLine="709"/>
        <w:jc w:val="both"/>
        <w:rPr>
          <w:i/>
          <w:sz w:val="28"/>
          <w:szCs w:val="28"/>
        </w:rPr>
      </w:pPr>
      <w:r w:rsidRPr="00926513">
        <w:rPr>
          <w:i/>
          <w:sz w:val="28"/>
          <w:szCs w:val="28"/>
        </w:rPr>
        <w:lastRenderedPageBreak/>
        <w:t>Клинические симптомы</w:t>
      </w:r>
      <w:r w:rsidRPr="00926513">
        <w:rPr>
          <w:sz w:val="28"/>
          <w:szCs w:val="28"/>
        </w:rPr>
        <w:t>. Основными проявлениями сезонной аллергии являются насморк, заложенность носа, приступы чихания, покраснение, отечность и зуд век.</w:t>
      </w:r>
    </w:p>
    <w:p w:rsidR="00926513" w:rsidRPr="00926513" w:rsidRDefault="00087C86" w:rsidP="00926513">
      <w:pPr>
        <w:ind w:firstLine="709"/>
        <w:jc w:val="both"/>
        <w:rPr>
          <w:sz w:val="28"/>
          <w:szCs w:val="28"/>
        </w:rPr>
      </w:pPr>
      <w:r w:rsidRPr="00926513">
        <w:rPr>
          <w:bCs/>
          <w:i/>
          <w:sz w:val="28"/>
          <w:szCs w:val="28"/>
        </w:rPr>
        <w:t>Алгоритм действий:</w:t>
      </w:r>
      <w:r w:rsidRPr="00926513">
        <w:rPr>
          <w:bCs/>
          <w:sz w:val="28"/>
          <w:szCs w:val="28"/>
        </w:rPr>
        <w:t xml:space="preserve"> </w:t>
      </w:r>
      <w:r w:rsidR="00926513" w:rsidRPr="00926513">
        <w:rPr>
          <w:sz w:val="28"/>
          <w:szCs w:val="28"/>
        </w:rPr>
        <w:t>Рекомендации для граждан в период сезонной аллергии: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 xml:space="preserve">1) Обязательно обратитесь к врачу, если вы заподозрили аллергию на пыльцу растений. Врач аллерголог-иммунолог проведет обследование, выявит аллергены, вызывающие реакцию, назначит лекарственные препараты и даст рекомендации по организации быта. 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 xml:space="preserve">2) Отслеживайте концентрацию пыльцы-аллергена в окружающем в воздухе при помощи специализированных ресурсов в сети Интернет и мобильных приложений. 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3) Наиболее радикальным и эффективным способом избежать обострения сезонной аллергии является смена климатической зоны на период цветения.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4) Организуйте свой быт и распорядок дня таким образом, чтобы свести к минимуму возможность контакта с пыльцой: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- ограничьте время пребывания на открытом воздухе;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- избегайте выездов на природу (в сельскую местность, в лес, на дачу, на пикник);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- держите окна закрытыми (в помещениях, в автомобиле);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- установите в жилище системы для очистки и фильтрации воздуха, используйте специальные сетки на окна;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- ежедневно проводите влажную уборку;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 xml:space="preserve">- по возвращении с улицы обязательно примите душ, вымойте голову и смените одежду; прополощите рот, промойте глаза и нос физиологическим раствором (0,9% р-р </w:t>
      </w:r>
      <w:proofErr w:type="spellStart"/>
      <w:r w:rsidRPr="00926513">
        <w:rPr>
          <w:sz w:val="28"/>
          <w:szCs w:val="28"/>
        </w:rPr>
        <w:t>NaCl</w:t>
      </w:r>
      <w:proofErr w:type="spellEnd"/>
      <w:r w:rsidRPr="00926513">
        <w:rPr>
          <w:sz w:val="28"/>
          <w:szCs w:val="28"/>
        </w:rPr>
        <w:t>);</w:t>
      </w:r>
    </w:p>
    <w:p w:rsidR="00926513" w:rsidRPr="00926513" w:rsidRDefault="00926513" w:rsidP="00926513">
      <w:pPr>
        <w:ind w:firstLine="709"/>
        <w:jc w:val="both"/>
        <w:rPr>
          <w:sz w:val="28"/>
          <w:szCs w:val="28"/>
        </w:rPr>
      </w:pPr>
      <w:r w:rsidRPr="00926513">
        <w:rPr>
          <w:sz w:val="28"/>
          <w:szCs w:val="28"/>
        </w:rPr>
        <w:t>- избегайте употребления в пищу свежих косточковых фруктов, орехов, зелени и специй, кваса, мёда (многие растительные продукты имеют в своем составе родственные молекулы, которые становятся причиной перекрестных реакций). Нельзя применять фитотерапию (лечение травами) и косметические средства, содержащие натуральные растительные компоненты.</w:t>
      </w:r>
    </w:p>
    <w:p w:rsidR="00D77F5A" w:rsidRPr="00926513" w:rsidRDefault="00D77F5A" w:rsidP="0092651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26513">
        <w:rPr>
          <w:bCs/>
          <w:i/>
          <w:sz w:val="28"/>
          <w:szCs w:val="28"/>
        </w:rPr>
        <w:t>Меры профилактики:</w:t>
      </w:r>
      <w:r w:rsidRPr="00926513">
        <w:rPr>
          <w:sz w:val="28"/>
          <w:szCs w:val="28"/>
        </w:rPr>
        <w:t xml:space="preserve"> </w:t>
      </w:r>
      <w:r w:rsidR="00701276" w:rsidRPr="00926513">
        <w:rPr>
          <w:bCs/>
          <w:sz w:val="28"/>
          <w:szCs w:val="28"/>
        </w:rPr>
        <w:t>р</w:t>
      </w:r>
      <w:r w:rsidRPr="00926513">
        <w:rPr>
          <w:bCs/>
          <w:sz w:val="28"/>
          <w:szCs w:val="28"/>
        </w:rPr>
        <w:t>егулярно наблюдайтесь у врача, в том числе и вне сезона обострения. Вне сезона цветения растений ведите активный образ жизни. Чаще бывайте на свежем воздухе, занимайтесь спортом, получайте как можно больше позитивных эмоций и впечатлений.</w:t>
      </w:r>
    </w:p>
    <w:p w:rsidR="00DC54AF" w:rsidRPr="00926513" w:rsidRDefault="00C55D54" w:rsidP="0092651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26513">
        <w:rPr>
          <w:bCs/>
          <w:i/>
          <w:sz w:val="28"/>
          <w:szCs w:val="28"/>
        </w:rPr>
        <w:t>Нормативные документы, ссылки на источники:</w:t>
      </w:r>
      <w:r w:rsidR="00DC54AF" w:rsidRPr="00926513">
        <w:rPr>
          <w:sz w:val="28"/>
          <w:szCs w:val="28"/>
        </w:rPr>
        <w:t xml:space="preserve"> </w:t>
      </w:r>
    </w:p>
    <w:p w:rsidR="00DC54AF" w:rsidRPr="00926513" w:rsidRDefault="00DC54AF" w:rsidP="00926513">
      <w:pPr>
        <w:pStyle w:val="a3"/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 w:rsidRPr="00926513">
        <w:rPr>
          <w:bCs/>
          <w:sz w:val="28"/>
          <w:szCs w:val="28"/>
        </w:rPr>
        <w:t>Клинические рекомендации «Аллергический ринит» (2018), (Российская Ассоциация Аллергологов и Клинических Иммунологов)</w:t>
      </w:r>
    </w:p>
    <w:p w:rsidR="00DC54AF" w:rsidRPr="00926513" w:rsidRDefault="00884AC8" w:rsidP="00926513">
      <w:pPr>
        <w:pStyle w:val="a3"/>
        <w:numPr>
          <w:ilvl w:val="0"/>
          <w:numId w:val="11"/>
        </w:numPr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hyperlink r:id="rId9" w:history="1">
        <w:r w:rsidR="00DC54AF" w:rsidRPr="00926513">
          <w:rPr>
            <w:rStyle w:val="a6"/>
            <w:bCs/>
            <w:i/>
            <w:color w:val="auto"/>
            <w:sz w:val="28"/>
            <w:szCs w:val="28"/>
          </w:rPr>
          <w:t>https://www.rospotrebnadzor.ru/about/info/news/news_details.php?ELEMENT_ID=17393</w:t>
        </w:r>
      </w:hyperlink>
    </w:p>
    <w:p w:rsidR="00701276" w:rsidRDefault="00701276" w:rsidP="00D041ED">
      <w:pPr>
        <w:tabs>
          <w:tab w:val="left" w:pos="709"/>
        </w:tabs>
        <w:spacing w:before="120"/>
        <w:ind w:firstLine="709"/>
        <w:jc w:val="both"/>
        <w:rPr>
          <w:b/>
          <w:bCs/>
          <w:i/>
          <w:sz w:val="28"/>
          <w:szCs w:val="28"/>
        </w:rPr>
      </w:pPr>
    </w:p>
    <w:p w:rsidR="00A7704D" w:rsidRPr="004D11EF" w:rsidRDefault="00A7704D" w:rsidP="00701276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/>
          <w:bCs/>
          <w:i/>
          <w:sz w:val="28"/>
          <w:szCs w:val="28"/>
        </w:rPr>
        <w:t>Заболевание:</w:t>
      </w:r>
      <w:r w:rsidRPr="004D11EF">
        <w:rPr>
          <w:b/>
          <w:bCs/>
          <w:sz w:val="28"/>
          <w:szCs w:val="28"/>
        </w:rPr>
        <w:t xml:space="preserve"> </w:t>
      </w:r>
      <w:r w:rsidR="00D041ED" w:rsidRPr="004D11EF">
        <w:rPr>
          <w:b/>
          <w:bCs/>
          <w:sz w:val="28"/>
          <w:szCs w:val="28"/>
        </w:rPr>
        <w:t xml:space="preserve">клещевой </w:t>
      </w:r>
      <w:r w:rsidR="001C1D02" w:rsidRPr="004D11EF">
        <w:rPr>
          <w:b/>
          <w:bCs/>
          <w:sz w:val="28"/>
          <w:szCs w:val="28"/>
        </w:rPr>
        <w:t>вирусный энцефалит (КВЭ</w:t>
      </w:r>
      <w:r w:rsidR="001C1D02" w:rsidRPr="004D11EF">
        <w:rPr>
          <w:bCs/>
          <w:sz w:val="28"/>
          <w:szCs w:val="28"/>
        </w:rPr>
        <w:t>)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674189" w:rsidRPr="004D11EF" w:rsidRDefault="00674189" w:rsidP="00E83659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  <w:r w:rsidRPr="004D11EF">
        <w:rPr>
          <w:bCs/>
          <w:i/>
          <w:sz w:val="28"/>
          <w:szCs w:val="28"/>
        </w:rPr>
        <w:lastRenderedPageBreak/>
        <w:t>Возбудитель</w:t>
      </w:r>
      <w:r w:rsidRPr="004D11EF">
        <w:rPr>
          <w:bCs/>
          <w:sz w:val="28"/>
          <w:szCs w:val="28"/>
        </w:rPr>
        <w:t xml:space="preserve">: </w:t>
      </w:r>
      <w:r w:rsidR="00D041ED" w:rsidRPr="004D11EF">
        <w:rPr>
          <w:bCs/>
          <w:sz w:val="28"/>
          <w:szCs w:val="28"/>
        </w:rPr>
        <w:t xml:space="preserve">возбудитель </w:t>
      </w:r>
      <w:r w:rsidRPr="004D11EF">
        <w:rPr>
          <w:bCs/>
          <w:sz w:val="28"/>
          <w:szCs w:val="28"/>
        </w:rPr>
        <w:t>болезни (вирус клещевого энцефалита)</w:t>
      </w:r>
      <w:r w:rsidR="00D041ED">
        <w:rPr>
          <w:bCs/>
          <w:sz w:val="28"/>
          <w:szCs w:val="28"/>
        </w:rPr>
        <w:t>.</w:t>
      </w:r>
    </w:p>
    <w:p w:rsidR="00A7704D" w:rsidRPr="00D041ED" w:rsidRDefault="00A7704D" w:rsidP="00E83659">
      <w:pPr>
        <w:tabs>
          <w:tab w:val="left" w:pos="709"/>
        </w:tabs>
        <w:ind w:firstLine="709"/>
        <w:jc w:val="both"/>
        <w:rPr>
          <w:rStyle w:val="a6"/>
          <w:color w:val="auto"/>
          <w:sz w:val="28"/>
          <w:szCs w:val="28"/>
          <w:u w:val="none"/>
        </w:rPr>
      </w:pPr>
      <w:r w:rsidRPr="004D11EF">
        <w:rPr>
          <w:bCs/>
          <w:i/>
          <w:sz w:val="28"/>
          <w:szCs w:val="28"/>
        </w:rPr>
        <w:t>Источники возбудителей:</w:t>
      </w:r>
      <w:r w:rsidRPr="004D11EF">
        <w:rPr>
          <w:b/>
          <w:bCs/>
          <w:sz w:val="28"/>
          <w:szCs w:val="28"/>
        </w:rPr>
        <w:t xml:space="preserve"> </w:t>
      </w:r>
      <w:r w:rsidR="00D041ED" w:rsidRPr="00D041ED">
        <w:rPr>
          <w:bCs/>
          <w:sz w:val="28"/>
          <w:szCs w:val="28"/>
        </w:rPr>
        <w:t>и</w:t>
      </w:r>
      <w:r w:rsidR="00674189" w:rsidRPr="004D11EF">
        <w:rPr>
          <w:sz w:val="28"/>
          <w:szCs w:val="28"/>
        </w:rPr>
        <w:t xml:space="preserve">ксодовый клещ </w:t>
      </w:r>
      <w:r w:rsidR="00674189" w:rsidRPr="004D11EF">
        <w:rPr>
          <w:rStyle w:val="lang"/>
          <w:sz w:val="28"/>
          <w:szCs w:val="28"/>
        </w:rPr>
        <w:t>(</w:t>
      </w:r>
      <w:hyperlink r:id="rId10" w:history="1">
        <w:r w:rsidR="00674189" w:rsidRPr="004D11EF">
          <w:rPr>
            <w:rStyle w:val="a6"/>
            <w:color w:val="auto"/>
            <w:sz w:val="28"/>
            <w:szCs w:val="28"/>
          </w:rPr>
          <w:t>лат.</w:t>
        </w:r>
      </w:hyperlink>
      <w:r w:rsidR="00674189" w:rsidRPr="004D11EF">
        <w:rPr>
          <w:rStyle w:val="lang"/>
          <w:sz w:val="28"/>
          <w:szCs w:val="28"/>
        </w:rPr>
        <w:t> </w:t>
      </w:r>
      <w:r w:rsidR="00674189" w:rsidRPr="004D11EF">
        <w:rPr>
          <w:rStyle w:val="lang"/>
          <w:sz w:val="28"/>
          <w:szCs w:val="28"/>
          <w:lang w:val="la-Latn"/>
        </w:rPr>
        <w:t>Ixodidae</w:t>
      </w:r>
      <w:r w:rsidR="00674189" w:rsidRPr="004D11EF">
        <w:rPr>
          <w:rStyle w:val="lang"/>
          <w:sz w:val="28"/>
          <w:szCs w:val="28"/>
        </w:rPr>
        <w:t>)</w:t>
      </w:r>
      <w:r w:rsidR="00674189" w:rsidRPr="004D11EF">
        <w:rPr>
          <w:sz w:val="28"/>
          <w:szCs w:val="28"/>
        </w:rPr>
        <w:t xml:space="preserve"> — семейство </w:t>
      </w:r>
      <w:hyperlink r:id="rId11" w:tooltip="Клещи (животные)" w:history="1">
        <w:r w:rsidR="00674189" w:rsidRPr="00D041ED">
          <w:rPr>
            <w:rStyle w:val="a6"/>
            <w:color w:val="auto"/>
            <w:sz w:val="28"/>
            <w:szCs w:val="28"/>
            <w:u w:val="none"/>
          </w:rPr>
          <w:t>клещей</w:t>
        </w:r>
      </w:hyperlink>
      <w:r w:rsidR="00674189" w:rsidRPr="00D041ED">
        <w:rPr>
          <w:sz w:val="28"/>
          <w:szCs w:val="28"/>
        </w:rPr>
        <w:t xml:space="preserve"> из отряда </w:t>
      </w:r>
      <w:hyperlink r:id="rId12" w:tooltip="Ixodida" w:history="1">
        <w:proofErr w:type="spellStart"/>
        <w:r w:rsidR="00674189" w:rsidRPr="00D041ED">
          <w:rPr>
            <w:rStyle w:val="a6"/>
            <w:color w:val="auto"/>
            <w:sz w:val="28"/>
            <w:szCs w:val="28"/>
            <w:u w:val="none"/>
          </w:rPr>
          <w:t>Ixodida</w:t>
        </w:r>
        <w:proofErr w:type="spellEnd"/>
      </w:hyperlink>
      <w:r w:rsidR="00674189" w:rsidRPr="00D041ED">
        <w:rPr>
          <w:sz w:val="28"/>
          <w:szCs w:val="28"/>
        </w:rPr>
        <w:t xml:space="preserve"> </w:t>
      </w:r>
      <w:proofErr w:type="spellStart"/>
      <w:r w:rsidR="00674189" w:rsidRPr="00D041ED">
        <w:rPr>
          <w:sz w:val="28"/>
          <w:szCs w:val="28"/>
        </w:rPr>
        <w:t>надотряда</w:t>
      </w:r>
      <w:proofErr w:type="spellEnd"/>
      <w:r w:rsidR="00674189" w:rsidRPr="00D041ED">
        <w:rPr>
          <w:sz w:val="28"/>
          <w:szCs w:val="28"/>
        </w:rPr>
        <w:t xml:space="preserve"> </w:t>
      </w:r>
      <w:hyperlink r:id="rId13" w:tooltip="Паразитиформные клещи" w:history="1">
        <w:proofErr w:type="spellStart"/>
        <w:r w:rsidR="00674189" w:rsidRPr="00D041ED">
          <w:rPr>
            <w:rStyle w:val="a6"/>
            <w:color w:val="auto"/>
            <w:sz w:val="28"/>
            <w:szCs w:val="28"/>
            <w:u w:val="none"/>
          </w:rPr>
          <w:t>паразитиформных</w:t>
        </w:r>
        <w:proofErr w:type="spellEnd"/>
      </w:hyperlink>
      <w:r w:rsidR="00674189" w:rsidRPr="00D041ED">
        <w:rPr>
          <w:sz w:val="28"/>
          <w:szCs w:val="28"/>
        </w:rPr>
        <w:t xml:space="preserve"> (</w:t>
      </w:r>
      <w:proofErr w:type="spellStart"/>
      <w:r w:rsidR="00674189" w:rsidRPr="00D041ED">
        <w:rPr>
          <w:sz w:val="28"/>
          <w:szCs w:val="28"/>
        </w:rPr>
        <w:t>Parasitiformes</w:t>
      </w:r>
      <w:proofErr w:type="spellEnd"/>
      <w:r w:rsidR="00674189" w:rsidRPr="00D041ED">
        <w:rPr>
          <w:sz w:val="28"/>
          <w:szCs w:val="28"/>
        </w:rPr>
        <w:t>)</w:t>
      </w:r>
      <w:r w:rsidR="00D041ED" w:rsidRPr="00D041ED">
        <w:rPr>
          <w:sz w:val="28"/>
          <w:szCs w:val="28"/>
        </w:rPr>
        <w:t>, с</w:t>
      </w:r>
      <w:r w:rsidR="00674189" w:rsidRPr="00D041ED">
        <w:rPr>
          <w:sz w:val="28"/>
          <w:szCs w:val="28"/>
        </w:rPr>
        <w:t xml:space="preserve">реди них встречаются опасные кровососы и переносчики </w:t>
      </w:r>
      <w:hyperlink r:id="rId14" w:tooltip="Клещевой энцефалит" w:history="1">
        <w:r w:rsidR="00674189" w:rsidRPr="00D041ED">
          <w:rPr>
            <w:rStyle w:val="a6"/>
            <w:color w:val="auto"/>
            <w:sz w:val="28"/>
            <w:szCs w:val="28"/>
            <w:u w:val="none"/>
          </w:rPr>
          <w:t>клещевого энцефалита</w:t>
        </w:r>
      </w:hyperlink>
      <w:r w:rsidR="00674189" w:rsidRPr="00D041ED">
        <w:rPr>
          <w:sz w:val="28"/>
          <w:szCs w:val="28"/>
        </w:rPr>
        <w:t xml:space="preserve"> и </w:t>
      </w:r>
      <w:hyperlink r:id="rId15" w:tooltip="Болезнь Лайма" w:history="1">
        <w:r w:rsidR="00674189" w:rsidRPr="00D041ED">
          <w:rPr>
            <w:rStyle w:val="a6"/>
            <w:color w:val="auto"/>
            <w:sz w:val="28"/>
            <w:szCs w:val="28"/>
            <w:u w:val="none"/>
          </w:rPr>
          <w:t xml:space="preserve">клещевого </w:t>
        </w:r>
        <w:proofErr w:type="spellStart"/>
        <w:r w:rsidR="00674189" w:rsidRPr="00D041ED">
          <w:rPr>
            <w:rStyle w:val="a6"/>
            <w:color w:val="auto"/>
            <w:sz w:val="28"/>
            <w:szCs w:val="28"/>
            <w:u w:val="none"/>
          </w:rPr>
          <w:t>боррелиоза</w:t>
        </w:r>
        <w:proofErr w:type="spellEnd"/>
      </w:hyperlink>
      <w:r w:rsidR="00D041ED">
        <w:rPr>
          <w:rStyle w:val="a6"/>
          <w:color w:val="auto"/>
          <w:sz w:val="28"/>
          <w:szCs w:val="28"/>
          <w:u w:val="none"/>
        </w:rPr>
        <w:t>.</w:t>
      </w:r>
    </w:p>
    <w:p w:rsidR="00C467B8" w:rsidRPr="004D11EF" w:rsidRDefault="00C467B8" w:rsidP="00E836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EF">
        <w:rPr>
          <w:bCs/>
          <w:i/>
          <w:sz w:val="28"/>
          <w:szCs w:val="28"/>
        </w:rPr>
        <w:t>Механизм передачи:</w:t>
      </w:r>
      <w:r w:rsidR="00910AB0" w:rsidRPr="004D11EF">
        <w:rPr>
          <w:sz w:val="22"/>
          <w:szCs w:val="22"/>
        </w:rPr>
        <w:t xml:space="preserve"> </w:t>
      </w:r>
      <w:r w:rsidR="00D041ED" w:rsidRPr="004D11EF">
        <w:rPr>
          <w:sz w:val="28"/>
          <w:szCs w:val="28"/>
        </w:rPr>
        <w:t xml:space="preserve">передается </w:t>
      </w:r>
      <w:r w:rsidR="00910AB0" w:rsidRPr="004D11EF">
        <w:rPr>
          <w:sz w:val="28"/>
          <w:szCs w:val="28"/>
        </w:rPr>
        <w:t xml:space="preserve">человеку в первые минуты присасывания зараженного вирусом клеща вместе со слюной </w:t>
      </w:r>
      <w:r w:rsidR="00910AB0" w:rsidRPr="00CB1CAF">
        <w:rPr>
          <w:sz w:val="28"/>
          <w:szCs w:val="28"/>
        </w:rPr>
        <w:t>К</w:t>
      </w:r>
      <w:r w:rsidR="00CB1CAF" w:rsidRPr="00CB1CAF">
        <w:rPr>
          <w:sz w:val="28"/>
          <w:szCs w:val="28"/>
        </w:rPr>
        <w:t>В</w:t>
      </w:r>
      <w:r w:rsidR="00910AB0" w:rsidRPr="00CB1CAF">
        <w:rPr>
          <w:sz w:val="28"/>
          <w:szCs w:val="28"/>
        </w:rPr>
        <w:t>Э</w:t>
      </w:r>
      <w:r w:rsidR="00910AB0" w:rsidRPr="00D041ED">
        <w:rPr>
          <w:color w:val="FF0000"/>
          <w:sz w:val="28"/>
          <w:szCs w:val="28"/>
        </w:rPr>
        <w:t>.</w:t>
      </w:r>
      <w:r w:rsidR="00910AB0" w:rsidRPr="004D11EF">
        <w:rPr>
          <w:sz w:val="28"/>
          <w:szCs w:val="28"/>
        </w:rPr>
        <w:t xml:space="preserve"> при посещении эндемичных по КВЭ территорий в лесах, лесопарках, на индивидуальных садово-огородных участках,</w:t>
      </w:r>
      <w:r w:rsidR="004C0E5E" w:rsidRPr="004D11EF">
        <w:rPr>
          <w:sz w:val="28"/>
          <w:szCs w:val="28"/>
        </w:rPr>
        <w:t xml:space="preserve"> </w:t>
      </w:r>
      <w:r w:rsidR="00910AB0" w:rsidRPr="004D11EF">
        <w:rPr>
          <w:sz w:val="28"/>
          <w:szCs w:val="28"/>
        </w:rPr>
        <w:t>при заносе клещей животными (собаками, кошками) или людьми – на одежде, с цветами, ветками и т.д. (заражение людей, не посещающих лес),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на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 при втирании в кожу вируса при раздавливании клеща или расчесывании места укуса.</w:t>
      </w:r>
    </w:p>
    <w:p w:rsidR="00BF6CD7" w:rsidRPr="004D11EF" w:rsidRDefault="00A7704D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Клинические симптомы, признаки:</w:t>
      </w:r>
      <w:r w:rsidRPr="004D11EF">
        <w:rPr>
          <w:bCs/>
          <w:sz w:val="28"/>
          <w:szCs w:val="28"/>
        </w:rPr>
        <w:t xml:space="preserve"> </w:t>
      </w:r>
      <w:r w:rsidR="00744690">
        <w:rPr>
          <w:bCs/>
          <w:sz w:val="28"/>
          <w:szCs w:val="28"/>
        </w:rPr>
        <w:t>д</w:t>
      </w:r>
      <w:r w:rsidR="00BF6CD7" w:rsidRPr="004D11EF">
        <w:rPr>
          <w:bCs/>
          <w:sz w:val="28"/>
          <w:szCs w:val="28"/>
        </w:rPr>
        <w:t>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806CA1" w:rsidRPr="004D11EF" w:rsidRDefault="00BF6CD7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sz w:val="28"/>
          <w:szCs w:val="28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95500F" w:rsidRPr="004D11EF" w:rsidRDefault="00A7704D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Алгоритм действий:</w:t>
      </w:r>
      <w:r w:rsidRPr="004D11EF">
        <w:rPr>
          <w:bCs/>
          <w:sz w:val="28"/>
          <w:szCs w:val="28"/>
        </w:rPr>
        <w:t xml:space="preserve"> </w:t>
      </w:r>
      <w:r w:rsidR="00744690" w:rsidRPr="004D11EF">
        <w:rPr>
          <w:bCs/>
          <w:sz w:val="28"/>
          <w:szCs w:val="28"/>
        </w:rPr>
        <w:t xml:space="preserve">в </w:t>
      </w:r>
      <w:r w:rsidR="0095500F" w:rsidRPr="004D11EF">
        <w:rPr>
          <w:bCs/>
          <w:sz w:val="28"/>
          <w:szCs w:val="28"/>
        </w:rPr>
        <w:t>случае присасывания клеща, необходимо удалить его как можно раньше, стараясь не оторвать погруженный в кожу хоботок</w:t>
      </w:r>
      <w:r w:rsidR="0095500F" w:rsidRPr="00744690">
        <w:rPr>
          <w:bCs/>
          <w:sz w:val="28"/>
          <w:szCs w:val="28"/>
        </w:rPr>
        <w:t>.</w:t>
      </w:r>
      <w:r w:rsidR="0095500F" w:rsidRPr="004D11EF">
        <w:rPr>
          <w:bCs/>
          <w:sz w:val="28"/>
          <w:szCs w:val="28"/>
        </w:rPr>
        <w:t xml:space="preserve"> Чем быстрее клещ снят с тела, тем меньшую дозу возбудителя он передаст!</w:t>
      </w:r>
      <w:r w:rsidR="00744690">
        <w:rPr>
          <w:bCs/>
          <w:sz w:val="28"/>
          <w:szCs w:val="28"/>
        </w:rPr>
        <w:t xml:space="preserve"> </w:t>
      </w:r>
      <w:r w:rsidR="0095500F" w:rsidRPr="004D11EF">
        <w:rPr>
          <w:bCs/>
          <w:sz w:val="28"/>
          <w:szCs w:val="28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95500F" w:rsidRPr="004D11EF" w:rsidRDefault="0095500F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При удалении клеща необходимо соблюдать следующие рекомендации:</w:t>
      </w:r>
    </w:p>
    <w:p w:rsidR="0095500F" w:rsidRPr="00744690" w:rsidRDefault="0095500F" w:rsidP="00744690">
      <w:pPr>
        <w:pStyle w:val="a3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44690">
        <w:rPr>
          <w:bCs/>
          <w:sz w:val="28"/>
          <w:szCs w:val="28"/>
        </w:rPr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:rsidR="0095500F" w:rsidRDefault="0095500F" w:rsidP="00744690">
      <w:pPr>
        <w:pStyle w:val="a3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44690">
        <w:rPr>
          <w:bCs/>
          <w:sz w:val="28"/>
          <w:szCs w:val="28"/>
        </w:rPr>
        <w:t>место укуса продезинфицировать любым пригодным для этих целей средством (70% спирт, 5% йод, одеколон), после извлечения клеща необходимо тщательно вымыть руки с мылом, если осталась черная точка</w:t>
      </w:r>
      <w:r w:rsidR="00D6083D" w:rsidRPr="00744690">
        <w:rPr>
          <w:bCs/>
          <w:sz w:val="28"/>
          <w:szCs w:val="28"/>
        </w:rPr>
        <w:t>,</w:t>
      </w:r>
      <w:r w:rsidRPr="00744690">
        <w:rPr>
          <w:bCs/>
          <w:sz w:val="28"/>
          <w:szCs w:val="28"/>
        </w:rPr>
        <w:t xml:space="preserve"> т.е. ротовой аппарат остался в коже</w:t>
      </w:r>
      <w:r w:rsidR="00D6083D" w:rsidRPr="00744690">
        <w:rPr>
          <w:bCs/>
          <w:sz w:val="28"/>
          <w:szCs w:val="28"/>
        </w:rPr>
        <w:t>,</w:t>
      </w:r>
      <w:r w:rsidRPr="00744690">
        <w:rPr>
          <w:bCs/>
          <w:sz w:val="28"/>
          <w:szCs w:val="28"/>
        </w:rPr>
        <w:t xml:space="preserve"> обработать 5% йодом и оставить до естественно</w:t>
      </w:r>
      <w:r w:rsidR="00744690">
        <w:rPr>
          <w:bCs/>
          <w:sz w:val="28"/>
          <w:szCs w:val="28"/>
        </w:rPr>
        <w:t xml:space="preserve">й элиминации,- </w:t>
      </w:r>
    </w:p>
    <w:p w:rsidR="0095500F" w:rsidRPr="00744690" w:rsidRDefault="00744690" w:rsidP="00744690">
      <w:pPr>
        <w:pStyle w:val="a3"/>
        <w:numPr>
          <w:ilvl w:val="0"/>
          <w:numId w:val="15"/>
        </w:numPr>
        <w:tabs>
          <w:tab w:val="left" w:pos="0"/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744690">
        <w:rPr>
          <w:bCs/>
          <w:sz w:val="28"/>
          <w:szCs w:val="28"/>
        </w:rPr>
        <w:t xml:space="preserve">обратиться в медицинское учреждения для решения вопроса о необходимости экстренной серопрофилактики. </w:t>
      </w:r>
      <w:r w:rsidR="0095500F" w:rsidRPr="00744690">
        <w:rPr>
          <w:bCs/>
          <w:sz w:val="28"/>
          <w:szCs w:val="28"/>
        </w:rPr>
        <w:t xml:space="preserve">Экстренная серопрофилактика проводится </w:t>
      </w:r>
      <w:proofErr w:type="spellStart"/>
      <w:r w:rsidR="0095500F" w:rsidRPr="00744690">
        <w:rPr>
          <w:bCs/>
          <w:sz w:val="28"/>
          <w:szCs w:val="28"/>
        </w:rPr>
        <w:t>непривитым</w:t>
      </w:r>
      <w:proofErr w:type="spellEnd"/>
      <w:r w:rsidR="0095500F" w:rsidRPr="00744690">
        <w:rPr>
          <w:bCs/>
          <w:sz w:val="28"/>
          <w:szCs w:val="28"/>
        </w:rPr>
        <w:t xml:space="preserve"> лицам не позднее 4 дня после присасывания с учетом </w:t>
      </w:r>
      <w:r w:rsidR="0095500F" w:rsidRPr="00744690">
        <w:rPr>
          <w:bCs/>
          <w:sz w:val="28"/>
          <w:szCs w:val="28"/>
        </w:rPr>
        <w:lastRenderedPageBreak/>
        <w:t>результатов инфицированности клещей (она проводится только в лечебно-профилактических организациях).</w:t>
      </w:r>
    </w:p>
    <w:p w:rsidR="00A7704D" w:rsidRPr="00744690" w:rsidRDefault="00744690" w:rsidP="00701276">
      <w:pPr>
        <w:pStyle w:val="a3"/>
        <w:numPr>
          <w:ilvl w:val="0"/>
          <w:numId w:val="15"/>
        </w:numPr>
        <w:tabs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744690">
        <w:rPr>
          <w:bCs/>
          <w:sz w:val="28"/>
          <w:szCs w:val="28"/>
        </w:rPr>
        <w:t xml:space="preserve">снятого </w:t>
      </w:r>
      <w:r w:rsidR="0095500F" w:rsidRPr="00744690">
        <w:rPr>
          <w:bCs/>
          <w:sz w:val="28"/>
          <w:szCs w:val="28"/>
        </w:rPr>
        <w:t>клеща нужно доставить на исследование</w:t>
      </w:r>
      <w:r w:rsidRPr="00744690">
        <w:rPr>
          <w:bCs/>
          <w:sz w:val="28"/>
          <w:szCs w:val="28"/>
        </w:rPr>
        <w:t xml:space="preserve"> </w:t>
      </w:r>
      <w:hyperlink r:id="rId16" w:history="1">
        <w:r w:rsidR="0095500F" w:rsidRPr="00744690">
          <w:rPr>
            <w:rStyle w:val="a6"/>
            <w:bCs/>
            <w:color w:val="auto"/>
            <w:sz w:val="28"/>
            <w:szCs w:val="28"/>
            <w:u w:val="none"/>
          </w:rPr>
          <w:t>в лабораторию ФБУЗ «Центр гигиены и эпидемиологии в Архангельской области»</w:t>
        </w:r>
      </w:hyperlink>
      <w:r w:rsidRPr="00744690">
        <w:rPr>
          <w:rStyle w:val="a6"/>
          <w:bCs/>
          <w:color w:val="auto"/>
          <w:sz w:val="28"/>
          <w:szCs w:val="28"/>
          <w:u w:val="none"/>
        </w:rPr>
        <w:t xml:space="preserve"> </w:t>
      </w:r>
      <w:r w:rsidR="0095500F" w:rsidRPr="00744690">
        <w:rPr>
          <w:bCs/>
          <w:sz w:val="28"/>
          <w:szCs w:val="28"/>
        </w:rPr>
        <w:t>или</w:t>
      </w:r>
      <w:r w:rsidRPr="00744690">
        <w:rPr>
          <w:bCs/>
          <w:sz w:val="28"/>
          <w:szCs w:val="28"/>
        </w:rPr>
        <w:t xml:space="preserve"> </w:t>
      </w:r>
      <w:hyperlink r:id="rId17" w:history="1">
        <w:r w:rsidR="0095500F" w:rsidRPr="00744690">
          <w:rPr>
            <w:rStyle w:val="a6"/>
            <w:bCs/>
            <w:color w:val="auto"/>
            <w:sz w:val="28"/>
            <w:szCs w:val="28"/>
            <w:u w:val="none"/>
          </w:rPr>
          <w:t>иные лаборатории,</w:t>
        </w:r>
      </w:hyperlink>
      <w:r w:rsidR="0095500F" w:rsidRPr="00744690">
        <w:rPr>
          <w:bCs/>
          <w:sz w:val="28"/>
          <w:szCs w:val="28"/>
        </w:rPr>
        <w:t xml:space="preserve"> проводящие такие исследования.</w:t>
      </w:r>
      <w:r w:rsidRPr="00744690">
        <w:rPr>
          <w:bCs/>
          <w:sz w:val="28"/>
          <w:szCs w:val="28"/>
        </w:rPr>
        <w:t xml:space="preserve"> </w:t>
      </w:r>
      <w:r w:rsidR="0095500F" w:rsidRPr="00744690">
        <w:rPr>
          <w:bCs/>
          <w:sz w:val="28"/>
          <w:szCs w:val="28"/>
        </w:rPr>
        <w:t xml:space="preserve">Получить интересующую информацию можно по телефону Единого консультационного центра </w:t>
      </w:r>
      <w:proofErr w:type="spellStart"/>
      <w:r w:rsidR="0095500F" w:rsidRPr="00744690">
        <w:rPr>
          <w:bCs/>
          <w:sz w:val="28"/>
          <w:szCs w:val="28"/>
        </w:rPr>
        <w:t>Роспотребнадзора</w:t>
      </w:r>
      <w:proofErr w:type="spellEnd"/>
      <w:r w:rsidR="0095500F" w:rsidRPr="00744690">
        <w:rPr>
          <w:bCs/>
          <w:sz w:val="28"/>
          <w:szCs w:val="28"/>
        </w:rPr>
        <w:t xml:space="preserve">: 8 800 555 49 43 (звонок бесплатный) или по телефону Управления </w:t>
      </w:r>
      <w:proofErr w:type="spellStart"/>
      <w:r w:rsidR="0095500F" w:rsidRPr="00744690">
        <w:rPr>
          <w:bCs/>
          <w:sz w:val="28"/>
          <w:szCs w:val="28"/>
        </w:rPr>
        <w:t>Роспотребнадзора</w:t>
      </w:r>
      <w:proofErr w:type="spellEnd"/>
      <w:r w:rsidR="0095500F" w:rsidRPr="00744690">
        <w:rPr>
          <w:bCs/>
          <w:sz w:val="28"/>
          <w:szCs w:val="28"/>
        </w:rPr>
        <w:t xml:space="preserve"> по Архангельской области (8182) 20-06-56.</w:t>
      </w:r>
    </w:p>
    <w:p w:rsidR="00062A8C" w:rsidRPr="004D11EF" w:rsidRDefault="00A7704D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Меры профилактики</w:t>
      </w:r>
      <w:r w:rsidR="00701276">
        <w:rPr>
          <w:bCs/>
          <w:i/>
          <w:sz w:val="28"/>
          <w:szCs w:val="28"/>
        </w:rPr>
        <w:t xml:space="preserve"> </w:t>
      </w:r>
      <w:r w:rsidR="00701276" w:rsidRPr="00701276">
        <w:rPr>
          <w:bCs/>
          <w:sz w:val="28"/>
          <w:szCs w:val="28"/>
        </w:rPr>
        <w:t>(Приложение 2)</w:t>
      </w:r>
      <w:r w:rsidRPr="004D11EF">
        <w:rPr>
          <w:bCs/>
          <w:i/>
          <w:sz w:val="28"/>
          <w:szCs w:val="28"/>
        </w:rPr>
        <w:t>:</w:t>
      </w:r>
      <w:r w:rsidRPr="004D11EF">
        <w:rPr>
          <w:bCs/>
          <w:sz w:val="28"/>
          <w:szCs w:val="28"/>
        </w:rPr>
        <w:t xml:space="preserve"> </w:t>
      </w:r>
      <w:r w:rsidR="00062A8C" w:rsidRPr="004D11EF">
        <w:rPr>
          <w:bCs/>
          <w:sz w:val="28"/>
          <w:szCs w:val="28"/>
        </w:rPr>
        <w:t>Для защиты от клещей используют отпугивающие средства – репелленты, которыми обрабатывают открытые участки тела и одежду.</w:t>
      </w:r>
    </w:p>
    <w:p w:rsidR="00062A8C" w:rsidRPr="004D11EF" w:rsidRDefault="00062A8C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sz w:val="28"/>
          <w:szCs w:val="28"/>
        </w:rPr>
        <w:t>Каждый человек, находясь в природном очаге клещевого вирусного энцефалита в сезон активности клещей,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062A8C" w:rsidRPr="004D11EF" w:rsidRDefault="00062A8C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Меры специфической профилактики</w:t>
      </w:r>
      <w:r w:rsidR="00744690">
        <w:rPr>
          <w:b/>
          <w:bCs/>
          <w:sz w:val="28"/>
          <w:szCs w:val="28"/>
        </w:rPr>
        <w:t xml:space="preserve"> </w:t>
      </w:r>
      <w:r w:rsidRPr="004D11EF">
        <w:rPr>
          <w:bCs/>
          <w:sz w:val="28"/>
          <w:szCs w:val="28"/>
        </w:rPr>
        <w:t>клещевого вирусного энцефалита – вакцинация, которая проводится до сезона активности клещей.</w:t>
      </w:r>
    </w:p>
    <w:p w:rsidR="00062A8C" w:rsidRPr="004D11EF" w:rsidRDefault="00062A8C" w:rsidP="00E83659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sz w:val="28"/>
          <w:szCs w:val="28"/>
        </w:rPr>
        <w:t>В медицинские учреждения Архангельской области вакцина против клещевого вирусного энцефалита поступила. При отсутствии противопоказаний прививку можно сделать в государственных медицинских организациях региона.</w:t>
      </w:r>
    </w:p>
    <w:p w:rsidR="00062A8C" w:rsidRPr="004D11EF" w:rsidRDefault="00062A8C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sz w:val="28"/>
          <w:szCs w:val="28"/>
        </w:rPr>
        <w:t>Все люди, выезжающие на работу или отдых в неблагополучные территории, должны быть обязательно привиты.</w:t>
      </w:r>
      <w:r w:rsidR="00744690">
        <w:rPr>
          <w:bCs/>
          <w:sz w:val="28"/>
          <w:szCs w:val="28"/>
        </w:rPr>
        <w:t xml:space="preserve"> </w:t>
      </w:r>
      <w:r w:rsidRPr="004D11EF">
        <w:rPr>
          <w:bCs/>
          <w:sz w:val="28"/>
          <w:szCs w:val="28"/>
        </w:rPr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A7704D" w:rsidRPr="004D11EF" w:rsidRDefault="00062A8C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Неспецифическая профилактика</w:t>
      </w:r>
      <w:r w:rsidR="00701276">
        <w:rPr>
          <w:b/>
          <w:bCs/>
          <w:sz w:val="28"/>
          <w:szCs w:val="28"/>
        </w:rPr>
        <w:t xml:space="preserve"> </w:t>
      </w:r>
      <w:r w:rsidRPr="004D11EF">
        <w:rPr>
          <w:bCs/>
          <w:sz w:val="28"/>
          <w:szCs w:val="28"/>
        </w:rPr>
        <w:t xml:space="preserve">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4D11EF">
        <w:rPr>
          <w:bCs/>
          <w:sz w:val="28"/>
          <w:szCs w:val="28"/>
        </w:rPr>
        <w:t>заползания</w:t>
      </w:r>
      <w:proofErr w:type="spellEnd"/>
      <w:r w:rsidRPr="004D11EF">
        <w:rPr>
          <w:bCs/>
          <w:sz w:val="28"/>
          <w:szCs w:val="28"/>
        </w:rPr>
        <w:t xml:space="preserve"> клещей. Рубашка должна иметь длинные рукава, которые у запястий укрепляют резинкой. Заправляют рубашку в брюки, концы брюк - в носки и сапоги. </w:t>
      </w:r>
      <w:r w:rsidR="00F94C55" w:rsidRPr="004D11EF">
        <w:rPr>
          <w:bCs/>
          <w:sz w:val="28"/>
          <w:szCs w:val="28"/>
        </w:rPr>
        <w:t>Голову и шею закрывают косынкой.</w:t>
      </w:r>
    </w:p>
    <w:p w:rsidR="005415D7" w:rsidRPr="004D11EF" w:rsidRDefault="00A7704D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Нормативные документы, ссылки на источники:</w:t>
      </w:r>
      <w:r w:rsidRPr="004D11EF">
        <w:rPr>
          <w:bCs/>
          <w:sz w:val="28"/>
          <w:szCs w:val="28"/>
        </w:rPr>
        <w:t xml:space="preserve"> </w:t>
      </w:r>
    </w:p>
    <w:p w:rsidR="005415D7" w:rsidRPr="004D11EF" w:rsidRDefault="005415D7" w:rsidP="00055DF0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 w:rsidRPr="004D11EF">
        <w:rPr>
          <w:bCs/>
          <w:sz w:val="28"/>
          <w:szCs w:val="28"/>
        </w:rPr>
        <w:t>Клинические рекомендации «Клещевой вирусный энцефалит», (ННОИ)</w:t>
      </w:r>
    </w:p>
    <w:p w:rsidR="005415D7" w:rsidRPr="004D11EF" w:rsidRDefault="005415D7" w:rsidP="00055DF0">
      <w:pPr>
        <w:pStyle w:val="a3"/>
        <w:numPr>
          <w:ilvl w:val="0"/>
          <w:numId w:val="12"/>
        </w:numPr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 w:rsidRPr="004D11EF"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года N 4 Об утверждении </w:t>
      </w:r>
      <w:hyperlink r:id="rId18" w:anchor="6580IP" w:history="1">
        <w:r w:rsidRPr="004D11EF">
          <w:rPr>
            <w:rStyle w:val="a6"/>
            <w:bCs/>
            <w:color w:val="auto"/>
            <w:sz w:val="28"/>
            <w:szCs w:val="28"/>
          </w:rPr>
          <w:t>санитарных правил и норм СанПиН 3.3686-21 "Санитарно-эпидемиологические требования по профилактике инфекционных болезней"</w:t>
        </w:r>
      </w:hyperlink>
      <w:r w:rsidRPr="004D11EF">
        <w:rPr>
          <w:bCs/>
          <w:sz w:val="28"/>
          <w:szCs w:val="28"/>
        </w:rPr>
        <w:t xml:space="preserve"> (с 01.09.2021 г.)</w:t>
      </w:r>
    </w:p>
    <w:p w:rsidR="00AF5F10" w:rsidRDefault="00AF5F10" w:rsidP="00055DF0">
      <w:pPr>
        <w:pStyle w:val="Default"/>
        <w:ind w:firstLine="709"/>
        <w:jc w:val="both"/>
        <w:rPr>
          <w:b/>
          <w:bCs/>
          <w:i/>
          <w:color w:val="auto"/>
          <w:sz w:val="28"/>
          <w:szCs w:val="28"/>
        </w:rPr>
      </w:pPr>
    </w:p>
    <w:p w:rsidR="00376CA0" w:rsidRPr="004D11EF" w:rsidRDefault="00376CA0" w:rsidP="00055DF0">
      <w:pPr>
        <w:pStyle w:val="Default"/>
        <w:ind w:firstLine="709"/>
        <w:jc w:val="both"/>
        <w:rPr>
          <w:color w:val="auto"/>
        </w:rPr>
      </w:pPr>
      <w:r w:rsidRPr="004D11EF">
        <w:rPr>
          <w:b/>
          <w:bCs/>
          <w:i/>
          <w:color w:val="auto"/>
          <w:sz w:val="28"/>
          <w:szCs w:val="28"/>
        </w:rPr>
        <w:t>Заболевание:</w:t>
      </w:r>
      <w:r w:rsidRPr="004D11EF">
        <w:rPr>
          <w:b/>
          <w:bCs/>
          <w:color w:val="auto"/>
          <w:sz w:val="28"/>
          <w:szCs w:val="28"/>
        </w:rPr>
        <w:t xml:space="preserve"> </w:t>
      </w:r>
      <w:r w:rsidR="00701276">
        <w:rPr>
          <w:b/>
          <w:bCs/>
          <w:color w:val="auto"/>
          <w:sz w:val="28"/>
          <w:szCs w:val="28"/>
        </w:rPr>
        <w:t>п</w:t>
      </w:r>
      <w:r w:rsidRPr="00701276">
        <w:rPr>
          <w:b/>
          <w:color w:val="auto"/>
          <w:sz w:val="28"/>
          <w:szCs w:val="28"/>
        </w:rPr>
        <w:t xml:space="preserve">ищевые </w:t>
      </w:r>
      <w:proofErr w:type="spellStart"/>
      <w:r w:rsidRPr="00701276">
        <w:rPr>
          <w:b/>
          <w:color w:val="auto"/>
          <w:sz w:val="28"/>
          <w:szCs w:val="28"/>
        </w:rPr>
        <w:t>токсикоинфекции</w:t>
      </w:r>
      <w:proofErr w:type="spellEnd"/>
      <w:r w:rsidRPr="00701276">
        <w:rPr>
          <w:b/>
          <w:color w:val="auto"/>
          <w:sz w:val="28"/>
          <w:szCs w:val="28"/>
        </w:rPr>
        <w:t xml:space="preserve"> (ПТИ)</w:t>
      </w:r>
      <w:r w:rsidRPr="004D11EF">
        <w:rPr>
          <w:color w:val="auto"/>
          <w:sz w:val="28"/>
          <w:szCs w:val="28"/>
        </w:rPr>
        <w:t xml:space="preserve"> – острые инфекционные заболевания.  Заболеваемость ПТИ регистрируется на протяжении всего года, но чаще в тёплое время.</w:t>
      </w:r>
    </w:p>
    <w:p w:rsidR="00376CA0" w:rsidRPr="004D11EF" w:rsidRDefault="00376CA0" w:rsidP="00055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11EF">
        <w:rPr>
          <w:bCs/>
          <w:i/>
          <w:sz w:val="28"/>
          <w:szCs w:val="28"/>
        </w:rPr>
        <w:t>Возбудитель</w:t>
      </w:r>
      <w:r w:rsidRPr="004D11EF">
        <w:rPr>
          <w:bCs/>
          <w:sz w:val="28"/>
          <w:szCs w:val="28"/>
        </w:rPr>
        <w:t xml:space="preserve">: </w:t>
      </w:r>
      <w:r w:rsidR="00701276" w:rsidRPr="004D11EF">
        <w:rPr>
          <w:sz w:val="28"/>
          <w:szCs w:val="28"/>
        </w:rPr>
        <w:t>условно</w:t>
      </w:r>
      <w:r w:rsidRPr="004D11EF">
        <w:rPr>
          <w:sz w:val="28"/>
          <w:szCs w:val="28"/>
        </w:rPr>
        <w:t xml:space="preserve">-патогенные бактерии, продуцирующие экзотоксины. Основные возбудители – </w:t>
      </w:r>
      <w:proofErr w:type="spellStart"/>
      <w:r w:rsidRPr="004D11EF">
        <w:rPr>
          <w:b/>
          <w:bCs/>
          <w:i/>
          <w:iCs/>
          <w:sz w:val="28"/>
          <w:szCs w:val="28"/>
        </w:rPr>
        <w:t>Staphylococcus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D11EF">
        <w:rPr>
          <w:b/>
          <w:bCs/>
          <w:i/>
          <w:iCs/>
          <w:sz w:val="28"/>
          <w:szCs w:val="28"/>
        </w:rPr>
        <w:t>aureus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Proteus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D11EF">
        <w:rPr>
          <w:b/>
          <w:bCs/>
          <w:i/>
          <w:iCs/>
          <w:sz w:val="28"/>
          <w:szCs w:val="28"/>
        </w:rPr>
        <w:t>vulgaris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Bacillus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D11EF">
        <w:rPr>
          <w:b/>
          <w:bCs/>
          <w:i/>
          <w:iCs/>
          <w:sz w:val="28"/>
          <w:szCs w:val="28"/>
        </w:rPr>
        <w:t>cereus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Clostridium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D11EF">
        <w:rPr>
          <w:b/>
          <w:bCs/>
          <w:i/>
          <w:iCs/>
          <w:sz w:val="28"/>
          <w:szCs w:val="28"/>
        </w:rPr>
        <w:t>perfringens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Clostridium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4D11EF">
        <w:rPr>
          <w:b/>
          <w:bCs/>
          <w:i/>
          <w:iCs/>
          <w:sz w:val="28"/>
          <w:szCs w:val="28"/>
        </w:rPr>
        <w:t>difficile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r w:rsidRPr="004D11EF">
        <w:rPr>
          <w:sz w:val="28"/>
          <w:szCs w:val="28"/>
        </w:rPr>
        <w:t xml:space="preserve">представители родов </w:t>
      </w:r>
      <w:proofErr w:type="spellStart"/>
      <w:r w:rsidRPr="004D11EF">
        <w:rPr>
          <w:b/>
          <w:bCs/>
          <w:i/>
          <w:iCs/>
          <w:sz w:val="28"/>
          <w:szCs w:val="28"/>
        </w:rPr>
        <w:t>Klebsiella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Enterobacter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Citrobacter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Serratia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4D11EF">
        <w:rPr>
          <w:b/>
          <w:bCs/>
          <w:i/>
          <w:iCs/>
          <w:sz w:val="28"/>
          <w:szCs w:val="28"/>
        </w:rPr>
        <w:t>Enterococcus</w:t>
      </w:r>
      <w:proofErr w:type="spellEnd"/>
      <w:r w:rsidRPr="004D11EF">
        <w:rPr>
          <w:b/>
          <w:bCs/>
          <w:i/>
          <w:iCs/>
          <w:sz w:val="28"/>
          <w:szCs w:val="28"/>
        </w:rPr>
        <w:t xml:space="preserve"> </w:t>
      </w:r>
      <w:r w:rsidRPr="004D11EF">
        <w:rPr>
          <w:sz w:val="28"/>
          <w:szCs w:val="28"/>
        </w:rPr>
        <w:t>и др.</w:t>
      </w:r>
    </w:p>
    <w:p w:rsidR="00376CA0" w:rsidRPr="004D11EF" w:rsidRDefault="00376CA0" w:rsidP="00055DF0">
      <w:pPr>
        <w:tabs>
          <w:tab w:val="left" w:pos="709"/>
        </w:tabs>
        <w:ind w:firstLine="709"/>
        <w:jc w:val="both"/>
        <w:rPr>
          <w:rStyle w:val="a6"/>
          <w:bCs/>
          <w:color w:val="auto"/>
          <w:sz w:val="22"/>
          <w:szCs w:val="22"/>
          <w:u w:val="none"/>
        </w:rPr>
      </w:pPr>
      <w:r w:rsidRPr="004D11EF">
        <w:rPr>
          <w:bCs/>
          <w:i/>
          <w:sz w:val="28"/>
          <w:szCs w:val="28"/>
        </w:rPr>
        <w:lastRenderedPageBreak/>
        <w:t>Источники возбудителей:</w:t>
      </w:r>
      <w:r w:rsidRPr="004D11EF">
        <w:rPr>
          <w:b/>
          <w:bCs/>
          <w:sz w:val="28"/>
          <w:szCs w:val="28"/>
        </w:rPr>
        <w:t xml:space="preserve"> </w:t>
      </w:r>
      <w:r w:rsidRPr="004D11EF">
        <w:rPr>
          <w:sz w:val="28"/>
          <w:szCs w:val="28"/>
        </w:rPr>
        <w:t>различные животные и люди. Наиболее часто это лица, страдающие гнойными заболеваниями (панарициями, ангинами, фурункулезом и др.); среди животных – коровы и овцы, болеющие маститами. Все они выделяют возбудитель (обычно стафилококки), попадающие в пищевые продукты в процессе их обработки, где и происходит размножение и накопление бактерий. При попадании микроорганизмов в пищевые продукты в них накапливаются токсины, которые могут вызывать отравления человека.</w:t>
      </w:r>
    </w:p>
    <w:p w:rsidR="00376CA0" w:rsidRPr="004D11EF" w:rsidRDefault="00376CA0" w:rsidP="00055D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EF">
        <w:rPr>
          <w:bCs/>
          <w:i/>
          <w:sz w:val="28"/>
          <w:szCs w:val="28"/>
        </w:rPr>
        <w:t>Механизм передачи:</w:t>
      </w:r>
      <w:r w:rsidRPr="004D11EF">
        <w:rPr>
          <w:sz w:val="22"/>
          <w:szCs w:val="22"/>
        </w:rPr>
        <w:t xml:space="preserve"> </w:t>
      </w:r>
      <w:r w:rsidRPr="004D11EF">
        <w:rPr>
          <w:sz w:val="28"/>
          <w:szCs w:val="28"/>
        </w:rPr>
        <w:t>фекально-оральный, путь передачи –</w:t>
      </w:r>
      <w:r w:rsidR="00701276">
        <w:rPr>
          <w:sz w:val="28"/>
          <w:szCs w:val="28"/>
        </w:rPr>
        <w:t>у</w:t>
      </w:r>
      <w:r w:rsidRPr="004D11EF">
        <w:rPr>
          <w:sz w:val="28"/>
          <w:szCs w:val="28"/>
        </w:rPr>
        <w:t>потребление в пищу недоброкачественных продуктов.</w:t>
      </w:r>
    </w:p>
    <w:p w:rsidR="00376CA0" w:rsidRPr="00701276" w:rsidRDefault="00376CA0" w:rsidP="00055DF0">
      <w:pPr>
        <w:tabs>
          <w:tab w:val="left" w:pos="709"/>
        </w:tabs>
        <w:ind w:firstLine="709"/>
        <w:jc w:val="both"/>
        <w:rPr>
          <w:bCs/>
          <w:color w:val="FF0000"/>
          <w:sz w:val="28"/>
          <w:szCs w:val="28"/>
        </w:rPr>
      </w:pPr>
      <w:r w:rsidRPr="004D11EF">
        <w:rPr>
          <w:bCs/>
          <w:i/>
          <w:sz w:val="28"/>
          <w:szCs w:val="28"/>
        </w:rPr>
        <w:t>Клинические симптомы, признаки:</w:t>
      </w:r>
      <w:r w:rsidRPr="004D11EF">
        <w:rPr>
          <w:bCs/>
          <w:sz w:val="28"/>
          <w:szCs w:val="28"/>
        </w:rPr>
        <w:t xml:space="preserve"> </w:t>
      </w:r>
      <w:r w:rsidR="00701276">
        <w:rPr>
          <w:bCs/>
          <w:sz w:val="28"/>
          <w:szCs w:val="28"/>
        </w:rPr>
        <w:t>в</w:t>
      </w:r>
      <w:r w:rsidRPr="004D11EF">
        <w:rPr>
          <w:sz w:val="28"/>
          <w:szCs w:val="28"/>
        </w:rPr>
        <w:t xml:space="preserve"> зависимости от типов токсинов они могут вызывать гиперсекрецию жидкости в просвет кишечника, клинические проявления гастроэнтерита и системные проявления заболевания в виде синдрома интоксикации.</w:t>
      </w:r>
      <w:r w:rsidRPr="004D11EF">
        <w:rPr>
          <w:b/>
          <w:bCs/>
          <w:i/>
          <w:iCs/>
          <w:sz w:val="28"/>
          <w:szCs w:val="28"/>
        </w:rPr>
        <w:t xml:space="preserve"> </w:t>
      </w:r>
      <w:r w:rsidRPr="00CB1AD2">
        <w:rPr>
          <w:bCs/>
          <w:iCs/>
          <w:sz w:val="28"/>
          <w:szCs w:val="28"/>
        </w:rPr>
        <w:t>Инкубационный период</w:t>
      </w:r>
      <w:r w:rsidR="00CB1AD2">
        <w:rPr>
          <w:bCs/>
          <w:iCs/>
          <w:sz w:val="28"/>
          <w:szCs w:val="28"/>
        </w:rPr>
        <w:t xml:space="preserve"> с</w:t>
      </w:r>
      <w:r w:rsidRPr="004D11EF">
        <w:rPr>
          <w:sz w:val="28"/>
          <w:szCs w:val="28"/>
        </w:rPr>
        <w:t>оставляет, как правило, несколько часов, однако в отдельных случаях он может укорачиваться до 30 мин</w:t>
      </w:r>
      <w:r w:rsidR="00701276">
        <w:rPr>
          <w:sz w:val="28"/>
          <w:szCs w:val="28"/>
        </w:rPr>
        <w:t>.</w:t>
      </w:r>
      <w:r w:rsidRPr="004D11EF">
        <w:rPr>
          <w:sz w:val="28"/>
          <w:szCs w:val="28"/>
        </w:rPr>
        <w:t xml:space="preserve"> или, наоборот, удлиняться до 24 часов и более. Для заболеваний характерно острое начало с тошноты, повторной рвоты, жидкого стула </w:t>
      </w:r>
      <w:proofErr w:type="spellStart"/>
      <w:r w:rsidRPr="004D11EF">
        <w:rPr>
          <w:sz w:val="28"/>
          <w:szCs w:val="28"/>
        </w:rPr>
        <w:t>энтеритного</w:t>
      </w:r>
      <w:proofErr w:type="spellEnd"/>
      <w:r w:rsidRPr="004D11EF">
        <w:rPr>
          <w:sz w:val="28"/>
          <w:szCs w:val="28"/>
        </w:rPr>
        <w:t xml:space="preserve"> характера от нескольких до 10 раз в сутки и более. Боли в животе и температурная реакция могут быть незначительными, однако в части случаев наблюдают сильные схваткообразные боли в животе, кратковременное (до суток) по</w:t>
      </w:r>
      <w:r w:rsidR="00CB1AD2">
        <w:rPr>
          <w:sz w:val="28"/>
          <w:szCs w:val="28"/>
        </w:rPr>
        <w:t>вышение температуры тела до 38-</w:t>
      </w:r>
      <w:r w:rsidRPr="004D11EF">
        <w:rPr>
          <w:sz w:val="28"/>
          <w:szCs w:val="28"/>
        </w:rPr>
        <w:t xml:space="preserve">39°С, озноб, общую слабость, недомогание, головную боль. При осмотре больных отмечают бледность кожных покровов, иногда периферический цианоз, похолодание конечностей, болезненность при пальпации в </w:t>
      </w:r>
      <w:proofErr w:type="spellStart"/>
      <w:r w:rsidRPr="004D11EF">
        <w:rPr>
          <w:sz w:val="28"/>
          <w:szCs w:val="28"/>
        </w:rPr>
        <w:t>эпигастральной</w:t>
      </w:r>
      <w:proofErr w:type="spellEnd"/>
      <w:r w:rsidRPr="004D11EF">
        <w:rPr>
          <w:sz w:val="28"/>
          <w:szCs w:val="28"/>
        </w:rPr>
        <w:t xml:space="preserve"> и пупочной областях, изменения частоты пульса и снижение </w:t>
      </w:r>
      <w:r w:rsidR="00E27699">
        <w:rPr>
          <w:sz w:val="28"/>
          <w:szCs w:val="28"/>
        </w:rPr>
        <w:t>артериального давления.</w:t>
      </w:r>
    </w:p>
    <w:p w:rsidR="00376CA0" w:rsidRPr="004D11EF" w:rsidRDefault="00376CA0" w:rsidP="000246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11EF">
        <w:rPr>
          <w:bCs/>
          <w:i/>
          <w:color w:val="auto"/>
          <w:sz w:val="28"/>
          <w:szCs w:val="28"/>
        </w:rPr>
        <w:t>Алгоритм действий</w:t>
      </w:r>
      <w:r w:rsidR="00701276">
        <w:rPr>
          <w:bCs/>
          <w:i/>
          <w:color w:val="auto"/>
          <w:sz w:val="28"/>
          <w:szCs w:val="28"/>
        </w:rPr>
        <w:t>.</w:t>
      </w:r>
      <w:r w:rsidRPr="004D11EF">
        <w:rPr>
          <w:bCs/>
          <w:color w:val="auto"/>
          <w:sz w:val="28"/>
          <w:szCs w:val="28"/>
        </w:rPr>
        <w:t xml:space="preserve"> </w:t>
      </w:r>
      <w:r w:rsidRPr="004D11EF">
        <w:rPr>
          <w:color w:val="auto"/>
          <w:sz w:val="28"/>
          <w:szCs w:val="28"/>
        </w:rPr>
        <w:t xml:space="preserve">В очаге ПТИ важно выявить больных с критическими состояниями или угрозой их развития и оказать неотложную помощь. Такие лица нуждаются в госпитализации в первую очередь. </w:t>
      </w:r>
    </w:p>
    <w:p w:rsidR="00376CA0" w:rsidRPr="004D11EF" w:rsidRDefault="00376CA0" w:rsidP="0002464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sz w:val="28"/>
          <w:szCs w:val="28"/>
        </w:rPr>
        <w:t>Лечение больных в домашних условиях организуется и проводится участковым (семейным) врачом совместно с врачом кабинета инфекционных заболеваний поликлиники. О лечении больных на дому ставится в известность территориальное учреждение госсанэпиднадзора. Проводится инструктаж</w:t>
      </w:r>
      <w:r w:rsidR="00CB1AD2">
        <w:rPr>
          <w:sz w:val="28"/>
          <w:szCs w:val="28"/>
        </w:rPr>
        <w:t xml:space="preserve"> </w:t>
      </w:r>
      <w:r w:rsidRPr="004D11EF">
        <w:rPr>
          <w:sz w:val="28"/>
          <w:szCs w:val="28"/>
        </w:rPr>
        <w:t>больных и членов семьи по соблюдению санитарно-противоэпидемического режима, а также по текущей и заключительной дезинфекции.</w:t>
      </w:r>
    </w:p>
    <w:p w:rsidR="00376CA0" w:rsidRPr="004D11EF" w:rsidRDefault="00376CA0" w:rsidP="0002464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D11EF">
        <w:rPr>
          <w:bCs/>
          <w:i/>
          <w:color w:val="auto"/>
          <w:sz w:val="28"/>
          <w:szCs w:val="28"/>
        </w:rPr>
        <w:t>Меры профилактики</w:t>
      </w:r>
      <w:r w:rsidRPr="004D11EF">
        <w:rPr>
          <w:bCs/>
          <w:color w:val="auto"/>
          <w:sz w:val="28"/>
          <w:szCs w:val="28"/>
        </w:rPr>
        <w:t xml:space="preserve"> </w:t>
      </w:r>
      <w:r w:rsidRPr="004D11EF">
        <w:rPr>
          <w:color w:val="auto"/>
          <w:sz w:val="28"/>
          <w:szCs w:val="28"/>
        </w:rPr>
        <w:t xml:space="preserve">направлены на предупреждение заражения пищевых полуфабрикатов (продуктов) или готовой пищи микробами, а также на предупреждение их размножения и продуцирования токсинов. Если люди относятся к представителям декретированных профессий, при необходимости проводятся бактериологические и серологические исследования. </w:t>
      </w:r>
    </w:p>
    <w:p w:rsidR="00376CA0" w:rsidRPr="004D11EF" w:rsidRDefault="00376CA0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sz w:val="28"/>
          <w:szCs w:val="28"/>
        </w:rPr>
        <w:t>Профилактика пищевого отравления стафилококковым токсином заключается в устранении носителей стафилококков, исключении условий, позволяющих обсеменять ими пищевые продукты и готовую пищу</w:t>
      </w:r>
      <w:r w:rsidR="00024643">
        <w:rPr>
          <w:sz w:val="28"/>
          <w:szCs w:val="28"/>
        </w:rPr>
        <w:t>.</w:t>
      </w:r>
    </w:p>
    <w:p w:rsidR="008B0FCA" w:rsidRPr="004D11EF" w:rsidRDefault="00376CA0" w:rsidP="00055DF0">
      <w:pPr>
        <w:tabs>
          <w:tab w:val="left" w:pos="709"/>
        </w:tabs>
        <w:ind w:firstLine="709"/>
        <w:jc w:val="both"/>
        <w:rPr>
          <w:bCs/>
          <w:i/>
          <w:sz w:val="28"/>
          <w:szCs w:val="28"/>
        </w:rPr>
      </w:pPr>
      <w:r w:rsidRPr="004D11EF">
        <w:rPr>
          <w:bCs/>
          <w:i/>
          <w:sz w:val="28"/>
          <w:szCs w:val="28"/>
        </w:rPr>
        <w:t>Нормативные документы, ссылки на источники:</w:t>
      </w:r>
    </w:p>
    <w:p w:rsidR="007C3991" w:rsidRPr="00CB1AD2" w:rsidRDefault="007C3991" w:rsidP="00055DF0">
      <w:pPr>
        <w:pStyle w:val="a3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 w:rsidRPr="004D11EF">
        <w:rPr>
          <w:sz w:val="28"/>
          <w:szCs w:val="28"/>
        </w:rPr>
        <w:t xml:space="preserve">Постановление Главного государственного санитарного врача РФ от 9 октября 2013 года N 53 Об </w:t>
      </w:r>
      <w:proofErr w:type="gramStart"/>
      <w:r w:rsidRPr="004D11EF">
        <w:rPr>
          <w:sz w:val="28"/>
          <w:szCs w:val="28"/>
        </w:rPr>
        <w:t xml:space="preserve">утверждении </w:t>
      </w:r>
      <w:hyperlink r:id="rId19" w:anchor="6580IP" w:history="1">
        <w:r w:rsidRPr="00CB1AD2">
          <w:rPr>
            <w:rStyle w:val="a6"/>
            <w:color w:val="auto"/>
            <w:sz w:val="28"/>
            <w:szCs w:val="28"/>
            <w:u w:val="none"/>
          </w:rPr>
          <w:t xml:space="preserve"> СП</w:t>
        </w:r>
        <w:proofErr w:type="gramEnd"/>
        <w:r w:rsidRPr="00CB1AD2">
          <w:rPr>
            <w:rStyle w:val="a6"/>
            <w:color w:val="auto"/>
            <w:sz w:val="28"/>
            <w:szCs w:val="28"/>
            <w:u w:val="none"/>
          </w:rPr>
          <w:t xml:space="preserve"> 3.1.1.3108 -13 «Профилактика острых кишечных болезней"</w:t>
        </w:r>
      </w:hyperlink>
      <w:r w:rsidRPr="00CB1AD2">
        <w:rPr>
          <w:sz w:val="28"/>
          <w:szCs w:val="28"/>
        </w:rPr>
        <w:t xml:space="preserve"> (действующий)</w:t>
      </w:r>
    </w:p>
    <w:p w:rsidR="007C3991" w:rsidRPr="00CB1AD2" w:rsidRDefault="007C3991" w:rsidP="00055DF0">
      <w:pPr>
        <w:pStyle w:val="a3"/>
        <w:numPr>
          <w:ilvl w:val="0"/>
          <w:numId w:val="14"/>
        </w:numPr>
        <w:tabs>
          <w:tab w:val="left" w:pos="709"/>
        </w:tabs>
        <w:ind w:left="0" w:firstLine="709"/>
        <w:jc w:val="both"/>
        <w:rPr>
          <w:bCs/>
          <w:sz w:val="28"/>
          <w:szCs w:val="28"/>
        </w:rPr>
      </w:pPr>
      <w:r w:rsidRPr="004D11EF">
        <w:rPr>
          <w:sz w:val="28"/>
          <w:szCs w:val="28"/>
        </w:rPr>
        <w:lastRenderedPageBreak/>
        <w:t xml:space="preserve">Постановление Главного государственного санитарного врача РФ от 28 января 2021 года N 4 Об утверждении </w:t>
      </w:r>
      <w:hyperlink r:id="rId20" w:anchor="6580IP" w:history="1">
        <w:r w:rsidRPr="00CB1AD2">
          <w:rPr>
            <w:rStyle w:val="a6"/>
            <w:color w:val="auto"/>
            <w:sz w:val="28"/>
            <w:szCs w:val="28"/>
            <w:u w:val="none"/>
          </w:rPr>
          <w:t>санитарных правил и норм СанПиН 3.3686-21 "Санитарно-эпидемиологические требования по профилактике инфекционных болезней"</w:t>
        </w:r>
      </w:hyperlink>
      <w:r w:rsidRPr="00CB1AD2">
        <w:rPr>
          <w:sz w:val="28"/>
          <w:szCs w:val="28"/>
        </w:rPr>
        <w:t xml:space="preserve"> (с 01.09.2021 г.)</w:t>
      </w:r>
    </w:p>
    <w:p w:rsidR="007F5EF6" w:rsidRPr="004D11EF" w:rsidRDefault="007F5EF6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55051D" w:rsidRDefault="0055051D" w:rsidP="00055DF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</w:p>
    <w:p w:rsidR="001B294C" w:rsidRDefault="00701276" w:rsidP="00055DF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СЕЗОН «ОСЕНЬ - ЗИМА»</w:t>
      </w:r>
    </w:p>
    <w:p w:rsidR="00701276" w:rsidRPr="004D11EF" w:rsidRDefault="00701276" w:rsidP="00055DF0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</w:p>
    <w:p w:rsidR="001B294C" w:rsidRPr="002B3D3C" w:rsidRDefault="001B294C" w:rsidP="00055DF0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4D11EF">
        <w:rPr>
          <w:b/>
          <w:bCs/>
          <w:i/>
          <w:sz w:val="28"/>
          <w:szCs w:val="28"/>
        </w:rPr>
        <w:t>Заболевание:</w:t>
      </w:r>
      <w:r w:rsidRPr="004D11EF">
        <w:rPr>
          <w:b/>
          <w:bCs/>
          <w:sz w:val="28"/>
          <w:szCs w:val="28"/>
        </w:rPr>
        <w:t xml:space="preserve"> </w:t>
      </w:r>
      <w:r w:rsidRPr="002B3D3C">
        <w:rPr>
          <w:b/>
          <w:sz w:val="28"/>
          <w:szCs w:val="28"/>
        </w:rPr>
        <w:t>Острые респираторные инфекция (ОРИ) и грипп</w:t>
      </w:r>
      <w:r w:rsidR="002B3D3C">
        <w:rPr>
          <w:b/>
          <w:sz w:val="28"/>
          <w:szCs w:val="28"/>
        </w:rPr>
        <w:t>.</w:t>
      </w:r>
    </w:p>
    <w:p w:rsidR="001B294C" w:rsidRPr="004D11EF" w:rsidRDefault="001B294C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Возбудитель</w:t>
      </w:r>
      <w:r w:rsidRPr="004D11EF">
        <w:rPr>
          <w:bCs/>
          <w:sz w:val="28"/>
          <w:szCs w:val="28"/>
        </w:rPr>
        <w:t xml:space="preserve">: </w:t>
      </w:r>
      <w:r w:rsidRPr="004D11EF">
        <w:rPr>
          <w:sz w:val="28"/>
          <w:szCs w:val="28"/>
        </w:rPr>
        <w:t>вирусы, бактерии, грибы.</w:t>
      </w:r>
      <w:r w:rsidR="00701276">
        <w:rPr>
          <w:sz w:val="28"/>
          <w:szCs w:val="28"/>
        </w:rPr>
        <w:t xml:space="preserve"> </w:t>
      </w:r>
      <w:r w:rsidRPr="004D11EF">
        <w:rPr>
          <w:sz w:val="28"/>
          <w:szCs w:val="28"/>
        </w:rPr>
        <w:t xml:space="preserve">В настоящее время актуальны </w:t>
      </w:r>
      <w:proofErr w:type="spellStart"/>
      <w:r w:rsidRPr="004D11EF">
        <w:rPr>
          <w:sz w:val="28"/>
          <w:szCs w:val="28"/>
        </w:rPr>
        <w:t>коронавирус</w:t>
      </w:r>
      <w:proofErr w:type="spellEnd"/>
      <w:r w:rsidRPr="004D11EF">
        <w:rPr>
          <w:sz w:val="28"/>
          <w:szCs w:val="28"/>
        </w:rPr>
        <w:t xml:space="preserve"> SARS-CoV2, </w:t>
      </w:r>
      <w:proofErr w:type="spellStart"/>
      <w:r w:rsidRPr="004D11EF">
        <w:rPr>
          <w:sz w:val="28"/>
          <w:szCs w:val="28"/>
        </w:rPr>
        <w:t>риновирусы</w:t>
      </w:r>
      <w:proofErr w:type="spellEnd"/>
      <w:r w:rsidRPr="004D11EF">
        <w:rPr>
          <w:sz w:val="28"/>
          <w:szCs w:val="28"/>
        </w:rPr>
        <w:t xml:space="preserve"> (</w:t>
      </w:r>
      <w:proofErr w:type="spellStart"/>
      <w:r w:rsidRPr="004D11EF">
        <w:rPr>
          <w:sz w:val="28"/>
          <w:szCs w:val="28"/>
        </w:rPr>
        <w:t>Rhinovirus</w:t>
      </w:r>
      <w:proofErr w:type="spellEnd"/>
      <w:r w:rsidRPr="004D11EF">
        <w:rPr>
          <w:sz w:val="28"/>
          <w:szCs w:val="28"/>
        </w:rPr>
        <w:t xml:space="preserve"> А, В, С), вирусы </w:t>
      </w:r>
      <w:proofErr w:type="spellStart"/>
      <w:r w:rsidRPr="004D11EF">
        <w:rPr>
          <w:sz w:val="28"/>
          <w:szCs w:val="28"/>
        </w:rPr>
        <w:t>парагриппа</w:t>
      </w:r>
      <w:proofErr w:type="spellEnd"/>
      <w:r w:rsidRPr="004D11EF">
        <w:rPr>
          <w:sz w:val="28"/>
          <w:szCs w:val="28"/>
        </w:rPr>
        <w:t xml:space="preserve"> (</w:t>
      </w:r>
      <w:proofErr w:type="spellStart"/>
      <w:r w:rsidRPr="004D11EF">
        <w:rPr>
          <w:sz w:val="28"/>
          <w:szCs w:val="28"/>
        </w:rPr>
        <w:t>Human</w:t>
      </w:r>
      <w:proofErr w:type="spellEnd"/>
      <w:r w:rsidRPr="004D11EF">
        <w:rPr>
          <w:sz w:val="28"/>
          <w:szCs w:val="28"/>
        </w:rPr>
        <w:t xml:space="preserve"> </w:t>
      </w:r>
      <w:proofErr w:type="spellStart"/>
      <w:r w:rsidRPr="004D11EF">
        <w:rPr>
          <w:sz w:val="28"/>
          <w:szCs w:val="28"/>
        </w:rPr>
        <w:t>parainfluenza</w:t>
      </w:r>
      <w:proofErr w:type="spellEnd"/>
      <w:r w:rsidRPr="004D11EF">
        <w:rPr>
          <w:sz w:val="28"/>
          <w:szCs w:val="28"/>
        </w:rPr>
        <w:t xml:space="preserve"> </w:t>
      </w:r>
      <w:proofErr w:type="spellStart"/>
      <w:r w:rsidRPr="004D11EF">
        <w:rPr>
          <w:sz w:val="28"/>
          <w:szCs w:val="28"/>
        </w:rPr>
        <w:t>virus</w:t>
      </w:r>
      <w:proofErr w:type="spellEnd"/>
      <w:r w:rsidRPr="004D11EF">
        <w:rPr>
          <w:sz w:val="28"/>
          <w:szCs w:val="28"/>
        </w:rPr>
        <w:t xml:space="preserve"> 1-4), </w:t>
      </w:r>
      <w:proofErr w:type="spellStart"/>
      <w:r w:rsidRPr="004D11EF">
        <w:rPr>
          <w:sz w:val="28"/>
          <w:szCs w:val="28"/>
        </w:rPr>
        <w:t>метапневмовирус</w:t>
      </w:r>
      <w:proofErr w:type="spellEnd"/>
      <w:r w:rsidRPr="004D11EF">
        <w:rPr>
          <w:sz w:val="28"/>
          <w:szCs w:val="28"/>
        </w:rPr>
        <w:t xml:space="preserve"> (</w:t>
      </w:r>
      <w:proofErr w:type="spellStart"/>
      <w:r w:rsidRPr="004D11EF">
        <w:rPr>
          <w:sz w:val="28"/>
          <w:szCs w:val="28"/>
        </w:rPr>
        <w:t>Human</w:t>
      </w:r>
      <w:proofErr w:type="spellEnd"/>
      <w:r w:rsidRPr="004D11EF">
        <w:rPr>
          <w:sz w:val="28"/>
          <w:szCs w:val="28"/>
        </w:rPr>
        <w:t xml:space="preserve"> </w:t>
      </w:r>
      <w:proofErr w:type="spellStart"/>
      <w:r w:rsidRPr="004D11EF">
        <w:rPr>
          <w:sz w:val="28"/>
          <w:szCs w:val="28"/>
        </w:rPr>
        <w:t>metapneumovirus</w:t>
      </w:r>
      <w:proofErr w:type="spellEnd"/>
      <w:r w:rsidRPr="004D11EF">
        <w:rPr>
          <w:sz w:val="28"/>
          <w:szCs w:val="28"/>
        </w:rPr>
        <w:t>),</w:t>
      </w:r>
    </w:p>
    <w:p w:rsidR="001B294C" w:rsidRPr="004D11EF" w:rsidRDefault="001B294C" w:rsidP="00055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D11EF">
        <w:rPr>
          <w:bCs/>
          <w:i/>
          <w:sz w:val="28"/>
          <w:szCs w:val="28"/>
        </w:rPr>
        <w:t>Источники возбудителей:</w:t>
      </w:r>
      <w:r w:rsidRPr="004D11EF">
        <w:rPr>
          <w:b/>
          <w:bCs/>
          <w:sz w:val="28"/>
          <w:szCs w:val="28"/>
        </w:rPr>
        <w:t xml:space="preserve"> </w:t>
      </w:r>
      <w:r w:rsidRPr="004D11EF">
        <w:rPr>
          <w:sz w:val="28"/>
          <w:szCs w:val="28"/>
        </w:rPr>
        <w:t xml:space="preserve">больные люди и носители возбудителей инфекций. Больной ОРИ наиболее </w:t>
      </w:r>
      <w:proofErr w:type="spellStart"/>
      <w:r w:rsidRPr="004D11EF">
        <w:rPr>
          <w:sz w:val="28"/>
          <w:szCs w:val="28"/>
        </w:rPr>
        <w:t>контагиозен</w:t>
      </w:r>
      <w:proofErr w:type="spellEnd"/>
      <w:r w:rsidRPr="004D11EF">
        <w:rPr>
          <w:sz w:val="28"/>
          <w:szCs w:val="28"/>
        </w:rPr>
        <w:t xml:space="preserve"> (заразен) в остром периоде (первые 5-7 дней болезни, протекающей, в том числе в легкой или бессимптомной форме), максимальная концентрация возбудителя в верхних дыхательных путях достигается на 2-3-й день болезни. </w:t>
      </w:r>
    </w:p>
    <w:p w:rsidR="001B294C" w:rsidRPr="004D11EF" w:rsidRDefault="001B294C" w:rsidP="00055DF0">
      <w:pPr>
        <w:tabs>
          <w:tab w:val="left" w:pos="709"/>
        </w:tabs>
        <w:ind w:firstLine="709"/>
        <w:jc w:val="both"/>
        <w:rPr>
          <w:rStyle w:val="a6"/>
          <w:color w:val="auto"/>
          <w:sz w:val="28"/>
          <w:szCs w:val="28"/>
        </w:rPr>
      </w:pPr>
      <w:r w:rsidRPr="004D11EF">
        <w:rPr>
          <w:sz w:val="28"/>
          <w:szCs w:val="28"/>
        </w:rPr>
        <w:t>Дети, особенно младшего возраста, могут быть заразны более длительный период (до 10 дней). Пациенты с COVID-19 выделяют вирус SARS-CoV-2 с последних дней инкубационного периода. Продолжительность выделения SARS-CoV-2 от пациентов различна и может достигать 14 и более дней.</w:t>
      </w:r>
    </w:p>
    <w:p w:rsidR="001B294C" w:rsidRPr="004D11EF" w:rsidRDefault="001B294C" w:rsidP="00055DF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11EF">
        <w:rPr>
          <w:bCs/>
          <w:i/>
          <w:sz w:val="28"/>
          <w:szCs w:val="28"/>
        </w:rPr>
        <w:t>Механизм передачи:</w:t>
      </w:r>
      <w:r w:rsidRPr="004D11EF">
        <w:rPr>
          <w:sz w:val="28"/>
          <w:szCs w:val="28"/>
        </w:rPr>
        <w:t xml:space="preserve"> аэрозольный, реализуемый воздушно-капельным, воздушно-пылевым и контактным путями</w:t>
      </w:r>
    </w:p>
    <w:p w:rsidR="001B294C" w:rsidRPr="004D11EF" w:rsidRDefault="001B294C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Клинические симптомы, признаки:</w:t>
      </w:r>
      <w:r w:rsidRPr="004D11EF">
        <w:rPr>
          <w:bCs/>
          <w:sz w:val="28"/>
          <w:szCs w:val="28"/>
        </w:rPr>
        <w:t xml:space="preserve"> </w:t>
      </w:r>
      <w:r w:rsidRPr="004D11EF">
        <w:rPr>
          <w:sz w:val="28"/>
          <w:szCs w:val="28"/>
        </w:rPr>
        <w:t>повышение температуры тела, кашель, насморк, утомляемость, боль в горле, головные боли</w:t>
      </w:r>
    </w:p>
    <w:p w:rsidR="0073606B" w:rsidRDefault="001B294C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Алгоритм действий:</w:t>
      </w:r>
      <w:r w:rsidRPr="004D11EF">
        <w:rPr>
          <w:bCs/>
          <w:sz w:val="28"/>
          <w:szCs w:val="28"/>
        </w:rPr>
        <w:t xml:space="preserve"> </w:t>
      </w:r>
    </w:p>
    <w:p w:rsidR="001B294C" w:rsidRPr="004D11EF" w:rsidRDefault="0073606B" w:rsidP="0073606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</w:t>
      </w:r>
      <w:r w:rsidR="001B294C" w:rsidRPr="004D11EF">
        <w:rPr>
          <w:bCs/>
          <w:sz w:val="28"/>
          <w:szCs w:val="28"/>
        </w:rPr>
        <w:t>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</w:t>
      </w:r>
      <w:r>
        <w:rPr>
          <w:bCs/>
          <w:sz w:val="28"/>
          <w:szCs w:val="28"/>
        </w:rPr>
        <w:t>азмещаться отдельно от взрослых;</w:t>
      </w:r>
    </w:p>
    <w:p w:rsidR="001B294C" w:rsidRPr="004D11EF" w:rsidRDefault="0073606B" w:rsidP="0073606B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B294C" w:rsidRPr="004D11EF">
        <w:rPr>
          <w:bCs/>
          <w:sz w:val="28"/>
          <w:szCs w:val="28"/>
        </w:rPr>
        <w:t>в течение 2 часов</w:t>
      </w:r>
      <w:r>
        <w:rPr>
          <w:bCs/>
          <w:sz w:val="28"/>
          <w:szCs w:val="28"/>
        </w:rPr>
        <w:t>, с</w:t>
      </w:r>
      <w:r w:rsidRPr="004D11EF">
        <w:rPr>
          <w:bCs/>
          <w:sz w:val="28"/>
          <w:szCs w:val="28"/>
        </w:rPr>
        <w:t xml:space="preserve"> момента выявления указанных лиц</w:t>
      </w:r>
      <w:r>
        <w:rPr>
          <w:bCs/>
          <w:sz w:val="28"/>
          <w:szCs w:val="28"/>
        </w:rPr>
        <w:t xml:space="preserve">, необходимо </w:t>
      </w:r>
      <w:r w:rsidR="001B294C" w:rsidRPr="004D11EF">
        <w:rPr>
          <w:bCs/>
          <w:sz w:val="28"/>
          <w:szCs w:val="28"/>
        </w:rPr>
        <w:t>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73606B" w:rsidRDefault="001B294C" w:rsidP="00055DF0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Меры профилактики:</w:t>
      </w:r>
      <w:r w:rsidRPr="004D11EF">
        <w:rPr>
          <w:bCs/>
          <w:sz w:val="28"/>
          <w:szCs w:val="28"/>
        </w:rPr>
        <w:t xml:space="preserve"> </w:t>
      </w:r>
    </w:p>
    <w:p w:rsidR="001B294C" w:rsidRPr="0073606B" w:rsidRDefault="001B294C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color w:val="FF0000"/>
          <w:sz w:val="28"/>
          <w:szCs w:val="28"/>
        </w:rPr>
      </w:pPr>
      <w:r w:rsidRPr="0073606B">
        <w:rPr>
          <w:bCs/>
          <w:sz w:val="28"/>
          <w:szCs w:val="28"/>
        </w:rPr>
        <w:t>уборк</w:t>
      </w:r>
      <w:r w:rsidR="0073606B" w:rsidRPr="0073606B">
        <w:rPr>
          <w:bCs/>
          <w:sz w:val="28"/>
          <w:szCs w:val="28"/>
        </w:rPr>
        <w:t>а</w:t>
      </w:r>
      <w:r w:rsidRPr="0073606B">
        <w:rPr>
          <w:bCs/>
          <w:sz w:val="28"/>
          <w:szCs w:val="28"/>
        </w:rPr>
        <w:t xml:space="preserve"> всех помещений с применением моющих и дезинфицирующих средств непосредственно перед началом функционирования </w:t>
      </w:r>
      <w:r w:rsidRPr="0055051D">
        <w:rPr>
          <w:bCs/>
          <w:sz w:val="28"/>
          <w:szCs w:val="28"/>
        </w:rPr>
        <w:t>Организации</w:t>
      </w:r>
      <w:r w:rsidRPr="0073606B">
        <w:rPr>
          <w:bCs/>
          <w:color w:val="FF0000"/>
          <w:sz w:val="28"/>
          <w:szCs w:val="28"/>
        </w:rPr>
        <w:t>;</w:t>
      </w:r>
    </w:p>
    <w:p w:rsidR="001B294C" w:rsidRPr="0073606B" w:rsidRDefault="001B294C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3606B">
        <w:rPr>
          <w:bCs/>
          <w:sz w:val="28"/>
          <w:szCs w:val="28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1B294C" w:rsidRPr="0073606B" w:rsidRDefault="001B294C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3606B">
        <w:rPr>
          <w:bCs/>
          <w:sz w:val="28"/>
          <w:szCs w:val="28"/>
        </w:rPr>
        <w:t>ежедневн</w:t>
      </w:r>
      <w:r w:rsidR="0073606B">
        <w:rPr>
          <w:bCs/>
          <w:sz w:val="28"/>
          <w:szCs w:val="28"/>
        </w:rPr>
        <w:t>ая</w:t>
      </w:r>
      <w:r w:rsidRPr="0073606B">
        <w:rPr>
          <w:bCs/>
          <w:sz w:val="28"/>
          <w:szCs w:val="28"/>
        </w:rPr>
        <w:t xml:space="preserve"> влажн</w:t>
      </w:r>
      <w:r w:rsidR="0073606B">
        <w:rPr>
          <w:bCs/>
          <w:sz w:val="28"/>
          <w:szCs w:val="28"/>
        </w:rPr>
        <w:t>ая</w:t>
      </w:r>
      <w:r w:rsidRPr="0073606B">
        <w:rPr>
          <w:bCs/>
          <w:sz w:val="28"/>
          <w:szCs w:val="28"/>
        </w:rPr>
        <w:t xml:space="preserve"> уборк</w:t>
      </w:r>
      <w:r w:rsidR="0073606B">
        <w:rPr>
          <w:bCs/>
          <w:sz w:val="28"/>
          <w:szCs w:val="28"/>
        </w:rPr>
        <w:t>а</w:t>
      </w:r>
      <w:r w:rsidRPr="0073606B">
        <w:rPr>
          <w:bCs/>
          <w:sz w:val="28"/>
          <w:szCs w:val="28"/>
        </w:rPr>
        <w:t xml:space="preserve"> помещений с применением дезинфицирующих средств с обработкой всех контактных поверхностей;</w:t>
      </w:r>
    </w:p>
    <w:p w:rsidR="001B294C" w:rsidRPr="0073606B" w:rsidRDefault="001B294C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3606B">
        <w:rPr>
          <w:bCs/>
          <w:sz w:val="28"/>
          <w:szCs w:val="28"/>
        </w:rPr>
        <w:t>генеральн</w:t>
      </w:r>
      <w:r w:rsidR="0073606B">
        <w:rPr>
          <w:bCs/>
          <w:sz w:val="28"/>
          <w:szCs w:val="28"/>
        </w:rPr>
        <w:t>ая</w:t>
      </w:r>
      <w:r w:rsidRPr="0073606B">
        <w:rPr>
          <w:bCs/>
          <w:sz w:val="28"/>
          <w:szCs w:val="28"/>
        </w:rPr>
        <w:t xml:space="preserve"> уборк</w:t>
      </w:r>
      <w:r w:rsidR="0073606B">
        <w:rPr>
          <w:bCs/>
          <w:sz w:val="28"/>
          <w:szCs w:val="28"/>
        </w:rPr>
        <w:t>а</w:t>
      </w:r>
      <w:r w:rsidRPr="0073606B">
        <w:rPr>
          <w:bCs/>
          <w:sz w:val="28"/>
          <w:szCs w:val="28"/>
        </w:rPr>
        <w:t xml:space="preserve"> не реже одного раза в неделю;</w:t>
      </w:r>
    </w:p>
    <w:p w:rsidR="001B294C" w:rsidRPr="0073606B" w:rsidRDefault="001B294C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3606B">
        <w:rPr>
          <w:bCs/>
          <w:sz w:val="28"/>
          <w:szCs w:val="28"/>
        </w:rPr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1B294C" w:rsidRPr="0073606B" w:rsidRDefault="001B294C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3606B">
        <w:rPr>
          <w:bCs/>
          <w:sz w:val="28"/>
          <w:szCs w:val="28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</w:t>
      </w:r>
      <w:r w:rsidR="0073606B">
        <w:rPr>
          <w:bCs/>
          <w:sz w:val="28"/>
          <w:szCs w:val="28"/>
        </w:rPr>
        <w:t>сов и режима работы Организаций;</w:t>
      </w:r>
    </w:p>
    <w:p w:rsidR="001B294C" w:rsidRPr="0073606B" w:rsidRDefault="0073606B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1B294C" w:rsidRPr="0073606B">
        <w:rPr>
          <w:bCs/>
          <w:sz w:val="28"/>
          <w:szCs w:val="28"/>
        </w:rPr>
        <w:t xml:space="preserve">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</w:t>
      </w:r>
      <w:r>
        <w:rPr>
          <w:bCs/>
          <w:sz w:val="28"/>
          <w:szCs w:val="28"/>
        </w:rPr>
        <w:t>ельно от других групповых ячеек;</w:t>
      </w:r>
    </w:p>
    <w:p w:rsidR="001B294C" w:rsidRPr="0073606B" w:rsidRDefault="0073606B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73606B">
        <w:rPr>
          <w:bCs/>
          <w:sz w:val="28"/>
          <w:szCs w:val="28"/>
        </w:rPr>
        <w:t xml:space="preserve">при </w:t>
      </w:r>
      <w:r w:rsidR="001B294C" w:rsidRPr="0073606B">
        <w:rPr>
          <w:bCs/>
          <w:sz w:val="28"/>
          <w:szCs w:val="28"/>
        </w:rPr>
        <w:t>использовании музыкального или спортивного зала после каждого посещения должна проводиться влажная уборка с прим</w:t>
      </w:r>
      <w:r>
        <w:rPr>
          <w:bCs/>
          <w:sz w:val="28"/>
          <w:szCs w:val="28"/>
        </w:rPr>
        <w:t>енением дезинфицирующих средств;</w:t>
      </w:r>
    </w:p>
    <w:p w:rsidR="001B294C" w:rsidRDefault="0073606B" w:rsidP="0073606B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1B294C" w:rsidRPr="0073606B">
        <w:rPr>
          <w:bCs/>
          <w:sz w:val="28"/>
          <w:szCs w:val="28"/>
        </w:rPr>
        <w:t>бработка игрушек и игрового и иного оборудования должна проводиться ежедневно с прим</w:t>
      </w:r>
      <w:r w:rsidR="00056AAA">
        <w:rPr>
          <w:bCs/>
          <w:sz w:val="28"/>
          <w:szCs w:val="28"/>
        </w:rPr>
        <w:t>енением дезинфицирующих средств;</w:t>
      </w:r>
    </w:p>
    <w:p w:rsidR="00056AAA" w:rsidRDefault="00056AAA" w:rsidP="00056AAA">
      <w:pPr>
        <w:pStyle w:val="a3"/>
        <w:numPr>
          <w:ilvl w:val="0"/>
          <w:numId w:val="17"/>
        </w:numPr>
        <w:tabs>
          <w:tab w:val="left" w:pos="0"/>
          <w:tab w:val="left" w:pos="709"/>
        </w:tabs>
        <w:ind w:left="0" w:firstLine="0"/>
        <w:jc w:val="both"/>
        <w:rPr>
          <w:bCs/>
          <w:sz w:val="28"/>
          <w:szCs w:val="28"/>
        </w:rPr>
      </w:pPr>
      <w:r w:rsidRPr="00056AAA">
        <w:rPr>
          <w:bCs/>
          <w:sz w:val="28"/>
          <w:szCs w:val="28"/>
        </w:rPr>
        <w:t>в</w:t>
      </w:r>
      <w:r w:rsidR="001B294C" w:rsidRPr="00056AAA">
        <w:rPr>
          <w:bCs/>
          <w:sz w:val="28"/>
          <w:szCs w:val="28"/>
        </w:rPr>
        <w:t xml:space="preserve">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</w:t>
      </w:r>
      <w:r>
        <w:rPr>
          <w:bCs/>
          <w:sz w:val="28"/>
          <w:szCs w:val="28"/>
        </w:rPr>
        <w:t>ние, технология, физика, химия);</w:t>
      </w:r>
    </w:p>
    <w:p w:rsidR="001B294C" w:rsidRDefault="00056AAA" w:rsidP="00056AAA">
      <w:pPr>
        <w:pStyle w:val="a3"/>
        <w:numPr>
          <w:ilvl w:val="0"/>
          <w:numId w:val="17"/>
        </w:numPr>
        <w:tabs>
          <w:tab w:val="left" w:pos="0"/>
          <w:tab w:val="left" w:pos="709"/>
        </w:tabs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1B294C" w:rsidRPr="00056AAA">
        <w:rPr>
          <w:bCs/>
          <w:sz w:val="28"/>
          <w:szCs w:val="28"/>
        </w:rPr>
        <w:t>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</w:t>
      </w:r>
      <w:r>
        <w:rPr>
          <w:bCs/>
          <w:sz w:val="28"/>
          <w:szCs w:val="28"/>
        </w:rPr>
        <w:t>и, приема пищи в столовой);</w:t>
      </w:r>
    </w:p>
    <w:p w:rsidR="001B294C" w:rsidRPr="00D41677" w:rsidRDefault="00D41677" w:rsidP="00D41677">
      <w:pPr>
        <w:pStyle w:val="a3"/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bCs/>
          <w:sz w:val="28"/>
          <w:szCs w:val="28"/>
        </w:rPr>
      </w:pPr>
      <w:r w:rsidRPr="00D41677">
        <w:rPr>
          <w:bCs/>
          <w:sz w:val="28"/>
          <w:szCs w:val="28"/>
        </w:rPr>
        <w:t xml:space="preserve">усилить </w:t>
      </w:r>
      <w:r w:rsidR="001B294C" w:rsidRPr="00D41677">
        <w:rPr>
          <w:bCs/>
          <w:sz w:val="28"/>
          <w:szCs w:val="28"/>
        </w:rPr>
        <w:t xml:space="preserve">педагогическую работу по гигиеническому </w:t>
      </w:r>
      <w:r w:rsidR="001B294C" w:rsidRPr="0055051D">
        <w:rPr>
          <w:bCs/>
          <w:sz w:val="28"/>
          <w:szCs w:val="28"/>
        </w:rPr>
        <w:t xml:space="preserve">воспитанию </w:t>
      </w:r>
      <w:r w:rsidR="0055051D" w:rsidRPr="0055051D">
        <w:rPr>
          <w:bCs/>
          <w:sz w:val="28"/>
          <w:szCs w:val="28"/>
        </w:rPr>
        <w:t>детей</w:t>
      </w:r>
      <w:r w:rsidR="0055051D">
        <w:rPr>
          <w:bCs/>
          <w:color w:val="FF0000"/>
          <w:sz w:val="28"/>
          <w:szCs w:val="28"/>
        </w:rPr>
        <w:t xml:space="preserve"> </w:t>
      </w:r>
      <w:r w:rsidR="001B294C" w:rsidRPr="00D41677">
        <w:rPr>
          <w:bCs/>
          <w:sz w:val="28"/>
          <w:szCs w:val="28"/>
        </w:rPr>
        <w:t>и их родителей (законных представителей). Обеспечить контроль за соблюдением правил личной гигиены воспитанниками и сотрудниками.</w:t>
      </w:r>
    </w:p>
    <w:p w:rsidR="000217F2" w:rsidRDefault="001B294C" w:rsidP="00055DF0">
      <w:pPr>
        <w:ind w:firstLine="709"/>
        <w:jc w:val="both"/>
        <w:outlineLvl w:val="1"/>
        <w:rPr>
          <w:bCs/>
          <w:sz w:val="28"/>
          <w:szCs w:val="28"/>
        </w:rPr>
      </w:pPr>
      <w:r w:rsidRPr="004D11EF">
        <w:rPr>
          <w:bCs/>
          <w:i/>
          <w:sz w:val="28"/>
          <w:szCs w:val="28"/>
        </w:rPr>
        <w:t>Нормативные документы, ссылки на источники:</w:t>
      </w:r>
      <w:r w:rsidRPr="004D11EF">
        <w:rPr>
          <w:bCs/>
          <w:sz w:val="28"/>
          <w:szCs w:val="28"/>
        </w:rPr>
        <w:t xml:space="preserve"> </w:t>
      </w:r>
    </w:p>
    <w:p w:rsidR="001B294C" w:rsidRPr="004D11EF" w:rsidRDefault="001370D5" w:rsidP="00055DF0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1B294C" w:rsidRPr="004D11EF">
        <w:rPr>
          <w:bCs/>
          <w:sz w:val="28"/>
          <w:szCs w:val="28"/>
        </w:rPr>
        <w:t xml:space="preserve">Методические рекомендации MP 3.1.0209-20 "Рекомендации по организации противоэпидемического режима в медицинских организациях при оказании медицинской помощи населению в период сезонного подъема заболеваемости острыми респираторными инфекциями и гриппом в условиях сохранения рисков инфицирования новой </w:t>
      </w:r>
      <w:proofErr w:type="spellStart"/>
      <w:r w:rsidR="001B294C" w:rsidRPr="004D11EF">
        <w:rPr>
          <w:bCs/>
          <w:sz w:val="28"/>
          <w:szCs w:val="28"/>
        </w:rPr>
        <w:t>коронавирусной</w:t>
      </w:r>
      <w:proofErr w:type="spellEnd"/>
      <w:r w:rsidR="001B294C" w:rsidRPr="004D11EF">
        <w:rPr>
          <w:bCs/>
          <w:sz w:val="28"/>
          <w:szCs w:val="28"/>
        </w:rPr>
        <w:t xml:space="preserve"> инфекцией (COVID-19) (утв. Федеральной службой по надзору в сфере защиты прав потребителей и благополучия человека 20 августа 2020 г.)"</w:t>
      </w:r>
    </w:p>
    <w:p w:rsidR="001B294C" w:rsidRPr="004D11EF" w:rsidRDefault="001370D5" w:rsidP="000217F2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B294C" w:rsidRPr="004D11EF">
        <w:rPr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22 мая 2020 года № 15 "Об утверждении санитарно-эпидемиологических правил СП 3.1.3597-20 "Профилактика новой </w:t>
      </w:r>
      <w:proofErr w:type="spellStart"/>
      <w:r w:rsidR="001B294C" w:rsidRPr="004D11EF">
        <w:rPr>
          <w:bCs/>
          <w:sz w:val="28"/>
          <w:szCs w:val="28"/>
        </w:rPr>
        <w:t>коронавирусной</w:t>
      </w:r>
      <w:proofErr w:type="spellEnd"/>
      <w:r w:rsidR="001B294C" w:rsidRPr="004D11EF">
        <w:rPr>
          <w:bCs/>
          <w:sz w:val="28"/>
          <w:szCs w:val="28"/>
        </w:rPr>
        <w:t xml:space="preserve"> инфекции (COVID-19)"</w:t>
      </w:r>
      <w:r w:rsidR="000217F2">
        <w:rPr>
          <w:bCs/>
          <w:sz w:val="28"/>
          <w:szCs w:val="28"/>
        </w:rPr>
        <w:t xml:space="preserve"> </w:t>
      </w:r>
      <w:r w:rsidR="001B294C" w:rsidRPr="004D11EF">
        <w:rPr>
          <w:bCs/>
          <w:sz w:val="28"/>
          <w:szCs w:val="28"/>
        </w:rPr>
        <w:t>Действие продлено до 01.01.2022 года (СП 3.1./2.4. -3598-20)</w:t>
      </w:r>
    </w:p>
    <w:p w:rsidR="001B294C" w:rsidRPr="004D11EF" w:rsidRDefault="001370D5" w:rsidP="00055DF0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1B294C" w:rsidRPr="004D11EF">
        <w:rPr>
          <w:bCs/>
          <w:sz w:val="28"/>
          <w:szCs w:val="28"/>
        </w:rPr>
        <w:t>Рекомендации по организации работы образовательных организаций в условиях сохранения рисков распространения COVID-19)" от 08.05.2020 № 02/8900-2020-24</w:t>
      </w:r>
    </w:p>
    <w:p w:rsidR="00D41677" w:rsidRDefault="00D41677" w:rsidP="00055DF0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p w:rsidR="000D6531" w:rsidRDefault="000D6531" w:rsidP="00055DF0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p w:rsidR="001D5582" w:rsidRPr="008374AC" w:rsidRDefault="00905C5D" w:rsidP="00D41677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  <w:r w:rsidRPr="008374AC">
        <w:rPr>
          <w:b/>
          <w:bCs/>
          <w:sz w:val="28"/>
          <w:szCs w:val="28"/>
        </w:rPr>
        <w:lastRenderedPageBreak/>
        <w:t>Дополнит</w:t>
      </w:r>
      <w:r w:rsidR="008374AC">
        <w:rPr>
          <w:b/>
          <w:bCs/>
          <w:sz w:val="28"/>
          <w:szCs w:val="28"/>
        </w:rPr>
        <w:t>ельные информационные источники:</w:t>
      </w:r>
    </w:p>
    <w:p w:rsidR="00905C5D" w:rsidRPr="008374AC" w:rsidRDefault="00905C5D" w:rsidP="00055DF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05C5D" w:rsidRPr="008374AC" w:rsidRDefault="001D5582" w:rsidP="00055DF0">
      <w:pPr>
        <w:pStyle w:val="a3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374AC">
        <w:rPr>
          <w:sz w:val="28"/>
          <w:szCs w:val="28"/>
        </w:rPr>
        <w:t>Порядок оказания медицинской помощи несовершеннолетним в период оздоровления и организованного отдыха утвержден приказом Минздра</w:t>
      </w:r>
      <w:r w:rsidR="002501E9">
        <w:rPr>
          <w:sz w:val="28"/>
          <w:szCs w:val="28"/>
        </w:rPr>
        <w:t>ва России от 13.06.2018 № 327н</w:t>
      </w:r>
    </w:p>
    <w:p w:rsidR="00905C5D" w:rsidRPr="002501E9" w:rsidRDefault="00905C5D" w:rsidP="00055DF0">
      <w:pPr>
        <w:pStyle w:val="a3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374AC">
        <w:rPr>
          <w:sz w:val="28"/>
          <w:szCs w:val="28"/>
        </w:rPr>
        <w:t>П</w:t>
      </w:r>
      <w:r w:rsidR="009C4823" w:rsidRPr="008374AC">
        <w:rPr>
          <w:sz w:val="28"/>
          <w:szCs w:val="28"/>
        </w:rPr>
        <w:t xml:space="preserve">риказ Минздрава </w:t>
      </w:r>
      <w:r w:rsidR="001D5582" w:rsidRPr="008374AC">
        <w:rPr>
          <w:sz w:val="28"/>
          <w:szCs w:val="28"/>
        </w:rPr>
        <w:t xml:space="preserve">России от 15.12.2014 № 834н </w:t>
      </w:r>
      <w:r w:rsidR="002501E9">
        <w:t>«</w:t>
      </w:r>
      <w:r w:rsidR="002501E9" w:rsidRPr="002501E9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 w:rsidR="002501E9">
        <w:rPr>
          <w:sz w:val="28"/>
          <w:szCs w:val="28"/>
        </w:rPr>
        <w:t>»</w:t>
      </w:r>
    </w:p>
    <w:p w:rsidR="001D5582" w:rsidRPr="008374AC" w:rsidRDefault="00905C5D" w:rsidP="00055DF0">
      <w:pPr>
        <w:pStyle w:val="a3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8374AC">
        <w:rPr>
          <w:sz w:val="28"/>
          <w:szCs w:val="28"/>
        </w:rPr>
        <w:t>Приказ</w:t>
      </w:r>
      <w:r w:rsidR="001D5582" w:rsidRPr="008374AC">
        <w:rPr>
          <w:sz w:val="28"/>
          <w:szCs w:val="28"/>
        </w:rPr>
        <w:t xml:space="preserve"> Минздрава России от 17.07.2019 № 544н «О внесении изменений в приказ от 13.07.2018 № 327н</w:t>
      </w:r>
      <w:r w:rsidR="001D5582" w:rsidRPr="008374AC">
        <w:rPr>
          <w:sz w:val="28"/>
          <w:szCs w:val="28"/>
          <w:u w:val="single"/>
        </w:rPr>
        <w:t xml:space="preserve"> </w:t>
      </w:r>
    </w:p>
    <w:p w:rsidR="009E0DEB" w:rsidRPr="008374AC" w:rsidRDefault="006F1DD6" w:rsidP="00055DF0">
      <w:pPr>
        <w:pStyle w:val="a3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Дежурный Л.И., Шойгу Ю.С. Первая помощь  / </w:t>
      </w:r>
      <w:r w:rsidR="00905C5D" w:rsidRPr="008374AC">
        <w:rPr>
          <w:sz w:val="28"/>
          <w:szCs w:val="28"/>
        </w:rPr>
        <w:t xml:space="preserve">Учебное пособие для лиц обязанных и (или) имеющих право оказывать первую помощь для учета при обучении вожатых организаций отдыха детей и их оздоровления навыкам оказания первой помощи / Минздрав России, май </w:t>
      </w:r>
      <w:r>
        <w:rPr>
          <w:sz w:val="28"/>
          <w:szCs w:val="28"/>
        </w:rPr>
        <w:t>2018</w:t>
      </w:r>
      <w:r w:rsidR="00905C5D" w:rsidRPr="008374AC">
        <w:rPr>
          <w:sz w:val="28"/>
          <w:szCs w:val="28"/>
        </w:rPr>
        <w:t>. - 97 л.</w:t>
      </w:r>
    </w:p>
    <w:p w:rsidR="00905C5D" w:rsidRPr="008374AC" w:rsidRDefault="00EF557D" w:rsidP="00055DF0">
      <w:pPr>
        <w:pStyle w:val="a3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Куличенко Т.В., Романова О.В. </w:t>
      </w:r>
      <w:r w:rsidR="00905C5D" w:rsidRPr="008374AC">
        <w:rPr>
          <w:sz w:val="28"/>
          <w:szCs w:val="28"/>
        </w:rPr>
        <w:t>Первичная медико-санитарная помощь несовершеннолетним в период оздоро</w:t>
      </w:r>
      <w:r>
        <w:rPr>
          <w:sz w:val="28"/>
          <w:szCs w:val="28"/>
        </w:rPr>
        <w:t>вления и организованного отдыха</w:t>
      </w:r>
      <w:r w:rsidR="00905C5D" w:rsidRPr="008374AC">
        <w:rPr>
          <w:sz w:val="28"/>
          <w:szCs w:val="28"/>
        </w:rPr>
        <w:t xml:space="preserve"> </w:t>
      </w:r>
      <w:proofErr w:type="gramStart"/>
      <w:r w:rsidR="00905C5D" w:rsidRPr="008374AC">
        <w:rPr>
          <w:sz w:val="28"/>
          <w:szCs w:val="28"/>
        </w:rPr>
        <w:t xml:space="preserve">/  </w:t>
      </w:r>
      <w:r w:rsidRPr="008374AC">
        <w:rPr>
          <w:sz w:val="28"/>
          <w:szCs w:val="28"/>
        </w:rPr>
        <w:t>Методическое</w:t>
      </w:r>
      <w:proofErr w:type="gramEnd"/>
      <w:r w:rsidRPr="008374AC">
        <w:rPr>
          <w:sz w:val="28"/>
          <w:szCs w:val="28"/>
        </w:rPr>
        <w:t xml:space="preserve"> пособие для медицинских работников </w:t>
      </w:r>
      <w:r>
        <w:rPr>
          <w:sz w:val="28"/>
          <w:szCs w:val="28"/>
        </w:rPr>
        <w:t xml:space="preserve">. </w:t>
      </w:r>
      <w:r w:rsidR="00D4167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05C5D" w:rsidRPr="008374AC">
        <w:rPr>
          <w:sz w:val="28"/>
          <w:szCs w:val="28"/>
        </w:rPr>
        <w:t xml:space="preserve">ФГАУ «НМИЦ здоровья детей» </w:t>
      </w:r>
      <w:r w:rsidR="001F45AD">
        <w:rPr>
          <w:sz w:val="28"/>
          <w:szCs w:val="28"/>
        </w:rPr>
        <w:t>Минздрав России, май 2019 года -</w:t>
      </w:r>
      <w:r w:rsidR="00905C5D" w:rsidRPr="008374AC">
        <w:rPr>
          <w:sz w:val="28"/>
          <w:szCs w:val="28"/>
        </w:rPr>
        <w:t xml:space="preserve"> 40 л..</w:t>
      </w:r>
    </w:p>
    <w:p w:rsidR="001D5582" w:rsidRPr="004D11EF" w:rsidRDefault="00024643" w:rsidP="00055DF0">
      <w:pPr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8374AC">
        <w:rPr>
          <w:i/>
          <w:sz w:val="28"/>
          <w:szCs w:val="28"/>
        </w:rPr>
        <w:t>Примечание</w:t>
      </w:r>
      <w:r w:rsidR="00905C5D" w:rsidRPr="008374AC">
        <w:rPr>
          <w:i/>
          <w:sz w:val="28"/>
          <w:szCs w:val="28"/>
        </w:rPr>
        <w:t xml:space="preserve">: </w:t>
      </w:r>
      <w:r w:rsidR="001D5582" w:rsidRPr="008374AC">
        <w:rPr>
          <w:i/>
          <w:sz w:val="28"/>
          <w:szCs w:val="28"/>
        </w:rPr>
        <w:t>пособия размещены на официальном сайте министерства здравоохранения Архангельской области</w:t>
      </w:r>
    </w:p>
    <w:p w:rsidR="001D5582" w:rsidRPr="004D11EF" w:rsidRDefault="001D5582" w:rsidP="00BA3C5F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D6279D" w:rsidRDefault="00D6279D" w:rsidP="00D6279D">
      <w:pPr>
        <w:tabs>
          <w:tab w:val="left" w:pos="709"/>
        </w:tabs>
        <w:ind w:firstLine="709"/>
        <w:jc w:val="right"/>
        <w:rPr>
          <w:b/>
          <w:bCs/>
          <w:sz w:val="28"/>
          <w:szCs w:val="28"/>
        </w:rPr>
      </w:pPr>
      <w:r w:rsidRPr="004D11EF">
        <w:rPr>
          <w:b/>
          <w:bCs/>
          <w:sz w:val="28"/>
          <w:szCs w:val="28"/>
        </w:rPr>
        <w:t>Приложение 1.</w:t>
      </w:r>
    </w:p>
    <w:p w:rsidR="00D6279D" w:rsidRPr="000D6531" w:rsidRDefault="00D6279D" w:rsidP="00831D8D">
      <w:pPr>
        <w:tabs>
          <w:tab w:val="left" w:pos="709"/>
        </w:tabs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4743"/>
        <w:gridCol w:w="3478"/>
      </w:tblGrid>
      <w:tr w:rsidR="00D6279D" w:rsidRPr="004D11EF" w:rsidTr="00D41677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7"/>
              <w:gridCol w:w="236"/>
            </w:tblGrid>
            <w:tr w:rsidR="00D6279D" w:rsidRPr="008374AC" w:rsidTr="00D41677">
              <w:trPr>
                <w:trHeight w:val="385"/>
              </w:trPr>
              <w:tc>
                <w:tcPr>
                  <w:tcW w:w="2157" w:type="dxa"/>
                </w:tcPr>
                <w:p w:rsidR="00D6279D" w:rsidRPr="008374AC" w:rsidRDefault="00D6279D" w:rsidP="004B74CF">
                  <w:pPr>
                    <w:pStyle w:val="Default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b/>
                      <w:color w:val="auto"/>
                      <w:sz w:val="28"/>
                      <w:szCs w:val="28"/>
                    </w:rPr>
                    <w:t>Растения, на пыльцу которых имеется аллергия</w:t>
                  </w: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374AC">
              <w:rPr>
                <w:b/>
                <w:sz w:val="28"/>
                <w:szCs w:val="28"/>
              </w:rPr>
              <w:t>Пищевые продукты, на которые может быть реакция</w:t>
            </w:r>
          </w:p>
        </w:tc>
        <w:tc>
          <w:tcPr>
            <w:tcW w:w="3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54"/>
            </w:tblGrid>
            <w:tr w:rsidR="00D6279D" w:rsidRPr="008374AC" w:rsidTr="00D41677">
              <w:trPr>
                <w:trHeight w:val="385"/>
              </w:trPr>
              <w:tc>
                <w:tcPr>
                  <w:tcW w:w="2954" w:type="dxa"/>
                </w:tcPr>
                <w:p w:rsidR="00D6279D" w:rsidRPr="008374AC" w:rsidRDefault="00D6279D" w:rsidP="004B74CF">
                  <w:pPr>
                    <w:pStyle w:val="Default"/>
                    <w:jc w:val="center"/>
                    <w:rPr>
                      <w:b/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b/>
                      <w:color w:val="auto"/>
                      <w:sz w:val="28"/>
                      <w:szCs w:val="28"/>
                    </w:rPr>
                    <w:t>Лекарственные растения, на которые могут быть реакции</w:t>
                  </w: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6279D" w:rsidRPr="004D11EF" w:rsidTr="00D41677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7"/>
              <w:gridCol w:w="236"/>
            </w:tblGrid>
            <w:tr w:rsidR="00D6279D" w:rsidRPr="008374AC" w:rsidTr="00D41677">
              <w:trPr>
                <w:trHeight w:val="799"/>
              </w:trPr>
              <w:tc>
                <w:tcPr>
                  <w:tcW w:w="2157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color w:val="auto"/>
                      <w:sz w:val="28"/>
                      <w:szCs w:val="28"/>
                    </w:rPr>
                    <w:t xml:space="preserve">Деревья (береза, ольха, лещина) </w:t>
                  </w: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sz w:val="28"/>
                <w:szCs w:val="28"/>
              </w:rPr>
              <w:t>Яблоки, груши, орехи, вишня, черешня, персики, абрикосы, слива, морковь, сельдерей, петрушка, мед, картофель, помидоры, киви, маслины, березовый сок</w:t>
            </w:r>
          </w:p>
        </w:tc>
        <w:tc>
          <w:tcPr>
            <w:tcW w:w="3478" w:type="dxa"/>
          </w:tcPr>
          <w:p w:rsidR="00D6279D" w:rsidRPr="008374AC" w:rsidRDefault="00D6279D" w:rsidP="00D4167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color w:val="auto"/>
                <w:sz w:val="28"/>
                <w:szCs w:val="28"/>
              </w:rPr>
              <w:t xml:space="preserve">Березовый лист (почки), ольховые шишки, сосновые почки </w:t>
            </w:r>
          </w:p>
        </w:tc>
      </w:tr>
      <w:tr w:rsidR="00D6279D" w:rsidRPr="004D11EF" w:rsidTr="00D41677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9"/>
            </w:tblGrid>
            <w:tr w:rsidR="00D6279D" w:rsidRPr="008374AC" w:rsidTr="00D41677">
              <w:trPr>
                <w:trHeight w:val="661"/>
              </w:trPr>
              <w:tc>
                <w:tcPr>
                  <w:tcW w:w="2379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color w:val="auto"/>
                      <w:sz w:val="28"/>
                      <w:szCs w:val="28"/>
                    </w:rPr>
                    <w:t xml:space="preserve">Злаковые (луговые) травы </w:t>
                  </w: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27"/>
            </w:tblGrid>
            <w:tr w:rsidR="00D6279D" w:rsidRPr="008374AC" w:rsidTr="00D41677">
              <w:trPr>
                <w:trHeight w:val="661"/>
              </w:trPr>
              <w:tc>
                <w:tcPr>
                  <w:tcW w:w="4527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color w:val="auto"/>
                      <w:sz w:val="28"/>
                      <w:szCs w:val="28"/>
                    </w:rPr>
                    <w:t>Пищевые злаки: пшеничный и ржаной хлеб, булочные изделия, овсяная и манная каш</w:t>
                  </w:r>
                  <w:r>
                    <w:rPr>
                      <w:color w:val="auto"/>
                      <w:sz w:val="28"/>
                      <w:szCs w:val="28"/>
                    </w:rPr>
                    <w:t>а, рис, пшено, макароны, мюсли</w:t>
                  </w:r>
                  <w:r w:rsidRPr="008374AC">
                    <w:rPr>
                      <w:color w:val="auto"/>
                      <w:sz w:val="28"/>
                      <w:szCs w:val="28"/>
                    </w:rPr>
                    <w:t xml:space="preserve">, квас </w:t>
                  </w: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78" w:type="dxa"/>
          </w:tcPr>
          <w:p w:rsidR="00D6279D" w:rsidRPr="008374AC" w:rsidRDefault="00D6279D" w:rsidP="004B74CF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374AC">
              <w:rPr>
                <w:color w:val="auto"/>
                <w:sz w:val="28"/>
                <w:szCs w:val="28"/>
              </w:rPr>
              <w:t xml:space="preserve">Рожь, овес, тимофеевка, пшеница и др. </w:t>
            </w:r>
          </w:p>
        </w:tc>
      </w:tr>
      <w:tr w:rsidR="00D6279D" w:rsidRPr="004D11EF" w:rsidTr="00D41677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7"/>
              <w:gridCol w:w="236"/>
            </w:tblGrid>
            <w:tr w:rsidR="00D6279D" w:rsidRPr="008374AC" w:rsidTr="00D41677">
              <w:trPr>
                <w:trHeight w:val="799"/>
              </w:trPr>
              <w:tc>
                <w:tcPr>
                  <w:tcW w:w="2157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color w:val="auto"/>
                      <w:sz w:val="28"/>
                      <w:szCs w:val="28"/>
                    </w:rPr>
                    <w:t xml:space="preserve">Сложноцветные (подсолнечник, полынь, амброзия) </w:t>
                  </w: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sz w:val="28"/>
                <w:szCs w:val="28"/>
              </w:rPr>
              <w:t>Семена подсолнечника, подсолнечное масло, халва, майонез, горчица, дыня, арбуз, кабачки, тыква, баклажаны, огурцы, капуста</w:t>
            </w:r>
          </w:p>
        </w:tc>
        <w:tc>
          <w:tcPr>
            <w:tcW w:w="3478" w:type="dxa"/>
          </w:tcPr>
          <w:p w:rsidR="00D6279D" w:rsidRPr="008374AC" w:rsidRDefault="00D6279D" w:rsidP="00D41677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color w:val="auto"/>
                <w:sz w:val="28"/>
                <w:szCs w:val="28"/>
              </w:rPr>
              <w:t xml:space="preserve">Полынь, одуванчик, лопух, пижма, золотарник, ромашка, календула, василек, череда, чертополох, мать-и-мачеха, девясил, цикорий, </w:t>
            </w:r>
            <w:r w:rsidRPr="008374AC">
              <w:rPr>
                <w:color w:val="auto"/>
                <w:sz w:val="28"/>
                <w:szCs w:val="28"/>
              </w:rPr>
              <w:lastRenderedPageBreak/>
              <w:t xml:space="preserve">шиповник, подсолнечник, тысячелистник </w:t>
            </w:r>
          </w:p>
        </w:tc>
      </w:tr>
      <w:tr w:rsidR="00D6279D" w:rsidRPr="004D11EF" w:rsidTr="00D41677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236"/>
              <w:gridCol w:w="236"/>
            </w:tblGrid>
            <w:tr w:rsidR="00D6279D" w:rsidRPr="008374AC" w:rsidTr="00D41677">
              <w:trPr>
                <w:trHeight w:val="109"/>
              </w:trPr>
              <w:tc>
                <w:tcPr>
                  <w:tcW w:w="1935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color w:val="auto"/>
                      <w:sz w:val="28"/>
                      <w:szCs w:val="28"/>
                    </w:rPr>
                    <w:lastRenderedPageBreak/>
                    <w:t xml:space="preserve">Маревые (лебеда) </w:t>
                  </w: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sz w:val="28"/>
                <w:szCs w:val="28"/>
              </w:rPr>
              <w:t>Свекла, шпинат</w:t>
            </w:r>
          </w:p>
        </w:tc>
        <w:tc>
          <w:tcPr>
            <w:tcW w:w="3478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sz w:val="28"/>
                <w:szCs w:val="28"/>
              </w:rPr>
              <w:t>Марь</w:t>
            </w:r>
          </w:p>
        </w:tc>
      </w:tr>
      <w:tr w:rsidR="00D6279D" w:rsidRPr="004D11EF" w:rsidTr="00D41677">
        <w:tc>
          <w:tcPr>
            <w:tcW w:w="22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35"/>
              <w:gridCol w:w="236"/>
              <w:gridCol w:w="236"/>
            </w:tblGrid>
            <w:tr w:rsidR="00D6279D" w:rsidRPr="008374AC" w:rsidTr="00D41677">
              <w:trPr>
                <w:trHeight w:val="661"/>
              </w:trPr>
              <w:tc>
                <w:tcPr>
                  <w:tcW w:w="1935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8374AC">
                    <w:rPr>
                      <w:color w:val="auto"/>
                      <w:sz w:val="28"/>
                      <w:szCs w:val="28"/>
                    </w:rPr>
                    <w:t xml:space="preserve">Аллергены плесневых и дрожжевых грибов </w:t>
                  </w: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22" w:type="dxa"/>
                </w:tcPr>
                <w:p w:rsidR="00D6279D" w:rsidRPr="008374AC" w:rsidRDefault="00D6279D" w:rsidP="004B74CF">
                  <w:pPr>
                    <w:pStyle w:val="Default"/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43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sz w:val="28"/>
                <w:szCs w:val="28"/>
              </w:rPr>
              <w:t>Квашеная капуст</w:t>
            </w:r>
            <w:bookmarkStart w:id="0" w:name="_GoBack"/>
            <w:bookmarkEnd w:id="0"/>
            <w:r w:rsidRPr="008374AC">
              <w:rPr>
                <w:sz w:val="28"/>
                <w:szCs w:val="28"/>
              </w:rPr>
              <w:t>а, сыры (особенно плесневые), сметана, йогурт, кефир, виноград, сухофрукты, квас</w:t>
            </w:r>
          </w:p>
        </w:tc>
        <w:tc>
          <w:tcPr>
            <w:tcW w:w="3478" w:type="dxa"/>
          </w:tcPr>
          <w:p w:rsidR="00D6279D" w:rsidRPr="008374AC" w:rsidRDefault="00D6279D" w:rsidP="004B74CF">
            <w:pPr>
              <w:tabs>
                <w:tab w:val="left" w:pos="709"/>
              </w:tabs>
              <w:jc w:val="both"/>
              <w:rPr>
                <w:bCs/>
                <w:sz w:val="28"/>
                <w:szCs w:val="28"/>
              </w:rPr>
            </w:pPr>
            <w:r w:rsidRPr="008374AC">
              <w:rPr>
                <w:sz w:val="28"/>
                <w:szCs w:val="28"/>
              </w:rPr>
              <w:t>Антибиотики группы пенициллина, витамины группы В, пивные дрожжи</w:t>
            </w:r>
          </w:p>
        </w:tc>
      </w:tr>
    </w:tbl>
    <w:p w:rsidR="002B2E3D" w:rsidRDefault="002B2E3D" w:rsidP="00055DF0">
      <w:pPr>
        <w:ind w:firstLine="709"/>
        <w:jc w:val="both"/>
        <w:rPr>
          <w:sz w:val="24"/>
          <w:szCs w:val="24"/>
        </w:rPr>
      </w:pPr>
    </w:p>
    <w:p w:rsidR="00701276" w:rsidRDefault="00701276" w:rsidP="00055DF0">
      <w:pPr>
        <w:ind w:firstLine="709"/>
        <w:jc w:val="both"/>
        <w:rPr>
          <w:sz w:val="24"/>
          <w:szCs w:val="24"/>
        </w:rPr>
      </w:pPr>
    </w:p>
    <w:p w:rsidR="00701276" w:rsidRPr="003F4C52" w:rsidRDefault="00701276" w:rsidP="00701276">
      <w:pPr>
        <w:ind w:firstLine="709"/>
        <w:jc w:val="right"/>
        <w:rPr>
          <w:b/>
          <w:sz w:val="28"/>
          <w:szCs w:val="28"/>
        </w:rPr>
      </w:pPr>
      <w:r w:rsidRPr="003F4C52">
        <w:rPr>
          <w:b/>
          <w:sz w:val="28"/>
          <w:szCs w:val="28"/>
        </w:rPr>
        <w:t>Приложение 2.</w:t>
      </w:r>
    </w:p>
    <w:p w:rsidR="00701276" w:rsidRDefault="00701276" w:rsidP="00701276">
      <w:pPr>
        <w:ind w:firstLine="709"/>
        <w:jc w:val="right"/>
        <w:rPr>
          <w:sz w:val="24"/>
          <w:szCs w:val="24"/>
        </w:rPr>
      </w:pPr>
    </w:p>
    <w:p w:rsidR="00701276" w:rsidRPr="004D11EF" w:rsidRDefault="00701276" w:rsidP="00701276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B02C34">
            <wp:extent cx="6497153" cy="39273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86" cy="3925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1276" w:rsidRPr="004D11EF" w:rsidSect="00E83659">
      <w:footerReference w:type="default" r:id="rId22"/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AC8" w:rsidRDefault="00884AC8" w:rsidP="00B56EC8">
      <w:r>
        <w:separator/>
      </w:r>
    </w:p>
  </w:endnote>
  <w:endnote w:type="continuationSeparator" w:id="0">
    <w:p w:rsidR="00884AC8" w:rsidRDefault="00884AC8" w:rsidP="00B5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67556"/>
      <w:docPartObj>
        <w:docPartGallery w:val="Page Numbers (Bottom of Page)"/>
        <w:docPartUnique/>
      </w:docPartObj>
    </w:sdtPr>
    <w:sdtEndPr/>
    <w:sdtContent>
      <w:p w:rsidR="00B56EC8" w:rsidRDefault="00D4167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56EC8" w:rsidRDefault="00B56EC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AC8" w:rsidRDefault="00884AC8" w:rsidP="00B56EC8">
      <w:r>
        <w:separator/>
      </w:r>
    </w:p>
  </w:footnote>
  <w:footnote w:type="continuationSeparator" w:id="0">
    <w:p w:rsidR="00884AC8" w:rsidRDefault="00884AC8" w:rsidP="00B5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247"/>
    <w:multiLevelType w:val="hybridMultilevel"/>
    <w:tmpl w:val="82940596"/>
    <w:lvl w:ilvl="0" w:tplc="173A8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0D0845"/>
    <w:multiLevelType w:val="hybridMultilevel"/>
    <w:tmpl w:val="03C628DA"/>
    <w:lvl w:ilvl="0" w:tplc="809A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587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61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C46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04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07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68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A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BA3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925D1"/>
    <w:multiLevelType w:val="hybridMultilevel"/>
    <w:tmpl w:val="8B663712"/>
    <w:lvl w:ilvl="0" w:tplc="4BA6942A">
      <w:numFmt w:val="bullet"/>
      <w:lvlText w:val="·"/>
      <w:lvlJc w:val="left"/>
      <w:pPr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5A4D6C"/>
    <w:multiLevelType w:val="hybridMultilevel"/>
    <w:tmpl w:val="0B42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94726"/>
    <w:multiLevelType w:val="hybridMultilevel"/>
    <w:tmpl w:val="C736F6CE"/>
    <w:lvl w:ilvl="0" w:tplc="7F3C8A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B4E38"/>
    <w:multiLevelType w:val="hybridMultilevel"/>
    <w:tmpl w:val="C862DCB6"/>
    <w:lvl w:ilvl="0" w:tplc="BE84564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>
    <w:nsid w:val="2DE2015E"/>
    <w:multiLevelType w:val="hybridMultilevel"/>
    <w:tmpl w:val="E97248CE"/>
    <w:lvl w:ilvl="0" w:tplc="95E63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B354B"/>
    <w:multiLevelType w:val="hybridMultilevel"/>
    <w:tmpl w:val="6F187FEC"/>
    <w:lvl w:ilvl="0" w:tplc="F162C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F489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29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10D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A9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20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22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A7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38C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62D61CB"/>
    <w:multiLevelType w:val="hybridMultilevel"/>
    <w:tmpl w:val="0A1C4D82"/>
    <w:lvl w:ilvl="0" w:tplc="F6DAB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69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06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A2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22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01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EAD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44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E3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AB1332E"/>
    <w:multiLevelType w:val="hybridMultilevel"/>
    <w:tmpl w:val="696A60D2"/>
    <w:lvl w:ilvl="0" w:tplc="F142F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B44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4C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A3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8E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2C6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E7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84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4D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EC0805"/>
    <w:multiLevelType w:val="hybridMultilevel"/>
    <w:tmpl w:val="020A9BC6"/>
    <w:lvl w:ilvl="0" w:tplc="95E63B2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390111"/>
    <w:multiLevelType w:val="hybridMultilevel"/>
    <w:tmpl w:val="5456B7CC"/>
    <w:lvl w:ilvl="0" w:tplc="BA222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E2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4D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09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6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60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68F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F48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C7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75741B9"/>
    <w:multiLevelType w:val="hybridMultilevel"/>
    <w:tmpl w:val="34D6731C"/>
    <w:lvl w:ilvl="0" w:tplc="8182EC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D66E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8C0C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8666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B200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50B8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CEA7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CEEE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34DB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2D36107"/>
    <w:multiLevelType w:val="hybridMultilevel"/>
    <w:tmpl w:val="9EA2556C"/>
    <w:lvl w:ilvl="0" w:tplc="95E63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ADD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10D7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B608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B46A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D8ED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0255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E6CA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4EB9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8E35E6C"/>
    <w:multiLevelType w:val="hybridMultilevel"/>
    <w:tmpl w:val="BFA2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A5597"/>
    <w:multiLevelType w:val="hybridMultilevel"/>
    <w:tmpl w:val="A986F774"/>
    <w:lvl w:ilvl="0" w:tplc="FABA3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A93F11"/>
    <w:multiLevelType w:val="hybridMultilevel"/>
    <w:tmpl w:val="6596B8F2"/>
    <w:lvl w:ilvl="0" w:tplc="99DAC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60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CD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00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07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0C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E6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6D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8F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16"/>
  </w:num>
  <w:num w:numId="10">
    <w:abstractNumId w:val="12"/>
  </w:num>
  <w:num w:numId="11">
    <w:abstractNumId w:val="4"/>
  </w:num>
  <w:num w:numId="12">
    <w:abstractNumId w:val="0"/>
  </w:num>
  <w:num w:numId="13">
    <w:abstractNumId w:val="3"/>
  </w:num>
  <w:num w:numId="14">
    <w:abstractNumId w:val="15"/>
  </w:num>
  <w:num w:numId="15">
    <w:abstractNumId w:val="10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3D"/>
    <w:rsid w:val="00017E8F"/>
    <w:rsid w:val="000217F2"/>
    <w:rsid w:val="00024643"/>
    <w:rsid w:val="00055DF0"/>
    <w:rsid w:val="00056AAA"/>
    <w:rsid w:val="000606C0"/>
    <w:rsid w:val="00062A8C"/>
    <w:rsid w:val="000704AB"/>
    <w:rsid w:val="00087C86"/>
    <w:rsid w:val="000A6245"/>
    <w:rsid w:val="000D6531"/>
    <w:rsid w:val="000D7318"/>
    <w:rsid w:val="001254C1"/>
    <w:rsid w:val="001370D5"/>
    <w:rsid w:val="00173257"/>
    <w:rsid w:val="00193301"/>
    <w:rsid w:val="001B28D4"/>
    <w:rsid w:val="001B294C"/>
    <w:rsid w:val="001C1D02"/>
    <w:rsid w:val="001C2E94"/>
    <w:rsid w:val="001D5582"/>
    <w:rsid w:val="001E4577"/>
    <w:rsid w:val="001F45AD"/>
    <w:rsid w:val="00212A4D"/>
    <w:rsid w:val="00241303"/>
    <w:rsid w:val="002501E9"/>
    <w:rsid w:val="0027149B"/>
    <w:rsid w:val="00292EA1"/>
    <w:rsid w:val="002979D6"/>
    <w:rsid w:val="00297E08"/>
    <w:rsid w:val="002B13E5"/>
    <w:rsid w:val="002B2E3D"/>
    <w:rsid w:val="002B3D3C"/>
    <w:rsid w:val="002E436C"/>
    <w:rsid w:val="0032602C"/>
    <w:rsid w:val="0035118D"/>
    <w:rsid w:val="00376CA0"/>
    <w:rsid w:val="003776DC"/>
    <w:rsid w:val="0038089A"/>
    <w:rsid w:val="00383512"/>
    <w:rsid w:val="003926EB"/>
    <w:rsid w:val="003A5ED3"/>
    <w:rsid w:val="003A714E"/>
    <w:rsid w:val="003B0361"/>
    <w:rsid w:val="003C299C"/>
    <w:rsid w:val="003F4C52"/>
    <w:rsid w:val="00434640"/>
    <w:rsid w:val="00461E85"/>
    <w:rsid w:val="00493C8F"/>
    <w:rsid w:val="004C0E5E"/>
    <w:rsid w:val="004C2706"/>
    <w:rsid w:val="004D11EF"/>
    <w:rsid w:val="004E173B"/>
    <w:rsid w:val="004F7CC3"/>
    <w:rsid w:val="00502BB5"/>
    <w:rsid w:val="00512729"/>
    <w:rsid w:val="005351CD"/>
    <w:rsid w:val="00536498"/>
    <w:rsid w:val="00540547"/>
    <w:rsid w:val="005415D7"/>
    <w:rsid w:val="0055051D"/>
    <w:rsid w:val="00560EEE"/>
    <w:rsid w:val="00566995"/>
    <w:rsid w:val="00593113"/>
    <w:rsid w:val="005C3E5B"/>
    <w:rsid w:val="005D4888"/>
    <w:rsid w:val="005F4B28"/>
    <w:rsid w:val="00600765"/>
    <w:rsid w:val="0060663A"/>
    <w:rsid w:val="0062400C"/>
    <w:rsid w:val="00636F4B"/>
    <w:rsid w:val="00637C8E"/>
    <w:rsid w:val="00642BCB"/>
    <w:rsid w:val="00645B1C"/>
    <w:rsid w:val="00674189"/>
    <w:rsid w:val="006C3092"/>
    <w:rsid w:val="006D62BC"/>
    <w:rsid w:val="006F07CD"/>
    <w:rsid w:val="006F1DD6"/>
    <w:rsid w:val="00701276"/>
    <w:rsid w:val="00724375"/>
    <w:rsid w:val="0073044E"/>
    <w:rsid w:val="0073606B"/>
    <w:rsid w:val="00743234"/>
    <w:rsid w:val="00744690"/>
    <w:rsid w:val="00751667"/>
    <w:rsid w:val="00772C01"/>
    <w:rsid w:val="007847CF"/>
    <w:rsid w:val="00790BFB"/>
    <w:rsid w:val="0079332A"/>
    <w:rsid w:val="00795A11"/>
    <w:rsid w:val="007A2202"/>
    <w:rsid w:val="007A7FAD"/>
    <w:rsid w:val="007B0D59"/>
    <w:rsid w:val="007C3991"/>
    <w:rsid w:val="007E27FC"/>
    <w:rsid w:val="007F5EF6"/>
    <w:rsid w:val="00806CA1"/>
    <w:rsid w:val="00814152"/>
    <w:rsid w:val="008149C3"/>
    <w:rsid w:val="00831D8D"/>
    <w:rsid w:val="008374AC"/>
    <w:rsid w:val="008606EF"/>
    <w:rsid w:val="00884AC8"/>
    <w:rsid w:val="00886ACC"/>
    <w:rsid w:val="008B0FCA"/>
    <w:rsid w:val="008B165E"/>
    <w:rsid w:val="008B53F6"/>
    <w:rsid w:val="009044AE"/>
    <w:rsid w:val="00905C5D"/>
    <w:rsid w:val="00910AB0"/>
    <w:rsid w:val="00926513"/>
    <w:rsid w:val="00932491"/>
    <w:rsid w:val="0095500F"/>
    <w:rsid w:val="00957292"/>
    <w:rsid w:val="009A05AD"/>
    <w:rsid w:val="009A07E2"/>
    <w:rsid w:val="009A541A"/>
    <w:rsid w:val="009C4823"/>
    <w:rsid w:val="009D0D83"/>
    <w:rsid w:val="009D2F52"/>
    <w:rsid w:val="009E0DEB"/>
    <w:rsid w:val="00A14F30"/>
    <w:rsid w:val="00A41DCA"/>
    <w:rsid w:val="00A7572D"/>
    <w:rsid w:val="00A7704D"/>
    <w:rsid w:val="00A92AA0"/>
    <w:rsid w:val="00AF5F10"/>
    <w:rsid w:val="00B13ED7"/>
    <w:rsid w:val="00B13FC7"/>
    <w:rsid w:val="00B160D9"/>
    <w:rsid w:val="00B517E5"/>
    <w:rsid w:val="00B52089"/>
    <w:rsid w:val="00B56EC8"/>
    <w:rsid w:val="00B6084F"/>
    <w:rsid w:val="00B770CE"/>
    <w:rsid w:val="00B8640D"/>
    <w:rsid w:val="00BA3C5F"/>
    <w:rsid w:val="00BB1D02"/>
    <w:rsid w:val="00BB1DBF"/>
    <w:rsid w:val="00BD0BE2"/>
    <w:rsid w:val="00BF6CD7"/>
    <w:rsid w:val="00C02EAB"/>
    <w:rsid w:val="00C152D5"/>
    <w:rsid w:val="00C216C7"/>
    <w:rsid w:val="00C44E23"/>
    <w:rsid w:val="00C467B8"/>
    <w:rsid w:val="00C55D54"/>
    <w:rsid w:val="00C84076"/>
    <w:rsid w:val="00C956FA"/>
    <w:rsid w:val="00CB1AD2"/>
    <w:rsid w:val="00CB1CAF"/>
    <w:rsid w:val="00CE75AE"/>
    <w:rsid w:val="00D02AEC"/>
    <w:rsid w:val="00D041ED"/>
    <w:rsid w:val="00D06072"/>
    <w:rsid w:val="00D37469"/>
    <w:rsid w:val="00D41677"/>
    <w:rsid w:val="00D41A6B"/>
    <w:rsid w:val="00D6083D"/>
    <w:rsid w:val="00D6279D"/>
    <w:rsid w:val="00D7116C"/>
    <w:rsid w:val="00D77F5A"/>
    <w:rsid w:val="00DA544B"/>
    <w:rsid w:val="00DC54AF"/>
    <w:rsid w:val="00DD33B7"/>
    <w:rsid w:val="00DE363E"/>
    <w:rsid w:val="00DF210D"/>
    <w:rsid w:val="00DF38AE"/>
    <w:rsid w:val="00DF7132"/>
    <w:rsid w:val="00E131DD"/>
    <w:rsid w:val="00E1502B"/>
    <w:rsid w:val="00E259FE"/>
    <w:rsid w:val="00E27699"/>
    <w:rsid w:val="00E42081"/>
    <w:rsid w:val="00E53E65"/>
    <w:rsid w:val="00E70CAB"/>
    <w:rsid w:val="00E83659"/>
    <w:rsid w:val="00EB1183"/>
    <w:rsid w:val="00EB2BEB"/>
    <w:rsid w:val="00EB7CC6"/>
    <w:rsid w:val="00EC1547"/>
    <w:rsid w:val="00EF39C1"/>
    <w:rsid w:val="00EF557D"/>
    <w:rsid w:val="00F03356"/>
    <w:rsid w:val="00F109E9"/>
    <w:rsid w:val="00F6300F"/>
    <w:rsid w:val="00F66F3A"/>
    <w:rsid w:val="00F75CAF"/>
    <w:rsid w:val="00F76E1E"/>
    <w:rsid w:val="00F94C5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938CD-2629-4C28-8B50-F439E671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732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57"/>
    <w:pPr>
      <w:ind w:left="720"/>
      <w:contextualSpacing/>
    </w:pPr>
  </w:style>
  <w:style w:type="table" w:styleId="a4">
    <w:name w:val="Table Grid"/>
    <w:basedOn w:val="a1"/>
    <w:uiPriority w:val="59"/>
    <w:rsid w:val="0017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73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7847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E42081"/>
    <w:rPr>
      <w:color w:val="0000FF" w:themeColor="hyperlink"/>
      <w:u w:val="single"/>
    </w:rPr>
  </w:style>
  <w:style w:type="paragraph" w:customStyle="1" w:styleId="Default">
    <w:name w:val="Default"/>
    <w:rsid w:val="00E15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461E85"/>
    <w:rPr>
      <w:b/>
      <w:bCs/>
    </w:rPr>
  </w:style>
  <w:style w:type="character" w:customStyle="1" w:styleId="lang">
    <w:name w:val="lang"/>
    <w:basedOn w:val="a0"/>
    <w:rsid w:val="0032602C"/>
  </w:style>
  <w:style w:type="paragraph" w:styleId="a8">
    <w:name w:val="Balloon Text"/>
    <w:basedOn w:val="a"/>
    <w:link w:val="a9"/>
    <w:uiPriority w:val="99"/>
    <w:semiHidden/>
    <w:unhideWhenUsed/>
    <w:rsid w:val="002413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3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297E0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B56EC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56E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56EC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E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92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452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813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512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2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3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6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4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0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3660140" TargetMode="External"/><Relationship Id="rId13" Type="http://schemas.openxmlformats.org/officeDocument/2006/relationships/hyperlink" Target="https://ru.wikipedia.org/wiki/%D0%9F%D0%B0%D1%80%D0%B0%D0%B7%D0%B8%D1%82%D0%B8%D1%84%D0%BE%D1%80%D0%BC%D0%BD%D1%8B%D0%B5_%D0%BA%D0%BB%D0%B5%D1%89%D0%B8" TargetMode="External"/><Relationship Id="rId18" Type="http://schemas.openxmlformats.org/officeDocument/2006/relationships/hyperlink" Target="https://docs.cntd.ru/document/573660140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Ixodida" TargetMode="External"/><Relationship Id="rId17" Type="http://schemas.openxmlformats.org/officeDocument/2006/relationships/hyperlink" Target="http://29.rospotrebnadzor.ru/documents/10156/5744a327-ed7a-44c9-978b-597f18e3c2a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buz29.rospotrebnadzor.ru/infektsionnaya_i_parazitarnaya/memo/akarus/146094/" TargetMode="External"/><Relationship Id="rId20" Type="http://schemas.openxmlformats.org/officeDocument/2006/relationships/hyperlink" Target="https://docs.cntd.ru/document/57366014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B%D0%B5%D1%89%D0%B8_(%D0%B6%D0%B8%D0%B2%D0%BE%D1%82%D0%BD%D1%8B%D0%B5)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1%D0%BE%D0%BB%D0%B5%D0%B7%D0%BD%D1%8C_%D0%9B%D0%B0%D0%B9%D0%BC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hyperlink" Target="https://docs.cntd.ru/document/573660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potrebnadzor.ru/about/info/news/news_details.php?ELEMENT_ID=17393" TargetMode="External"/><Relationship Id="rId14" Type="http://schemas.openxmlformats.org/officeDocument/2006/relationships/hyperlink" Target="https://ru.wikipedia.org/wiki/%D0%9A%D0%BB%D0%B5%D1%89%D0%B5%D0%B2%D0%BE%D0%B9_%D1%8D%D0%BD%D1%86%D0%B5%D1%84%D0%B0%D0%BB%D0%B8%D1%8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A8D30-DE31-4E25-AB7D-BDB2930D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Viittall</dc:creator>
  <cp:lastModifiedBy>Моисеенко Ольга Валерьевна</cp:lastModifiedBy>
  <cp:revision>4</cp:revision>
  <dcterms:created xsi:type="dcterms:W3CDTF">2021-12-29T07:40:00Z</dcterms:created>
  <dcterms:modified xsi:type="dcterms:W3CDTF">2021-12-29T08:59:00Z</dcterms:modified>
</cp:coreProperties>
</file>