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A4" w:rsidRDefault="000207D6" w:rsidP="000F1F7D">
      <w:pPr>
        <w:pStyle w:val="Default"/>
        <w:jc w:val="center"/>
        <w:rPr>
          <w:rStyle w:val="fontstyle01"/>
        </w:rPr>
      </w:pPr>
      <w:r>
        <w:rPr>
          <w:rStyle w:val="fontstyle21"/>
        </w:rPr>
        <w:t>ВСЕРОССИЙСКАЯ ОЛИМПИАДА ШКОЛЬНИКОВ ПО ЭКОЛОГИИ</w:t>
      </w:r>
      <w:r>
        <w:br/>
      </w:r>
      <w:r>
        <w:rPr>
          <w:rStyle w:val="fontstyle01"/>
        </w:rPr>
        <w:t xml:space="preserve">КРИТЕРИИ И МЕТОДИКА </w:t>
      </w:r>
      <w:proofErr w:type="gramStart"/>
      <w:r>
        <w:rPr>
          <w:rStyle w:val="fontstyle01"/>
        </w:rPr>
        <w:t>ОЦЕНИВАНИЯ</w:t>
      </w:r>
      <w:r>
        <w:rPr>
          <w:b/>
          <w:bCs/>
        </w:rPr>
        <w:br/>
      </w:r>
      <w:r>
        <w:rPr>
          <w:rStyle w:val="fontstyle01"/>
        </w:rPr>
        <w:t>ВЫПОЛНЕННЫХ ОЛИМПИАДНЫХ ЗАДАНИЙ ТЕОРЕТИЧЕСКОГО ТУРА</w:t>
      </w:r>
      <w:r>
        <w:rPr>
          <w:b/>
          <w:bCs/>
        </w:rPr>
        <w:br/>
      </w:r>
      <w:r>
        <w:rPr>
          <w:rStyle w:val="fontstyle01"/>
        </w:rPr>
        <w:t>школьного этапа всероссийской олимпиады школьников</w:t>
      </w:r>
      <w:proofErr w:type="gramEnd"/>
      <w:r>
        <w:rPr>
          <w:rStyle w:val="fontstyle01"/>
        </w:rPr>
        <w:t xml:space="preserve"> по экологии</w:t>
      </w:r>
    </w:p>
    <w:p w:rsidR="000F1F7D" w:rsidRDefault="00C92B35" w:rsidP="000F1F7D">
      <w:pPr>
        <w:pStyle w:val="Default"/>
        <w:jc w:val="center"/>
        <w:rPr>
          <w:rStyle w:val="fontstyle01"/>
        </w:rPr>
      </w:pPr>
      <w:r>
        <w:rPr>
          <w:rStyle w:val="fontstyle01"/>
        </w:rPr>
        <w:t>(</w:t>
      </w:r>
      <w:r w:rsidR="006B52A4">
        <w:rPr>
          <w:rStyle w:val="fontstyle01"/>
        </w:rPr>
        <w:t>7</w:t>
      </w:r>
      <w:r>
        <w:rPr>
          <w:rStyle w:val="fontstyle01"/>
        </w:rPr>
        <w:t>‒</w:t>
      </w:r>
      <w:r w:rsidR="006B52A4">
        <w:rPr>
          <w:rStyle w:val="fontstyle01"/>
        </w:rPr>
        <w:t>8</w:t>
      </w:r>
      <w:r>
        <w:rPr>
          <w:rStyle w:val="fontstyle01"/>
        </w:rPr>
        <w:t>-е</w:t>
      </w:r>
      <w:r w:rsidR="006B52A4">
        <w:rPr>
          <w:rStyle w:val="fontstyle01"/>
        </w:rPr>
        <w:t xml:space="preserve"> классы</w:t>
      </w:r>
      <w:r>
        <w:rPr>
          <w:rStyle w:val="fontstyle01"/>
        </w:rPr>
        <w:t>)</w:t>
      </w:r>
      <w:r w:rsidR="000207D6">
        <w:rPr>
          <w:b/>
          <w:bCs/>
        </w:rPr>
        <w:br/>
      </w:r>
      <w:r>
        <w:rPr>
          <w:rStyle w:val="fontstyle01"/>
        </w:rPr>
        <w:t>2024/</w:t>
      </w:r>
      <w:r w:rsidR="00205740">
        <w:rPr>
          <w:rStyle w:val="fontstyle01"/>
        </w:rPr>
        <w:t>25</w:t>
      </w:r>
      <w:r w:rsidR="000207D6">
        <w:rPr>
          <w:rStyle w:val="fontstyle01"/>
        </w:rPr>
        <w:t xml:space="preserve"> учебный год</w:t>
      </w:r>
    </w:p>
    <w:p w:rsidR="004B6325" w:rsidRPr="00205740" w:rsidRDefault="000207D6" w:rsidP="004B6325">
      <w:pPr>
        <w:spacing w:after="0"/>
        <w:ind w:firstLine="708"/>
        <w:jc w:val="both"/>
        <w:rPr>
          <w:rStyle w:val="fontstyle21"/>
        </w:rPr>
      </w:pPr>
      <w:r w:rsidRPr="00205740">
        <w:rPr>
          <w:rStyle w:val="fontstyle21"/>
        </w:rPr>
        <w:t>При оценивании решений теоретического тура члены жюри используют материалы</w:t>
      </w:r>
      <w:r w:rsidR="004B6325" w:rsidRPr="00205740">
        <w:rPr>
          <w:rStyle w:val="fontstyle21"/>
        </w:rPr>
        <w:t xml:space="preserve"> </w:t>
      </w:r>
      <w:r w:rsidRPr="00205740">
        <w:rPr>
          <w:rStyle w:val="fontstyle21"/>
        </w:rPr>
        <w:t>с условиями и решениями задач, разработанны</w:t>
      </w:r>
      <w:r w:rsidR="00C92B35">
        <w:rPr>
          <w:rStyle w:val="fontstyle21"/>
        </w:rPr>
        <w:t>х</w:t>
      </w:r>
      <w:r w:rsidRPr="00205740">
        <w:rPr>
          <w:rStyle w:val="fontstyle21"/>
        </w:rPr>
        <w:t xml:space="preserve"> предметно-методической комиссией</w:t>
      </w:r>
      <w:r w:rsidR="004B6325" w:rsidRPr="00205740">
        <w:rPr>
          <w:rStyle w:val="fontstyle21"/>
        </w:rPr>
        <w:t xml:space="preserve"> </w:t>
      </w:r>
      <w:r w:rsidRPr="00205740">
        <w:rPr>
          <w:rStyle w:val="fontstyle21"/>
        </w:rPr>
        <w:t>по экологии.</w:t>
      </w:r>
      <w:r w:rsidR="004B6325" w:rsidRPr="00205740">
        <w:rPr>
          <w:rStyle w:val="fontstyle21"/>
        </w:rPr>
        <w:t xml:space="preserve"> </w:t>
      </w:r>
    </w:p>
    <w:p w:rsidR="004B6325" w:rsidRPr="00205740" w:rsidRDefault="000207D6" w:rsidP="004B6325">
      <w:pPr>
        <w:spacing w:after="0"/>
        <w:ind w:firstLine="708"/>
        <w:jc w:val="both"/>
        <w:rPr>
          <w:rStyle w:val="fontstyle21"/>
        </w:rPr>
      </w:pPr>
      <w:r w:rsidRPr="00205740">
        <w:rPr>
          <w:rStyle w:val="fontstyle21"/>
        </w:rPr>
        <w:t>Каждое задание проверяют не менее двух членов жюри. Оценка теоретического тура</w:t>
      </w:r>
      <w:r w:rsidR="004B6325" w:rsidRPr="00205740">
        <w:rPr>
          <w:rStyle w:val="fontstyle21"/>
        </w:rPr>
        <w:t xml:space="preserve"> </w:t>
      </w:r>
      <w:r w:rsidRPr="00205740">
        <w:rPr>
          <w:rStyle w:val="fontstyle21"/>
        </w:rPr>
        <w:t>получается суммированием баллов по всем заданиям.</w:t>
      </w:r>
      <w:r w:rsidR="004B6325" w:rsidRPr="00205740">
        <w:rPr>
          <w:rStyle w:val="fontstyle21"/>
        </w:rPr>
        <w:t xml:space="preserve"> </w:t>
      </w:r>
    </w:p>
    <w:p w:rsidR="004B6325" w:rsidRPr="00205740" w:rsidRDefault="004B6325" w:rsidP="004B6325">
      <w:pPr>
        <w:spacing w:after="0"/>
        <w:ind w:firstLine="708"/>
        <w:jc w:val="both"/>
        <w:rPr>
          <w:rStyle w:val="fontstyle31"/>
        </w:rPr>
      </w:pPr>
      <w:r w:rsidRPr="00205740">
        <w:rPr>
          <w:rStyle w:val="fontstyle21"/>
        </w:rPr>
        <w:t xml:space="preserve">На школьном </w:t>
      </w:r>
      <w:r w:rsidR="006F5B03" w:rsidRPr="00205740">
        <w:rPr>
          <w:rStyle w:val="fontstyle21"/>
        </w:rPr>
        <w:t xml:space="preserve">этапе олимпиады </w:t>
      </w:r>
      <w:r w:rsidR="00AF7A1A">
        <w:rPr>
          <w:rStyle w:val="fontstyle21"/>
        </w:rPr>
        <w:t xml:space="preserve">в </w:t>
      </w:r>
      <w:r w:rsidR="000207D6" w:rsidRPr="00205740">
        <w:rPr>
          <w:rStyle w:val="fontstyle21"/>
        </w:rPr>
        <w:t>з</w:t>
      </w:r>
      <w:r w:rsidR="00AF7A1A">
        <w:rPr>
          <w:rStyle w:val="fontstyle21"/>
        </w:rPr>
        <w:t>адании 3</w:t>
      </w:r>
      <w:r w:rsidR="000207D6" w:rsidRPr="00205740">
        <w:rPr>
          <w:rStyle w:val="fontstyle21"/>
        </w:rPr>
        <w:t xml:space="preserve"> предполагается написание</w:t>
      </w:r>
      <w:r w:rsidRPr="00205740">
        <w:rPr>
          <w:rStyle w:val="fontstyle21"/>
        </w:rPr>
        <w:t xml:space="preserve"> </w:t>
      </w:r>
      <w:r w:rsidR="000207D6" w:rsidRPr="00205740">
        <w:rPr>
          <w:rStyle w:val="fontstyle21"/>
        </w:rPr>
        <w:t>ответа с обоснован</w:t>
      </w:r>
      <w:r w:rsidR="00AF7A1A">
        <w:rPr>
          <w:rStyle w:val="fontstyle21"/>
        </w:rPr>
        <w:t>ием. Ответ оценивается от 0 до 4</w:t>
      </w:r>
      <w:r w:rsidR="000207D6" w:rsidRPr="00205740">
        <w:rPr>
          <w:rStyle w:val="fontstyle21"/>
        </w:rPr>
        <w:t xml:space="preserve"> баллов.</w:t>
      </w:r>
      <w:r w:rsidRPr="00205740">
        <w:rPr>
          <w:rStyle w:val="fontstyle31"/>
        </w:rPr>
        <w:t></w:t>
      </w:r>
    </w:p>
    <w:p w:rsidR="004B6325" w:rsidRPr="00205740" w:rsidRDefault="000207D6" w:rsidP="004B6325">
      <w:pPr>
        <w:spacing w:after="0"/>
        <w:ind w:firstLine="708"/>
        <w:jc w:val="both"/>
        <w:rPr>
          <w:rStyle w:val="fontstyle31"/>
        </w:rPr>
      </w:pPr>
      <w:r w:rsidRPr="00205740">
        <w:rPr>
          <w:rStyle w:val="fontstyle31"/>
        </w:rPr>
        <w:sym w:font="Symbol" w:char="F0B7"/>
      </w:r>
      <w:r w:rsidRPr="00205740">
        <w:rPr>
          <w:rStyle w:val="fontstyle31"/>
        </w:rPr>
        <w:t></w:t>
      </w:r>
      <w:r w:rsidRPr="00205740">
        <w:rPr>
          <w:rStyle w:val="fontstyle21"/>
        </w:rPr>
        <w:t>Если ответ отсутствует или сформулирован неправильно – 0 баллов.</w:t>
      </w:r>
      <w:r w:rsidR="004B6325" w:rsidRPr="00205740">
        <w:rPr>
          <w:rStyle w:val="fontstyle31"/>
        </w:rPr>
        <w:t></w:t>
      </w:r>
    </w:p>
    <w:p w:rsidR="004B6325" w:rsidRPr="00205740" w:rsidRDefault="000207D6" w:rsidP="004B6325">
      <w:pPr>
        <w:spacing w:after="0"/>
        <w:ind w:firstLine="708"/>
        <w:jc w:val="both"/>
        <w:rPr>
          <w:rStyle w:val="fontstyle31"/>
        </w:rPr>
      </w:pPr>
      <w:r w:rsidRPr="00205740">
        <w:rPr>
          <w:rStyle w:val="fontstyle31"/>
        </w:rPr>
        <w:sym w:font="Symbol" w:char="F0B7"/>
      </w:r>
      <w:r w:rsidRPr="00205740">
        <w:rPr>
          <w:rStyle w:val="fontstyle31"/>
        </w:rPr>
        <w:t></w:t>
      </w:r>
      <w:r w:rsidRPr="00205740">
        <w:rPr>
          <w:rStyle w:val="fontstyle21"/>
        </w:rPr>
        <w:t xml:space="preserve">Правильный ответ, но неполный, </w:t>
      </w:r>
      <w:r w:rsidR="00AF7A1A">
        <w:rPr>
          <w:rStyle w:val="fontstyle21"/>
        </w:rPr>
        <w:t>без необходимого обоснования – 2</w:t>
      </w:r>
      <w:r w:rsidRPr="00205740">
        <w:rPr>
          <w:rStyle w:val="fontstyle21"/>
        </w:rPr>
        <w:t xml:space="preserve"> балл</w:t>
      </w:r>
      <w:r w:rsidR="00C92B35">
        <w:rPr>
          <w:rStyle w:val="fontstyle21"/>
        </w:rPr>
        <w:t>а</w:t>
      </w:r>
      <w:r w:rsidRPr="00205740">
        <w:rPr>
          <w:rStyle w:val="fontstyle21"/>
        </w:rPr>
        <w:t>.</w:t>
      </w:r>
      <w:r w:rsidR="004B6325" w:rsidRPr="00205740">
        <w:rPr>
          <w:rStyle w:val="fontstyle31"/>
        </w:rPr>
        <w:t></w:t>
      </w:r>
    </w:p>
    <w:p w:rsidR="000207D6" w:rsidRDefault="000207D6" w:rsidP="004B632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740">
        <w:rPr>
          <w:rStyle w:val="fontstyle31"/>
        </w:rPr>
        <w:sym w:font="Symbol" w:char="F0B7"/>
      </w:r>
      <w:r w:rsidRPr="00205740">
        <w:rPr>
          <w:rStyle w:val="fontstyle31"/>
        </w:rPr>
        <w:t></w:t>
      </w:r>
      <w:r w:rsidRPr="00205740">
        <w:rPr>
          <w:rStyle w:val="fontstyle21"/>
        </w:rPr>
        <w:t>Полный, правильный и логически выст</w:t>
      </w:r>
      <w:r w:rsidR="00AF7A1A">
        <w:rPr>
          <w:rStyle w:val="fontstyle21"/>
        </w:rPr>
        <w:t>роенный ответ с обоснованием – 4</w:t>
      </w:r>
      <w:r w:rsidRPr="00205740">
        <w:rPr>
          <w:rStyle w:val="fontstyle21"/>
        </w:rPr>
        <w:t xml:space="preserve"> балла.</w:t>
      </w:r>
      <w:r w:rsidR="004B6325" w:rsidRPr="00205740">
        <w:rPr>
          <w:rStyle w:val="fontstyle01"/>
        </w:rPr>
        <w:t xml:space="preserve"> </w:t>
      </w:r>
      <w:r w:rsidRPr="00205740">
        <w:rPr>
          <w:rStyle w:val="fontstyle01"/>
        </w:rPr>
        <w:t xml:space="preserve">Максимальное количество баллов по теоретическому туру </w:t>
      </w:r>
      <w:r w:rsidR="00AF7A1A">
        <w:rPr>
          <w:rStyle w:val="fontstyle21"/>
        </w:rPr>
        <w:t xml:space="preserve">– </w:t>
      </w:r>
      <w:r w:rsidR="00AF7A1A" w:rsidRPr="006B52A4">
        <w:rPr>
          <w:rStyle w:val="fontstyle21"/>
          <w:b/>
        </w:rPr>
        <w:t>42.</w:t>
      </w:r>
    </w:p>
    <w:p w:rsidR="000207D6" w:rsidRDefault="000207D6" w:rsidP="000F1F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0015" w:rsidRDefault="008F0015" w:rsidP="008F0015">
      <w:pPr>
        <w:pStyle w:val="Default"/>
        <w:rPr>
          <w:b/>
        </w:rPr>
      </w:pPr>
      <w:r w:rsidRPr="001E7E91">
        <w:rPr>
          <w:b/>
          <w:bCs/>
        </w:rPr>
        <w:t xml:space="preserve">Задание 1. </w:t>
      </w:r>
      <w:r w:rsidRPr="001E7E91">
        <w:rPr>
          <w:b/>
        </w:rPr>
        <w:t xml:space="preserve"> Подберите к данным о</w:t>
      </w:r>
      <w:r w:rsidR="000A7FC5" w:rsidRPr="001E7E91">
        <w:rPr>
          <w:b/>
        </w:rPr>
        <w:t>пределениям необходимые термины. Верный ответ – 2 балла.</w:t>
      </w:r>
      <w:r w:rsidR="00D05647" w:rsidRPr="001E7E91">
        <w:rPr>
          <w:b/>
        </w:rPr>
        <w:t xml:space="preserve"> Всего за задание – 20 баллов.</w:t>
      </w:r>
    </w:p>
    <w:p w:rsidR="009D1DE9" w:rsidRPr="001E7E91" w:rsidRDefault="009D1DE9" w:rsidP="008F0015">
      <w:pPr>
        <w:pStyle w:val="Default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93"/>
        <w:gridCol w:w="2620"/>
        <w:gridCol w:w="958"/>
      </w:tblGrid>
      <w:tr w:rsidR="00F3597D" w:rsidRPr="001E7E91" w:rsidTr="009D1DE9">
        <w:tc>
          <w:tcPr>
            <w:tcW w:w="5993" w:type="dxa"/>
          </w:tcPr>
          <w:p w:rsidR="00F3597D" w:rsidRPr="009D1DE9" w:rsidRDefault="00F3597D" w:rsidP="009D1DE9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D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2620" w:type="dxa"/>
          </w:tcPr>
          <w:p w:rsidR="00F3597D" w:rsidRPr="009D1DE9" w:rsidRDefault="00F3597D" w:rsidP="009D1DE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Термин/ответ</w:t>
            </w:r>
          </w:p>
        </w:tc>
        <w:tc>
          <w:tcPr>
            <w:tcW w:w="958" w:type="dxa"/>
          </w:tcPr>
          <w:p w:rsidR="00F3597D" w:rsidRPr="009D1DE9" w:rsidRDefault="00F3597D" w:rsidP="009D1DE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Баллы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C92B35" w:rsidP="00A965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</w:t>
            </w:r>
            <w:r w:rsidR="00205740"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растения осуществляют космическую роль в жизни планеты Земля благодаря молекуле, которая имеет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20" w:type="dxa"/>
          </w:tcPr>
          <w:p w:rsidR="00D85E57" w:rsidRPr="00A45435" w:rsidRDefault="00205740" w:rsidP="00D85E57">
            <w:pPr>
              <w:pStyle w:val="Default"/>
              <w:jc w:val="both"/>
            </w:pPr>
            <w:r w:rsidRPr="002514C3">
              <w:rPr>
                <w:rFonts w:eastAsia="Calibri"/>
              </w:rPr>
              <w:t>хлорофилл</w:t>
            </w: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C92B35" w:rsidP="00A9655C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Наиболее распространё</w:t>
            </w:r>
            <w:r w:rsidR="00205740"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нный тип продуцентов на Земле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2514C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фотоавтотрофы</w:t>
            </w:r>
            <w:proofErr w:type="spellEnd"/>
            <w:r w:rsidRPr="002514C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 xml:space="preserve"> /</w:t>
            </w:r>
          </w:p>
          <w:p w:rsidR="00D85E57" w:rsidRPr="00A45435" w:rsidRDefault="00205740" w:rsidP="00205740">
            <w:pPr>
              <w:pStyle w:val="Default"/>
              <w:jc w:val="both"/>
            </w:pPr>
            <w:r w:rsidRPr="002514C3">
              <w:rPr>
                <w:rFonts w:eastAsia="Calibri"/>
                <w:color w:val="222222"/>
              </w:rPr>
              <w:t>растения</w:t>
            </w: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  <w:r w:rsidR="00306CA4">
              <w:rPr>
                <w:color w:val="auto"/>
              </w:rPr>
              <w:t>/1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Организмы, которые в процессе жизнедеятельности превращают органические остатки в неорганические вещества, называются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редуценты</w:t>
            </w:r>
            <w:proofErr w:type="spellEnd"/>
            <w:r w:rsidRPr="0025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бактерии и грибы</w:t>
            </w:r>
          </w:p>
          <w:p w:rsidR="00D85E57" w:rsidRPr="00A45435" w:rsidRDefault="00D85E57" w:rsidP="00D85E57">
            <w:pPr>
              <w:pStyle w:val="Default"/>
              <w:jc w:val="both"/>
            </w:pP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  <w:r w:rsidR="00306CA4">
              <w:rPr>
                <w:color w:val="auto"/>
              </w:rPr>
              <w:t>/1</w:t>
            </w:r>
          </w:p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быстро в природе размножаются</w:t>
            </w:r>
            <w:r w:rsidR="00C9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20" w:type="dxa"/>
          </w:tcPr>
          <w:p w:rsidR="00D85E57" w:rsidRPr="00A45435" w:rsidRDefault="00205740" w:rsidP="00D85E57">
            <w:pPr>
              <w:pStyle w:val="Default"/>
              <w:jc w:val="both"/>
            </w:pPr>
            <w:r w:rsidRPr="002514C3">
              <w:rPr>
                <w:rFonts w:eastAsia="Calibri"/>
              </w:rPr>
              <w:t>бактерии</w:t>
            </w: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Процесс, в ходе которого на Земле выделяется кислород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фотосинтез</w:t>
            </w:r>
          </w:p>
          <w:p w:rsidR="00D85E57" w:rsidRPr="00A45435" w:rsidRDefault="00D85E57" w:rsidP="00D85E57">
            <w:pPr>
              <w:pStyle w:val="Default"/>
              <w:jc w:val="both"/>
            </w:pP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C92B35">
            <w:pPr>
              <w:numPr>
                <w:ilvl w:val="0"/>
                <w:numId w:val="2"/>
              </w:numPr>
              <w:tabs>
                <w:tab w:val="left" w:pos="21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пищевой цепи «сок листа смородины – тля 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‒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паук 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‒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насекомоядная птица – хищная птица»</w:t>
            </w:r>
          </w:p>
        </w:tc>
        <w:tc>
          <w:tcPr>
            <w:tcW w:w="2620" w:type="dxa"/>
          </w:tcPr>
          <w:p w:rsidR="00205740" w:rsidRPr="002514C3" w:rsidRDefault="00F01A9E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пастбищная/</w:t>
            </w:r>
          </w:p>
          <w:p w:rsidR="00D85E57" w:rsidRPr="00A45435" w:rsidRDefault="00205740" w:rsidP="00205740">
            <w:pPr>
              <w:pStyle w:val="Default"/>
              <w:jc w:val="both"/>
              <w:rPr>
                <w:color w:val="FF0000"/>
              </w:rPr>
            </w:pPr>
            <w:r w:rsidRPr="002514C3">
              <w:rPr>
                <w:rFonts w:eastAsia="Calibri"/>
              </w:rPr>
              <w:t xml:space="preserve">цепь </w:t>
            </w:r>
            <w:proofErr w:type="spellStart"/>
            <w:r w:rsidRPr="002514C3">
              <w:rPr>
                <w:rFonts w:eastAsia="Calibri"/>
              </w:rPr>
              <w:t>выедания</w:t>
            </w:r>
            <w:proofErr w:type="spellEnd"/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  <w:r w:rsidR="00306CA4">
              <w:rPr>
                <w:color w:val="auto"/>
              </w:rPr>
              <w:t>/1</w:t>
            </w:r>
          </w:p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A9655C">
            <w:pPr>
              <w:numPr>
                <w:ilvl w:val="0"/>
                <w:numId w:val="2"/>
              </w:numPr>
              <w:tabs>
                <w:tab w:val="left" w:pos="21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Верхний, плодородный слой Земли, насыщенный живыми организмами</w:t>
            </w:r>
          </w:p>
        </w:tc>
        <w:tc>
          <w:tcPr>
            <w:tcW w:w="2620" w:type="dxa"/>
          </w:tcPr>
          <w:p w:rsidR="00D85E57" w:rsidRPr="00A45435" w:rsidRDefault="00205740" w:rsidP="00D85E57">
            <w:pPr>
              <w:pStyle w:val="Default"/>
              <w:jc w:val="both"/>
            </w:pPr>
            <w:r w:rsidRPr="002514C3">
              <w:rPr>
                <w:rFonts w:eastAsia="Calibri"/>
              </w:rPr>
              <w:t>почва</w:t>
            </w: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</w:p>
        </w:tc>
      </w:tr>
      <w:tr w:rsidR="00D85E57" w:rsidRPr="001E7E91" w:rsidTr="009D1DE9"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гибель рыбы в замерзающих водоёмах в результате кислородного голодания, вызванного недостатком или полным отсутствием растворённого в воде кислорода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замор</w:t>
            </w:r>
          </w:p>
          <w:p w:rsidR="00D85E57" w:rsidRPr="00A45435" w:rsidRDefault="00D85E57" w:rsidP="00D85E57">
            <w:pPr>
              <w:pStyle w:val="Default"/>
              <w:jc w:val="both"/>
            </w:pPr>
          </w:p>
        </w:tc>
        <w:tc>
          <w:tcPr>
            <w:tcW w:w="958" w:type="dxa"/>
          </w:tcPr>
          <w:p w:rsidR="00D85E57" w:rsidRPr="001E7E91" w:rsidRDefault="00205740" w:rsidP="0049627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5E57" w:rsidRPr="001E7E91" w:rsidTr="009D1DE9">
        <w:trPr>
          <w:trHeight w:val="819"/>
        </w:trPr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расположенная на островах в дельте Северной Двины, где  охраняются лебеди, редкие виды гусей и уток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Двинской заказник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D85E57" w:rsidRPr="00A45435" w:rsidRDefault="00205740" w:rsidP="00205740">
            <w:pPr>
              <w:pStyle w:val="Default"/>
              <w:jc w:val="both"/>
            </w:pPr>
            <w:r w:rsidRPr="002514C3">
              <w:rPr>
                <w:rFonts w:eastAsia="Times New Roman"/>
                <w:lang w:eastAsia="ru-RU"/>
              </w:rPr>
              <w:t>заказник</w:t>
            </w: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  <w:r w:rsidR="00205740">
              <w:rPr>
                <w:color w:val="auto"/>
              </w:rPr>
              <w:t>/1</w:t>
            </w:r>
          </w:p>
        </w:tc>
      </w:tr>
      <w:tr w:rsidR="00D85E57" w:rsidRPr="001E7E91" w:rsidTr="009D1DE9">
        <w:trPr>
          <w:trHeight w:val="1119"/>
        </w:trPr>
        <w:tc>
          <w:tcPr>
            <w:tcW w:w="5993" w:type="dxa"/>
          </w:tcPr>
          <w:p w:rsidR="00D85E57" w:rsidRPr="002A45B8" w:rsidRDefault="00205740" w:rsidP="00A9655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Аномальное явление весны 2024 года в Архангельской области в виде внезапно выпавшего снега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, которое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привело к гибели больш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ого количества перелё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тных птиц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есть пример</w:t>
            </w: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фактора, который носит название</w:t>
            </w:r>
            <w:r w:rsidR="00C92B3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20" w:type="dxa"/>
          </w:tcPr>
          <w:p w:rsidR="00205740" w:rsidRPr="002514C3" w:rsidRDefault="00205740" w:rsidP="002057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14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абиотический</w:t>
            </w:r>
          </w:p>
          <w:p w:rsidR="00D85E57" w:rsidRPr="00A45435" w:rsidRDefault="00D85E57" w:rsidP="00D85E57">
            <w:pPr>
              <w:pStyle w:val="Default"/>
              <w:jc w:val="both"/>
            </w:pPr>
          </w:p>
        </w:tc>
        <w:tc>
          <w:tcPr>
            <w:tcW w:w="958" w:type="dxa"/>
          </w:tcPr>
          <w:p w:rsidR="00D85E57" w:rsidRPr="001E7E91" w:rsidRDefault="00D85E57" w:rsidP="00496278">
            <w:pPr>
              <w:pStyle w:val="Default"/>
              <w:jc w:val="center"/>
              <w:rPr>
                <w:color w:val="auto"/>
              </w:rPr>
            </w:pPr>
            <w:r w:rsidRPr="001E7E91">
              <w:rPr>
                <w:color w:val="auto"/>
              </w:rPr>
              <w:t>2</w:t>
            </w:r>
          </w:p>
        </w:tc>
      </w:tr>
    </w:tbl>
    <w:p w:rsidR="00205740" w:rsidRPr="00850D0A" w:rsidRDefault="00205740" w:rsidP="002057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Задание 2. </w:t>
      </w:r>
      <w:r w:rsidRPr="001E7E91">
        <w:rPr>
          <w:rFonts w:ascii="Times New Roman" w:hAnsi="Times New Roman" w:cs="Times New Roman"/>
          <w:b/>
          <w:color w:val="000000"/>
          <w:sz w:val="24"/>
          <w:szCs w:val="24"/>
        </w:rPr>
        <w:t>Выберите верный ответ в вопросах теста. Верный выбор – 1 балл. Всего за задание – 10 баллов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989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24"/>
        <w:gridCol w:w="567"/>
      </w:tblGrid>
      <w:tr w:rsidR="00205740" w:rsidRPr="00850D0A" w:rsidTr="002A7AAF">
        <w:tc>
          <w:tcPr>
            <w:tcW w:w="9891" w:type="dxa"/>
            <w:gridSpan w:val="2"/>
          </w:tcPr>
          <w:p w:rsidR="00205740" w:rsidRPr="00850D0A" w:rsidRDefault="00205740" w:rsidP="002A7AAF">
            <w:pPr>
              <w:pStyle w:val="a3"/>
              <w:numPr>
                <w:ilvl w:val="0"/>
                <w:numId w:val="6"/>
              </w:numPr>
              <w:tabs>
                <w:tab w:val="left" w:pos="564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C3">
              <w:rPr>
                <w:rFonts w:ascii="Times New Roman" w:eastAsia="Calibri" w:hAnsi="Times New Roman" w:cs="Times New Roman"/>
                <w:sz w:val="24"/>
                <w:szCs w:val="24"/>
              </w:rPr>
              <w:t>Часть природы (живой и неживой), которая окружает живой организм и с которой он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епосредственно взаимодействует:</w:t>
            </w:r>
          </w:p>
        </w:tc>
      </w:tr>
      <w:tr w:rsidR="00205740" w:rsidRPr="00850D0A" w:rsidTr="002A7AAF">
        <w:trPr>
          <w:gridAfter w:val="1"/>
          <w:wAfter w:w="567" w:type="dxa"/>
        </w:trPr>
        <w:tc>
          <w:tcPr>
            <w:tcW w:w="9324" w:type="dxa"/>
          </w:tcPr>
          <w:p w:rsidR="00205740" w:rsidRPr="00850D0A" w:rsidRDefault="00205740" w:rsidP="002A7AAF">
            <w:pPr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биоценоз;</w:t>
            </w:r>
          </w:p>
          <w:p w:rsidR="00205740" w:rsidRPr="00850D0A" w:rsidRDefault="00205740" w:rsidP="002A7AAF">
            <w:pPr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экологический фактор;</w:t>
            </w:r>
          </w:p>
        </w:tc>
      </w:tr>
      <w:tr w:rsidR="00205740" w:rsidRPr="00850D0A" w:rsidTr="002A7AAF">
        <w:trPr>
          <w:gridAfter w:val="1"/>
          <w:wAfter w:w="567" w:type="dxa"/>
        </w:trPr>
        <w:tc>
          <w:tcPr>
            <w:tcW w:w="9324" w:type="dxa"/>
          </w:tcPr>
          <w:p w:rsidR="00205740" w:rsidRPr="00850D0A" w:rsidRDefault="00205740" w:rsidP="002A7AAF">
            <w:pPr>
              <w:spacing w:after="0" w:line="20" w:lineRule="atLeast"/>
              <w:ind w:left="289" w:right="-1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биотический фактор;</w:t>
            </w:r>
          </w:p>
          <w:p w:rsidR="00205740" w:rsidRPr="006B52A4" w:rsidRDefault="00205740" w:rsidP="002A7AAF">
            <w:pPr>
              <w:tabs>
                <w:tab w:val="left" w:pos="599"/>
              </w:tabs>
              <w:spacing w:after="0" w:line="20" w:lineRule="atLeast"/>
              <w:ind w:left="28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 среда обитания.</w:t>
            </w:r>
            <w:r w:rsidR="00D679E2" w:rsidRPr="006B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2514C3">
        <w:rPr>
          <w:rFonts w:ascii="Times New Roman" w:eastAsia="Calibri" w:hAnsi="Times New Roman" w:cs="Times New Roman"/>
          <w:sz w:val="24"/>
          <w:szCs w:val="24"/>
        </w:rPr>
        <w:t>В корнях бобовых растений живут азотфиксирующие бактерии, которые</w:t>
      </w:r>
      <w:r w:rsidRPr="00850D0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05740" w:rsidRDefault="00205740" w:rsidP="0020574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обогащают почву фосфором и повышают плодородие почв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2514C3">
        <w:rPr>
          <w:rFonts w:ascii="Times New Roman" w:eastAsia="Calibri" w:hAnsi="Times New Roman" w:cs="Times New Roman"/>
          <w:sz w:val="24"/>
          <w:szCs w:val="24"/>
        </w:rPr>
        <w:t>разлагают опавшие листья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05740" w:rsidRPr="006B52A4" w:rsidRDefault="00205740" w:rsidP="0020574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в) </w:t>
      </w:r>
      <w:r w:rsidRPr="006B52A4">
        <w:rPr>
          <w:rFonts w:ascii="Times New Roman" w:eastAsia="Calibri" w:hAnsi="Times New Roman" w:cs="Times New Roman"/>
          <w:b/>
          <w:sz w:val="24"/>
          <w:szCs w:val="24"/>
        </w:rPr>
        <w:t>повышают плодородие почв</w:t>
      </w:r>
      <w:r w:rsidRPr="006B52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;</w:t>
      </w:r>
      <w:r w:rsidR="00D679E2" w:rsidRPr="006B52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+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приносят растениям вред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850D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2514C3">
        <w:rPr>
          <w:rFonts w:ascii="Times New Roman" w:eastAsia="Calibri" w:hAnsi="Times New Roman" w:cs="Times New Roman"/>
          <w:sz w:val="24"/>
          <w:szCs w:val="24"/>
        </w:rPr>
        <w:t>Газ, доля которого в составе атмосферы уменьшается по вине человека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: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а) аргон;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б) углекислый газ;</w:t>
      </w:r>
    </w:p>
    <w:p w:rsidR="00205740" w:rsidRPr="006B52A4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в) кислород;</w:t>
      </w:r>
      <w:r w:rsidR="00D679E2" w:rsidRPr="006B52A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+</w:t>
      </w:r>
    </w:p>
    <w:p w:rsidR="00205740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г) диоксид серы.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tbl>
      <w:tblPr>
        <w:tblW w:w="9886" w:type="dxa"/>
        <w:tblLayout w:type="fixed"/>
        <w:tblLook w:val="01E0" w:firstRow="1" w:lastRow="1" w:firstColumn="1" w:lastColumn="1" w:noHBand="0" w:noVBand="0"/>
      </w:tblPr>
      <w:tblGrid>
        <w:gridCol w:w="9886"/>
      </w:tblGrid>
      <w:tr w:rsidR="00205740" w:rsidRPr="0098085B" w:rsidTr="002A7AAF">
        <w:tc>
          <w:tcPr>
            <w:tcW w:w="9886" w:type="dxa"/>
          </w:tcPr>
          <w:p w:rsidR="00205740" w:rsidRDefault="00205740" w:rsidP="002A7AA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5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Местообитание, в котором больше видов птиц  и выше их численность</w:t>
            </w:r>
            <w:r w:rsidRPr="0098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5740" w:rsidRDefault="00205740" w:rsidP="002A7AA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лес;</w:t>
            </w:r>
          </w:p>
          <w:p w:rsidR="00205740" w:rsidRPr="006B52A4" w:rsidRDefault="00205740" w:rsidP="002A7AA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B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б) опушка леса</w:t>
            </w:r>
            <w:r w:rsidRPr="006B52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;</w:t>
            </w:r>
            <w:r w:rsidR="00D679E2" w:rsidRPr="006B52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  <w:p w:rsidR="00205740" w:rsidRDefault="00205740" w:rsidP="002A7AA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луг;</w:t>
            </w:r>
          </w:p>
          <w:p w:rsidR="00205740" w:rsidRDefault="00205740" w:rsidP="002A7AAF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болото.</w:t>
            </w:r>
          </w:p>
          <w:p w:rsidR="00205740" w:rsidRPr="0098085B" w:rsidRDefault="00205740" w:rsidP="002A7AA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740" w:rsidRDefault="00205740" w:rsidP="002057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r w:rsidRPr="001B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Животное, не имеющее суточного ритма</w:t>
      </w:r>
      <w:r w:rsidRPr="00850D0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летучая мышь;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б) сова;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в) воробей;</w:t>
      </w:r>
    </w:p>
    <w:p w:rsidR="00205740" w:rsidRPr="006B52A4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г) дождевой червь.</w:t>
      </w:r>
      <w:r w:rsidR="00D679E2" w:rsidRPr="006B52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+</w:t>
      </w:r>
    </w:p>
    <w:p w:rsidR="00205740" w:rsidRPr="00850D0A" w:rsidRDefault="00205740" w:rsidP="0020574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5740" w:rsidRPr="00850D0A" w:rsidRDefault="00205740" w:rsidP="00205740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ойчивый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вытаптыванию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05740" w:rsidRDefault="00205740" w:rsidP="00205740">
      <w:pPr>
        <w:tabs>
          <w:tab w:val="left" w:pos="2115"/>
          <w:tab w:val="left" w:pos="4536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ландыш майский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5740" w:rsidRPr="006B52A4" w:rsidRDefault="00205740" w:rsidP="00205740">
      <w:pPr>
        <w:tabs>
          <w:tab w:val="left" w:pos="2115"/>
          <w:tab w:val="left" w:pos="4536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6B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подорожник большой; </w:t>
      </w:r>
      <w:r w:rsidR="00D679E2" w:rsidRPr="006B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</w:p>
    <w:p w:rsidR="00205740" w:rsidRDefault="00205740" w:rsidP="00205740">
      <w:pPr>
        <w:tabs>
          <w:tab w:val="left" w:pos="2115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 лекарственный;</w:t>
      </w:r>
    </w:p>
    <w:p w:rsidR="00205740" w:rsidRPr="00850D0A" w:rsidRDefault="00205740" w:rsidP="00205740">
      <w:pPr>
        <w:tabs>
          <w:tab w:val="left" w:pos="2115"/>
        </w:tabs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>
        <w:rPr>
          <w:rFonts w:ascii="Times New Roman" w:eastAsia="Calibri" w:hAnsi="Times New Roman" w:cs="Times New Roman"/>
          <w:sz w:val="24"/>
          <w:szCs w:val="24"/>
        </w:rPr>
        <w:t>клевер луговой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740" w:rsidRPr="00850D0A" w:rsidRDefault="00205740" w:rsidP="002057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05740" w:rsidRPr="00850D0A" w:rsidRDefault="00205740" w:rsidP="002057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514C3">
        <w:rPr>
          <w:rFonts w:ascii="Times New Roman" w:eastAsia="Calibri" w:hAnsi="Times New Roman" w:cs="Times New Roman"/>
          <w:sz w:val="24"/>
          <w:szCs w:val="24"/>
        </w:rPr>
        <w:t>Растение, которое можно использовать в качестве индикатора загрязнения воздуха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740" w:rsidRPr="006B52A4" w:rsidRDefault="00205740" w:rsidP="00205740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sz w:val="24"/>
          <w:szCs w:val="24"/>
        </w:rPr>
        <w:t>а) сосна;</w:t>
      </w:r>
      <w:r w:rsidR="00D679E2" w:rsidRPr="006B52A4">
        <w:rPr>
          <w:rFonts w:ascii="Times New Roman" w:eastAsia="Calibri" w:hAnsi="Times New Roman" w:cs="Times New Roman"/>
          <w:b/>
          <w:sz w:val="24"/>
          <w:szCs w:val="24"/>
        </w:rPr>
        <w:t>+</w:t>
      </w:r>
    </w:p>
    <w:p w:rsidR="00205740" w:rsidRPr="00850D0A" w:rsidRDefault="00C92B35" w:rsidP="0020574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черё</w:t>
      </w:r>
      <w:r w:rsidR="00205740">
        <w:rPr>
          <w:rFonts w:ascii="Times New Roman" w:eastAsia="Calibri" w:hAnsi="Times New Roman" w:cs="Times New Roman"/>
          <w:sz w:val="24"/>
          <w:szCs w:val="24"/>
        </w:rPr>
        <w:t>муха;</w:t>
      </w:r>
      <w:r w:rsidR="00205740"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740" w:rsidRPr="00850D0A" w:rsidRDefault="00205740" w:rsidP="0020574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зверобой;</w:t>
      </w:r>
    </w:p>
    <w:p w:rsidR="00205740" w:rsidRPr="00850D0A" w:rsidRDefault="00C92B35" w:rsidP="0020574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берё</w:t>
      </w:r>
      <w:r w:rsidR="00205740">
        <w:rPr>
          <w:rFonts w:ascii="Times New Roman" w:eastAsia="Calibri" w:hAnsi="Times New Roman" w:cs="Times New Roman"/>
          <w:sz w:val="24"/>
          <w:szCs w:val="24"/>
        </w:rPr>
        <w:t>за.</w:t>
      </w:r>
    </w:p>
    <w:p w:rsidR="00205740" w:rsidRPr="00850D0A" w:rsidRDefault="00205740" w:rsidP="002057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05740" w:rsidRPr="00850D0A" w:rsidRDefault="00205740" w:rsidP="00205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2514C3">
        <w:rPr>
          <w:rFonts w:ascii="Times New Roman" w:eastAsia="Calibri" w:hAnsi="Times New Roman" w:cs="Times New Roman"/>
          <w:sz w:val="24"/>
          <w:szCs w:val="24"/>
        </w:rPr>
        <w:t>Растительные организмы, у которых инженеры «подсмотрели» техническое решение конструирования Останкинской башни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05740" w:rsidRPr="006B52A4" w:rsidRDefault="00205740" w:rsidP="00205740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6B52A4">
        <w:rPr>
          <w:rFonts w:ascii="Times New Roman" w:eastAsia="Calibri" w:hAnsi="Times New Roman" w:cs="Times New Roman"/>
          <w:b/>
          <w:sz w:val="24"/>
          <w:szCs w:val="24"/>
        </w:rPr>
        <w:t>а) злаки;</w:t>
      </w:r>
      <w:r w:rsidR="00D679E2" w:rsidRPr="006B52A4">
        <w:rPr>
          <w:rFonts w:ascii="Times New Roman" w:eastAsia="Calibri" w:hAnsi="Times New Roman" w:cs="Times New Roman"/>
          <w:b/>
          <w:sz w:val="24"/>
          <w:szCs w:val="24"/>
        </w:rPr>
        <w:t>+</w:t>
      </w:r>
    </w:p>
    <w:p w:rsidR="00205740" w:rsidRDefault="00205740" w:rsidP="00205740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зонтичные;</w:t>
      </w:r>
    </w:p>
    <w:p w:rsidR="00205740" w:rsidRPr="00C612C3" w:rsidRDefault="00205740" w:rsidP="00205740">
      <w:pPr>
        <w:spacing w:after="0" w:line="240" w:lineRule="auto"/>
        <w:ind w:left="567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в) </w:t>
      </w:r>
      <w:r w:rsidR="00A60BA2" w:rsidRPr="00A60BA2">
        <w:rPr>
          <w:rFonts w:ascii="Times New Roman" w:eastAsia="Calibri" w:hAnsi="Times New Roman" w:cs="Times New Roman"/>
          <w:sz w:val="24"/>
          <w:szCs w:val="24"/>
        </w:rPr>
        <w:t>кустарники</w:t>
      </w:r>
      <w:r w:rsidRPr="00A60BA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740" w:rsidRPr="00850D0A" w:rsidRDefault="00205740" w:rsidP="00205740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деревья.</w:t>
      </w:r>
      <w:r w:rsidRPr="00850D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740" w:rsidRPr="00850D0A" w:rsidRDefault="00205740" w:rsidP="00205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5740" w:rsidRPr="00850D0A" w:rsidRDefault="00205740" w:rsidP="00205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D0A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Проблемами, связанными с</w:t>
      </w:r>
      <w:r w:rsidR="00C92B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сжиганием бытовых  отходов</w:t>
      </w:r>
      <w:r w:rsidR="00C92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5740" w:rsidRDefault="00205740" w:rsidP="0020574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загрязнение воздуха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5740" w:rsidRPr="00850D0A" w:rsidRDefault="00205740" w:rsidP="0020574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</w:t>
      </w:r>
      <w:r w:rsidR="00C92B35">
        <w:rPr>
          <w:rFonts w:ascii="Times New Roman" w:eastAsia="Calibri" w:hAnsi="Times New Roman" w:cs="Times New Roman"/>
          <w:sz w:val="24"/>
          <w:szCs w:val="24"/>
        </w:rPr>
        <w:t>е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воздуха и заболачивание почвы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5740" w:rsidRDefault="00205740" w:rsidP="00205740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2514C3">
        <w:rPr>
          <w:rFonts w:ascii="Times New Roman" w:eastAsia="Calibri" w:hAnsi="Times New Roman" w:cs="Times New Roman"/>
          <w:sz w:val="24"/>
          <w:szCs w:val="24"/>
        </w:rPr>
        <w:t>загрязнени</w:t>
      </w:r>
      <w:r w:rsidR="00C92B35">
        <w:rPr>
          <w:rFonts w:ascii="Times New Roman" w:eastAsia="Calibri" w:hAnsi="Times New Roman" w:cs="Times New Roman"/>
          <w:sz w:val="24"/>
          <w:szCs w:val="24"/>
        </w:rPr>
        <w:t>е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воздуха и почвы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5740" w:rsidRPr="006B52A4" w:rsidRDefault="00205740" w:rsidP="0020574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B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г) </w:t>
      </w:r>
      <w:r w:rsidRPr="006B52A4">
        <w:rPr>
          <w:rFonts w:ascii="Times New Roman" w:eastAsia="Calibri" w:hAnsi="Times New Roman" w:cs="Times New Roman"/>
          <w:b/>
          <w:sz w:val="24"/>
          <w:szCs w:val="24"/>
        </w:rPr>
        <w:t>загрязнени</w:t>
      </w:r>
      <w:r w:rsidR="00C92B35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6B52A4">
        <w:rPr>
          <w:rFonts w:ascii="Times New Roman" w:eastAsia="Calibri" w:hAnsi="Times New Roman" w:cs="Times New Roman"/>
          <w:b/>
          <w:sz w:val="24"/>
          <w:szCs w:val="24"/>
        </w:rPr>
        <w:t xml:space="preserve"> воздуха, почвы, </w:t>
      </w:r>
      <w:r w:rsidR="00D679E2" w:rsidRPr="006B52A4">
        <w:rPr>
          <w:rFonts w:ascii="Times New Roman" w:eastAsia="Calibri" w:hAnsi="Times New Roman" w:cs="Times New Roman"/>
          <w:b/>
          <w:sz w:val="24"/>
          <w:szCs w:val="24"/>
        </w:rPr>
        <w:t>распространение мух и крыс.+</w:t>
      </w:r>
    </w:p>
    <w:p w:rsidR="00205740" w:rsidRPr="00850D0A" w:rsidRDefault="00205740" w:rsidP="00205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740" w:rsidRPr="00CC749E" w:rsidRDefault="00205740" w:rsidP="00205740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4C3">
        <w:rPr>
          <w:rFonts w:ascii="Times New Roman" w:eastAsia="Calibri" w:hAnsi="Times New Roman" w:cs="Times New Roman"/>
          <w:sz w:val="24"/>
          <w:szCs w:val="24"/>
        </w:rPr>
        <w:t>Органические вещества превращаются в минеральные в наибольшей степени под действием</w:t>
      </w:r>
      <w:r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05740" w:rsidRDefault="00205740" w:rsidP="0020574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14C3">
        <w:rPr>
          <w:rFonts w:ascii="Times New Roman" w:eastAsia="Calibri" w:hAnsi="Times New Roman" w:cs="Times New Roman"/>
          <w:sz w:val="24"/>
          <w:szCs w:val="24"/>
        </w:rPr>
        <w:t>продуцентов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740" w:rsidRDefault="00205740" w:rsidP="0020574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2514C3">
        <w:rPr>
          <w:rFonts w:ascii="Times New Roman" w:eastAsia="Calibri" w:hAnsi="Times New Roman" w:cs="Times New Roman"/>
          <w:sz w:val="24"/>
          <w:szCs w:val="24"/>
        </w:rPr>
        <w:t>консументов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740" w:rsidRPr="006B52A4" w:rsidRDefault="00205740" w:rsidP="0020574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</w:t>
      </w:r>
      <w:proofErr w:type="spellStart"/>
      <w:r w:rsidRPr="006B52A4">
        <w:rPr>
          <w:rFonts w:ascii="Times New Roman" w:eastAsia="Calibri" w:hAnsi="Times New Roman" w:cs="Times New Roman"/>
          <w:b/>
          <w:sz w:val="24"/>
          <w:szCs w:val="24"/>
        </w:rPr>
        <w:t>редуцентов</w:t>
      </w:r>
      <w:proofErr w:type="spellEnd"/>
      <w:r w:rsidRPr="006B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D679E2" w:rsidRPr="006B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</w:p>
    <w:p w:rsidR="00205740" w:rsidRDefault="00205740" w:rsidP="0020574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CC7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4C3">
        <w:rPr>
          <w:rFonts w:ascii="Times New Roman" w:eastAsia="Calibri" w:hAnsi="Times New Roman" w:cs="Times New Roman"/>
          <w:sz w:val="24"/>
          <w:szCs w:val="24"/>
        </w:rPr>
        <w:t>всех в равной 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740" w:rsidRPr="00CC749E" w:rsidRDefault="00205740" w:rsidP="0020574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1C9" w:rsidRPr="001E7E91" w:rsidRDefault="00EE51C9" w:rsidP="00EE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E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"/>
        <w:gridCol w:w="859"/>
        <w:gridCol w:w="860"/>
        <w:gridCol w:w="860"/>
        <w:gridCol w:w="860"/>
        <w:gridCol w:w="860"/>
        <w:gridCol w:w="860"/>
        <w:gridCol w:w="860"/>
        <w:gridCol w:w="860"/>
        <w:gridCol w:w="860"/>
        <w:gridCol w:w="880"/>
      </w:tblGrid>
      <w:tr w:rsidR="00E333C2" w:rsidRPr="001E7E91" w:rsidTr="00E333C2">
        <w:tc>
          <w:tcPr>
            <w:tcW w:w="853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№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1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2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3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4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5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6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7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8</w:t>
            </w:r>
          </w:p>
        </w:tc>
        <w:tc>
          <w:tcPr>
            <w:tcW w:w="870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9</w:t>
            </w:r>
          </w:p>
        </w:tc>
        <w:tc>
          <w:tcPr>
            <w:tcW w:w="888" w:type="dxa"/>
          </w:tcPr>
          <w:p w:rsidR="00E333C2" w:rsidRPr="009D1DE9" w:rsidRDefault="00E333C2" w:rsidP="00A44C49">
            <w:pPr>
              <w:pStyle w:val="Default"/>
              <w:jc w:val="center"/>
              <w:rPr>
                <w:b/>
              </w:rPr>
            </w:pPr>
            <w:r w:rsidRPr="009D1DE9">
              <w:rPr>
                <w:b/>
              </w:rPr>
              <w:t>10</w:t>
            </w:r>
          </w:p>
        </w:tc>
      </w:tr>
      <w:tr w:rsidR="00E333C2" w:rsidRPr="001E7E91" w:rsidTr="00E333C2">
        <w:tc>
          <w:tcPr>
            <w:tcW w:w="853" w:type="dxa"/>
          </w:tcPr>
          <w:p w:rsidR="00E333C2" w:rsidRPr="00B5057C" w:rsidRDefault="00B5057C" w:rsidP="008F0015">
            <w:pPr>
              <w:pStyle w:val="Default"/>
              <w:rPr>
                <w:b/>
              </w:rPr>
            </w:pPr>
            <w:r>
              <w:rPr>
                <w:b/>
              </w:rPr>
              <w:t>О</w:t>
            </w:r>
            <w:r w:rsidR="00E333C2" w:rsidRPr="00B5057C">
              <w:rPr>
                <w:b/>
              </w:rPr>
              <w:t>твет</w:t>
            </w:r>
          </w:p>
        </w:tc>
        <w:tc>
          <w:tcPr>
            <w:tcW w:w="870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70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870" w:type="dxa"/>
          </w:tcPr>
          <w:p w:rsidR="00E333C2" w:rsidRPr="001E7E91" w:rsidRDefault="00A76743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870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70" w:type="dxa"/>
          </w:tcPr>
          <w:p w:rsidR="00E333C2" w:rsidRPr="001E7E91" w:rsidRDefault="00A76743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70" w:type="dxa"/>
          </w:tcPr>
          <w:p w:rsidR="00E333C2" w:rsidRPr="001E7E91" w:rsidRDefault="00A76743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70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870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870" w:type="dxa"/>
          </w:tcPr>
          <w:p w:rsidR="00E333C2" w:rsidRPr="001E7E91" w:rsidRDefault="00A76743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88" w:type="dxa"/>
          </w:tcPr>
          <w:p w:rsidR="00E333C2" w:rsidRPr="001E7E91" w:rsidRDefault="00D679E2" w:rsidP="00A44C4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</w:tr>
      <w:tr w:rsidR="00E333C2" w:rsidRPr="001E7E91" w:rsidTr="00E333C2">
        <w:tc>
          <w:tcPr>
            <w:tcW w:w="853" w:type="dxa"/>
          </w:tcPr>
          <w:p w:rsidR="00E333C2" w:rsidRPr="00B5057C" w:rsidRDefault="00B5057C" w:rsidP="008F0015">
            <w:pPr>
              <w:pStyle w:val="Default"/>
              <w:rPr>
                <w:b/>
              </w:rPr>
            </w:pPr>
            <w:r>
              <w:rPr>
                <w:b/>
              </w:rPr>
              <w:t>Б</w:t>
            </w:r>
            <w:r w:rsidR="00E333C2" w:rsidRPr="00B5057C">
              <w:rPr>
                <w:b/>
              </w:rPr>
              <w:t>аллы</w:t>
            </w:r>
          </w:p>
        </w:tc>
        <w:tc>
          <w:tcPr>
            <w:tcW w:w="870" w:type="dxa"/>
          </w:tcPr>
          <w:p w:rsidR="00E333C2" w:rsidRPr="001E7E91" w:rsidRDefault="00E333C2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E333C2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E333C2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70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  <w:tc>
          <w:tcPr>
            <w:tcW w:w="888" w:type="dxa"/>
          </w:tcPr>
          <w:p w:rsidR="00E333C2" w:rsidRPr="001E7E91" w:rsidRDefault="000A6F40" w:rsidP="00A44C49">
            <w:pPr>
              <w:pStyle w:val="Default"/>
              <w:jc w:val="center"/>
            </w:pPr>
            <w:r w:rsidRPr="001E7E91">
              <w:t>1</w:t>
            </w:r>
          </w:p>
        </w:tc>
      </w:tr>
    </w:tbl>
    <w:p w:rsidR="000A7FC5" w:rsidRPr="001E7E91" w:rsidRDefault="000A7FC5" w:rsidP="008F0015">
      <w:pPr>
        <w:pStyle w:val="Default"/>
      </w:pPr>
    </w:p>
    <w:p w:rsidR="002E3079" w:rsidRDefault="002E3079" w:rsidP="008F0015">
      <w:pPr>
        <w:pStyle w:val="Default"/>
        <w:rPr>
          <w:b/>
        </w:rPr>
      </w:pPr>
    </w:p>
    <w:p w:rsidR="00D679E2" w:rsidRPr="00A45435" w:rsidRDefault="00D679E2" w:rsidP="00D679E2">
      <w:pPr>
        <w:pStyle w:val="Default"/>
        <w:jc w:val="both"/>
        <w:rPr>
          <w:b/>
        </w:rPr>
      </w:pPr>
      <w:r>
        <w:rPr>
          <w:b/>
        </w:rPr>
        <w:t xml:space="preserve">Задание 3. </w:t>
      </w:r>
      <w:r w:rsidRPr="001E7E91">
        <w:rPr>
          <w:b/>
        </w:rPr>
        <w:t xml:space="preserve">Дайте </w:t>
      </w:r>
      <w:r w:rsidR="00C92B35">
        <w:rPr>
          <w:b/>
        </w:rPr>
        <w:t>развё</w:t>
      </w:r>
      <w:r>
        <w:rPr>
          <w:b/>
        </w:rPr>
        <w:t xml:space="preserve">рнутый </w:t>
      </w:r>
      <w:r w:rsidRPr="001E7E91">
        <w:rPr>
          <w:b/>
        </w:rPr>
        <w:t>ответ на в</w:t>
      </w:r>
      <w:r w:rsidR="00AF7A1A">
        <w:rPr>
          <w:b/>
        </w:rPr>
        <w:t>опрос. Верный и полный ответ – 4</w:t>
      </w:r>
      <w:r w:rsidRPr="001E7E91">
        <w:rPr>
          <w:b/>
        </w:rPr>
        <w:t xml:space="preserve"> балла.</w:t>
      </w:r>
      <w:r>
        <w:rPr>
          <w:b/>
        </w:rPr>
        <w:t xml:space="preserve"> </w:t>
      </w:r>
      <w:r w:rsidRPr="00882E40">
        <w:rPr>
          <w:b/>
        </w:rPr>
        <w:t>Правильный ответ, но неполн</w:t>
      </w:r>
      <w:r>
        <w:rPr>
          <w:b/>
        </w:rPr>
        <w:t>ый</w:t>
      </w:r>
      <w:r w:rsidR="00AF7A1A">
        <w:rPr>
          <w:b/>
        </w:rPr>
        <w:t xml:space="preserve"> – 2</w:t>
      </w:r>
      <w:r w:rsidRPr="00882E40">
        <w:rPr>
          <w:b/>
        </w:rPr>
        <w:t xml:space="preserve"> балл</w:t>
      </w:r>
      <w:r w:rsidR="00AF7A1A">
        <w:rPr>
          <w:b/>
        </w:rPr>
        <w:t xml:space="preserve">а. Всего за задание </w:t>
      </w:r>
      <w:r w:rsidR="00C92B35">
        <w:rPr>
          <w:b/>
        </w:rPr>
        <w:t xml:space="preserve">‒ </w:t>
      </w:r>
      <w:r w:rsidR="00AF7A1A">
        <w:rPr>
          <w:b/>
        </w:rPr>
        <w:t>12</w:t>
      </w:r>
      <w:r>
        <w:rPr>
          <w:b/>
        </w:rPr>
        <w:t xml:space="preserve"> баллов.</w:t>
      </w:r>
      <w:r w:rsidRPr="00CB5F4A">
        <w:rPr>
          <w:i/>
        </w:rPr>
        <w:t xml:space="preserve"> </w:t>
      </w:r>
      <w:r w:rsidRPr="00A45435">
        <w:rPr>
          <w:i/>
        </w:rPr>
        <w:t>Допускаются иные формулировки ответа, не искажающие его смысла.</w:t>
      </w:r>
    </w:p>
    <w:p w:rsidR="00D679E2" w:rsidRPr="001E7E91" w:rsidRDefault="00D679E2" w:rsidP="00D679E2">
      <w:pPr>
        <w:pStyle w:val="Default"/>
        <w:rPr>
          <w:i/>
        </w:rPr>
      </w:pPr>
    </w:p>
    <w:p w:rsidR="00D679E2" w:rsidRPr="009224D9" w:rsidRDefault="00D679E2" w:rsidP="00D679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753B8">
        <w:rPr>
          <w:rFonts w:ascii="Times New Roman" w:eastAsia="Calibri" w:hAnsi="Times New Roman" w:cs="Times New Roman"/>
          <w:sz w:val="24"/>
          <w:szCs w:val="24"/>
        </w:rPr>
        <w:t>Известно, что некоторые насекомые похожи на ветки растений. Вы</w:t>
      </w:r>
      <w:r w:rsidR="00C92B35">
        <w:rPr>
          <w:rFonts w:ascii="Times New Roman" w:eastAsia="Calibri" w:hAnsi="Times New Roman" w:cs="Times New Roman"/>
          <w:sz w:val="24"/>
          <w:szCs w:val="24"/>
        </w:rPr>
        <w:t xml:space="preserve"> учё</w:t>
      </w:r>
      <w:r w:rsidRPr="009753B8">
        <w:rPr>
          <w:rFonts w:ascii="Times New Roman" w:eastAsia="Calibri" w:hAnsi="Times New Roman" w:cs="Times New Roman"/>
          <w:sz w:val="24"/>
          <w:szCs w:val="24"/>
        </w:rPr>
        <w:t>ный и выдвинули гипотезу, что это сходство спасает насекомых от хищников. Предложите метод, с помощью которого можно проверить вашу гипотезу</w:t>
      </w:r>
      <w:r w:rsidR="00C92B35">
        <w:rPr>
          <w:rFonts w:ascii="Times New Roman" w:eastAsia="Calibri" w:hAnsi="Times New Roman" w:cs="Times New Roman"/>
          <w:sz w:val="24"/>
          <w:szCs w:val="24"/>
        </w:rPr>
        <w:t>,</w:t>
      </w:r>
      <w:r w:rsidRPr="009753B8">
        <w:rPr>
          <w:rFonts w:ascii="Times New Roman" w:eastAsia="Calibri" w:hAnsi="Times New Roman" w:cs="Times New Roman"/>
          <w:sz w:val="24"/>
          <w:szCs w:val="24"/>
        </w:rPr>
        <w:t xml:space="preserve"> и опишите, что будете делать для е</w:t>
      </w:r>
      <w:r w:rsidR="00C92B35">
        <w:rPr>
          <w:rFonts w:ascii="Times New Roman" w:eastAsia="Calibri" w:hAnsi="Times New Roman" w:cs="Times New Roman"/>
          <w:sz w:val="24"/>
          <w:szCs w:val="24"/>
        </w:rPr>
        <w:t>ё</w:t>
      </w:r>
      <w:r w:rsidRPr="009753B8">
        <w:rPr>
          <w:rFonts w:ascii="Times New Roman" w:eastAsia="Calibri" w:hAnsi="Times New Roman" w:cs="Times New Roman"/>
          <w:sz w:val="24"/>
          <w:szCs w:val="24"/>
        </w:rPr>
        <w:t xml:space="preserve"> проверки.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Ответ: </w:t>
      </w:r>
    </w:p>
    <w:p w:rsidR="00F01A9E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sz w:val="24"/>
          <w:szCs w:val="24"/>
        </w:rPr>
        <w:t>1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. Метод - эксперимент. 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="00C92B3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Необходимо выяснить из достоверных источников, какие хищники питаются на</w:t>
      </w:r>
      <w:r w:rsidR="00C92B35">
        <w:rPr>
          <w:rFonts w:ascii="Times New Roman" w:eastAsia="Calibri" w:hAnsi="Times New Roman" w:cs="Times New Roman"/>
          <w:i/>
          <w:sz w:val="24"/>
          <w:szCs w:val="24"/>
        </w:rPr>
        <w:t>секомым, с которым будет проведё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н эксперимент. 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Потребуется  создать специальные условия для выяснения правильности гипотезы: </w:t>
      </w:r>
    </w:p>
    <w:p w:rsidR="009224D9" w:rsidRDefault="009224D9" w:rsidP="00F01A9E">
      <w:pPr>
        <w:pStyle w:val="a3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2.1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9224D9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="002C3E6F" w:rsidRPr="002C3E6F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оместить в отдельный контейнер/террариум</w:t>
      </w:r>
      <w:r w:rsidRPr="009224D9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несколько насекомых с веткой растения и несколько его хищников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224D9" w:rsidRDefault="009224D9" w:rsidP="00F01A9E">
      <w:pPr>
        <w:pStyle w:val="a3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2.2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Н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аблюдать за поведением животных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224D9" w:rsidRDefault="009224D9" w:rsidP="00F01A9E">
      <w:pPr>
        <w:pStyle w:val="a3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2.3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>Ф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иксировать поведение хищника и его возможной жертвы. 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="002C3E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На основе наблюдения сделать вывод о подтверждении или опровержении гипотезы.</w:t>
      </w:r>
    </w:p>
    <w:p w:rsidR="009224D9" w:rsidRPr="00C665C1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679E2" w:rsidRPr="009224D9" w:rsidRDefault="00D679E2" w:rsidP="00D679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14C3">
        <w:rPr>
          <w:rFonts w:ascii="Times New Roman" w:eastAsia="Calibri" w:hAnsi="Times New Roman" w:cs="Times New Roman"/>
          <w:sz w:val="24"/>
          <w:szCs w:val="24"/>
        </w:rPr>
        <w:t>Как известно</w:t>
      </w:r>
      <w:r w:rsidR="00D644FC">
        <w:rPr>
          <w:rFonts w:ascii="Times New Roman" w:eastAsia="Calibri" w:hAnsi="Times New Roman" w:cs="Times New Roman"/>
          <w:sz w:val="24"/>
          <w:szCs w:val="24"/>
        </w:rPr>
        <w:t>,</w:t>
      </w:r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в желудке и кишечнике травоядных копытных обитают </w:t>
      </w:r>
      <w:proofErr w:type="spellStart"/>
      <w:r w:rsidRPr="002514C3">
        <w:rPr>
          <w:rFonts w:ascii="Times New Roman" w:eastAsia="Calibri" w:hAnsi="Times New Roman" w:cs="Times New Roman"/>
          <w:sz w:val="24"/>
          <w:szCs w:val="24"/>
        </w:rPr>
        <w:t>целлюлозоразрушающие</w:t>
      </w:r>
      <w:proofErr w:type="spellEnd"/>
      <w:r w:rsidRPr="002514C3">
        <w:rPr>
          <w:rFonts w:ascii="Times New Roman" w:eastAsia="Calibri" w:hAnsi="Times New Roman" w:cs="Times New Roman"/>
          <w:sz w:val="24"/>
          <w:szCs w:val="24"/>
        </w:rPr>
        <w:t xml:space="preserve"> бактерии. Объясните, чем выгодно обоим участникам такое сожительство</w:t>
      </w:r>
      <w:r w:rsidRPr="00C665C1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Ответ: 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1. </w:t>
      </w:r>
      <w:proofErr w:type="spellStart"/>
      <w:r w:rsidRPr="009224D9">
        <w:rPr>
          <w:rFonts w:ascii="Times New Roman" w:eastAsia="Calibri" w:hAnsi="Times New Roman" w:cs="Times New Roman"/>
          <w:i/>
          <w:sz w:val="24"/>
          <w:szCs w:val="24"/>
        </w:rPr>
        <w:t>Целлюлозоразрушающие</w:t>
      </w:r>
      <w:proofErr w:type="spellEnd"/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бактерии продуцируют ферменты, расщепляющие целлюлозу.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У травоядных таких ферментов нет, но они необходимы для переваривания пищи.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24D9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="006B52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Травоядные копытные дают </w:t>
      </w:r>
      <w:r w:rsidR="00F01A9E">
        <w:rPr>
          <w:rFonts w:ascii="Times New Roman" w:eastAsia="Calibri" w:hAnsi="Times New Roman" w:cs="Times New Roman"/>
          <w:i/>
          <w:sz w:val="24"/>
          <w:szCs w:val="24"/>
        </w:rPr>
        <w:t xml:space="preserve">бактериям питательные вещества 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>и предоставляют среду обитания с оптимальными для бактерий условиями: температурой,</w:t>
      </w:r>
      <w:r w:rsidR="00F01A9E">
        <w:rPr>
          <w:rFonts w:ascii="Times New Roman" w:eastAsia="Calibri" w:hAnsi="Times New Roman" w:cs="Times New Roman"/>
          <w:i/>
          <w:sz w:val="24"/>
          <w:szCs w:val="24"/>
        </w:rPr>
        <w:t xml:space="preserve"> влажностью, кислотностью среды и</w:t>
      </w:r>
      <w:r w:rsidRPr="009224D9">
        <w:rPr>
          <w:rFonts w:ascii="Times New Roman" w:eastAsia="Calibri" w:hAnsi="Times New Roman" w:cs="Times New Roman"/>
          <w:i/>
          <w:sz w:val="24"/>
          <w:szCs w:val="24"/>
        </w:rPr>
        <w:t xml:space="preserve"> др.</w:t>
      </w:r>
    </w:p>
    <w:p w:rsidR="009224D9" w:rsidRPr="00C665C1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79E2" w:rsidRPr="00C665C1" w:rsidRDefault="00D679E2" w:rsidP="00D6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79E2" w:rsidRDefault="00D679E2" w:rsidP="00D679E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затяжного дождя  часто можно наблюдать  дождевых червей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асфальте, в траве, на песке и </w:t>
      </w:r>
      <w:r w:rsidRPr="002514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купающихся в лужах. Почему дождевые черви покидают свойственную им почвенную среду обитания и выползают на поверхность</w:t>
      </w:r>
      <w:r w:rsidRPr="0090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D9" w:rsidRPr="009224D9" w:rsidRDefault="009224D9" w:rsidP="009224D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2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Ответ: </w:t>
      </w:r>
    </w:p>
    <w:p w:rsidR="009224D9" w:rsidRPr="009224D9" w:rsidRDefault="009224D9" w:rsidP="009224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224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922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Газообмен у дождевых червей происходит через всю поверхность тела.</w:t>
      </w:r>
    </w:p>
    <w:p w:rsidR="00F01A9E" w:rsidRDefault="009224D9" w:rsidP="009224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4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9224D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Дождевые черви после затяжного дождя выбираются на поверхность, так как в</w:t>
      </w:r>
      <w:r w:rsidRPr="00922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477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922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свободное пространство в почве во время дождя заполняется водой. </w:t>
      </w:r>
    </w:p>
    <w:p w:rsidR="009224D9" w:rsidRPr="009224D9" w:rsidRDefault="009224D9" w:rsidP="009224D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="006B5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77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Доступ воздуха в почву затруднё</w:t>
      </w:r>
      <w:r w:rsidRPr="009224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н, и животные не могут дышать.</w:t>
      </w:r>
    </w:p>
    <w:p w:rsidR="009224D9" w:rsidRP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E36C0A"/>
          <w:sz w:val="24"/>
          <w:szCs w:val="24"/>
        </w:rPr>
      </w:pPr>
    </w:p>
    <w:p w:rsidR="009224D9" w:rsidRDefault="009224D9" w:rsidP="009224D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E2" w:rsidRDefault="00D679E2" w:rsidP="00D679E2">
      <w:pPr>
        <w:pStyle w:val="Default"/>
        <w:jc w:val="both"/>
        <w:rPr>
          <w:rFonts w:eastAsia="Times New Roman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</w:tblGrid>
      <w:tr w:rsidR="00D679E2" w:rsidTr="006B52A4">
        <w:trPr>
          <w:jc w:val="center"/>
        </w:trPr>
        <w:tc>
          <w:tcPr>
            <w:tcW w:w="1101" w:type="dxa"/>
          </w:tcPr>
          <w:p w:rsidR="00D679E2" w:rsidRPr="00617D5B" w:rsidRDefault="00D679E2" w:rsidP="002A7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D679E2" w:rsidRPr="00C61BEC" w:rsidRDefault="00D679E2" w:rsidP="002A7A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679E2" w:rsidRPr="00C61BEC" w:rsidRDefault="00D679E2" w:rsidP="002A7A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679E2" w:rsidRPr="00C61BEC" w:rsidRDefault="00D679E2" w:rsidP="002A7A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679E2" w:rsidTr="006B52A4">
        <w:trPr>
          <w:jc w:val="center"/>
        </w:trPr>
        <w:tc>
          <w:tcPr>
            <w:tcW w:w="1101" w:type="dxa"/>
          </w:tcPr>
          <w:p w:rsidR="00D679E2" w:rsidRPr="000D0612" w:rsidRDefault="00477E08" w:rsidP="002A7A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D679E2" w:rsidRPr="000D0612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</w:tc>
        <w:tc>
          <w:tcPr>
            <w:tcW w:w="1559" w:type="dxa"/>
          </w:tcPr>
          <w:p w:rsidR="00D679E2" w:rsidRPr="00AF7A1A" w:rsidRDefault="00AF7A1A" w:rsidP="00A60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AF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559" w:type="dxa"/>
          </w:tcPr>
          <w:p w:rsidR="00D679E2" w:rsidRPr="00AF7A1A" w:rsidRDefault="00AF7A1A" w:rsidP="00A60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AF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1559" w:type="dxa"/>
          </w:tcPr>
          <w:p w:rsidR="00D679E2" w:rsidRPr="00AF7A1A" w:rsidRDefault="00AF7A1A" w:rsidP="00A60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Pr="00AF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</w:t>
            </w:r>
          </w:p>
        </w:tc>
      </w:tr>
    </w:tbl>
    <w:p w:rsidR="00D679E2" w:rsidRPr="000826E5" w:rsidRDefault="00D679E2" w:rsidP="00D679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79E2" w:rsidRPr="0008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501D8"/>
    <w:multiLevelType w:val="hybridMultilevel"/>
    <w:tmpl w:val="F5C8BC7C"/>
    <w:lvl w:ilvl="0" w:tplc="CE46D10A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0F63639"/>
    <w:multiLevelType w:val="hybridMultilevel"/>
    <w:tmpl w:val="D7128278"/>
    <w:lvl w:ilvl="0" w:tplc="9836D6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76074"/>
    <w:multiLevelType w:val="hybridMultilevel"/>
    <w:tmpl w:val="A26A5F5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24400"/>
    <w:multiLevelType w:val="hybridMultilevel"/>
    <w:tmpl w:val="AD844416"/>
    <w:lvl w:ilvl="0" w:tplc="4210D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207D6"/>
    <w:rsid w:val="00020D5F"/>
    <w:rsid w:val="00023DED"/>
    <w:rsid w:val="00061794"/>
    <w:rsid w:val="00070FE0"/>
    <w:rsid w:val="000826E5"/>
    <w:rsid w:val="00094863"/>
    <w:rsid w:val="000A6F40"/>
    <w:rsid w:val="000A7FC5"/>
    <w:rsid w:val="000F1F7D"/>
    <w:rsid w:val="00114CFE"/>
    <w:rsid w:val="001408BB"/>
    <w:rsid w:val="001A51DD"/>
    <w:rsid w:val="001E7E91"/>
    <w:rsid w:val="001F061E"/>
    <w:rsid w:val="00205740"/>
    <w:rsid w:val="00264FB8"/>
    <w:rsid w:val="002854B7"/>
    <w:rsid w:val="002C3E6F"/>
    <w:rsid w:val="002E3079"/>
    <w:rsid w:val="002E78CF"/>
    <w:rsid w:val="002E7D17"/>
    <w:rsid w:val="002F0F0A"/>
    <w:rsid w:val="00302688"/>
    <w:rsid w:val="00306CA4"/>
    <w:rsid w:val="0033313E"/>
    <w:rsid w:val="003511C7"/>
    <w:rsid w:val="0040115B"/>
    <w:rsid w:val="00412E58"/>
    <w:rsid w:val="00450780"/>
    <w:rsid w:val="004714FD"/>
    <w:rsid w:val="00477E08"/>
    <w:rsid w:val="00496278"/>
    <w:rsid w:val="004B0BD3"/>
    <w:rsid w:val="004B2C4D"/>
    <w:rsid w:val="004B6325"/>
    <w:rsid w:val="004C1261"/>
    <w:rsid w:val="00616A19"/>
    <w:rsid w:val="00687644"/>
    <w:rsid w:val="006A1140"/>
    <w:rsid w:val="006B52A4"/>
    <w:rsid w:val="006D3B3B"/>
    <w:rsid w:val="006D5F7D"/>
    <w:rsid w:val="006D60DC"/>
    <w:rsid w:val="006F5B03"/>
    <w:rsid w:val="007021D1"/>
    <w:rsid w:val="00702833"/>
    <w:rsid w:val="00715578"/>
    <w:rsid w:val="00770A88"/>
    <w:rsid w:val="007B1E26"/>
    <w:rsid w:val="007D6651"/>
    <w:rsid w:val="007E2ACE"/>
    <w:rsid w:val="00873CE9"/>
    <w:rsid w:val="00882E40"/>
    <w:rsid w:val="008A2D04"/>
    <w:rsid w:val="008A7F27"/>
    <w:rsid w:val="008F0015"/>
    <w:rsid w:val="0090437E"/>
    <w:rsid w:val="009224D9"/>
    <w:rsid w:val="00981694"/>
    <w:rsid w:val="009D1DE9"/>
    <w:rsid w:val="009D33BB"/>
    <w:rsid w:val="00A05687"/>
    <w:rsid w:val="00A44C49"/>
    <w:rsid w:val="00A60BA2"/>
    <w:rsid w:val="00A73BC1"/>
    <w:rsid w:val="00A76743"/>
    <w:rsid w:val="00A76CD6"/>
    <w:rsid w:val="00AD01C9"/>
    <w:rsid w:val="00AF7A1A"/>
    <w:rsid w:val="00B07C8D"/>
    <w:rsid w:val="00B21450"/>
    <w:rsid w:val="00B5057C"/>
    <w:rsid w:val="00B57C7E"/>
    <w:rsid w:val="00B6159C"/>
    <w:rsid w:val="00BE4EB4"/>
    <w:rsid w:val="00C00340"/>
    <w:rsid w:val="00C06074"/>
    <w:rsid w:val="00C13CC7"/>
    <w:rsid w:val="00C64EF2"/>
    <w:rsid w:val="00C87ABB"/>
    <w:rsid w:val="00C92B35"/>
    <w:rsid w:val="00CA6708"/>
    <w:rsid w:val="00CB5F4A"/>
    <w:rsid w:val="00CC134F"/>
    <w:rsid w:val="00CE0DDE"/>
    <w:rsid w:val="00D03662"/>
    <w:rsid w:val="00D05647"/>
    <w:rsid w:val="00D2621B"/>
    <w:rsid w:val="00D30897"/>
    <w:rsid w:val="00D45207"/>
    <w:rsid w:val="00D644FC"/>
    <w:rsid w:val="00D66C7D"/>
    <w:rsid w:val="00D679E2"/>
    <w:rsid w:val="00D85E57"/>
    <w:rsid w:val="00D97597"/>
    <w:rsid w:val="00DB7890"/>
    <w:rsid w:val="00DD1A32"/>
    <w:rsid w:val="00DE703A"/>
    <w:rsid w:val="00E333C2"/>
    <w:rsid w:val="00EB1648"/>
    <w:rsid w:val="00EE51C9"/>
    <w:rsid w:val="00F01A9E"/>
    <w:rsid w:val="00F11B41"/>
    <w:rsid w:val="00F2533C"/>
    <w:rsid w:val="00F3597D"/>
    <w:rsid w:val="00F56BF0"/>
    <w:rsid w:val="00F87AE9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F8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1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207D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07D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207D6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F8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1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207D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07D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207D6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Кириллова Наталия Валерьевна</cp:lastModifiedBy>
  <cp:revision>26</cp:revision>
  <cp:lastPrinted>2022-08-26T06:31:00Z</cp:lastPrinted>
  <dcterms:created xsi:type="dcterms:W3CDTF">2022-08-19T06:20:00Z</dcterms:created>
  <dcterms:modified xsi:type="dcterms:W3CDTF">2024-08-27T14:04:00Z</dcterms:modified>
</cp:coreProperties>
</file>