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4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6947"/>
        <w:gridCol w:w="3259"/>
      </w:tblGrid>
      <w:tr w:rsidR="005B4CA7" w:rsidRPr="00C8768C" w:rsidTr="00E108AA">
        <w:tc>
          <w:tcPr>
            <w:tcW w:w="10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bCs/>
                <w:color w:val="000000"/>
                <w:sz w:val="30"/>
                <w:szCs w:val="30"/>
                <w:lang w:eastAsia="ru-RU"/>
              </w:rPr>
              <w:t>Телефоны: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Вызов экстренных оперативных служб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bCs/>
                <w:color w:val="000000"/>
                <w:sz w:val="32"/>
                <w:szCs w:val="32"/>
                <w:lang w:eastAsia="ru-RU"/>
              </w:rPr>
              <w:t>112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Уполномоченный при президенте Российской</w:t>
            </w:r>
            <w:bookmarkStart w:id="0" w:name="_GoBack"/>
            <w:bookmarkEnd w:id="0"/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Федерации по правам ребёнка Мария Львова - Белова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(499) 251-41-40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Уполномоченный по правам ребёнка в Мурманской области</w:t>
            </w:r>
          </w:p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Андреева Алевтина Васильевна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8 921-510-17-25</w:t>
            </w:r>
          </w:p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 (8152) 48-65-96 - приёмная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Прокуратура города Кандалакши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(81533) 9-62-15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(81533) 9-35-89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Управление образования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(81533) 9-25-46</w:t>
            </w:r>
          </w:p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(81533) 9-21-91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4C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Отдел опеки и попечительства в отношении несовершеннолетних Управления образования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 33) 9-24-00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Кандалакшский комплексный центр социального обслуживания населения (ККЦСОН)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(81533) 7-26-17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Отделение для несовершеннолетних, нуждающихся в социальной реабилитации ККЦСОН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8 967-345-09-41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Управление по культуре, спорту и молодёжной политике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(81533) 9-67-85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Центр содействия социальному развитию молодёжи «Гармония»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(81533) 9-31-82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Психологическая служба «Доверие»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 33) 3-36-87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Детское поликлиническое отделение Кандалакшской ЦРБ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(81533) 3-14-09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Кандалакшский кадровый центр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(81533) 3-16-04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Кандалакшский филиал уголовно – исполнительной инспекции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(81533) 3-19-65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Детская деревня – SOS Кандалакша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8 921-164-87-93</w:t>
            </w:r>
          </w:p>
        </w:tc>
      </w:tr>
      <w:tr w:rsidR="005B4CA7" w:rsidRPr="00C8768C" w:rsidTr="005B4CA7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B4CA7" w:rsidRPr="005B4CA7" w:rsidRDefault="005B4CA7" w:rsidP="005B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B4CA7" w:rsidRPr="005B4CA7" w:rsidRDefault="005B4CA7" w:rsidP="005B4CA7">
            <w:pPr>
              <w:spacing w:after="0" w:line="240" w:lineRule="auto"/>
              <w:ind w:left="128" w:right="126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Служба сопровождения замещающих семей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B4CA7" w:rsidRPr="005B4CA7" w:rsidRDefault="005B4CA7" w:rsidP="005B4CA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B4CA7">
              <w:rPr>
                <w:rFonts w:ascii="Montserrat" w:eastAsia="Times New Roman" w:hAnsi="Montserrat" w:cs="Times New Roman"/>
                <w:b/>
                <w:color w:val="000000"/>
                <w:sz w:val="32"/>
                <w:szCs w:val="32"/>
                <w:lang w:eastAsia="ru-RU"/>
              </w:rPr>
              <w:t>8 911-348-32-98</w:t>
            </w:r>
          </w:p>
        </w:tc>
      </w:tr>
    </w:tbl>
    <w:p w:rsidR="00F618FE" w:rsidRDefault="00F618FE" w:rsidP="00F618FE">
      <w:pPr>
        <w:widowControl w:val="0"/>
        <w:rPr>
          <w:rFonts w:ascii="Times New Roman" w:hAnsi="Times New Roman"/>
          <w:sz w:val="20"/>
          <w:szCs w:val="20"/>
        </w:rPr>
      </w:pPr>
      <w:r>
        <w:t> </w:t>
      </w:r>
    </w:p>
    <w:p w:rsidR="00F618FE" w:rsidRDefault="00F618FE"/>
    <w:sectPr w:rsidR="00F618FE" w:rsidSect="00F618FE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8C"/>
    <w:rsid w:val="005B4CA7"/>
    <w:rsid w:val="006B2D1A"/>
    <w:rsid w:val="008A23C5"/>
    <w:rsid w:val="00C8768C"/>
    <w:rsid w:val="00F6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67C1"/>
  <w15:chartTrackingRefBased/>
  <w15:docId w15:val="{891A49A7-294D-4BE0-B3FD-25E9A08C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68C"/>
    <w:rPr>
      <w:b/>
      <w:bCs/>
    </w:rPr>
  </w:style>
  <w:style w:type="paragraph" w:styleId="HTML">
    <w:name w:val="HTML Preformatted"/>
    <w:link w:val="HTML0"/>
    <w:uiPriority w:val="99"/>
    <w:semiHidden/>
    <w:unhideWhenUsed/>
    <w:rsid w:val="00F61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8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:lang w:eastAsia="ru-RU"/>
      <w14:ligatures w14:val="standard"/>
      <w14:cntxtAlts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18FE"/>
    <w:rPr>
      <w:rFonts w:ascii="Courier New" w:eastAsia="Times New Roman" w:hAnsi="Courier New" w:cs="Courier New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Balloon Text"/>
    <w:basedOn w:val="a"/>
    <w:link w:val="a6"/>
    <w:uiPriority w:val="99"/>
    <w:semiHidden/>
    <w:unhideWhenUsed/>
    <w:rsid w:val="00F61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И. Сатановская</dc:creator>
  <cp:keywords/>
  <dc:description/>
  <cp:lastModifiedBy>Secretar</cp:lastModifiedBy>
  <cp:revision>6</cp:revision>
  <cp:lastPrinted>2026-03-03T06:32:00Z</cp:lastPrinted>
  <dcterms:created xsi:type="dcterms:W3CDTF">2026-03-02T09:05:00Z</dcterms:created>
  <dcterms:modified xsi:type="dcterms:W3CDTF">2026-03-03T06:37:00Z</dcterms:modified>
</cp:coreProperties>
</file>