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5A" w:rsidRPr="001D1B95" w:rsidRDefault="00D80788" w:rsidP="001D1B95">
      <w:pPr>
        <w:suppressAutoHyphens/>
        <w:spacing w:after="0" w:line="100" w:lineRule="atLeast"/>
        <w:ind w:left="-567" w:firstLine="567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124575" cy="9090101"/>
            <wp:effectExtent l="19050" t="0" r="9525" b="0"/>
            <wp:docPr id="1" name="Рисунок 1" descr="C:\Users\Директо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05" cy="909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F5A" w:rsidRPr="007B2F5A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lastRenderedPageBreak/>
        <w:t>Пояснительная записка</w:t>
      </w:r>
    </w:p>
    <w:p w:rsidR="007B2F5A" w:rsidRPr="007B2F5A" w:rsidRDefault="007B2F5A" w:rsidP="007B2F5A">
      <w:pPr>
        <w:shd w:val="clear" w:color="auto" w:fill="FFFFFF"/>
        <w:suppressAutoHyphens/>
        <w:spacing w:before="28" w:after="28" w:line="1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Лето</w:t>
      </w:r>
      <w:r w:rsidRPr="007B2F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> </w:t>
      </w: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– наилучшая пора для общения </w:t>
      </w:r>
      <w:r w:rsidR="00F029B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не только </w:t>
      </w: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 природой, </w:t>
      </w:r>
      <w:r w:rsidR="00F029B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но и со своими сверстниками, со взрослыми людьми. В этот период происходит </w:t>
      </w: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постоянная смена впечатлений, </w:t>
      </w:r>
      <w:r w:rsidR="00F029B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связанная </w:t>
      </w: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 неизвестными уголками природы, </w:t>
      </w:r>
      <w:r w:rsidR="00F029B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укреплением здоровья</w:t>
      </w: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– рядом.</w:t>
      </w:r>
    </w:p>
    <w:p w:rsidR="007B2F5A" w:rsidRPr="00F029B5" w:rsidRDefault="007B2F5A" w:rsidP="00F029B5">
      <w:pPr>
        <w:suppressAutoHyphens/>
        <w:spacing w:after="0" w:line="100" w:lineRule="atLeast"/>
        <w:ind w:left="-567" w:firstLine="567"/>
        <w:jc w:val="both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</w:pPr>
      <w:r w:rsidRPr="00F029B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Для того, чтобы воспитание в летнее время стало полноценной социально-педагогической деятельностью, необходимо открытие летних лагерей дневного пребывания. Система летнего лагеря с </w:t>
      </w:r>
      <w:r w:rsidR="00F029B5" w:rsidRPr="00F029B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социально-педагогической</w:t>
      </w:r>
      <w:r w:rsidR="00F029B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F029B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направленностью является способом организации жизнедеятельности участников лагеря, представляющий собой целостную и упорядоченную совокупность взаимодействующих компонентов, содействующих развитию личности участника</w:t>
      </w: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7B2F5A" w:rsidRPr="007B2F5A" w:rsidRDefault="007B2F5A" w:rsidP="007B2F5A">
      <w:pPr>
        <w:shd w:val="clear" w:color="auto" w:fill="FFFFFF"/>
        <w:suppressAutoHyphens/>
        <w:spacing w:before="28" w:after="28" w:line="1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Зачастую любовь к малой родине начинается с впечатлений, получены от встреч с природой во время походов, прогулок, прослушивания колоритных рассказов старожилов о народных традициях, обычаях, легендах. Воспитывая любовь к Родине, воспитываем патриотов.</w:t>
      </w:r>
    </w:p>
    <w:p w:rsidR="007B2F5A" w:rsidRPr="007B2F5A" w:rsidRDefault="007B2F5A" w:rsidP="007B2F5A">
      <w:pPr>
        <w:shd w:val="clear" w:color="auto" w:fill="FFFFFF"/>
        <w:suppressAutoHyphens/>
        <w:spacing w:before="28" w:after="28" w:line="1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Программа поможет больше узнать о крае и острове, где мы живем; познакомиться с народными обычаями и традициями, ремеслами; достижениями народных умельцев; историей школы, острова, с его выдающимися людьми, с историей, культурой и традициями. Прикосновение к достижениям выдающихся людей усиливает чувство любви к Родине, своему народу, вызывает искреннее уважение и переживание, оставляет след на всю жизнь, а приобретенные знания оказываются полезными в будущем.</w:t>
      </w:r>
    </w:p>
    <w:p w:rsidR="001D1B95" w:rsidRPr="001D1B95" w:rsidRDefault="007B2F5A" w:rsidP="001D1B95">
      <w:pPr>
        <w:shd w:val="clear" w:color="auto" w:fill="FFFFFF"/>
        <w:suppressAutoHyphens/>
        <w:spacing w:before="28" w:after="28" w:line="1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Лагерная смена даёт большие возможности для так</w:t>
      </w:r>
      <w:r w:rsidR="001D1B9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ой воспитательной деятельности.</w:t>
      </w:r>
    </w:p>
    <w:p w:rsidR="007B2F5A" w:rsidRPr="007B2F5A" w:rsidRDefault="007B2F5A" w:rsidP="001D1B95">
      <w:pPr>
        <w:suppressAutoHyphens/>
        <w:spacing w:after="0" w:line="100" w:lineRule="atLeast"/>
        <w:ind w:left="-567" w:firstLine="567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Актуальность программы:</w:t>
      </w:r>
    </w:p>
    <w:p w:rsidR="007B2F5A" w:rsidRPr="007B2F5A" w:rsidRDefault="007B2F5A" w:rsidP="007B2F5A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Известно, что любовь, понимание, уважение, стремление к сохранению культуры своего народа, восстановлению её материальных и духовных ценностей целесообразно осуществлять как непосредственно в образовательном процессе, так и в свободное от учебы время – семье, во взаимоотношениях с друзьями, а также при проведении времени отдыха в пришкольном летнем оздоровительном лагере для формирования ценностных ориентаций личности.</w:t>
      </w:r>
    </w:p>
    <w:p w:rsidR="00615A5F" w:rsidRPr="00615A5F" w:rsidRDefault="00615A5F" w:rsidP="00615A5F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15A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Отличительные особенности программы заключаются в ее комплексном характере. Содержание программы реализуется по социально-педагогическому направлению.</w:t>
      </w:r>
    </w:p>
    <w:p w:rsidR="00615A5F" w:rsidRPr="007B2F5A" w:rsidRDefault="00615A5F" w:rsidP="00615A5F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15A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программу включены нетрадиционные соревнования и конкурсы, предполагающие сочетание спорта и искусства, будут проводиться соревнования, в ходе которых перед участником ставится задача – «победить самого себя, а не других», игры, в которых отсутствует разделение участников на победителей и проигравших, при определении лауреатов программа учитывает не только результат</w:t>
      </w:r>
      <w:r w:rsidR="00B748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ы выступления участников, а так</w:t>
      </w:r>
      <w:r w:rsidRPr="00615A5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же нравственные и эстетические аспекты их поведения.</w:t>
      </w:r>
    </w:p>
    <w:p w:rsidR="007B2F5A" w:rsidRDefault="007B2F5A" w:rsidP="007B2F5A">
      <w:pPr>
        <w:shd w:val="clear" w:color="auto" w:fill="FFFFFF"/>
        <w:suppressAutoHyphens/>
        <w:spacing w:before="28" w:after="28" w:line="10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Лето - великолепная возможность для получения новых и закрепления имеющихся знаний, как в области общего, так и дополнительного образования. Летние каникулы составляют значительную часть годового объёма свободного времени детей.    Исходя из этого, лето - это время для развития творческого потенциала, приобщения к социокультурным и нравственным ценностям, удовлетворения индивидуальных интересов, развлечений, игр, восстановления здоровья. В летний период непрерывность образования возможно осуществить через деятельность профильного лагеря.</w:t>
      </w:r>
    </w:p>
    <w:p w:rsidR="001D1B95" w:rsidRDefault="007B2F5A" w:rsidP="001D1B95">
      <w:pPr>
        <w:suppressAutoHyphens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7B2F5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По продолжительности программа является краткосрочной, т. е. реализуется в течение I лагерной смены. В лагере отдыхают </w:t>
      </w:r>
      <w:r w:rsidR="002451C0" w:rsidRPr="002451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50</w:t>
      </w:r>
      <w:r w:rsidRPr="002451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детей в возрасте 7–15 лет, в том числе дети из малообеспеченных и многодетных семей; дети с ОВЗ; дети, состоящие на учетах ПДН, ВШУ; дети из семей социального риска; дети из семей, находящихся в социально – опасном положении.</w:t>
      </w:r>
    </w:p>
    <w:p w:rsidR="001D1B95" w:rsidRPr="001D1B95" w:rsidRDefault="001D1B95" w:rsidP="001D1B95">
      <w:pPr>
        <w:suppressAutoHyphens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2653CA" w:rsidRPr="00E708F9" w:rsidRDefault="002653CA" w:rsidP="00167044">
      <w:pPr>
        <w:pStyle w:val="a4"/>
        <w:widowControl w:val="0"/>
        <w:shd w:val="clear" w:color="auto" w:fill="FFFFFF"/>
        <w:spacing w:before="0" w:beforeAutospacing="0" w:after="120" w:afterAutospacing="0"/>
        <w:ind w:left="-567" w:firstLine="567"/>
        <w:jc w:val="center"/>
        <w:rPr>
          <w:b/>
          <w:color w:val="181818"/>
          <w:sz w:val="28"/>
          <w:szCs w:val="28"/>
        </w:rPr>
      </w:pPr>
      <w:r w:rsidRPr="00E708F9">
        <w:rPr>
          <w:b/>
          <w:color w:val="181818"/>
          <w:sz w:val="28"/>
          <w:szCs w:val="28"/>
        </w:rPr>
        <w:t>Цель программы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Развитие личности ребенка через реализацию его творческой и социальной активности в условиях летнего оздоровительного лагеря дневного пребывания детей.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Задачи программы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1. Развитие у детей навыков конструктивного общения со сверстниками и взрослыми.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2. Развитие интереса детей к самовыражению себя через различные виды социально-значимой и творческой деятельности.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3. Развитие познавательной активности и творческого потенциала каждого ребенка в условиях летнего оздоровительного лагеря.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4. Формирование качеств ребенка, составляющих культуру поведения.</w:t>
      </w:r>
    </w:p>
    <w:p w:rsidR="002653CA" w:rsidRPr="00E708F9" w:rsidRDefault="002653CA" w:rsidP="00E708F9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5. Укрепление здоровья детей, развитие их физических возможностей.</w:t>
      </w:r>
    </w:p>
    <w:p w:rsidR="001D1B95" w:rsidRDefault="002653CA" w:rsidP="001D1B95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708F9">
        <w:rPr>
          <w:sz w:val="28"/>
          <w:szCs w:val="28"/>
        </w:rPr>
        <w:t>6. Воспитание толер</w:t>
      </w:r>
      <w:r w:rsidR="001D1B95">
        <w:rPr>
          <w:sz w:val="28"/>
          <w:szCs w:val="28"/>
        </w:rPr>
        <w:t>антного отношения к окружающим.</w:t>
      </w:r>
    </w:p>
    <w:p w:rsidR="001D1B95" w:rsidRPr="001D1B95" w:rsidRDefault="001D1B95" w:rsidP="001D1B95">
      <w:pPr>
        <w:pStyle w:val="a4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653CA" w:rsidRPr="00E708F9" w:rsidRDefault="007B2F5A" w:rsidP="00167044">
      <w:pPr>
        <w:widowControl w:val="0"/>
        <w:snapToGrid w:val="0"/>
        <w:spacing w:after="120" w:line="240" w:lineRule="auto"/>
        <w:ind w:left="-567" w:firstLine="567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E708F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Предполагаемые результаты реализации программы:</w:t>
      </w:r>
    </w:p>
    <w:p w:rsidR="002653CA" w:rsidRPr="00167044" w:rsidRDefault="002653CA" w:rsidP="00B74865">
      <w:pPr>
        <w:pStyle w:val="a4"/>
        <w:widowControl w:val="0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67044">
        <w:rPr>
          <w:sz w:val="28"/>
          <w:szCs w:val="28"/>
        </w:rPr>
        <w:t xml:space="preserve"> строить конструктивно общение друг с другом в разновозрастной группе, используя коммуникативных умений, основы правильного поведения, культуры, досуга;</w:t>
      </w:r>
    </w:p>
    <w:p w:rsidR="002653CA" w:rsidRPr="00167044" w:rsidRDefault="002653CA" w:rsidP="00B74865">
      <w:pPr>
        <w:pStyle w:val="a4"/>
        <w:widowControl w:val="0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67044">
        <w:rPr>
          <w:sz w:val="28"/>
          <w:szCs w:val="28"/>
        </w:rPr>
        <w:t>расширить свой социальный опыт через общественно-значимую деятельность;</w:t>
      </w:r>
    </w:p>
    <w:p w:rsidR="002653CA" w:rsidRPr="00167044" w:rsidRDefault="002653CA" w:rsidP="00B74865">
      <w:pPr>
        <w:pStyle w:val="a4"/>
        <w:widowControl w:val="0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67044">
        <w:rPr>
          <w:sz w:val="28"/>
          <w:szCs w:val="28"/>
        </w:rPr>
        <w:t>проявлять творческую активность в различных выставках, конкурсах, фотоотчетах о проделанной работе;</w:t>
      </w:r>
    </w:p>
    <w:p w:rsidR="002653CA" w:rsidRPr="00B74865" w:rsidRDefault="002653CA" w:rsidP="00B74865">
      <w:pPr>
        <w:pStyle w:val="a4"/>
        <w:widowControl w:val="0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74865">
        <w:rPr>
          <w:sz w:val="28"/>
          <w:szCs w:val="28"/>
        </w:rPr>
        <w:t xml:space="preserve"> иметь осознанное отношение к себе как части окружающего мира;</w:t>
      </w:r>
    </w:p>
    <w:p w:rsidR="007B2F5A" w:rsidRPr="00B74865" w:rsidRDefault="007B2F5A" w:rsidP="00B74865">
      <w:pPr>
        <w:widowControl w:val="0"/>
        <w:numPr>
          <w:ilvl w:val="3"/>
          <w:numId w:val="2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B7486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укрепление и оздоровление детского организма: формирование полезных привычек (утренняя зарядка, соблюдение правил личной гигиены), развитие физических качеств (силы, ловкости, быстроты, выносливости);</w:t>
      </w:r>
    </w:p>
    <w:p w:rsidR="007B2F5A" w:rsidRPr="00B74865" w:rsidRDefault="007B2F5A" w:rsidP="00B74865">
      <w:pPr>
        <w:widowControl w:val="0"/>
        <w:numPr>
          <w:ilvl w:val="3"/>
          <w:numId w:val="2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B7486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воспитание в детях любви к своей малой родине, привитие интереса к   истории, культуре, традициям и обычаям родного края;</w:t>
      </w:r>
    </w:p>
    <w:p w:rsidR="007B2F5A" w:rsidRPr="00B74865" w:rsidRDefault="007B2F5A" w:rsidP="00B74865">
      <w:pPr>
        <w:widowControl w:val="0"/>
        <w:numPr>
          <w:ilvl w:val="3"/>
          <w:numId w:val="2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B7486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расширение кругозора учащихся, развитие их познавательных интересов;</w:t>
      </w:r>
    </w:p>
    <w:p w:rsidR="007B2F5A" w:rsidRPr="00B74865" w:rsidRDefault="007B2F5A" w:rsidP="00B74865">
      <w:pPr>
        <w:widowControl w:val="0"/>
        <w:numPr>
          <w:ilvl w:val="3"/>
          <w:numId w:val="2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B7486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развитие индивидуальных способностей детей, приобщение к творческой деятельности;</w:t>
      </w:r>
    </w:p>
    <w:p w:rsidR="00B74865" w:rsidRPr="001D1B95" w:rsidRDefault="007B2F5A" w:rsidP="001D1B95">
      <w:pPr>
        <w:widowControl w:val="0"/>
        <w:numPr>
          <w:ilvl w:val="3"/>
          <w:numId w:val="2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B7486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укрепление дружбы и сотрудничества между детьми разного возраста.</w:t>
      </w:r>
    </w:p>
    <w:p w:rsidR="001D1B95" w:rsidRDefault="001D1B95" w:rsidP="001D1B9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7B2F5A" w:rsidRPr="001D1B95" w:rsidRDefault="007B2F5A" w:rsidP="001D1B9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1D1B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Содержание</w:t>
      </w:r>
    </w:p>
    <w:p w:rsidR="007B2F5A" w:rsidRPr="001D1B95" w:rsidRDefault="007B2F5A" w:rsidP="001D1B9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D1B95">
        <w:rPr>
          <w:rFonts w:ascii="Times New Roman" w:hAnsi="Times New Roman" w:cs="Times New Roman"/>
          <w:sz w:val="28"/>
          <w:szCs w:val="28"/>
          <w:lang w:eastAsia="ar-SA"/>
        </w:rPr>
        <w:t>Реализация цели и задач лаг</w:t>
      </w:r>
      <w:r w:rsidR="001D1B95">
        <w:rPr>
          <w:rFonts w:ascii="Times New Roman" w:hAnsi="Times New Roman" w:cs="Times New Roman"/>
          <w:sz w:val="28"/>
          <w:szCs w:val="28"/>
          <w:lang w:eastAsia="ar-SA"/>
        </w:rPr>
        <w:t xml:space="preserve">еря с дневным пребыванием детей </w:t>
      </w:r>
      <w:r w:rsidRPr="001D1B95">
        <w:rPr>
          <w:rFonts w:ascii="Times New Roman" w:hAnsi="Times New Roman" w:cs="Times New Roman"/>
          <w:sz w:val="28"/>
          <w:szCs w:val="28"/>
          <w:lang w:eastAsia="ar-SA"/>
        </w:rPr>
        <w:t>осуществляется по программе «Островок».</w:t>
      </w:r>
      <w:r w:rsidRPr="001D1B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Все учащиеся делятся на 2 отряда по </w:t>
      </w:r>
      <w:r w:rsidR="002451C0" w:rsidRPr="001D1B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25 человек в каждом.</w:t>
      </w:r>
    </w:p>
    <w:p w:rsidR="007B2F5A" w:rsidRPr="001D1B95" w:rsidRDefault="007B2F5A" w:rsidP="001D1B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B95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«Островок» включает в себя конкурсы, фестивальную часть, церемонии открытия и закрытия лагеря, мастер-классы, весёлые эстафеты. </w:t>
      </w:r>
    </w:p>
    <w:p w:rsidR="007B2F5A" w:rsidRPr="001D1B95" w:rsidRDefault="007B2F5A" w:rsidP="001D1B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B95">
        <w:rPr>
          <w:rFonts w:ascii="Times New Roman" w:hAnsi="Times New Roman" w:cs="Times New Roman"/>
          <w:sz w:val="28"/>
          <w:szCs w:val="28"/>
          <w:lang w:eastAsia="ar-SA"/>
        </w:rPr>
        <w:t>В первый день для представления детям необходимо придумать название отряда, девиз и представление отряда.</w:t>
      </w:r>
    </w:p>
    <w:p w:rsidR="007B2F5A" w:rsidRPr="001D1B95" w:rsidRDefault="007B2F5A" w:rsidP="001D1B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B95">
        <w:rPr>
          <w:rFonts w:ascii="Times New Roman" w:hAnsi="Times New Roman" w:cs="Times New Roman"/>
          <w:sz w:val="28"/>
          <w:szCs w:val="28"/>
          <w:lang w:eastAsia="ar-SA"/>
        </w:rPr>
        <w:t xml:space="preserve">Каждый отряд имеет девиз, </w:t>
      </w:r>
      <w:proofErr w:type="spellStart"/>
      <w:r w:rsidRPr="001D1B95">
        <w:rPr>
          <w:rFonts w:ascii="Times New Roman" w:hAnsi="Times New Roman" w:cs="Times New Roman"/>
          <w:sz w:val="28"/>
          <w:szCs w:val="28"/>
          <w:lang w:eastAsia="ar-SA"/>
        </w:rPr>
        <w:t>речевку</w:t>
      </w:r>
      <w:proofErr w:type="spellEnd"/>
      <w:r w:rsidRPr="001D1B95">
        <w:rPr>
          <w:rFonts w:ascii="Times New Roman" w:hAnsi="Times New Roman" w:cs="Times New Roman"/>
          <w:sz w:val="28"/>
          <w:szCs w:val="28"/>
          <w:lang w:eastAsia="ar-SA"/>
        </w:rPr>
        <w:t xml:space="preserve">, эмблему. </w:t>
      </w:r>
    </w:p>
    <w:p w:rsidR="001D1B95" w:rsidRPr="001D1B95" w:rsidRDefault="007B2F5A" w:rsidP="001D1B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B95">
        <w:rPr>
          <w:rFonts w:ascii="Times New Roman" w:hAnsi="Times New Roman" w:cs="Times New Roman"/>
          <w:sz w:val="28"/>
          <w:szCs w:val="28"/>
          <w:lang w:eastAsia="ar-SA"/>
        </w:rPr>
        <w:t>В течение смены проходят со</w:t>
      </w:r>
      <w:r w:rsidR="00E708F9" w:rsidRPr="001D1B95">
        <w:rPr>
          <w:rFonts w:ascii="Times New Roman" w:hAnsi="Times New Roman" w:cs="Times New Roman"/>
          <w:sz w:val="28"/>
          <w:szCs w:val="28"/>
          <w:lang w:eastAsia="ar-SA"/>
        </w:rPr>
        <w:t>ревнования, конкурсы, викторины, тематические дни.</w:t>
      </w:r>
      <w:r w:rsidRPr="001D1B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E2A76" w:rsidRPr="001D1B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7B2F5A" w:rsidRPr="007B2F5A" w:rsidRDefault="007B2F5A" w:rsidP="007B2F5A">
      <w:pPr>
        <w:suppressAutoHyphens/>
        <w:spacing w:before="28" w:after="28" w:line="100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Условия реализации программы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lang w:eastAsia="ar-SA"/>
        </w:rPr>
        <w:t>-  </w:t>
      </w:r>
      <w:r w:rsidRPr="007B2F5A">
        <w:rPr>
          <w:rFonts w:ascii="Times New Roman" w:hAnsi="Times New Roman" w:cs="Times New Roman"/>
          <w:sz w:val="28"/>
          <w:szCs w:val="28"/>
          <w:lang w:eastAsia="ar-SA"/>
        </w:rPr>
        <w:t>Совместная заинтересованность в общем деле.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воспитание ответственности;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формирование социальной активности;</w:t>
      </w:r>
    </w:p>
    <w:p w:rsidR="007B2F5A" w:rsidRPr="007B2F5A" w:rsidRDefault="00E708F9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7B2F5A" w:rsidRPr="007B2F5A">
        <w:rPr>
          <w:rFonts w:ascii="Times New Roman" w:hAnsi="Times New Roman" w:cs="Times New Roman"/>
          <w:sz w:val="28"/>
          <w:szCs w:val="28"/>
          <w:lang w:eastAsia="ar-SA"/>
        </w:rPr>
        <w:t>органическое сочетание различных видов деятельности: досуга, оздоровления;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обеспечение разумной дисциплины и порядка, как условия защищённости каждого ребёнка.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следование демократическому стилю общения, выстраивание между взрослыми и детьми отношений сотрудничества и доверия (взрослый – друг, товарищ, человек);</w:t>
      </w:r>
    </w:p>
    <w:p w:rsidR="007B2F5A" w:rsidRPr="001D1B95" w:rsidRDefault="007B2F5A" w:rsidP="001D1B9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 xml:space="preserve">- вовлечение в дела </w:t>
      </w:r>
      <w:r w:rsidR="001D1B95">
        <w:rPr>
          <w:rFonts w:ascii="Times New Roman" w:hAnsi="Times New Roman" w:cs="Times New Roman"/>
          <w:sz w:val="28"/>
          <w:szCs w:val="28"/>
          <w:lang w:eastAsia="ar-SA"/>
        </w:rPr>
        <w:t>и мероприятия смены всех детей.</w:t>
      </w:r>
    </w:p>
    <w:p w:rsidR="007B2F5A" w:rsidRPr="007B2F5A" w:rsidRDefault="007B2F5A" w:rsidP="007B2F5A">
      <w:pPr>
        <w:shd w:val="clear" w:color="auto" w:fill="FFFFFF"/>
        <w:suppressAutoHyphens/>
        <w:spacing w:before="28" w:after="28" w:line="100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Формы реализации программы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тематические программы;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познавательные игры и викторины;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спортивные игры и соревнования;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экскурсии;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игровые тестирования, опросы, анкетирование;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занятия на природе;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выпуск газеты.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>- концерты, конкурсы, акции.</w:t>
      </w:r>
    </w:p>
    <w:p w:rsidR="007B2F5A" w:rsidRPr="007B2F5A" w:rsidRDefault="007B2F5A" w:rsidP="007B2F5A">
      <w:pPr>
        <w:pStyle w:val="a3"/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Times New Roman"/>
          <w:sz w:val="28"/>
          <w:szCs w:val="28"/>
          <w:lang w:eastAsia="ar-SA"/>
        </w:rPr>
        <w:t>Работа поставлена так, что ребята сами готовят танцы, песни, осуществляют обмен информацией, занимаются подготовкой общих творческих дел. Каждое утро отряды получают творческое задание, для выполнения которого отводится определённый срок. В ходе реализации программы каждый отряд подготовит: спектакль, цирковое представление, выставку творческих работ</w:t>
      </w:r>
      <w:r w:rsidR="00B7486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рефлексивный </w:t>
      </w:r>
      <w:r w:rsidR="00B74865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дневник «Мой день», который отражает настроение и взаимоотношения в отрядах.</w:t>
      </w:r>
    </w:p>
    <w:p w:rsidR="004340A9" w:rsidRPr="007B2F5A" w:rsidRDefault="007B2F5A" w:rsidP="001D1B9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sz w:val="28"/>
          <w:szCs w:val="28"/>
          <w:lang w:eastAsia="ar-SA"/>
        </w:rPr>
        <w:t xml:space="preserve">Во время проведения лагерной смены педагоги создают атмосферу творчества, содружества, личностного успеха. </w:t>
      </w:r>
    </w:p>
    <w:p w:rsidR="004340A9" w:rsidRPr="004340A9" w:rsidRDefault="007B2F5A" w:rsidP="004340A9">
      <w:pPr>
        <w:pStyle w:val="a3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340A9" w:rsidRPr="004340A9">
        <w:rPr>
          <w:rFonts w:ascii="Times New Roman" w:hAnsi="Times New Roman" w:cs="Times New Roman"/>
          <w:b/>
          <w:sz w:val="28"/>
          <w:szCs w:val="28"/>
        </w:rPr>
        <w:t>Этапы реализации программы:</w:t>
      </w:r>
    </w:p>
    <w:p w:rsidR="004340A9" w:rsidRPr="004340A9" w:rsidRDefault="004340A9" w:rsidP="004340A9">
      <w:pPr>
        <w:pStyle w:val="a3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4340A9">
        <w:rPr>
          <w:rFonts w:ascii="Times New Roman" w:hAnsi="Times New Roman" w:cs="Times New Roman"/>
          <w:b/>
          <w:sz w:val="28"/>
          <w:szCs w:val="28"/>
        </w:rPr>
        <w:t>Подготовительный (</w:t>
      </w: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4340A9">
        <w:rPr>
          <w:rFonts w:ascii="Times New Roman" w:hAnsi="Times New Roman" w:cs="Times New Roman"/>
          <w:b/>
          <w:sz w:val="28"/>
          <w:szCs w:val="28"/>
        </w:rPr>
        <w:t xml:space="preserve"> - май)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Этот этап характеризуется тем, что за 4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издание приказа по школе о проведении летней кампании;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разработка программы деятельности пришкольного летнего оздоровительного   лагеря с дневным пребыванием детей «Островок»;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подготовка методического материала для работников лагеря;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отбор кадров для работы в пришкольном летнем оздоровительном лагере;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Организационный (июнь)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Этот период короткий по количеству дней, всего лишь 2-3 дня.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встреча детей, проведение диагностики по выявлению лидерских, организаторских и творческих способностей;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запуск программы</w:t>
      </w:r>
      <w:r w:rsidRPr="004340A9">
        <w:rPr>
          <w:rFonts w:ascii="Times New Roman" w:hAnsi="Times New Roman" w:cs="Times New Roman"/>
          <w:color w:val="000000"/>
          <w:sz w:val="28"/>
          <w:szCs w:val="28"/>
        </w:rPr>
        <w:t xml:space="preserve"> «Островок»</w:t>
      </w:r>
      <w:r w:rsidRPr="004340A9">
        <w:rPr>
          <w:rFonts w:ascii="Times New Roman" w:hAnsi="Times New Roman" w:cs="Times New Roman"/>
          <w:sz w:val="28"/>
          <w:szCs w:val="28"/>
        </w:rPr>
        <w:t>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знакомство с правилами жизнедеятельности лагеря.</w:t>
      </w:r>
    </w:p>
    <w:p w:rsidR="004340A9" w:rsidRPr="004340A9" w:rsidRDefault="004340A9" w:rsidP="004340A9">
      <w:pPr>
        <w:pStyle w:val="a3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4340A9">
        <w:rPr>
          <w:rFonts w:ascii="Times New Roman" w:hAnsi="Times New Roman" w:cs="Times New Roman"/>
          <w:b/>
          <w:sz w:val="28"/>
          <w:szCs w:val="28"/>
        </w:rPr>
        <w:t>Основной (июнь)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реализация основной идеи смены;</w:t>
      </w:r>
    </w:p>
    <w:p w:rsidR="004340A9" w:rsidRPr="00B74865" w:rsidRDefault="004340A9" w:rsidP="00B7486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вовлечение детей и подростков в различные ви</w:t>
      </w:r>
      <w:r w:rsidR="00B74865">
        <w:rPr>
          <w:rFonts w:ascii="Times New Roman" w:hAnsi="Times New Roman" w:cs="Times New Roman"/>
          <w:sz w:val="28"/>
          <w:szCs w:val="28"/>
        </w:rPr>
        <w:t xml:space="preserve">ды коллективно- творческих дел; </w:t>
      </w:r>
      <w:r w:rsidRPr="004340A9">
        <w:rPr>
          <w:rFonts w:ascii="Times New Roman" w:hAnsi="Times New Roman" w:cs="Times New Roman"/>
          <w:color w:val="000000"/>
          <w:sz w:val="28"/>
          <w:szCs w:val="28"/>
        </w:rPr>
        <w:t>работа по программе;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0A9">
        <w:rPr>
          <w:rFonts w:ascii="Times New Roman" w:hAnsi="Times New Roman" w:cs="Times New Roman"/>
          <w:color w:val="000000"/>
          <w:sz w:val="28"/>
          <w:szCs w:val="28"/>
        </w:rPr>
        <w:t>•        работа над презентацией отряда.</w:t>
      </w:r>
    </w:p>
    <w:p w:rsidR="004340A9" w:rsidRPr="00E60A04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A04">
        <w:rPr>
          <w:rFonts w:ascii="Times New Roman" w:hAnsi="Times New Roman" w:cs="Times New Roman"/>
          <w:b/>
          <w:sz w:val="28"/>
          <w:szCs w:val="28"/>
        </w:rPr>
        <w:t>Итоговый (конец июня)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Основной идеей этого этапа является: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подведение итогов смены;</w:t>
      </w:r>
    </w:p>
    <w:p w:rsidR="004340A9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выработка перспектив деятельности организации;</w:t>
      </w:r>
    </w:p>
    <w:p w:rsidR="007B2F5A" w:rsidRPr="004340A9" w:rsidRDefault="004340A9" w:rsidP="004340A9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0A9">
        <w:rPr>
          <w:rFonts w:ascii="Times New Roman" w:hAnsi="Times New Roman" w:cs="Times New Roman"/>
          <w:sz w:val="28"/>
          <w:szCs w:val="28"/>
        </w:rPr>
        <w:t>•</w:t>
      </w:r>
      <w:r w:rsidRPr="004340A9">
        <w:rPr>
          <w:rFonts w:ascii="Times New Roman" w:hAnsi="Times New Roman" w:cs="Times New Roman"/>
          <w:sz w:val="28"/>
          <w:szCs w:val="28"/>
        </w:rPr>
        <w:tab/>
        <w:t>анализ предложений, внесённых детьми, родителями, педагогами по деятельности летнего оздоровительного лагеря в будущем.</w:t>
      </w:r>
    </w:p>
    <w:p w:rsidR="001D1B95" w:rsidRDefault="007B2F5A" w:rsidP="001D1B95">
      <w:pPr>
        <w:pStyle w:val="a3"/>
        <w:ind w:left="-567" w:firstLine="567"/>
        <w:jc w:val="both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</w:t>
      </w:r>
      <w:r w:rsidR="001D1B95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           </w:t>
      </w:r>
    </w:p>
    <w:p w:rsidR="007B2F5A" w:rsidRPr="007B2F5A" w:rsidRDefault="007B2F5A" w:rsidP="00E60A04">
      <w:pPr>
        <w:pStyle w:val="a3"/>
        <w:ind w:left="-567" w:firstLine="567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7B2F5A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План работы</w:t>
      </w:r>
    </w:p>
    <w:p w:rsidR="00F777D6" w:rsidRPr="00F777D6" w:rsidRDefault="007B2F5A" w:rsidP="001D1B95">
      <w:pPr>
        <w:ind w:left="-150" w:right="-30" w:firstLine="709"/>
        <w:jc w:val="both"/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</w:pPr>
      <w:r w:rsidRPr="007B2F5A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При составлении плана работы учитываются возможности разновозрастных групп, интересы детей, педагогов, родителей. В работе лагерной смены планируется задействовать музей «Малы</w:t>
      </w:r>
      <w:r w:rsidR="001D1B95">
        <w:rPr>
          <w:rFonts w:ascii="Times New Roman" w:hAnsi="Times New Roman" w:cs="Times New Roman"/>
          <w:kern w:val="1"/>
          <w:sz w:val="28"/>
          <w:szCs w:val="28"/>
          <w:lang w:eastAsia="ar-SA"/>
        </w:rPr>
        <w:t>е Ка</w:t>
      </w:r>
      <w:r w:rsidR="00B748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релы», КЦ </w:t>
      </w:r>
      <w:proofErr w:type="spellStart"/>
      <w:r w:rsidR="00B74865">
        <w:rPr>
          <w:rFonts w:ascii="Times New Roman" w:hAnsi="Times New Roman" w:cs="Times New Roman"/>
          <w:kern w:val="1"/>
          <w:sz w:val="28"/>
          <w:szCs w:val="28"/>
          <w:lang w:eastAsia="ar-SA"/>
        </w:rPr>
        <w:t>Соломбала</w:t>
      </w:r>
      <w:proofErr w:type="spellEnd"/>
      <w:r w:rsidR="00B748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proofErr w:type="spellStart"/>
      <w:proofErr w:type="gramStart"/>
      <w:r w:rsidR="00B74865">
        <w:rPr>
          <w:rFonts w:ascii="Times New Roman" w:hAnsi="Times New Roman" w:cs="Times New Roman"/>
          <w:kern w:val="1"/>
          <w:sz w:val="28"/>
          <w:szCs w:val="28"/>
          <w:lang w:eastAsia="ar-SA"/>
        </w:rPr>
        <w:t>Арт</w:t>
      </w:r>
      <w:proofErr w:type="spellEnd"/>
      <w:proofErr w:type="gramEnd"/>
      <w:r w:rsidR="00B748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», «Северный морской музей», «Архангельские гостиные </w:t>
      </w:r>
      <w:r w:rsidR="00B74865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дворы», </w:t>
      </w:r>
      <w:r w:rsidR="00F777D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Архангельская областная специальная библиотека для слепых, </w:t>
      </w:r>
      <w:r w:rsidR="00245CCB" w:rsidRPr="00F777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777D6" w:rsidRPr="00F777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"https://arhlib.ru/vsyo-o-tsbs/biblioteki/solombalskaya-biblioteka-5/" \t "_blank" </w:instrText>
      </w:r>
      <w:r w:rsidR="00245CCB" w:rsidRPr="00F777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="00F777D6" w:rsidRPr="00F777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eastAsia="ru-RU"/>
        </w:rPr>
        <w:t>Соломбальская</w:t>
      </w:r>
      <w:proofErr w:type="spellEnd"/>
      <w:r w:rsidR="00F777D6" w:rsidRPr="00F777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eastAsia="ru-RU"/>
        </w:rPr>
        <w:t> библиотека № 5 им. Б. В. Шергина</w:t>
      </w:r>
    </w:p>
    <w:p w:rsidR="007B2F5A" w:rsidRPr="001D1B95" w:rsidRDefault="00245CCB" w:rsidP="001D1B95">
      <w:pPr>
        <w:pStyle w:val="a3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F777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B2F5A" w:rsidRPr="00E60A04">
        <w:rPr>
          <w:rFonts w:ascii="Times New Roman" w:hAnsi="Times New Roman" w:cs="Times New Roman"/>
          <w:b/>
          <w:sz w:val="28"/>
          <w:szCs w:val="28"/>
          <w:lang w:eastAsia="ar-SA"/>
        </w:rPr>
        <w:t>План – сетка лагеря с дневным пребыванием детей</w:t>
      </w:r>
    </w:p>
    <w:tbl>
      <w:tblPr>
        <w:tblW w:w="10470" w:type="dxa"/>
        <w:tblInd w:w="-714" w:type="dxa"/>
        <w:tblLayout w:type="fixed"/>
        <w:tblLook w:val="0000"/>
      </w:tblPr>
      <w:tblGrid>
        <w:gridCol w:w="993"/>
        <w:gridCol w:w="9477"/>
      </w:tblGrid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Дни 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Мероприятия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2451C0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01.06.2022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1. Организационное отрядное собрание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(принятие правил поведения, создание отряда (название, девиз, </w:t>
            </w:r>
            <w:proofErr w:type="spellStart"/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речевка</w:t>
            </w:r>
            <w:proofErr w:type="spellEnd"/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, эмблема), выборы командира отряда);</w:t>
            </w:r>
          </w:p>
          <w:p w:rsid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2. Инструктаж по ТБ, ПБ, ПДД</w:t>
            </w:r>
          </w:p>
          <w:p w:rsidR="00764701" w:rsidRDefault="00764701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3.</w:t>
            </w:r>
            <w:r w:rsid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Игра разминка «Атомы»</w:t>
            </w:r>
          </w:p>
          <w:p w:rsidR="00764701" w:rsidRPr="00764701" w:rsidRDefault="00764701" w:rsidP="0076470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64701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Цель:</w:t>
            </w: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  <w:r w:rsidRPr="00764701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сплочение коллектива и построение эффективного командного взаимодействия.</w:t>
            </w:r>
          </w:p>
          <w:p w:rsidR="00764701" w:rsidRPr="00764701" w:rsidRDefault="00764701" w:rsidP="0076470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font330"/>
                <w:b/>
                <w:bCs/>
                <w:kern w:val="1"/>
                <w:sz w:val="28"/>
                <w:szCs w:val="28"/>
                <w:lang w:eastAsia="ar-SA"/>
              </w:rPr>
            </w:pPr>
            <w:r w:rsidRPr="00764701">
              <w:rPr>
                <w:rFonts w:ascii="Times New Roman" w:eastAsia="SimSun" w:hAnsi="Times New Roman" w:cs="font330"/>
                <w:b/>
                <w:bCs/>
                <w:kern w:val="1"/>
                <w:sz w:val="28"/>
                <w:szCs w:val="28"/>
                <w:lang w:eastAsia="ar-SA"/>
              </w:rPr>
              <w:t>Задачи:</w:t>
            </w:r>
          </w:p>
          <w:p w:rsidR="00764701" w:rsidRPr="00764701" w:rsidRDefault="00764701" w:rsidP="0076470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64701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Формирование и усиление общего командного духа, путем сплочения группы людей;</w:t>
            </w:r>
          </w:p>
          <w:p w:rsidR="00764701" w:rsidRPr="00764701" w:rsidRDefault="00764701" w:rsidP="0076470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64701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Развитие ответственности и вклада каждого участника в решении общих задач;</w:t>
            </w:r>
          </w:p>
          <w:p w:rsidR="00764701" w:rsidRPr="00764701" w:rsidRDefault="00764701" w:rsidP="0076470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64701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Получение эмоционального и физического удовольствия от результатов тренинга;</w:t>
            </w:r>
          </w:p>
          <w:p w:rsidR="00764701" w:rsidRPr="00764701" w:rsidRDefault="00764701" w:rsidP="0076470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64701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Осознание себя командой.</w:t>
            </w:r>
          </w:p>
          <w:p w:rsidR="007B2F5A" w:rsidRPr="007B2F5A" w:rsidRDefault="00764701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4</w:t>
            </w:r>
            <w:r w:rsidR="007B2F5A"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. Конкурс оформления уголка «Наш лагерь»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Цель и задачи: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начать сплачивать отряд, выявляя таланты детей и привлекая их к коллективному творчеству; украсить помещение, где собирается отряд.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Каждый отряд оформляет плакат для своего отряда, в котором содержится название, девиз, эмблема и т.д.</w:t>
            </w:r>
          </w:p>
          <w:p w:rsidR="0069388A" w:rsidRPr="0069388A" w:rsidRDefault="00764701" w:rsidP="0069388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5</w:t>
            </w:r>
            <w:r w:rsidR="007B2F5A"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. </w:t>
            </w:r>
            <w:r w:rsid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Упражнение «</w:t>
            </w:r>
            <w:proofErr w:type="spellStart"/>
            <w:r w:rsid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Па</w:t>
            </w:r>
            <w:r w:rsidR="0069388A" w:rsidRPr="0069388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злы</w:t>
            </w:r>
            <w:proofErr w:type="spellEnd"/>
            <w:r w:rsidR="0069388A" w:rsidRPr="0069388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»</w:t>
            </w:r>
          </w:p>
          <w:p w:rsidR="0069388A" w:rsidRPr="0069388A" w:rsidRDefault="0069388A" w:rsidP="0069388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69388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Цель: </w:t>
            </w:r>
            <w:r w:rsidRPr="0069388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формирование команды, обучение умению распределения ролей</w:t>
            </w:r>
          </w:p>
          <w:p w:rsidR="0069388A" w:rsidRPr="0069388A" w:rsidRDefault="0069388A" w:rsidP="0069388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69388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в группе. </w:t>
            </w:r>
          </w:p>
          <w:p w:rsidR="007B2F5A" w:rsidRPr="007E2A76" w:rsidRDefault="0069388A" w:rsidP="0069388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Задачи: </w:t>
            </w:r>
            <w:r w:rsidRPr="0069388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участники в игровой форме учатся эффективному взаимодействию в команде, учатся распределять роли, к улучшению качества работы, при э</w:t>
            </w:r>
            <w:r w:rsidR="007E2A7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том важно, что объединены общей </w:t>
            </w:r>
            <w:r w:rsidRPr="0069388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целью.</w:t>
            </w:r>
          </w:p>
        </w:tc>
      </w:tr>
      <w:tr w:rsidR="007B2F5A" w:rsidRPr="007B2F5A" w:rsidTr="007B2F5A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Второй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F029B5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02.06.2022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2653C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1. Театрализованное </w:t>
            </w:r>
            <w:proofErr w:type="spellStart"/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предсталение</w:t>
            </w:r>
            <w:proofErr w:type="spellEnd"/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(КЦ «</w:t>
            </w:r>
            <w:proofErr w:type="spellStart"/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Соломбала</w:t>
            </w:r>
            <w:proofErr w:type="spellEnd"/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– АРТ»)</w:t>
            </w:r>
          </w:p>
          <w:p w:rsidR="007B2F5A" w:rsidRDefault="007B2F5A" w:rsidP="002653C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2.</w:t>
            </w:r>
            <w:r w:rsidR="00CD4B58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М</w:t>
            </w:r>
            <w:r w:rsidR="002653C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астер класс «Командная футболка»</w:t>
            </w:r>
          </w:p>
          <w:p w:rsidR="002653CA" w:rsidRPr="00CD4B58" w:rsidRDefault="002653CA" w:rsidP="002653C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Цель: </w:t>
            </w:r>
            <w:r w:rsidR="00CD4B58" w:rsidRPr="00CD4B58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обеспечение взаимодействия </w:t>
            </w:r>
            <w:r w:rsidR="00CD4B58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обучающихся в команде</w:t>
            </w:r>
            <w:r w:rsidR="00CD4B58" w:rsidRPr="00CD4B58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и воспитателей группы в развитии творческих способностей воспитанников в свободном экспериментировании с изобразительными материалами, необходимыми для работы в нетрадиционных техниках рисования.</w:t>
            </w:r>
          </w:p>
          <w:p w:rsidR="002653CA" w:rsidRDefault="002653CA" w:rsidP="002653C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Задачи</w:t>
            </w:r>
            <w:r w:rsidRPr="00CD4B58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:</w:t>
            </w:r>
            <w:r w:rsidR="00CD4B58" w:rsidRPr="00CD4B58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самостоятельность и проявление творчества в изобразительной деятельности с помощью нетрадиционных техник рисования в ходе продуктивного взаимодействия </w:t>
            </w:r>
            <w:r w:rsidR="00CD4B58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воспитанников между собой и воспитателями.</w:t>
            </w:r>
          </w:p>
          <w:p w:rsidR="002653CA" w:rsidRPr="007E2A76" w:rsidRDefault="00CD4B58" w:rsidP="002653C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CD4B58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3. П</w:t>
            </w:r>
            <w:r w:rsidR="007E2A7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одвижные игры на свежем воздухе</w:t>
            </w:r>
          </w:p>
        </w:tc>
      </w:tr>
      <w:tr w:rsidR="007B2F5A" w:rsidRPr="007B2F5A" w:rsidTr="007B2F5A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Третий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F029B5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03.06.</w:t>
            </w: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lastRenderedPageBreak/>
              <w:t>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6C" w:rsidRPr="007B2F5A" w:rsidRDefault="00B8276C" w:rsidP="00B8276C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lastRenderedPageBreak/>
              <w:t>1.</w:t>
            </w: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  <w:r w:rsidRPr="005E0E82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Упражнение «Кто быстрее?»</w:t>
            </w:r>
          </w:p>
          <w:p w:rsidR="00B8276C" w:rsidRDefault="00B8276C" w:rsidP="00B8276C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Цель: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  <w:r w:rsidRPr="005E0E82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сплочение коллектива</w:t>
            </w:r>
          </w:p>
          <w:p w:rsidR="00B8276C" w:rsidRDefault="00B8276C" w:rsidP="00B8276C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Задачи: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  <w:r w:rsidRPr="00BA23F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координация совм</w:t>
            </w: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естных </w:t>
            </w:r>
            <w:r w:rsidRPr="00BA23F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действий, распределение ролей в группе</w:t>
            </w:r>
            <w:r w:rsidRPr="00BA23F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</w:p>
          <w:p w:rsidR="00F534FE" w:rsidRDefault="00F534FE" w:rsidP="00F534F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День здоровья</w:t>
            </w:r>
          </w:p>
          <w:p w:rsidR="007B2F5A" w:rsidRPr="00F777D6" w:rsidRDefault="00B8276C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2</w:t>
            </w:r>
            <w:r w:rsidR="007B2F5A"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. Спортивная эстафета «Весёлые старты»</w:t>
            </w:r>
          </w:p>
          <w:p w:rsidR="007B2F5A" w:rsidRPr="00F777D6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Цель:</w:t>
            </w:r>
            <w:r w:rsidRPr="00F777D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 Пропаганда здорового образа жизни</w:t>
            </w:r>
          </w:p>
          <w:p w:rsidR="007B2F5A" w:rsidRPr="00F777D6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Задачи: </w:t>
            </w:r>
            <w:r w:rsidRPr="00F777D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содействовать повышению интереса к активному и здоровому образу жизни;</w:t>
            </w: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r w:rsidRPr="00F777D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развивать интерес к физической культуре;</w:t>
            </w: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r w:rsidRPr="00F777D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воспитывать чувство коллективизма, товарищества, взаимовыручки</w:t>
            </w: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.</w:t>
            </w:r>
          </w:p>
          <w:p w:rsidR="007B2F5A" w:rsidRPr="00F777D6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F777D6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  <w:r w:rsidRPr="00F777D6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В соревнованиях участвуют 3 команды по 6 человек. Названия команд соответствует названию цвета на отличительных знаках на груди каждого игрока.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«Разминка».  Игрокам каждой команды нужно добежать до противоположной стороны зала, огибая кегли стараясь их не зацепить и не уронить и вернуться обратно обычным бегом.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«Бег на одной ноге». По сигналу ведущего первый участник команды начинает прыгать на одной ноге к финишной отметке. Достигнув её таким образом, он возвращается обратно обычным бегом и передаёт эстафету следующему игроку.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«Тюлень». В этой эстафете вы будете тюленями. Тюлени будут ползать на четвереньках с тарелкой на спине. Играющие встают в три колонны у черты. Напротив каждой команды на расстоянии 6 метров стоит по одному флажку или одной кегле. По сигналу играющие, стоящие первыми встают на четвереньки, им на спину ставится тарелка и они ползут до флажка. Огибают его и ползут обратно, ставят тарелку на спину следующему игроку в своей команде.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«Заяц». А сейчас вы превратитесь в зайца, и будете выполнять прыжки с мячом между ног. По сигналу играющие, стоящие первыми, зажав мяч между коленями, прыжками передвигаются к кегле стоящей в конце зала огибают её и так же возвращаются обратно.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5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“Дружба”.  Удерживая лбами воздушный шар и взявшись за руки, два участника команды бегут до финишной отметки и обратно. У линии старта передают эстафету следующей паре. Следует иметь в запасе несколько надутых шаров.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6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«Змейка».  Участвует вся команда сразу. Игроки каждой команды встают друг за другом держась за талию впереди стоящего. По команде каждая команда бежит змейкой между расставленными кеглями, стараясь их не зацепить и не уронить.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7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«Бег на трёх ногах». У двух игроков связывают ноги: правую ногу одного и </w:t>
            </w: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левую ногу другого. Обнявшись друг с другом, игроки передвигаются до противоположной стены и обратно. Затем точно так же следующая пара «близнецов».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8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«На ковре-самолёте».  Участник садится на «ковёр-самолёт», берётся за него руками, и отталкиваясь ногами добирается до финишной отметки, затем взяв в руки «ковёр-самолёт» бежит обратно и передаёт его следующему игроку.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9 эстафета.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«Ветер». Участник стартует на четвереньках, перед ним на полу теннисный шарик. Он дует на него и таким образом передвигает до финишной отметки, после чего берёт шарик в руки, бегом возвращается к месту старта и передаёт шарик следующему игроку.</w:t>
            </w:r>
          </w:p>
          <w:p w:rsidR="007B2F5A" w:rsidRPr="00F777D6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10 эстафета.</w:t>
            </w:r>
          </w:p>
          <w:p w:rsidR="007B2F5A" w:rsidRPr="007B2F5A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«Смекалка».  Каждому из игроков трёх команд нужно добежать до стула у противоположной стены и принести по одному листочку с написанной буквой. В конце эстафеты каждая команда складывает из принесённых букв слово на полу. Кто первым сложит правильно слово – тот и победитель.</w:t>
            </w:r>
          </w:p>
          <w:p w:rsidR="007B2F5A" w:rsidRPr="00BA23F6" w:rsidRDefault="00F777D6" w:rsidP="00BA23F6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3. Мир настольных игр.</w:t>
            </w:r>
          </w:p>
        </w:tc>
      </w:tr>
      <w:tr w:rsidR="007B2F5A" w:rsidRPr="007B2F5A" w:rsidTr="007B2F5A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Четвёртый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515D0B" w:rsidRDefault="00957F5B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color w:val="000000" w:themeColor="text1"/>
                <w:kern w:val="1"/>
                <w:sz w:val="28"/>
                <w:szCs w:val="28"/>
                <w:lang w:eastAsia="ar-SA"/>
              </w:rPr>
              <w:t>04</w:t>
            </w:r>
            <w:r w:rsidR="00F029B5" w:rsidRPr="00515D0B">
              <w:rPr>
                <w:rFonts w:ascii="Times New Roman" w:eastAsia="SimSun" w:hAnsi="Times New Roman" w:cs="font330"/>
                <w:color w:val="000000" w:themeColor="text1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515D0B">
              <w:rPr>
                <w:rFonts w:ascii="Times New Roman" w:eastAsia="SimSun" w:hAnsi="Times New Roman" w:cs="font330"/>
                <w:color w:val="000000" w:themeColor="text1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E8" w:rsidRPr="00515D0B" w:rsidRDefault="007B2F5A" w:rsidP="008F10E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SimSun" w:hAnsi="Times New Roman" w:cs="font330"/>
                <w:b/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1. </w:t>
            </w:r>
            <w:r w:rsidR="008F10E8" w:rsidRPr="00515D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Подвижная игра «Большие и маленькие».</w:t>
            </w:r>
          </w:p>
          <w:p w:rsidR="008F10E8" w:rsidRPr="00515D0B" w:rsidRDefault="008F10E8" w:rsidP="008F10E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515D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способствовать формированию толерантного отношения к окружающим</w:t>
            </w:r>
          </w:p>
          <w:p w:rsidR="008F10E8" w:rsidRPr="00515D0B" w:rsidRDefault="008F10E8" w:rsidP="008F10E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:rsidR="008F10E8" w:rsidRPr="00515D0B" w:rsidRDefault="008F10E8" w:rsidP="008F10E8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Помогать детям осознать, что любое описание человека является относительным.</w:t>
            </w:r>
          </w:p>
          <w:p w:rsidR="008F10E8" w:rsidRPr="00515D0B" w:rsidRDefault="008F10E8" w:rsidP="008F10E8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Создать веселую атмосферу.</w:t>
            </w:r>
          </w:p>
          <w:p w:rsidR="008F10E8" w:rsidRPr="00515D0B" w:rsidRDefault="008F10E8" w:rsidP="008F10E8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Содействовать развитию умений осуществлять рефлексивную деятельность.</w:t>
            </w:r>
          </w:p>
          <w:p w:rsidR="008F10E8" w:rsidRPr="00515D0B" w:rsidRDefault="008F10E8" w:rsidP="008F10E8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Воспитать в детях чувства взаимопомощи и сотрудничества.</w:t>
            </w:r>
          </w:p>
          <w:p w:rsidR="008F10E8" w:rsidRPr="00515D0B" w:rsidRDefault="008F10E8" w:rsidP="008F10E8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коммуникативные навыки.</w:t>
            </w:r>
          </w:p>
          <w:p w:rsidR="008F10E8" w:rsidRPr="00515D0B" w:rsidRDefault="008F10E8" w:rsidP="008F10E8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самостоятельность и личную ответственность за свои поступки.</w:t>
            </w:r>
          </w:p>
          <w:p w:rsidR="007B2F5A" w:rsidRPr="00515D0B" w:rsidRDefault="007B2F5A" w:rsidP="00F777D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font330"/>
                <w:b/>
                <w:color w:val="000000" w:themeColor="text1"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color w:val="000000" w:themeColor="text1"/>
                <w:kern w:val="1"/>
                <w:sz w:val="28"/>
                <w:szCs w:val="28"/>
                <w:u w:val="single"/>
                <w:lang w:eastAsia="ar-SA"/>
              </w:rPr>
              <w:t xml:space="preserve">3. </w:t>
            </w:r>
            <w:r w:rsidR="00F777D6" w:rsidRPr="00515D0B">
              <w:rPr>
                <w:rFonts w:ascii="Times New Roman" w:eastAsia="SimSun" w:hAnsi="Times New Roman" w:cs="font330"/>
                <w:b/>
                <w:color w:val="000000" w:themeColor="text1"/>
                <w:kern w:val="1"/>
                <w:sz w:val="28"/>
                <w:szCs w:val="28"/>
                <w:u w:val="single"/>
                <w:lang w:eastAsia="ar-SA"/>
              </w:rPr>
              <w:t>Экскурсия в Малые Карелы.</w:t>
            </w:r>
          </w:p>
          <w:p w:rsidR="00F777D6" w:rsidRPr="00515D0B" w:rsidRDefault="00F777D6" w:rsidP="00F777D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515D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способствовать формированию патриотического отношения к малой родине.</w:t>
            </w:r>
          </w:p>
          <w:p w:rsidR="00F777D6" w:rsidRPr="00515D0B" w:rsidRDefault="00F777D6" w:rsidP="00F777D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15D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Задачи: </w:t>
            </w:r>
            <w:r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продолжать знакомить детей с историей родного края, природой, культурным наследием Архангельской области; воспитывать патриотизм и гражданское самосознание</w:t>
            </w:r>
            <w:r w:rsidR="00515D0B" w:rsidRPr="00515D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7B2F5A" w:rsidRPr="007B2F5A" w:rsidTr="007B2F5A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8F10E8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Пятый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957F5B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06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Default="007B2F5A" w:rsidP="003F567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1. </w:t>
            </w:r>
            <w:r w:rsidR="003F567F" w:rsidRPr="003F567F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Упражнение «Остров»</w:t>
            </w:r>
          </w:p>
          <w:p w:rsidR="003F567F" w:rsidRPr="00F777D6" w:rsidRDefault="003F567F" w:rsidP="003F567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>Цель:</w:t>
            </w:r>
            <w:r w:rsidRPr="00F777D6">
              <w:t xml:space="preserve"> </w:t>
            </w:r>
            <w:r w:rsidRPr="00F777D6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Развитие навыков сотрудничества в коллективе, выработка групповой стратегии.</w:t>
            </w:r>
          </w:p>
          <w:p w:rsidR="0087681A" w:rsidRPr="00F777D6" w:rsidRDefault="003F567F" w:rsidP="0087681A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</w:pPr>
            <w:r w:rsidRPr="00F777D6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>Задачи:</w:t>
            </w:r>
          </w:p>
          <w:p w:rsidR="0087681A" w:rsidRPr="0087681A" w:rsidRDefault="003F567F" w:rsidP="0087681A">
            <w:pPr>
              <w:pStyle w:val="a6"/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87681A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диагностика и отработка способов, стилей взаимодействия, психологических умений;</w:t>
            </w:r>
          </w:p>
          <w:p w:rsidR="003F567F" w:rsidRPr="0087681A" w:rsidRDefault="003F567F" w:rsidP="0087681A">
            <w:pPr>
              <w:pStyle w:val="a6"/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87681A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необходимых для эффективного решения задач, стоящих перед группой, развитие внимания друг к другу.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2. «История моего острова» (интервью с жителями острова, экскурсия). 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Цель и задачи: </w:t>
            </w: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воспитывать в детях любовь к своей малой родине; прививать интерес к истории родного края.</w:t>
            </w: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во время экскурсии ребята узнают о происхождении острова, когда появились первые дома на нем, кто их строил, побеседуют с жителями острова.</w:t>
            </w:r>
          </w:p>
          <w:p w:rsidR="007B2F5A" w:rsidRDefault="007B2F5A" w:rsidP="00515D0B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3.</w:t>
            </w:r>
            <w:r w:rsidRPr="00515D0B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515D0B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515D0B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Поездка в </w:t>
            </w:r>
            <w:r w:rsidR="00F777D6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Архангельск</w:t>
            </w:r>
            <w:r w:rsidR="00515D0B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ую </w:t>
            </w:r>
            <w:r w:rsidR="00F777D6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областн</w:t>
            </w:r>
            <w:r w:rsidR="00515D0B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ую </w:t>
            </w:r>
            <w:r w:rsidR="00F777D6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специальн</w:t>
            </w:r>
            <w:r w:rsidR="00515D0B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ую</w:t>
            </w:r>
            <w:r w:rsidR="00F777D6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библиотек</w:t>
            </w:r>
            <w:r w:rsidR="00515D0B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у</w:t>
            </w:r>
            <w:r w:rsidR="00F777D6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для слепых</w:t>
            </w:r>
            <w:r w:rsidR="00515D0B" w:rsidRPr="00515D0B"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.</w:t>
            </w:r>
          </w:p>
          <w:p w:rsidR="00515D0B" w:rsidRPr="007B2F5A" w:rsidRDefault="00515D0B" w:rsidP="00515D0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Цель: </w:t>
            </w:r>
            <w:r w:rsidRPr="00515D0B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познакомить детей с особенностями восприятия окружающего мира, людьми с ограничен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ными возможностями</w:t>
            </w:r>
            <w:r w:rsidRPr="00515D0B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здоровья.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Шестой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957F5B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07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515D0B" w:rsidRDefault="007B2F5A" w:rsidP="007B2F5A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1. Познавательно- развлекательная игра «Дети и безопасность»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2. Викторина «Каламбур»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Цели и задачи:</w:t>
            </w:r>
          </w:p>
          <w:p w:rsidR="003F567F" w:rsidRPr="00515D0B" w:rsidRDefault="003F567F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Задачи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Расширить знания детей о сказках; создать условия для пропаганды здорового образа жизни; способствовать развитию физических качеств: быстроты, координации, ловкости; воспитывать чувство коллективизма, взаимопомощи, товарищества.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викторина проходит по нашим любимым русским народным сказкам.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1. “Хорошо ли ты знаешь сказки”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515D0B">
              <w:rPr>
                <w:rFonts w:ascii="Times New Roman" w:eastAsia="SimSun" w:hAnsi="Times New Roman" w:cs="font330"/>
                <w:iCs/>
                <w:color w:val="000000"/>
                <w:kern w:val="1"/>
                <w:sz w:val="28"/>
                <w:szCs w:val="28"/>
                <w:lang w:eastAsia="ar-SA"/>
              </w:rPr>
              <w:t>(По представленным иллюстрациям участники называют сказки)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2. “Ушки на макушке”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515D0B">
              <w:rPr>
                <w:rFonts w:ascii="Times New Roman" w:eastAsia="SimSun" w:hAnsi="Times New Roman" w:cs="font330"/>
                <w:iCs/>
                <w:color w:val="000000"/>
                <w:kern w:val="1"/>
                <w:sz w:val="28"/>
                <w:szCs w:val="28"/>
                <w:lang w:eastAsia="ar-SA"/>
              </w:rPr>
              <w:t>(Ребята слушают внимательно отрывки из сказок и определяют название.)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3. “Угадай-ка”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4. «Телеграмма» (угадать имя сказочного героя)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5. «Сказочные ошибки»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6. «Шифровальщик»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(Нужно догадаться, какой из сказочных героев зашифрован и вписать буквы, обозначающие гласные звуки)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6. «Шифровальщик»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(Нужно догадаться, какой из сказочных героев зашифрован и вписать буквы, обозначающие гласные звуки)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9. «Найди ошибки художника”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(Дети рассматривают иллюстрации к сказкам и находят ошибки художника.) 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10. «Поговорки и пословицы в сказках»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(К какой сказке поговорка или пословица подходит – назвать.)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11. «</w:t>
            </w:r>
            <w:proofErr w:type="spellStart"/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Книжкины</w:t>
            </w:r>
            <w:proofErr w:type="spellEnd"/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 xml:space="preserve"> сказки»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(Ребята должны выбрать из книг только русские народные сказки и назвать эти сказки)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Конкурс 12.</w:t>
            </w: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 </w:t>
            </w:r>
            <w:r w:rsidRPr="00515D0B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>«</w:t>
            </w:r>
            <w:r w:rsidRPr="00515D0B">
              <w:rPr>
                <w:rFonts w:ascii="Times New Roman" w:eastAsia="SimSun" w:hAnsi="Times New Roman" w:cs="font330"/>
                <w:bCs/>
                <w:iCs/>
                <w:color w:val="000000"/>
                <w:kern w:val="1"/>
                <w:sz w:val="28"/>
                <w:szCs w:val="28"/>
                <w:lang w:eastAsia="ar-SA"/>
              </w:rPr>
              <w:t>Блиц – опрос</w:t>
            </w:r>
            <w:r w:rsidRPr="00515D0B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>»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Подведение итогов. Награждение победителей.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3. Подвижные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Седьмой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957F5B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08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lastRenderedPageBreak/>
              <w:t>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E10" w:rsidRPr="00C329D2" w:rsidRDefault="007B2F5A" w:rsidP="00553E10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lastRenderedPageBreak/>
              <w:t xml:space="preserve">1. </w:t>
            </w:r>
            <w:r w:rsidR="00957F5B"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К</w:t>
            </w:r>
            <w:r w:rsidR="00553E10"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онкурс рисунков на асфальте </w:t>
            </w:r>
            <w:r w:rsidR="00957F5B"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«К</w:t>
            </w:r>
            <w:r w:rsidR="00553E10"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расная книга Архангельской </w:t>
            </w:r>
            <w:r w:rsidR="00553E10"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lastRenderedPageBreak/>
              <w:t>области»</w:t>
            </w:r>
          </w:p>
          <w:p w:rsidR="00553E10" w:rsidRPr="00C329D2" w:rsidRDefault="00553E10" w:rsidP="00553E10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Цель:</w:t>
            </w:r>
            <w:r w:rsidR="00957F5B"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  <w:r w:rsidR="00957F5B"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расширение кругозора детей о животных, занесенных в Красную книгу Архангельской области.</w:t>
            </w:r>
          </w:p>
          <w:p w:rsidR="00E73847" w:rsidRPr="00C329D2" w:rsidRDefault="00553E10" w:rsidP="00553E10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Задачи:</w:t>
            </w:r>
          </w:p>
          <w:p w:rsidR="00553E10" w:rsidRPr="00C329D2" w:rsidRDefault="00957F5B" w:rsidP="00E73847">
            <w:pPr>
              <w:pStyle w:val="a6"/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развивать у детей любознательность, желание узнать о природе родного края как можно больше</w:t>
            </w:r>
            <w:r w:rsidR="003055A6"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;</w:t>
            </w:r>
          </w:p>
          <w:p w:rsidR="003055A6" w:rsidRPr="00C329D2" w:rsidRDefault="003055A6" w:rsidP="003055A6">
            <w:pPr>
              <w:pStyle w:val="a6"/>
              <w:widowControl w:val="0"/>
              <w:numPr>
                <w:ilvl w:val="0"/>
                <w:numId w:val="14"/>
              </w:numPr>
              <w:snapToGrid w:val="0"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формировать представления о том, что человек – часть природы, что он должен беречь, охранять и защищать ее;</w:t>
            </w:r>
          </w:p>
          <w:p w:rsidR="003055A6" w:rsidRPr="00C329D2" w:rsidRDefault="003055A6" w:rsidP="003055A6">
            <w:pPr>
              <w:pStyle w:val="a6"/>
              <w:widowControl w:val="0"/>
              <w:numPr>
                <w:ilvl w:val="0"/>
                <w:numId w:val="14"/>
              </w:numPr>
              <w:snapToGrid w:val="0"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формировать художественный вкус, развивать воображение и кругозор;</w:t>
            </w:r>
          </w:p>
          <w:p w:rsidR="003055A6" w:rsidRPr="00C329D2" w:rsidRDefault="003055A6" w:rsidP="003055A6">
            <w:pPr>
              <w:pStyle w:val="a6"/>
              <w:widowControl w:val="0"/>
              <w:numPr>
                <w:ilvl w:val="0"/>
                <w:numId w:val="14"/>
              </w:numPr>
              <w:snapToGrid w:val="0"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повышение роли изобразительного искусства в эстетическом воспитании детей.</w:t>
            </w:r>
          </w:p>
          <w:p w:rsidR="007B2F5A" w:rsidRPr="007B2F5A" w:rsidRDefault="00F50ED5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2. Подвижные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Восьмой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09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E8" w:rsidRPr="008F10E8" w:rsidRDefault="008F10E8" w:rsidP="001D1B9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8F10E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>1. День Дружбы. Игра по станциям.</w:t>
            </w:r>
          </w:p>
          <w:p w:rsidR="008F10E8" w:rsidRPr="008F10E8" w:rsidRDefault="008F10E8" w:rsidP="001D1B9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8F10E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Цель: </w:t>
            </w:r>
            <w:r w:rsidRPr="008F10E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способствовать развитию дружеских взаимоотношений между детьми и подростками, сплочению коллектива</w:t>
            </w:r>
          </w:p>
          <w:p w:rsidR="008F10E8" w:rsidRPr="008F10E8" w:rsidRDefault="008F10E8" w:rsidP="001D1B9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8F10E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>Задачи:</w:t>
            </w:r>
          </w:p>
          <w:p w:rsidR="008F10E8" w:rsidRPr="008F10E8" w:rsidRDefault="008F10E8" w:rsidP="001D1B9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формировать у детей и подростков умение дружить и ценить дружбу;</w:t>
            </w:r>
          </w:p>
          <w:p w:rsidR="008F10E8" w:rsidRPr="008F10E8" w:rsidRDefault="008F10E8" w:rsidP="001D1B9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способствовать развитию творческих способностей у детей и подростков</w:t>
            </w:r>
          </w:p>
          <w:p w:rsidR="001D1B95" w:rsidRPr="001D1B95" w:rsidRDefault="001D1B95" w:rsidP="001D1B9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B95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>2.</w:t>
            </w:r>
            <w:r w:rsidRPr="001D1B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Поездка в </w:t>
            </w:r>
            <w:r w:rsidRPr="001D1B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МУК КЦ «</w:t>
            </w:r>
            <w:proofErr w:type="spellStart"/>
            <w:r w:rsidRPr="001D1B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Соломбала</w:t>
            </w:r>
            <w:proofErr w:type="spellEnd"/>
            <w:r w:rsidRPr="001D1B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1D1B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Арт</w:t>
            </w:r>
            <w:proofErr w:type="spellEnd"/>
            <w:r w:rsidRPr="001D1B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»</w:t>
            </w:r>
            <w:r w:rsidRPr="001D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1D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интеллектуальную викторину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D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посвященная 350-летию со дня рождения Петра </w:t>
            </w:r>
            <w:r w:rsidRPr="001D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  <w:p w:rsidR="007B2F5A" w:rsidRPr="007B2F5A" w:rsidRDefault="001D1B95" w:rsidP="001D1B95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3</w:t>
            </w:r>
            <w:r w:rsidR="00515D0B" w:rsidRPr="001D1B95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>. Дружеская игра в футбол между отрядами.</w:t>
            </w:r>
            <w:r w:rsidR="008F10E8" w:rsidRPr="00515D0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Девятый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10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515D0B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>1. Беседа «Чтобы не было беды»</w:t>
            </w:r>
          </w:p>
          <w:p w:rsidR="007B2F5A" w:rsidRPr="00515D0B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Цель: </w:t>
            </w:r>
            <w:r w:rsidRPr="00515D0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углубить и систематизировать знания детей о правилах безопасного поведения и способах выхода из опасных ситуаций.</w:t>
            </w:r>
          </w:p>
          <w:p w:rsidR="007B2F5A" w:rsidRPr="00515D0B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Задачи: с</w:t>
            </w:r>
            <w:r w:rsidRPr="00515D0B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8"/>
                <w:szCs w:val="28"/>
                <w:lang w:eastAsia="ar-SA"/>
              </w:rPr>
              <w:t>пособствовать формированию у детей осознанной потребности в сохранении своего здоровья: развивать умение анализировать возможные опасные жизненные ситуации и способность принимать правильное решение.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 xml:space="preserve">Краткое содержание: 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Вступительное слово воспитателя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Ребята дают понятие значения пословицы «Предупреждён – значит вооружён».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Отвечают на вопросы.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Слушают рекомендации.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Делают вывод.</w:t>
            </w:r>
          </w:p>
          <w:p w:rsidR="003055A6" w:rsidRPr="00E73847" w:rsidRDefault="007B2F5A" w:rsidP="00E7384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E7384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2. </w:t>
            </w:r>
            <w:r w:rsidR="00E73847" w:rsidRPr="00E7384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Сюжетно-ролевая игра “День Рождения”</w:t>
            </w:r>
          </w:p>
          <w:p w:rsidR="00E73847" w:rsidRPr="00E73847" w:rsidRDefault="00E73847" w:rsidP="00E73847">
            <w:pPr>
              <w:spacing w:after="0" w:line="21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3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E73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общения и взаимодействия ребенка с взрослыми и сверстниками, самостоятельности, воображения в процессе совместной игровой деятельности.</w:t>
            </w:r>
          </w:p>
          <w:p w:rsidR="00E73847" w:rsidRPr="00E73847" w:rsidRDefault="00515D0B" w:rsidP="00E7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="00E73847" w:rsidRPr="00E73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адачи:</w:t>
            </w:r>
          </w:p>
          <w:p w:rsidR="00E73847" w:rsidRPr="00E73847" w:rsidRDefault="00E73847" w:rsidP="00E7384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3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готовность к сотрудничеству в процессе планирования и реализации сюжета игры.</w:t>
            </w:r>
          </w:p>
          <w:p w:rsidR="00E73847" w:rsidRPr="00E73847" w:rsidRDefault="00E73847" w:rsidP="00E7384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3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воображение, инициативность, самостоятельность в процессе обсуждения сюжета и содержания игры, распределения ролей, создания игровой среды, обсуждения содержания ролевых диалогов;</w:t>
            </w:r>
          </w:p>
          <w:p w:rsidR="00E73847" w:rsidRPr="00E73847" w:rsidRDefault="00E73847" w:rsidP="00E7384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3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диалогическую речь детей в процессе ролевых диалогов; формировать желание организовывать сюжетно-ролевые игры;</w:t>
            </w:r>
          </w:p>
          <w:p w:rsidR="00E73847" w:rsidRPr="00E73847" w:rsidRDefault="00E73847" w:rsidP="00E7384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3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умение согласовывать свои действия с действиями партнеров, соблюдать в игре ролевые взаимодействия и взаимоотношения; развивать эмоции.</w:t>
            </w:r>
          </w:p>
          <w:p w:rsidR="00E73847" w:rsidRPr="00E73847" w:rsidRDefault="00E73847" w:rsidP="00E73847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3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создавать игровую среду.</w:t>
            </w:r>
          </w:p>
          <w:p w:rsidR="007B2F5A" w:rsidRPr="007B2F5A" w:rsidRDefault="007B2F5A" w:rsidP="003055A6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3. Подвижные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Десятый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11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0E8" w:rsidRPr="008F10E8" w:rsidRDefault="007B2F5A" w:rsidP="008F10E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 xml:space="preserve">1. </w:t>
            </w:r>
            <w:r w:rsidR="008F10E8" w:rsidRPr="008F10E8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>Игра-разминка «Общение без слов».</w:t>
            </w:r>
          </w:p>
          <w:p w:rsidR="008F10E8" w:rsidRPr="008F10E8" w:rsidRDefault="008F10E8" w:rsidP="008F10E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Цель:</w:t>
            </w:r>
            <w:r w:rsidRPr="008F10E8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 способствовать формированию доверительных взаимоотношений в </w:t>
            </w:r>
            <w:r w:rsidR="00764701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>отряде.</w:t>
            </w:r>
          </w:p>
          <w:p w:rsidR="008F10E8" w:rsidRPr="008F10E8" w:rsidRDefault="008F10E8" w:rsidP="008F10E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Задачи игры:</w:t>
            </w:r>
            <w:r w:rsidRPr="008F10E8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8F10E8" w:rsidRPr="008F10E8" w:rsidRDefault="008F10E8" w:rsidP="008F10E8">
            <w:pPr>
              <w:widowControl w:val="0"/>
              <w:numPr>
                <w:ilvl w:val="1"/>
                <w:numId w:val="1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Воспитывать в детях чувства взаимопомощи и сотрудничества.</w:t>
            </w:r>
          </w:p>
          <w:p w:rsidR="008F10E8" w:rsidRPr="008F10E8" w:rsidRDefault="008F10E8" w:rsidP="008F10E8">
            <w:pPr>
              <w:widowControl w:val="0"/>
              <w:numPr>
                <w:ilvl w:val="1"/>
                <w:numId w:val="1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Развивать коммуникативные навыки.</w:t>
            </w:r>
          </w:p>
          <w:p w:rsidR="007B2F5A" w:rsidRPr="008F10E8" w:rsidRDefault="008F10E8" w:rsidP="008F10E8">
            <w:pPr>
              <w:widowControl w:val="0"/>
              <w:numPr>
                <w:ilvl w:val="1"/>
                <w:numId w:val="1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8F10E8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Воспитывать у школьников чувства доверия.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2. </w:t>
            </w:r>
            <w:r w:rsidRPr="00515D0B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>Конкурс рисунков «</w:t>
            </w:r>
            <w:r w:rsidR="00535687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>Рисуем большой командой великую Россию»</w:t>
            </w:r>
          </w:p>
          <w:p w:rsidR="007B2F5A" w:rsidRPr="00515D0B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lang w:eastAsia="ar-SA"/>
              </w:rPr>
              <w:t>Цель:</w:t>
            </w:r>
            <w:r w:rsidRPr="00515D0B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  <w:r w:rsidR="00535687"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  <w:t>Формирование патриотического отношения к своей родине.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SimSun" w:hAnsi="Times New Roman" w:cs="font330"/>
                <w:b/>
                <w:bCs/>
                <w:color w:val="111111"/>
                <w:kern w:val="1"/>
                <w:sz w:val="28"/>
                <w:szCs w:val="28"/>
                <w:lang w:eastAsia="ar-SA"/>
              </w:rPr>
              <w:t>Задачи:</w:t>
            </w:r>
            <w:r w:rsidRPr="00515D0B"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  <w:t xml:space="preserve"> </w:t>
            </w:r>
            <w:r w:rsidR="00535687"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  <w:t>развитие коммуникативного взаимодействия в отряде и творческой активности.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>3.</w:t>
            </w: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Подвижные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Одиннадцатый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14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5A6" w:rsidRDefault="007B2F5A" w:rsidP="003055A6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1. </w:t>
            </w:r>
            <w:r w:rsidR="00167044"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Экскурсия </w:t>
            </w:r>
            <w:r w:rsidR="00515D0B"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в Северный морской музей</w:t>
            </w:r>
          </w:p>
          <w:p w:rsidR="00515D0B" w:rsidRPr="00515D0B" w:rsidRDefault="00515D0B" w:rsidP="003055A6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Цель:</w:t>
            </w: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r w:rsidR="00615A37" w:rsidRPr="00615A37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познакомить детей с историей морского освоения Севера.</w:t>
            </w:r>
          </w:p>
          <w:p w:rsidR="00515D0B" w:rsidRPr="00515D0B" w:rsidRDefault="00515D0B" w:rsidP="003055A6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Задача:</w:t>
            </w:r>
            <w:r w:rsidR="00615A3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r w:rsidR="00615A37" w:rsidRPr="00615A37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формировать представление о музее, расширить и углубить знания детей об истории родного края; развивать любознательностью. </w:t>
            </w:r>
          </w:p>
          <w:p w:rsidR="007B2F5A" w:rsidRPr="007B2F5A" w:rsidRDefault="00615A37" w:rsidP="003055A6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2</w:t>
            </w:r>
            <w:r w:rsidR="007B2F5A"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. Мир настольных игр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Двенадцатый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F029B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15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615A37" w:rsidRDefault="00E73847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615A3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1</w:t>
            </w:r>
            <w:r w:rsidR="007B2F5A" w:rsidRPr="00615A3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. Интеллектуальная  игра «Умники и умницы»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Цель: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 Развитие познавательной активности.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Задачи: 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создать каждому ребенку условия для проявления своих способностей, интеллектуальных умений: развивать творческое воображение детей: воспитывать интерес друг к другу, взаимоуважение, чувства сопереживания и поддержки.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b/>
                <w:iCs/>
                <w:color w:val="000000"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615A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Участвуют 3 команды, нужно пройти 5 туров.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>1 тур «Своя игра» (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Перед детьми 4 категории по 6 вопросов в каждой. Номер вопроса соответствует количеству очков. Чем выше цена вопроса, тем он сложнее. На обсуждение будет даваться несколько секунд. Отвечать может любой из игроков. За неверный ответ команда теряет очки.)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2 тур «Выбери ответ» 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(На столах лежат 4 карточки. На каждой – цифры от 1 до 4. Задача – услышав вопрос и посовещавшись несколько секунд, по команде поднять карточку с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номером выбранного ответа.)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>3 тур «Блиц»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(Каждой команде будут заданы вопросы. За одну минуту нужно постараться ответить на возможно большее количество вопросов. За каждый правильный ответ команде начисляется по 1 баллу. Чем больше правильных ответов – тем больше очков. Отвечать может любой игрок команды.)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>4 тур «Конкурс капитанов»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(У капитанов в руках по карточке со словами «да», «нет». Они должны либо согласиться с высказыванием, либо нет, подняв по команде соответствующую карточку. На раздумывание несколько секунд.)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</w:p>
          <w:p w:rsidR="007B2F5A" w:rsidRPr="00615A37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>5 тур. «</w:t>
            </w:r>
            <w:proofErr w:type="spellStart"/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>Танграм</w:t>
            </w:r>
            <w:proofErr w:type="spellEnd"/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u w:val="single"/>
                <w:lang w:eastAsia="ar-SA"/>
              </w:rPr>
              <w:t>» (Собрать фигуры)</w:t>
            </w: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B2F5A" w:rsidRPr="007B2F5A" w:rsidRDefault="007B2F5A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Награждение.</w:t>
            </w:r>
          </w:p>
          <w:p w:rsidR="007B2F5A" w:rsidRPr="007B2F5A" w:rsidRDefault="00E73847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2</w:t>
            </w:r>
            <w:r w:rsidR="007B2F5A" w:rsidRPr="007B2F5A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. Подвижные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Тринадцатый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16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535687" w:rsidRDefault="00535687" w:rsidP="00535687">
            <w:pPr>
              <w:ind w:right="-30"/>
              <w:jc w:val="both"/>
              <w:rPr>
                <w:rFonts w:ascii="Arial" w:eastAsia="Times New Roman" w:hAnsi="Arial" w:cs="Arial"/>
                <w:b/>
                <w:color w:val="0000FF"/>
                <w:sz w:val="27"/>
                <w:szCs w:val="27"/>
                <w:u w:val="single"/>
                <w:shd w:val="clear" w:color="auto" w:fill="FBFBFB"/>
                <w:lang w:eastAsia="ru-RU"/>
              </w:rPr>
            </w:pPr>
            <w:r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1</w:t>
            </w:r>
            <w:r w:rsidR="007B2F5A" w:rsidRP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. </w:t>
            </w:r>
            <w:r w:rsidRP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Поездка в </w:t>
            </w:r>
            <w:proofErr w:type="spellStart"/>
            <w:r w:rsidRPr="00535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BFBFB"/>
                <w:lang w:eastAsia="ru-RU"/>
              </w:rPr>
              <w:t>Соломбальскую</w:t>
            </w:r>
            <w:proofErr w:type="spellEnd"/>
            <w:r w:rsidRPr="00535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BFBFB"/>
                <w:lang w:eastAsia="ru-RU"/>
              </w:rPr>
              <w:t> библиотеку № 5 им. Б. В. Шергина.</w:t>
            </w:r>
          </w:p>
          <w:p w:rsidR="007B2F5A" w:rsidRPr="007B2F5A" w:rsidRDefault="007B2F5A" w:rsidP="007B2F5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>2. Конкурс загадок «От чего и почему»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>3. Спортивные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Четырнадцатый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3055A6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17</w:t>
            </w:r>
            <w:r w:rsidR="00F029B5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535687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1. Минутки здоровья «Друзья  </w:t>
            </w:r>
            <w:proofErr w:type="spellStart"/>
            <w:r w:rsidRP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Мойдодыра</w:t>
            </w:r>
            <w:proofErr w:type="spellEnd"/>
            <w:r w:rsidRP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 и наше здоровье»</w:t>
            </w:r>
          </w:p>
          <w:p w:rsidR="007B2F5A" w:rsidRPr="00535687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535687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Цель: </w:t>
            </w:r>
            <w:r w:rsidRPr="00535687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>формирование здорового образа жизни у учащихся, воспитание ответственного отношения к своему здоровью, знакомство с простыми средствами его поддержания.</w:t>
            </w:r>
          </w:p>
          <w:p w:rsidR="007B2F5A" w:rsidRPr="00535687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535687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Задачи:</w:t>
            </w:r>
            <w:r w:rsidRPr="00535687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  научить детей личной гигиене; ухаживать за лицом, шеей руками, всем телом. Развивать мышление, внимание, память. Воспитывать аккуратность в одежде и вещах.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535687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535687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просмотр презентации «Я здоровье берегу – сам себе я помогу». В этой презентации </w:t>
            </w:r>
            <w:proofErr w:type="spellStart"/>
            <w:r w:rsidRPr="00535687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Мойдодыр</w:t>
            </w:r>
            <w:proofErr w:type="spellEnd"/>
            <w:r w:rsidRPr="00535687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расскажет о том, почему нужно быть аккуратным, чистоплотным. Также дети узнают, какие болезни возникают из-за неряшливости, неопрятности.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2. </w:t>
            </w:r>
            <w:r w:rsidR="00167044" w:rsidRPr="00167044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«Музыкальная шкатулка»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Цель: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способствовать развитию познавательного интереса к музыкальному искусству.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Задачи: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формирование навыков и знаний через игровую деятельность; развитие мыслительной деятельности, смекалки, сообразительности; воспитание интереса и любви к музыкальному искусству, художественного вкуса; формирование чувства коллективизма и здорового соперничества.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  <w:r w:rsidR="00167044" w:rsidRPr="00167044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Отряд делится на две команды, и между ними проходит конкурс песен. Одна команда начинает петь (можно один куплет), дает отсчет другой команде: 1,2,3, другая команда начинает петь (можно другую песню) и т.д. Можно предложить темы песен о лете, цветах, животных, дружбе и т.д. А можно предложить песню, которую они должны спеть как ансамбль русской народной песни, в стиле рэп, как дети из детского сада, как цыганский хор и т.д.</w:t>
            </w:r>
            <w:r w:rsidR="00167044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</w:t>
            </w:r>
            <w:r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Подведение итогов. Награждение команд.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3. Подвижные игры на улице.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Пятнадцатый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535687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18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</w:t>
            </w:r>
            <w:r w:rsidR="00535687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87" w:rsidRDefault="00E73847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E7384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  <w:t>1.День смеха</w:t>
            </w:r>
          </w:p>
          <w:p w:rsidR="00E73847" w:rsidRPr="00535687" w:rsidRDefault="00E73847" w:rsidP="007B2F5A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E73847">
              <w:rPr>
                <w:rStyle w:val="a5"/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Цель:</w:t>
            </w:r>
            <w:r w:rsidRPr="00E7384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738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расширить диапазон эмоций у детей через понимание и переживание чувства радости; формировать положительные чувства и эмоции через улыбку; учить эмоционально воспринимать весёлое настроение людей.</w:t>
            </w:r>
            <w:r w:rsidRPr="00E738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73847">
              <w:rPr>
                <w:rStyle w:val="a5"/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Задачи:</w:t>
            </w:r>
            <w:r w:rsidRPr="00E738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1. Выявить творческие и артистические способности учащихся;</w:t>
            </w:r>
            <w:r w:rsidRPr="00E738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Развивать духовно-нравственные качества личности.</w:t>
            </w:r>
            <w:r w:rsidRPr="00E7384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738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Воспитывать чувство юмора, умение веселиться</w:t>
            </w:r>
            <w:r w:rsidR="00615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15A37" w:rsidRPr="00515D0B" w:rsidRDefault="00615A37" w:rsidP="00615A3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</w:pPr>
            <w:r w:rsidRPr="00515D0B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2. </w:t>
            </w:r>
            <w:r w:rsidRPr="00515D0B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>Конкурс рисунков «Мы за безопасное движение!»</w:t>
            </w:r>
          </w:p>
          <w:p w:rsidR="00615A37" w:rsidRPr="00515D0B" w:rsidRDefault="00615A37" w:rsidP="00615A3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lang w:eastAsia="ar-SA"/>
              </w:rPr>
              <w:t>Цель:</w:t>
            </w:r>
            <w:r w:rsidRPr="00515D0B">
              <w:rPr>
                <w:rFonts w:ascii="Times New Roman" w:eastAsia="SimSun" w:hAnsi="Times New Roman" w:cs="font330"/>
                <w:b/>
                <w:color w:val="111111"/>
                <w:kern w:val="1"/>
                <w:sz w:val="28"/>
                <w:szCs w:val="28"/>
                <w:u w:val="single"/>
                <w:lang w:eastAsia="ar-SA"/>
              </w:rPr>
              <w:t xml:space="preserve"> </w:t>
            </w:r>
            <w:r w:rsidRPr="00515D0B"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  <w:t>Профилактика детского дорожного травматизма.</w:t>
            </w:r>
          </w:p>
          <w:p w:rsidR="00615A37" w:rsidRPr="00615A37" w:rsidRDefault="00615A37" w:rsidP="00615A3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</w:pPr>
            <w:r w:rsidRPr="00615A37">
              <w:rPr>
                <w:rFonts w:ascii="Times New Roman" w:eastAsia="SimSun" w:hAnsi="Times New Roman" w:cs="font330"/>
                <w:b/>
                <w:bCs/>
                <w:color w:val="111111"/>
                <w:kern w:val="1"/>
                <w:sz w:val="28"/>
                <w:szCs w:val="28"/>
                <w:lang w:eastAsia="ar-SA"/>
              </w:rPr>
              <w:t>Задачи:</w:t>
            </w:r>
            <w:r w:rsidRPr="00515D0B">
              <w:rPr>
                <w:rFonts w:ascii="Times New Roman" w:eastAsia="SimSun" w:hAnsi="Times New Roman" w:cs="font330"/>
                <w:color w:val="111111"/>
                <w:kern w:val="1"/>
                <w:sz w:val="28"/>
                <w:szCs w:val="28"/>
                <w:lang w:eastAsia="ar-SA"/>
              </w:rPr>
              <w:t xml:space="preserve"> формирование активной жизненной позиции по безопасности на дорогах, раскрытие творческих способностей.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Шестнадцатый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20</w:t>
            </w:r>
            <w:r w:rsidR="00535687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87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1. </w:t>
            </w:r>
            <w:r w:rsid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Поездка в музей «Арх</w:t>
            </w:r>
            <w:r w:rsidR="00C329D2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а</w:t>
            </w:r>
            <w:r w:rsidR="00535687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нгельские гостиные дворы»</w:t>
            </w:r>
          </w:p>
          <w:p w:rsidR="007B2F5A" w:rsidRPr="007B2F5A" w:rsidRDefault="00C329D2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2. </w:t>
            </w:r>
            <w:r w:rsidR="007B2F5A" w:rsidRPr="007B2F5A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Викторина «Мой город»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 xml:space="preserve">Цель и задачи: </w:t>
            </w:r>
            <w:r w:rsidRPr="007B2F5A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расширить и закрепить знания об истории своего родного города; воспитывать чувство патриотизма. 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7B2F5A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Познавательная викторина включает в себя несколько туров: "Исторический", "Ломоносовский", "Улицы острова", "Строительный", "Литературный", "Творческий", которые создают одно целое и позволяют учащимся лучше узнать историю своего родного города.</w:t>
            </w:r>
          </w:p>
          <w:p w:rsidR="007B2F5A" w:rsidRPr="007B2F5A" w:rsidRDefault="007B2F5A" w:rsidP="007A1E9E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 xml:space="preserve">3. </w:t>
            </w: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Подвижные игры на свежем воздухе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t>Семнадцатый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C329D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21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</w:t>
            </w:r>
            <w:r w:rsidR="00C329D2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C329D2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1. Презентация «День памяти и скорби»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Цель: </w:t>
            </w: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формирование ценностного отношения к событиям 22 июня 1941 года, осмысление опыта героической защиты Родины.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 xml:space="preserve">Задачи: </w:t>
            </w: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воспитание благородной памяти о простых советских людях, победивших фашизм, чувства гордости за свою страну; воспитание чувства патриотизма и ответственности.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Краткое содержание:</w:t>
            </w: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Ребята посмотрят презентацию и ответят на вопр</w:t>
            </w:r>
            <w:r w:rsidR="00473560"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о</w:t>
            </w: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сы.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2. Беседа «Азбука здоровья»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Цель: </w:t>
            </w: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актуализация знаний о здоровом образе жизни.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Задачи</w:t>
            </w: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: воспитание бережного и вдумчивого отношения к своему здоровью; формирования навыков принятия самостоятельных решений в отношении поддержания и укрепления своего здоровья; формирование устойчивого интереса к занятиям физической культурой и спортом; развитие познавательного интереса к </w:t>
            </w:r>
            <w:proofErr w:type="spellStart"/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здоровьесберегающим</w:t>
            </w:r>
            <w:proofErr w:type="spellEnd"/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технологиям.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Определение состояния своего здоровья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В современном мире людей больше волнует финансовый достаток, наличие дорогих вещей, компьютеры и машины. А ведь здоровье - это самое дорогое, чем обладает человек. Существует множество методик определения состояния своего здоровья. Возьмем две наиболее простые из них.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Методика 1 (шуточная викторина).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Методика 2 (научная)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Ребята выяснят, от чего зависит наше здоровье. Порассуждают.</w:t>
            </w:r>
          </w:p>
          <w:p w:rsidR="007B2F5A" w:rsidRPr="00C329D2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Заполнение таблицы «Факторы образа жизни»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C329D2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Обсуждение всех факторов образа жизни.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Helvetica" w:eastAsia="SimSun" w:hAnsi="Helvetica" w:cs="font330"/>
                <w:color w:val="000000"/>
                <w:kern w:val="1"/>
                <w:sz w:val="21"/>
                <w:szCs w:val="21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Дополнят высказывание: «Здоровье - это…»</w:t>
            </w:r>
            <w:r w:rsidRPr="007B2F5A">
              <w:rPr>
                <w:rFonts w:ascii="Helvetica" w:eastAsia="SimSun" w:hAnsi="Helvetica" w:cs="font330"/>
                <w:color w:val="000000"/>
                <w:kern w:val="1"/>
                <w:sz w:val="21"/>
                <w:szCs w:val="21"/>
                <w:lang w:eastAsia="ar-SA"/>
              </w:rPr>
              <w:t> </w:t>
            </w:r>
          </w:p>
        </w:tc>
      </w:tr>
      <w:tr w:rsidR="00473560" w:rsidRPr="007B2F5A" w:rsidTr="00CD4B58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473560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lang w:eastAsia="ar-SA"/>
              </w:rPr>
              <w:lastRenderedPageBreak/>
              <w:t>Восемнадцатый день</w:t>
            </w:r>
          </w:p>
        </w:tc>
      </w:tr>
      <w:tr w:rsidR="007B2F5A" w:rsidRPr="007B2F5A" w:rsidTr="00E60A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3055A6" w:rsidP="00C329D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.06.202</w:t>
            </w:r>
            <w:r w:rsidR="00C329D2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>2</w:t>
            </w:r>
            <w:r w:rsidR="007B2F5A" w:rsidRPr="007B2F5A">
              <w:rPr>
                <w:rFonts w:ascii="Times New Roman" w:eastAsia="SimSun" w:hAnsi="Times New Roman" w:cs="font330"/>
                <w:kern w:val="1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 xml:space="preserve">1. </w:t>
            </w:r>
            <w:r w:rsidR="004B6D29" w:rsidRPr="004B6D29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Конкурс «Я самый, я самая»</w:t>
            </w:r>
          </w:p>
          <w:p w:rsidR="007B2F5A" w:rsidRPr="004B6D29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Цель</w:t>
            </w:r>
            <w:r w:rsidR="004B6D29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:</w:t>
            </w:r>
            <w:r w:rsidR="004B6D29">
              <w:t xml:space="preserve"> </w:t>
            </w:r>
            <w:r w:rsidR="004B6D29" w:rsidRPr="004B6D29">
              <w:rPr>
                <w:rFonts w:ascii="Times New Roman" w:eastAsia="SimSun" w:hAnsi="Times New Roman" w:cs="font330"/>
                <w:bCs/>
                <w:color w:val="000000"/>
                <w:kern w:val="1"/>
                <w:sz w:val="28"/>
                <w:szCs w:val="28"/>
                <w:lang w:eastAsia="ar-SA"/>
              </w:rPr>
              <w:t>показать индивидуальность каждого ребенка, его природный и творческий потенциал</w:t>
            </w:r>
            <w:r w:rsidRPr="004B6D29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  <w:p w:rsidR="004B6D29" w:rsidRDefault="007B2F5A" w:rsidP="004B6D29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Задачи:</w:t>
            </w:r>
            <w:r w:rsidRPr="007B2F5A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4B6D29" w:rsidRPr="004B6D29" w:rsidRDefault="004B6D29" w:rsidP="004B6D29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4B6D29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предоставить возможность каждому ребенку проявить себя;</w:t>
            </w:r>
          </w:p>
          <w:p w:rsidR="007B2F5A" w:rsidRPr="004B6D29" w:rsidRDefault="004B6D29" w:rsidP="004B6D29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</w:pPr>
            <w:r w:rsidRPr="004B6D29">
              <w:rPr>
                <w:rFonts w:ascii="Times New Roman" w:eastAsia="SimSun" w:hAnsi="Times New Roman" w:cs="font330"/>
                <w:color w:val="000000"/>
                <w:kern w:val="1"/>
                <w:sz w:val="28"/>
                <w:szCs w:val="28"/>
                <w:lang w:eastAsia="ar-SA"/>
              </w:rPr>
              <w:t>одобрить и отметить творческие проявления детей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kern w:val="1"/>
                <w:sz w:val="28"/>
                <w:szCs w:val="28"/>
                <w:u w:val="single"/>
                <w:lang w:eastAsia="ar-SA"/>
              </w:rPr>
              <w:t>2. Награждение</w:t>
            </w:r>
          </w:p>
          <w:p w:rsidR="007B2F5A" w:rsidRPr="007B2F5A" w:rsidRDefault="007B2F5A" w:rsidP="007B2F5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</w:pPr>
            <w:r w:rsidRPr="007B2F5A">
              <w:rPr>
                <w:rFonts w:ascii="Times New Roman" w:eastAsia="SimSun" w:hAnsi="Times New Roman" w:cs="font330"/>
                <w:b/>
                <w:color w:val="000000"/>
                <w:kern w:val="1"/>
                <w:sz w:val="28"/>
                <w:szCs w:val="28"/>
                <w:u w:val="single"/>
                <w:lang w:eastAsia="ar-SA"/>
              </w:rPr>
              <w:t>3. Дискотека</w:t>
            </w:r>
          </w:p>
        </w:tc>
      </w:tr>
    </w:tbl>
    <w:p w:rsidR="00E60A04" w:rsidRDefault="00E60A04" w:rsidP="00E60A04">
      <w:pPr>
        <w:suppressAutoHyphens/>
        <w:snapToGrid w:val="0"/>
        <w:spacing w:after="0" w:line="360" w:lineRule="auto"/>
        <w:rPr>
          <w:rFonts w:ascii="Calibri" w:eastAsia="SimSun" w:hAnsi="Calibri" w:cs="font330"/>
          <w:kern w:val="1"/>
          <w:lang w:eastAsia="ar-SA"/>
        </w:rPr>
      </w:pPr>
    </w:p>
    <w:p w:rsidR="007B2F5A" w:rsidRPr="007B2F5A" w:rsidRDefault="007B2F5A" w:rsidP="00E60A04">
      <w:pPr>
        <w:suppressAutoHyphens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B2F5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Ресурсная обеспеченность программы:</w:t>
      </w:r>
    </w:p>
    <w:p w:rsidR="007B2F5A" w:rsidRPr="00473560" w:rsidRDefault="007B2F5A" w:rsidP="00473560">
      <w:pPr>
        <w:widowControl w:val="0"/>
        <w:suppressAutoHyphens/>
        <w:snapToGrid w:val="0"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</w:pPr>
      <w:r w:rsidRPr="00473560"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  <w:t>1. Интеллектуальный потенциал исполнителей программы.</w:t>
      </w:r>
    </w:p>
    <w:p w:rsidR="007B2F5A" w:rsidRPr="007B2F5A" w:rsidRDefault="007B2F5A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Реальному выполнению программы буд</w:t>
      </w:r>
      <w:r w:rsidR="00E60A04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ет способствовать   сплоченный </w:t>
      </w: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коллектив в количестве 5 педагогов.</w:t>
      </w:r>
    </w:p>
    <w:p w:rsidR="007B2F5A" w:rsidRPr="007B2F5A" w:rsidRDefault="00E60A04" w:rsidP="00473560">
      <w:pPr>
        <w:widowControl w:val="0"/>
        <w:suppressAutoHyphens/>
        <w:snapToGrid w:val="0"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Основу коллектива составляют </w:t>
      </w:r>
      <w:r w:rsidR="007B2F5A"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мастера своего дела, имеющие устойчивую профессиональную мотивацию на самореализацию и развитие детей, люди, пользующиеся уважением в среде своих воспитанников и коллег.</w:t>
      </w:r>
    </w:p>
    <w:p w:rsidR="007B2F5A" w:rsidRPr="00473560" w:rsidRDefault="007B2F5A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</w:pPr>
      <w:r w:rsidRPr="00473560"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  <w:t xml:space="preserve">2. Материальная база и </w:t>
      </w:r>
      <w:proofErr w:type="spellStart"/>
      <w:r w:rsidRPr="00473560"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  <w:t>инфрастуктура</w:t>
      </w:r>
      <w:proofErr w:type="spellEnd"/>
      <w:r w:rsidRPr="00473560"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  <w:t xml:space="preserve"> лагеря.</w:t>
      </w:r>
    </w:p>
    <w:p w:rsidR="007B2F5A" w:rsidRPr="007B2F5A" w:rsidRDefault="007B2F5A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Ла</w:t>
      </w:r>
      <w:r w:rsidR="00E60A04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герь функционирует в</w:t>
      </w: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 xml:space="preserve"> здании школы № 48. </w:t>
      </w:r>
    </w:p>
    <w:p w:rsidR="007B2F5A" w:rsidRPr="007B2F5A" w:rsidRDefault="007B2F5A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За каждым отрядом закреплена игровая комната с набором настольных игр, расположенные на первом этаже.</w:t>
      </w:r>
    </w:p>
    <w:p w:rsidR="007B2F5A" w:rsidRPr="007B2F5A" w:rsidRDefault="00E60A04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В лагере </w:t>
      </w:r>
      <w:r w:rsidR="007B2F5A"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функционируют: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спортивный зал, спортивная площадка;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актовый зал;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столовая (на 78 посадочных мест);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медицинский кабинет;</w:t>
      </w:r>
    </w:p>
    <w:p w:rsidR="007B2F5A" w:rsidRPr="007B2F5A" w:rsidRDefault="00E60A04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1 персональный компьютер для</w:t>
      </w:r>
      <w:r w:rsidR="007B2F5A"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 xml:space="preserve"> воспитательного процесса;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2 мультимедийных комплекса (мобильные ПК + 2 проектора + 2 акустические системы);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материалы для оформления и творчества детей;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наличие канцелярских принадлежностей.</w:t>
      </w:r>
    </w:p>
    <w:p w:rsidR="007B2F5A" w:rsidRPr="00473560" w:rsidRDefault="007B2F5A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</w:pPr>
      <w:r w:rsidRPr="00473560"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  <w:t>3. Методическое обеспечение: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наличие программы лагеря, планов работы отрядов, плана-сетки;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должностные инструкции всех участников процесса;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проведение установочного семинара для всех работающих в течение лагерной смены;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подбор методических разработок в соответствии с планом работы;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проведение ежедневных планёрок;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разработка системы отслеживания результатов и подведения итогов.</w:t>
      </w:r>
    </w:p>
    <w:p w:rsidR="007B2F5A" w:rsidRPr="00473560" w:rsidRDefault="007B2F5A" w:rsidP="00473560">
      <w:pPr>
        <w:widowControl w:val="0"/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</w:pPr>
      <w:r w:rsidRPr="00473560">
        <w:rPr>
          <w:rFonts w:ascii="Times New Roman" w:eastAsia="SimSun" w:hAnsi="Times New Roman" w:cs="font330"/>
          <w:b/>
          <w:iCs/>
          <w:kern w:val="1"/>
          <w:sz w:val="28"/>
          <w:szCs w:val="28"/>
          <w:lang w:eastAsia="ar-SA"/>
        </w:rPr>
        <w:lastRenderedPageBreak/>
        <w:t>4.  Педагогические условия: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отбор педагогических средств с учетом возрастных и индивидуальных особенностей, способствующих успешной самореализации детей;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организация различных видов деятельности;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добровольность включения детей в организацию жизни лагеря;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создание ситуации успеха;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систематическое информирование о результатах прожитого дня;</w:t>
      </w:r>
    </w:p>
    <w:p w:rsidR="007B2F5A" w:rsidRPr="007B2F5A" w:rsidRDefault="007B2F5A" w:rsidP="00473560">
      <w:pPr>
        <w:widowControl w:val="0"/>
        <w:numPr>
          <w:ilvl w:val="0"/>
          <w:numId w:val="2"/>
        </w:numPr>
        <w:suppressAutoHyphens/>
        <w:spacing w:after="0" w:line="100" w:lineRule="atLeast"/>
        <w:ind w:left="-709" w:firstLine="709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  <w:r w:rsidRPr="007B2F5A">
        <w:rPr>
          <w:rFonts w:ascii="Times New Roman" w:eastAsia="SimSun" w:hAnsi="Times New Roman" w:cs="font330"/>
          <w:kern w:val="1"/>
          <w:sz w:val="28"/>
          <w:szCs w:val="28"/>
          <w:lang w:eastAsia="ar-SA"/>
        </w:rPr>
        <w:t>организация различных видов стимулирования.</w:t>
      </w:r>
    </w:p>
    <w:p w:rsidR="00473560" w:rsidRDefault="00473560" w:rsidP="007B2F5A">
      <w:pPr>
        <w:widowControl w:val="0"/>
        <w:suppressAutoHyphens/>
        <w:spacing w:after="0" w:line="100" w:lineRule="atLeast"/>
        <w:ind w:left="176" w:hanging="142"/>
        <w:jc w:val="both"/>
        <w:rPr>
          <w:rFonts w:ascii="Times New Roman" w:eastAsia="SimSun" w:hAnsi="Times New Roman" w:cs="font330"/>
          <w:kern w:val="1"/>
          <w:sz w:val="28"/>
          <w:szCs w:val="28"/>
          <w:lang w:eastAsia="ar-SA"/>
        </w:rPr>
      </w:pPr>
    </w:p>
    <w:p w:rsidR="007B2F5A" w:rsidRPr="00E60A04" w:rsidRDefault="00473560" w:rsidP="00E60A04">
      <w:pPr>
        <w:widowControl w:val="0"/>
        <w:suppressAutoHyphens/>
        <w:spacing w:after="0" w:line="100" w:lineRule="atLeast"/>
        <w:ind w:left="176" w:hanging="142"/>
        <w:jc w:val="center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  <w:r w:rsidRPr="00473560"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  <w:t>Режим дня</w:t>
      </w:r>
    </w:p>
    <w:tbl>
      <w:tblPr>
        <w:tblW w:w="0" w:type="auto"/>
        <w:tblInd w:w="-846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94"/>
        <w:gridCol w:w="4083"/>
      </w:tblGrid>
      <w:tr w:rsidR="007B2F5A" w:rsidRPr="007B2F5A" w:rsidTr="00473560">
        <w:trPr>
          <w:trHeight w:val="337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560" w:rsidRPr="007B2F5A" w:rsidRDefault="007B2F5A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Элементы режима дн</w:t>
            </w:r>
            <w:r w:rsidR="0047356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я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Пребывание детей </w:t>
            </w:r>
          </w:p>
        </w:tc>
      </w:tr>
      <w:tr w:rsidR="00473560" w:rsidRPr="007B2F5A" w:rsidTr="00473560">
        <w:trPr>
          <w:trHeight w:val="414"/>
        </w:trPr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60" w:rsidRPr="007B2F5A" w:rsidRDefault="00473560" w:rsidP="007B2F5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с 09.00  до 15.00 часов</w:t>
            </w:r>
          </w:p>
        </w:tc>
      </w:tr>
      <w:tr w:rsidR="007B2F5A" w:rsidRPr="007B2F5A" w:rsidTr="00473560">
        <w:trPr>
          <w:trHeight w:val="419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Сбор детей, зарядка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09.00 – 09.30</w:t>
            </w:r>
          </w:p>
        </w:tc>
      </w:tr>
      <w:tr w:rsidR="007B2F5A" w:rsidRPr="007B2F5A" w:rsidTr="00473560">
        <w:trPr>
          <w:trHeight w:val="41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Утренняя линейка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09.30 – 09.45</w:t>
            </w:r>
          </w:p>
        </w:tc>
      </w:tr>
      <w:tr w:rsidR="007B2F5A" w:rsidRPr="007B2F5A" w:rsidTr="00473560">
        <w:trPr>
          <w:trHeight w:val="417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Завтрак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09.45 – 10.15</w:t>
            </w:r>
          </w:p>
        </w:tc>
      </w:tr>
      <w:tr w:rsidR="007B2F5A" w:rsidRPr="007B2F5A" w:rsidTr="00473560">
        <w:trPr>
          <w:trHeight w:val="693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Работа по плану отрядов, общественно полезный труд, работа кружков и секций, прогулка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7B2F5A" w:rsidP="007B2F5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10.15 – 13.00 </w:t>
            </w:r>
          </w:p>
        </w:tc>
      </w:tr>
      <w:tr w:rsidR="007B2F5A" w:rsidRPr="007B2F5A" w:rsidTr="00473560">
        <w:trPr>
          <w:trHeight w:val="419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7B2F5A" w:rsidP="00473560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Об</w:t>
            </w:r>
            <w:r w:rsidR="0047356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ед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13.00 -14.00 </w:t>
            </w:r>
          </w:p>
        </w:tc>
      </w:tr>
      <w:tr w:rsidR="007B2F5A" w:rsidRPr="007B2F5A" w:rsidTr="00473560">
        <w:trPr>
          <w:trHeight w:val="412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7B2F5A" w:rsidP="00473560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Коллективные т</w:t>
            </w:r>
            <w:r w:rsidR="0047356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ворческие дела, свободное время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14.00-15.00 </w:t>
            </w:r>
          </w:p>
        </w:tc>
      </w:tr>
      <w:tr w:rsidR="007B2F5A" w:rsidRPr="007B2F5A" w:rsidTr="00473560">
        <w:trPr>
          <w:trHeight w:val="275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Уход детей домой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F5A" w:rsidRPr="007B2F5A" w:rsidRDefault="00473560" w:rsidP="00473560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15.00</w:t>
            </w:r>
          </w:p>
        </w:tc>
      </w:tr>
    </w:tbl>
    <w:p w:rsidR="007B2F5A" w:rsidRDefault="007B2F5A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A61AEF" w:rsidRDefault="00A61AEF" w:rsidP="007B2F5A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4340A9" w:rsidRPr="00E60A04" w:rsidRDefault="004340A9" w:rsidP="00E60A0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60A04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Список литературы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Григоренко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Ю.Н., </w:t>
      </w: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Кострецова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Гузенко А.П. Как сделать отдых детей незабываемым праздником. Волгоград: Учитель, 2007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Нещерет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Л.Г. Хочу быть лидером! Выпуск 4.-Н. Новгород: изд-в</w:t>
      </w:r>
      <w:proofErr w:type="gram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ООО</w:t>
      </w:r>
      <w:proofErr w:type="gram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«Педагогические технологии», 2006.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досуговых, творческих и игровых мероприятий в летнем лагере. </w:t>
      </w: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С.И.Лобачева.Москва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ВАКО, 2007 г.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для  вожатого. </w:t>
      </w: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М.П.Кулаченко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Ростов на Дону: Феникс, 2008.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 Н.К. Диагностика и прогнозирование воспитательного процесса. П., 1988.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Калениц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</w:t>
      </w: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Кейлина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 Внеклассная и внешкольная работа с учащимися. М.,: Просвещение, 1980.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Лобачева С.И. Организация досуговых, творческих и игровых мероприятий в летнем лагере. Москва: ВАКО, 2007 г.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Радюк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Игровые модели досуга и оздоровления детей.- Волгоград: Учитель, 2008г.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Трепетунова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и др.  Летний оздоровительный лагерь: массовые мероприятия. – Волгоград: Учитель – 2007г.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 А.П.., Сперанская Н.И. Комплексная программа организации отдыха и оздоровления детей и подростков «Итоги пятилетки: Люди. Цифры. События». Вариант 2011. Практико-ориентированная монография. Тюмень, 2011.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Шмаков С.А. Игры-шутки, игры-минутки. М., 1993.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Шмаков С.А., </w:t>
      </w: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Безродова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От игры к самовоспитанию. Сборник игр. М.; Новая школа. 1993.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Шмаков С.А. Ее величество— игра. М., 1992.</w:t>
      </w:r>
    </w:p>
    <w:p w:rsidR="00473560" w:rsidRPr="00E60A04" w:rsidRDefault="00473560" w:rsidP="00E60A04">
      <w:pPr>
        <w:pStyle w:val="a3"/>
        <w:numPr>
          <w:ilvl w:val="0"/>
          <w:numId w:val="13"/>
        </w:numPr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Шуркова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</w:t>
      </w:r>
      <w:proofErr w:type="spellStart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ПитюковВ.Ю</w:t>
      </w:r>
      <w:proofErr w:type="spellEnd"/>
      <w:r w:rsidRPr="00E6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др. Новые технологии воспитательного процесса. М., 1994.</w:t>
      </w:r>
    </w:p>
    <w:p w:rsidR="00A054DB" w:rsidRDefault="00A054DB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ind w:left="-709" w:firstLine="567"/>
      </w:pPr>
    </w:p>
    <w:p w:rsidR="004340A9" w:rsidRDefault="004340A9" w:rsidP="004340A9">
      <w:pPr>
        <w:suppressAutoHyphens/>
        <w:snapToGri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sectPr w:rsidR="004340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69" w:type="dxa"/>
        <w:tblInd w:w="108" w:type="dxa"/>
        <w:tblLayout w:type="fixed"/>
        <w:tblLook w:val="0000"/>
      </w:tblPr>
      <w:tblGrid>
        <w:gridCol w:w="2175"/>
        <w:gridCol w:w="4785"/>
        <w:gridCol w:w="8509"/>
      </w:tblGrid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Направления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Цели и задачи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Основные формы организации:</w:t>
            </w: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Физкультурно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– оздоровительное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Вовлечение детей в различные формы физкультурно-оздоровительной работы;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выработка и укрепление гигиенических навыков;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расширение знаний об охране здоровья;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положительного эмоционального заряда и хорошего физического тонуса на весь день.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napToGrid w:val="0"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Утренняя гимнастика (зарядка);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Спортивные игры в спортивном зале, спортивной площадке;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Подвижные игры на свежем воздухе;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Эстафеты;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Мероприятия по профилактике </w:t>
            </w:r>
            <w:proofErr w:type="spellStart"/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коронавируса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у человека (беседа, памятки, измерение температуры тела, обработка рук </w:t>
            </w:r>
            <w:proofErr w:type="spellStart"/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дез.средствами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).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Утренняя гимнастика проводится ежедневно в течение 10-15 минут: в хорошую погоду – на открытом воздухе, в непогоду – в проветриваемых помещениях. 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      </w: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Экологическое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Формирование целостного взгляда на природу и место человека в ней;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развитие представлений о </w:t>
            </w:r>
            <w:proofErr w:type="spellStart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самоценности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природы;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выработка первых навыков экологически грамотного поведения в природе и в быту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napToGrid w:val="0"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Походы;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Экскурсии 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Субботники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Выпуск плакатов</w:t>
            </w:r>
          </w:p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«Лекарственные растения нашего края»</w:t>
            </w: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Краеведческое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spacing w:before="28" w:after="0" w:line="100" w:lineRule="atLeast"/>
              <w:ind w:left="251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воспитывать в детях любовь к своей малой родине;</w:t>
            </w:r>
          </w:p>
          <w:p w:rsidR="004340A9" w:rsidRPr="004340A9" w:rsidRDefault="004340A9" w:rsidP="004340A9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28" w:after="0" w:line="100" w:lineRule="atLeast"/>
              <w:ind w:left="251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прививать интерес к природе,  истории, культуре, традициям и обычаям родного края;</w:t>
            </w:r>
          </w:p>
          <w:p w:rsidR="004340A9" w:rsidRPr="004340A9" w:rsidRDefault="004340A9" w:rsidP="004340A9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28" w:after="0" w:line="100" w:lineRule="atLeast"/>
              <w:ind w:left="251" w:hanging="28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расширять кругозора учащихся, развивать их познавательных интересы.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5"/>
              </w:numPr>
              <w:suppressAutoHyphens/>
              <w:snapToGrid w:val="0"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Встречи с интересными людьми</w:t>
            </w:r>
          </w:p>
          <w:p w:rsidR="004340A9" w:rsidRDefault="004340A9" w:rsidP="004340A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Конкурсы</w:t>
            </w:r>
          </w:p>
          <w:p w:rsidR="00C329D2" w:rsidRPr="00C329D2" w:rsidRDefault="00083455" w:rsidP="00C329D2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музей «Малые Ка</w:t>
            </w:r>
            <w:r w:rsidR="00C329D2" w:rsidRPr="00C329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релы», </w:t>
            </w:r>
          </w:p>
          <w:p w:rsidR="00C329D2" w:rsidRPr="00C329D2" w:rsidRDefault="00C329D2" w:rsidP="00C329D2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C329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«Северный морской музей», </w:t>
            </w:r>
          </w:p>
          <w:p w:rsidR="00C329D2" w:rsidRPr="00C329D2" w:rsidRDefault="00C329D2" w:rsidP="00C329D2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«Архангельские гостиные дворы».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ind w:left="31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Эстетическое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Пробуждать в детях чувство прекрасного;</w:t>
            </w:r>
          </w:p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формировать навыки культурного поведения и общения;</w:t>
            </w:r>
          </w:p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прививать детям эстетический вкус.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ind w:left="317" w:hanging="142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Просмотр фильмов;</w:t>
            </w:r>
          </w:p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Конкурс «</w:t>
            </w:r>
            <w:r w:rsid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Я самый, самый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»;</w:t>
            </w:r>
          </w:p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Конкурс оформления уголка «Наш лагерь»;</w:t>
            </w:r>
          </w:p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Танцевальный марафон;</w:t>
            </w:r>
          </w:p>
          <w:p w:rsidR="004340A9" w:rsidRPr="004340A9" w:rsidRDefault="004340A9" w:rsidP="004340A9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317" w:hanging="142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Музыкальный марафон</w:t>
            </w: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Художественное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Создание условий для организации содержательной досуговой, художественной деятельности детей, развития эстетического вкуса и </w:t>
            </w: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коммуникативной культуры;</w:t>
            </w:r>
          </w:p>
          <w:p w:rsidR="004340A9" w:rsidRPr="004340A9" w:rsidRDefault="004340A9" w:rsidP="004340A9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быт;</w:t>
            </w:r>
          </w:p>
          <w:p w:rsidR="004340A9" w:rsidRPr="004340A9" w:rsidRDefault="004340A9" w:rsidP="004340A9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художественно- эстетического вкуса, способности самостоятельно оценивать произведения искусства, свой труд;</w:t>
            </w:r>
          </w:p>
          <w:p w:rsidR="004340A9" w:rsidRPr="004340A9" w:rsidRDefault="004340A9" w:rsidP="004340A9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творческих способностей детей.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</w:t>
            </w: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видение мира, свои фантазии.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Symbol" w:eastAsia="Calibri" w:hAnsi="Symbol" w:cs="Times New Roman"/>
                <w:kern w:val="1"/>
                <w:sz w:val="24"/>
                <w:szCs w:val="24"/>
                <w:lang w:eastAsia="ar-SA"/>
              </w:rPr>
              <w:t>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игровая программа; 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Symbol" w:eastAsia="Calibri" w:hAnsi="Symbol" w:cs="Times New Roman"/>
                <w:kern w:val="1"/>
                <w:sz w:val="24"/>
                <w:szCs w:val="24"/>
                <w:lang w:eastAsia="ar-SA"/>
              </w:rPr>
              <w:t>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викторина; 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Symbol" w:eastAsia="Calibri" w:hAnsi="Symbol" w:cs="Times New Roman"/>
                <w:kern w:val="1"/>
                <w:sz w:val="24"/>
                <w:szCs w:val="24"/>
                <w:lang w:eastAsia="ar-SA"/>
              </w:rPr>
              <w:t>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выставка, ярмарка; </w:t>
            </w:r>
          </w:p>
          <w:p w:rsidR="004340A9" w:rsidRPr="004340A9" w:rsidRDefault="004340A9" w:rsidP="004340A9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183" w:hanging="183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конкурсы рисунков 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Symbol" w:eastAsia="Calibri" w:hAnsi="Symbol" w:cs="Times New Roman"/>
                <w:kern w:val="1"/>
                <w:sz w:val="24"/>
                <w:szCs w:val="24"/>
                <w:lang w:eastAsia="ar-SA"/>
              </w:rPr>
              <w:t>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концерты; 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Symbol" w:eastAsia="Calibri" w:hAnsi="Symbol" w:cs="Times New Roman"/>
                <w:kern w:val="1"/>
                <w:sz w:val="24"/>
                <w:szCs w:val="24"/>
                <w:lang w:eastAsia="ar-SA"/>
              </w:rPr>
              <w:t>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посещение музея, театра</w:t>
            </w: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4340A9" w:rsidRPr="004340A9" w:rsidRDefault="004340A9" w:rsidP="004340A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Трудовое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4"/>
              </w:numPr>
              <w:suppressAutoHyphens/>
              <w:snapToGrid w:val="0"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вовлечение детей в разнообразные педагогически-организованные виды общественно полезного труда с целью передачи им минимума трудовых умений навыков;</w:t>
            </w:r>
          </w:p>
          <w:p w:rsidR="004340A9" w:rsidRPr="004340A9" w:rsidRDefault="004340A9" w:rsidP="004340A9">
            <w:pPr>
              <w:numPr>
                <w:ilvl w:val="0"/>
                <w:numId w:val="4"/>
              </w:numPr>
              <w:suppressAutoHyphens/>
              <w:spacing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трудолюбия, других нравственных качеств, эстетического отношения к целям, процессу и результатом труда.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Бытовой </w:t>
            </w:r>
            <w:proofErr w:type="spellStart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самообслуживающий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труд; общественно </w:t>
            </w:r>
            <w:r w:rsidR="00C329D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–</w:t>
            </w:r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значимый труд, (уборка прилегающей территории, уход за цветами на клумбах.); бытовой </w:t>
            </w:r>
            <w:proofErr w:type="spellStart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самообслуживающий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труд имеет целью удовлетворения бытовых потребностей ребенка и группы детей за счет личных трудовых усилий; бытовой труд ребенка включает в уход за одеждой и обувью, создания уюта; </w:t>
            </w:r>
            <w:proofErr w:type="spellStart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самообслуживающая</w:t>
            </w:r>
            <w:proofErr w:type="spellEnd"/>
            <w:r w:rsidRPr="004340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деятельность детей в лагере включает дежурство по лагерю, по столовой, уборку мусора на прилегающей к лагерю территории.</w:t>
            </w:r>
          </w:p>
        </w:tc>
      </w:tr>
      <w:tr w:rsidR="004340A9" w:rsidRPr="004340A9" w:rsidTr="00C329D2">
        <w:trPr>
          <w:trHeight w:val="118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Образовательное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9"/>
              </w:numPr>
              <w:shd w:val="clear" w:color="auto" w:fill="FFFFFF"/>
              <w:suppressAutoHyphens/>
              <w:snapToGrid w:val="0"/>
              <w:spacing w:before="28"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Расширение знаний детей и подростков об окружающем мире;</w:t>
            </w:r>
          </w:p>
          <w:p w:rsidR="004340A9" w:rsidRPr="004340A9" w:rsidRDefault="004340A9" w:rsidP="004340A9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28" w:after="0" w:line="100" w:lineRule="atLeast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Экскурс</w:t>
            </w:r>
            <w:r w:rsid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ии в музей; посещение библиотек</w:t>
            </w: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; интеллектуальные игры</w:t>
            </w:r>
          </w:p>
        </w:tc>
      </w:tr>
      <w:tr w:rsidR="004340A9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Досуговое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numPr>
                <w:ilvl w:val="0"/>
                <w:numId w:val="8"/>
              </w:numPr>
              <w:shd w:val="clear" w:color="auto" w:fill="FFFFFF"/>
              <w:suppressAutoHyphens/>
              <w:snapToGrid w:val="0"/>
              <w:spacing w:before="28" w:after="0" w:line="100" w:lineRule="atLeast"/>
              <w:ind w:left="176" w:hanging="153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Вовлечь как можно больше ребят в различные формы организации досуга;</w:t>
            </w:r>
          </w:p>
          <w:p w:rsidR="004340A9" w:rsidRPr="004340A9" w:rsidRDefault="004340A9" w:rsidP="004340A9">
            <w:pPr>
              <w:numPr>
                <w:ilvl w:val="0"/>
                <w:numId w:val="8"/>
              </w:numPr>
              <w:shd w:val="clear" w:color="auto" w:fill="FFFFFF"/>
              <w:suppressAutoHyphens/>
              <w:spacing w:before="28" w:after="0" w:line="100" w:lineRule="atLeast"/>
              <w:ind w:left="176" w:hanging="153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организовать деятельность творческих мастерских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A9" w:rsidRPr="004340A9" w:rsidRDefault="004340A9" w:rsidP="004340A9">
            <w:pPr>
              <w:suppressAutoHyphens/>
              <w:snapToGrid w:val="0"/>
              <w:spacing w:after="0" w:line="100" w:lineRule="atLeast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40A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Мероприятия различной направленности; игры; проведение праздников, конкурсов, ток-шоу и т.д.; тематические сборы и линейки, посещение спортивных соревнований, представлений, прогулки, путешествия; экскурсии, походы; дискуссии; деловые игры.</w:t>
            </w:r>
          </w:p>
        </w:tc>
      </w:tr>
      <w:tr w:rsidR="00C329D2" w:rsidRPr="004340A9" w:rsidTr="00C329D2">
        <w:trPr>
          <w:trHeight w:val="15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9D2" w:rsidRPr="004340A9" w:rsidRDefault="00C329D2" w:rsidP="004340A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Нравственное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9D2" w:rsidRPr="004340A9" w:rsidRDefault="00C329D2" w:rsidP="004340A9">
            <w:pPr>
              <w:numPr>
                <w:ilvl w:val="0"/>
                <w:numId w:val="8"/>
              </w:numPr>
              <w:shd w:val="clear" w:color="auto" w:fill="FFFFFF"/>
              <w:suppressAutoHyphens/>
              <w:snapToGrid w:val="0"/>
              <w:spacing w:before="28" w:after="0" w:line="100" w:lineRule="atLeast"/>
              <w:ind w:left="176" w:hanging="153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способствовать развитию высоконравственного, ответственного, творческого, инициативного, компетентного гражданина России.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9D2" w:rsidRDefault="00C329D2" w:rsidP="00C329D2">
            <w:pPr>
              <w:pStyle w:val="a6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Конкурс рисунков </w:t>
            </w:r>
          </w:p>
          <w:p w:rsidR="00C329D2" w:rsidRDefault="00C329D2" w:rsidP="00C329D2">
            <w:pPr>
              <w:pStyle w:val="a6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Посещение </w:t>
            </w:r>
            <w:r w:rsidRP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Архангельск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ой</w:t>
            </w:r>
            <w:r w:rsidRP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областн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ой </w:t>
            </w:r>
            <w:r w:rsidRP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специальн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ой </w:t>
            </w:r>
            <w:r w:rsidRP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библиотек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 для слепых</w:t>
            </w:r>
          </w:p>
          <w:p w:rsidR="00C329D2" w:rsidRPr="00C329D2" w:rsidRDefault="00083455" w:rsidP="00C329D2">
            <w:pPr>
              <w:pStyle w:val="a6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r w:rsidR="00C329D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овместное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взаимодействие между детьми в отрядах.</w:t>
            </w:r>
          </w:p>
          <w:p w:rsidR="00C329D2" w:rsidRPr="004340A9" w:rsidRDefault="00C329D2" w:rsidP="004340A9">
            <w:pPr>
              <w:suppressAutoHyphens/>
              <w:snapToGrid w:val="0"/>
              <w:spacing w:after="0" w:line="100" w:lineRule="atLeast"/>
              <w:ind w:left="34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4340A9" w:rsidRDefault="004340A9" w:rsidP="00083455">
      <w:pPr>
        <w:sectPr w:rsidR="004340A9" w:rsidSect="004340A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4340A9" w:rsidRDefault="004340A9" w:rsidP="00083455"/>
    <w:sectPr w:rsidR="004340A9" w:rsidSect="0016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520"/>
        </w:tabs>
        <w:ind w:left="3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E57EA1"/>
    <w:multiLevelType w:val="hybridMultilevel"/>
    <w:tmpl w:val="74F8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1238B"/>
    <w:multiLevelType w:val="hybridMultilevel"/>
    <w:tmpl w:val="466E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77600A"/>
    <w:multiLevelType w:val="hybridMultilevel"/>
    <w:tmpl w:val="5BE4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E6976"/>
    <w:multiLevelType w:val="hybridMultilevel"/>
    <w:tmpl w:val="25A4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5E2CA8"/>
    <w:multiLevelType w:val="hybridMultilevel"/>
    <w:tmpl w:val="B088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632A73"/>
    <w:multiLevelType w:val="hybridMultilevel"/>
    <w:tmpl w:val="7A80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914423"/>
    <w:multiLevelType w:val="multilevel"/>
    <w:tmpl w:val="866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6C1D36"/>
    <w:multiLevelType w:val="multilevel"/>
    <w:tmpl w:val="CE9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184A2F"/>
    <w:multiLevelType w:val="multilevel"/>
    <w:tmpl w:val="7AF0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B542EC"/>
    <w:multiLevelType w:val="hybridMultilevel"/>
    <w:tmpl w:val="4410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C707D"/>
    <w:multiLevelType w:val="multilevel"/>
    <w:tmpl w:val="8372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407544"/>
    <w:multiLevelType w:val="hybridMultilevel"/>
    <w:tmpl w:val="1D662C08"/>
    <w:lvl w:ilvl="0" w:tplc="59E65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34694"/>
    <w:multiLevelType w:val="hybridMultilevel"/>
    <w:tmpl w:val="9982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80169"/>
    <w:multiLevelType w:val="hybridMultilevel"/>
    <w:tmpl w:val="7F021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503F7"/>
    <w:multiLevelType w:val="hybridMultilevel"/>
    <w:tmpl w:val="9F20F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8D43E31"/>
    <w:multiLevelType w:val="multilevel"/>
    <w:tmpl w:val="3CCC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25"/>
  </w:num>
  <w:num w:numId="16">
    <w:abstractNumId w:val="24"/>
  </w:num>
  <w:num w:numId="17">
    <w:abstractNumId w:val="21"/>
  </w:num>
  <w:num w:numId="18">
    <w:abstractNumId w:val="14"/>
  </w:num>
  <w:num w:numId="19">
    <w:abstractNumId w:val="16"/>
  </w:num>
  <w:num w:numId="20">
    <w:abstractNumId w:val="20"/>
  </w:num>
  <w:num w:numId="21">
    <w:abstractNumId w:val="22"/>
  </w:num>
  <w:num w:numId="22">
    <w:abstractNumId w:val="13"/>
  </w:num>
  <w:num w:numId="23">
    <w:abstractNumId w:val="17"/>
  </w:num>
  <w:num w:numId="24">
    <w:abstractNumId w:val="19"/>
  </w:num>
  <w:num w:numId="25">
    <w:abstractNumId w:val="18"/>
  </w:num>
  <w:num w:numId="26">
    <w:abstractNumId w:val="1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EEE"/>
    <w:rsid w:val="00083455"/>
    <w:rsid w:val="00165422"/>
    <w:rsid w:val="00167044"/>
    <w:rsid w:val="001D1B95"/>
    <w:rsid w:val="002451C0"/>
    <w:rsid w:val="00245CCB"/>
    <w:rsid w:val="002653CA"/>
    <w:rsid w:val="003055A6"/>
    <w:rsid w:val="003F567F"/>
    <w:rsid w:val="004340A9"/>
    <w:rsid w:val="00473560"/>
    <w:rsid w:val="00476EF1"/>
    <w:rsid w:val="004A707D"/>
    <w:rsid w:val="004B6D29"/>
    <w:rsid w:val="00515D0B"/>
    <w:rsid w:val="00535687"/>
    <w:rsid w:val="00553E10"/>
    <w:rsid w:val="005E0E82"/>
    <w:rsid w:val="00615A37"/>
    <w:rsid w:val="00615A5F"/>
    <w:rsid w:val="00666EEE"/>
    <w:rsid w:val="0069388A"/>
    <w:rsid w:val="00764701"/>
    <w:rsid w:val="007A1E9E"/>
    <w:rsid w:val="007B2F5A"/>
    <w:rsid w:val="007E2A76"/>
    <w:rsid w:val="0087681A"/>
    <w:rsid w:val="008F10E8"/>
    <w:rsid w:val="00957F5B"/>
    <w:rsid w:val="00A054DB"/>
    <w:rsid w:val="00A61AEF"/>
    <w:rsid w:val="00B74865"/>
    <w:rsid w:val="00B8276C"/>
    <w:rsid w:val="00BA23F6"/>
    <w:rsid w:val="00C329D2"/>
    <w:rsid w:val="00C55712"/>
    <w:rsid w:val="00C7407B"/>
    <w:rsid w:val="00CD4B58"/>
    <w:rsid w:val="00D80788"/>
    <w:rsid w:val="00E60A04"/>
    <w:rsid w:val="00E708F9"/>
    <w:rsid w:val="00E73847"/>
    <w:rsid w:val="00E76C4C"/>
    <w:rsid w:val="00ED4DA0"/>
    <w:rsid w:val="00F029B5"/>
    <w:rsid w:val="00F50ED5"/>
    <w:rsid w:val="00F534FE"/>
    <w:rsid w:val="00F7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2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F5A"/>
    <w:pPr>
      <w:spacing w:after="0" w:line="240" w:lineRule="auto"/>
    </w:pPr>
  </w:style>
  <w:style w:type="paragraph" w:customStyle="1" w:styleId="1">
    <w:name w:val="Без интервала1"/>
    <w:rsid w:val="004340A9"/>
    <w:pPr>
      <w:widowControl w:val="0"/>
      <w:suppressAutoHyphens/>
      <w:spacing w:after="200" w:line="276" w:lineRule="auto"/>
    </w:pPr>
    <w:rPr>
      <w:rFonts w:ascii="Calibri" w:eastAsia="SimSun" w:hAnsi="Calibri" w:cs="font330"/>
      <w:kern w:val="1"/>
      <w:lang w:eastAsia="ar-SA"/>
    </w:rPr>
  </w:style>
  <w:style w:type="paragraph" w:styleId="a4">
    <w:name w:val="Normal (Web)"/>
    <w:basedOn w:val="a"/>
    <w:uiPriority w:val="99"/>
    <w:unhideWhenUsed/>
    <w:rsid w:val="0026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53CA"/>
    <w:rPr>
      <w:b/>
      <w:bCs/>
    </w:rPr>
  </w:style>
  <w:style w:type="paragraph" w:styleId="a6">
    <w:name w:val="List Paragraph"/>
    <w:basedOn w:val="a"/>
    <w:uiPriority w:val="34"/>
    <w:qFormat/>
    <w:rsid w:val="003055A6"/>
    <w:pPr>
      <w:ind w:left="720"/>
      <w:contextualSpacing/>
    </w:pPr>
  </w:style>
  <w:style w:type="character" w:customStyle="1" w:styleId="apple-converted-space">
    <w:name w:val="apple-converted-space"/>
    <w:basedOn w:val="a0"/>
    <w:rsid w:val="00E73847"/>
  </w:style>
  <w:style w:type="character" w:customStyle="1" w:styleId="20">
    <w:name w:val="Заголовок 2 Знак"/>
    <w:basedOn w:val="a0"/>
    <w:link w:val="2"/>
    <w:uiPriority w:val="9"/>
    <w:rsid w:val="00F777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8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1165-3632-4CA3-B541-C6A7AF4B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5177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Директор</cp:lastModifiedBy>
  <cp:revision>24</cp:revision>
  <dcterms:created xsi:type="dcterms:W3CDTF">2021-02-10T05:09:00Z</dcterms:created>
  <dcterms:modified xsi:type="dcterms:W3CDTF">2022-05-27T05:41:00Z</dcterms:modified>
</cp:coreProperties>
</file>