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48" w:rsidRDefault="007A6B48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7" ShapeID="_x0000_i1025" DrawAspect="Content" ObjectID="_1520325882" r:id="rId6"/>
        </w:object>
      </w:r>
    </w:p>
    <w:p w:rsidR="007A6B48" w:rsidRDefault="007A6B48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6B48" w:rsidRDefault="007A6B48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6B48" w:rsidRDefault="007A6B48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6B48" w:rsidRDefault="007A6B48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lastRenderedPageBreak/>
        <w:t>Конвенцией о правах ребенка, принятой резолюцией 44/25 Генеральной Ассамбл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еи ОО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Н от 20 ноября 1989 года;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Конституцией Российской Федерации;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Федеральным законом от 29.12.2012г.  № 273 – ФЗ «Об образовании в Российской Федерации» (части 3, 4 ст. 30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A24EBD" w:rsidRDefault="00A24EBD" w:rsidP="00A24EB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муниципального  бюджетного  общеобразовательного учреждения  муниципального образования "Город Архангельск" "Основная  школа № 48"</w:t>
      </w:r>
    </w:p>
    <w:p w:rsidR="00A24EBD" w:rsidRDefault="00A24EBD" w:rsidP="00A24EB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24EBD" w:rsidRDefault="00A24EBD" w:rsidP="00A24E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2. Основные понятия и термины, используемые в настоящем Порядке</w:t>
      </w:r>
    </w:p>
    <w:p w:rsidR="00A24EBD" w:rsidRDefault="00A24EBD" w:rsidP="00A24E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Локальный нормативный акт – </w:t>
      </w:r>
      <w:r>
        <w:rPr>
          <w:rFonts w:ascii="Times New Roman" w:hAnsi="Times New Roman"/>
          <w:sz w:val="28"/>
          <w:szCs w:val="28"/>
          <w:lang w:eastAsia="en-US"/>
        </w:rPr>
        <w:t>нормативной предписание, принятое на уровне образовательного учреждения и регулирующее его внутреннюю деятельность.</w:t>
      </w:r>
    </w:p>
    <w:p w:rsidR="00A24EBD" w:rsidRDefault="00A24EBD" w:rsidP="00A24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</w:rPr>
        <w:t>(учащийся) - физическое лицо, осваивающее общеобразовательную программу.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Педагогический работник </w:t>
      </w:r>
      <w:r>
        <w:rPr>
          <w:sz w:val="28"/>
          <w:szCs w:val="28"/>
        </w:rPr>
        <w:t>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proofErr w:type="gramStart"/>
      <w:r>
        <w:rPr>
          <w:b/>
          <w:i/>
          <w:iCs/>
          <w:sz w:val="28"/>
          <w:szCs w:val="28"/>
        </w:rPr>
        <w:t xml:space="preserve">Участники образовательных отношений </w:t>
      </w:r>
      <w:r>
        <w:rPr>
          <w:sz w:val="28"/>
          <w:szCs w:val="28"/>
        </w:rPr>
        <w:t xml:space="preserve">-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 </w:t>
      </w:r>
      <w:proofErr w:type="gramEnd"/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Отношения в сфере образования </w:t>
      </w:r>
      <w:r>
        <w:rPr>
          <w:sz w:val="28"/>
          <w:szCs w:val="28"/>
        </w:rPr>
        <w:t xml:space="preserve">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proofErr w:type="gramStart"/>
      <w:r>
        <w:rPr>
          <w:b/>
          <w:i/>
          <w:iCs/>
          <w:sz w:val="28"/>
          <w:szCs w:val="28"/>
        </w:rPr>
        <w:t xml:space="preserve">Конфликт интересов педагогического работника </w:t>
      </w:r>
      <w:r>
        <w:rPr>
          <w:sz w:val="28"/>
          <w:szCs w:val="28"/>
        </w:rPr>
        <w:t xml:space="preserve">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</w:t>
      </w:r>
      <w:proofErr w:type="gramEnd"/>
    </w:p>
    <w:p w:rsidR="00A24EBD" w:rsidRDefault="00A24EBD" w:rsidP="00A24EBD">
      <w:pPr>
        <w:pStyle w:val="Default"/>
        <w:jc w:val="both"/>
        <w:rPr>
          <w:b/>
          <w:bCs/>
          <w:sz w:val="28"/>
          <w:szCs w:val="28"/>
        </w:rPr>
      </w:pPr>
    </w:p>
    <w:p w:rsidR="00A24EBD" w:rsidRDefault="00A24EBD" w:rsidP="00A24EB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Рассмотрение и согласование проектов локальных нормативных актов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eastAsia="en-US"/>
        </w:rPr>
        <w:t>Учреждение</w:t>
      </w:r>
      <w:r>
        <w:rPr>
          <w:sz w:val="28"/>
          <w:szCs w:val="28"/>
        </w:rPr>
        <w:t xml:space="preserve">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его уставом. </w:t>
      </w:r>
    </w:p>
    <w:p w:rsidR="00A24EBD" w:rsidRDefault="00A24EBD" w:rsidP="00A24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3.2.</w:t>
      </w:r>
      <w:r>
        <w:rPr>
          <w:rFonts w:ascii="Times New Roman" w:hAnsi="Times New Roman"/>
          <w:sz w:val="28"/>
          <w:szCs w:val="28"/>
          <w:lang w:eastAsia="en-US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разрабатывает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</w:t>
      </w:r>
      <w:proofErr w:type="gramEnd"/>
      <w:r>
        <w:rPr>
          <w:rFonts w:ascii="Times New Roman" w:hAnsi="Times New Roman"/>
          <w:sz w:val="28"/>
          <w:szCs w:val="28"/>
        </w:rPr>
        <w:t>) несовершеннолетних обучающихся и др.</w:t>
      </w:r>
    </w:p>
    <w:p w:rsidR="00A24EBD" w:rsidRDefault="00A24EBD" w:rsidP="00A24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3.3.Нормы локальных нормативных актов, ухудшающие положение обучающихся по сравнению с установленным законодательством об образовании, либо принятые с нарушением установленного законодательством порядка, не применяются и подлежат отмене   Учреждением.</w:t>
      </w:r>
      <w:proofErr w:type="gramEnd"/>
    </w:p>
    <w:p w:rsidR="00A24EBD" w:rsidRDefault="00A24EBD" w:rsidP="00A24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3.4.Проекты локальных нормативных актов, затрагивающие законные интересы обучающихся или родителей (законных представителей) несовершеннолетних обучающихся разрабатываются по следующим направлениям: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принятие правил внутреннего распорядка обучающихся;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охраны и укрепления здоровья;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воспитательной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 дополнительных общеобразовательных программ,  рабочих программ по определенным  предметам;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реализации в полном объеме образовательных программ и учебных планов;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качества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установленным требованиям;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  <w:proofErr w:type="gramEnd"/>
    </w:p>
    <w:p w:rsidR="00A24EBD" w:rsidRDefault="00A24EBD" w:rsidP="00A2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прав и свобод обучающихся, родителей (законных представителей) несовершеннолетних обучающихся и др.</w:t>
      </w:r>
    </w:p>
    <w:p w:rsidR="00A24EBD" w:rsidRDefault="00A24EBD" w:rsidP="00A24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3.5.Проекты локальных нормативных актов, затрагивающих законные интересы обучающихся или родителей (законных представителей) несовершеннолетних обучающихся, подлежат обязательной юридической экспертизе на предмет их соответствия действующему законодательству в сфере образования.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3.6.В целях учета мнения обучающихся, родителей (законных представителей) несовершеннолетних обучающихся по вопросам управления  Учреждением и при принятии   Учреждением локальных нормативных актов, затрагивающих их права и законные интересы, по инициативе обучающихся, </w:t>
      </w:r>
      <w:r>
        <w:rPr>
          <w:sz w:val="28"/>
          <w:szCs w:val="28"/>
        </w:rPr>
        <w:lastRenderedPageBreak/>
        <w:t xml:space="preserve">родителей (законных представителей) несовершеннолетних обучающихся создаются совет обучающихся, совет родителей.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3.7.Деятельность совета обучающихся и совета родителей регулируется отдельными положениями, принятыми и утвержденными в </w:t>
      </w:r>
      <w:r>
        <w:rPr>
          <w:sz w:val="28"/>
          <w:szCs w:val="28"/>
          <w:lang w:eastAsia="en-US"/>
        </w:rPr>
        <w:t xml:space="preserve">Учреждении </w:t>
      </w:r>
      <w:r>
        <w:rPr>
          <w:sz w:val="28"/>
          <w:szCs w:val="28"/>
        </w:rPr>
        <w:t xml:space="preserve">в установленном  уставом порядке.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3.8.Проекты локальных нормативных актов после их разработки обсуждаются на заседаниях совета обучающихся и совета родителей. В случае выявления нарушений законных интересов обучающихся или родителей (законных представителей) несовершеннолетних обучающихся, в проекты локальных нормативных актов вносятся соответствующие изменения с учетом мнения советов обучающихся и советов родителей, что отражается в протоколах их заседаний. Положительные заключения о содержании проектов локальных нормативных актов также фиксируются в протоколах заседаний советов обучающихся и советов родителей.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3.9.Согласованные с советом обучающихся и советом родителей проекты локальных нормативных актов утверждаются в   Учреждении в установленном в его уставе порядке. </w:t>
      </w:r>
    </w:p>
    <w:p w:rsidR="00A24EBD" w:rsidRDefault="00A24EBD" w:rsidP="00A24EBD">
      <w:pPr>
        <w:pStyle w:val="Default"/>
        <w:jc w:val="both"/>
        <w:rPr>
          <w:b/>
          <w:bCs/>
          <w:sz w:val="28"/>
          <w:szCs w:val="28"/>
        </w:rPr>
      </w:pP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4.Конфликт интересов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4.1.В случаев возникновения конфликта интересов педагогического работник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или руководства </w:t>
      </w:r>
      <w:r>
        <w:rPr>
          <w:sz w:val="28"/>
          <w:szCs w:val="28"/>
          <w:lang w:eastAsia="en-US"/>
        </w:rPr>
        <w:t xml:space="preserve">Учреждения </w:t>
      </w:r>
      <w:r>
        <w:rPr>
          <w:sz w:val="28"/>
          <w:szCs w:val="28"/>
        </w:rPr>
        <w:t xml:space="preserve">при несоблюдении или недобросовестном соблюдении законодательства в сфере образования и локальных нормативных актов, действующих в Учреждении, споры и конфликты урегулируются комиссией по урегулированию споров между участниками образовательных отношений. Деятельность данной комиссии регулируется отдельным положением, принятым в муниципальном бюджетном  общеобразовательном  учреждении муниципального образования "Город Архангельск" "Основная  школа № 48"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обучающимся дисциплинарных взысканий.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A24EBD" w:rsidRDefault="00A24EBD" w:rsidP="00A24EBD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4.4.Совет обучающихся и совет родителей принимают участие в согласовании локального нормативного акта, регулирующего порядок </w:t>
      </w:r>
      <w:r>
        <w:rPr>
          <w:sz w:val="28"/>
          <w:szCs w:val="28"/>
        </w:rPr>
        <w:lastRenderedPageBreak/>
        <w:t>создания, организации работы комиссии по урегулированию споров между участниками образовательных отношений и принятию ею решений.</w:t>
      </w:r>
    </w:p>
    <w:p w:rsidR="00A24EBD" w:rsidRDefault="00A24EBD" w:rsidP="00A24EBD">
      <w:pPr>
        <w:pStyle w:val="Default"/>
        <w:jc w:val="both"/>
        <w:rPr>
          <w:b/>
          <w:bCs/>
          <w:sz w:val="28"/>
          <w:szCs w:val="28"/>
        </w:rPr>
      </w:pPr>
    </w:p>
    <w:p w:rsidR="00A24EBD" w:rsidRDefault="00A24EBD" w:rsidP="00A24EB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5.Права и обязанности участников образовательных отношений при рассмотрении и согласовании проектов локальных нормативных актов </w:t>
      </w:r>
    </w:p>
    <w:p w:rsidR="00A24EBD" w:rsidRDefault="00A24EBD" w:rsidP="00A24EBD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/>
          <w:i/>
          <w:sz w:val="28"/>
          <w:szCs w:val="28"/>
        </w:rPr>
        <w:t xml:space="preserve">Директор </w:t>
      </w:r>
      <w:r>
        <w:rPr>
          <w:b/>
          <w:i/>
          <w:sz w:val="28"/>
          <w:szCs w:val="28"/>
          <w:lang w:eastAsia="en-US"/>
        </w:rPr>
        <w:t>Учреждения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5.1.1.Имеет право: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потребность в разработке тех или иных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направления внутренней нормотворческой деятельности с учетом мнения других участников образовательных отношений;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утверждать локальные нормативные акты в соответствии с принятым в  Учреждении порядком, закрепленным в ее уставе;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привлекать к разработке локальных нормативных актов представителей компетентных сторонних организаций, специалистов и экспертов в определенных областях, связанных с деятельностью Учреждения;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руководство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разработкой локальных нормативных актов.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5.1.2.Обязан: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обучающихся, родителей (законных представителей) несовершеннолетних обучающихся;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права и свободы других участников образовательных отношений.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b/>
          <w:i/>
          <w:sz w:val="28"/>
          <w:szCs w:val="28"/>
        </w:rPr>
        <w:t>Обучающиеся и родители</w:t>
      </w:r>
      <w:r>
        <w:rPr>
          <w:sz w:val="28"/>
          <w:szCs w:val="28"/>
        </w:rPr>
        <w:t xml:space="preserve"> (законные представители) несовершеннолетних обучающихся: 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5.2.1.Имеют право: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разработке и обсуждении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обучающихся, высказывать свое мнение, давать предложения и рекомендации;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установленном порядке в согласовании локальных нормативных актов;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конфликта интересов педагогического работник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или руководства   Учреждения при несоблюдении или недобросовестном </w:t>
      </w:r>
      <w:r>
        <w:rPr>
          <w:sz w:val="28"/>
          <w:szCs w:val="28"/>
        </w:rPr>
        <w:lastRenderedPageBreak/>
        <w:t xml:space="preserve">соблюдении законодательства в сфере образования и локальных нормативных актов, действующих в Учреждении, обращаться в комиссию по урегулированию споров между участниками образовательных отношений;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обжаловать локальные нормативные акты образовательной организации в установленном законодательством Российской Федерации порядке;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отстаивать свои интересы в органах государственной власти и судах; </w:t>
      </w:r>
    </w:p>
    <w:p w:rsidR="00A24EBD" w:rsidRDefault="00A24EBD" w:rsidP="00A24E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A24EBD" w:rsidRDefault="00A24EBD" w:rsidP="00A24EBD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5.2.2.Обязаны: </w:t>
      </w:r>
    </w:p>
    <w:p w:rsidR="00A24EBD" w:rsidRDefault="00A24EBD" w:rsidP="00A24E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и соблюдать права и свободы других участников образовательных отношений.</w:t>
      </w:r>
    </w:p>
    <w:p w:rsidR="00A24EBD" w:rsidRDefault="00A24EBD" w:rsidP="00A24EBD">
      <w:pPr>
        <w:rPr>
          <w:rFonts w:ascii="Times New Roman" w:hAnsi="Times New Roman"/>
          <w:sz w:val="28"/>
          <w:szCs w:val="28"/>
        </w:rPr>
      </w:pPr>
    </w:p>
    <w:p w:rsidR="00A24EBD" w:rsidRDefault="00A24EBD" w:rsidP="00A24EBD">
      <w:pPr>
        <w:rPr>
          <w:rFonts w:ascii="Times New Roman" w:hAnsi="Times New Roman"/>
          <w:sz w:val="28"/>
          <w:szCs w:val="28"/>
        </w:rPr>
      </w:pPr>
    </w:p>
    <w:p w:rsidR="00A24EBD" w:rsidRDefault="00A24EBD" w:rsidP="00A24EBD">
      <w:pPr>
        <w:rPr>
          <w:rFonts w:ascii="Times New Roman" w:hAnsi="Times New Roman"/>
          <w:sz w:val="28"/>
          <w:szCs w:val="28"/>
        </w:rPr>
      </w:pPr>
    </w:p>
    <w:p w:rsidR="00A24EBD" w:rsidRDefault="00A24EBD" w:rsidP="00A24EBD">
      <w:pPr>
        <w:rPr>
          <w:rFonts w:ascii="Times New Roman" w:hAnsi="Times New Roman"/>
          <w:sz w:val="28"/>
          <w:szCs w:val="28"/>
        </w:rPr>
      </w:pPr>
    </w:p>
    <w:p w:rsidR="00A24EBD" w:rsidRDefault="00A24EBD" w:rsidP="00A24EBD"/>
    <w:p w:rsidR="00B96541" w:rsidRDefault="007A6B48"/>
    <w:sectPr w:rsidR="00B96541" w:rsidSect="009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BD"/>
    <w:rsid w:val="003C4882"/>
    <w:rsid w:val="00583338"/>
    <w:rsid w:val="006D3FED"/>
    <w:rsid w:val="007A6B48"/>
    <w:rsid w:val="007D78F6"/>
    <w:rsid w:val="0084743B"/>
    <w:rsid w:val="009406E5"/>
    <w:rsid w:val="00992E56"/>
    <w:rsid w:val="00A24EBD"/>
    <w:rsid w:val="00A66CCB"/>
    <w:rsid w:val="00A80431"/>
    <w:rsid w:val="00BB752A"/>
    <w:rsid w:val="00CA1EAB"/>
    <w:rsid w:val="00DA29A1"/>
    <w:rsid w:val="00E479B6"/>
    <w:rsid w:val="00F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BD"/>
    <w:pPr>
      <w:spacing w:after="200" w:line="276" w:lineRule="auto"/>
      <w:ind w:firstLine="0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4743B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743B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3B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3B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3B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3B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3B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3B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3B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4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74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74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74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743B"/>
    <w:pPr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4743B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474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4743B"/>
    <w:pPr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4743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4743B"/>
    <w:rPr>
      <w:b/>
      <w:bCs/>
      <w:spacing w:val="0"/>
    </w:rPr>
  </w:style>
  <w:style w:type="character" w:styleId="a9">
    <w:name w:val="Emphasis"/>
    <w:uiPriority w:val="20"/>
    <w:qFormat/>
    <w:rsid w:val="0084743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4743B"/>
    <w:pPr>
      <w:spacing w:after="0" w:line="240" w:lineRule="auto"/>
    </w:pPr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84743B"/>
  </w:style>
  <w:style w:type="paragraph" w:styleId="ac">
    <w:name w:val="List Paragraph"/>
    <w:basedOn w:val="a"/>
    <w:uiPriority w:val="34"/>
    <w:qFormat/>
    <w:rsid w:val="0084743B"/>
    <w:pPr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4743B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474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8474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4743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4743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4743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4743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474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743B"/>
    <w:pPr>
      <w:outlineLvl w:val="9"/>
    </w:pPr>
  </w:style>
  <w:style w:type="paragraph" w:customStyle="1" w:styleId="Default">
    <w:name w:val="Default"/>
    <w:rsid w:val="00A24EBD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1543</Words>
  <Characters>8797</Characters>
  <Application>Microsoft Office Word</Application>
  <DocSecurity>0</DocSecurity>
  <Lines>73</Lines>
  <Paragraphs>20</Paragraphs>
  <ScaleCrop>false</ScaleCrop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Бухгалтер2</cp:lastModifiedBy>
  <cp:revision>3</cp:revision>
  <dcterms:created xsi:type="dcterms:W3CDTF">2016-03-24T07:37:00Z</dcterms:created>
  <dcterms:modified xsi:type="dcterms:W3CDTF">2016-03-24T07:58:00Z</dcterms:modified>
</cp:coreProperties>
</file>