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B3" w:rsidRDefault="000610B3" w:rsidP="000610B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10B3">
        <w:rPr>
          <w:rFonts w:ascii="Times New Roman" w:hAnsi="Times New Roman"/>
          <w:b/>
          <w:sz w:val="28"/>
          <w:szCs w:val="28"/>
        </w:rPr>
        <w:t xml:space="preserve">Учреждение осуществляет основной вид деятельности </w:t>
      </w:r>
    </w:p>
    <w:p w:rsidR="000610B3" w:rsidRPr="000610B3" w:rsidRDefault="000610B3" w:rsidP="000610B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10B3">
        <w:rPr>
          <w:rFonts w:ascii="Times New Roman" w:hAnsi="Times New Roman"/>
          <w:b/>
          <w:sz w:val="28"/>
          <w:szCs w:val="28"/>
        </w:rPr>
        <w:t>за счет средств городского бюджета:</w:t>
      </w:r>
    </w:p>
    <w:p w:rsidR="000610B3" w:rsidRDefault="000610B3" w:rsidP="000610B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610B3">
        <w:rPr>
          <w:rFonts w:ascii="Times New Roman" w:hAnsi="Times New Roman"/>
          <w:sz w:val="28"/>
          <w:szCs w:val="28"/>
        </w:rPr>
        <w:t xml:space="preserve">реализует следующие виды основных общеобразовательных программ: образовательную программу дошкольного общего образования, образовательную программу начального общего образования, образовательную программу основного общего образования, дополнительные </w:t>
      </w:r>
      <w:proofErr w:type="spellStart"/>
      <w:r w:rsidRPr="000610B3"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 w:rsidRPr="000610B3">
        <w:rPr>
          <w:rFonts w:ascii="Times New Roman" w:hAnsi="Times New Roman"/>
          <w:sz w:val="28"/>
          <w:szCs w:val="28"/>
        </w:rPr>
        <w:t xml:space="preserve"> программы.</w:t>
      </w:r>
    </w:p>
    <w:p w:rsidR="000610B3" w:rsidRDefault="000610B3" w:rsidP="000610B3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269"/>
        <w:gridCol w:w="4394"/>
        <w:gridCol w:w="1365"/>
        <w:gridCol w:w="2286"/>
      </w:tblGrid>
      <w:tr w:rsidR="000610B3" w:rsidTr="000610B3">
        <w:tc>
          <w:tcPr>
            <w:tcW w:w="2269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0610B3" w:rsidTr="000610B3">
        <w:tc>
          <w:tcPr>
            <w:tcW w:w="2269" w:type="dxa"/>
            <w:vMerge w:val="restart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Общеинтеллек</w:t>
            </w:r>
            <w:proofErr w:type="spellEnd"/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10B3" w:rsidRDefault="000610B3" w:rsidP="000610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2961">
              <w:rPr>
                <w:rFonts w:ascii="Times New Roman" w:hAnsi="Times New Roman"/>
                <w:sz w:val="24"/>
                <w:szCs w:val="24"/>
              </w:rPr>
              <w:t>туальное</w:t>
            </w:r>
            <w:proofErr w:type="spellEnd"/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«Финансовая грамотность (4 класс)»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6" w:type="dxa"/>
            <w:vMerge w:val="restart"/>
          </w:tcPr>
          <w:p w:rsidR="000610B3" w:rsidRDefault="000610B3" w:rsidP="00061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Максимова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Default="000610B3" w:rsidP="000610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961">
              <w:rPr>
                <w:rFonts w:ascii="Times New Roman" w:hAnsi="Times New Roman"/>
                <w:b/>
                <w:sz w:val="24"/>
                <w:szCs w:val="24"/>
              </w:rPr>
              <w:t>«Веселая грамматика»</w:t>
            </w:r>
          </w:p>
        </w:tc>
        <w:tc>
          <w:tcPr>
            <w:tcW w:w="1365" w:type="dxa"/>
          </w:tcPr>
          <w:p w:rsidR="000610B3" w:rsidRDefault="000610B3" w:rsidP="000610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6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Default="000610B3" w:rsidP="000610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961">
              <w:rPr>
                <w:rFonts w:ascii="Times New Roman" w:hAnsi="Times New Roman"/>
                <w:b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365" w:type="dxa"/>
          </w:tcPr>
          <w:p w:rsidR="000610B3" w:rsidRDefault="000610B3" w:rsidP="000610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6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Default="000610B3" w:rsidP="000610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961">
              <w:rPr>
                <w:rFonts w:ascii="Times New Roman" w:hAnsi="Times New Roman"/>
                <w:b/>
                <w:sz w:val="24"/>
                <w:szCs w:val="24"/>
              </w:rPr>
              <w:t>«В мире наук»</w:t>
            </w:r>
          </w:p>
        </w:tc>
        <w:tc>
          <w:tcPr>
            <w:tcW w:w="1365" w:type="dxa"/>
          </w:tcPr>
          <w:p w:rsidR="000610B3" w:rsidRDefault="000610B3" w:rsidP="000610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6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«Финансовая грамотность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vMerge w:val="restart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Иконников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О.Д.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«Математика и конструирование»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vMerge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грамматика»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vMerge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«Информатика в играх и задачах»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Чумакова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«Всезнайка»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Merge w:val="restart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Ткачева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Легоконструирование</w:t>
            </w:r>
            <w:proofErr w:type="spellEnd"/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  <w:vMerge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«Русский язык на «отлично» 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Чумакова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Ермоли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Н.В.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«Интеллектуальный клуб «Самый умный»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Багрецова</w:t>
            </w:r>
            <w:proofErr w:type="spellEnd"/>
            <w:r w:rsidRPr="00EF296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«Финансовая грамотность</w:t>
            </w: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Бородина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«Финансовая грамотность</w:t>
            </w: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Чумакова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F29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Infoclass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Алипченков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0610B3" w:rsidTr="000610B3">
        <w:tc>
          <w:tcPr>
            <w:tcW w:w="2269" w:type="dxa"/>
            <w:vMerge w:val="restart"/>
          </w:tcPr>
          <w:p w:rsidR="000610B3" w:rsidRDefault="000610B3" w:rsidP="000610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961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«Мастерицы»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Селенина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«Планета детства»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праздников» 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Чумакова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</w:tc>
      </w:tr>
      <w:tr w:rsidR="000610B3" w:rsidTr="000610B3">
        <w:tc>
          <w:tcPr>
            <w:tcW w:w="2269" w:type="dxa"/>
            <w:vMerge w:val="restart"/>
          </w:tcPr>
          <w:p w:rsidR="000610B3" w:rsidRDefault="000610B3" w:rsidP="000610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961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394" w:type="dxa"/>
          </w:tcPr>
          <w:p w:rsidR="000610B3" w:rsidRPr="00F26A55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55">
              <w:rPr>
                <w:rFonts w:ascii="Times New Roman" w:hAnsi="Times New Roman" w:cs="Times New Roman"/>
                <w:b/>
                <w:sz w:val="24"/>
                <w:szCs w:val="24"/>
              </w:rPr>
              <w:t>«Школа безопасности и здоровья»</w:t>
            </w:r>
          </w:p>
        </w:tc>
        <w:tc>
          <w:tcPr>
            <w:tcW w:w="1365" w:type="dxa"/>
          </w:tcPr>
          <w:p w:rsidR="000610B3" w:rsidRPr="00F26A55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F26A55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55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здорового питания»</w:t>
            </w:r>
          </w:p>
        </w:tc>
        <w:tc>
          <w:tcPr>
            <w:tcW w:w="1365" w:type="dxa"/>
          </w:tcPr>
          <w:p w:rsidR="000610B3" w:rsidRPr="00F26A55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Merge w:val="restart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F26A55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55">
              <w:rPr>
                <w:rFonts w:ascii="Times New Roman" w:hAnsi="Times New Roman" w:cs="Times New Roman"/>
                <w:b/>
                <w:sz w:val="24"/>
                <w:szCs w:val="24"/>
              </w:rPr>
              <w:t>«Лепестки здоровья»</w:t>
            </w:r>
          </w:p>
        </w:tc>
        <w:tc>
          <w:tcPr>
            <w:tcW w:w="1365" w:type="dxa"/>
          </w:tcPr>
          <w:p w:rsidR="000610B3" w:rsidRPr="00F26A55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vMerge/>
          </w:tcPr>
          <w:p w:rsidR="000610B3" w:rsidRPr="00EF2961" w:rsidRDefault="000610B3" w:rsidP="00061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F26A55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«Танцевальный </w:t>
            </w:r>
            <w:proofErr w:type="spellStart"/>
            <w:r w:rsidRPr="00EE4AAC">
              <w:rPr>
                <w:rFonts w:ascii="Times New Roman" w:hAnsi="Times New Roman" w:cs="Times New Roman"/>
                <w:b/>
                <w:sz w:val="24"/>
                <w:szCs w:val="24"/>
              </w:rPr>
              <w:t>микс</w:t>
            </w:r>
            <w:proofErr w:type="spellEnd"/>
            <w:r w:rsidRPr="00EE4AA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</w:tcPr>
          <w:p w:rsidR="000610B3" w:rsidRPr="00F26A55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Алипченков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F26A55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55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</w:tc>
        <w:tc>
          <w:tcPr>
            <w:tcW w:w="1365" w:type="dxa"/>
          </w:tcPr>
          <w:p w:rsidR="000610B3" w:rsidRPr="00F26A55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86" w:type="dxa"/>
            <w:vMerge w:val="restart"/>
          </w:tcPr>
          <w:p w:rsidR="000610B3" w:rsidRPr="00F26A55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A55">
              <w:rPr>
                <w:rFonts w:ascii="Times New Roman" w:hAnsi="Times New Roman" w:cs="Times New Roman"/>
                <w:sz w:val="24"/>
                <w:szCs w:val="24"/>
              </w:rPr>
              <w:t>Котцова</w:t>
            </w:r>
            <w:proofErr w:type="spellEnd"/>
            <w:r w:rsidRPr="00F26A5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«Баскетбол»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6" w:type="dxa"/>
            <w:vMerge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«Физическая культура» (8-9 классы)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86" w:type="dxa"/>
            <w:vMerge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B3" w:rsidTr="000610B3">
        <w:tc>
          <w:tcPr>
            <w:tcW w:w="2269" w:type="dxa"/>
            <w:vMerge/>
          </w:tcPr>
          <w:p w:rsidR="000610B3" w:rsidRDefault="000610B3" w:rsidP="000610B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«Теннис»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Шестаков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0610B3" w:rsidTr="000610B3">
        <w:tc>
          <w:tcPr>
            <w:tcW w:w="2269" w:type="dxa"/>
          </w:tcPr>
          <w:p w:rsidR="000610B3" w:rsidRDefault="000610B3" w:rsidP="000610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961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394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b/>
                <w:sz w:val="24"/>
                <w:szCs w:val="24"/>
              </w:rPr>
              <w:t>«Юный журналист»</w:t>
            </w:r>
          </w:p>
        </w:tc>
        <w:tc>
          <w:tcPr>
            <w:tcW w:w="1365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6" w:type="dxa"/>
          </w:tcPr>
          <w:p w:rsidR="000610B3" w:rsidRPr="00EF2961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61">
              <w:rPr>
                <w:rFonts w:ascii="Times New Roman" w:hAnsi="Times New Roman" w:cs="Times New Roman"/>
                <w:sz w:val="24"/>
                <w:szCs w:val="24"/>
              </w:rPr>
              <w:t>Бородина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</w:tbl>
    <w:p w:rsidR="000610B3" w:rsidRPr="000610B3" w:rsidRDefault="000610B3" w:rsidP="000610B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610B3" w:rsidRDefault="000610B3" w:rsidP="00061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29F">
        <w:rPr>
          <w:rFonts w:ascii="Times New Roman" w:hAnsi="Times New Roman" w:cs="Times New Roman"/>
          <w:b/>
          <w:sz w:val="28"/>
          <w:szCs w:val="28"/>
        </w:rPr>
        <w:t>Факультативные курсы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6380"/>
        <w:gridCol w:w="2268"/>
        <w:gridCol w:w="1099"/>
      </w:tblGrid>
      <w:tr w:rsidR="000610B3" w:rsidRPr="001B7471" w:rsidTr="000610B3">
        <w:tc>
          <w:tcPr>
            <w:tcW w:w="567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80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2268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099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610B3" w:rsidRPr="001B7471" w:rsidTr="000610B3">
        <w:tc>
          <w:tcPr>
            <w:tcW w:w="567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Style w:val="1255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268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sz w:val="24"/>
                <w:szCs w:val="24"/>
              </w:rPr>
              <w:t>Ткачева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1099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10B3" w:rsidRPr="001B7471" w:rsidTr="000610B3">
        <w:trPr>
          <w:trHeight w:val="272"/>
        </w:trPr>
        <w:tc>
          <w:tcPr>
            <w:tcW w:w="567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Style w:val="1255"/>
                <w:sz w:val="24"/>
                <w:szCs w:val="24"/>
              </w:rPr>
              <w:t>«Цветоводство»</w:t>
            </w:r>
          </w:p>
        </w:tc>
        <w:tc>
          <w:tcPr>
            <w:tcW w:w="2268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sz w:val="24"/>
                <w:szCs w:val="24"/>
              </w:rPr>
              <w:t>Селенина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99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10B3" w:rsidRPr="001B7471" w:rsidTr="000610B3">
        <w:tc>
          <w:tcPr>
            <w:tcW w:w="567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</w:tcPr>
          <w:p w:rsidR="000610B3" w:rsidRPr="0041281A" w:rsidRDefault="000610B3" w:rsidP="00A24B0B">
            <w:pPr>
              <w:pStyle w:val="a4"/>
              <w:jc w:val="center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2268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sz w:val="24"/>
                <w:szCs w:val="24"/>
              </w:rPr>
              <w:t>Селенина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099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10B3" w:rsidRPr="001B7471" w:rsidTr="000610B3">
        <w:tc>
          <w:tcPr>
            <w:tcW w:w="567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</w:tcPr>
          <w:p w:rsidR="000610B3" w:rsidRPr="00E601FF" w:rsidRDefault="000610B3" w:rsidP="00A24B0B">
            <w:pPr>
              <w:pStyle w:val="a4"/>
              <w:jc w:val="center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«Занимательная география»</w:t>
            </w:r>
          </w:p>
        </w:tc>
        <w:tc>
          <w:tcPr>
            <w:tcW w:w="2268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099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10B3" w:rsidRPr="001B7471" w:rsidTr="000610B3">
        <w:tc>
          <w:tcPr>
            <w:tcW w:w="567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</w:tcPr>
          <w:p w:rsidR="000610B3" w:rsidRPr="005A0BE1" w:rsidRDefault="000610B3" w:rsidP="00A24B0B">
            <w:pPr>
              <w:pStyle w:val="a4"/>
              <w:jc w:val="center"/>
              <w:rPr>
                <w:rStyle w:val="1255"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«Мастера и Мастерицы»</w:t>
            </w:r>
          </w:p>
        </w:tc>
        <w:tc>
          <w:tcPr>
            <w:tcW w:w="2268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Е.Н.</w:t>
            </w:r>
          </w:p>
        </w:tc>
        <w:tc>
          <w:tcPr>
            <w:tcW w:w="1099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10B3" w:rsidRPr="001B7471" w:rsidTr="000610B3">
        <w:tc>
          <w:tcPr>
            <w:tcW w:w="567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341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Правовое просвещение и формирование основ законопослушного поведения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Н.К.</w:t>
            </w:r>
          </w:p>
        </w:tc>
        <w:tc>
          <w:tcPr>
            <w:tcW w:w="1099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10B3" w:rsidRPr="001B7471" w:rsidTr="000610B3">
        <w:tc>
          <w:tcPr>
            <w:tcW w:w="567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«Мой ровесник на страницах современной литературы»</w:t>
            </w:r>
          </w:p>
        </w:tc>
        <w:tc>
          <w:tcPr>
            <w:tcW w:w="2268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Н.В.</w:t>
            </w:r>
          </w:p>
        </w:tc>
        <w:tc>
          <w:tcPr>
            <w:tcW w:w="1099" w:type="dxa"/>
          </w:tcPr>
          <w:p w:rsidR="000610B3" w:rsidRPr="001B7471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610B3" w:rsidRDefault="000610B3" w:rsidP="000610B3">
      <w:pPr>
        <w:rPr>
          <w:rFonts w:ascii="Times New Roman" w:hAnsi="Times New Roman" w:cs="Times New Roman"/>
          <w:sz w:val="28"/>
          <w:szCs w:val="28"/>
        </w:rPr>
      </w:pPr>
    </w:p>
    <w:p w:rsidR="000610B3" w:rsidRDefault="000610B3" w:rsidP="00061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8B2">
        <w:rPr>
          <w:rFonts w:ascii="Times New Roman" w:hAnsi="Times New Roman" w:cs="Times New Roman"/>
          <w:b/>
          <w:sz w:val="28"/>
          <w:szCs w:val="28"/>
        </w:rPr>
        <w:lastRenderedPageBreak/>
        <w:t>Элективные курсы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6380"/>
        <w:gridCol w:w="2268"/>
        <w:gridCol w:w="1099"/>
      </w:tblGrid>
      <w:tr w:rsidR="000610B3" w:rsidRPr="006B48B2" w:rsidTr="000610B3">
        <w:tc>
          <w:tcPr>
            <w:tcW w:w="567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80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2268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2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099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610B3" w:rsidRPr="006B48B2" w:rsidTr="000610B3">
        <w:tc>
          <w:tcPr>
            <w:tcW w:w="567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</w:tcPr>
          <w:p w:rsidR="000610B3" w:rsidRPr="006B48B2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ГИА по математике»</w:t>
            </w:r>
          </w:p>
        </w:tc>
        <w:tc>
          <w:tcPr>
            <w:tcW w:w="2268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Н.В.</w:t>
            </w:r>
          </w:p>
        </w:tc>
        <w:tc>
          <w:tcPr>
            <w:tcW w:w="1099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10B3" w:rsidRPr="006B48B2" w:rsidTr="000610B3">
        <w:tc>
          <w:tcPr>
            <w:tcW w:w="567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</w:tcPr>
          <w:p w:rsidR="000610B3" w:rsidRPr="003C09BC" w:rsidRDefault="000610B3" w:rsidP="000610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9BC">
              <w:rPr>
                <w:rFonts w:ascii="Times New Roman" w:hAnsi="Times New Roman"/>
                <w:sz w:val="24"/>
                <w:szCs w:val="24"/>
              </w:rPr>
              <w:t xml:space="preserve">«Подготовка к ГИА по </w:t>
            </w:r>
            <w:r>
              <w:rPr>
                <w:rFonts w:ascii="Times New Roman" w:hAnsi="Times New Roman"/>
                <w:sz w:val="24"/>
                <w:szCs w:val="24"/>
              </w:rPr>
              <w:t>обществознанию</w:t>
            </w:r>
            <w:r w:rsidRPr="003C09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Н.К.</w:t>
            </w:r>
          </w:p>
        </w:tc>
        <w:tc>
          <w:tcPr>
            <w:tcW w:w="1099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10B3" w:rsidRPr="006B48B2" w:rsidTr="000610B3">
        <w:tc>
          <w:tcPr>
            <w:tcW w:w="567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</w:tcPr>
          <w:p w:rsidR="000610B3" w:rsidRPr="006B48B2" w:rsidRDefault="000610B3" w:rsidP="0006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ГИА по географии»</w:t>
            </w:r>
          </w:p>
        </w:tc>
        <w:tc>
          <w:tcPr>
            <w:tcW w:w="2268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099" w:type="dxa"/>
          </w:tcPr>
          <w:p w:rsidR="000610B3" w:rsidRPr="006B48B2" w:rsidRDefault="000610B3" w:rsidP="00A2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610B3" w:rsidRPr="006B48B2" w:rsidRDefault="000610B3" w:rsidP="000610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0B3" w:rsidRPr="000610B3" w:rsidRDefault="000610B3" w:rsidP="000610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10B3" w:rsidRPr="000610B3" w:rsidSect="00F91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610B3"/>
    <w:rsid w:val="000610B3"/>
    <w:rsid w:val="00792A87"/>
    <w:rsid w:val="00C3320C"/>
    <w:rsid w:val="00F9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610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55">
    <w:name w:val="Основной текст (12)55"/>
    <w:basedOn w:val="a0"/>
    <w:rsid w:val="000610B3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F149C-168E-40E6-AC51-F9870137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2019-09-16T15:54:00Z</dcterms:created>
  <dcterms:modified xsi:type="dcterms:W3CDTF">2019-09-16T16:09:00Z</dcterms:modified>
</cp:coreProperties>
</file>