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31" w:rsidRPr="00352F58" w:rsidRDefault="00BA23E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4219403"/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B6331" w:rsidRPr="00352F58" w:rsidRDefault="00BA23E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BB6331" w:rsidRPr="00352F58" w:rsidRDefault="00BA23E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B6331" w:rsidRPr="00352F58" w:rsidRDefault="00BA23E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>МБОУ ОШ № 48</w:t>
      </w:r>
    </w:p>
    <w:p w:rsidR="00BB6331" w:rsidRPr="00352F58" w:rsidRDefault="00BB633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BB6331" w:rsidRPr="00352F58" w:rsidRDefault="00BB633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B633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B633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BB6331" w:rsidRPr="00352F58" w:rsidRDefault="00BA23E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52F58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599467)</w:t>
      </w: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«Математика»</w:t>
      </w:r>
    </w:p>
    <w:p w:rsidR="00BB6331" w:rsidRPr="00352F58" w:rsidRDefault="00BA23E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352F58">
        <w:rPr>
          <w:rFonts w:ascii="Times New Roman" w:hAnsi="Times New Roman" w:cs="Times New Roman"/>
          <w:color w:val="000000"/>
          <w:sz w:val="24"/>
          <w:szCs w:val="24"/>
        </w:rPr>
        <w:t>обучающихся 1</w:t>
      </w:r>
      <w:r w:rsidRPr="00352F5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352F58">
        <w:rPr>
          <w:rFonts w:ascii="Times New Roman" w:hAnsi="Times New Roman" w:cs="Times New Roman"/>
          <w:color w:val="000000"/>
          <w:sz w:val="24"/>
          <w:szCs w:val="24"/>
        </w:rPr>
        <w:t>4 классов</w:t>
      </w: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B63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B6331" w:rsidRPr="00352F58" w:rsidRDefault="00BA23E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 ‌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B6331" w:rsidRPr="00352F58" w:rsidRDefault="00BB633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B6331">
      <w:pPr>
        <w:rPr>
          <w:rFonts w:ascii="Times New Roman" w:hAnsi="Times New Roman" w:cs="Times New Roman"/>
          <w:sz w:val="24"/>
          <w:szCs w:val="24"/>
          <w:lang w:val="ru-RU"/>
        </w:rPr>
        <w:sectPr w:rsidR="00BB6331" w:rsidRPr="00352F58">
          <w:pgSz w:w="11906" w:h="16383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4219405"/>
      <w:bookmarkEnd w:id="0"/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ания направлена на достижение следующих образовательных, развивающих целей, а также целей воспитания: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целое», «больше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ение, продолжительность события);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верные (истинные) и неверные (ложные) утверждения, вести поиск информации;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воображения, математической речи, ориентировки в математических терминах и понятиях.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обучающегося: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 целого из частей, изменение формы, размера);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рироды);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нность предположения).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и умений, которые могут быть достигнуты на этом этапе обучения.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bc284a2b-8dc7-47b2-bec2-e0e566c832dd"/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 (4 часа в неделю).</w:t>
      </w:r>
      <w:bookmarkEnd w:id="2"/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BB6331" w:rsidRPr="00352F58" w:rsidRDefault="00BB6331">
      <w:pPr>
        <w:rPr>
          <w:rFonts w:ascii="Times New Roman" w:hAnsi="Times New Roman" w:cs="Times New Roman"/>
          <w:sz w:val="24"/>
          <w:szCs w:val="24"/>
          <w:lang w:val="ru-RU"/>
        </w:rPr>
        <w:sectPr w:rsidR="00BB6331" w:rsidRPr="00352F58">
          <w:pgSz w:w="11906" w:h="16383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4219398"/>
      <w:bookmarkEnd w:id="1"/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ематическая информация».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в пределах 20: чтение, запись, сравнение. О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днозначные и двузначные числа. Увеличение (уменьшение) числа на несколько единиц.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чисел в пределах 20. Названия к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омпонентов действий, результатов действий сложения, вычитания. Вычитание как действие, обратное сложению.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текстовой задаче. Решение задач в одно действие.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справа», «сверху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снизу», «между».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 данных об объекте по образц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у. Характеристики объекта, группы объектов (количество, форма, размер). Группировка объектов по заданному признаку.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Закономерность в ряду заданных объектов: её обнаружение, продолжение ряда.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предложения, составленные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относительно заданного набора математических объектов.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величин).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ательных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объекты (числа, величины) в окружающем мире;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общее и различное в записи арифметических действий;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действие измерительных приборов;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два объекта, два числа;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спределять объекты на группы по заданному основанию;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копировать изученные фигуры, рисовать от руки по собственному замыслу;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чисел, геометрических фигур;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последовательность при количественном и порядковом счёте.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удут сформированы следующие информационные действия как часть познавательных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аблицу, извлекать информацию, представленную в табличной форме.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число, геометрическую фигуру, последовательн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ость из нескольких чисел, записанных по порядку;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сравнения двух объектов;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использовать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знаки;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предложения относительно заданного набора объектов.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учебную задачу, удержива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её в процессе деятельности;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в соответствии с предложенным образцом, инструкцией;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числения с помощью другого приёма выполнения действия.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ра, спокойно и мирно разрешать конфликты.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актических задач.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умножения и деления чисел в практических и учебных ситуациях. Названия компонентов дейс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твий умножения, деления.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Неизвестный к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омпонент действия сложения, действия вычитания. Нахождение неизвестного компонента сложения, вычитания.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Чтение, представление текста задачи в виде рисунка, схемы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</w:t>
      </w: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ия и геометрические фигуры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объектов повседневной жизни.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тмы (приёмы, правила) устных и письменных вычислений, измерений и построения геометрических фигур.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во 2 классе способствует ос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отношения (часть – целое, больше – меньше) в окружающем мире;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назначение и использоват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простейшие измерительные приборы (сантиметровая лента, весы);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овые задачи в одно действие) на группы;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порядок выполнения действий в числовом выражении, содержащем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сложения и вычитания (со скобками или без скобок);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ционные действия как часть познавательных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логику перебора вариантов для решения простейших комбинато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рных задач;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вычислений;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выбор величины, с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оответствующей ситуации измерения;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ъектов, отношения;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установленному правилу, по которому сост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авлен ряд чисел, величин, геометрических фигур;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ить с помощью учителя причину возникшей ошибки или затруднения.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совместно м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учителем оцениват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результаты выполнения общей работы.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Кратное сравнение чисел.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легче на…», «тяжелее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легче в…».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дешевле на…», «дороже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медленнее на…», «быстрее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медленнее в…». Соотношение «начало, окончание, продолжительность события» в пра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ктической ситуации.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объектов по площади.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Письменное сложение, вычитание чисел в пределах 1000. Действия с числами 0 и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ятора).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скобками или без скобок), с вычислениями в пределах 1000.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на…», «больше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 Запись р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величины.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площади, запись резу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объектов п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двум признакам.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Формализованное описание последовательности действий (инструкция, план, схема, ал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горитм).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устройствах).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деятельности.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приём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вычисления, выполнения действия;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смысл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зависимостей и математических отношений, описанных в задаче;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начало, окончание,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события в практической ситуации;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задачи.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е, на диаграмме;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чертёж;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атического термина (понятия).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речевые высказывани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для решения задач, составлять текстовую задачу;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 примерах отношения «больше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на…», «больше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в…», «равно»;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осуществлять переход от одних единиц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измерения величины к другим в соответствии с практической ситуацией;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 правильности вычисления, проверять полноту и правильность заполнения таблиц сложения, умножения.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ешения, определять с помощью цифровых и аналоговых приборов, измерительных инструментов длину, массу, время);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й работе;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Величины: сравнение объектов по массе, длине, площади, вместимости.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Единицы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массы (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>центнер, тонна)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соотношения между ними.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Единицы времени (сутки, неделя, месяц, год, век), соотношения между ними.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величины времени, массы, длины.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Письменное сложение, вычитание многозначных чисел в пределах миллиона. Письменное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арифметических действий и их применение для вычислений. Поиск значения числового выражения, содер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жащего несколько действий в пределах 100 000. Проверка результата вычислений, в том числе с помощью калькулятора.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Умножение и деление величины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однозначное число.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</w:t>
      </w: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геометрические фигуры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симметрии.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ранственных геометрических фигур (тел): шар, куб, цилиндр, конус, пирамида.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Периметр, площадь фигуры, составленной из двух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трёх прямоугол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ьников (квадратов).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о реальных процессах и явлениях окружающего мира, представленные на диаграмм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Доступные элект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нные на обучающихся начального общего образования).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решения изученных учебных и практических задач.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метод решения математичес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изученных геометрических фигур в окружающем мире;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геометрическую фигуру, обладающую заданным свойством (отрезок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заданной длины, ломаная определённой длины, квадрат с заданным периметром);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по 1–2 выбранным признакам;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модель математической задачи, проверять её соответствие условиям задачи;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 помощью цифровых и аналоговых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ознавательных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разных формах;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интерпретировать информацию, представленную в таблице, на диаграмме;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справочную литературу для поиска информации, в том числе Интернет (в услови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ях контролируемого выхода).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и контрпримеры для подтверждения или опровержения вывода, гипотезы;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конструировать, читать числовое выражение;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практическую ситуацию с использованием изученной терминологии;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математические объекты, явления и события с помощью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изученных величин;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инструкцию, записывать рассуждение;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инициировать обсуждение разных способов выполнения задания, поиск ошибок в решении.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универсальных учебных действий: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прикидку и оценку результата измерений;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исправлять, прогнозировать ошибки и трудности в решении учебной задачи.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договариваться о способе решения, распределять работу между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договариваться с одноклассниками в ходе организации проектной работы с вел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ёт и разметка, прикидка и оценка конечного результата).</w:t>
      </w:r>
    </w:p>
    <w:p w:rsidR="00BB6331" w:rsidRPr="00352F58" w:rsidRDefault="00BB6331">
      <w:pPr>
        <w:rPr>
          <w:rFonts w:ascii="Times New Roman" w:hAnsi="Times New Roman" w:cs="Times New Roman"/>
          <w:sz w:val="24"/>
          <w:szCs w:val="24"/>
          <w:lang w:val="ru-RU"/>
        </w:rPr>
        <w:sectPr w:rsidR="00BB6331" w:rsidRPr="00352F58">
          <w:pgSz w:w="11906" w:h="16383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4219399"/>
      <w:bookmarkEnd w:id="3"/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мопознания, самовоспитания и саморазвития, формирования внутренней позиции личности.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уальному труду и уверенность в своих силах при решении поставленных задач, умение преодолевать трудности;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проблем;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бранных учебных проблем, задач.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связи и зависимости между математическими объектами («часть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целое», «причина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следствие»,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протяжённость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текстовую задачу,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её решение в виде модели, схемы, арифметической записи, текста в соответствии с предложенной учебной проблемой.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</w:t>
      </w: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твия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полученный ответ с использованием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изученной терминологии;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тоятельно составлять тексты заданий, аналогичные типовым изученным.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едовательность учебных действий;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и при необходимости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способы действий;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бращение к учебнику, дополнительным средствам обучения, в том числе электронным);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сывать, сравнивать, упорядочивать числа от 0 до 20;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числа, большее или меньшее данного числа на заданное число;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сложения и вычитания в преде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лах 20 (устно и письменно) без перехода через десяток;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 действие на сложение и вычитание: выделять условие 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требование (вопрос);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по длине, устанавливая между ними соотношение «длиннее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короче», «выше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ниже», «шире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уже»;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измерять длину отрезка (в см), чертить отрезок заданной длины;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число и цифру;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геометрические фигу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ры: круг, треугольник, прямоугольник (квадрат), отрезок;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между объектами соотношения: «слева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справа», «спереди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сзади», 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</w:t>
      </w:r>
      <w:r w:rsidRPr="00352F58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верные (истинные) и неверные (ложные) утверждения относительно заданного набора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объектов/предметов;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два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 (числа, геометрические фигуры);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объекты на две группы по заданному основанию.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352F5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действия сложения и вычитания в пределах 100;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умно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жения (множители, произведение), деления (делимое, делитель, частное);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а, час), стоимости (рубль, копейка);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называ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геометрические фигуры: прямой угол, ломаную, многоугольник;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измерение длин реальных объектов с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помощью линейки;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одно-двухшаговые логические рассуждения и дел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выводы;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закономерность в ряду объектов (чисел, геометрических фигур);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форме: дополнять текст задачи числами, запол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нять строку или столбец таблицы, указывать числовые данные на рисунке (изображении геометрических фигур);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суждение, ответ;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(дополнять) текстовую задачу;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вычисления, измерения.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сло, деление с остатком (в пределах 100 – устно и письменно);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еские действия сложения, вычитания, умножения и деления;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выполнять прикидку и оценку результата измерений, определять продолжительность события;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называть, находить долю величины (поло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вина, четверть);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решении задач выполнять сложение и вычитание од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нородных величин, умножение и деление величины на однозначное число;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станавливать его реалистичность, проверять вычисления);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иметр прямоугольника (квадрата), площадь прямоугольника (квадрата);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утверждение (вывод), строить логические рассуждени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я (одно-двухшаговые), в том числе с использованием изученных связок;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предметах повседневной жизни (например, ярлык, этикетка), а также структурировать информацию: заполнять простейшие таблицы;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(нах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одить общее, различное, уникальное);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BB6331" w:rsidRPr="00352F58" w:rsidRDefault="00BB63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6331" w:rsidRPr="00352F58" w:rsidRDefault="00BA23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4 классе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многозначные числа;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меньшее данного числа на заданное число, в заданное число раз;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сьменно (в пределах 100 – устно), деление с остатком – письменно (в пределах 1000);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долю величины, величину по её доле;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омпонент арифметического действия;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решении задач единицы длины (миллиметр, сантиметр, дециметр, метр, километр), массы (грамм,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решени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цифровых и аналоговых приборов массу предмета, температуру (например, воды, во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здуха в помещении), вместимость с помощью измерительных сосудов, прикидку и оценку результата измерений;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практические задачи, связанные с повседневной жизнью (например, покупка товара, определе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окружность и круг, изображать с помощью циркуля и линейки окружность заданного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радиуса;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разбиение (показывать на рисунке, чертеже) про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стейшей составной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утверждение (вывод), строить логические рассуждения (двух-трёхшаговые);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 и использовать для выполнения заданий и решения задач информацию, представленную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заполнять данными предложенную 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таблицу, столбчатую диаграмму;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модель текстовой задачи, числовое выра</w:t>
      </w: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жение;</w:t>
      </w:r>
    </w:p>
    <w:p w:rsidR="00BB6331" w:rsidRPr="00352F58" w:rsidRDefault="00BA23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рациональное решение задачи, находить все верные решения из предложенных.</w:t>
      </w:r>
    </w:p>
    <w:p w:rsidR="00BB6331" w:rsidRPr="00352F58" w:rsidRDefault="00BB6331">
      <w:pPr>
        <w:rPr>
          <w:rFonts w:ascii="Times New Roman" w:hAnsi="Times New Roman" w:cs="Times New Roman"/>
          <w:sz w:val="24"/>
          <w:szCs w:val="24"/>
          <w:lang w:val="ru-RU"/>
        </w:rPr>
        <w:sectPr w:rsidR="00BB6331" w:rsidRPr="00352F58">
          <w:pgSz w:w="11906" w:h="16383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4219400"/>
      <w:bookmarkEnd w:id="4"/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BB6331" w:rsidRPr="00352F5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BB6331" w:rsidRPr="00352F5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8"/>
        <w:gridCol w:w="4402"/>
        <w:gridCol w:w="1459"/>
        <w:gridCol w:w="1841"/>
        <w:gridCol w:w="1910"/>
        <w:gridCol w:w="3250"/>
      </w:tblGrid>
      <w:tr w:rsidR="00BB6331" w:rsidRPr="00352F5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[Библиотека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ЦОК [</w:t>
            </w:r>
            <w:hyperlink r:id="rId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Пространственные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отношения и геометрические фигуры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2"/>
        <w:gridCol w:w="4561"/>
        <w:gridCol w:w="1493"/>
        <w:gridCol w:w="1841"/>
        <w:gridCol w:w="1910"/>
        <w:gridCol w:w="3023"/>
      </w:tblGrid>
      <w:tr w:rsidR="00BB6331" w:rsidRPr="00352F5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Числовые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Геометрические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контроль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4219401"/>
      <w:bookmarkEnd w:id="5"/>
      <w:r w:rsidRPr="00352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ВАРИАНТ 1. ПОУРОЧНОЕ ПЛАНИРОВАНИЕ ДЛЯ ПЕДАГОГОВ, ИСПОЛЬЗУЮЩИХ УЧЕБНИК «МАТЕМАТИКА. </w:t>
      </w: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1-4 КЛАСС В 2 ЧАСТЯХ. М.И. МОРО И ДР.» </w:t>
      </w: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BB6331" w:rsidRPr="00352F5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пространственных отношений.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по количеству: столько же, сколько.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по количеству: больше, меньше.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Характеристики объекта,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Вверху. Внизу, слева. 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Различение, чтение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 числа на одну или несколько единиц.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Уменьшение числа на одну или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несколько единиц.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 числа. Запись чисел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заданном порядке.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геометрических фигур: точка, отрезок и др. Точка. Кривая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линия. Прямая линия.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Запись результата сравнения: больше, меньше, столько же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(равно).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общее, различное.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Расположение, описание расположения геометрических фигур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плоскости.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Увеличение, уменьшение числа на одну или несколько единиц.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Число как результат счета. Состав числа.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Число как результат измерения. Чиисла 8 и 9.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с помощью линейки.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Верные (истинные) и неверные (ложные) предложения, составленные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Действие сложения. Компоненты действия, запись равенства.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в пределах 10. Применение в практических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ситуациях.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Запись результата увеличения на несколько единиц.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сюжетная задача в одно действие: запись решения, ответа задачи.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геометрических фигур с помощью линейки на листе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клетку.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действие. Выбор 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Внутри. Вне.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«Пространственные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Вычитание в пределах 10. Применение в практических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ситуациях.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Запись результата вычитания нескольких единиц.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10.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действие: запись решения, ответа задачи.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Переместительное свойство сложения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Сложение и вычитание в пределах 10.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прямоугольник.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Компоненты действия сложения. Нахождение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решения, ответа задачи.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без измерения: старше — моложе, тяжелее — легче.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Компоненты действия вычитания.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увеличение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11 до 20. Десятичный принцип записи чисел.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следования чисел от 11 до 20.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в пределах 20 без перехода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через десяток.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Вычитание в пределах 20 без перехода через десяток.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в пределах 20 без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перехода через десяток.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Числа от 1 до 20: различение, чтение, запись.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Переход через десяток при вычитании. Представление на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в пределах 15. Табличное вычитание. Вычитание вида 11 - □. Вычитание вида 12 - □.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Вычитание вида 13 - □.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в пределах 15.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в пределах 20. Что узнали.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Вычитание в пределах 20. Что узнали.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11 до 20. Повторение. Что узнали.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Единица длины: сантиметр, дециметр. Повторение. Что узнали.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20. Вычитание с переходом через десяток. Повторение. Что узнали. Чему научились в 1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20. Повторение. Что узнали.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отрезка.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Что узнали.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BB6331" w:rsidRPr="00352F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100: действия с числами до 20.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20.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Десяток.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100: упорядочение. Установление закономерности в записи последовательности из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Соотношения между единицами величины (в пределах 100). Соотношения между единицами: рубль, копейка; метр,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Верные (истинные) и неверные (ложные)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Закономерность в ряду чисел, геометрических фигур: её объяснение с использованием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ломаная.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(единицы времени — час, минута).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Переместительное, сочетательное свойства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предложений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использованием математической терминологии; проверка истинности утверждений.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Сложение и вычитание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результата вычисления (реальность ответа, обратное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действие).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двузначного числа из круглого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Числовое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вычитание чисел в пределах 100. Приемы вычитания однозначного числа с переходом через разряд.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на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сложения.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Неизвестный компонент действия сложения, его нахождение.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вычитания.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таблицами: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Классификация объектов по заданному 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Периметр многоугольника (треугольника,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фигур: прямой угол.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Прибавление и вычитание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прямоугольник, квадрат.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Увеличение, уменьшение длины отрезка на заданную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на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умножения в практических ситуациях.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на нахождение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неизвестного слагаемого (вычисления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Закономерность в ряду объектов повседневной жизни: её объяснение с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конкретный смысл арифметических действий.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 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утверждений относительно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3"/>
        <w:gridCol w:w="3946"/>
        <w:gridCol w:w="1096"/>
        <w:gridCol w:w="1841"/>
        <w:gridCol w:w="1910"/>
        <w:gridCol w:w="1347"/>
        <w:gridCol w:w="3077"/>
      </w:tblGrid>
      <w:tr w:rsidR="00BB6331" w:rsidRPr="00352F58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https://m.edsoo.ru/c4e0a58e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https://m.edsoo.ru/c4e0f200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https://m.edsoo.ru/c4e0d5cc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https://m.edsoo.ru/c4e0896e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Неизвестный компонент арифметического действия: различение,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https://m.edsoo.ru/c4e0f3d6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https://m.edsoo.ru/c4e0ee40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текстовой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задачей: анализ 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https://m.edsoo.ru/c4e10588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Таблицы с данными о реальных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https://m.edsoo.ru/c4e15ec0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https://m.edsoo.ru/c4e17068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https://m.edsoo.ru/c4e15cea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https://m.edsoo.ru/c4e0ea08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применение смысла арифметических действий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https://m.edsoo.ru/c4e10ed4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https://m.edsoo.ru/c4e0a3cc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https://m.edsoo.ru/c4e08eb4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https://m.edsoo.ru/c4e1338c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https://m.edsoo.ru/c4e1158c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https://m.edsoo.ru/c4e0944a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https://m.edsoo.ru/c4e11708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действий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https://m.edsoo.ru/c4e0f034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расчет скорости, времени или пройденного пути при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https://m.edsoo.ru/c4e08658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https://m.edsoo.ru/c4e0ade0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https://m.edsoo.ru/c4e11d02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https://m.edsoo.ru/c4e11f3c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https://m.edsoo.ru/c4e173e2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https://m.edsoo.ru/c4e175ae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https://m.edsoo.ru/c4e0afb6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https://m.edsoo.ru/c4e15b14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https://m.edsoo.ru/c4e08cc0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https://m.edsoo.ru/c4e087e8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https://m.edsoo.ru/c4e09e4a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https://m.edsoo.ru/c4e13bca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на клетчатой бумаге прямоугольника с заданным значением площади. Сравнение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https://m.edsoo.ru/c4e139fe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https://m.edsoo.ru/c4e12c66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https://m.edsoo.ru/c4e129e6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https://m.edsoo.ru/c4e13f6c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https://m.edsoo.ru/c4e146ce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https://m.edsoo.ru/c4e13daa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https://m.edsoo.ru/c4e0b18c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https://m.edsoo.ru/c4e0b4de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https://m.edsoo.ru/c4e0b358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хода решения задачи арифметическим способом.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https://m.edsoo.ru/c4e16640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https://m.edsoo.ru/c4e12df6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https://m.edsoo.ru/c4e11884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https://m.edsoo.ru/c4e11a00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переместительного, сочетательного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https://m.edsoo.ru/c4e0ebc0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https://m.edsoo.ru/c4e18d3c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https://m.edsoo.ru/c4e14142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https://m.edsoo.ru/c4e0cdf2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https://m.edsoo.ru/c4e0b678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https://m.edsoo.ru/c4e0cfc8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https://m.edsoo.ru/c4e148e0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https://m.edsoo.ru/c4e12266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Вычисления с числами 0 и 1.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https://m.edsoo.ru/c4e0d18a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https://m.edsoo.ru/c4e12400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https://m.edsoo.ru/c4e12586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https://m.edsoo.ru/c4e0a1f6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(единица времени — секунда); установление отношения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https://m.edsoo.ru/c4e095bc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https://m.edsoo.ru/c4e0974c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Расчёт времени. Соотношение «начало,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https://m.edsoo.ru/c4e0999a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«больше/ меньше на/в» в ситуации сравнения предметов и объектов на основе измерения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https://m.edsoo.ru/c4e0a020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https://m.edsoo.ru/c4e0baf6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https://m.edsoo.ru/c4e0bcc2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https://m.edsoo.ru/c4e10d4e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https://m.edsoo.ru/c4e120e0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https://m.edsoo.ru/c4e0d400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https://m.edsoo.ru/c4e0b8ee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https://m.edsoo.ru/c4e0e634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https://m.edsoo.ru/c4e0be8e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понимание смысла арифметического действия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https://m.edsoo.ru/c4e0c212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https://m.edsoo.ru/c4e0c3f2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https://m.edsoo.ru/c4e13666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https://m.edsoo.ru/c4e14c8c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https://m.edsoo.ru/c4e14e62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https://m.edsoo.ru/c4e16078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Стоимость (единицы — рубль, копейка); установление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https://m.edsoo.ru/c4e092c4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https://m.edsoo.ru/c4e14ab6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https://m.edsoo.ru/c4e07208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в пределах 1000: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https://m.edsoo.ru/c4e0820c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https://m.edsoo.ru/c4e17aea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https://m.edsoo.ru/c4e07ff0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https://m.edsoo.ru/c4e09116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длины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https://m.edsoo.ru/c4e09bde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https://m.edsoo.ru/c4e0ca46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https://m.edsoo.ru/c4e0cc1c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https://m.edsoo.ru/c4e16c6c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https://m.edsoo.ru/c4e0defa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Приемы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https://m.edsoo.ru/c4e0dd2e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https://m.edsoo.ru/c4e17220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https://m.edsoo.ru/c4e18120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https://m.edsoo.ru/c4e1043e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https://m.edsoo.ru/c4e102b8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правильности вычислений: прикидка и оценка результата. 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https://m.edsoo.ru/c4e0e81e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https://m.edsoo.ru/c4e17c7a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https://m.edsoo.ru/c4e1858a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https://m.edsoo.ru/c4e18b70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https://m.edsoo.ru/c4e16eb0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Нахождение значения числового выражения (со скобками или без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5"/>
        <w:gridCol w:w="3254"/>
        <w:gridCol w:w="913"/>
        <w:gridCol w:w="1768"/>
        <w:gridCol w:w="1834"/>
        <w:gridCol w:w="1296"/>
        <w:gridCol w:w="4310"/>
      </w:tblGrid>
      <w:tr w:rsidR="00BB6331" w:rsidRPr="00352F5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порядка выполнения действий в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Приемы прикидки результата и оценки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https://m.edsoo.ru/c4e27670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работы с электронными техническими средствами. Применение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в пределах миллиона: увеличение и уменьшение числа на несколько единиц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https://m.edsoo.ru/c4e19444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https://m.edsoo.ru/c4e1925a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Запись решения задачи с помощью числового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https://m.edsoo.ru/c4e195ca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https://m.edsoo.ru/c4e1973c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группы многозначных чисел. Классификация чисел. 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и упорядочение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:rsidR="00BB6331" w:rsidRPr="00352F58" w:rsidRDefault="00BB633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BA23E8"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https://m.edsoo.ru/c4e1989a</w:t>
              </w:r>
            </w:hyperlink>
            <w:r w:rsidR="00BA23E8"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2)</w:t>
            </w:r>
            <w:hyperlink r:id="rId128">
              <w:r w:rsidR="00BA23E8"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https://m.edsoo.ru/c4e19de0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высказываний о свойствах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https://m.edsoo.ru/c4e1a40c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Наглядные представления о симметрии.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объектов по длине. Соотношения между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https://m.edsoo.ru/c4e1b2f8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https://m.edsoo.ru/c4e1b488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https://m.edsoo.ru/c4e1b60e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https://m.edsoo.ru/c4e1b78a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Нахождение площади фигуры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https://m.edsoo.ru/c4e1a89e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https://m.edsoo.ru/c4e1ae2a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протяженности по времени.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https://m.edsoo.ru/c4e1afe2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https://m.edsoo.ru/c4e1be92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https://m.edsoo.ru/c4e1a704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https://m.edsoo.ru/c4e1b168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https://m.edsoo.ru/c4e1c022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https://m.edsoo.ru/c4e1c1b2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Устные приемы вычислений: сложение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https://m.edsoo.ru/c4e1f61e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https://m.edsoo.ru/c4e1f7c2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https://m.edsoo.ru/c4e21482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величинами: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https://m.edsoo.ru/c4e212de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https://m.edsoo.ru/c4e22abc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 сложении, вычитании для решения практических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https://m.edsoo.ru/c4e25582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https://m.edsoo.ru/c4e1c4aa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числового выражения (произведения, частного) с комментированием, нахождение его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https://m.edsoo.ru/c4e1f970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https://m.edsoo.ru/c4e1fb1e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https://m.edsoo.ru/c4e1cf90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пройденного по разделу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https://m.edsoo.ru/c4e2358e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https://m.edsoo.ru/c4e215ea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на нахождение периметра прямоугольника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https://m.edsoo.ru/c4e2597e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https://m.edsoo.ru/c4e22abc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https://m.edsoo.ru/c4e2226a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расчетных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https://m.edsoo.ru/c4e25e42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https://m.edsoo.ru/c4e24736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Проекции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работы с электронными техническими средствами. Применение электронных средств для закрепления умения решать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работы с электронными техническими средствами. Применение электронных средств для закрепления умения конструировать с использованием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https://m.edsoo.ru/c4e1c6f8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"Конструирование: разбиение фигуры на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https://m.edsoo.ru/c4e25410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https://m.edsoo.ru/c4e2529e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https://m.edsoo.ru/c4e2316a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https://m.edsoo.ru/c4e1d544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https://m.edsoo.ru/c4e241f0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https://m.edsoo.ru/c4e22968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с избыточными 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https://m.edsoo.ru/c4e2433a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радиуса". 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https://m.edsoo.ru/c4e296aa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https://m.edsoo.ru/c4e2911e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https://m.edsoo.ru/c4e29510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по теме "Задачи на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:rsidR="00BB6331" w:rsidRPr="00352F58" w:rsidRDefault="00BB6331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>
              <w:r w:rsidR="00BA23E8"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https://m.edsoo.ru/c4e20b40</w:t>
              </w:r>
            </w:hyperlink>
            <w:r w:rsidR="00BA23E8"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2)</w:t>
            </w:r>
            <w:hyperlink r:id="rId171">
              <w:r w:rsidR="00BA23E8"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</w:t>
              </w:r>
              <w:r w:rsidR="00BA23E8"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20cee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https://m.edsoo.ru/c4e244a2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Пространственные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https://m.edsoo.ru/c4e25154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числового выражения, содержащего 1-2 действия 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https://m.edsoo.ru/c4e288ea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https://m.edsoo.ru/c4e299ca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4219402"/>
      <w:bookmarkEnd w:id="6"/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ВАРИАНТ 2. ДЛЯ САМОСТОЯТЕЛЬНОГО КОНСТРУИРОВАНИЯ ПОУРОЧНОГО ПЛАНИРОВАНИЯ </w:t>
      </w: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BB6331" w:rsidRPr="00352F5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Расположение предметов и объектов на плоскости, в пространстве: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 количеству: столько же, 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 объекта, группы объектов (количество, форма,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Многоугольники: различение, сравнение, изображение от руки на листе в клетку. Число и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данных об объекте по образцу; выбор объекта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фигур: 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Расположение,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числа на одну или несколько единиц. 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как результат счета. Состав числа. 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как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Единицы длины: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Верные (истинные) и неверные (ложные) предложения, составленные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сложения.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Запись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Текстовая задача: структурные элементы, составление текстовой задачи по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Текстовая сюжетная задача в одно действие: запись решения, ответа задачи. Задачи на увеличение числа на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Текстовая сюжетная задача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действие: запись решения, ответа 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длин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 и объектов на плоскости, в пространстве: слева/справа, сверху/снизу, между; установление пространственных отношений. 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распознавание круга, треугольника, четырехугольника. 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Вычитание в пределах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Устное сложение 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Текстовая сюжетная задача в одно действие: запись решения, ответа задачи. Задачи на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Извлечение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Текстовая сюжетная задача в одно действие: запись решения, ответа задачи.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Увеличение, уменьшение длины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запись решения, ответа 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1—3-шаговых инструкций,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10. Сложение и вычитание.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нахождение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 и остатка.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увеличение (уменьшение) числа на несколько единиц.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в пределах 20 без перехода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числа в виде суммы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Состав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по теме «Числа от 1 до 20. Сложение 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20. Сложение с переходом через 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до 20. Вычитание с переходом через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компонента: действия сложения, вычитания.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Сравнение, группировка, закономерности,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BB6331" w:rsidRPr="00352F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100: чтение, запись. Десятичный принцип записи чисел. Поместное значение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величинами: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Верные (истинные) и неверные (ложные) утверждения, содержащие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Фиксация ответа к задаче 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и изображение геометрических фигур: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периметра прямоугольника, запись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числа, группы чисел. Группировка чисел по выбранному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Дополнение моделей (схем, изображений) готовыми числовыми данными. Столбчатая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Нахождение, формулирование одного-двух общих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Устное сложение и вычитание чисел в пределах 100. Прибавление 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однозначного числа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результата вычисления (реальность ответа, обратное действие). 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Дополнение до круглого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Письменное сложение и вычитание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решения задачи (по вопросам, по действиям с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решения задачи в два действия, выбор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умножения), внесение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Периметр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Письменное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Письменное сложение и вычитание чисел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Увеличение, уменьшение длины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на листе в клетку квадрата с заданной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умножения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на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Переместительное свойство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Закономерность в ряду объектов повседневной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Табличное умножение в пределах 50. Умножение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Табличное умножение в пределах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на 1, на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утверждений относительно заданного набора геометрических фигур. Распределение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до 100. Умножение. Деление.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3"/>
        <w:gridCol w:w="3946"/>
        <w:gridCol w:w="1096"/>
        <w:gridCol w:w="1841"/>
        <w:gridCol w:w="1910"/>
        <w:gridCol w:w="1347"/>
        <w:gridCol w:w="3077"/>
      </w:tblGrid>
      <w:tr w:rsidR="00BB6331" w:rsidRPr="00352F58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https://m.edsoo.ru/c4e15cea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математических объектов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https://m.edsoo.ru/c4e1592a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https://m.edsoo.ru/c4e0ee40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https://m.edsoo.ru/c4e0a3cc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https://m.edsoo.ru/c4e10588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https://m.edsoo.ru/c4e1628a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https://m.edsoo.ru/c4e15ec0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https://m.edsoo.ru/c4e0b4de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https://m.edsoo.ru/c4e0f034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действий в числовом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https://m.edsoo.ru/c4e1338c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https://m.edsoo.ru/c4e1383c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https://m.edsoo.ru/c4e13666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https://m.edsoo.ru/c4e0ade0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геометрических фигур (разбиение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https://m.edsoo.ru/c4e129e6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применение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https://m.edsoo.ru/c4e173e2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https://m.edsoo.ru/c4e106d2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https://m.edsoo.ru/c4e0afb6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Верные (истинные) и неверные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https://m.edsoo.ru/c4e1158c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понимание отношений больше или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https://m.edsoo.ru/c4e139fe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https://m.edsoo.ru/c4e131d4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https://m.edsoo.ru/c4e13daa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https://m.edsoo.ru/c4e13f6c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https://m.edsoo.ru/c4e0b18c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https://m.edsoo.ru/c4e0b358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https://m.edsoo.ru/c4e146ce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https://m.edsoo.ru/c4e12c66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многоугольника из данных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https://m.edsoo.ru/c4e12df6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https://m.edsoo.ru/c4e14ab6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https://m.edsoo.ru/c4e12266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https://m.edsoo.ru/c4e13daa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https://m.edsoo.ru/c4e151f0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https://m.edsoo.ru/c4e18ec2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на клетчатой бумаге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https://m.edsoo.ru/c4e14c8c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https://m.edsoo.ru/c4e0cdf2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https://m.edsoo.ru/c4e0cfc8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https://m.edsoo.ru/c4e0d18a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Запись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https://m.edsoo.ru/c4e120e0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https://m.edsoo.ru/c4e148e0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https://m.edsoo.ru/c4e12400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https://m.edsoo.ru/c4e12586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https://m.edsoo.ru/c4e126f8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(единица времени — секунда); установление отношения «быстрее/ медленнее на/в». Определение с помощью цифровых и аналоговых приборов,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https://m.edsoo.ru/c4e095bc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(единица времени — секунда); соотношение «начало, окончание,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https://m.edsoo.ru/c4e0999a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https://m.edsoo.ru/c4e0999a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https://m.edsoo.ru/c4e08b08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https://m.edsoo.ru/c4e08eb4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https://m.edsoo.ru/c4e0b8ee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https://m.edsoo.ru/c4e0baf6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двузначного числа на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https://m.edsoo.ru/c4e0bcc2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https://m.edsoo.ru/c4e16c6c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https://m.edsoo.ru/c4e16eb0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устных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https://m.edsoo.ru/c4e0be8e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https://m.edsoo.ru/c4e0c046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https://m.edsoo.ru/c4e0d5cc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https://m.edsoo.ru/c4e0d7ac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Устное деление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https://m.edsoo.ru/c4e0ebc0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https://m.edsoo.ru/c4e0ea08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https://m.edsoo.ru/c4e1840e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https://m.edsoo.ru/c4e11884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Устное деление с остатком;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https://m.edsoo.ru/c4e0c212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https://m.edsoo.ru/c4e11064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https://m.edsoo.ru/c4e11d02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работу (производительность труда) одного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https://m.edsoo.ru/c4e11a00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https://m.edsoo.ru/c4e092c4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https://m.edsoo.ru/c4e11f3c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https://m.edsoo.ru/c4e17068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https://m.edsoo.ru/c4e17220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Дополнение изображения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https://m.edsoo.ru/c4e07208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https://m.edsoo.ru/c4e0820c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в пределах 1000: чтение, запись,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https://m.edsoo.ru/c4e084a0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https://m.edsoo.ru/c4e0896e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https://m.edsoo.ru/c4e08658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https://m.edsoo.ru/c4e175ae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«больше/ меньше на/в» в ситуации сравнения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https://m.edsoo.ru/c4e0a1f6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https://m.edsoo.ru/c4e09116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https://m.edsoo.ru/c4e09bde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https://m.edsoo.ru/c4e08eb4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«цена, количество, стоимость»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https://m.edsoo.ru/c4e10d4e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применение зависимости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https://m.edsoo.ru/c4e11708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https://m.edsoo.ru/c4e0ca46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https://m.edsoo.ru/c4e0cc1c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https://m.edsoo.ru/c4e0d98c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https://m.edsoo.ru/c4e0dd2e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https://m.edsoo.ru/c4e0db6c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деления на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https://m.edsoo.ru/c4e0defa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Приемы деления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https://m.edsoo.ru/c4e1043e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https://m.edsoo.ru/c4e17c7a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по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https://m.edsoo.ru/c4e17dec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https://m.edsoo.ru/c4e17aea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https://m.edsoo.ru/c4e1858a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A23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2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3990"/>
        <w:gridCol w:w="1072"/>
        <w:gridCol w:w="1841"/>
        <w:gridCol w:w="1910"/>
        <w:gridCol w:w="1347"/>
        <w:gridCol w:w="3077"/>
      </w:tblGrid>
      <w:tr w:rsidR="00BB6331" w:rsidRPr="00352F5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https://m.edsoo.ru/c4e1925a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https://m.edsoo.ru/c4e1eab6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https://m.edsoo.ru/c4e1eed0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Письменное сложение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https://m.edsoo.ru/c4e1c022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https://m.edsoo.ru/c4e1c1b2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https://m.edsoo.ru/c4e1c338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текстовой задачи: данные и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https://m.edsoo.ru/c4e21482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https://m.edsoo.ru/c4e212de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https://m.edsoo.ru/c4e26f72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работы с электронными техническими средствами. Применение электронных средств для закрепления алгоритмов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https://m.edsoo.ru/c4e27210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https://m.edsoo.ru/c4e1973c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https://m.edsoo.ru/c4e19444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миллиона: представление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https://m.edsoo.ru/c4e195ca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https://m.edsoo.ru/c4e1989a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https://m.edsoo.ru/c4e19de0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многозначного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https://m.edsoo.ru/c4e1a40c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https://m.edsoo.ru/c4e1e2aa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https://m.edsoo.ru/c4e1e458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https://m.edsoo.ru/c4e19f84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https://m.edsoo.ru/c4e1b2f8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https://m.edsoo.ru/c4e1b488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https://m.edsoo.ru/c4e1b60e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соотношений между единицами площади в практических и учебных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https://m.edsoo.ru/c4e1b78a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на нахождение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https://m.edsoo.ru/c4e1a89e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соотношений между единицами массы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https://m.edsoo.ru/c4e1ae2a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https://m.edsoo.ru/c4e1afe2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https://m.edsoo.ru/c4e1b168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https://m.edsoo.ru/c4e1be92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https://m.edsoo.ru/c4e1a704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https://m.edsoo.ru/c4e0f200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https://m.edsoo.ru/c4e22fb2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Наглядные представления о симметрии. Фигуры, имеющие ось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https://m.edsoo.ru/c4e23854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https://m.edsoo.ru/c4e24092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https://m.edsoo.ru/c4e26806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https://m.edsoo.ru/c4e1e5e8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https://m.edsoo.ru/c4e1e78c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Дополнение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https://m.edsoo.ru/c4e1a588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https://m.edsoo.ru/c4e1f61e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https://m.edsoo.ru/c4e1f7c2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https://m.edsoo.ru/c4e20b40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https://m.edsoo.ru/c4e232e6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https://m.edsoo.ru/c4e215ea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 и использование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https://m.edsoo.ru/c4e2316a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https://m.edsoo.ru/c4e26b26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представлений об умножении, делении для решения практических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https://m.edsoo.ru/c4e26144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Число, большее или меньшее данного числа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https://m.edsoo.ru/c4e1a27c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https://m.edsoo.ru/c4e1c4aa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https://m.edsoo.ru/c4e20212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числового выражения (суммы,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Нахождение неизвестного компонента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https://m.edsoo.ru/c4e1f970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https://m.edsoo.ru/c4e1fb1e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https://m.edsoo.ru/c4e1cf90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Уменьшение значения величины в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https://m.edsoo.ru/c4e203c0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Разные приемы записи решения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https://m.edsoo.ru/c4e23700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https://m.edsoo.ru/c4e2597e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https://m.edsoo.ru/c4e2226a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https://m.edsoo.ru/c4e25e42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https://m.edsoo.ru/c4e29ce0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https://m.edsoo.ru/c4e241f0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https://m.edsoo.ru/c4e2433a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изученных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https://m.edsoo.ru/c4e244a2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https://m.edsoo.ru/c4e25fbe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https://m.edsoo.ru/c4e2529e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Конструирование: разбиение фигуры на прямоугольники (квадраты), конструирование фигуры из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https://m.edsoo.ru/c4e25410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https://m.edsoo.ru/c4e25c9e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0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https://m.edsoo.ru/c4e2358e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1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https://m.edsoo.ru/c4e22968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2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https://m.edsoo.ru/c4e2003c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утверждениями: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изученного по разделу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3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https://m.edsoo.ru/c4e22abc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 избыточными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4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https://m.edsoo.ru/c4e270a8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5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https://m.edsoo.ru/c4e27670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"Задачи на установление времени, расчёта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6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https://m.edsoo.ru/c4e25582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7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https://m.edsoo.ru/c4e17220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по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 "Задачи на нахождение доли величины, величины по её доле"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8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https://m.edsoo.ru/c4e23444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по теме "Пространственные геометрические </w:t>
            </w: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9">
              <w:r w:rsidRPr="00352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https://m.edsoo.ru/c4e25154</w:t>
              </w:r>
            </w:hyperlink>
          </w:p>
        </w:tc>
      </w:tr>
      <w:tr w:rsidR="00BB6331" w:rsidRPr="00352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6331" w:rsidRPr="00352F58" w:rsidRDefault="00BA2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6331" w:rsidRPr="00352F58" w:rsidRDefault="00BB6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6331" w:rsidRPr="00352F58" w:rsidRDefault="00BB6331">
      <w:pPr>
        <w:rPr>
          <w:rFonts w:ascii="Times New Roman" w:hAnsi="Times New Roman" w:cs="Times New Roman"/>
          <w:sz w:val="24"/>
          <w:szCs w:val="24"/>
        </w:rPr>
        <w:sectPr w:rsidR="00BB6331" w:rsidRPr="00352F58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4219404"/>
      <w:bookmarkEnd w:id="7"/>
    </w:p>
    <w:bookmarkEnd w:id="8"/>
    <w:p w:rsidR="00BA23E8" w:rsidRPr="00352F58" w:rsidRDefault="00BA23E8">
      <w:pPr>
        <w:rPr>
          <w:rFonts w:ascii="Times New Roman" w:hAnsi="Times New Roman" w:cs="Times New Roman"/>
          <w:sz w:val="24"/>
          <w:szCs w:val="24"/>
        </w:rPr>
      </w:pPr>
    </w:p>
    <w:sectPr w:rsidR="00BA23E8" w:rsidRPr="00352F58" w:rsidSect="00BB63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D7311"/>
    <w:multiLevelType w:val="multilevel"/>
    <w:tmpl w:val="483ED1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7C7D56"/>
    <w:multiLevelType w:val="multilevel"/>
    <w:tmpl w:val="6ECE61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B6331"/>
    <w:rsid w:val="00352F58"/>
    <w:rsid w:val="00BA23E8"/>
    <w:rsid w:val="00BB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63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B63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e81e" TargetMode="External"/><Relationship Id="rId299" Type="http://schemas.openxmlformats.org/officeDocument/2006/relationships/hyperlink" Target="https://m.edsoo.ru/c4e26806" TargetMode="External"/><Relationship Id="rId303" Type="http://schemas.openxmlformats.org/officeDocument/2006/relationships/hyperlink" Target="https://m.edsoo.ru/c4e1f61e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0944a" TargetMode="External"/><Relationship Id="rId63" Type="http://schemas.openxmlformats.org/officeDocument/2006/relationships/hyperlink" Target="https://m.edsoo.ru/c4e0b18c" TargetMode="External"/><Relationship Id="rId84" Type="http://schemas.openxmlformats.org/officeDocument/2006/relationships/hyperlink" Target="https://m.edsoo.ru/c4e0999a" TargetMode="External"/><Relationship Id="rId138" Type="http://schemas.openxmlformats.org/officeDocument/2006/relationships/hyperlink" Target="https://m.edsoo.ru/c4e1a704" TargetMode="External"/><Relationship Id="rId159" Type="http://schemas.openxmlformats.org/officeDocument/2006/relationships/hyperlink" Target="https://m.edsoo.ru/c4e1c6f8" TargetMode="External"/><Relationship Id="rId324" Type="http://schemas.openxmlformats.org/officeDocument/2006/relationships/hyperlink" Target="https://m.edsoo.ru/c4e2433a" TargetMode="External"/><Relationship Id="rId170" Type="http://schemas.openxmlformats.org/officeDocument/2006/relationships/hyperlink" Target="https://m.edsoo.ru/c4e20b40" TargetMode="External"/><Relationship Id="rId191" Type="http://schemas.openxmlformats.org/officeDocument/2006/relationships/hyperlink" Target="https://m.edsoo.ru/c4e106d2" TargetMode="External"/><Relationship Id="rId205" Type="http://schemas.openxmlformats.org/officeDocument/2006/relationships/hyperlink" Target="https://m.edsoo.ru/c4e13daa" TargetMode="External"/><Relationship Id="rId226" Type="http://schemas.openxmlformats.org/officeDocument/2006/relationships/hyperlink" Target="https://m.edsoo.ru/c4e16eb0" TargetMode="External"/><Relationship Id="rId247" Type="http://schemas.openxmlformats.org/officeDocument/2006/relationships/hyperlink" Target="https://m.edsoo.ru/c4e08658" TargetMode="External"/><Relationship Id="rId107" Type="http://schemas.openxmlformats.org/officeDocument/2006/relationships/hyperlink" Target="https://m.edsoo.ru/c4e09bde" TargetMode="External"/><Relationship Id="rId268" Type="http://schemas.openxmlformats.org/officeDocument/2006/relationships/hyperlink" Target="https://m.edsoo.ru/c4e1eed0" TargetMode="External"/><Relationship Id="rId289" Type="http://schemas.openxmlformats.org/officeDocument/2006/relationships/hyperlink" Target="https://m.edsoo.ru/c4e1a89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0588" TargetMode="External"/><Relationship Id="rId53" Type="http://schemas.openxmlformats.org/officeDocument/2006/relationships/hyperlink" Target="https://m.edsoo.ru/c4e08cc0" TargetMode="External"/><Relationship Id="rId74" Type="http://schemas.openxmlformats.org/officeDocument/2006/relationships/hyperlink" Target="https://m.edsoo.ru/c4e0b678" TargetMode="External"/><Relationship Id="rId128" Type="http://schemas.openxmlformats.org/officeDocument/2006/relationships/hyperlink" Target="https://m.edsoo.ru/c4e19de0" TargetMode="External"/><Relationship Id="rId149" Type="http://schemas.openxmlformats.org/officeDocument/2006/relationships/hyperlink" Target="https://m.edsoo.ru/c4e1f970" TargetMode="External"/><Relationship Id="rId314" Type="http://schemas.openxmlformats.org/officeDocument/2006/relationships/hyperlink" Target="https://m.edsoo.ru/c4e1f970" TargetMode="External"/><Relationship Id="rId335" Type="http://schemas.openxmlformats.org/officeDocument/2006/relationships/hyperlink" Target="https://m.edsoo.ru/c4e27670" TargetMode="External"/><Relationship Id="rId5" Type="http://schemas.openxmlformats.org/officeDocument/2006/relationships/hyperlink" Target="https://m.edsoo.ru/7f4110fe" TargetMode="External"/><Relationship Id="rId95" Type="http://schemas.openxmlformats.org/officeDocument/2006/relationships/hyperlink" Target="https://m.edsoo.ru/c4e0c3f2" TargetMode="External"/><Relationship Id="rId160" Type="http://schemas.openxmlformats.org/officeDocument/2006/relationships/hyperlink" Target="https://m.edsoo.ru/c4e25410" TargetMode="External"/><Relationship Id="rId181" Type="http://schemas.openxmlformats.org/officeDocument/2006/relationships/hyperlink" Target="https://m.edsoo.ru/c4e1628a" TargetMode="External"/><Relationship Id="rId216" Type="http://schemas.openxmlformats.org/officeDocument/2006/relationships/hyperlink" Target="https://m.edsoo.ru/c4e126f8" TargetMode="External"/><Relationship Id="rId237" Type="http://schemas.openxmlformats.org/officeDocument/2006/relationships/hyperlink" Target="https://m.edsoo.ru/c4e11d02" TargetMode="External"/><Relationship Id="rId258" Type="http://schemas.openxmlformats.org/officeDocument/2006/relationships/hyperlink" Target="https://m.edsoo.ru/c4e0dd2e" TargetMode="External"/><Relationship Id="rId279" Type="http://schemas.openxmlformats.org/officeDocument/2006/relationships/hyperlink" Target="https://m.edsoo.ru/c4e1989a" TargetMode="External"/><Relationship Id="rId22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c4e11708" TargetMode="External"/><Relationship Id="rId64" Type="http://schemas.openxmlformats.org/officeDocument/2006/relationships/hyperlink" Target="https://m.edsoo.ru/c4e0b4de" TargetMode="External"/><Relationship Id="rId118" Type="http://schemas.openxmlformats.org/officeDocument/2006/relationships/hyperlink" Target="https://m.edsoo.ru/c4e17c7a" TargetMode="External"/><Relationship Id="rId139" Type="http://schemas.openxmlformats.org/officeDocument/2006/relationships/hyperlink" Target="https://m.edsoo.ru/c4e1b168" TargetMode="External"/><Relationship Id="rId290" Type="http://schemas.openxmlformats.org/officeDocument/2006/relationships/hyperlink" Target="https://m.edsoo.ru/c4e1ae2a" TargetMode="External"/><Relationship Id="rId304" Type="http://schemas.openxmlformats.org/officeDocument/2006/relationships/hyperlink" Target="https://m.edsoo.ru/c4e1f7c2" TargetMode="External"/><Relationship Id="rId325" Type="http://schemas.openxmlformats.org/officeDocument/2006/relationships/hyperlink" Target="https://m.edsoo.ru/c4e244a2" TargetMode="External"/><Relationship Id="rId85" Type="http://schemas.openxmlformats.org/officeDocument/2006/relationships/hyperlink" Target="https://m.edsoo.ru/c4e0a020" TargetMode="External"/><Relationship Id="rId150" Type="http://schemas.openxmlformats.org/officeDocument/2006/relationships/hyperlink" Target="https://m.edsoo.ru/c4e1fb1e" TargetMode="External"/><Relationship Id="rId171" Type="http://schemas.openxmlformats.org/officeDocument/2006/relationships/hyperlink" Target="https://m.edsoo.ru/c4e20cee" TargetMode="External"/><Relationship Id="rId192" Type="http://schemas.openxmlformats.org/officeDocument/2006/relationships/hyperlink" Target="https://m.edsoo.ru/c4e0afb6" TargetMode="External"/><Relationship Id="rId206" Type="http://schemas.openxmlformats.org/officeDocument/2006/relationships/hyperlink" Target="https://m.edsoo.ru/c4e151f0" TargetMode="External"/><Relationship Id="rId227" Type="http://schemas.openxmlformats.org/officeDocument/2006/relationships/hyperlink" Target="https://m.edsoo.ru/c4e0be8e" TargetMode="External"/><Relationship Id="rId248" Type="http://schemas.openxmlformats.org/officeDocument/2006/relationships/hyperlink" Target="https://m.edsoo.ru/c4e175ae" TargetMode="External"/><Relationship Id="rId269" Type="http://schemas.openxmlformats.org/officeDocument/2006/relationships/hyperlink" Target="https://m.edsoo.ru/c4e1c022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5ec0" TargetMode="External"/><Relationship Id="rId108" Type="http://schemas.openxmlformats.org/officeDocument/2006/relationships/hyperlink" Target="https://m.edsoo.ru/c4e0ca46" TargetMode="External"/><Relationship Id="rId129" Type="http://schemas.openxmlformats.org/officeDocument/2006/relationships/hyperlink" Target="https://m.edsoo.ru/c4e1a40c" TargetMode="External"/><Relationship Id="rId280" Type="http://schemas.openxmlformats.org/officeDocument/2006/relationships/hyperlink" Target="https://m.edsoo.ru/c4e19de0" TargetMode="External"/><Relationship Id="rId315" Type="http://schemas.openxmlformats.org/officeDocument/2006/relationships/hyperlink" Target="https://m.edsoo.ru/c4e1fb1e" TargetMode="External"/><Relationship Id="rId336" Type="http://schemas.openxmlformats.org/officeDocument/2006/relationships/hyperlink" Target="https://m.edsoo.ru/c4e25582" TargetMode="External"/><Relationship Id="rId54" Type="http://schemas.openxmlformats.org/officeDocument/2006/relationships/hyperlink" Target="https://m.edsoo.ru/c4e087e8" TargetMode="External"/><Relationship Id="rId75" Type="http://schemas.openxmlformats.org/officeDocument/2006/relationships/hyperlink" Target="https://m.edsoo.ru/c4e0cfc8" TargetMode="External"/><Relationship Id="rId96" Type="http://schemas.openxmlformats.org/officeDocument/2006/relationships/hyperlink" Target="https://m.edsoo.ru/c4e13666" TargetMode="External"/><Relationship Id="rId140" Type="http://schemas.openxmlformats.org/officeDocument/2006/relationships/hyperlink" Target="https://m.edsoo.ru/c4e1c022" TargetMode="External"/><Relationship Id="rId161" Type="http://schemas.openxmlformats.org/officeDocument/2006/relationships/hyperlink" Target="https://m.edsoo.ru/c4e2529e" TargetMode="External"/><Relationship Id="rId182" Type="http://schemas.openxmlformats.org/officeDocument/2006/relationships/hyperlink" Target="https://m.edsoo.ru/c4e15ec0" TargetMode="External"/><Relationship Id="rId217" Type="http://schemas.openxmlformats.org/officeDocument/2006/relationships/hyperlink" Target="https://m.edsoo.ru/c4e095bc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s://m.edsoo.ru/c4e11a00" TargetMode="External"/><Relationship Id="rId259" Type="http://schemas.openxmlformats.org/officeDocument/2006/relationships/hyperlink" Target="https://m.edsoo.ru/c4e0db6c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c4e1858a" TargetMode="External"/><Relationship Id="rId270" Type="http://schemas.openxmlformats.org/officeDocument/2006/relationships/hyperlink" Target="https://m.edsoo.ru/c4e1c1b2" TargetMode="External"/><Relationship Id="rId291" Type="http://schemas.openxmlformats.org/officeDocument/2006/relationships/hyperlink" Target="https://m.edsoo.ru/c4e1afe2" TargetMode="External"/><Relationship Id="rId305" Type="http://schemas.openxmlformats.org/officeDocument/2006/relationships/hyperlink" Target="https://m.edsoo.ru/c4e20b40" TargetMode="External"/><Relationship Id="rId326" Type="http://schemas.openxmlformats.org/officeDocument/2006/relationships/hyperlink" Target="https://m.edsoo.ru/c4e25fbe" TargetMode="External"/><Relationship Id="rId44" Type="http://schemas.openxmlformats.org/officeDocument/2006/relationships/hyperlink" Target="https://m.edsoo.ru/c4e0f034" TargetMode="External"/><Relationship Id="rId65" Type="http://schemas.openxmlformats.org/officeDocument/2006/relationships/hyperlink" Target="https://m.edsoo.ru/c4e0b358" TargetMode="External"/><Relationship Id="rId86" Type="http://schemas.openxmlformats.org/officeDocument/2006/relationships/hyperlink" Target="https://m.edsoo.ru/c4e0baf6" TargetMode="External"/><Relationship Id="rId130" Type="http://schemas.openxmlformats.org/officeDocument/2006/relationships/hyperlink" Target="https://m.edsoo.ru/c4e1b2f8" TargetMode="External"/><Relationship Id="rId151" Type="http://schemas.openxmlformats.org/officeDocument/2006/relationships/hyperlink" Target="https://m.edsoo.ru/c4e1cf90" TargetMode="External"/><Relationship Id="rId172" Type="http://schemas.openxmlformats.org/officeDocument/2006/relationships/hyperlink" Target="https://m.edsoo.ru/c4e244a2" TargetMode="External"/><Relationship Id="rId193" Type="http://schemas.openxmlformats.org/officeDocument/2006/relationships/hyperlink" Target="https://m.edsoo.ru/c4e1158c" TargetMode="External"/><Relationship Id="rId207" Type="http://schemas.openxmlformats.org/officeDocument/2006/relationships/hyperlink" Target="https://m.edsoo.ru/c4e18ec2" TargetMode="External"/><Relationship Id="rId228" Type="http://schemas.openxmlformats.org/officeDocument/2006/relationships/hyperlink" Target="https://m.edsoo.ru/c4e0c046" TargetMode="External"/><Relationship Id="rId249" Type="http://schemas.openxmlformats.org/officeDocument/2006/relationships/hyperlink" Target="https://m.edsoo.ru/c4e0a1f6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0cc1c" TargetMode="External"/><Relationship Id="rId260" Type="http://schemas.openxmlformats.org/officeDocument/2006/relationships/hyperlink" Target="https://m.edsoo.ru/c4e0defa" TargetMode="External"/><Relationship Id="rId281" Type="http://schemas.openxmlformats.org/officeDocument/2006/relationships/hyperlink" Target="https://m.edsoo.ru/c4e1a40c" TargetMode="External"/><Relationship Id="rId316" Type="http://schemas.openxmlformats.org/officeDocument/2006/relationships/hyperlink" Target="https://m.edsoo.ru/c4e1cf90" TargetMode="External"/><Relationship Id="rId337" Type="http://schemas.openxmlformats.org/officeDocument/2006/relationships/hyperlink" Target="https://m.edsoo.ru/c4e17220" TargetMode="External"/><Relationship Id="rId34" Type="http://schemas.openxmlformats.org/officeDocument/2006/relationships/hyperlink" Target="https://m.edsoo.ru/c4e17068" TargetMode="External"/><Relationship Id="rId55" Type="http://schemas.openxmlformats.org/officeDocument/2006/relationships/hyperlink" Target="https://m.edsoo.ru/c4e09e4a" TargetMode="External"/><Relationship Id="rId76" Type="http://schemas.openxmlformats.org/officeDocument/2006/relationships/hyperlink" Target="https://m.edsoo.ru/c4e148e0" TargetMode="External"/><Relationship Id="rId97" Type="http://schemas.openxmlformats.org/officeDocument/2006/relationships/hyperlink" Target="https://m.edsoo.ru/c4e14c8c" TargetMode="External"/><Relationship Id="rId120" Type="http://schemas.openxmlformats.org/officeDocument/2006/relationships/hyperlink" Target="https://m.edsoo.ru/c4e18b70" TargetMode="External"/><Relationship Id="rId141" Type="http://schemas.openxmlformats.org/officeDocument/2006/relationships/hyperlink" Target="https://m.edsoo.ru/c4e1c1b2" TargetMode="External"/><Relationship Id="rId7" Type="http://schemas.openxmlformats.org/officeDocument/2006/relationships/hyperlink" Target="https://m.edsoo.ru/7f4110fe" TargetMode="External"/><Relationship Id="rId162" Type="http://schemas.openxmlformats.org/officeDocument/2006/relationships/hyperlink" Target="https://m.edsoo.ru/c4e2316a" TargetMode="External"/><Relationship Id="rId183" Type="http://schemas.openxmlformats.org/officeDocument/2006/relationships/hyperlink" Target="https://m.edsoo.ru/c4e0b4de" TargetMode="External"/><Relationship Id="rId218" Type="http://schemas.openxmlformats.org/officeDocument/2006/relationships/hyperlink" Target="https://m.edsoo.ru/c4e0999a" TargetMode="External"/><Relationship Id="rId239" Type="http://schemas.openxmlformats.org/officeDocument/2006/relationships/hyperlink" Target="https://m.edsoo.ru/c4e092c4" TargetMode="External"/><Relationship Id="rId250" Type="http://schemas.openxmlformats.org/officeDocument/2006/relationships/hyperlink" Target="https://m.edsoo.ru/c4e09116" TargetMode="External"/><Relationship Id="rId271" Type="http://schemas.openxmlformats.org/officeDocument/2006/relationships/hyperlink" Target="https://m.edsoo.ru/c4e1c338" TargetMode="External"/><Relationship Id="rId292" Type="http://schemas.openxmlformats.org/officeDocument/2006/relationships/hyperlink" Target="https://m.edsoo.ru/c4e1b168" TargetMode="External"/><Relationship Id="rId306" Type="http://schemas.openxmlformats.org/officeDocument/2006/relationships/hyperlink" Target="https://m.edsoo.ru/c4e232e6" TargetMode="External"/><Relationship Id="rId24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c4e08658" TargetMode="External"/><Relationship Id="rId66" Type="http://schemas.openxmlformats.org/officeDocument/2006/relationships/hyperlink" Target="https://m.edsoo.ru/c4e16640" TargetMode="External"/><Relationship Id="rId87" Type="http://schemas.openxmlformats.org/officeDocument/2006/relationships/hyperlink" Target="https://m.edsoo.ru/c4e0bcc2" TargetMode="External"/><Relationship Id="rId110" Type="http://schemas.openxmlformats.org/officeDocument/2006/relationships/hyperlink" Target="https://m.edsoo.ru/c4e16c6c" TargetMode="External"/><Relationship Id="rId131" Type="http://schemas.openxmlformats.org/officeDocument/2006/relationships/hyperlink" Target="https://m.edsoo.ru/c4e1b488" TargetMode="External"/><Relationship Id="rId327" Type="http://schemas.openxmlformats.org/officeDocument/2006/relationships/hyperlink" Target="https://m.edsoo.ru/c4e2529e" TargetMode="External"/><Relationship Id="rId152" Type="http://schemas.openxmlformats.org/officeDocument/2006/relationships/hyperlink" Target="https://m.edsoo.ru/c4e2358e" TargetMode="External"/><Relationship Id="rId173" Type="http://schemas.openxmlformats.org/officeDocument/2006/relationships/hyperlink" Target="https://m.edsoo.ru/c4e25154" TargetMode="External"/><Relationship Id="rId194" Type="http://schemas.openxmlformats.org/officeDocument/2006/relationships/hyperlink" Target="https://m.edsoo.ru/c4e139fe" TargetMode="External"/><Relationship Id="rId208" Type="http://schemas.openxmlformats.org/officeDocument/2006/relationships/hyperlink" Target="https://m.edsoo.ru/c4e14c8c" TargetMode="External"/><Relationship Id="rId229" Type="http://schemas.openxmlformats.org/officeDocument/2006/relationships/hyperlink" Target="https://m.edsoo.ru/c4e0d5cc" TargetMode="External"/><Relationship Id="rId240" Type="http://schemas.openxmlformats.org/officeDocument/2006/relationships/hyperlink" Target="https://m.edsoo.ru/c4e11f3c" TargetMode="External"/><Relationship Id="rId261" Type="http://schemas.openxmlformats.org/officeDocument/2006/relationships/hyperlink" Target="https://m.edsoo.ru/c4e1043e" TargetMode="External"/><Relationship Id="rId14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c4e15cea" TargetMode="External"/><Relationship Id="rId56" Type="http://schemas.openxmlformats.org/officeDocument/2006/relationships/hyperlink" Target="https://m.edsoo.ru/c4e13bca" TargetMode="External"/><Relationship Id="rId77" Type="http://schemas.openxmlformats.org/officeDocument/2006/relationships/hyperlink" Target="https://m.edsoo.ru/c4e12266" TargetMode="External"/><Relationship Id="rId100" Type="http://schemas.openxmlformats.org/officeDocument/2006/relationships/hyperlink" Target="https://m.edsoo.ru/c4e092c4" TargetMode="External"/><Relationship Id="rId282" Type="http://schemas.openxmlformats.org/officeDocument/2006/relationships/hyperlink" Target="https://m.edsoo.ru/c4e1e2aa" TargetMode="External"/><Relationship Id="rId317" Type="http://schemas.openxmlformats.org/officeDocument/2006/relationships/hyperlink" Target="https://m.edsoo.ru/c4e203c0" TargetMode="External"/><Relationship Id="rId338" Type="http://schemas.openxmlformats.org/officeDocument/2006/relationships/hyperlink" Target="https://m.edsoo.ru/c4e23444" TargetMode="External"/><Relationship Id="rId8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c4e14e62" TargetMode="External"/><Relationship Id="rId121" Type="http://schemas.openxmlformats.org/officeDocument/2006/relationships/hyperlink" Target="https://m.edsoo.ru/c4e16eb0" TargetMode="External"/><Relationship Id="rId142" Type="http://schemas.openxmlformats.org/officeDocument/2006/relationships/hyperlink" Target="https://m.edsoo.ru/c4e1f61e" TargetMode="External"/><Relationship Id="rId163" Type="http://schemas.openxmlformats.org/officeDocument/2006/relationships/hyperlink" Target="https://m.edsoo.ru/c4e1d544" TargetMode="External"/><Relationship Id="rId184" Type="http://schemas.openxmlformats.org/officeDocument/2006/relationships/hyperlink" Target="https://m.edsoo.ru/c4e0f034" TargetMode="External"/><Relationship Id="rId219" Type="http://schemas.openxmlformats.org/officeDocument/2006/relationships/hyperlink" Target="https://m.edsoo.ru/c4e099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2400" TargetMode="External"/><Relationship Id="rId230" Type="http://schemas.openxmlformats.org/officeDocument/2006/relationships/hyperlink" Target="https://m.edsoo.ru/c4e0d7ac" TargetMode="External"/><Relationship Id="rId235" Type="http://schemas.openxmlformats.org/officeDocument/2006/relationships/hyperlink" Target="https://m.edsoo.ru/c4e0c212" TargetMode="External"/><Relationship Id="rId251" Type="http://schemas.openxmlformats.org/officeDocument/2006/relationships/hyperlink" Target="https://m.edsoo.ru/c4e09bde" TargetMode="External"/><Relationship Id="rId256" Type="http://schemas.openxmlformats.org/officeDocument/2006/relationships/hyperlink" Target="https://m.edsoo.ru/c4e0cc1c" TargetMode="External"/><Relationship Id="rId277" Type="http://schemas.openxmlformats.org/officeDocument/2006/relationships/hyperlink" Target="https://m.edsoo.ru/c4e19444" TargetMode="External"/><Relationship Id="rId298" Type="http://schemas.openxmlformats.org/officeDocument/2006/relationships/hyperlink" Target="https://m.edsoo.ru/c4e24092" TargetMode="Externa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ade0" TargetMode="External"/><Relationship Id="rId67" Type="http://schemas.openxmlformats.org/officeDocument/2006/relationships/hyperlink" Target="https://m.edsoo.ru/c4e12df6" TargetMode="External"/><Relationship Id="rId116" Type="http://schemas.openxmlformats.org/officeDocument/2006/relationships/hyperlink" Target="https://m.edsoo.ru/c4e102b8" TargetMode="External"/><Relationship Id="rId137" Type="http://schemas.openxmlformats.org/officeDocument/2006/relationships/hyperlink" Target="https://m.edsoo.ru/c4e1be92" TargetMode="External"/><Relationship Id="rId158" Type="http://schemas.openxmlformats.org/officeDocument/2006/relationships/hyperlink" Target="https://m.edsoo.ru/c4e24736" TargetMode="External"/><Relationship Id="rId272" Type="http://schemas.openxmlformats.org/officeDocument/2006/relationships/hyperlink" Target="https://m.edsoo.ru/c4e21482" TargetMode="External"/><Relationship Id="rId293" Type="http://schemas.openxmlformats.org/officeDocument/2006/relationships/hyperlink" Target="https://m.edsoo.ru/c4e1be92" TargetMode="External"/><Relationship Id="rId302" Type="http://schemas.openxmlformats.org/officeDocument/2006/relationships/hyperlink" Target="https://m.edsoo.ru/c4e1a588" TargetMode="External"/><Relationship Id="rId307" Type="http://schemas.openxmlformats.org/officeDocument/2006/relationships/hyperlink" Target="https://m.edsoo.ru/c4e215ea" TargetMode="External"/><Relationship Id="rId323" Type="http://schemas.openxmlformats.org/officeDocument/2006/relationships/hyperlink" Target="https://m.edsoo.ru/c4e241f0" TargetMode="External"/><Relationship Id="rId328" Type="http://schemas.openxmlformats.org/officeDocument/2006/relationships/hyperlink" Target="https://m.edsoo.ru/c4e25410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158c" TargetMode="External"/><Relationship Id="rId62" Type="http://schemas.openxmlformats.org/officeDocument/2006/relationships/hyperlink" Target="https://m.edsoo.ru/c4e13daa" TargetMode="External"/><Relationship Id="rId83" Type="http://schemas.openxmlformats.org/officeDocument/2006/relationships/hyperlink" Target="https://m.edsoo.ru/c4e0974c" TargetMode="External"/><Relationship Id="rId88" Type="http://schemas.openxmlformats.org/officeDocument/2006/relationships/hyperlink" Target="https://m.edsoo.ru/c4e10d4e" TargetMode="External"/><Relationship Id="rId111" Type="http://schemas.openxmlformats.org/officeDocument/2006/relationships/hyperlink" Target="https://m.edsoo.ru/c4e0defa" TargetMode="External"/><Relationship Id="rId132" Type="http://schemas.openxmlformats.org/officeDocument/2006/relationships/hyperlink" Target="https://m.edsoo.ru/c4e1b60e" TargetMode="External"/><Relationship Id="rId153" Type="http://schemas.openxmlformats.org/officeDocument/2006/relationships/hyperlink" Target="https://m.edsoo.ru/c4e215ea" TargetMode="External"/><Relationship Id="rId174" Type="http://schemas.openxmlformats.org/officeDocument/2006/relationships/hyperlink" Target="https://m.edsoo.ru/c4e288ea" TargetMode="External"/><Relationship Id="rId179" Type="http://schemas.openxmlformats.org/officeDocument/2006/relationships/hyperlink" Target="https://m.edsoo.ru/c4e0a3cc" TargetMode="External"/><Relationship Id="rId195" Type="http://schemas.openxmlformats.org/officeDocument/2006/relationships/hyperlink" Target="https://m.edsoo.ru/c4e131d4" TargetMode="External"/><Relationship Id="rId209" Type="http://schemas.openxmlformats.org/officeDocument/2006/relationships/hyperlink" Target="https://m.edsoo.ru/c4e0cdf2" TargetMode="External"/><Relationship Id="rId190" Type="http://schemas.openxmlformats.org/officeDocument/2006/relationships/hyperlink" Target="https://m.edsoo.ru/c4e173e2" TargetMode="External"/><Relationship Id="rId204" Type="http://schemas.openxmlformats.org/officeDocument/2006/relationships/hyperlink" Target="https://m.edsoo.ru/c4e12266" TargetMode="External"/><Relationship Id="rId220" Type="http://schemas.openxmlformats.org/officeDocument/2006/relationships/hyperlink" Target="https://m.edsoo.ru/c4e08b08" TargetMode="External"/><Relationship Id="rId225" Type="http://schemas.openxmlformats.org/officeDocument/2006/relationships/hyperlink" Target="https://m.edsoo.ru/c4e16c6c" TargetMode="External"/><Relationship Id="rId241" Type="http://schemas.openxmlformats.org/officeDocument/2006/relationships/hyperlink" Target="https://m.edsoo.ru/c4e17068" TargetMode="External"/><Relationship Id="rId246" Type="http://schemas.openxmlformats.org/officeDocument/2006/relationships/hyperlink" Target="https://m.edsoo.ru/c4e0896e" TargetMode="External"/><Relationship Id="rId267" Type="http://schemas.openxmlformats.org/officeDocument/2006/relationships/hyperlink" Target="https://m.edsoo.ru/c4e1eab6" TargetMode="External"/><Relationship Id="rId288" Type="http://schemas.openxmlformats.org/officeDocument/2006/relationships/hyperlink" Target="https://m.edsoo.ru/c4e1b78a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ea08" TargetMode="External"/><Relationship Id="rId57" Type="http://schemas.openxmlformats.org/officeDocument/2006/relationships/hyperlink" Target="https://m.edsoo.ru/c4e139fe" TargetMode="External"/><Relationship Id="rId106" Type="http://schemas.openxmlformats.org/officeDocument/2006/relationships/hyperlink" Target="https://m.edsoo.ru/c4e09116" TargetMode="External"/><Relationship Id="rId127" Type="http://schemas.openxmlformats.org/officeDocument/2006/relationships/hyperlink" Target="https://m.edsoo.ru/c4e1989a" TargetMode="External"/><Relationship Id="rId262" Type="http://schemas.openxmlformats.org/officeDocument/2006/relationships/hyperlink" Target="https://m.edsoo.ru/c4e17c7a" TargetMode="External"/><Relationship Id="rId283" Type="http://schemas.openxmlformats.org/officeDocument/2006/relationships/hyperlink" Target="https://m.edsoo.ru/c4e1e458" TargetMode="External"/><Relationship Id="rId313" Type="http://schemas.openxmlformats.org/officeDocument/2006/relationships/hyperlink" Target="https://m.edsoo.ru/c4e20212" TargetMode="External"/><Relationship Id="rId318" Type="http://schemas.openxmlformats.org/officeDocument/2006/relationships/hyperlink" Target="https://m.edsoo.ru/c4e23700" TargetMode="External"/><Relationship Id="rId339" Type="http://schemas.openxmlformats.org/officeDocument/2006/relationships/hyperlink" Target="https://m.edsoo.ru/c4e25154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ee40" TargetMode="External"/><Relationship Id="rId52" Type="http://schemas.openxmlformats.org/officeDocument/2006/relationships/hyperlink" Target="https://m.edsoo.ru/c4e15b14" TargetMode="External"/><Relationship Id="rId73" Type="http://schemas.openxmlformats.org/officeDocument/2006/relationships/hyperlink" Target="https://m.edsoo.ru/c4e0cdf2" TargetMode="External"/><Relationship Id="rId78" Type="http://schemas.openxmlformats.org/officeDocument/2006/relationships/hyperlink" Target="https://m.edsoo.ru/c4e0d18a" TargetMode="External"/><Relationship Id="rId94" Type="http://schemas.openxmlformats.org/officeDocument/2006/relationships/hyperlink" Target="https://m.edsoo.ru/c4e0c212" TargetMode="External"/><Relationship Id="rId99" Type="http://schemas.openxmlformats.org/officeDocument/2006/relationships/hyperlink" Target="https://m.edsoo.ru/c4e16078" TargetMode="External"/><Relationship Id="rId101" Type="http://schemas.openxmlformats.org/officeDocument/2006/relationships/hyperlink" Target="https://m.edsoo.ru/c4e14ab6" TargetMode="External"/><Relationship Id="rId122" Type="http://schemas.openxmlformats.org/officeDocument/2006/relationships/hyperlink" Target="https://m.edsoo.ru/c4e27670" TargetMode="External"/><Relationship Id="rId143" Type="http://schemas.openxmlformats.org/officeDocument/2006/relationships/hyperlink" Target="https://m.edsoo.ru/c4e1f7c2" TargetMode="External"/><Relationship Id="rId148" Type="http://schemas.openxmlformats.org/officeDocument/2006/relationships/hyperlink" Target="https://m.edsoo.ru/c4e1c4aa" TargetMode="External"/><Relationship Id="rId164" Type="http://schemas.openxmlformats.org/officeDocument/2006/relationships/hyperlink" Target="https://m.edsoo.ru/c4e241f0" TargetMode="External"/><Relationship Id="rId169" Type="http://schemas.openxmlformats.org/officeDocument/2006/relationships/hyperlink" Target="https://m.edsoo.ru/c4e29510" TargetMode="External"/><Relationship Id="rId185" Type="http://schemas.openxmlformats.org/officeDocument/2006/relationships/hyperlink" Target="https://m.edsoo.ru/c4e1338c" TargetMode="External"/><Relationship Id="rId334" Type="http://schemas.openxmlformats.org/officeDocument/2006/relationships/hyperlink" Target="https://m.edsoo.ru/c4e270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10588" TargetMode="External"/><Relationship Id="rId210" Type="http://schemas.openxmlformats.org/officeDocument/2006/relationships/hyperlink" Target="https://m.edsoo.ru/c4e0cfc8" TargetMode="External"/><Relationship Id="rId215" Type="http://schemas.openxmlformats.org/officeDocument/2006/relationships/hyperlink" Target="https://m.edsoo.ru/c4e12586" TargetMode="External"/><Relationship Id="rId236" Type="http://schemas.openxmlformats.org/officeDocument/2006/relationships/hyperlink" Target="https://m.edsoo.ru/c4e11064" TargetMode="External"/><Relationship Id="rId257" Type="http://schemas.openxmlformats.org/officeDocument/2006/relationships/hyperlink" Target="https://m.edsoo.ru/c4e0d98c" TargetMode="External"/><Relationship Id="rId278" Type="http://schemas.openxmlformats.org/officeDocument/2006/relationships/hyperlink" Target="https://m.edsoo.ru/c4e195ca" TargetMode="External"/><Relationship Id="rId26" Type="http://schemas.openxmlformats.org/officeDocument/2006/relationships/hyperlink" Target="https://m.edsoo.ru/c4e0a58e" TargetMode="External"/><Relationship Id="rId231" Type="http://schemas.openxmlformats.org/officeDocument/2006/relationships/hyperlink" Target="https://m.edsoo.ru/c4e0ebc0" TargetMode="External"/><Relationship Id="rId252" Type="http://schemas.openxmlformats.org/officeDocument/2006/relationships/hyperlink" Target="https://m.edsoo.ru/c4e08eb4" TargetMode="External"/><Relationship Id="rId273" Type="http://schemas.openxmlformats.org/officeDocument/2006/relationships/hyperlink" Target="https://m.edsoo.ru/c4e212de" TargetMode="External"/><Relationship Id="rId294" Type="http://schemas.openxmlformats.org/officeDocument/2006/relationships/hyperlink" Target="https://m.edsoo.ru/c4e1a704" TargetMode="External"/><Relationship Id="rId308" Type="http://schemas.openxmlformats.org/officeDocument/2006/relationships/hyperlink" Target="https://m.edsoo.ru/c4e2316a" TargetMode="External"/><Relationship Id="rId329" Type="http://schemas.openxmlformats.org/officeDocument/2006/relationships/hyperlink" Target="https://m.edsoo.ru/c4e25c9e" TargetMode="External"/><Relationship Id="rId47" Type="http://schemas.openxmlformats.org/officeDocument/2006/relationships/hyperlink" Target="https://m.edsoo.ru/c4e11d02" TargetMode="External"/><Relationship Id="rId68" Type="http://schemas.openxmlformats.org/officeDocument/2006/relationships/hyperlink" Target="https://m.edsoo.ru/c4e11884" TargetMode="External"/><Relationship Id="rId89" Type="http://schemas.openxmlformats.org/officeDocument/2006/relationships/hyperlink" Target="https://m.edsoo.ru/c4e120e0" TargetMode="External"/><Relationship Id="rId112" Type="http://schemas.openxmlformats.org/officeDocument/2006/relationships/hyperlink" Target="https://m.edsoo.ru/c4e0dd2e" TargetMode="External"/><Relationship Id="rId133" Type="http://schemas.openxmlformats.org/officeDocument/2006/relationships/hyperlink" Target="https://m.edsoo.ru/c4e1b78a" TargetMode="External"/><Relationship Id="rId154" Type="http://schemas.openxmlformats.org/officeDocument/2006/relationships/hyperlink" Target="https://m.edsoo.ru/c4e2597e" TargetMode="External"/><Relationship Id="rId175" Type="http://schemas.openxmlformats.org/officeDocument/2006/relationships/hyperlink" Target="https://m.edsoo.ru/c4e299ca" TargetMode="External"/><Relationship Id="rId340" Type="http://schemas.openxmlformats.org/officeDocument/2006/relationships/fontTable" Target="fontTable.xml"/><Relationship Id="rId196" Type="http://schemas.openxmlformats.org/officeDocument/2006/relationships/hyperlink" Target="https://m.edsoo.ru/c4e13daa" TargetMode="External"/><Relationship Id="rId200" Type="http://schemas.openxmlformats.org/officeDocument/2006/relationships/hyperlink" Target="https://m.edsoo.ru/c4e146ce" TargetMode="External"/><Relationship Id="rId16" Type="http://schemas.openxmlformats.org/officeDocument/2006/relationships/hyperlink" Target="https://m.edsoo.ru/7f411f36" TargetMode="External"/><Relationship Id="rId221" Type="http://schemas.openxmlformats.org/officeDocument/2006/relationships/hyperlink" Target="https://m.edsoo.ru/c4e08eb4" TargetMode="External"/><Relationship Id="rId242" Type="http://schemas.openxmlformats.org/officeDocument/2006/relationships/hyperlink" Target="https://m.edsoo.ru/c4e17220" TargetMode="External"/><Relationship Id="rId263" Type="http://schemas.openxmlformats.org/officeDocument/2006/relationships/hyperlink" Target="https://m.edsoo.ru/c4e17dec" TargetMode="External"/><Relationship Id="rId284" Type="http://schemas.openxmlformats.org/officeDocument/2006/relationships/hyperlink" Target="https://m.edsoo.ru/c4e19f84" TargetMode="External"/><Relationship Id="rId319" Type="http://schemas.openxmlformats.org/officeDocument/2006/relationships/hyperlink" Target="https://m.edsoo.ru/c4e2597e" TargetMode="External"/><Relationship Id="rId37" Type="http://schemas.openxmlformats.org/officeDocument/2006/relationships/hyperlink" Target="https://m.edsoo.ru/c4e10ed4" TargetMode="External"/><Relationship Id="rId58" Type="http://schemas.openxmlformats.org/officeDocument/2006/relationships/hyperlink" Target="https://m.edsoo.ru/c4e12c66" TargetMode="External"/><Relationship Id="rId79" Type="http://schemas.openxmlformats.org/officeDocument/2006/relationships/hyperlink" Target="https://m.edsoo.ru/c4e12400" TargetMode="External"/><Relationship Id="rId102" Type="http://schemas.openxmlformats.org/officeDocument/2006/relationships/hyperlink" Target="https://m.edsoo.ru/c4e07208" TargetMode="External"/><Relationship Id="rId123" Type="http://schemas.openxmlformats.org/officeDocument/2006/relationships/hyperlink" Target="https://m.edsoo.ru/c4e19444" TargetMode="External"/><Relationship Id="rId144" Type="http://schemas.openxmlformats.org/officeDocument/2006/relationships/hyperlink" Target="https://m.edsoo.ru/c4e21482" TargetMode="External"/><Relationship Id="rId330" Type="http://schemas.openxmlformats.org/officeDocument/2006/relationships/hyperlink" Target="https://m.edsoo.ru/c4e2358e" TargetMode="External"/><Relationship Id="rId90" Type="http://schemas.openxmlformats.org/officeDocument/2006/relationships/hyperlink" Target="https://m.edsoo.ru/c4e0d400" TargetMode="External"/><Relationship Id="rId165" Type="http://schemas.openxmlformats.org/officeDocument/2006/relationships/hyperlink" Target="https://m.edsoo.ru/c4e22968" TargetMode="External"/><Relationship Id="rId186" Type="http://schemas.openxmlformats.org/officeDocument/2006/relationships/hyperlink" Target="https://m.edsoo.ru/c4e1383c" TargetMode="External"/><Relationship Id="rId211" Type="http://schemas.openxmlformats.org/officeDocument/2006/relationships/hyperlink" Target="https://m.edsoo.ru/c4e0d18a" TargetMode="External"/><Relationship Id="rId232" Type="http://schemas.openxmlformats.org/officeDocument/2006/relationships/hyperlink" Target="https://m.edsoo.ru/c4e0ea08" TargetMode="External"/><Relationship Id="rId253" Type="http://schemas.openxmlformats.org/officeDocument/2006/relationships/hyperlink" Target="https://m.edsoo.ru/c4e10d4e" TargetMode="External"/><Relationship Id="rId274" Type="http://schemas.openxmlformats.org/officeDocument/2006/relationships/hyperlink" Target="https://m.edsoo.ru/c4e26f72" TargetMode="External"/><Relationship Id="rId295" Type="http://schemas.openxmlformats.org/officeDocument/2006/relationships/hyperlink" Target="https://m.edsoo.ru/c4e0f200" TargetMode="External"/><Relationship Id="rId309" Type="http://schemas.openxmlformats.org/officeDocument/2006/relationships/hyperlink" Target="https://m.edsoo.ru/c4e26b26" TargetMode="External"/><Relationship Id="rId27" Type="http://schemas.openxmlformats.org/officeDocument/2006/relationships/hyperlink" Target="https://m.edsoo.ru/c4e0f200" TargetMode="External"/><Relationship Id="rId48" Type="http://schemas.openxmlformats.org/officeDocument/2006/relationships/hyperlink" Target="https://m.edsoo.ru/c4e11f3c" TargetMode="External"/><Relationship Id="rId69" Type="http://schemas.openxmlformats.org/officeDocument/2006/relationships/hyperlink" Target="https://m.edsoo.ru/c4e11a00" TargetMode="External"/><Relationship Id="rId113" Type="http://schemas.openxmlformats.org/officeDocument/2006/relationships/hyperlink" Target="https://m.edsoo.ru/c4e17220" TargetMode="External"/><Relationship Id="rId134" Type="http://schemas.openxmlformats.org/officeDocument/2006/relationships/hyperlink" Target="https://m.edsoo.ru/c4e1a89e" TargetMode="External"/><Relationship Id="rId320" Type="http://schemas.openxmlformats.org/officeDocument/2006/relationships/hyperlink" Target="https://m.edsoo.ru/c4e2226a" TargetMode="External"/><Relationship Id="rId80" Type="http://schemas.openxmlformats.org/officeDocument/2006/relationships/hyperlink" Target="https://m.edsoo.ru/c4e12586" TargetMode="External"/><Relationship Id="rId155" Type="http://schemas.openxmlformats.org/officeDocument/2006/relationships/hyperlink" Target="https://m.edsoo.ru/c4e22abc" TargetMode="External"/><Relationship Id="rId176" Type="http://schemas.openxmlformats.org/officeDocument/2006/relationships/hyperlink" Target="https://m.edsoo.ru/c4e15cea" TargetMode="External"/><Relationship Id="rId197" Type="http://schemas.openxmlformats.org/officeDocument/2006/relationships/hyperlink" Target="https://m.edsoo.ru/c4e13f6c" TargetMode="External"/><Relationship Id="rId341" Type="http://schemas.openxmlformats.org/officeDocument/2006/relationships/theme" Target="theme/theme1.xml"/><Relationship Id="rId201" Type="http://schemas.openxmlformats.org/officeDocument/2006/relationships/hyperlink" Target="https://m.edsoo.ru/c4e12c66" TargetMode="External"/><Relationship Id="rId222" Type="http://schemas.openxmlformats.org/officeDocument/2006/relationships/hyperlink" Target="https://m.edsoo.ru/c4e0b8ee" TargetMode="External"/><Relationship Id="rId243" Type="http://schemas.openxmlformats.org/officeDocument/2006/relationships/hyperlink" Target="https://m.edsoo.ru/c4e07208" TargetMode="External"/><Relationship Id="rId264" Type="http://schemas.openxmlformats.org/officeDocument/2006/relationships/hyperlink" Target="https://m.edsoo.ru/c4e17aea" TargetMode="External"/><Relationship Id="rId285" Type="http://schemas.openxmlformats.org/officeDocument/2006/relationships/hyperlink" Target="https://m.edsoo.ru/c4e1b2f8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c4e0a3cc" TargetMode="External"/><Relationship Id="rId59" Type="http://schemas.openxmlformats.org/officeDocument/2006/relationships/hyperlink" Target="https://m.edsoo.ru/c4e129e6" TargetMode="External"/><Relationship Id="rId103" Type="http://schemas.openxmlformats.org/officeDocument/2006/relationships/hyperlink" Target="https://m.edsoo.ru/c4e0820c" TargetMode="External"/><Relationship Id="rId124" Type="http://schemas.openxmlformats.org/officeDocument/2006/relationships/hyperlink" Target="https://m.edsoo.ru/c4e1925a" TargetMode="External"/><Relationship Id="rId310" Type="http://schemas.openxmlformats.org/officeDocument/2006/relationships/hyperlink" Target="https://m.edsoo.ru/c4e26144" TargetMode="External"/><Relationship Id="rId70" Type="http://schemas.openxmlformats.org/officeDocument/2006/relationships/hyperlink" Target="https://m.edsoo.ru/c4e0ebc0" TargetMode="External"/><Relationship Id="rId91" Type="http://schemas.openxmlformats.org/officeDocument/2006/relationships/hyperlink" Target="https://m.edsoo.ru/c4e0b8ee" TargetMode="External"/><Relationship Id="rId145" Type="http://schemas.openxmlformats.org/officeDocument/2006/relationships/hyperlink" Target="https://m.edsoo.ru/c4e212de" TargetMode="External"/><Relationship Id="rId166" Type="http://schemas.openxmlformats.org/officeDocument/2006/relationships/hyperlink" Target="https://m.edsoo.ru/c4e2433a" TargetMode="External"/><Relationship Id="rId187" Type="http://schemas.openxmlformats.org/officeDocument/2006/relationships/hyperlink" Target="https://m.edsoo.ru/c4e13666" TargetMode="External"/><Relationship Id="rId331" Type="http://schemas.openxmlformats.org/officeDocument/2006/relationships/hyperlink" Target="https://m.edsoo.ru/c4e2296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120e0" TargetMode="External"/><Relationship Id="rId233" Type="http://schemas.openxmlformats.org/officeDocument/2006/relationships/hyperlink" Target="https://m.edsoo.ru/c4e1840e" TargetMode="External"/><Relationship Id="rId254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0d5cc" TargetMode="External"/><Relationship Id="rId49" Type="http://schemas.openxmlformats.org/officeDocument/2006/relationships/hyperlink" Target="https://m.edsoo.ru/c4e173e2" TargetMode="External"/><Relationship Id="rId114" Type="http://schemas.openxmlformats.org/officeDocument/2006/relationships/hyperlink" Target="https://m.edsoo.ru/c4e18120" TargetMode="External"/><Relationship Id="rId275" Type="http://schemas.openxmlformats.org/officeDocument/2006/relationships/hyperlink" Target="https://m.edsoo.ru/c4e27210" TargetMode="External"/><Relationship Id="rId296" Type="http://schemas.openxmlformats.org/officeDocument/2006/relationships/hyperlink" Target="https://m.edsoo.ru/c4e22fb2" TargetMode="External"/><Relationship Id="rId300" Type="http://schemas.openxmlformats.org/officeDocument/2006/relationships/hyperlink" Target="https://m.edsoo.ru/c4e1e5e8" TargetMode="External"/><Relationship Id="rId60" Type="http://schemas.openxmlformats.org/officeDocument/2006/relationships/hyperlink" Target="https://m.edsoo.ru/c4e13f6c" TargetMode="External"/><Relationship Id="rId81" Type="http://schemas.openxmlformats.org/officeDocument/2006/relationships/hyperlink" Target="https://m.edsoo.ru/c4e0a1f6" TargetMode="External"/><Relationship Id="rId135" Type="http://schemas.openxmlformats.org/officeDocument/2006/relationships/hyperlink" Target="https://m.edsoo.ru/c4e1ae2a" TargetMode="External"/><Relationship Id="rId156" Type="http://schemas.openxmlformats.org/officeDocument/2006/relationships/hyperlink" Target="https://m.edsoo.ru/c4e2226a" TargetMode="External"/><Relationship Id="rId177" Type="http://schemas.openxmlformats.org/officeDocument/2006/relationships/hyperlink" Target="https://m.edsoo.ru/c4e1592a" TargetMode="External"/><Relationship Id="rId198" Type="http://schemas.openxmlformats.org/officeDocument/2006/relationships/hyperlink" Target="https://m.edsoo.ru/c4e0b18c" TargetMode="External"/><Relationship Id="rId321" Type="http://schemas.openxmlformats.org/officeDocument/2006/relationships/hyperlink" Target="https://m.edsoo.ru/c4e25e42" TargetMode="External"/><Relationship Id="rId202" Type="http://schemas.openxmlformats.org/officeDocument/2006/relationships/hyperlink" Target="https://m.edsoo.ru/c4e12df6" TargetMode="External"/><Relationship Id="rId223" Type="http://schemas.openxmlformats.org/officeDocument/2006/relationships/hyperlink" Target="https://m.edsoo.ru/c4e0baf6" TargetMode="External"/><Relationship Id="rId244" Type="http://schemas.openxmlformats.org/officeDocument/2006/relationships/hyperlink" Target="https://m.edsoo.ru/c4e0820c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8eb4" TargetMode="External"/><Relationship Id="rId265" Type="http://schemas.openxmlformats.org/officeDocument/2006/relationships/hyperlink" Target="https://m.edsoo.ru/c4e1858a" TargetMode="External"/><Relationship Id="rId286" Type="http://schemas.openxmlformats.org/officeDocument/2006/relationships/hyperlink" Target="https://m.edsoo.ru/c4e1b488" TargetMode="External"/><Relationship Id="rId50" Type="http://schemas.openxmlformats.org/officeDocument/2006/relationships/hyperlink" Target="https://m.edsoo.ru/c4e175ae" TargetMode="External"/><Relationship Id="rId104" Type="http://schemas.openxmlformats.org/officeDocument/2006/relationships/hyperlink" Target="https://m.edsoo.ru/c4e17aea" TargetMode="External"/><Relationship Id="rId125" Type="http://schemas.openxmlformats.org/officeDocument/2006/relationships/hyperlink" Target="https://m.edsoo.ru/c4e195ca" TargetMode="External"/><Relationship Id="rId146" Type="http://schemas.openxmlformats.org/officeDocument/2006/relationships/hyperlink" Target="https://m.edsoo.ru/c4e22abc" TargetMode="External"/><Relationship Id="rId167" Type="http://schemas.openxmlformats.org/officeDocument/2006/relationships/hyperlink" Target="https://m.edsoo.ru/c4e296aa" TargetMode="External"/><Relationship Id="rId188" Type="http://schemas.openxmlformats.org/officeDocument/2006/relationships/hyperlink" Target="https://m.edsoo.ru/c4e0ade0" TargetMode="External"/><Relationship Id="rId311" Type="http://schemas.openxmlformats.org/officeDocument/2006/relationships/hyperlink" Target="https://m.edsoo.ru/c4e1a27c" TargetMode="External"/><Relationship Id="rId332" Type="http://schemas.openxmlformats.org/officeDocument/2006/relationships/hyperlink" Target="https://m.edsoo.ru/c4e2003c" TargetMode="External"/><Relationship Id="rId71" Type="http://schemas.openxmlformats.org/officeDocument/2006/relationships/hyperlink" Target="https://m.edsoo.ru/c4e18d3c" TargetMode="External"/><Relationship Id="rId92" Type="http://schemas.openxmlformats.org/officeDocument/2006/relationships/hyperlink" Target="https://m.edsoo.ru/c4e0e634" TargetMode="External"/><Relationship Id="rId213" Type="http://schemas.openxmlformats.org/officeDocument/2006/relationships/hyperlink" Target="https://m.edsoo.ru/c4e148e0" TargetMode="External"/><Relationship Id="rId234" Type="http://schemas.openxmlformats.org/officeDocument/2006/relationships/hyperlink" Target="https://m.edsoo.ru/c4e11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896e" TargetMode="External"/><Relationship Id="rId255" Type="http://schemas.openxmlformats.org/officeDocument/2006/relationships/hyperlink" Target="https://m.edsoo.ru/c4e0ca46" TargetMode="External"/><Relationship Id="rId276" Type="http://schemas.openxmlformats.org/officeDocument/2006/relationships/hyperlink" Target="https://m.edsoo.ru/c4e1973c" TargetMode="External"/><Relationship Id="rId297" Type="http://schemas.openxmlformats.org/officeDocument/2006/relationships/hyperlink" Target="https://m.edsoo.ru/c4e23854" TargetMode="External"/><Relationship Id="rId40" Type="http://schemas.openxmlformats.org/officeDocument/2006/relationships/hyperlink" Target="https://m.edsoo.ru/c4e1338c" TargetMode="External"/><Relationship Id="rId115" Type="http://schemas.openxmlformats.org/officeDocument/2006/relationships/hyperlink" Target="https://m.edsoo.ru/c4e1043e" TargetMode="External"/><Relationship Id="rId136" Type="http://schemas.openxmlformats.org/officeDocument/2006/relationships/hyperlink" Target="https://m.edsoo.ru/c4e1afe2" TargetMode="External"/><Relationship Id="rId157" Type="http://schemas.openxmlformats.org/officeDocument/2006/relationships/hyperlink" Target="https://m.edsoo.ru/c4e25e42" TargetMode="External"/><Relationship Id="rId178" Type="http://schemas.openxmlformats.org/officeDocument/2006/relationships/hyperlink" Target="https://m.edsoo.ru/c4e0ee40" TargetMode="External"/><Relationship Id="rId301" Type="http://schemas.openxmlformats.org/officeDocument/2006/relationships/hyperlink" Target="https://m.edsoo.ru/c4e1e78c" TargetMode="External"/><Relationship Id="rId322" Type="http://schemas.openxmlformats.org/officeDocument/2006/relationships/hyperlink" Target="https://m.edsoo.ru/c4e29ce0" TargetMode="External"/><Relationship Id="rId61" Type="http://schemas.openxmlformats.org/officeDocument/2006/relationships/hyperlink" Target="https://m.edsoo.ru/c4e146ce" TargetMode="External"/><Relationship Id="rId82" Type="http://schemas.openxmlformats.org/officeDocument/2006/relationships/hyperlink" Target="https://m.edsoo.ru/c4e095bc" TargetMode="External"/><Relationship Id="rId199" Type="http://schemas.openxmlformats.org/officeDocument/2006/relationships/hyperlink" Target="https://m.edsoo.ru/c4e0b358" TargetMode="External"/><Relationship Id="rId203" Type="http://schemas.openxmlformats.org/officeDocument/2006/relationships/hyperlink" Target="https://m.edsoo.ru/c4e14ab6" TargetMode="External"/><Relationship Id="rId19" Type="http://schemas.openxmlformats.org/officeDocument/2006/relationships/hyperlink" Target="https://m.edsoo.ru/7f411f36" TargetMode="External"/><Relationship Id="rId224" Type="http://schemas.openxmlformats.org/officeDocument/2006/relationships/hyperlink" Target="https://m.edsoo.ru/c4e0bcc2" TargetMode="External"/><Relationship Id="rId245" Type="http://schemas.openxmlformats.org/officeDocument/2006/relationships/hyperlink" Target="https://m.edsoo.ru/c4e084a0" TargetMode="External"/><Relationship Id="rId266" Type="http://schemas.openxmlformats.org/officeDocument/2006/relationships/hyperlink" Target="https://m.edsoo.ru/c4e1925a" TargetMode="External"/><Relationship Id="rId287" Type="http://schemas.openxmlformats.org/officeDocument/2006/relationships/hyperlink" Target="https://m.edsoo.ru/c4e1b60e" TargetMode="External"/><Relationship Id="rId30" Type="http://schemas.openxmlformats.org/officeDocument/2006/relationships/hyperlink" Target="https://m.edsoo.ru/c4e0f3d6" TargetMode="External"/><Relationship Id="rId105" Type="http://schemas.openxmlformats.org/officeDocument/2006/relationships/hyperlink" Target="https://m.edsoo.ru/c4e07ff0" TargetMode="External"/><Relationship Id="rId126" Type="http://schemas.openxmlformats.org/officeDocument/2006/relationships/hyperlink" Target="https://m.edsoo.ru/c4e1973c" TargetMode="External"/><Relationship Id="rId147" Type="http://schemas.openxmlformats.org/officeDocument/2006/relationships/hyperlink" Target="https://m.edsoo.ru/c4e25582" TargetMode="External"/><Relationship Id="rId168" Type="http://schemas.openxmlformats.org/officeDocument/2006/relationships/hyperlink" Target="https://m.edsoo.ru/c4e2911e" TargetMode="External"/><Relationship Id="rId312" Type="http://schemas.openxmlformats.org/officeDocument/2006/relationships/hyperlink" Target="https://m.edsoo.ru/c4e1c4aa" TargetMode="External"/><Relationship Id="rId333" Type="http://schemas.openxmlformats.org/officeDocument/2006/relationships/hyperlink" Target="https://m.edsoo.ru/c4e22abc" TargetMode="External"/><Relationship Id="rId51" Type="http://schemas.openxmlformats.org/officeDocument/2006/relationships/hyperlink" Target="https://m.edsoo.ru/c4e0afb6" TargetMode="External"/><Relationship Id="rId72" Type="http://schemas.openxmlformats.org/officeDocument/2006/relationships/hyperlink" Target="https://m.edsoo.ru/c4e14142" TargetMode="External"/><Relationship Id="rId93" Type="http://schemas.openxmlformats.org/officeDocument/2006/relationships/hyperlink" Target="https://m.edsoo.ru/c4e0be8e" TargetMode="External"/><Relationship Id="rId189" Type="http://schemas.openxmlformats.org/officeDocument/2006/relationships/hyperlink" Target="https://m.edsoo.ru/c4e12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24993</Words>
  <Characters>142463</Characters>
  <Application>Microsoft Office Word</Application>
  <DocSecurity>0</DocSecurity>
  <Lines>1187</Lines>
  <Paragraphs>334</Paragraphs>
  <ScaleCrop>false</ScaleCrop>
  <Company/>
  <LinksUpToDate>false</LinksUpToDate>
  <CharactersWithSpaces>167122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3</cp:revision>
  <dcterms:created xsi:type="dcterms:W3CDTF">2023-10-13T13:39:00Z</dcterms:created>
  <dcterms:modified xsi:type="dcterms:W3CDTF">2023-10-13T13:39:00Z</dcterms:modified>
</cp:coreProperties>
</file>