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61D" w:rsidRDefault="0098661D" w:rsidP="0098661D">
      <w:pPr>
        <w:spacing w:line="240" w:lineRule="auto"/>
        <w:ind w:firstLine="709"/>
        <w:jc w:val="center"/>
        <w:rPr>
          <w:rFonts w:ascii="Times New Roman" w:hAnsi="Times New Roman"/>
          <w:b/>
          <w:sz w:val="28"/>
          <w:szCs w:val="28"/>
        </w:rPr>
      </w:pPr>
      <w:r>
        <w:rPr>
          <w:rFonts w:ascii="Times New Roman" w:hAnsi="Times New Roman"/>
          <w:b/>
          <w:sz w:val="28"/>
          <w:szCs w:val="28"/>
        </w:rPr>
        <w:t>Программа внеурочной деятельности «Путешествие в Орфографию» (2 класс)</w:t>
      </w:r>
    </w:p>
    <w:p w:rsidR="0098661D" w:rsidRPr="00894D59" w:rsidRDefault="0098661D" w:rsidP="0098661D">
      <w:pPr>
        <w:pStyle w:val="a3"/>
        <w:spacing w:before="0" w:beforeAutospacing="0" w:after="0" w:afterAutospacing="0"/>
        <w:ind w:left="-720"/>
        <w:jc w:val="center"/>
        <w:rPr>
          <w:rFonts w:ascii="Times New Roman" w:hAnsi="Times New Roman"/>
          <w:b/>
          <w:sz w:val="24"/>
          <w:szCs w:val="24"/>
        </w:rPr>
      </w:pPr>
      <w:r>
        <w:rPr>
          <w:rFonts w:ascii="Times New Roman" w:hAnsi="Times New Roman"/>
          <w:b/>
          <w:bCs/>
          <w:sz w:val="24"/>
          <w:szCs w:val="24"/>
          <w:lang w:val="ru-RU"/>
        </w:rPr>
        <w:t>Со</w:t>
      </w:r>
      <w:r w:rsidRPr="00894D59">
        <w:rPr>
          <w:rFonts w:ascii="Times New Roman" w:hAnsi="Times New Roman"/>
          <w:b/>
          <w:bCs/>
          <w:sz w:val="24"/>
          <w:szCs w:val="24"/>
        </w:rPr>
        <w:t>держание учебного предмета.</w:t>
      </w:r>
    </w:p>
    <w:p w:rsidR="0098661D" w:rsidRPr="00894D59" w:rsidRDefault="0098661D" w:rsidP="0098661D">
      <w:pPr>
        <w:pStyle w:val="a3"/>
        <w:spacing w:before="0" w:beforeAutospacing="0" w:after="0" w:afterAutospacing="0"/>
        <w:jc w:val="center"/>
        <w:rPr>
          <w:rFonts w:ascii="Times New Roman" w:hAnsi="Times New Roman"/>
          <w:b/>
          <w:sz w:val="24"/>
          <w:szCs w:val="24"/>
        </w:rPr>
      </w:pPr>
      <w:r w:rsidRPr="00894D59">
        <w:rPr>
          <w:rFonts w:ascii="Times New Roman" w:hAnsi="Times New Roman"/>
          <w:b/>
          <w:bCs/>
          <w:sz w:val="24"/>
          <w:szCs w:val="24"/>
        </w:rPr>
        <w:t>«Секреты Орфографии»</w:t>
      </w: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Тема 1.</w:t>
      </w:r>
      <w:r w:rsidRPr="00894D59">
        <w:rPr>
          <w:rFonts w:ascii="Times New Roman" w:hAnsi="Times New Roman"/>
          <w:sz w:val="24"/>
          <w:szCs w:val="24"/>
        </w:rPr>
        <w:t xml:space="preserve"> </w:t>
      </w:r>
      <w:r w:rsidRPr="00894D59">
        <w:rPr>
          <w:rFonts w:ascii="Times New Roman" w:hAnsi="Times New Roman"/>
          <w:i/>
          <w:sz w:val="24"/>
          <w:szCs w:val="24"/>
        </w:rPr>
        <w:t>Как обходились без письма?(1 ч.)</w:t>
      </w: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      </w:t>
      </w:r>
      <w:r w:rsidRPr="00894D59">
        <w:rPr>
          <w:rFonts w:ascii="Times New Roman" w:hAnsi="Times New Roman"/>
          <w:sz w:val="24"/>
          <w:szCs w:val="24"/>
        </w:rPr>
        <w:t>Рассказ учителя «А начинали всё медведи». Слова в переносном смысле «медвежий угол, медвежья услуга». Сигналы – символы. Легенда о Тесее. Заучивание песенок – «напоминалок».</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Тема 2</w:t>
      </w:r>
      <w:r w:rsidRPr="00894D59">
        <w:rPr>
          <w:rFonts w:ascii="Times New Roman" w:hAnsi="Times New Roman"/>
          <w:sz w:val="24"/>
          <w:szCs w:val="24"/>
        </w:rPr>
        <w:t xml:space="preserve">. </w:t>
      </w:r>
      <w:r w:rsidRPr="00894D59">
        <w:rPr>
          <w:rFonts w:ascii="Times New Roman" w:hAnsi="Times New Roman"/>
          <w:i/>
          <w:sz w:val="24"/>
          <w:szCs w:val="24"/>
        </w:rPr>
        <w:t>Древние письмена.(1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Рисуночное письмо. Игра «Угадай символ». Сказка Р.Киплинга «Как было написано первое письмо». Иероглифы -  «священные знаки.</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Тема 3</w:t>
      </w:r>
      <w:r w:rsidRPr="00894D59">
        <w:rPr>
          <w:rFonts w:ascii="Times New Roman" w:hAnsi="Times New Roman"/>
          <w:sz w:val="24"/>
          <w:szCs w:val="24"/>
        </w:rPr>
        <w:t xml:space="preserve">. </w:t>
      </w:r>
      <w:r w:rsidRPr="00894D59">
        <w:rPr>
          <w:rFonts w:ascii="Times New Roman" w:hAnsi="Times New Roman"/>
          <w:i/>
          <w:sz w:val="24"/>
          <w:szCs w:val="24"/>
        </w:rPr>
        <w:t>Как возникла наша письменность? (1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Застывшие звуки. Финикийский алфавит. Греческий алфавит.  Кириллица или глаголица? Творческое задание «Придумай свой алфавит».</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Тема 4 -5</w:t>
      </w:r>
      <w:r w:rsidRPr="00894D59">
        <w:rPr>
          <w:rFonts w:ascii="Times New Roman" w:hAnsi="Times New Roman"/>
          <w:sz w:val="24"/>
          <w:szCs w:val="24"/>
        </w:rPr>
        <w:t xml:space="preserve">. </w:t>
      </w:r>
      <w:r w:rsidRPr="00894D59">
        <w:rPr>
          <w:rFonts w:ascii="Times New Roman" w:hAnsi="Times New Roman"/>
          <w:i/>
          <w:sz w:val="24"/>
          <w:szCs w:val="24"/>
        </w:rPr>
        <w:t>Меня зовут Фонема.(2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Звуки-смыслоразличители. Игра «Наперегонки». Стихотворение Б.Заходера «Кит и Кот». Фонемы гласные и согласные. Игры с фонемами. Разыгрывание стихотворения Н.Матвеева «Путаница».</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6 - 8. </w:t>
      </w:r>
      <w:r w:rsidRPr="00894D59">
        <w:rPr>
          <w:rFonts w:ascii="Times New Roman" w:hAnsi="Times New Roman"/>
          <w:i/>
          <w:sz w:val="24"/>
          <w:szCs w:val="24"/>
        </w:rPr>
        <w:t>Для всех ли фонем есть буквы?(3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Рассказ учителя «Как рождаются звуки». Звонкие и глухие «двойняшки». Игра «Строим дом». О воображении. Стихотворение Б.Заходер «Моя Вообразилия». Звонкие и глухие «одиночки». Твёрдые и мягкие фонемы. Таинственная буква. Буква - подсказчица. Буква – помощница. Буквы – актёры.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9 - 10. </w:t>
      </w:r>
      <w:r w:rsidRPr="00894D59">
        <w:rPr>
          <w:rFonts w:ascii="Times New Roman" w:hAnsi="Times New Roman"/>
          <w:i/>
          <w:sz w:val="24"/>
          <w:szCs w:val="24"/>
        </w:rPr>
        <w:t>«Ошибкоопасные» места. (2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«Зеркальные и незеркальные слова». Кому нужна зоркость? Отрывок из сказки Антуана де Сент-Экзюпери «Маленький принц». Орфографическая зоркость. Тренировочные упражнения.</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11. </w:t>
      </w:r>
      <w:r w:rsidRPr="00894D59">
        <w:rPr>
          <w:rFonts w:ascii="Times New Roman" w:hAnsi="Times New Roman"/>
          <w:i/>
          <w:sz w:val="24"/>
          <w:szCs w:val="24"/>
        </w:rPr>
        <w:t>Тайны фонемы.(1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Чередование фонем. Ключ к тайнам фонемы. Заучивание песенки - «запоминалки».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12 – 13. </w:t>
      </w:r>
      <w:r w:rsidRPr="00894D59">
        <w:rPr>
          <w:rFonts w:ascii="Times New Roman" w:hAnsi="Times New Roman"/>
          <w:i/>
          <w:sz w:val="24"/>
          <w:szCs w:val="24"/>
        </w:rPr>
        <w:t>Опасные согласные. (2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Звуки – «волшебники» сонорные звуки. Согласные в слабой и сильной позиции. Сомнительный согласный. Игра «Опасные соседи». Тренировочные упражнения «Кто последний?» Звуки «живут» по закону составление «Свода законов».</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14. </w:t>
      </w:r>
      <w:r w:rsidRPr="00894D59">
        <w:rPr>
          <w:rFonts w:ascii="Times New Roman" w:hAnsi="Times New Roman"/>
          <w:i/>
          <w:sz w:val="24"/>
          <w:szCs w:val="24"/>
        </w:rPr>
        <w:t>На сцене гласные.(1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Добрый «волшебник» - ударение. Игра «Поставь ударение».  Гласные без хлопот!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15. </w:t>
      </w:r>
      <w:r w:rsidRPr="00894D59">
        <w:rPr>
          <w:rFonts w:ascii="Times New Roman" w:hAnsi="Times New Roman"/>
          <w:i/>
          <w:sz w:val="24"/>
          <w:szCs w:val="24"/>
        </w:rPr>
        <w:t>«Фонемы повелевают буквами».(1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Фонемное правило. Добро пожаловать, ь! Въезд воспрещён, но … не всегда! Игры со словами. Разгадывание ребусов. Тренировочные упражнения.</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16. </w:t>
      </w:r>
      <w:r w:rsidRPr="00894D59">
        <w:rPr>
          <w:rFonts w:ascii="Times New Roman" w:hAnsi="Times New Roman"/>
          <w:i/>
          <w:sz w:val="24"/>
          <w:szCs w:val="24"/>
        </w:rPr>
        <w:t>Ваши старые знакомые. Практическое занятие.(1ч.)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Игры со словами с сочетаниями жи-щи, чу-щу, ча-ща, чк, чн, щн, нщ. Тренировочные упражнения.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17 – 18. </w:t>
      </w:r>
      <w:r w:rsidRPr="00894D59">
        <w:rPr>
          <w:rFonts w:ascii="Times New Roman" w:hAnsi="Times New Roman"/>
          <w:i/>
          <w:sz w:val="24"/>
          <w:szCs w:val="24"/>
        </w:rPr>
        <w:t>Правила о непроизносимых согласных.(2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Песенки - «напоминайки». Тренировочные упражнения. Нефонемное правило. Игра «Вставь слова». Разбор стихотворения «Про солнце» С.Маршака.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19 – 20. </w:t>
      </w:r>
      <w:r w:rsidRPr="00894D59">
        <w:rPr>
          <w:rFonts w:ascii="Times New Roman" w:hAnsi="Times New Roman"/>
          <w:i/>
          <w:sz w:val="24"/>
          <w:szCs w:val="24"/>
        </w:rPr>
        <w:t>Волшебное средство – «самоинструкция».(2 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Знакомство с термином «самоинструкция». Правила составления самоинструкции. Работа по составлению самоинструкции. Работа по самоинструкции. Игра «Засели домик». Тренировочные упражнения. Игра «Найди подходящий транспорт». Краткий пересказ.</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21. </w:t>
      </w:r>
      <w:r w:rsidRPr="00894D59">
        <w:rPr>
          <w:rFonts w:ascii="Times New Roman" w:hAnsi="Times New Roman"/>
          <w:i/>
          <w:sz w:val="24"/>
          <w:szCs w:val="24"/>
        </w:rPr>
        <w:t>Память и грамотность.(1ч.)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Виды памяти. Тренировка памяти на отрывках из литературных произведений. Зарядка для развития памяти. Разучивание песенки «напоминалки». План пересказа.</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22. </w:t>
      </w:r>
      <w:r w:rsidRPr="00894D59">
        <w:rPr>
          <w:rFonts w:ascii="Times New Roman" w:hAnsi="Times New Roman"/>
          <w:i/>
          <w:sz w:val="24"/>
          <w:szCs w:val="24"/>
        </w:rPr>
        <w:t>Строительная работа морфем.(1ч.)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       «Строительные блоки» для морфем. Приставкины «смыслиночки». Игра «Образуй слова». «Смыслиночки» суффиксов. «Смыслиночки» окончания.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23. </w:t>
      </w:r>
      <w:r w:rsidRPr="00894D59">
        <w:rPr>
          <w:rFonts w:ascii="Times New Roman" w:hAnsi="Times New Roman"/>
          <w:i/>
          <w:sz w:val="24"/>
          <w:szCs w:val="24"/>
        </w:rPr>
        <w:t>Где же хранятся слова?(1ч.)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Копилки слов. Как найти слово в словаре? Лингвистика – наука о языке. Работа со словарями.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24 – 26. </w:t>
      </w:r>
      <w:r w:rsidRPr="00894D59">
        <w:rPr>
          <w:rFonts w:ascii="Times New Roman" w:hAnsi="Times New Roman"/>
          <w:i/>
          <w:sz w:val="24"/>
          <w:szCs w:val="24"/>
        </w:rPr>
        <w:t>Поговорим обо  всех приставках сразу.(2ч.)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Игры с приставками. Много ли на свете приставок. Работа со стихотворением С. Есенина. Правила написания приставок. Секрет безошибочного письма. Тренировочные упражнения. Опасные согласные в приставках. «Нарушители» правил. Коварная приставка с-. Самые трудные (пре- и при-). Песенка – «напоминайка». Игры и упражнения с приставками.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 Тема 27. </w:t>
      </w:r>
      <w:r w:rsidRPr="00894D59">
        <w:rPr>
          <w:rFonts w:ascii="Times New Roman" w:hAnsi="Times New Roman"/>
          <w:i/>
          <w:sz w:val="24"/>
          <w:szCs w:val="24"/>
        </w:rPr>
        <w:t>Слова – «родственники».(1ч.)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Правильные корни и корни-уродцы. Секреты родственных слов. Игра «Третий лишний». Игра «Кто больше?». Работа с текстом. Тренировочные упражнения.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Тема 28 – 30</w:t>
      </w:r>
      <w:r w:rsidRPr="00894D59">
        <w:rPr>
          <w:rFonts w:ascii="Times New Roman" w:hAnsi="Times New Roman"/>
          <w:b/>
          <w:i/>
          <w:sz w:val="24"/>
          <w:szCs w:val="24"/>
        </w:rPr>
        <w:t xml:space="preserve">. </w:t>
      </w:r>
      <w:r w:rsidRPr="00894D59">
        <w:rPr>
          <w:rFonts w:ascii="Times New Roman" w:hAnsi="Times New Roman"/>
          <w:i/>
          <w:sz w:val="24"/>
          <w:szCs w:val="24"/>
        </w:rPr>
        <w:t>Кто командует корнями?(2ч.)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Чередование гласных в корне. Полногласные и неполногласные сочетания. Игра «Узнай их в лицо». Тренировочные упражнения. Работа с текстами. Орфограмма с девчачьим именем. Командуют гласные. Командуют согласные. Командует ударение. Командует смысл.</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b/>
          <w:sz w:val="24"/>
          <w:szCs w:val="24"/>
        </w:rPr>
      </w:pPr>
      <w:r w:rsidRPr="00894D59">
        <w:rPr>
          <w:rFonts w:ascii="Times New Roman" w:hAnsi="Times New Roman"/>
          <w:b/>
          <w:sz w:val="24"/>
          <w:szCs w:val="24"/>
        </w:rPr>
        <w:t xml:space="preserve">Тема 31 – 32. </w:t>
      </w:r>
      <w:r w:rsidRPr="00894D59">
        <w:rPr>
          <w:rFonts w:ascii="Times New Roman" w:hAnsi="Times New Roman"/>
          <w:i/>
          <w:sz w:val="24"/>
          <w:szCs w:val="24"/>
        </w:rPr>
        <w:t>«Не лезьте за словом в карман!»(2ч.)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Корень и главное правило. Изменяем форму слова. Игра «Словесный мяч». Непроверяемые гласные. Проверочные слова. Игра – собирание слов. Пересказ текста. Тренировочные упражнения.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33. </w:t>
      </w:r>
      <w:r w:rsidRPr="00894D59">
        <w:rPr>
          <w:rFonts w:ascii="Times New Roman" w:hAnsi="Times New Roman"/>
          <w:i/>
          <w:sz w:val="24"/>
          <w:szCs w:val="24"/>
        </w:rPr>
        <w:t>«Пересаженные» корни.(</w:t>
      </w:r>
      <w:r w:rsidRPr="00894D59">
        <w:rPr>
          <w:rFonts w:ascii="Times New Roman" w:hAnsi="Times New Roman"/>
          <w:sz w:val="24"/>
          <w:szCs w:val="24"/>
        </w:rPr>
        <w:t>1ч.)</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Старые знакомцы. Откуда пришли знакомые слова. Работа с словарём. Тренировочные упражнения. </w:t>
      </w:r>
    </w:p>
    <w:p w:rsidR="0098661D" w:rsidRPr="00894D59" w:rsidRDefault="0098661D" w:rsidP="0098661D">
      <w:pPr>
        <w:pStyle w:val="a5"/>
        <w:rPr>
          <w:rFonts w:ascii="Times New Roman" w:hAnsi="Times New Roman"/>
          <w:sz w:val="24"/>
          <w:szCs w:val="24"/>
        </w:rPr>
      </w:pPr>
    </w:p>
    <w:p w:rsidR="0098661D" w:rsidRPr="00894D59" w:rsidRDefault="0098661D" w:rsidP="0098661D">
      <w:pPr>
        <w:pStyle w:val="a5"/>
        <w:rPr>
          <w:rFonts w:ascii="Times New Roman" w:hAnsi="Times New Roman"/>
          <w:sz w:val="24"/>
          <w:szCs w:val="24"/>
        </w:rPr>
      </w:pPr>
      <w:r w:rsidRPr="00894D59">
        <w:rPr>
          <w:rFonts w:ascii="Times New Roman" w:hAnsi="Times New Roman"/>
          <w:b/>
          <w:sz w:val="24"/>
          <w:szCs w:val="24"/>
        </w:rPr>
        <w:t xml:space="preserve">Тема 34. </w:t>
      </w:r>
      <w:r w:rsidRPr="00894D59">
        <w:rPr>
          <w:rFonts w:ascii="Times New Roman" w:hAnsi="Times New Roman"/>
          <w:i/>
          <w:sz w:val="24"/>
          <w:szCs w:val="24"/>
        </w:rPr>
        <w:t>Итоговое занятие.(</w:t>
      </w:r>
      <w:r w:rsidRPr="00894D59">
        <w:rPr>
          <w:rFonts w:ascii="Times New Roman" w:hAnsi="Times New Roman"/>
          <w:sz w:val="24"/>
          <w:szCs w:val="24"/>
        </w:rPr>
        <w:t>1ч.)</w:t>
      </w:r>
    </w:p>
    <w:p w:rsidR="0098661D" w:rsidRPr="00894D59" w:rsidRDefault="0098661D" w:rsidP="0098661D">
      <w:pPr>
        <w:pStyle w:val="a5"/>
        <w:jc w:val="center"/>
        <w:rPr>
          <w:rFonts w:ascii="Times New Roman" w:hAnsi="Times New Roman"/>
          <w:sz w:val="24"/>
          <w:szCs w:val="24"/>
        </w:rPr>
      </w:pPr>
    </w:p>
    <w:p w:rsidR="0098661D" w:rsidRPr="00894D59" w:rsidRDefault="0098661D" w:rsidP="0098661D">
      <w:pPr>
        <w:spacing w:after="0" w:line="240" w:lineRule="auto"/>
        <w:ind w:left="-720"/>
        <w:jc w:val="center"/>
        <w:outlineLvl w:val="2"/>
        <w:rPr>
          <w:rFonts w:ascii="Times New Roman" w:hAnsi="Times New Roman"/>
          <w:b/>
          <w:bCs/>
          <w:sz w:val="24"/>
          <w:szCs w:val="24"/>
        </w:rPr>
      </w:pPr>
      <w:r w:rsidRPr="00894D59">
        <w:rPr>
          <w:rFonts w:ascii="Times New Roman" w:hAnsi="Times New Roman"/>
          <w:b/>
          <w:bCs/>
          <w:sz w:val="24"/>
          <w:szCs w:val="24"/>
        </w:rPr>
        <w:t>Личностные, метапредметные и предметные результаты освоения учебного предмета</w:t>
      </w:r>
    </w:p>
    <w:p w:rsidR="0098661D" w:rsidRPr="00894D59" w:rsidRDefault="0098661D" w:rsidP="0098661D">
      <w:pPr>
        <w:spacing w:after="0" w:line="240" w:lineRule="auto"/>
        <w:rPr>
          <w:rFonts w:ascii="Times New Roman" w:hAnsi="Times New Roman"/>
          <w:sz w:val="24"/>
          <w:szCs w:val="24"/>
        </w:rPr>
      </w:pPr>
      <w:r w:rsidRPr="00894D59">
        <w:rPr>
          <w:rFonts w:ascii="Times New Roman" w:hAnsi="Times New Roman"/>
          <w:b/>
          <w:bCs/>
          <w:sz w:val="24"/>
          <w:szCs w:val="24"/>
        </w:rPr>
        <w:t>Личностные результаты</w:t>
      </w:r>
      <w:r w:rsidRPr="00894D59">
        <w:rPr>
          <w:rFonts w:ascii="Times New Roman" w:hAnsi="Times New Roman"/>
          <w:sz w:val="24"/>
          <w:szCs w:val="24"/>
        </w:rPr>
        <w:t>:</w:t>
      </w:r>
    </w:p>
    <w:p w:rsidR="0098661D" w:rsidRPr="00894D59" w:rsidRDefault="0098661D" w:rsidP="0098661D">
      <w:pPr>
        <w:numPr>
          <w:ilvl w:val="0"/>
          <w:numId w:val="1"/>
        </w:numPr>
        <w:spacing w:after="0" w:line="240" w:lineRule="auto"/>
        <w:ind w:left="0"/>
        <w:rPr>
          <w:rFonts w:ascii="Times New Roman" w:hAnsi="Times New Roman"/>
          <w:sz w:val="24"/>
          <w:szCs w:val="24"/>
        </w:rPr>
      </w:pPr>
      <w:r w:rsidRPr="00894D59">
        <w:rPr>
          <w:rFonts w:ascii="Times New Roman" w:hAnsi="Times New Roman"/>
          <w:i/>
          <w:iCs/>
          <w:sz w:val="24"/>
          <w:szCs w:val="24"/>
        </w:rPr>
        <w:t>осознавать</w:t>
      </w:r>
      <w:r w:rsidRPr="00894D59">
        <w:rPr>
          <w:rFonts w:ascii="Times New Roman" w:hAnsi="Times New Roman"/>
          <w:sz w:val="24"/>
          <w:szCs w:val="24"/>
        </w:rPr>
        <w:t xml:space="preserve"> роль языка и речи в жизни людей; </w:t>
      </w:r>
    </w:p>
    <w:p w:rsidR="0098661D" w:rsidRPr="00894D59" w:rsidRDefault="0098661D" w:rsidP="0098661D">
      <w:pPr>
        <w:numPr>
          <w:ilvl w:val="0"/>
          <w:numId w:val="1"/>
        </w:numPr>
        <w:spacing w:after="0" w:line="240" w:lineRule="auto"/>
        <w:ind w:left="0"/>
        <w:rPr>
          <w:rFonts w:ascii="Times New Roman" w:hAnsi="Times New Roman"/>
          <w:sz w:val="24"/>
          <w:szCs w:val="24"/>
        </w:rPr>
      </w:pPr>
      <w:r w:rsidRPr="00894D59">
        <w:rPr>
          <w:rFonts w:ascii="Times New Roman" w:hAnsi="Times New Roman"/>
          <w:i/>
          <w:iCs/>
          <w:sz w:val="24"/>
          <w:szCs w:val="24"/>
        </w:rPr>
        <w:t>эмоционально «проживать»</w:t>
      </w:r>
      <w:r w:rsidRPr="00894D59">
        <w:rPr>
          <w:rFonts w:ascii="Times New Roman" w:hAnsi="Times New Roman"/>
          <w:sz w:val="24"/>
          <w:szCs w:val="24"/>
        </w:rPr>
        <w:t xml:space="preserve"> текст, выражать свои эмоции; </w:t>
      </w:r>
    </w:p>
    <w:p w:rsidR="0098661D" w:rsidRPr="00894D59" w:rsidRDefault="0098661D" w:rsidP="0098661D">
      <w:pPr>
        <w:numPr>
          <w:ilvl w:val="0"/>
          <w:numId w:val="1"/>
        </w:numPr>
        <w:spacing w:after="0" w:line="240" w:lineRule="auto"/>
        <w:ind w:left="0"/>
        <w:rPr>
          <w:rFonts w:ascii="Times New Roman" w:hAnsi="Times New Roman"/>
          <w:sz w:val="24"/>
          <w:szCs w:val="24"/>
        </w:rPr>
      </w:pPr>
      <w:r w:rsidRPr="00894D59">
        <w:rPr>
          <w:rFonts w:ascii="Times New Roman" w:hAnsi="Times New Roman"/>
          <w:i/>
          <w:iCs/>
          <w:sz w:val="24"/>
          <w:szCs w:val="24"/>
        </w:rPr>
        <w:t>понимать</w:t>
      </w:r>
      <w:r w:rsidRPr="00894D59">
        <w:rPr>
          <w:rFonts w:ascii="Times New Roman" w:hAnsi="Times New Roman"/>
          <w:sz w:val="24"/>
          <w:szCs w:val="24"/>
        </w:rPr>
        <w:t xml:space="preserve"> эмоции других людей, сочувствовать, сопереживать; </w:t>
      </w:r>
    </w:p>
    <w:p w:rsidR="0098661D" w:rsidRPr="00894D59" w:rsidRDefault="0098661D" w:rsidP="0098661D">
      <w:pPr>
        <w:numPr>
          <w:ilvl w:val="0"/>
          <w:numId w:val="1"/>
        </w:numPr>
        <w:spacing w:after="0" w:line="240" w:lineRule="auto"/>
        <w:ind w:left="0"/>
        <w:rPr>
          <w:rFonts w:ascii="Times New Roman" w:hAnsi="Times New Roman"/>
          <w:sz w:val="24"/>
          <w:szCs w:val="24"/>
        </w:rPr>
      </w:pPr>
      <w:r w:rsidRPr="00894D59">
        <w:rPr>
          <w:rFonts w:ascii="Times New Roman" w:hAnsi="Times New Roman"/>
          <w:i/>
          <w:iCs/>
          <w:sz w:val="24"/>
          <w:szCs w:val="24"/>
        </w:rPr>
        <w:t>обращать внимание</w:t>
      </w:r>
      <w:r w:rsidRPr="00894D59">
        <w:rPr>
          <w:rFonts w:ascii="Times New Roman" w:hAnsi="Times New Roman"/>
          <w:sz w:val="24"/>
          <w:szCs w:val="24"/>
        </w:rPr>
        <w:t xml:space="preserve"> на особенности устных и письменных высказываний других людей (интонацию, темп, тон речи; выбор слов и знаков препинания: точка или многоточие, точка или восклицательный знак). </w:t>
      </w:r>
    </w:p>
    <w:p w:rsidR="0098661D" w:rsidRPr="00894D59" w:rsidRDefault="0098661D" w:rsidP="0098661D">
      <w:pPr>
        <w:spacing w:after="0" w:line="240" w:lineRule="auto"/>
        <w:rPr>
          <w:rFonts w:ascii="Times New Roman" w:hAnsi="Times New Roman"/>
          <w:sz w:val="24"/>
          <w:szCs w:val="24"/>
        </w:rPr>
      </w:pPr>
      <w:r w:rsidRPr="00894D59">
        <w:rPr>
          <w:rFonts w:ascii="Times New Roman" w:hAnsi="Times New Roman"/>
          <w:b/>
          <w:bCs/>
          <w:sz w:val="24"/>
          <w:szCs w:val="24"/>
        </w:rPr>
        <w:t>Метапредметные результаты</w:t>
      </w:r>
    </w:p>
    <w:p w:rsidR="0098661D" w:rsidRPr="00894D59" w:rsidRDefault="0098661D" w:rsidP="0098661D">
      <w:pPr>
        <w:spacing w:after="0" w:line="240" w:lineRule="auto"/>
        <w:rPr>
          <w:rFonts w:ascii="Times New Roman" w:hAnsi="Times New Roman"/>
          <w:sz w:val="24"/>
          <w:szCs w:val="24"/>
        </w:rPr>
      </w:pPr>
      <w:r w:rsidRPr="00894D59">
        <w:rPr>
          <w:rFonts w:ascii="Times New Roman" w:hAnsi="Times New Roman"/>
          <w:i/>
          <w:iCs/>
          <w:sz w:val="24"/>
          <w:szCs w:val="24"/>
        </w:rPr>
        <w:t>Регулятивные УУД:</w:t>
      </w:r>
    </w:p>
    <w:p w:rsidR="0098661D" w:rsidRPr="00894D59" w:rsidRDefault="0098661D" w:rsidP="0098661D">
      <w:pPr>
        <w:numPr>
          <w:ilvl w:val="0"/>
          <w:numId w:val="2"/>
        </w:numPr>
        <w:spacing w:after="0" w:line="240" w:lineRule="auto"/>
        <w:ind w:left="0"/>
        <w:rPr>
          <w:rFonts w:ascii="Times New Roman" w:hAnsi="Times New Roman"/>
          <w:sz w:val="24"/>
          <w:szCs w:val="24"/>
        </w:rPr>
      </w:pPr>
      <w:r w:rsidRPr="00894D59">
        <w:rPr>
          <w:rFonts w:ascii="Times New Roman" w:hAnsi="Times New Roman"/>
          <w:i/>
          <w:iCs/>
          <w:sz w:val="24"/>
          <w:szCs w:val="24"/>
        </w:rPr>
        <w:t>определять и формулировать</w:t>
      </w:r>
      <w:r w:rsidRPr="00894D59">
        <w:rPr>
          <w:rFonts w:ascii="Times New Roman" w:hAnsi="Times New Roman"/>
          <w:sz w:val="24"/>
          <w:szCs w:val="24"/>
        </w:rPr>
        <w:t xml:space="preserve"> цель деятельности  с помощью учителя; </w:t>
      </w:r>
    </w:p>
    <w:p w:rsidR="0098661D" w:rsidRPr="00894D59" w:rsidRDefault="0098661D" w:rsidP="0098661D">
      <w:pPr>
        <w:numPr>
          <w:ilvl w:val="0"/>
          <w:numId w:val="2"/>
        </w:numPr>
        <w:spacing w:after="0" w:line="240" w:lineRule="auto"/>
        <w:ind w:left="0"/>
        <w:rPr>
          <w:rFonts w:ascii="Times New Roman" w:hAnsi="Times New Roman"/>
          <w:sz w:val="24"/>
          <w:szCs w:val="24"/>
        </w:rPr>
      </w:pPr>
      <w:r w:rsidRPr="00894D59">
        <w:rPr>
          <w:rFonts w:ascii="Times New Roman" w:hAnsi="Times New Roman"/>
          <w:sz w:val="24"/>
          <w:szCs w:val="24"/>
        </w:rPr>
        <w:t xml:space="preserve">учиться </w:t>
      </w:r>
      <w:r w:rsidRPr="00894D59">
        <w:rPr>
          <w:rFonts w:ascii="Times New Roman" w:hAnsi="Times New Roman"/>
          <w:i/>
          <w:iCs/>
          <w:sz w:val="24"/>
          <w:szCs w:val="24"/>
        </w:rPr>
        <w:t>высказывать</w:t>
      </w:r>
      <w:r w:rsidRPr="00894D59">
        <w:rPr>
          <w:rFonts w:ascii="Times New Roman" w:hAnsi="Times New Roman"/>
          <w:sz w:val="24"/>
          <w:szCs w:val="24"/>
        </w:rPr>
        <w:t xml:space="preserve"> своё предположение (версию) на основе работы с материалом; </w:t>
      </w:r>
    </w:p>
    <w:p w:rsidR="0098661D" w:rsidRPr="00894D59" w:rsidRDefault="0098661D" w:rsidP="0098661D">
      <w:pPr>
        <w:numPr>
          <w:ilvl w:val="0"/>
          <w:numId w:val="2"/>
        </w:numPr>
        <w:spacing w:after="0" w:line="240" w:lineRule="auto"/>
        <w:ind w:left="0"/>
        <w:rPr>
          <w:rFonts w:ascii="Times New Roman" w:hAnsi="Times New Roman"/>
          <w:sz w:val="24"/>
          <w:szCs w:val="24"/>
        </w:rPr>
      </w:pPr>
      <w:r w:rsidRPr="00894D59">
        <w:rPr>
          <w:rFonts w:ascii="Times New Roman" w:hAnsi="Times New Roman"/>
          <w:sz w:val="24"/>
          <w:szCs w:val="24"/>
        </w:rPr>
        <w:t xml:space="preserve">учиться </w:t>
      </w:r>
      <w:r w:rsidRPr="00894D59">
        <w:rPr>
          <w:rFonts w:ascii="Times New Roman" w:hAnsi="Times New Roman"/>
          <w:i/>
          <w:iCs/>
          <w:sz w:val="24"/>
          <w:szCs w:val="24"/>
        </w:rPr>
        <w:t>работать</w:t>
      </w:r>
      <w:r w:rsidRPr="00894D59">
        <w:rPr>
          <w:rFonts w:ascii="Times New Roman" w:hAnsi="Times New Roman"/>
          <w:sz w:val="24"/>
          <w:szCs w:val="24"/>
        </w:rPr>
        <w:t xml:space="preserve"> по предложенному учителем плану </w:t>
      </w:r>
    </w:p>
    <w:p w:rsidR="0098661D" w:rsidRPr="00894D59" w:rsidRDefault="0098661D" w:rsidP="0098661D">
      <w:pPr>
        <w:spacing w:after="0" w:line="240" w:lineRule="auto"/>
        <w:rPr>
          <w:rFonts w:ascii="Times New Roman" w:hAnsi="Times New Roman"/>
          <w:sz w:val="24"/>
          <w:szCs w:val="24"/>
        </w:rPr>
      </w:pPr>
      <w:r w:rsidRPr="00894D59">
        <w:rPr>
          <w:rFonts w:ascii="Times New Roman" w:hAnsi="Times New Roman"/>
          <w:i/>
          <w:iCs/>
          <w:sz w:val="24"/>
          <w:szCs w:val="24"/>
        </w:rPr>
        <w:t>Познавательные УУД:</w:t>
      </w:r>
    </w:p>
    <w:p w:rsidR="0098661D" w:rsidRPr="00894D59" w:rsidRDefault="0098661D" w:rsidP="0098661D">
      <w:pPr>
        <w:numPr>
          <w:ilvl w:val="0"/>
          <w:numId w:val="3"/>
        </w:numPr>
        <w:spacing w:after="0" w:line="240" w:lineRule="auto"/>
        <w:ind w:left="0"/>
        <w:rPr>
          <w:rFonts w:ascii="Times New Roman" w:hAnsi="Times New Roman"/>
          <w:sz w:val="24"/>
          <w:szCs w:val="24"/>
        </w:rPr>
      </w:pPr>
      <w:r w:rsidRPr="00894D59">
        <w:rPr>
          <w:rFonts w:ascii="Times New Roman" w:hAnsi="Times New Roman"/>
          <w:i/>
          <w:iCs/>
          <w:sz w:val="24"/>
          <w:szCs w:val="24"/>
        </w:rPr>
        <w:t>находить ответы</w:t>
      </w:r>
      <w:r w:rsidRPr="00894D59">
        <w:rPr>
          <w:rFonts w:ascii="Times New Roman" w:hAnsi="Times New Roman"/>
          <w:sz w:val="24"/>
          <w:szCs w:val="24"/>
        </w:rPr>
        <w:t xml:space="preserve"> на вопросы в тексте, иллюстрациях; </w:t>
      </w:r>
    </w:p>
    <w:p w:rsidR="0098661D" w:rsidRPr="00894D59" w:rsidRDefault="0098661D" w:rsidP="0098661D">
      <w:pPr>
        <w:numPr>
          <w:ilvl w:val="0"/>
          <w:numId w:val="3"/>
        </w:numPr>
        <w:spacing w:after="0" w:line="240" w:lineRule="auto"/>
        <w:ind w:left="0"/>
        <w:rPr>
          <w:rFonts w:ascii="Times New Roman" w:hAnsi="Times New Roman"/>
          <w:sz w:val="24"/>
          <w:szCs w:val="24"/>
        </w:rPr>
      </w:pPr>
      <w:r w:rsidRPr="00894D59">
        <w:rPr>
          <w:rFonts w:ascii="Times New Roman" w:hAnsi="Times New Roman"/>
          <w:i/>
          <w:iCs/>
          <w:sz w:val="24"/>
          <w:szCs w:val="24"/>
        </w:rPr>
        <w:t>делать выводы</w:t>
      </w:r>
      <w:r w:rsidRPr="00894D59">
        <w:rPr>
          <w:rFonts w:ascii="Times New Roman" w:hAnsi="Times New Roman"/>
          <w:sz w:val="24"/>
          <w:szCs w:val="24"/>
        </w:rPr>
        <w:t xml:space="preserve"> в результате совместной работы класса и учителя; </w:t>
      </w:r>
    </w:p>
    <w:p w:rsidR="0098661D" w:rsidRPr="00894D59" w:rsidRDefault="0098661D" w:rsidP="0098661D">
      <w:pPr>
        <w:numPr>
          <w:ilvl w:val="0"/>
          <w:numId w:val="3"/>
        </w:numPr>
        <w:spacing w:after="0" w:line="240" w:lineRule="auto"/>
        <w:ind w:left="0"/>
        <w:rPr>
          <w:rFonts w:ascii="Times New Roman" w:hAnsi="Times New Roman"/>
          <w:sz w:val="24"/>
          <w:szCs w:val="24"/>
        </w:rPr>
      </w:pPr>
      <w:r w:rsidRPr="00894D59">
        <w:rPr>
          <w:rFonts w:ascii="Times New Roman" w:hAnsi="Times New Roman"/>
          <w:i/>
          <w:iCs/>
          <w:sz w:val="24"/>
          <w:szCs w:val="24"/>
        </w:rPr>
        <w:t>преобразовывать</w:t>
      </w:r>
      <w:r w:rsidRPr="00894D59">
        <w:rPr>
          <w:rFonts w:ascii="Times New Roman" w:hAnsi="Times New Roman"/>
          <w:sz w:val="24"/>
          <w:szCs w:val="24"/>
        </w:rPr>
        <w:t xml:space="preserve"> информацию из одной формы в другую: подробно </w:t>
      </w:r>
      <w:r w:rsidRPr="00894D59">
        <w:rPr>
          <w:rFonts w:ascii="Times New Roman" w:hAnsi="Times New Roman"/>
          <w:i/>
          <w:iCs/>
          <w:sz w:val="24"/>
          <w:szCs w:val="24"/>
        </w:rPr>
        <w:t>пересказывать</w:t>
      </w:r>
      <w:r w:rsidRPr="00894D59">
        <w:rPr>
          <w:rFonts w:ascii="Times New Roman" w:hAnsi="Times New Roman"/>
          <w:sz w:val="24"/>
          <w:szCs w:val="24"/>
        </w:rPr>
        <w:t xml:space="preserve"> небольшие тексты. </w:t>
      </w:r>
    </w:p>
    <w:p w:rsidR="0098661D" w:rsidRPr="00894D59" w:rsidRDefault="0098661D" w:rsidP="0098661D">
      <w:pPr>
        <w:spacing w:after="0" w:line="240" w:lineRule="auto"/>
        <w:rPr>
          <w:rFonts w:ascii="Times New Roman" w:hAnsi="Times New Roman"/>
          <w:sz w:val="24"/>
          <w:szCs w:val="24"/>
        </w:rPr>
      </w:pPr>
      <w:r w:rsidRPr="00894D59">
        <w:rPr>
          <w:rFonts w:ascii="Times New Roman" w:hAnsi="Times New Roman"/>
          <w:i/>
          <w:iCs/>
          <w:sz w:val="24"/>
          <w:szCs w:val="24"/>
        </w:rPr>
        <w:t>Коммуникативные УУД:</w:t>
      </w:r>
    </w:p>
    <w:p w:rsidR="0098661D" w:rsidRPr="00894D59" w:rsidRDefault="0098661D" w:rsidP="0098661D">
      <w:pPr>
        <w:numPr>
          <w:ilvl w:val="0"/>
          <w:numId w:val="4"/>
        </w:numPr>
        <w:spacing w:after="0" w:line="240" w:lineRule="auto"/>
        <w:ind w:left="0"/>
        <w:rPr>
          <w:rFonts w:ascii="Times New Roman" w:hAnsi="Times New Roman"/>
          <w:sz w:val="24"/>
          <w:szCs w:val="24"/>
        </w:rPr>
      </w:pPr>
      <w:r w:rsidRPr="00894D59">
        <w:rPr>
          <w:rFonts w:ascii="Times New Roman" w:hAnsi="Times New Roman"/>
          <w:i/>
          <w:iCs/>
          <w:sz w:val="24"/>
          <w:szCs w:val="24"/>
        </w:rPr>
        <w:t>оформлять</w:t>
      </w:r>
      <w:r w:rsidRPr="00894D59">
        <w:rPr>
          <w:rFonts w:ascii="Times New Roman" w:hAnsi="Times New Roman"/>
          <w:sz w:val="24"/>
          <w:szCs w:val="24"/>
        </w:rPr>
        <w:t xml:space="preserve"> свои мысли в устной и письменной форме (на уровне предложения или небольшого текста); </w:t>
      </w:r>
    </w:p>
    <w:p w:rsidR="0098661D" w:rsidRPr="00894D59" w:rsidRDefault="0098661D" w:rsidP="0098661D">
      <w:pPr>
        <w:numPr>
          <w:ilvl w:val="0"/>
          <w:numId w:val="4"/>
        </w:numPr>
        <w:spacing w:after="0" w:line="240" w:lineRule="auto"/>
        <w:ind w:left="0"/>
        <w:rPr>
          <w:rFonts w:ascii="Times New Roman" w:hAnsi="Times New Roman"/>
          <w:sz w:val="24"/>
          <w:szCs w:val="24"/>
        </w:rPr>
      </w:pPr>
      <w:r w:rsidRPr="00894D59">
        <w:rPr>
          <w:rFonts w:ascii="Times New Roman" w:hAnsi="Times New Roman"/>
          <w:i/>
          <w:iCs/>
          <w:sz w:val="24"/>
          <w:szCs w:val="24"/>
        </w:rPr>
        <w:t>слушать</w:t>
      </w:r>
      <w:r w:rsidRPr="00894D59">
        <w:rPr>
          <w:rFonts w:ascii="Times New Roman" w:hAnsi="Times New Roman"/>
          <w:sz w:val="24"/>
          <w:szCs w:val="24"/>
        </w:rPr>
        <w:t xml:space="preserve"> и </w:t>
      </w:r>
      <w:r w:rsidRPr="00894D59">
        <w:rPr>
          <w:rFonts w:ascii="Times New Roman" w:hAnsi="Times New Roman"/>
          <w:i/>
          <w:iCs/>
          <w:sz w:val="24"/>
          <w:szCs w:val="24"/>
        </w:rPr>
        <w:t>понимать</w:t>
      </w:r>
      <w:r w:rsidRPr="00894D59">
        <w:rPr>
          <w:rFonts w:ascii="Times New Roman" w:hAnsi="Times New Roman"/>
          <w:sz w:val="24"/>
          <w:szCs w:val="24"/>
        </w:rPr>
        <w:t xml:space="preserve"> речь других; пользоваться приёмами слушания: фиксировать тему (заголовок), ключевые слова; </w:t>
      </w:r>
    </w:p>
    <w:p w:rsidR="0098661D" w:rsidRPr="00894D59" w:rsidRDefault="0098661D" w:rsidP="0098661D">
      <w:pPr>
        <w:numPr>
          <w:ilvl w:val="0"/>
          <w:numId w:val="4"/>
        </w:numPr>
        <w:spacing w:after="0" w:line="240" w:lineRule="auto"/>
        <w:ind w:left="0"/>
        <w:rPr>
          <w:rFonts w:ascii="Times New Roman" w:hAnsi="Times New Roman"/>
          <w:sz w:val="24"/>
          <w:szCs w:val="24"/>
        </w:rPr>
      </w:pPr>
      <w:r w:rsidRPr="00894D59">
        <w:rPr>
          <w:rFonts w:ascii="Times New Roman" w:hAnsi="Times New Roman"/>
          <w:i/>
          <w:iCs/>
          <w:sz w:val="24"/>
          <w:szCs w:val="24"/>
        </w:rPr>
        <w:t>выразительно читать</w:t>
      </w:r>
      <w:r w:rsidRPr="00894D59">
        <w:rPr>
          <w:rFonts w:ascii="Times New Roman" w:hAnsi="Times New Roman"/>
          <w:sz w:val="24"/>
          <w:szCs w:val="24"/>
        </w:rPr>
        <w:t xml:space="preserve"> и </w:t>
      </w:r>
      <w:r w:rsidRPr="00894D59">
        <w:rPr>
          <w:rFonts w:ascii="Times New Roman" w:hAnsi="Times New Roman"/>
          <w:i/>
          <w:iCs/>
          <w:sz w:val="24"/>
          <w:szCs w:val="24"/>
        </w:rPr>
        <w:t>пересказывать</w:t>
      </w:r>
      <w:r w:rsidRPr="00894D59">
        <w:rPr>
          <w:rFonts w:ascii="Times New Roman" w:hAnsi="Times New Roman"/>
          <w:sz w:val="24"/>
          <w:szCs w:val="24"/>
        </w:rPr>
        <w:t xml:space="preserve"> текст; </w:t>
      </w:r>
    </w:p>
    <w:p w:rsidR="0098661D" w:rsidRPr="00894D59" w:rsidRDefault="0098661D" w:rsidP="0098661D">
      <w:pPr>
        <w:numPr>
          <w:ilvl w:val="0"/>
          <w:numId w:val="4"/>
        </w:numPr>
        <w:spacing w:after="0" w:line="240" w:lineRule="auto"/>
        <w:ind w:left="0"/>
        <w:rPr>
          <w:rFonts w:ascii="Times New Roman" w:hAnsi="Times New Roman"/>
          <w:sz w:val="24"/>
          <w:szCs w:val="24"/>
        </w:rPr>
      </w:pPr>
      <w:r w:rsidRPr="00894D59">
        <w:rPr>
          <w:rFonts w:ascii="Times New Roman" w:hAnsi="Times New Roman"/>
          <w:i/>
          <w:iCs/>
          <w:sz w:val="24"/>
          <w:szCs w:val="24"/>
        </w:rPr>
        <w:t>договариваться</w:t>
      </w:r>
      <w:r w:rsidRPr="00894D59">
        <w:rPr>
          <w:rFonts w:ascii="Times New Roman" w:hAnsi="Times New Roman"/>
          <w:sz w:val="24"/>
          <w:szCs w:val="24"/>
        </w:rPr>
        <w:t xml:space="preserve"> с одноклассниками совместно с учителем о правилах поведения и общения оценки и самооценки и следовать им; </w:t>
      </w:r>
    </w:p>
    <w:p w:rsidR="0098661D" w:rsidRPr="00894D59" w:rsidRDefault="0098661D" w:rsidP="0098661D">
      <w:pPr>
        <w:numPr>
          <w:ilvl w:val="0"/>
          <w:numId w:val="4"/>
        </w:numPr>
        <w:spacing w:after="0" w:line="240" w:lineRule="auto"/>
        <w:ind w:left="0"/>
        <w:rPr>
          <w:rFonts w:ascii="Times New Roman" w:hAnsi="Times New Roman"/>
          <w:sz w:val="24"/>
          <w:szCs w:val="24"/>
        </w:rPr>
      </w:pPr>
      <w:r w:rsidRPr="00894D59">
        <w:rPr>
          <w:rFonts w:ascii="Times New Roman" w:hAnsi="Times New Roman"/>
          <w:sz w:val="24"/>
          <w:szCs w:val="24"/>
        </w:rPr>
        <w:t xml:space="preserve">учиться </w:t>
      </w:r>
      <w:r w:rsidRPr="00894D59">
        <w:rPr>
          <w:rFonts w:ascii="Times New Roman" w:hAnsi="Times New Roman"/>
          <w:i/>
          <w:iCs/>
          <w:sz w:val="24"/>
          <w:szCs w:val="24"/>
        </w:rPr>
        <w:t>работать в паре, группе</w:t>
      </w:r>
      <w:r w:rsidRPr="00894D59">
        <w:rPr>
          <w:rFonts w:ascii="Times New Roman" w:hAnsi="Times New Roman"/>
          <w:sz w:val="24"/>
          <w:szCs w:val="24"/>
        </w:rPr>
        <w:t xml:space="preserve">; выполнять различные роли (лидера, исполнителя). </w:t>
      </w:r>
    </w:p>
    <w:p w:rsidR="0098661D" w:rsidRPr="00894D59" w:rsidRDefault="0098661D" w:rsidP="0098661D">
      <w:pPr>
        <w:pStyle w:val="a5"/>
        <w:rPr>
          <w:rFonts w:ascii="Times New Roman" w:hAnsi="Times New Roman"/>
          <w:b/>
          <w:sz w:val="24"/>
          <w:szCs w:val="24"/>
        </w:rPr>
      </w:pPr>
      <w:r w:rsidRPr="00894D59">
        <w:rPr>
          <w:rFonts w:ascii="Times New Roman" w:hAnsi="Times New Roman"/>
          <w:b/>
          <w:sz w:val="24"/>
          <w:szCs w:val="24"/>
        </w:rPr>
        <w:t>Основные требования к знаниям и умениям учащихся к концу   2 - го класса</w:t>
      </w:r>
    </w:p>
    <w:p w:rsidR="0098661D" w:rsidRPr="00894D59" w:rsidRDefault="0098661D" w:rsidP="0098661D">
      <w:pPr>
        <w:pStyle w:val="a5"/>
        <w:numPr>
          <w:ilvl w:val="0"/>
          <w:numId w:val="4"/>
        </w:numPr>
        <w:ind w:left="0"/>
        <w:rPr>
          <w:rFonts w:ascii="Times New Roman" w:hAnsi="Times New Roman"/>
          <w:b/>
          <w:i/>
          <w:sz w:val="24"/>
          <w:szCs w:val="24"/>
        </w:rPr>
      </w:pPr>
      <w:r w:rsidRPr="00894D59">
        <w:rPr>
          <w:rFonts w:ascii="Times New Roman" w:hAnsi="Times New Roman"/>
          <w:b/>
          <w:i/>
          <w:sz w:val="24"/>
          <w:szCs w:val="24"/>
        </w:rPr>
        <w:t>Обучающиеся должны знать:</w:t>
      </w:r>
    </w:p>
    <w:p w:rsidR="0098661D" w:rsidRDefault="0098661D" w:rsidP="0098661D">
      <w:pPr>
        <w:pStyle w:val="a5"/>
        <w:numPr>
          <w:ilvl w:val="0"/>
          <w:numId w:val="4"/>
        </w:numPr>
        <w:ind w:left="0"/>
        <w:rPr>
          <w:rFonts w:ascii="Times New Roman" w:hAnsi="Times New Roman"/>
          <w:sz w:val="24"/>
          <w:szCs w:val="24"/>
        </w:rPr>
      </w:pPr>
      <w:r w:rsidRPr="00894D59">
        <w:rPr>
          <w:rFonts w:ascii="Times New Roman" w:hAnsi="Times New Roman"/>
          <w:sz w:val="24"/>
          <w:szCs w:val="24"/>
        </w:rPr>
        <w:t>Правила правописания слов с изученными орфограммами.</w:t>
      </w:r>
      <w:r w:rsidRPr="00894D59">
        <w:rPr>
          <w:rFonts w:ascii="Times New Roman" w:hAnsi="Times New Roman"/>
          <w:sz w:val="24"/>
          <w:szCs w:val="24"/>
        </w:rPr>
        <w:br/>
        <w:t xml:space="preserve">Признаки согласных и гласных звуков.  Состав слова.                                                                                                                         Признаки родственных слов.                                                                                                  </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 xml:space="preserve">Виды пересказа.                                                                                                                                                                                                             </w:t>
      </w:r>
    </w:p>
    <w:p w:rsidR="0098661D" w:rsidRPr="00894D59" w:rsidRDefault="0098661D" w:rsidP="0098661D">
      <w:pPr>
        <w:pStyle w:val="a5"/>
        <w:numPr>
          <w:ilvl w:val="0"/>
          <w:numId w:val="4"/>
        </w:numPr>
        <w:ind w:left="0"/>
        <w:rPr>
          <w:rFonts w:ascii="Times New Roman" w:hAnsi="Times New Roman"/>
          <w:b/>
          <w:i/>
          <w:sz w:val="24"/>
          <w:szCs w:val="24"/>
        </w:rPr>
      </w:pPr>
      <w:r w:rsidRPr="00894D59">
        <w:rPr>
          <w:rFonts w:ascii="Times New Roman" w:hAnsi="Times New Roman"/>
          <w:b/>
          <w:i/>
          <w:sz w:val="24"/>
          <w:szCs w:val="24"/>
        </w:rPr>
        <w:t>Обучающиеся должны уметь:</w:t>
      </w:r>
    </w:p>
    <w:p w:rsidR="0098661D" w:rsidRDefault="0098661D" w:rsidP="0098661D">
      <w:pPr>
        <w:pStyle w:val="a5"/>
        <w:numPr>
          <w:ilvl w:val="0"/>
          <w:numId w:val="4"/>
        </w:numPr>
        <w:ind w:left="0"/>
        <w:rPr>
          <w:rFonts w:ascii="Times New Roman" w:hAnsi="Times New Roman"/>
          <w:sz w:val="24"/>
          <w:szCs w:val="24"/>
        </w:rPr>
      </w:pPr>
      <w:r w:rsidRPr="00894D59">
        <w:rPr>
          <w:rFonts w:ascii="Times New Roman" w:hAnsi="Times New Roman"/>
          <w:sz w:val="24"/>
          <w:szCs w:val="24"/>
        </w:rPr>
        <w:t>Различать приставки и предлоги. Писать предлоги раздельно со словами, приставки – слитно. Разбирать слова по составу.</w:t>
      </w:r>
      <w:r w:rsidRPr="00894D59">
        <w:rPr>
          <w:rFonts w:ascii="Times New Roman" w:hAnsi="Times New Roman"/>
          <w:sz w:val="24"/>
          <w:szCs w:val="24"/>
        </w:rPr>
        <w:br/>
        <w:t>Проверять написание безударных гласных, парных звонких и глухих согласных, непроизносимых согласных в корне слова.</w:t>
      </w:r>
      <w:r w:rsidRPr="00894D59">
        <w:rPr>
          <w:rFonts w:ascii="Times New Roman" w:hAnsi="Times New Roman"/>
          <w:sz w:val="24"/>
          <w:szCs w:val="24"/>
        </w:rPr>
        <w:br/>
        <w:t>Писать НЕ с глаголами.</w:t>
      </w:r>
      <w:r w:rsidRPr="00894D59">
        <w:rPr>
          <w:rFonts w:ascii="Times New Roman" w:hAnsi="Times New Roman"/>
          <w:sz w:val="24"/>
          <w:szCs w:val="24"/>
        </w:rPr>
        <w:br/>
        <w:t>Работать со словарем. Группировать и подбирать слова на определенные правила.</w:t>
      </w:r>
      <w:r w:rsidRPr="00894D59">
        <w:rPr>
          <w:rFonts w:ascii="Times New Roman" w:hAnsi="Times New Roman"/>
          <w:sz w:val="24"/>
          <w:szCs w:val="24"/>
        </w:rPr>
        <w:br/>
        <w:t>Различать разделительные твердый (ъ) и мягкий (ь) знаки, писать с ними слова.</w:t>
      </w:r>
      <w:r w:rsidRPr="00894D59">
        <w:rPr>
          <w:rFonts w:ascii="Times New Roman" w:hAnsi="Times New Roman"/>
          <w:sz w:val="24"/>
          <w:szCs w:val="24"/>
        </w:rPr>
        <w:br/>
        <w:t xml:space="preserve">Составлять рассказы по картинке.                                                                                    </w:t>
      </w:r>
    </w:p>
    <w:p w:rsidR="0098661D" w:rsidRPr="00894D59" w:rsidRDefault="0098661D" w:rsidP="0098661D">
      <w:pPr>
        <w:pStyle w:val="a5"/>
        <w:rPr>
          <w:rFonts w:ascii="Times New Roman" w:hAnsi="Times New Roman"/>
          <w:sz w:val="24"/>
          <w:szCs w:val="24"/>
        </w:rPr>
      </w:pPr>
      <w:r w:rsidRPr="00894D59">
        <w:rPr>
          <w:rFonts w:ascii="Times New Roman" w:hAnsi="Times New Roman"/>
          <w:sz w:val="24"/>
          <w:szCs w:val="24"/>
        </w:rPr>
        <w:t>Пересказать текст.</w:t>
      </w:r>
    </w:p>
    <w:p w:rsidR="00F10EF4" w:rsidRDefault="00F10EF4"/>
    <w:sectPr w:rsidR="00F10E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57A17"/>
    <w:multiLevelType w:val="multilevel"/>
    <w:tmpl w:val="4942D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3C3E3F"/>
    <w:multiLevelType w:val="multilevel"/>
    <w:tmpl w:val="80D88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C04171C"/>
    <w:multiLevelType w:val="multilevel"/>
    <w:tmpl w:val="6A7A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6A27AD9"/>
    <w:multiLevelType w:val="multilevel"/>
    <w:tmpl w:val="6804E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useFELayout/>
  </w:compat>
  <w:rsids>
    <w:rsidRoot w:val="0098661D"/>
    <w:rsid w:val="0098661D"/>
    <w:rsid w:val="00F10E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4"/>
    <w:rsid w:val="0098661D"/>
    <w:pPr>
      <w:spacing w:before="100" w:beforeAutospacing="1" w:after="100" w:afterAutospacing="1" w:line="240" w:lineRule="auto"/>
      <w:jc w:val="both"/>
    </w:pPr>
    <w:rPr>
      <w:rFonts w:ascii="Tahoma" w:eastAsia="Times New Roman" w:hAnsi="Tahoma" w:cs="Times New Roman"/>
      <w:sz w:val="17"/>
      <w:szCs w:val="17"/>
      <w:lang/>
    </w:rPr>
  </w:style>
  <w:style w:type="paragraph" w:styleId="a5">
    <w:name w:val="No Spacing"/>
    <w:uiPriority w:val="1"/>
    <w:qFormat/>
    <w:rsid w:val="0098661D"/>
    <w:pPr>
      <w:spacing w:after="0" w:line="240" w:lineRule="auto"/>
    </w:pPr>
    <w:rPr>
      <w:rFonts w:ascii="Calibri" w:eastAsia="Calibri" w:hAnsi="Calibri" w:cs="Times New Roman"/>
      <w:lang w:eastAsia="en-US"/>
    </w:rPr>
  </w:style>
  <w:style w:type="character" w:customStyle="1" w:styleId="a4">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3"/>
    <w:rsid w:val="0098661D"/>
    <w:rPr>
      <w:rFonts w:ascii="Tahoma" w:eastAsia="Times New Roman" w:hAnsi="Tahoma" w:cs="Times New Roman"/>
      <w:sz w:val="17"/>
      <w:szCs w:val="17"/>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1080</Words>
  <Characters>6162</Characters>
  <Application>Microsoft Office Word</Application>
  <DocSecurity>0</DocSecurity>
  <Lines>51</Lines>
  <Paragraphs>14</Paragraphs>
  <ScaleCrop>false</ScaleCrop>
  <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2</cp:revision>
  <dcterms:created xsi:type="dcterms:W3CDTF">2023-10-13T14:22:00Z</dcterms:created>
  <dcterms:modified xsi:type="dcterms:W3CDTF">2023-10-13T14:22:00Z</dcterms:modified>
</cp:coreProperties>
</file>