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7934" w:rsidRPr="004A55FF" w:rsidRDefault="00577934" w:rsidP="00577934">
      <w:pPr>
        <w:pStyle w:val="a"/>
        <w:numPr>
          <w:ilvl w:val="0"/>
          <w:numId w:val="0"/>
        </w:numPr>
        <w:spacing w:line="240" w:lineRule="auto"/>
        <w:ind w:left="567" w:hanging="340"/>
        <w:jc w:val="center"/>
        <w:rPr>
          <w:rFonts w:cs="Times New Roman"/>
          <w:b/>
          <w:sz w:val="24"/>
          <w:szCs w:val="24"/>
        </w:rPr>
      </w:pPr>
      <w:r w:rsidRPr="004A55FF">
        <w:rPr>
          <w:rFonts w:cs="Times New Roman"/>
          <w:b/>
          <w:sz w:val="24"/>
          <w:szCs w:val="24"/>
        </w:rPr>
        <w:t>РАБОЧАЯ ПРОГРАММА УЧБНОГО КУРСА «ВЕРОЯТНОСТЬ И СТАТИСТИКА» 7-9 КЛАССЫ</w:t>
      </w:r>
    </w:p>
    <w:p w:rsidR="00577934" w:rsidRPr="004A55FF" w:rsidRDefault="00577934" w:rsidP="00577934">
      <w:pPr>
        <w:pStyle w:val="2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Цели изучения учебного курса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 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Каждый человек постоянно принимает решения на основе имеющихся у него данных. А 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 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 классическими вероятностными моделями.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 курс входят начальные представления о случайных величинах и их числовых характеристиках.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 w:rsidR="00577934" w:rsidRPr="004A55FF" w:rsidRDefault="00577934" w:rsidP="00577934">
      <w:pPr>
        <w:pStyle w:val="2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lastRenderedPageBreak/>
        <w:t>Место учебного курса в учебном плане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В 7—9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 изучение данного курса отводит 1 учебный час в неделю в течение каждого года обучения, всего 102 учебных часа.</w:t>
      </w:r>
    </w:p>
    <w:p w:rsidR="00577934" w:rsidRPr="004A55FF" w:rsidRDefault="00577934" w:rsidP="00577934">
      <w:pPr>
        <w:pStyle w:val="2"/>
        <w:keepNext/>
        <w:spacing w:before="0" w:after="0" w:line="240" w:lineRule="auto"/>
        <w:ind w:firstLine="709"/>
        <w:jc w:val="both"/>
        <w:rPr>
          <w:rStyle w:val="a5"/>
          <w:rFonts w:cs="Times New Roman"/>
          <w:b/>
          <w:bCs/>
          <w:sz w:val="24"/>
          <w:szCs w:val="24"/>
        </w:rPr>
      </w:pPr>
      <w:r w:rsidRPr="004A55FF">
        <w:rPr>
          <w:rStyle w:val="a5"/>
          <w:rFonts w:cs="Times New Roman"/>
          <w:sz w:val="24"/>
          <w:szCs w:val="24"/>
        </w:rPr>
        <w:t>Содержание учебного курса (по годам обучения)</w:t>
      </w:r>
    </w:p>
    <w:p w:rsidR="00577934" w:rsidRPr="004A55FF" w:rsidRDefault="00577934" w:rsidP="00577934">
      <w:pPr>
        <w:pStyle w:val="3"/>
        <w:keepNext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7 класс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Решение задач с помощью графов.</w:t>
      </w:r>
    </w:p>
    <w:p w:rsidR="00577934" w:rsidRPr="004A55FF" w:rsidRDefault="00577934" w:rsidP="00577934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8 класс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Множество, элемент множества, подмножество. Операции над множествами: объединение, пересечение.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Измерение рассеивания данных. Дисперсия и стандартное отклонение числовых наборов. Диаграмма рассеивания.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Решение задач на нахождение вероятностей с помощью дерева случайного эксперимента, диаграмм Эйлера.</w:t>
      </w:r>
    </w:p>
    <w:p w:rsidR="00577934" w:rsidRPr="004A55FF" w:rsidRDefault="00577934" w:rsidP="00577934">
      <w:pPr>
        <w:pStyle w:val="3"/>
        <w:keepNext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9 класс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Геометрическая вероятность. Случайный выбор точки из фигуры на плоскости, из отрезка и из дуги окружности.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Случайная величина и распределение вероятностей.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pacing w:val="-2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Понятие о законе больших чисел. Измерение вероятностей с помощью частот. Роль и значение закона больших чисел в природе и обществе.</w:t>
      </w:r>
    </w:p>
    <w:p w:rsidR="00577934" w:rsidRPr="004A55FF" w:rsidRDefault="00577934" w:rsidP="00577934">
      <w:pPr>
        <w:pStyle w:val="2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pacing w:val="-2"/>
          <w:sz w:val="24"/>
          <w:szCs w:val="24"/>
        </w:rPr>
        <w:lastRenderedPageBreak/>
        <w:t xml:space="preserve">планируемые Предметные результаты освоения </w:t>
      </w:r>
      <w:r w:rsidRPr="004A55FF">
        <w:rPr>
          <w:rFonts w:cs="Times New Roman"/>
          <w:sz w:val="24"/>
          <w:szCs w:val="24"/>
        </w:rPr>
        <w:t>рабочей программы курса (по годам обучения)</w:t>
      </w:r>
    </w:p>
    <w:p w:rsidR="00577934" w:rsidRPr="004A55FF" w:rsidRDefault="00577934" w:rsidP="00577934">
      <w:pPr>
        <w:pStyle w:val="a4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Предметные результаты освоения курса «Вероятность и статистика» в 7—9 классах характеризуются следующими умениями.</w:t>
      </w:r>
    </w:p>
    <w:p w:rsidR="00577934" w:rsidRPr="004A55FF" w:rsidRDefault="00577934" w:rsidP="00577934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7 класс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Читать информацию, представленную в таблицах, на диаграммах; представлять данные в виде таблиц, строить диаграммы (столбиковые (столбчатые) и круговые) по массивам значений.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Описывать и интерпретировать реальные числовые данные, представленные в таблицах, на диаграммах, графиках.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Иметь представление о случайной изменчивости на примерах цен, физических величин, антропометрических данных; иметь представление о статистической устойчивости.</w:t>
      </w:r>
    </w:p>
    <w:p w:rsidR="00577934" w:rsidRPr="004A55FF" w:rsidRDefault="00577934" w:rsidP="00577934">
      <w:pPr>
        <w:pStyle w:val="3"/>
        <w:keepNext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8 класс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Извлекать и преобразовывать информацию, представленную в виде таблиц, диаграмм, графиков; представлять данные в виде таблиц, диаграмм, графиков.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Находить частоты числовых значений и частоты событий,в том числе по результатам измерений и наблюдений.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Находить вероятности случайных событий в опытах, зная вероятности элементарных событий, в том числе в опытахс равновозможными элементарными событиями.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графические модели: дерево случайного эксперимента, диаграммы Эйлера, числовая прямая.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Оперировать понятиями: множество, подмножество; выполнять операции над множествами: объединение, пересечение; перечислять элементы множеств; применять свойства множеств.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 w:rsidR="00577934" w:rsidRPr="004A55FF" w:rsidRDefault="00577934" w:rsidP="00577934">
      <w:pPr>
        <w:pStyle w:val="3"/>
        <w:spacing w:before="0" w:after="0" w:line="240" w:lineRule="auto"/>
        <w:ind w:firstLine="709"/>
        <w:jc w:val="both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9 класс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Извлекать и преобразовывать информацию, представленную в различных источниках в виде таблиц, диаграмм, графиков; представлять данные в виде таблиц, диаграмм, графиков.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Решать задачи организованным перебором вариантов, а также с использованием комбинаторных правил и методов.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Иметь представление о случайной величине и о распределении вероятностей.</w:t>
      </w:r>
    </w:p>
    <w:p w:rsidR="00577934" w:rsidRPr="004A55FF" w:rsidRDefault="00577934" w:rsidP="00577934">
      <w:pPr>
        <w:pStyle w:val="a"/>
        <w:spacing w:line="240" w:lineRule="auto"/>
        <w:ind w:firstLine="709"/>
        <w:rPr>
          <w:rFonts w:cs="Times New Roman"/>
          <w:sz w:val="24"/>
          <w:szCs w:val="24"/>
        </w:rPr>
      </w:pPr>
      <w:r w:rsidRPr="004A55FF">
        <w:rPr>
          <w:rFonts w:cs="Times New Roman"/>
          <w:sz w:val="24"/>
          <w:szCs w:val="24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p w:rsidR="00577934" w:rsidRPr="004A55FF" w:rsidRDefault="00577934" w:rsidP="00577934">
      <w:pPr>
        <w:pStyle w:val="a6"/>
        <w:spacing w:line="240" w:lineRule="auto"/>
        <w:ind w:firstLine="709"/>
        <w:rPr>
          <w:rFonts w:cs="Times New Roman"/>
          <w:sz w:val="24"/>
          <w:szCs w:val="24"/>
        </w:rPr>
      </w:pPr>
    </w:p>
    <w:p w:rsidR="000E5335" w:rsidRDefault="000E5335"/>
    <w:p w:rsidR="00577934" w:rsidRDefault="00577934">
      <w:bookmarkStart w:id="0" w:name="_GoBack"/>
      <w:bookmarkEnd w:id="0"/>
    </w:p>
    <w:sectPr w:rsidR="00577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Cambria"/>
    <w:panose1 w:val="00000000000000000000"/>
    <w:charset w:val="00"/>
    <w:family w:val="roman"/>
    <w:notTrueType/>
    <w:pitch w:val="variable"/>
    <w:sig w:usb0="00000001" w:usb1="1000000A" w:usb2="00000000" w:usb3="00000000" w:csb0="00000005" w:csb1="00000000"/>
  </w:font>
  <w:font w:name="OfficinaSansMediumITC">
    <w:altName w:val="Calibri"/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OfficinaSansExtraBoldITC">
    <w:panose1 w:val="00000000000000000000"/>
    <w:charset w:val="00"/>
    <w:family w:val="swiss"/>
    <w:notTrueType/>
    <w:pitch w:val="variable"/>
    <w:sig w:usb0="800002FF" w:usb1="500020CA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04C92"/>
    <w:multiLevelType w:val="hybridMultilevel"/>
    <w:tmpl w:val="6D9EA6D0"/>
    <w:lvl w:ilvl="0" w:tplc="A816C2FE">
      <w:start w:val="1"/>
      <w:numFmt w:val="bullet"/>
      <w:pStyle w:val="a"/>
      <w:lvlText w:val=""/>
      <w:lvlJc w:val="left"/>
      <w:pPr>
        <w:ind w:left="79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B6C"/>
    <w:rsid w:val="000E5335"/>
    <w:rsid w:val="004E5B6C"/>
    <w:rsid w:val="0057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0CF5D"/>
  <w15:chartTrackingRefBased/>
  <w15:docId w15:val="{8BDB34BA-E8C4-4775-BEA4-D8082B7AA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Основной (Основной Текст)"/>
    <w:basedOn w:val="a0"/>
    <w:uiPriority w:val="99"/>
    <w:rsid w:val="00577934"/>
    <w:pPr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2">
    <w:name w:val="Заг 2 (Заголовки)"/>
    <w:basedOn w:val="a0"/>
    <w:uiPriority w:val="99"/>
    <w:rsid w:val="00577934"/>
    <w:pPr>
      <w:suppressAutoHyphens/>
      <w:autoSpaceDE w:val="0"/>
      <w:autoSpaceDN w:val="0"/>
      <w:adjustRightInd w:val="0"/>
      <w:spacing w:before="283" w:after="170" w:line="240" w:lineRule="atLeast"/>
      <w:textAlignment w:val="center"/>
    </w:pPr>
    <w:rPr>
      <w:rFonts w:ascii="Times New Roman" w:eastAsiaTheme="minorEastAsia" w:hAnsi="Times New Roman" w:cs="OfficinaSansMediumITC"/>
      <w:b/>
      <w:bCs/>
      <w:caps/>
      <w:color w:val="000000"/>
      <w:lang w:eastAsia="ru-RU"/>
    </w:rPr>
  </w:style>
  <w:style w:type="paragraph" w:customStyle="1" w:styleId="3">
    <w:name w:val="Заг 3 (Заголовки)"/>
    <w:basedOn w:val="2"/>
    <w:uiPriority w:val="99"/>
    <w:rsid w:val="00577934"/>
    <w:pPr>
      <w:spacing w:before="227" w:after="113"/>
    </w:pPr>
    <w:rPr>
      <w:rFonts w:cs="OfficinaSansExtraBoldITC"/>
      <w:caps w:val="0"/>
    </w:rPr>
  </w:style>
  <w:style w:type="character" w:customStyle="1" w:styleId="a5">
    <w:name w:val="Полужирный (Выделения)"/>
    <w:uiPriority w:val="99"/>
    <w:rsid w:val="00577934"/>
    <w:rPr>
      <w:rFonts w:ascii="Times New Roman" w:hAnsi="Times New Roman"/>
      <w:b/>
      <w:bCs/>
    </w:rPr>
  </w:style>
  <w:style w:type="paragraph" w:customStyle="1" w:styleId="a6">
    <w:name w:val="Осн тире (Основной Текст)"/>
    <w:basedOn w:val="a0"/>
    <w:uiPriority w:val="99"/>
    <w:rsid w:val="00577934"/>
    <w:pPr>
      <w:autoSpaceDE w:val="0"/>
      <w:autoSpaceDN w:val="0"/>
      <w:adjustRightInd w:val="0"/>
      <w:spacing w:after="0" w:line="240" w:lineRule="atLeast"/>
      <w:ind w:left="283" w:hanging="283"/>
      <w:jc w:val="both"/>
      <w:textAlignment w:val="center"/>
    </w:pPr>
    <w:rPr>
      <w:rFonts w:ascii="Times New Roman" w:eastAsiaTheme="minorEastAsia" w:hAnsi="Times New Roman" w:cs="SchoolBookSanPin"/>
      <w:color w:val="000000"/>
      <w:sz w:val="20"/>
      <w:szCs w:val="20"/>
      <w:lang w:eastAsia="ru-RU"/>
    </w:rPr>
  </w:style>
  <w:style w:type="paragraph" w:customStyle="1" w:styleId="a">
    <w:name w:val="Осн булит (Основной Текст)"/>
    <w:basedOn w:val="a4"/>
    <w:uiPriority w:val="99"/>
    <w:rsid w:val="00577934"/>
    <w:pPr>
      <w:numPr>
        <w:numId w:val="1"/>
      </w:numPr>
      <w:tabs>
        <w:tab w:val="left" w:pos="227"/>
      </w:tabs>
      <w:ind w:left="567" w:hanging="3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1424</Words>
  <Characters>8118</Characters>
  <Application>Microsoft Office Word</Application>
  <DocSecurity>0</DocSecurity>
  <Lines>67</Lines>
  <Paragraphs>19</Paragraphs>
  <ScaleCrop>false</ScaleCrop>
  <Company/>
  <LinksUpToDate>false</LinksUpToDate>
  <CharactersWithSpaces>9523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GadgetStok</dc:creator>
  <cp:keywords/>
  <dc:description/>
  <cp:lastModifiedBy>GadgetStok</cp:lastModifiedBy>
  <cp:revision>2</cp:revision>
  <dcterms:created xsi:type="dcterms:W3CDTF">2023-10-14T09:04:00Z</dcterms:created>
  <dcterms:modified xsi:type="dcterms:W3CDTF">2023-10-14T09:04:00Z</dcterms:modified>
</cp:coreProperties>
</file>