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AE" w:rsidRPr="00C5228E" w:rsidRDefault="006C7FAE" w:rsidP="006C7FAE">
      <w:pPr>
        <w:jc w:val="both"/>
        <w:rPr>
          <w:rFonts w:ascii="Times New Roman" w:eastAsia="Times New Roman" w:hAnsi="Times New Roman" w:cs="Times New Roman"/>
          <w:b/>
        </w:rPr>
      </w:pPr>
    </w:p>
    <w:p w:rsidR="006C7FAE" w:rsidRPr="00C5228E" w:rsidRDefault="006C7FAE" w:rsidP="006C7FAE">
      <w:pPr>
        <w:jc w:val="center"/>
        <w:rPr>
          <w:rFonts w:ascii="Times New Roman" w:eastAsia="Times New Roman" w:hAnsi="Times New Roman" w:cs="Times New Roman"/>
          <w:b/>
        </w:rPr>
      </w:pPr>
      <w:r w:rsidRPr="00C5228E">
        <w:rPr>
          <w:rFonts w:ascii="Times New Roman" w:eastAsia="Times New Roman" w:hAnsi="Times New Roman" w:cs="Times New Roman"/>
          <w:b/>
        </w:rPr>
        <w:t>РАБОЧАЯ ПРОГРАММА УЧЕБНОГО КУРСА «Я И ОБЩЕСТВО» (5 КЛАСС)</w:t>
      </w:r>
    </w:p>
    <w:p w:rsidR="006C7FAE" w:rsidRPr="00C5228E" w:rsidRDefault="006C7FAE" w:rsidP="006C7FAE">
      <w:pPr>
        <w:pStyle w:val="a3"/>
        <w:spacing w:after="0" w:line="20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5228E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6C7FAE" w:rsidRPr="00C5228E" w:rsidRDefault="006C7FAE" w:rsidP="006C7FAE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Вводный урок. Что нам предстоит узнать. Чему мы должны научиться. 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Глава I. Человек (5 часов)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 Цели и ценность человеческой жизни. Природа человека. Человек- биологическое существо. Отличие человека от животных. Наследственность.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Отрочество – особая пора жизни. Особенность подросткового возраста. Размышление подростка о будущем. Самостоятельность – показатель взрослости.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Глава II. Семья (5 часов)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Семья и семейные отношения. Семья под защитой государства. Семейный кодекс. Виды семей. Отношения между поколениями. Семейные ценности и нормы. Семейное хозяйство. Забота и воспитание в семье. Распределение обязанностей. Обязанности подростка. Рациональное ведение хозяйства. 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Глава II</w:t>
      </w:r>
      <w:r w:rsidRPr="00C522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228E">
        <w:rPr>
          <w:rFonts w:ascii="Times New Roman" w:hAnsi="Times New Roman" w:cs="Times New Roman"/>
          <w:b/>
          <w:sz w:val="24"/>
          <w:szCs w:val="24"/>
        </w:rPr>
        <w:t>. Школа (6 часов)</w:t>
      </w:r>
    </w:p>
    <w:p w:rsidR="006C7FAE" w:rsidRPr="00C5228E" w:rsidRDefault="006C7FAE" w:rsidP="006C7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Роль образования в жизни человека. Значение образования для общества. Ступени школьного образования. Образование и самообразование. Учёба – основной труд школьника. Учение вне стен школы. Умение учиться.</w:t>
      </w:r>
    </w:p>
    <w:p w:rsidR="006C7FAE" w:rsidRPr="00C5228E" w:rsidRDefault="006C7FAE" w:rsidP="006C7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Отношения младшего подростка с одноклассниками, сверстниками, друзьями. Дружный класс.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Глава I</w:t>
      </w:r>
      <w:r w:rsidRPr="00C5228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5228E">
        <w:rPr>
          <w:rFonts w:ascii="Times New Roman" w:hAnsi="Times New Roman" w:cs="Times New Roman"/>
          <w:b/>
          <w:sz w:val="24"/>
          <w:szCs w:val="24"/>
        </w:rPr>
        <w:t>. Труд (6 часов)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Содержание и сложность труда. Результаты труда. Заработная плата. Труд – условие благополучия человека. Благотворительность и меценатство. Труд и творчество. Ремесло. Признаки мастерства. Творческий труд. Творчество в искусстве.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C5228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5228E">
        <w:rPr>
          <w:rFonts w:ascii="Times New Roman" w:hAnsi="Times New Roman" w:cs="Times New Roman"/>
          <w:b/>
          <w:sz w:val="24"/>
          <w:szCs w:val="24"/>
        </w:rPr>
        <w:t>. Родина (10 часов)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Российская Федерация. Субъекты РФ. Многонациональное государство. Русский язык – государственный. Органы власти РФ. Любовь к Родине. Что значит быть патриотом. Государственные символы России. Герб, флаг, гимн, государственные праздники. История государственных символов. Москва – столица России. Гражданин – Отечества достойный сын. Права граждан России. Обязанности граждан. Гражданственность. Юные граждане России: какие права человек получает от рождения. 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Итоговое повторение (1час)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Обобщение и закрепление полученных знаний и умений. Анализ результатов работы класса, отдельных учащихся за прошедший год.</w:t>
      </w:r>
    </w:p>
    <w:p w:rsidR="006C7FAE" w:rsidRPr="00C5228E" w:rsidRDefault="006C7FAE" w:rsidP="006C7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FAE" w:rsidRPr="00C5228E" w:rsidRDefault="006C7FAE" w:rsidP="006C7FA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5228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6C7FAE" w:rsidRPr="00C5228E" w:rsidRDefault="006C7FAE" w:rsidP="006C7FAE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FAE" w:rsidRPr="00C5228E" w:rsidRDefault="006C7FAE" w:rsidP="006C7FAE">
      <w:pPr>
        <w:pStyle w:val="a5"/>
        <w:spacing w:before="0" w:beforeAutospacing="0" w:after="0" w:afterAutospacing="0"/>
        <w:ind w:firstLine="709"/>
        <w:jc w:val="both"/>
      </w:pPr>
      <w:r w:rsidRPr="00C5228E">
        <w:t>Результаты, формируемые факультативным курсом«Обществознание», систематизируются по трем видам: личностным, метапредметным, предметным.</w:t>
      </w:r>
    </w:p>
    <w:p w:rsidR="006C7FAE" w:rsidRPr="00C5228E" w:rsidRDefault="006C7FAE" w:rsidP="006C7FAE">
      <w:pPr>
        <w:pStyle w:val="a5"/>
        <w:spacing w:before="0" w:beforeAutospacing="0" w:after="0" w:afterAutospacing="0"/>
        <w:ind w:firstLine="709"/>
        <w:jc w:val="both"/>
      </w:pPr>
    </w:p>
    <w:p w:rsidR="006C7FAE" w:rsidRPr="00C5228E" w:rsidRDefault="006C7FAE" w:rsidP="006C7FA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52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ичностные результаты:  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гуманистических традиций и ценностей современного общества, уважение прав и свобод человека;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6C7FAE" w:rsidRPr="00C5228E" w:rsidRDefault="006C7FAE" w:rsidP="006C7FA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6C7FAE" w:rsidRPr="00C5228E" w:rsidRDefault="006C7FAE" w:rsidP="006C7FA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 источников, раскрывая ее социальную принадлежность и познавательную ценность;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опыта оценочной деятельности на основе осмысления жизни и деяний личностей и народов в истории своей страны и человечества в целом;</w:t>
      </w:r>
    </w:p>
    <w:p w:rsidR="006C7FAE" w:rsidRPr="00C5228E" w:rsidRDefault="006C7FAE" w:rsidP="006C7F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00B0"/>
    <w:multiLevelType w:val="hybridMultilevel"/>
    <w:tmpl w:val="0222185A"/>
    <w:lvl w:ilvl="0" w:tplc="EEBA109E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08"/>
    <w:rsid w:val="000C2508"/>
    <w:rsid w:val="000E5335"/>
    <w:rsid w:val="006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49AF-8668-4EB7-A391-69B9919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7FAE"/>
    <w:pPr>
      <w:ind w:left="720"/>
      <w:contextualSpacing/>
    </w:pPr>
  </w:style>
  <w:style w:type="paragraph" w:styleId="a5">
    <w:name w:val="Normal (Web)"/>
    <w:basedOn w:val="a"/>
    <w:unhideWhenUsed/>
    <w:rsid w:val="006C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6C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2023-10-14T09:53:00Z</dcterms:created>
  <dcterms:modified xsi:type="dcterms:W3CDTF">2023-10-14T09:53:00Z</dcterms:modified>
</cp:coreProperties>
</file>