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Аналитическая часть к отчету самообследования муниципального бюджетного общеобразовательного учреждения городского округа</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«Город Архангельск»</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«Основная школа № 48»</w:t>
      </w:r>
    </w:p>
    <w:p w:rsidR="005F6811" w:rsidRPr="000B26A0" w:rsidRDefault="005F6811">
      <w:pPr>
        <w:pStyle w:val="a8"/>
        <w:ind w:firstLine="709"/>
        <w:jc w:val="center"/>
        <w:rPr>
          <w:rFonts w:ascii="Times New Roman" w:hAnsi="Times New Roman" w:cs="Times New Roman"/>
          <w:b/>
          <w:sz w:val="28"/>
          <w:szCs w:val="28"/>
        </w:rPr>
      </w:pPr>
    </w:p>
    <w:p w:rsidR="005F6811" w:rsidRPr="000B26A0" w:rsidRDefault="002C2066">
      <w:pPr>
        <w:pStyle w:val="a8"/>
        <w:ind w:firstLine="70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Внутренняя система оценки качества образования</w:t>
      </w:r>
    </w:p>
    <w:p w:rsidR="005F6811" w:rsidRPr="000B26A0" w:rsidRDefault="005F6811">
      <w:pPr>
        <w:pStyle w:val="a8"/>
        <w:ind w:firstLine="709"/>
        <w:jc w:val="both"/>
        <w:rPr>
          <w:rFonts w:ascii="Times New Roman" w:hAnsi="Times New Roman" w:cs="Times New Roman"/>
          <w:color w:val="FF0000"/>
          <w:sz w:val="28"/>
          <w:szCs w:val="28"/>
        </w:rPr>
      </w:pP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На конец 2023 - 2024 учебного года в школе обучалось в 1 – 9 классах 98 учащихся. В конце 2023-2024 учебного года 84 обучающихся переведены в следующий класс, 6 обучающихся 9 класса не справились с ГИА и оставлены на сдачу экзаменов в дополнительный период осенью 2024 года. Успеваемость – 94 %, качество – 49 %.</w:t>
      </w:r>
    </w:p>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bCs/>
          <w:sz w:val="28"/>
          <w:szCs w:val="28"/>
        </w:rPr>
      </w:pPr>
      <w:r w:rsidRPr="000B26A0">
        <w:rPr>
          <w:rFonts w:ascii="Times New Roman" w:hAnsi="Times New Roman" w:cs="Times New Roman"/>
          <w:b/>
          <w:bCs/>
          <w:sz w:val="28"/>
          <w:szCs w:val="28"/>
        </w:rPr>
        <w:t>Качество и успеваемость по классам</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за 2023-2024 учебный год (2 полугодие)</w:t>
      </w:r>
    </w:p>
    <w:p w:rsidR="005F6811" w:rsidRPr="000B26A0" w:rsidRDefault="005F6811">
      <w:pPr>
        <w:pStyle w:val="a8"/>
        <w:ind w:firstLine="709"/>
        <w:jc w:val="center"/>
        <w:rPr>
          <w:rFonts w:ascii="Times New Roman" w:hAnsi="Times New Roman" w:cs="Times New Roman"/>
          <w:b/>
          <w:sz w:val="28"/>
          <w:szCs w:val="28"/>
        </w:rPr>
      </w:pPr>
    </w:p>
    <w:tbl>
      <w:tblPr>
        <w:tblStyle w:val="afd"/>
        <w:tblW w:w="10174" w:type="dxa"/>
        <w:tblInd w:w="113" w:type="dxa"/>
        <w:tblLayout w:type="fixed"/>
        <w:tblLook w:val="01E0"/>
      </w:tblPr>
      <w:tblGrid>
        <w:gridCol w:w="1413"/>
        <w:gridCol w:w="1724"/>
        <w:gridCol w:w="1493"/>
        <w:gridCol w:w="2847"/>
        <w:gridCol w:w="2697"/>
      </w:tblGrid>
      <w:tr w:rsidR="005F6811" w:rsidRPr="000B26A0">
        <w:tc>
          <w:tcPr>
            <w:tcW w:w="141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Класс</w:t>
            </w:r>
          </w:p>
        </w:tc>
        <w:tc>
          <w:tcPr>
            <w:tcW w:w="1724"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Количество учащихся</w:t>
            </w:r>
          </w:p>
        </w:tc>
        <w:tc>
          <w:tcPr>
            <w:tcW w:w="149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 и «5»</w:t>
            </w:r>
          </w:p>
        </w:tc>
        <w:tc>
          <w:tcPr>
            <w:tcW w:w="284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w:t>
            </w:r>
          </w:p>
        </w:tc>
        <w:tc>
          <w:tcPr>
            <w:tcW w:w="269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 знаний</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14</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71%</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17</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47%</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33%</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63%</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14</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57%</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36%</w:t>
            </w:r>
          </w:p>
        </w:tc>
      </w:tr>
      <w:tr w:rsidR="005F6811" w:rsidRPr="000B26A0">
        <w:tc>
          <w:tcPr>
            <w:tcW w:w="141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Итого</w:t>
            </w:r>
          </w:p>
        </w:tc>
        <w:tc>
          <w:tcPr>
            <w:tcW w:w="1724"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98</w:t>
            </w:r>
          </w:p>
        </w:tc>
        <w:tc>
          <w:tcPr>
            <w:tcW w:w="149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43</w:t>
            </w:r>
          </w:p>
        </w:tc>
        <w:tc>
          <w:tcPr>
            <w:tcW w:w="284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94%</w:t>
            </w:r>
          </w:p>
        </w:tc>
        <w:tc>
          <w:tcPr>
            <w:tcW w:w="269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49%</w:t>
            </w:r>
          </w:p>
        </w:tc>
      </w:tr>
    </w:tbl>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2024-2025 учебный год (1 полугодие)</w:t>
      </w:r>
    </w:p>
    <w:p w:rsidR="005F6811" w:rsidRPr="000B26A0" w:rsidRDefault="005F6811">
      <w:pPr>
        <w:pStyle w:val="a8"/>
        <w:ind w:firstLine="709"/>
        <w:jc w:val="both"/>
        <w:rPr>
          <w:rFonts w:ascii="Times New Roman" w:hAnsi="Times New Roman" w:cs="Times New Roman"/>
          <w:sz w:val="28"/>
          <w:szCs w:val="28"/>
        </w:rPr>
      </w:pPr>
    </w:p>
    <w:tbl>
      <w:tblPr>
        <w:tblStyle w:val="afd"/>
        <w:tblW w:w="10174" w:type="dxa"/>
        <w:tblInd w:w="113" w:type="dxa"/>
        <w:tblLayout w:type="fixed"/>
        <w:tblLook w:val="01E0"/>
      </w:tblPr>
      <w:tblGrid>
        <w:gridCol w:w="1413"/>
        <w:gridCol w:w="1724"/>
        <w:gridCol w:w="1493"/>
        <w:gridCol w:w="2847"/>
        <w:gridCol w:w="2697"/>
      </w:tblGrid>
      <w:tr w:rsidR="005F6811" w:rsidRPr="000B26A0">
        <w:tc>
          <w:tcPr>
            <w:tcW w:w="141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Класс</w:t>
            </w:r>
          </w:p>
        </w:tc>
        <w:tc>
          <w:tcPr>
            <w:tcW w:w="1724"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Количество учащихся</w:t>
            </w:r>
          </w:p>
        </w:tc>
        <w:tc>
          <w:tcPr>
            <w:tcW w:w="149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 и «5»</w:t>
            </w:r>
          </w:p>
        </w:tc>
        <w:tc>
          <w:tcPr>
            <w:tcW w:w="284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w:t>
            </w:r>
          </w:p>
        </w:tc>
        <w:tc>
          <w:tcPr>
            <w:tcW w:w="269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 знаний</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12</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45%</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15</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67%</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56%</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16</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44%</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40%</w:t>
            </w:r>
          </w:p>
        </w:tc>
      </w:tr>
      <w:tr w:rsidR="005F6811" w:rsidRPr="000B26A0">
        <w:tc>
          <w:tcPr>
            <w:tcW w:w="141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172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14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284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69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45%</w:t>
            </w:r>
          </w:p>
        </w:tc>
      </w:tr>
      <w:tr w:rsidR="005F6811" w:rsidRPr="000B26A0">
        <w:tc>
          <w:tcPr>
            <w:tcW w:w="141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Итого</w:t>
            </w:r>
          </w:p>
        </w:tc>
        <w:tc>
          <w:tcPr>
            <w:tcW w:w="1724"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98</w:t>
            </w:r>
          </w:p>
        </w:tc>
        <w:tc>
          <w:tcPr>
            <w:tcW w:w="149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44</w:t>
            </w:r>
          </w:p>
        </w:tc>
        <w:tc>
          <w:tcPr>
            <w:tcW w:w="284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100%</w:t>
            </w:r>
          </w:p>
        </w:tc>
        <w:tc>
          <w:tcPr>
            <w:tcW w:w="269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51%</w:t>
            </w:r>
          </w:p>
        </w:tc>
      </w:tr>
    </w:tbl>
    <w:p w:rsidR="005F6811" w:rsidRPr="000B26A0" w:rsidRDefault="005F6811">
      <w:pPr>
        <w:pStyle w:val="a8"/>
        <w:ind w:firstLine="709"/>
        <w:jc w:val="both"/>
        <w:rPr>
          <w:rFonts w:ascii="Times New Roman" w:hAnsi="Times New Roman" w:cs="Times New Roman"/>
          <w:sz w:val="28"/>
          <w:szCs w:val="28"/>
        </w:rPr>
      </w:pPr>
    </w:p>
    <w:p w:rsidR="005F6811" w:rsidRPr="000B26A0" w:rsidRDefault="005F6811">
      <w:pPr>
        <w:pStyle w:val="a8"/>
        <w:ind w:firstLine="709"/>
        <w:jc w:val="both"/>
        <w:rPr>
          <w:rFonts w:ascii="Times New Roman" w:hAnsi="Times New Roman" w:cs="Times New Roman"/>
          <w:bCs/>
          <w:sz w:val="28"/>
          <w:szCs w:val="28"/>
        </w:rPr>
      </w:pPr>
    </w:p>
    <w:p w:rsidR="005F6811" w:rsidRPr="000B26A0" w:rsidRDefault="005F6811">
      <w:pPr>
        <w:pStyle w:val="a8"/>
        <w:ind w:firstLine="709"/>
        <w:jc w:val="both"/>
        <w:rPr>
          <w:rFonts w:ascii="Times New Roman" w:hAnsi="Times New Roman" w:cs="Times New Roman"/>
          <w:bCs/>
          <w:sz w:val="28"/>
          <w:szCs w:val="28"/>
        </w:rPr>
      </w:pPr>
    </w:p>
    <w:p w:rsidR="005F6811" w:rsidRPr="000B26A0" w:rsidRDefault="005F6811">
      <w:pPr>
        <w:pStyle w:val="a8"/>
        <w:ind w:firstLine="709"/>
        <w:jc w:val="both"/>
        <w:rPr>
          <w:rFonts w:ascii="Times New Roman" w:hAnsi="Times New Roman" w:cs="Times New Roman"/>
          <w:bCs/>
          <w:sz w:val="28"/>
          <w:szCs w:val="28"/>
        </w:rPr>
      </w:pPr>
    </w:p>
    <w:p w:rsidR="005F6811" w:rsidRPr="000B26A0" w:rsidRDefault="002C2066">
      <w:pPr>
        <w:pStyle w:val="a8"/>
        <w:ind w:firstLine="709"/>
        <w:jc w:val="center"/>
        <w:rPr>
          <w:rFonts w:ascii="Times New Roman" w:hAnsi="Times New Roman" w:cs="Times New Roman"/>
          <w:b/>
          <w:bCs/>
          <w:sz w:val="28"/>
          <w:szCs w:val="28"/>
        </w:rPr>
      </w:pPr>
      <w:r w:rsidRPr="000B26A0">
        <w:rPr>
          <w:rFonts w:ascii="Times New Roman" w:hAnsi="Times New Roman" w:cs="Times New Roman"/>
          <w:b/>
          <w:bCs/>
          <w:sz w:val="28"/>
          <w:szCs w:val="28"/>
        </w:rPr>
        <w:lastRenderedPageBreak/>
        <w:t>Динамика успеваемости и качества знаний</w:t>
      </w:r>
    </w:p>
    <w:p w:rsidR="005F6811" w:rsidRPr="000B26A0" w:rsidRDefault="005F6811">
      <w:pPr>
        <w:pStyle w:val="a8"/>
        <w:ind w:firstLine="709"/>
        <w:jc w:val="center"/>
        <w:rPr>
          <w:rFonts w:ascii="Times New Roman" w:hAnsi="Times New Roman" w:cs="Times New Roman"/>
          <w:b/>
          <w:bCs/>
          <w:sz w:val="28"/>
          <w:szCs w:val="28"/>
        </w:rPr>
      </w:pPr>
    </w:p>
    <w:tbl>
      <w:tblPr>
        <w:tblW w:w="10173" w:type="dxa"/>
        <w:tblInd w:w="113" w:type="dxa"/>
        <w:tblLayout w:type="fixed"/>
        <w:tblLook w:val="04A0"/>
      </w:tblPr>
      <w:tblGrid>
        <w:gridCol w:w="2143"/>
        <w:gridCol w:w="1592"/>
        <w:gridCol w:w="3319"/>
        <w:gridCol w:w="3119"/>
      </w:tblGrid>
      <w:tr w:rsidR="005F6811" w:rsidRPr="000B26A0">
        <w:trPr>
          <w:trHeight w:val="470"/>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Учебный год</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По школе</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Начальная школа</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Основная школа</w:t>
            </w:r>
          </w:p>
        </w:tc>
      </w:tr>
      <w:tr w:rsidR="005F6811" w:rsidRPr="000B26A0">
        <w:trPr>
          <w:cantSplit/>
          <w:trHeight w:val="355"/>
        </w:trPr>
        <w:tc>
          <w:tcPr>
            <w:tcW w:w="10172" w:type="dxa"/>
            <w:gridSpan w:val="4"/>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w:t>
            </w:r>
          </w:p>
        </w:tc>
      </w:tr>
      <w:tr w:rsidR="005F6811" w:rsidRPr="000B26A0">
        <w:trPr>
          <w:trHeight w:val="433"/>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2020-2021</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trHeight w:val="433"/>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2021-2022</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98%</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96%</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trHeight w:val="433"/>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2022-2023</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98 %</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96%</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trHeight w:val="433"/>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2023-2024</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 полугодие)</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94%</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90%</w:t>
            </w:r>
          </w:p>
        </w:tc>
      </w:tr>
      <w:tr w:rsidR="005F6811" w:rsidRPr="000B26A0">
        <w:trPr>
          <w:trHeight w:val="433"/>
        </w:trPr>
        <w:tc>
          <w:tcPr>
            <w:tcW w:w="2142"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2024-2025</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 полугодие)</w:t>
            </w:r>
          </w:p>
        </w:tc>
        <w:tc>
          <w:tcPr>
            <w:tcW w:w="1592"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3319"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3119"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cantSplit/>
          <w:trHeight w:val="399"/>
        </w:trPr>
        <w:tc>
          <w:tcPr>
            <w:tcW w:w="10172" w:type="dxa"/>
            <w:gridSpan w:val="4"/>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 знаний</w:t>
            </w:r>
          </w:p>
        </w:tc>
      </w:tr>
      <w:tr w:rsidR="005F6811" w:rsidRPr="000B26A0">
        <w:trPr>
          <w:trHeight w:val="525"/>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2020-2021</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38%</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45%</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33%</w:t>
            </w:r>
          </w:p>
        </w:tc>
      </w:tr>
      <w:tr w:rsidR="005F6811" w:rsidRPr="000B26A0">
        <w:trPr>
          <w:trHeight w:val="525"/>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2021-2022</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46%</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41%</w:t>
            </w:r>
          </w:p>
        </w:tc>
      </w:tr>
      <w:tr w:rsidR="005F6811" w:rsidRPr="000B26A0">
        <w:trPr>
          <w:trHeight w:val="525"/>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2022-2023</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43 %</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47%</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41%</w:t>
            </w:r>
          </w:p>
        </w:tc>
      </w:tr>
      <w:tr w:rsidR="005F6811" w:rsidRPr="000B26A0">
        <w:trPr>
          <w:trHeight w:val="525"/>
        </w:trPr>
        <w:tc>
          <w:tcPr>
            <w:tcW w:w="214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2023-2024</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 полугодие)</w:t>
            </w:r>
          </w:p>
        </w:tc>
        <w:tc>
          <w:tcPr>
            <w:tcW w:w="1592"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49%</w:t>
            </w:r>
          </w:p>
        </w:tc>
        <w:tc>
          <w:tcPr>
            <w:tcW w:w="33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62%</w:t>
            </w:r>
          </w:p>
        </w:tc>
        <w:tc>
          <w:tcPr>
            <w:tcW w:w="3119"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43%</w:t>
            </w:r>
          </w:p>
        </w:tc>
      </w:tr>
      <w:tr w:rsidR="005F6811" w:rsidRPr="000B26A0">
        <w:trPr>
          <w:trHeight w:val="525"/>
        </w:trPr>
        <w:tc>
          <w:tcPr>
            <w:tcW w:w="2142"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2024-2025</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 полугодие)</w:t>
            </w:r>
          </w:p>
        </w:tc>
        <w:tc>
          <w:tcPr>
            <w:tcW w:w="1592"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51%</w:t>
            </w:r>
          </w:p>
        </w:tc>
        <w:tc>
          <w:tcPr>
            <w:tcW w:w="3319"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57%</w:t>
            </w:r>
          </w:p>
        </w:tc>
        <w:tc>
          <w:tcPr>
            <w:tcW w:w="3119" w:type="dxa"/>
            <w:tcBorders>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47%</w:t>
            </w:r>
          </w:p>
        </w:tc>
      </w:tr>
    </w:tbl>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Анализ годовой промежуточной аттестации</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за 2023-2024 учебный год</w:t>
      </w:r>
    </w:p>
    <w:p w:rsidR="005F6811" w:rsidRPr="000B26A0" w:rsidRDefault="002C2066">
      <w:pPr>
        <w:pStyle w:val="a8"/>
        <w:ind w:firstLine="709"/>
        <w:jc w:val="both"/>
        <w:rPr>
          <w:rFonts w:ascii="Times New Roman" w:hAnsi="Times New Roman" w:cs="Times New Roman"/>
          <w:bCs/>
          <w:sz w:val="28"/>
          <w:szCs w:val="28"/>
        </w:rPr>
      </w:pPr>
      <w:r w:rsidRPr="000B26A0">
        <w:rPr>
          <w:rFonts w:ascii="Times New Roman" w:hAnsi="Times New Roman" w:cs="Times New Roman"/>
          <w:b/>
          <w:sz w:val="28"/>
          <w:szCs w:val="28"/>
          <w:u w:val="single"/>
        </w:rPr>
        <w:t>Цель:</w:t>
      </w:r>
      <w:r w:rsidRPr="000B26A0">
        <w:rPr>
          <w:rFonts w:ascii="Times New Roman" w:hAnsi="Times New Roman" w:cs="Times New Roman"/>
          <w:sz w:val="28"/>
          <w:szCs w:val="28"/>
        </w:rPr>
        <w:t xml:space="preserve"> получить объективную оценку об уровне освоения обучающимися учебных программ по общеобразовательным предметам учебного плана.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Промежуточная аттестация обучающихся 1-8 классов была проведена в соответствии с Положением о годовой промежуточной аттестации обучающихся и расписанием годовой промежуточной аттестации в 2023-2024 учебном году. Годовая промежуточная аттестация проводилась в следующих формах: письменные контрольные работы, письменные тестовые работы, творческие работы, проекты. </w:t>
      </w:r>
    </w:p>
    <w:p w:rsidR="005F6811" w:rsidRPr="000B26A0" w:rsidRDefault="002C2066">
      <w:pPr>
        <w:pStyle w:val="a8"/>
        <w:ind w:firstLine="709"/>
        <w:jc w:val="both"/>
        <w:rPr>
          <w:rFonts w:ascii="Times New Roman" w:hAnsi="Times New Roman" w:cs="Times New Roman"/>
          <w:bCs/>
          <w:sz w:val="28"/>
          <w:szCs w:val="28"/>
        </w:rPr>
      </w:pPr>
      <w:r w:rsidRPr="000B26A0">
        <w:rPr>
          <w:rFonts w:ascii="Times New Roman" w:hAnsi="Times New Roman" w:cs="Times New Roman"/>
          <w:bCs/>
          <w:sz w:val="28"/>
          <w:szCs w:val="28"/>
        </w:rPr>
        <w:t>Анализ результатов данных работ показал, что все обучающиеся 1-8 классов справились с промежуточной аттестацией и получили положительные результаты.</w:t>
      </w:r>
    </w:p>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Итоги годовой промежуточной аттестации в начальной школе</w:t>
      </w:r>
    </w:p>
    <w:tbl>
      <w:tblPr>
        <w:tblStyle w:val="afd"/>
        <w:tblpPr w:leftFromText="180" w:rightFromText="180" w:vertAnchor="text" w:horzAnchor="margin" w:tblpXSpec="right" w:tblpY="189"/>
        <w:tblW w:w="10280" w:type="dxa"/>
        <w:jc w:val="right"/>
        <w:tblLayout w:type="fixed"/>
        <w:tblLook w:val="01E0"/>
      </w:tblPr>
      <w:tblGrid>
        <w:gridCol w:w="2032"/>
        <w:gridCol w:w="1123"/>
        <w:gridCol w:w="820"/>
        <w:gridCol w:w="817"/>
        <w:gridCol w:w="712"/>
        <w:gridCol w:w="1121"/>
        <w:gridCol w:w="1987"/>
        <w:gridCol w:w="1668"/>
      </w:tblGrid>
      <w:tr w:rsidR="005F6811" w:rsidRPr="000B26A0">
        <w:trPr>
          <w:jc w:val="right"/>
        </w:trPr>
        <w:tc>
          <w:tcPr>
            <w:tcW w:w="2031"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Предмет</w:t>
            </w:r>
          </w:p>
        </w:tc>
        <w:tc>
          <w:tcPr>
            <w:tcW w:w="1122"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Класс</w:t>
            </w:r>
          </w:p>
        </w:tc>
        <w:tc>
          <w:tcPr>
            <w:tcW w:w="820"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«5»</w:t>
            </w:r>
          </w:p>
        </w:tc>
        <w:tc>
          <w:tcPr>
            <w:tcW w:w="81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w:t>
            </w:r>
          </w:p>
        </w:tc>
        <w:tc>
          <w:tcPr>
            <w:tcW w:w="712"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«3»</w:t>
            </w:r>
          </w:p>
        </w:tc>
        <w:tc>
          <w:tcPr>
            <w:tcW w:w="1121"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w:t>
            </w:r>
          </w:p>
        </w:tc>
        <w:tc>
          <w:tcPr>
            <w:tcW w:w="198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w:t>
            </w:r>
          </w:p>
          <w:p w:rsidR="005F6811" w:rsidRPr="000B26A0" w:rsidRDefault="005F6811">
            <w:pPr>
              <w:pStyle w:val="a8"/>
              <w:jc w:val="center"/>
              <w:rPr>
                <w:rFonts w:ascii="Times New Roman" w:hAnsi="Times New Roman" w:cs="Times New Roman"/>
                <w:b/>
                <w:sz w:val="28"/>
                <w:szCs w:val="28"/>
              </w:rPr>
            </w:pPr>
          </w:p>
        </w:tc>
        <w:tc>
          <w:tcPr>
            <w:tcW w:w="1668"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знаний</w:t>
            </w:r>
          </w:p>
        </w:tc>
      </w:tr>
      <w:tr w:rsidR="005F6811" w:rsidRPr="000B26A0">
        <w:trPr>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3/2</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6/8</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5/4</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64/71%</w:t>
            </w:r>
          </w:p>
        </w:tc>
      </w:tr>
      <w:tr w:rsidR="005F6811" w:rsidRPr="000B26A0">
        <w:trPr>
          <w:trHeight w:val="275"/>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64%</w:t>
            </w:r>
          </w:p>
        </w:tc>
      </w:tr>
      <w:tr w:rsidR="005F6811" w:rsidRPr="000B26A0">
        <w:trPr>
          <w:trHeight w:val="280"/>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5/3</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5/7</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50/30%</w:t>
            </w:r>
          </w:p>
        </w:tc>
      </w:tr>
      <w:tr w:rsidR="005F6811" w:rsidRPr="000B26A0">
        <w:trPr>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30%</w:t>
            </w:r>
          </w:p>
        </w:tc>
      </w:tr>
      <w:tr w:rsidR="005F6811" w:rsidRPr="000B26A0">
        <w:trPr>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0/2</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4/2</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20/60%</w:t>
            </w:r>
          </w:p>
        </w:tc>
      </w:tr>
      <w:tr w:rsidR="005F6811" w:rsidRPr="000B26A0">
        <w:trPr>
          <w:jc w:val="right"/>
        </w:trPr>
        <w:tc>
          <w:tcPr>
            <w:tcW w:w="203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lastRenderedPageBreak/>
              <w:t>Математика</w:t>
            </w:r>
          </w:p>
        </w:tc>
        <w:tc>
          <w:tcPr>
            <w:tcW w:w="112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82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8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71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11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98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166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r>
    </w:tbl>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Самые высокие показатели качества знаний по русскому языку и математике у обучающихся 2 класса. Низкие показатели качества знаний у 3 класса по математике, у 4 класса по русскому языку.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Из анализа аттестационных контрольных работ следует, что качество знаний в начальной школе в 2-4 классах является стабильным, что говорит о сформированности качества знаний, умений и навыков по основным предметам.          Все учителя обеспечивают достаточный уровень усвоения ФГОС НОО. Целенаправленная работа позволила добиться повышения познавательного интереса, активности учащихся, вести индивидуальную работу с детьми, опираясь на образовательные стандарты.</w:t>
      </w:r>
    </w:p>
    <w:p w:rsidR="005F6811" w:rsidRPr="000B26A0" w:rsidRDefault="005F6811">
      <w:pPr>
        <w:pStyle w:val="a8"/>
        <w:ind w:firstLine="709"/>
        <w:jc w:val="both"/>
        <w:rPr>
          <w:rFonts w:ascii="Times New Roman" w:hAnsi="Times New Roman" w:cs="Times New Roman"/>
          <w:bCs/>
          <w:sz w:val="28"/>
          <w:szCs w:val="28"/>
        </w:rPr>
      </w:pPr>
    </w:p>
    <w:p w:rsidR="005F6811" w:rsidRPr="000B26A0" w:rsidRDefault="002C2066">
      <w:pPr>
        <w:pStyle w:val="a8"/>
        <w:ind w:firstLine="709"/>
        <w:jc w:val="center"/>
        <w:rPr>
          <w:rFonts w:ascii="Times New Roman" w:hAnsi="Times New Roman" w:cs="Times New Roman"/>
          <w:b/>
          <w:bCs/>
          <w:sz w:val="28"/>
          <w:szCs w:val="28"/>
        </w:rPr>
      </w:pPr>
      <w:r w:rsidRPr="000B26A0">
        <w:rPr>
          <w:rFonts w:ascii="Times New Roman" w:hAnsi="Times New Roman" w:cs="Times New Roman"/>
          <w:b/>
          <w:bCs/>
          <w:sz w:val="28"/>
          <w:szCs w:val="28"/>
        </w:rPr>
        <w:t>Анализ аттестационных контрольных работ в 5-8 классах</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Промежуточная аттестация обучающихся 5-9 классов проведена по всем предметам учебного плана: </w:t>
      </w:r>
    </w:p>
    <w:p w:rsidR="005F6811" w:rsidRPr="000B26A0" w:rsidRDefault="005F6811">
      <w:pPr>
        <w:pStyle w:val="a8"/>
        <w:ind w:firstLine="709"/>
        <w:jc w:val="both"/>
        <w:rPr>
          <w:rFonts w:ascii="Times New Roman" w:hAnsi="Times New Roman" w:cs="Times New Roman"/>
          <w:sz w:val="28"/>
          <w:szCs w:val="28"/>
        </w:rPr>
      </w:pPr>
    </w:p>
    <w:tbl>
      <w:tblPr>
        <w:tblStyle w:val="afd"/>
        <w:tblW w:w="9890" w:type="dxa"/>
        <w:tblInd w:w="113" w:type="dxa"/>
        <w:tblLayout w:type="fixed"/>
        <w:tblLook w:val="01E0"/>
      </w:tblPr>
      <w:tblGrid>
        <w:gridCol w:w="1954"/>
        <w:gridCol w:w="1276"/>
        <w:gridCol w:w="848"/>
        <w:gridCol w:w="709"/>
        <w:gridCol w:w="853"/>
        <w:gridCol w:w="1989"/>
        <w:gridCol w:w="2261"/>
      </w:tblGrid>
      <w:tr w:rsidR="005F6811" w:rsidRPr="000B26A0">
        <w:tc>
          <w:tcPr>
            <w:tcW w:w="195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Предмет</w:t>
            </w:r>
          </w:p>
        </w:tc>
        <w:tc>
          <w:tcPr>
            <w:tcW w:w="1276"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Класс</w:t>
            </w:r>
          </w:p>
        </w:tc>
        <w:tc>
          <w:tcPr>
            <w:tcW w:w="848"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«5»</w:t>
            </w:r>
          </w:p>
        </w:tc>
        <w:tc>
          <w:tcPr>
            <w:tcW w:w="709"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w:t>
            </w:r>
          </w:p>
        </w:tc>
        <w:tc>
          <w:tcPr>
            <w:tcW w:w="85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«3»</w:t>
            </w:r>
          </w:p>
        </w:tc>
        <w:tc>
          <w:tcPr>
            <w:tcW w:w="1989"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w:t>
            </w:r>
          </w:p>
          <w:p w:rsidR="005F6811" w:rsidRPr="000B26A0" w:rsidRDefault="005F6811">
            <w:pPr>
              <w:pStyle w:val="a8"/>
              <w:jc w:val="center"/>
              <w:rPr>
                <w:rFonts w:ascii="Times New Roman" w:hAnsi="Times New Roman" w:cs="Times New Roman"/>
                <w:b/>
                <w:sz w:val="28"/>
                <w:szCs w:val="28"/>
              </w:rPr>
            </w:pPr>
          </w:p>
        </w:tc>
        <w:tc>
          <w:tcPr>
            <w:tcW w:w="2261"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знаний</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1/3</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8/9</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8/5</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53/71%</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35%</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1/2</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8/7</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11/22%</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22%</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4/6</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4/4</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53/71%</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Алгебра</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40%</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Геометрия</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5/2</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2/6</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88/100%</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Алгебра</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25%</w:t>
            </w:r>
          </w:p>
        </w:tc>
      </w:tr>
      <w:tr w:rsidR="005F6811" w:rsidRPr="000B26A0">
        <w:tc>
          <w:tcPr>
            <w:tcW w:w="19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Геометрия</w:t>
            </w:r>
          </w:p>
        </w:tc>
        <w:tc>
          <w:tcPr>
            <w:tcW w:w="12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84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70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5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95</w:t>
            </w:r>
          </w:p>
        </w:tc>
        <w:tc>
          <w:tcPr>
            <w:tcW w:w="198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c>
          <w:tcPr>
            <w:tcW w:w="226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38%</w:t>
            </w:r>
          </w:p>
        </w:tc>
      </w:tr>
    </w:tbl>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p>
    <w:p w:rsidR="005F6811" w:rsidRPr="000B26A0" w:rsidRDefault="002C2066">
      <w:pPr>
        <w:pStyle w:val="a8"/>
        <w:ind w:firstLine="709"/>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Самые высокие показатели качества знаний у обучающихся 8 класса по русскому языку. Самые низкие показатели качества знаний у учащихся 6 класса по русскому языку и математике, в 8 классе по алгебре. Педагогам, работающим в этих классах, необходимо обратить внимание на преподавание данных предметов.</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bCs/>
          <w:sz w:val="28"/>
          <w:szCs w:val="28"/>
        </w:rPr>
        <w:t xml:space="preserve"> </w:t>
      </w:r>
      <w:r w:rsidRPr="000B26A0">
        <w:rPr>
          <w:rFonts w:ascii="Times New Roman" w:hAnsi="Times New Roman" w:cs="Times New Roman"/>
          <w:sz w:val="28"/>
          <w:szCs w:val="28"/>
        </w:rPr>
        <w:t xml:space="preserve">Из анализа аттестационных контрольных работ следует, что все учащиеся справились с работами. Качество знаний в основной школе также является стабильным, что говорит о сформированности качества знаний, умений и навыков по основным предметам. Все учителя обеспечивают достаточный уровень усвоения ФГОС ООО. </w:t>
      </w:r>
    </w:p>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Начальное общее образование</w:t>
      </w:r>
    </w:p>
    <w:p w:rsidR="005F6811" w:rsidRPr="000B26A0" w:rsidRDefault="005F6811">
      <w:pPr>
        <w:pStyle w:val="a8"/>
        <w:ind w:firstLine="709"/>
        <w:jc w:val="center"/>
        <w:rPr>
          <w:rFonts w:ascii="Times New Roman" w:hAnsi="Times New Roman" w:cs="Times New Roman"/>
          <w:b/>
          <w:sz w:val="28"/>
          <w:szCs w:val="28"/>
          <w:u w:val="single"/>
        </w:rPr>
      </w:pPr>
    </w:p>
    <w:p w:rsidR="005F6811" w:rsidRPr="000B26A0" w:rsidRDefault="002C2066">
      <w:pPr>
        <w:pStyle w:val="a8"/>
        <w:ind w:firstLine="709"/>
        <w:jc w:val="both"/>
        <w:rPr>
          <w:rFonts w:ascii="Times New Roman" w:hAnsi="Times New Roman" w:cs="Times New Roman"/>
          <w:b/>
          <w:i/>
          <w:sz w:val="28"/>
          <w:szCs w:val="28"/>
        </w:rPr>
      </w:pPr>
      <w:r w:rsidRPr="000B26A0">
        <w:rPr>
          <w:rFonts w:ascii="Times New Roman" w:hAnsi="Times New Roman" w:cs="Times New Roman"/>
          <w:b/>
          <w:i/>
          <w:sz w:val="28"/>
          <w:szCs w:val="28"/>
        </w:rPr>
        <w:t>Русский язык (качество знаний)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2023-2024 учебном году по русскому языку качество знаний учащихся начальной школы является стабильным (50%).  В 3 классе качество знаний по русскому языку повысилось, в 4 классе понизилось.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Следовательно, уровень качества обученности по русскому языку в начальных классах стабилен.</w:t>
      </w:r>
    </w:p>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both"/>
        <w:rPr>
          <w:rFonts w:ascii="Times New Roman" w:hAnsi="Times New Roman" w:cs="Times New Roman"/>
          <w:b/>
          <w:i/>
          <w:sz w:val="28"/>
          <w:szCs w:val="28"/>
        </w:rPr>
      </w:pPr>
      <w:r w:rsidRPr="000B26A0">
        <w:rPr>
          <w:rFonts w:ascii="Times New Roman" w:hAnsi="Times New Roman" w:cs="Times New Roman"/>
          <w:b/>
          <w:i/>
          <w:sz w:val="28"/>
          <w:szCs w:val="28"/>
        </w:rPr>
        <w:t>Математика (качество знаний)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Показатель качества знаний учащихся начальных классов по математике за 2022-2023 учебный повысился на 8 % по сравнению с прошлым учебным годом. За 2022-2023 учебный год высокий уровень качества знаний по математике показали учащиеся 3 класса, снизился уровень качества знаний у учащихся 2 и 4 классов.  </w:t>
      </w:r>
    </w:p>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Уровень качества знаний учащихся</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по русскому языку и математике (в разрезе учителей)</w:t>
      </w:r>
    </w:p>
    <w:p w:rsidR="005F6811" w:rsidRPr="000B26A0" w:rsidRDefault="005F6811">
      <w:pPr>
        <w:pStyle w:val="a8"/>
        <w:ind w:firstLine="709"/>
        <w:jc w:val="center"/>
        <w:rPr>
          <w:rFonts w:ascii="Times New Roman" w:hAnsi="Times New Roman" w:cs="Times New Roman"/>
          <w:b/>
          <w:sz w:val="28"/>
          <w:szCs w:val="28"/>
        </w:rPr>
      </w:pPr>
    </w:p>
    <w:tbl>
      <w:tblPr>
        <w:tblStyle w:val="afd"/>
        <w:tblW w:w="10983" w:type="dxa"/>
        <w:jc w:val="center"/>
        <w:tblLayout w:type="fixed"/>
        <w:tblLook w:val="01E0"/>
      </w:tblPr>
      <w:tblGrid>
        <w:gridCol w:w="1322"/>
        <w:gridCol w:w="873"/>
        <w:gridCol w:w="1133"/>
        <w:gridCol w:w="852"/>
        <w:gridCol w:w="1133"/>
        <w:gridCol w:w="850"/>
        <w:gridCol w:w="1135"/>
        <w:gridCol w:w="851"/>
        <w:gridCol w:w="1133"/>
        <w:gridCol w:w="1701"/>
      </w:tblGrid>
      <w:tr w:rsidR="005F6811" w:rsidRPr="000B26A0">
        <w:trPr>
          <w:jc w:val="center"/>
        </w:trPr>
        <w:tc>
          <w:tcPr>
            <w:tcW w:w="1321" w:type="dxa"/>
            <w:vMerge w:val="restart"/>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Предмет</w:t>
            </w:r>
          </w:p>
        </w:tc>
        <w:tc>
          <w:tcPr>
            <w:tcW w:w="2006" w:type="dxa"/>
            <w:gridSpan w:val="2"/>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2021</w:t>
            </w:r>
          </w:p>
        </w:tc>
        <w:tc>
          <w:tcPr>
            <w:tcW w:w="1985" w:type="dxa"/>
            <w:gridSpan w:val="2"/>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2022</w:t>
            </w:r>
          </w:p>
        </w:tc>
        <w:tc>
          <w:tcPr>
            <w:tcW w:w="1985" w:type="dxa"/>
            <w:gridSpan w:val="2"/>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2023</w:t>
            </w:r>
          </w:p>
        </w:tc>
        <w:tc>
          <w:tcPr>
            <w:tcW w:w="1984" w:type="dxa"/>
            <w:gridSpan w:val="2"/>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2024</w:t>
            </w:r>
          </w:p>
        </w:tc>
        <w:tc>
          <w:tcPr>
            <w:tcW w:w="1701" w:type="dxa"/>
            <w:vMerge w:val="restart"/>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Учитель</w:t>
            </w:r>
          </w:p>
        </w:tc>
      </w:tr>
      <w:tr w:rsidR="005F6811" w:rsidRPr="000B26A0">
        <w:trPr>
          <w:jc w:val="center"/>
        </w:trPr>
        <w:tc>
          <w:tcPr>
            <w:tcW w:w="1321" w:type="dxa"/>
            <w:vMerge/>
          </w:tcPr>
          <w:p w:rsidR="005F6811" w:rsidRPr="000B26A0" w:rsidRDefault="005F6811">
            <w:pPr>
              <w:pStyle w:val="a8"/>
              <w:jc w:val="center"/>
              <w:rPr>
                <w:rFonts w:ascii="Times New Roman" w:hAnsi="Times New Roman" w:cs="Times New Roman"/>
                <w:sz w:val="28"/>
                <w:szCs w:val="28"/>
              </w:rPr>
            </w:pPr>
          </w:p>
        </w:tc>
        <w:tc>
          <w:tcPr>
            <w:tcW w:w="87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яз</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Русс.яз</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яз</w:t>
            </w:r>
          </w:p>
        </w:tc>
        <w:tc>
          <w:tcPr>
            <w:tcW w:w="1135"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w:t>
            </w:r>
          </w:p>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яз</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w:t>
            </w:r>
          </w:p>
        </w:tc>
        <w:tc>
          <w:tcPr>
            <w:tcW w:w="1701" w:type="dxa"/>
            <w:vMerge/>
          </w:tcPr>
          <w:p w:rsidR="005F6811" w:rsidRPr="000B26A0" w:rsidRDefault="005F6811">
            <w:pPr>
              <w:pStyle w:val="a8"/>
              <w:jc w:val="center"/>
              <w:rPr>
                <w:rFonts w:ascii="Times New Roman" w:hAnsi="Times New Roman" w:cs="Times New Roman"/>
                <w:sz w:val="28"/>
                <w:szCs w:val="28"/>
              </w:rPr>
            </w:pPr>
          </w:p>
        </w:tc>
      </w:tr>
      <w:tr w:rsidR="005F6811" w:rsidRPr="000B26A0">
        <w:trPr>
          <w:jc w:val="center"/>
        </w:trPr>
        <w:tc>
          <w:tcPr>
            <w:tcW w:w="13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Нач. класс</w:t>
            </w:r>
          </w:p>
        </w:tc>
        <w:tc>
          <w:tcPr>
            <w:tcW w:w="87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5"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70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Дружинина И. Г.</w:t>
            </w:r>
          </w:p>
        </w:tc>
      </w:tr>
      <w:tr w:rsidR="005F6811" w:rsidRPr="000B26A0">
        <w:trPr>
          <w:jc w:val="center"/>
        </w:trPr>
        <w:tc>
          <w:tcPr>
            <w:tcW w:w="13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Нач. класс</w:t>
            </w:r>
          </w:p>
        </w:tc>
        <w:tc>
          <w:tcPr>
            <w:tcW w:w="87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80%</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5"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70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Иконникова О.Д.</w:t>
            </w:r>
          </w:p>
        </w:tc>
      </w:tr>
      <w:tr w:rsidR="005F6811" w:rsidRPr="000B26A0">
        <w:trPr>
          <w:jc w:val="center"/>
        </w:trPr>
        <w:tc>
          <w:tcPr>
            <w:tcW w:w="13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Нач. класс</w:t>
            </w:r>
          </w:p>
        </w:tc>
        <w:tc>
          <w:tcPr>
            <w:tcW w:w="87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36%</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36%</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1135"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64%</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70%</w:t>
            </w:r>
          </w:p>
        </w:tc>
        <w:tc>
          <w:tcPr>
            <w:tcW w:w="170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Ткачева М.Н.</w:t>
            </w:r>
          </w:p>
        </w:tc>
      </w:tr>
      <w:tr w:rsidR="005F6811" w:rsidRPr="000B26A0">
        <w:trPr>
          <w:jc w:val="center"/>
        </w:trPr>
        <w:tc>
          <w:tcPr>
            <w:tcW w:w="132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Нач. класс</w:t>
            </w:r>
          </w:p>
        </w:tc>
        <w:tc>
          <w:tcPr>
            <w:tcW w:w="87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71%</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71%</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1135"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67%</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c>
          <w:tcPr>
            <w:tcW w:w="170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Романова Е.Н.</w:t>
            </w:r>
          </w:p>
        </w:tc>
      </w:tr>
    </w:tbl>
    <w:p w:rsidR="005F6811" w:rsidRPr="000B26A0" w:rsidRDefault="005F6811">
      <w:pPr>
        <w:pStyle w:val="a8"/>
        <w:ind w:firstLine="709"/>
        <w:jc w:val="both"/>
        <w:rPr>
          <w:rFonts w:ascii="Times New Roman" w:hAnsi="Times New Roman" w:cs="Times New Roman"/>
          <w:sz w:val="28"/>
          <w:szCs w:val="28"/>
        </w:rPr>
      </w:pP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Самые высокие результаты по русскому языку и математике среди начальных классов показали учащиеся Романовой Е. Н.  Наблюдается положительная динамика качественной успеваемости по русскому языку и математике</w:t>
      </w:r>
    </w:p>
    <w:p w:rsidR="005F6811" w:rsidRPr="000B26A0" w:rsidRDefault="005F6811">
      <w:pPr>
        <w:pStyle w:val="a8"/>
        <w:ind w:firstLine="709"/>
        <w:jc w:val="both"/>
        <w:rPr>
          <w:rFonts w:ascii="Times New Roman" w:hAnsi="Times New Roman" w:cs="Times New Roman"/>
          <w:sz w:val="28"/>
          <w:szCs w:val="28"/>
          <w:u w:val="single"/>
        </w:rPr>
      </w:pPr>
    </w:p>
    <w:p w:rsidR="005F6811" w:rsidRPr="000B26A0" w:rsidRDefault="002C2066">
      <w:pPr>
        <w:pStyle w:val="a8"/>
        <w:ind w:firstLine="70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Основное общее образование</w:t>
      </w:r>
    </w:p>
    <w:p w:rsidR="005F6811" w:rsidRPr="000B26A0" w:rsidRDefault="002C2066">
      <w:pPr>
        <w:pStyle w:val="a8"/>
        <w:ind w:firstLine="709"/>
        <w:jc w:val="both"/>
        <w:rPr>
          <w:rFonts w:ascii="Times New Roman" w:hAnsi="Times New Roman" w:cs="Times New Roman"/>
          <w:b/>
          <w:i/>
          <w:sz w:val="28"/>
          <w:szCs w:val="28"/>
        </w:rPr>
      </w:pPr>
      <w:r w:rsidRPr="000B26A0">
        <w:rPr>
          <w:rFonts w:ascii="Times New Roman" w:hAnsi="Times New Roman" w:cs="Times New Roman"/>
          <w:b/>
          <w:i/>
          <w:sz w:val="28"/>
          <w:szCs w:val="28"/>
        </w:rPr>
        <w:t>Русский язык (качество знаний)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Все учащиеся 5-8 классов выполнили обязательный минимум стандарта по русскому языку. Результаты качества выполнения контрольных работ по русскому языку за три последних года стабильны. Средний показатель качества знаний по русскому языку по школе повысился по сравнению с прошлым учебным годом. За 2023-2024 учебный год качество знаний по русскому языку повысилось в 8 классе на 9 %, в 6, 7 – понизился на 8%, 7%.</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i/>
          <w:sz w:val="28"/>
          <w:szCs w:val="28"/>
        </w:rPr>
        <w:t>Математика (качество знаний)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Все учащиеся 5-8 классов справились с аттестационными работами по математике. Средний показатель качества знаний по математике составил 48%, что выше уровня прошлого года. Самый высокий уровень качества знаний по математике в 7 классе (69 %), самый низкий – в 7 классе (40%). </w:t>
      </w:r>
    </w:p>
    <w:p w:rsidR="005F6811" w:rsidRPr="000B26A0" w:rsidRDefault="005F6811">
      <w:pPr>
        <w:pStyle w:val="a8"/>
        <w:ind w:firstLine="709"/>
        <w:jc w:val="both"/>
        <w:rPr>
          <w:rFonts w:ascii="Times New Roman" w:hAnsi="Times New Roman" w:cs="Times New Roman"/>
          <w:i/>
          <w:sz w:val="28"/>
          <w:szCs w:val="28"/>
        </w:rPr>
      </w:pP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Уровень качества знаний учащихся</w:t>
      </w:r>
    </w:p>
    <w:p w:rsidR="005F6811" w:rsidRPr="000B26A0" w:rsidRDefault="002C2066">
      <w:pPr>
        <w:pStyle w:val="a8"/>
        <w:ind w:firstLine="709"/>
        <w:jc w:val="center"/>
        <w:rPr>
          <w:rFonts w:ascii="Times New Roman" w:hAnsi="Times New Roman" w:cs="Times New Roman"/>
          <w:b/>
          <w:sz w:val="28"/>
          <w:szCs w:val="28"/>
        </w:rPr>
      </w:pPr>
      <w:r w:rsidRPr="000B26A0">
        <w:rPr>
          <w:rFonts w:ascii="Times New Roman" w:hAnsi="Times New Roman" w:cs="Times New Roman"/>
          <w:b/>
          <w:sz w:val="28"/>
          <w:szCs w:val="28"/>
        </w:rPr>
        <w:t>по русскому языку и математике (в разрезе учителей)</w:t>
      </w:r>
    </w:p>
    <w:tbl>
      <w:tblPr>
        <w:tblStyle w:val="afd"/>
        <w:tblW w:w="4900" w:type="pct"/>
        <w:tblInd w:w="221" w:type="dxa"/>
        <w:tblLayout w:type="fixed"/>
        <w:tblLook w:val="01E0"/>
      </w:tblPr>
      <w:tblGrid>
        <w:gridCol w:w="1818"/>
        <w:gridCol w:w="1039"/>
        <w:gridCol w:w="1040"/>
        <w:gridCol w:w="1196"/>
        <w:gridCol w:w="1225"/>
        <w:gridCol w:w="3755"/>
      </w:tblGrid>
      <w:tr w:rsidR="005F6811" w:rsidRPr="000B26A0">
        <w:tc>
          <w:tcPr>
            <w:tcW w:w="1779"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Предмет</w:t>
            </w:r>
          </w:p>
        </w:tc>
        <w:tc>
          <w:tcPr>
            <w:tcW w:w="101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2021</w:t>
            </w:r>
          </w:p>
        </w:tc>
        <w:tc>
          <w:tcPr>
            <w:tcW w:w="1018"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2022</w:t>
            </w:r>
          </w:p>
        </w:tc>
        <w:tc>
          <w:tcPr>
            <w:tcW w:w="1171"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2023</w:t>
            </w:r>
          </w:p>
        </w:tc>
        <w:tc>
          <w:tcPr>
            <w:tcW w:w="1199"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2024</w:t>
            </w:r>
          </w:p>
        </w:tc>
        <w:tc>
          <w:tcPr>
            <w:tcW w:w="3676"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Учитель</w:t>
            </w:r>
          </w:p>
        </w:tc>
      </w:tr>
      <w:tr w:rsidR="005F6811" w:rsidRPr="000B26A0">
        <w:tc>
          <w:tcPr>
            <w:tcW w:w="1779" w:type="dxa"/>
            <w:vMerge w:val="restart"/>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10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52%</w:t>
            </w:r>
          </w:p>
        </w:tc>
        <w:tc>
          <w:tcPr>
            <w:tcW w:w="101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w:t>
            </w:r>
          </w:p>
        </w:tc>
        <w:tc>
          <w:tcPr>
            <w:tcW w:w="117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38%</w:t>
            </w:r>
          </w:p>
        </w:tc>
        <w:tc>
          <w:tcPr>
            <w:tcW w:w="119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59%</w:t>
            </w:r>
          </w:p>
        </w:tc>
        <w:tc>
          <w:tcPr>
            <w:tcW w:w="36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Тухватулина А.В.</w:t>
            </w:r>
          </w:p>
        </w:tc>
      </w:tr>
      <w:tr w:rsidR="005F6811" w:rsidRPr="000B26A0">
        <w:trPr>
          <w:trHeight w:val="275"/>
        </w:trPr>
        <w:tc>
          <w:tcPr>
            <w:tcW w:w="1779" w:type="dxa"/>
            <w:vMerge/>
          </w:tcPr>
          <w:p w:rsidR="005F6811" w:rsidRPr="000B26A0" w:rsidRDefault="005F6811">
            <w:pPr>
              <w:pStyle w:val="a8"/>
              <w:jc w:val="center"/>
              <w:rPr>
                <w:rFonts w:ascii="Times New Roman" w:hAnsi="Times New Roman" w:cs="Times New Roman"/>
                <w:sz w:val="28"/>
                <w:szCs w:val="28"/>
              </w:rPr>
            </w:pPr>
          </w:p>
        </w:tc>
        <w:tc>
          <w:tcPr>
            <w:tcW w:w="10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01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17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119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36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Рудакова Е.В.</w:t>
            </w:r>
          </w:p>
        </w:tc>
      </w:tr>
      <w:tr w:rsidR="005F6811" w:rsidRPr="000B26A0">
        <w:trPr>
          <w:trHeight w:val="90"/>
        </w:trPr>
        <w:tc>
          <w:tcPr>
            <w:tcW w:w="1779" w:type="dxa"/>
            <w:vMerge w:val="restart"/>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10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64%</w:t>
            </w:r>
          </w:p>
        </w:tc>
        <w:tc>
          <w:tcPr>
            <w:tcW w:w="101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36%</w:t>
            </w:r>
          </w:p>
        </w:tc>
        <w:tc>
          <w:tcPr>
            <w:tcW w:w="117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43%</w:t>
            </w:r>
          </w:p>
        </w:tc>
        <w:tc>
          <w:tcPr>
            <w:tcW w:w="119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43%</w:t>
            </w:r>
          </w:p>
        </w:tc>
        <w:tc>
          <w:tcPr>
            <w:tcW w:w="36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Алипченков Д.В.</w:t>
            </w:r>
          </w:p>
        </w:tc>
      </w:tr>
      <w:tr w:rsidR="005F6811" w:rsidRPr="000B26A0">
        <w:trPr>
          <w:trHeight w:val="90"/>
        </w:trPr>
        <w:tc>
          <w:tcPr>
            <w:tcW w:w="1779" w:type="dxa"/>
            <w:vMerge/>
          </w:tcPr>
          <w:p w:rsidR="005F6811" w:rsidRPr="000B26A0" w:rsidRDefault="005F6811">
            <w:pPr>
              <w:pStyle w:val="a8"/>
              <w:jc w:val="center"/>
              <w:rPr>
                <w:rFonts w:ascii="Times New Roman" w:hAnsi="Times New Roman" w:cs="Times New Roman"/>
                <w:sz w:val="28"/>
                <w:szCs w:val="28"/>
              </w:rPr>
            </w:pPr>
          </w:p>
        </w:tc>
        <w:tc>
          <w:tcPr>
            <w:tcW w:w="101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w:t>
            </w:r>
          </w:p>
        </w:tc>
        <w:tc>
          <w:tcPr>
            <w:tcW w:w="101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38%</w:t>
            </w:r>
          </w:p>
        </w:tc>
        <w:tc>
          <w:tcPr>
            <w:tcW w:w="117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1199"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50%</w:t>
            </w:r>
          </w:p>
        </w:tc>
        <w:tc>
          <w:tcPr>
            <w:tcW w:w="3676"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Самойлова Е.С.</w:t>
            </w:r>
          </w:p>
        </w:tc>
      </w:tr>
    </w:tbl>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Государственная итоговая аттестация в 9 классе</w:t>
      </w:r>
    </w:p>
    <w:p w:rsidR="005F6811" w:rsidRPr="000B26A0" w:rsidRDefault="005F6811">
      <w:pPr>
        <w:pStyle w:val="a8"/>
        <w:ind w:firstLine="709"/>
        <w:jc w:val="both"/>
        <w:rPr>
          <w:rFonts w:ascii="Times New Roman" w:hAnsi="Times New Roman" w:cs="Times New Roman"/>
          <w:bCs/>
          <w:color w:val="FF0000"/>
          <w:sz w:val="28"/>
          <w:szCs w:val="28"/>
        </w:rPr>
      </w:pPr>
    </w:p>
    <w:tbl>
      <w:tblPr>
        <w:tblStyle w:val="afd"/>
        <w:tblpPr w:leftFromText="180" w:rightFromText="180" w:vertAnchor="text" w:tblpXSpec="center" w:tblpY="1"/>
        <w:tblOverlap w:val="never"/>
        <w:tblW w:w="10598" w:type="dxa"/>
        <w:jc w:val="center"/>
        <w:tblLayout w:type="fixed"/>
        <w:tblLook w:val="04A0"/>
      </w:tblPr>
      <w:tblGrid>
        <w:gridCol w:w="1705"/>
        <w:gridCol w:w="958"/>
        <w:gridCol w:w="850"/>
        <w:gridCol w:w="993"/>
        <w:gridCol w:w="990"/>
        <w:gridCol w:w="852"/>
        <w:gridCol w:w="1274"/>
        <w:gridCol w:w="851"/>
        <w:gridCol w:w="992"/>
        <w:gridCol w:w="1133"/>
      </w:tblGrid>
      <w:tr w:rsidR="005F6811" w:rsidRPr="000B26A0">
        <w:trPr>
          <w:jc w:val="center"/>
        </w:trPr>
        <w:tc>
          <w:tcPr>
            <w:tcW w:w="1704"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Предмет</w:t>
            </w:r>
          </w:p>
        </w:tc>
        <w:tc>
          <w:tcPr>
            <w:tcW w:w="958"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Кол-во обучающих</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ся</w:t>
            </w:r>
          </w:p>
          <w:p w:rsidR="005F6811" w:rsidRPr="000B26A0" w:rsidRDefault="005F6811">
            <w:pPr>
              <w:pStyle w:val="a8"/>
              <w:jc w:val="center"/>
              <w:rPr>
                <w:rFonts w:ascii="Times New Roman" w:hAnsi="Times New Roman" w:cs="Times New Roman"/>
                <w:b/>
                <w:sz w:val="28"/>
                <w:szCs w:val="28"/>
              </w:rPr>
            </w:pPr>
          </w:p>
        </w:tc>
        <w:tc>
          <w:tcPr>
            <w:tcW w:w="3685" w:type="dxa"/>
            <w:gridSpan w:val="4"/>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Оценка (количество/</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процент)</w:t>
            </w:r>
          </w:p>
        </w:tc>
        <w:tc>
          <w:tcPr>
            <w:tcW w:w="1274"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Перви</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чный балл среднее значение</w:t>
            </w:r>
          </w:p>
        </w:tc>
        <w:tc>
          <w:tcPr>
            <w:tcW w:w="851"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Средняя оценка</w:t>
            </w:r>
          </w:p>
        </w:tc>
        <w:tc>
          <w:tcPr>
            <w:tcW w:w="992"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Качество</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w:t>
            </w:r>
          </w:p>
        </w:tc>
        <w:tc>
          <w:tcPr>
            <w:tcW w:w="1133" w:type="dxa"/>
            <w:vMerge w:val="restart"/>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Успеваемость %</w:t>
            </w:r>
          </w:p>
          <w:p w:rsidR="005F6811" w:rsidRPr="000B26A0" w:rsidRDefault="005F6811">
            <w:pPr>
              <w:pStyle w:val="a8"/>
              <w:jc w:val="center"/>
              <w:rPr>
                <w:rFonts w:ascii="Times New Roman" w:hAnsi="Times New Roman" w:cs="Times New Roman"/>
                <w:b/>
                <w:sz w:val="28"/>
                <w:szCs w:val="28"/>
              </w:rPr>
            </w:pPr>
          </w:p>
        </w:tc>
      </w:tr>
      <w:tr w:rsidR="005F6811" w:rsidRPr="000B26A0">
        <w:trPr>
          <w:jc w:val="center"/>
        </w:trPr>
        <w:tc>
          <w:tcPr>
            <w:tcW w:w="1704" w:type="dxa"/>
            <w:vMerge/>
          </w:tcPr>
          <w:p w:rsidR="005F6811" w:rsidRPr="000B26A0" w:rsidRDefault="005F6811">
            <w:pPr>
              <w:pStyle w:val="a8"/>
              <w:jc w:val="center"/>
              <w:rPr>
                <w:rFonts w:ascii="Times New Roman" w:hAnsi="Times New Roman" w:cs="Times New Roman"/>
                <w:sz w:val="28"/>
                <w:szCs w:val="28"/>
              </w:rPr>
            </w:pPr>
          </w:p>
        </w:tc>
        <w:tc>
          <w:tcPr>
            <w:tcW w:w="958" w:type="dxa"/>
            <w:vMerge/>
          </w:tcPr>
          <w:p w:rsidR="005F6811" w:rsidRPr="000B26A0" w:rsidRDefault="005F6811">
            <w:pPr>
              <w:pStyle w:val="a8"/>
              <w:jc w:val="center"/>
              <w:rPr>
                <w:rFonts w:ascii="Times New Roman" w:hAnsi="Times New Roman" w:cs="Times New Roman"/>
                <w:sz w:val="28"/>
                <w:szCs w:val="28"/>
              </w:rPr>
            </w:pPr>
          </w:p>
        </w:tc>
        <w:tc>
          <w:tcPr>
            <w:tcW w:w="850"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«5»</w:t>
            </w:r>
          </w:p>
        </w:tc>
        <w:tc>
          <w:tcPr>
            <w:tcW w:w="993"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«4»</w:t>
            </w:r>
          </w:p>
        </w:tc>
        <w:tc>
          <w:tcPr>
            <w:tcW w:w="990"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«3»</w:t>
            </w:r>
          </w:p>
        </w:tc>
        <w:tc>
          <w:tcPr>
            <w:tcW w:w="852"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w:t>
            </w:r>
          </w:p>
        </w:tc>
        <w:tc>
          <w:tcPr>
            <w:tcW w:w="1274" w:type="dxa"/>
            <w:vMerge/>
          </w:tcPr>
          <w:p w:rsidR="005F6811" w:rsidRPr="000B26A0" w:rsidRDefault="005F6811">
            <w:pPr>
              <w:pStyle w:val="a8"/>
              <w:jc w:val="center"/>
              <w:rPr>
                <w:rFonts w:ascii="Times New Roman" w:hAnsi="Times New Roman" w:cs="Times New Roman"/>
                <w:sz w:val="28"/>
                <w:szCs w:val="28"/>
              </w:rPr>
            </w:pPr>
          </w:p>
        </w:tc>
        <w:tc>
          <w:tcPr>
            <w:tcW w:w="851" w:type="dxa"/>
            <w:vMerge/>
          </w:tcPr>
          <w:p w:rsidR="005F6811" w:rsidRPr="000B26A0" w:rsidRDefault="005F6811">
            <w:pPr>
              <w:pStyle w:val="a8"/>
              <w:jc w:val="center"/>
              <w:rPr>
                <w:rFonts w:ascii="Times New Roman" w:hAnsi="Times New Roman" w:cs="Times New Roman"/>
                <w:sz w:val="28"/>
                <w:szCs w:val="28"/>
              </w:rPr>
            </w:pPr>
          </w:p>
        </w:tc>
        <w:tc>
          <w:tcPr>
            <w:tcW w:w="992" w:type="dxa"/>
            <w:vMerge/>
          </w:tcPr>
          <w:p w:rsidR="005F6811" w:rsidRPr="000B26A0" w:rsidRDefault="005F6811">
            <w:pPr>
              <w:pStyle w:val="a8"/>
              <w:jc w:val="center"/>
              <w:rPr>
                <w:rFonts w:ascii="Times New Roman" w:hAnsi="Times New Roman" w:cs="Times New Roman"/>
                <w:sz w:val="28"/>
                <w:szCs w:val="28"/>
              </w:rPr>
            </w:pPr>
          </w:p>
        </w:tc>
        <w:tc>
          <w:tcPr>
            <w:tcW w:w="1133" w:type="dxa"/>
            <w:vMerge/>
          </w:tcPr>
          <w:p w:rsidR="005F6811" w:rsidRPr="000B26A0" w:rsidRDefault="005F6811">
            <w:pPr>
              <w:pStyle w:val="a8"/>
              <w:jc w:val="center"/>
              <w:rPr>
                <w:rFonts w:ascii="Times New Roman" w:hAnsi="Times New Roman" w:cs="Times New Roman"/>
                <w:sz w:val="28"/>
                <w:szCs w:val="28"/>
              </w:rPr>
            </w:pP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Русский язык</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14</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1/7%</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2/14%</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11/79%</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19</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21%</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Математика</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14</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4/29%</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6/42%</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4/29%</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29%</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71%</w:t>
            </w: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Информатика</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1/10%</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5/50%</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4/40%</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60%</w:t>
            </w: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Биология</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3/75%</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1/25%</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31</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75%</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Химия</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2/67%</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1/33%</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21</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67%</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100%</w:t>
            </w:r>
          </w:p>
        </w:tc>
      </w:tr>
      <w:tr w:rsidR="005F6811" w:rsidRPr="000B26A0">
        <w:trPr>
          <w:jc w:val="center"/>
        </w:trPr>
        <w:tc>
          <w:tcPr>
            <w:tcW w:w="170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География</w:t>
            </w:r>
          </w:p>
        </w:tc>
        <w:tc>
          <w:tcPr>
            <w:tcW w:w="958"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85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0/0%</w:t>
            </w:r>
          </w:p>
        </w:tc>
        <w:tc>
          <w:tcPr>
            <w:tcW w:w="990"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5/56%</w:t>
            </w:r>
          </w:p>
        </w:tc>
        <w:tc>
          <w:tcPr>
            <w:tcW w:w="85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4/44%</w:t>
            </w:r>
          </w:p>
        </w:tc>
        <w:tc>
          <w:tcPr>
            <w:tcW w:w="1274"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851"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992"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0%</w:t>
            </w:r>
          </w:p>
        </w:tc>
        <w:tc>
          <w:tcPr>
            <w:tcW w:w="1133"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56%</w:t>
            </w:r>
          </w:p>
        </w:tc>
      </w:tr>
    </w:tbl>
    <w:p w:rsidR="005F6811" w:rsidRPr="000B26A0" w:rsidRDefault="005F6811">
      <w:pPr>
        <w:pStyle w:val="a8"/>
        <w:ind w:firstLine="709"/>
        <w:jc w:val="both"/>
        <w:rPr>
          <w:rFonts w:ascii="Times New Roman" w:eastAsia="Times New Roman" w:hAnsi="Times New Roman" w:cs="Times New Roman"/>
          <w:color w:val="FF0000"/>
          <w:sz w:val="28"/>
          <w:szCs w:val="28"/>
          <w:lang w:eastAsia="ru-RU"/>
        </w:rPr>
      </w:pPr>
    </w:p>
    <w:p w:rsidR="005F6811" w:rsidRPr="000B26A0" w:rsidRDefault="002C2066">
      <w:pPr>
        <w:pStyle w:val="a8"/>
        <w:ind w:firstLine="709"/>
        <w:jc w:val="center"/>
        <w:rPr>
          <w:rFonts w:ascii="Times New Roman" w:eastAsia="Times New Roman" w:hAnsi="Times New Roman" w:cs="Times New Roman"/>
          <w:b/>
          <w:sz w:val="28"/>
          <w:szCs w:val="28"/>
          <w:lang w:eastAsia="ru-RU"/>
        </w:rPr>
      </w:pPr>
      <w:r w:rsidRPr="000B26A0">
        <w:rPr>
          <w:rFonts w:ascii="Times New Roman" w:eastAsia="Times New Roman" w:hAnsi="Times New Roman" w:cs="Times New Roman"/>
          <w:b/>
          <w:sz w:val="28"/>
          <w:szCs w:val="28"/>
          <w:lang w:eastAsia="ru-RU"/>
        </w:rPr>
        <w:t>Определение выпускников 9-х класса</w:t>
      </w:r>
    </w:p>
    <w:p w:rsidR="005F6811" w:rsidRPr="000B26A0" w:rsidRDefault="005F6811">
      <w:pPr>
        <w:pStyle w:val="a8"/>
        <w:ind w:firstLine="709"/>
        <w:jc w:val="both"/>
        <w:rPr>
          <w:rFonts w:ascii="Times New Roman" w:eastAsia="Times New Roman" w:hAnsi="Times New Roman" w:cs="Times New Roman"/>
          <w:sz w:val="28"/>
          <w:szCs w:val="28"/>
          <w:lang w:eastAsia="ru-RU"/>
        </w:rPr>
      </w:pPr>
    </w:p>
    <w:tbl>
      <w:tblPr>
        <w:tblStyle w:val="afd"/>
        <w:tblW w:w="10136" w:type="dxa"/>
        <w:jc w:val="center"/>
        <w:tblLayout w:type="fixed"/>
        <w:tblLook w:val="04A0"/>
      </w:tblPr>
      <w:tblGrid>
        <w:gridCol w:w="1027"/>
        <w:gridCol w:w="3931"/>
        <w:gridCol w:w="5178"/>
      </w:tblGrid>
      <w:tr w:rsidR="005F6811" w:rsidRPr="000B26A0">
        <w:trPr>
          <w:jc w:val="center"/>
        </w:trPr>
        <w:tc>
          <w:tcPr>
            <w:tcW w:w="1027"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w:t>
            </w:r>
          </w:p>
        </w:tc>
        <w:tc>
          <w:tcPr>
            <w:tcW w:w="3931"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ФИО</w:t>
            </w:r>
          </w:p>
        </w:tc>
        <w:tc>
          <w:tcPr>
            <w:tcW w:w="5178" w:type="dxa"/>
          </w:tcPr>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Место обучения выпускника</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2023-2024 учебном году</w:t>
            </w:r>
          </w:p>
          <w:p w:rsidR="005F6811" w:rsidRPr="000B26A0" w:rsidRDefault="005F6811">
            <w:pPr>
              <w:pStyle w:val="a8"/>
              <w:jc w:val="center"/>
              <w:rPr>
                <w:rFonts w:ascii="Times New Roman" w:hAnsi="Times New Roman" w:cs="Times New Roman"/>
                <w:b/>
                <w:sz w:val="28"/>
                <w:szCs w:val="28"/>
              </w:rPr>
            </w:pP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Андреев Ярослав Игоревич</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Не обучается</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2</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Бахтин Дмитрий Сергеевич</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техникум водных магистралей имени С. Н. Орешкова</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3</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Беззубов Тимофей Михайлович</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ОШ № 48</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4</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Быкова Ника Артемовна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государственный многопрофильный колледж</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5</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Голышев Матвей Сергеевич</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техникум водных магистралей имени С. Н. Орешкова</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6</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Иконникова Олеся Евгеньевна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государственный многопрофильный колледж</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7</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Калашник Анастасия Алексеевна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Не обучается</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8</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Максимова Софья Сергеевна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ОШ № 48</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9</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Петрушина Надежда Петровна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СШ № 50</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10</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Райлян Никита Александрович</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техникум водных магистралей имени С. Н. Орешкова</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11</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Стефаненко Альбина Викторовна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СШ № 50</w:t>
            </w:r>
          </w:p>
        </w:tc>
      </w:tr>
      <w:tr w:rsidR="005F6811" w:rsidRPr="000B26A0">
        <w:trPr>
          <w:jc w:val="center"/>
        </w:trPr>
        <w:tc>
          <w:tcPr>
            <w:tcW w:w="1027" w:type="dxa"/>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12</w:t>
            </w:r>
          </w:p>
        </w:tc>
        <w:tc>
          <w:tcPr>
            <w:tcW w:w="3931"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Трубкина Арина Павловна</w:t>
            </w:r>
          </w:p>
        </w:tc>
        <w:tc>
          <w:tcPr>
            <w:tcW w:w="5178" w:type="dxa"/>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ОШ № 48</w:t>
            </w:r>
          </w:p>
        </w:tc>
      </w:tr>
      <w:tr w:rsidR="005F6811" w:rsidRPr="000B26A0">
        <w:trPr>
          <w:jc w:val="center"/>
        </w:trPr>
        <w:tc>
          <w:tcPr>
            <w:tcW w:w="1027" w:type="dxa"/>
            <w:tcBorders>
              <w:top w:val="nil"/>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13</w:t>
            </w:r>
          </w:p>
        </w:tc>
        <w:tc>
          <w:tcPr>
            <w:tcW w:w="3931" w:type="dxa"/>
            <w:tcBorders>
              <w:top w:val="nil"/>
            </w:tcBorders>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Фомин Олег Сергеевич</w:t>
            </w:r>
          </w:p>
        </w:tc>
        <w:tc>
          <w:tcPr>
            <w:tcW w:w="5178" w:type="dxa"/>
            <w:tcBorders>
              <w:top w:val="nil"/>
            </w:tcBorders>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МБОУ ОШ № 48</w:t>
            </w:r>
          </w:p>
        </w:tc>
      </w:tr>
      <w:tr w:rsidR="005F6811" w:rsidRPr="000B26A0">
        <w:trPr>
          <w:jc w:val="center"/>
        </w:trPr>
        <w:tc>
          <w:tcPr>
            <w:tcW w:w="1027" w:type="dxa"/>
            <w:tcBorders>
              <w:top w:val="nil"/>
            </w:tcBorders>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lastRenderedPageBreak/>
              <w:t>14</w:t>
            </w:r>
          </w:p>
        </w:tc>
        <w:tc>
          <w:tcPr>
            <w:tcW w:w="3931" w:type="dxa"/>
            <w:tcBorders>
              <w:top w:val="nil"/>
            </w:tcBorders>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Фоминов Глеб Иванович</w:t>
            </w:r>
          </w:p>
        </w:tc>
        <w:tc>
          <w:tcPr>
            <w:tcW w:w="5178" w:type="dxa"/>
            <w:tcBorders>
              <w:top w:val="nil"/>
            </w:tcBorders>
            <w:vAlign w:val="bottom"/>
          </w:tcPr>
          <w:p w:rsidR="005F6811" w:rsidRPr="000B26A0" w:rsidRDefault="002C2066">
            <w:pPr>
              <w:pStyle w:val="a8"/>
              <w:jc w:val="center"/>
              <w:rPr>
                <w:rFonts w:ascii="Times New Roman" w:hAnsi="Times New Roman" w:cs="Times New Roman"/>
                <w:sz w:val="28"/>
                <w:szCs w:val="28"/>
              </w:rPr>
            </w:pPr>
            <w:r w:rsidRPr="000B26A0">
              <w:rPr>
                <w:rFonts w:ascii="Times New Roman" w:hAnsi="Times New Roman" w:cs="Times New Roman"/>
                <w:sz w:val="28"/>
                <w:szCs w:val="28"/>
              </w:rPr>
              <w:t>Архангельский техникум водных магистралей имени С. Н. Орешкова</w:t>
            </w:r>
          </w:p>
        </w:tc>
      </w:tr>
    </w:tbl>
    <w:p w:rsidR="005F6811" w:rsidRPr="000B26A0" w:rsidRDefault="005F6811">
      <w:pPr>
        <w:pStyle w:val="a8"/>
        <w:ind w:firstLine="709"/>
        <w:jc w:val="center"/>
        <w:rPr>
          <w:rFonts w:ascii="Times New Roman" w:eastAsia="Times New Roman" w:hAnsi="Times New Roman" w:cs="Times New Roman"/>
          <w:color w:val="FF0000"/>
          <w:sz w:val="28"/>
          <w:szCs w:val="28"/>
          <w:lang w:eastAsia="ru-RU"/>
        </w:rPr>
      </w:pP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Выполнение учебного плана по школе в 2023–2024 учебном году составил 100 % по всем предметам.</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течение года проводился контроль за ведением электронного журнала, тетрадей, личных дел учащихся. По итогам проверки написаны справки. Завучем школы было посещены уроки с 1 по 9 классы. Цель посещений: адаптация первоклассников к условиям школы, преемственность обучения в 5 классе, система работы педагогов, подготовка к итоговой аттестации и др. Также проводился контроль за состоянием преподавания отдельных предметов (справки).</w:t>
      </w:r>
    </w:p>
    <w:p w:rsidR="005F6811" w:rsidRPr="000B26A0" w:rsidRDefault="002C2066">
      <w:pPr>
        <w:pStyle w:val="a8"/>
        <w:ind w:firstLine="709"/>
        <w:jc w:val="both"/>
        <w:rPr>
          <w:rFonts w:ascii="Times New Roman" w:hAnsi="Times New Roman" w:cs="Times New Roman"/>
          <w:b/>
          <w:sz w:val="28"/>
          <w:szCs w:val="28"/>
          <w:u w:val="single"/>
        </w:rPr>
      </w:pPr>
      <w:r w:rsidRPr="000B26A0">
        <w:rPr>
          <w:rFonts w:ascii="Times New Roman" w:hAnsi="Times New Roman" w:cs="Times New Roman"/>
          <w:b/>
          <w:sz w:val="28"/>
          <w:szCs w:val="28"/>
          <w:u w:val="single"/>
        </w:rPr>
        <w:t>Выводы.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1.</w:t>
      </w:r>
      <w:r w:rsidRPr="000B26A0">
        <w:rPr>
          <w:rFonts w:ascii="Times New Roman" w:hAnsi="Times New Roman" w:cs="Times New Roman"/>
          <w:color w:val="FF0000"/>
          <w:sz w:val="28"/>
          <w:szCs w:val="28"/>
        </w:rPr>
        <w:t xml:space="preserve"> </w:t>
      </w:r>
      <w:r w:rsidRPr="000B26A0">
        <w:rPr>
          <w:rFonts w:ascii="Times New Roman" w:hAnsi="Times New Roman" w:cs="Times New Roman"/>
          <w:sz w:val="28"/>
          <w:szCs w:val="28"/>
        </w:rPr>
        <w:t xml:space="preserve">По результатам промежуточной аттестации все учащиеся школы освоили учебные программы по общеобразовательным предметам учебного плана. </w:t>
      </w:r>
    </w:p>
    <w:p w:rsidR="005F6811" w:rsidRPr="000B26A0" w:rsidRDefault="002C2066">
      <w:pPr>
        <w:pStyle w:val="a8"/>
        <w:ind w:firstLine="709"/>
        <w:jc w:val="both"/>
        <w:rPr>
          <w:rFonts w:ascii="Times New Roman" w:hAnsi="Times New Roman" w:cs="Times New Roman"/>
          <w:color w:val="FF0000"/>
          <w:sz w:val="28"/>
          <w:szCs w:val="28"/>
        </w:rPr>
      </w:pPr>
      <w:r w:rsidRPr="000B26A0">
        <w:rPr>
          <w:rFonts w:ascii="Times New Roman" w:hAnsi="Times New Roman" w:cs="Times New Roman"/>
          <w:sz w:val="28"/>
          <w:szCs w:val="28"/>
        </w:rPr>
        <w:t>2. Средний качественный показатель по школе составил 51%, что на 2% выше, чем в прошлом полугодии, успеваемость 100%.</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3. По сравнению с результатами промежуточной аттестации за прошлый учебный год в этом учебном году: с</w:t>
      </w:r>
      <w:r w:rsidRPr="000B26A0">
        <w:rPr>
          <w:rFonts w:ascii="Times New Roman" w:hAnsi="Times New Roman" w:cs="Times New Roman"/>
          <w:color w:val="000000"/>
          <w:sz w:val="28"/>
          <w:szCs w:val="28"/>
        </w:rPr>
        <w:t>амые высокие показатели качества знаний по русскому языку и математике у обучающихся 2 класса. Низкие показатели качества знаний у 3 класса по математике, у 4 класса по русскому языку. Самые высокие показатели качества знаний у обучающихся 8 класса по русскому языку. Самые низкие показатели качества знаний у учащихся 6 класса по русскому языку и математике, в 8 классе по алгебре. Педагогам, работающим в этих классах, необходимо обратить внимание на преподавание данных предметов.</w:t>
      </w:r>
      <w:r w:rsidRPr="000B26A0">
        <w:rPr>
          <w:rFonts w:ascii="Times New Roman" w:hAnsi="Times New Roman" w:cs="Times New Roman"/>
          <w:sz w:val="28"/>
          <w:szCs w:val="28"/>
        </w:rPr>
        <w:t xml:space="preserve"> Педагогам, работающим в этих классах, необходимо обратить внимание на преподавание данных предметов.</w:t>
      </w:r>
    </w:p>
    <w:p w:rsidR="005F6811" w:rsidRPr="000B26A0" w:rsidRDefault="002C2066">
      <w:pPr>
        <w:pStyle w:val="a8"/>
        <w:ind w:firstLine="709"/>
        <w:jc w:val="both"/>
        <w:rPr>
          <w:rFonts w:ascii="Times New Roman" w:hAnsi="Times New Roman" w:cs="Times New Roman"/>
          <w:b/>
          <w:sz w:val="28"/>
          <w:szCs w:val="28"/>
          <w:u w:val="single"/>
        </w:rPr>
      </w:pPr>
      <w:r w:rsidRPr="000B26A0">
        <w:rPr>
          <w:rFonts w:ascii="Times New Roman" w:hAnsi="Times New Roman" w:cs="Times New Roman"/>
          <w:b/>
          <w:sz w:val="28"/>
          <w:szCs w:val="28"/>
          <w:u w:val="single"/>
        </w:rPr>
        <w:t>Предложения:</w:t>
      </w:r>
    </w:p>
    <w:p w:rsidR="005F6811" w:rsidRPr="000B26A0" w:rsidRDefault="002C2066">
      <w:pPr>
        <w:pStyle w:val="a8"/>
        <w:ind w:firstLine="709"/>
        <w:jc w:val="both"/>
        <w:rPr>
          <w:rFonts w:ascii="Times New Roman" w:hAnsi="Times New Roman" w:cs="Times New Roman"/>
          <w:b/>
          <w:i/>
          <w:sz w:val="28"/>
          <w:szCs w:val="28"/>
        </w:rPr>
      </w:pPr>
      <w:r w:rsidRPr="000B26A0">
        <w:rPr>
          <w:rFonts w:ascii="Times New Roman" w:hAnsi="Times New Roman" w:cs="Times New Roman"/>
          <w:b/>
          <w:i/>
          <w:sz w:val="28"/>
          <w:szCs w:val="28"/>
        </w:rPr>
        <w:t>Администрации школы: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1. Усилить контроль за качеством преподавания предметов в 2, 6, 8 классах;</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2.</w:t>
      </w:r>
      <w:r w:rsidRPr="000B26A0">
        <w:rPr>
          <w:rFonts w:ascii="Times New Roman" w:hAnsi="Times New Roman" w:cs="Times New Roman"/>
          <w:color w:val="FF0000"/>
          <w:sz w:val="28"/>
          <w:szCs w:val="28"/>
        </w:rPr>
        <w:t xml:space="preserve"> </w:t>
      </w:r>
      <w:r w:rsidRPr="000B26A0">
        <w:rPr>
          <w:rFonts w:ascii="Times New Roman" w:hAnsi="Times New Roman" w:cs="Times New Roman"/>
          <w:sz w:val="28"/>
          <w:szCs w:val="28"/>
        </w:rPr>
        <w:t xml:space="preserve">Усилить контроль за качеством подготовки обучающихся к годовой промежуточной аттестации.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3. Повысить ответственность учителей-предметников за качество преподаваемых предметов.</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4. Усилить контроль за подготовкой выпускников к ГИА по предметам математика, информатика, география.</w:t>
      </w:r>
    </w:p>
    <w:p w:rsidR="005F6811" w:rsidRPr="000B26A0" w:rsidRDefault="002C2066">
      <w:pPr>
        <w:pStyle w:val="a8"/>
        <w:ind w:firstLine="709"/>
        <w:jc w:val="both"/>
        <w:rPr>
          <w:rFonts w:ascii="Times New Roman" w:hAnsi="Times New Roman" w:cs="Times New Roman"/>
          <w:b/>
          <w:i/>
          <w:sz w:val="28"/>
          <w:szCs w:val="28"/>
        </w:rPr>
      </w:pPr>
      <w:r w:rsidRPr="000B26A0">
        <w:rPr>
          <w:rFonts w:ascii="Times New Roman" w:hAnsi="Times New Roman" w:cs="Times New Roman"/>
          <w:sz w:val="28"/>
          <w:szCs w:val="28"/>
        </w:rPr>
        <w:t xml:space="preserve"> </w:t>
      </w:r>
      <w:r w:rsidRPr="000B26A0">
        <w:rPr>
          <w:rFonts w:ascii="Times New Roman" w:hAnsi="Times New Roman" w:cs="Times New Roman"/>
          <w:b/>
          <w:i/>
          <w:sz w:val="28"/>
          <w:szCs w:val="28"/>
        </w:rPr>
        <w:t>Учителям – предметникам:</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2. Развивать у учащихся познавательную активность, самостоятельность, инициативу, творческие способности.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3. Применять педагогически обоснованные формы и методы обучения, обеспечивающие высокое качество образования.</w:t>
      </w:r>
    </w:p>
    <w:p w:rsidR="005F6811" w:rsidRPr="000B26A0" w:rsidRDefault="005F6811">
      <w:pPr>
        <w:pStyle w:val="a8"/>
        <w:ind w:firstLine="709"/>
        <w:jc w:val="both"/>
        <w:rPr>
          <w:rFonts w:ascii="Times New Roman" w:hAnsi="Times New Roman" w:cs="Times New Roman"/>
          <w:color w:val="FF0000"/>
          <w:sz w:val="28"/>
          <w:szCs w:val="28"/>
        </w:rPr>
      </w:pPr>
    </w:p>
    <w:p w:rsidR="005F6811" w:rsidRPr="000B26A0" w:rsidRDefault="005F6811">
      <w:pPr>
        <w:pStyle w:val="a8"/>
        <w:ind w:firstLine="709"/>
        <w:jc w:val="both"/>
        <w:rPr>
          <w:rFonts w:ascii="Times New Roman" w:hAnsi="Times New Roman" w:cs="Times New Roman"/>
          <w:color w:val="FF0000"/>
          <w:sz w:val="28"/>
          <w:szCs w:val="28"/>
        </w:rPr>
      </w:pPr>
    </w:p>
    <w:p w:rsidR="005F6811" w:rsidRDefault="005F6811">
      <w:pPr>
        <w:tabs>
          <w:tab w:val="left" w:pos="1890"/>
        </w:tabs>
        <w:spacing w:after="0" w:line="240" w:lineRule="auto"/>
        <w:rPr>
          <w:rFonts w:ascii="Times New Roman" w:hAnsi="Times New Roman" w:cs="Times New Roman"/>
          <w:sz w:val="28"/>
          <w:szCs w:val="28"/>
        </w:rPr>
      </w:pPr>
    </w:p>
    <w:p w:rsidR="003A50EE" w:rsidRPr="000B26A0" w:rsidRDefault="003A50EE">
      <w:pPr>
        <w:tabs>
          <w:tab w:val="left" w:pos="1890"/>
        </w:tabs>
        <w:spacing w:after="0" w:line="240" w:lineRule="auto"/>
        <w:rPr>
          <w:rFonts w:ascii="Times New Roman" w:hAnsi="Times New Roman" w:cs="Times New Roman"/>
          <w:sz w:val="28"/>
          <w:szCs w:val="28"/>
        </w:rPr>
      </w:pP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lastRenderedPageBreak/>
        <w:t>Анализ воспитательной работы</w:t>
      </w: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за 2 полугодие 2023-2024 учебного года,</w:t>
      </w: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 xml:space="preserve"> 1 полугодие 2024-2025 учебного года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b/>
          <w:sz w:val="28"/>
          <w:szCs w:val="28"/>
        </w:rPr>
        <w:t>ЦЕЛЬ:</w:t>
      </w:r>
      <w:r w:rsidRPr="000B26A0">
        <w:rPr>
          <w:rFonts w:ascii="Times New Roman" w:hAnsi="Times New Roman" w:cs="Times New Roman"/>
          <w:sz w:val="28"/>
          <w:szCs w:val="28"/>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w:t>
      </w:r>
    </w:p>
    <w:p w:rsidR="005F6811" w:rsidRPr="000B26A0" w:rsidRDefault="002C2066">
      <w:pPr>
        <w:pStyle w:val="a8"/>
        <w:ind w:firstLine="709"/>
        <w:jc w:val="both"/>
        <w:rPr>
          <w:rFonts w:ascii="Times New Roman" w:hAnsi="Times New Roman" w:cs="Times New Roman"/>
          <w:b/>
          <w:sz w:val="28"/>
          <w:szCs w:val="28"/>
        </w:rPr>
      </w:pPr>
      <w:r w:rsidRPr="000B26A0">
        <w:rPr>
          <w:rFonts w:ascii="Times New Roman" w:hAnsi="Times New Roman" w:cs="Times New Roman"/>
          <w:b/>
          <w:sz w:val="28"/>
          <w:szCs w:val="28"/>
        </w:rPr>
        <w:t xml:space="preserve">ВОСПИТАТЕЛЬНЫЕ ЗАДАЧИ:  </w:t>
      </w:r>
    </w:p>
    <w:p w:rsidR="005F6811" w:rsidRPr="000B26A0" w:rsidRDefault="002C2066">
      <w:pPr>
        <w:pStyle w:val="a8"/>
        <w:ind w:firstLine="709"/>
        <w:jc w:val="both"/>
        <w:rPr>
          <w:rFonts w:ascii="Times New Roman" w:hAnsi="Times New Roman" w:cs="Times New Roman"/>
          <w:sz w:val="28"/>
          <w:szCs w:val="28"/>
        </w:rPr>
      </w:pPr>
      <w:r w:rsidRPr="000B26A0">
        <w:rPr>
          <w:rFonts w:ascii="Segoe UI Symbol" w:hAnsi="Segoe UI Symbol" w:cs="Segoe UI Symbol"/>
          <w:sz w:val="28"/>
          <w:szCs w:val="28"/>
        </w:rPr>
        <w:t>➢</w:t>
      </w:r>
      <w:r w:rsidRPr="000B26A0">
        <w:rPr>
          <w:rFonts w:ascii="Times New Roman" w:hAnsi="Times New Roman" w:cs="Times New Roman"/>
          <w:sz w:val="28"/>
          <w:szCs w:val="28"/>
        </w:rPr>
        <w:t xml:space="preserve"> воспитание любви к родной школе, к малой родине, формирование гражданского самосознания, ответственности за судьбу Родины;  </w:t>
      </w:r>
    </w:p>
    <w:p w:rsidR="005F6811" w:rsidRPr="000B26A0" w:rsidRDefault="002C2066">
      <w:pPr>
        <w:pStyle w:val="a8"/>
        <w:ind w:firstLine="709"/>
        <w:jc w:val="both"/>
        <w:rPr>
          <w:rFonts w:ascii="Times New Roman" w:hAnsi="Times New Roman" w:cs="Times New Roman"/>
          <w:sz w:val="28"/>
          <w:szCs w:val="28"/>
        </w:rPr>
      </w:pPr>
      <w:r w:rsidRPr="000B26A0">
        <w:rPr>
          <w:rFonts w:ascii="Segoe UI Symbol" w:hAnsi="Segoe UI Symbol" w:cs="Segoe UI Symbol"/>
          <w:sz w:val="28"/>
          <w:szCs w:val="28"/>
        </w:rPr>
        <w:t>➢</w:t>
      </w:r>
      <w:r w:rsidRPr="000B26A0">
        <w:rPr>
          <w:rFonts w:ascii="Times New Roman" w:hAnsi="Times New Roman" w:cs="Times New Roman"/>
          <w:sz w:val="28"/>
          <w:szCs w:val="28"/>
        </w:rPr>
        <w:t xml:space="preserve"> воспитание нравственности на основе народных традиций; </w:t>
      </w:r>
    </w:p>
    <w:p w:rsidR="005F6811" w:rsidRPr="000B26A0" w:rsidRDefault="002C2066">
      <w:pPr>
        <w:pStyle w:val="a8"/>
        <w:ind w:firstLine="709"/>
        <w:jc w:val="both"/>
        <w:rPr>
          <w:rFonts w:ascii="Times New Roman" w:hAnsi="Times New Roman" w:cs="Times New Roman"/>
          <w:sz w:val="28"/>
          <w:szCs w:val="28"/>
        </w:rPr>
      </w:pPr>
      <w:r w:rsidRPr="000B26A0">
        <w:rPr>
          <w:rFonts w:ascii="Segoe UI Symbol" w:hAnsi="Segoe UI Symbol" w:cs="Segoe UI Symbol"/>
          <w:sz w:val="28"/>
          <w:szCs w:val="28"/>
        </w:rPr>
        <w:t>➢</w:t>
      </w:r>
      <w:r w:rsidRPr="000B26A0">
        <w:rPr>
          <w:rFonts w:ascii="Times New Roman" w:hAnsi="Times New Roman" w:cs="Times New Roman"/>
          <w:sz w:val="28"/>
          <w:szCs w:val="28"/>
        </w:rPr>
        <w:t xml:space="preserve"> развитие творческих, познавательных способностей учащихся; </w:t>
      </w:r>
    </w:p>
    <w:p w:rsidR="005F6811" w:rsidRPr="000B26A0" w:rsidRDefault="002C2066">
      <w:pPr>
        <w:pStyle w:val="a8"/>
        <w:ind w:firstLine="709"/>
        <w:jc w:val="both"/>
        <w:rPr>
          <w:rFonts w:ascii="Times New Roman" w:hAnsi="Times New Roman" w:cs="Times New Roman"/>
          <w:sz w:val="28"/>
          <w:szCs w:val="28"/>
        </w:rPr>
      </w:pPr>
      <w:r w:rsidRPr="000B26A0">
        <w:rPr>
          <w:rFonts w:ascii="Segoe UI Symbol" w:hAnsi="Segoe UI Symbol" w:cs="Segoe UI Symbol"/>
          <w:sz w:val="28"/>
          <w:szCs w:val="28"/>
        </w:rPr>
        <w:t>➢</w:t>
      </w:r>
      <w:r w:rsidRPr="000B26A0">
        <w:rPr>
          <w:rFonts w:ascii="Times New Roman" w:hAnsi="Times New Roman" w:cs="Times New Roman"/>
          <w:sz w:val="28"/>
          <w:szCs w:val="28"/>
        </w:rPr>
        <w:t xml:space="preserve"> формирование самосознания, становление активной жизненной позиции, формирование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потребности к саморазвитию, способности успешно адаптироваться в окружающем мире; </w:t>
      </w:r>
    </w:p>
    <w:p w:rsidR="005F6811" w:rsidRPr="000B26A0" w:rsidRDefault="002C2066">
      <w:pPr>
        <w:pStyle w:val="a8"/>
        <w:ind w:firstLine="709"/>
        <w:jc w:val="both"/>
        <w:rPr>
          <w:rFonts w:ascii="Times New Roman" w:hAnsi="Times New Roman" w:cs="Times New Roman"/>
          <w:sz w:val="28"/>
          <w:szCs w:val="28"/>
        </w:rPr>
      </w:pPr>
      <w:r w:rsidRPr="000B26A0">
        <w:rPr>
          <w:rFonts w:ascii="Segoe UI Symbol" w:hAnsi="Segoe UI Symbol" w:cs="Segoe UI Symbol"/>
          <w:sz w:val="28"/>
          <w:szCs w:val="28"/>
        </w:rPr>
        <w:t>➢</w:t>
      </w:r>
      <w:r w:rsidRPr="000B26A0">
        <w:rPr>
          <w:rFonts w:ascii="Times New Roman" w:hAnsi="Times New Roman" w:cs="Times New Roman"/>
          <w:sz w:val="28"/>
          <w:szCs w:val="28"/>
        </w:rPr>
        <w:t xml:space="preserve"> создание условий для сохранения здоровья, физического развития.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воспитание негативного отношения к вредным привычкам. </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Воспитательная работа велась всем педагогическим коллективом. Все школьные традиционные дела делились на общешкольные и классные. Что же касается </w:t>
      </w:r>
      <w:r w:rsidRPr="000B26A0">
        <w:rPr>
          <w:rFonts w:ascii="Times New Roman" w:eastAsia="Times New Roman" w:hAnsi="Times New Roman" w:cs="Times New Roman"/>
          <w:b/>
          <w:sz w:val="28"/>
          <w:szCs w:val="28"/>
        </w:rPr>
        <w:t>традиционных школьных дел</w:t>
      </w:r>
      <w:r w:rsidRPr="000B26A0">
        <w:rPr>
          <w:rFonts w:ascii="Times New Roman" w:eastAsia="Times New Roman" w:hAnsi="Times New Roman" w:cs="Times New Roman"/>
          <w:sz w:val="28"/>
          <w:szCs w:val="28"/>
        </w:rPr>
        <w:t>, то все они прошли успешно, это:</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еженедельное поднятие государственного флага Российской Федерации и исполнение гимна; </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торжественная линейка, посвященная «Дню знаний»;</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праздничный концерт, посвящённый Дню пожилых людей;</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“День матери” (видеопоздравление);</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ярмарка “Дары осени”;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новогоднее представление;</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«Масленица»;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День Защитника Отечества;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Международный женский день (учащиеся школы совместно с классными руководителями поздравили наших педагогов и сотрудниц);</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возложение цветов к мемориальной доске;</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торжественный митинг «День Великой Победы»;</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возложение цветов к памятнику воинам ВОВ;</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t>- субботник;</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посадка саженцев сосны выпускниками 9 класса.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В традиционных школьных мероприятиях участие приняли все классы. Это связано с работой классных руководителей их желанием и умением организовать, зажечь детей, умением привлекать к участию в мероприятиях каждого ребенка.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b/>
          <w:sz w:val="28"/>
          <w:szCs w:val="28"/>
        </w:rPr>
        <w:t xml:space="preserve">Во 2 полугодии 2023 - 2024 </w:t>
      </w:r>
      <w:r w:rsidRPr="000B26A0">
        <w:rPr>
          <w:rFonts w:ascii="Times New Roman" w:eastAsia="Times New Roman" w:hAnsi="Times New Roman" w:cs="Times New Roman"/>
          <w:sz w:val="28"/>
          <w:szCs w:val="28"/>
        </w:rPr>
        <w:t xml:space="preserve">учебного года школьники приняли участие в различных </w:t>
      </w:r>
      <w:r w:rsidRPr="000B26A0">
        <w:rPr>
          <w:rFonts w:ascii="Times New Roman" w:eastAsia="Times New Roman" w:hAnsi="Times New Roman" w:cs="Times New Roman"/>
          <w:b/>
          <w:sz w:val="28"/>
          <w:szCs w:val="28"/>
          <w:u w:val="single"/>
        </w:rPr>
        <w:t>акциях:</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xml:space="preserve">- Всероссийская патриотическая акция </w:t>
      </w:r>
      <w:r w:rsidRPr="000B26A0">
        <w:rPr>
          <w:rFonts w:ascii="Times New Roman" w:eastAsia="Times New Roman" w:hAnsi="Times New Roman" w:cs="Times New Roman"/>
          <w:color w:val="000000"/>
          <w:sz w:val="28"/>
          <w:szCs w:val="28"/>
          <w:shd w:val="clear" w:color="auto" w:fill="FFFFFF"/>
        </w:rPr>
        <w:t>«Письмо солдату»;</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посылки для участников специальной военной операции;</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«Внимание – дети!» по предупреждению детского дорожно-транспортного травматизма;</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«Сообщи, где торгуют смертью!»</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«Мы с вами, солдаты России!»;</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lastRenderedPageBreak/>
        <w:t xml:space="preserve">- «Георгиевская лента»; </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«Окна Победы»;</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«Сбор макулатуры»;</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«Дай лапу» (оказание помощи приюту для животных);</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«Одна страна- одна команда»;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«Блокадной вечности страницы»;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shd w:val="clear" w:color="auto" w:fill="FFFFFF"/>
        </w:rPr>
        <w:t>- «Свеча Памяти».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eastAsia="Times New Roman" w:hAnsi="Times New Roman" w:cs="Times New Roman"/>
          <w:b/>
          <w:color w:val="000000"/>
          <w:sz w:val="28"/>
          <w:szCs w:val="28"/>
          <w:shd w:val="clear" w:color="auto" w:fill="FFFFFF"/>
        </w:rPr>
        <w:t>А в</w:t>
      </w:r>
      <w:r w:rsidRPr="000B26A0">
        <w:rPr>
          <w:rFonts w:ascii="Times New Roman" w:eastAsia="Times New Roman" w:hAnsi="Times New Roman" w:cs="Times New Roman"/>
          <w:b/>
          <w:sz w:val="28"/>
          <w:szCs w:val="28"/>
        </w:rPr>
        <w:t xml:space="preserve"> 1 полугодии 2024 - 2025 </w:t>
      </w:r>
      <w:r w:rsidRPr="000B26A0">
        <w:rPr>
          <w:rFonts w:ascii="Times New Roman" w:eastAsia="Times New Roman" w:hAnsi="Times New Roman" w:cs="Times New Roman"/>
          <w:sz w:val="28"/>
          <w:szCs w:val="28"/>
        </w:rPr>
        <w:t xml:space="preserve">учебного года школьники приняли участие в таких </w:t>
      </w:r>
      <w:r w:rsidRPr="000B26A0">
        <w:rPr>
          <w:rFonts w:ascii="Times New Roman" w:eastAsia="Times New Roman" w:hAnsi="Times New Roman" w:cs="Times New Roman"/>
          <w:b/>
          <w:sz w:val="28"/>
          <w:szCs w:val="28"/>
          <w:u w:val="single" w:color="FFFFFF"/>
        </w:rPr>
        <w:t>акциях как:</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«Самолетик Будущего» (9-классники вручили первоклассникам бумажные самолётики с тёплыми пожеланиями.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«Мы едины»;</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«Любимые книги Навигаторов Детства»;</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«Окна единства2;</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Всероссийская патриотическая акция «Письмо солдату»;</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Посылки для участников специальной военной операции;</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«Внимание – дети!» по предупреждению детского дорожно-транспортного травматизма;</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«Сообщи, где торгуют смертью!»;</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«Мы с вами, солдаты России!»;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«Большой этнографический диктант»;</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«Вместе с папой»;</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sz w:val="28"/>
          <w:szCs w:val="28"/>
        </w:rPr>
        <w:t>- «Путь твоей безопасности!»;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«Сбор макулатуры»;</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«Сбор крышечек»;</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«Дай лапу» (оказание помощи приюту для животных);</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«Путь твоей безопасности!»;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сбор гуманитарной помощи для жителей Курской, Брянской и Белгородской областей.</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Были проведены </w:t>
      </w:r>
      <w:r w:rsidRPr="000B26A0">
        <w:rPr>
          <w:rFonts w:ascii="Times New Roman" w:eastAsia="Times New Roman" w:hAnsi="Times New Roman" w:cs="Times New Roman"/>
          <w:b/>
          <w:sz w:val="28"/>
          <w:szCs w:val="28"/>
          <w:u w:val="single"/>
        </w:rPr>
        <w:t>классные часы</w:t>
      </w:r>
      <w:r w:rsidRPr="000B26A0">
        <w:rPr>
          <w:rFonts w:ascii="Times New Roman" w:eastAsia="Times New Roman" w:hAnsi="Times New Roman" w:cs="Times New Roman"/>
          <w:sz w:val="28"/>
          <w:szCs w:val="28"/>
        </w:rPr>
        <w:t xml:space="preserve"> на темы: </w:t>
      </w:r>
    </w:p>
    <w:p w:rsidR="005F6811" w:rsidRPr="000B26A0" w:rsidRDefault="002C2066">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«Разговор о важном» (каждый понедельник);</w:t>
      </w:r>
    </w:p>
    <w:p w:rsidR="005F6811" w:rsidRPr="000B26A0" w:rsidRDefault="002C2066">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«Профилактика дорожно-транспортного травматизма» (проводили классные руководители каждый месяц и была встреча с инспектором по пропаганде БДД ОГИБДД УМВД России по г. Архангельску);</w:t>
      </w:r>
    </w:p>
    <w:p w:rsidR="005F6811" w:rsidRPr="000B26A0" w:rsidRDefault="002C2066">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«Урок цифры»;</w:t>
      </w:r>
    </w:p>
    <w:p w:rsidR="005F6811" w:rsidRPr="000B26A0" w:rsidRDefault="002C2066">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День памяти о россиянах, исполнявших служебный долг за пределами Отечества;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sz w:val="28"/>
          <w:szCs w:val="28"/>
          <w:shd w:val="clear" w:color="auto" w:fill="FFFFFF"/>
        </w:rPr>
        <w:t xml:space="preserve"> - День воссоединения ДНР, ЛНР, Запорожской и Херсонской области.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Декады молодого педагога учителя провели открытые уроки и мастер-классы: урок ИЗО в 8 классе на тему "Газетная живопись"; урок в 5 классе в форме игры-путешествия; внеклассное занятие во 2 классе 2Заповедники России" и внеклассное мероприятие "Поморские игры" в 1 и 4 классах; мастер-класс для педагогов «Создание интеллект-карт как метод организации и визуального структурирования информации с последующей возможностью восприятия и усвоения учащимися тем по учебным предметам».</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Во 2 полугодии 2023-2024 учебного года хорошо потрудились ребята из отряда ЮИД. Они знакомили с правилами дорожного движения учащихся, провели </w:t>
      </w:r>
      <w:r w:rsidRPr="000B26A0">
        <w:rPr>
          <w:rFonts w:ascii="Times New Roman" w:hAnsi="Times New Roman" w:cs="Times New Roman"/>
          <w:sz w:val="28"/>
          <w:szCs w:val="28"/>
        </w:rPr>
        <w:lastRenderedPageBreak/>
        <w:t xml:space="preserve">опрос на знание знаков дорожного движения, рассказали о самых безопасных пешеходных переходах.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марте 2024 года состоялось значимое событие в рамках Всероссийского проекта "Парта Героя". Посвящена она Дмитрию Александровичу Докийчаку, погибшему при исполнении воинского долга на территории Чеченской Республики 24 января 1995 года и посмертно награжденному орденом Мужества.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нашей школе прошел захватывающий и творческий мастер-класс по изготовлению игрушки "Клевер" из кожи. Это замечательная возможность не только провести время с родителями, но и создать оригинальный подарок к празднику 8 марта.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Команда нашей школы участвовали в «Зарнице» и прошли такие этапы, как «Знание отечественной истории», «Общевойсковая грамотность», «Строевая подготовка», «Спортивная подготовка».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Второклассники приняли участие в окружной интеллектуальной игре по английскому языку "Праздник алфавита", проходившей на базе школы номер 49.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Единой недели профилактики мошенничества в сети Интернет прошли различные мероприятия с обучающимися по информированию о видах мошеннических действий, совершаемых с использованием средств мобильной связи и сети Интернет, и способах защиты от них.</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Все ученики школы посетили школьный музей "Наследие времен" в рамках запланированной экскурсии на тему "Солдатский быт в годы Великой Отечественной войны".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Сборная команда девочек приняли участие в 79-й Майской эстафете и заняли первое место.</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Четвероклассники приняли участие в слёте отрядов младших школьников Детской организации "Юность Архангельска".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Ученики 6 класса со своим классным руководителем посетили Архангельский городской культурный центр. Вниманию ребят был представлен спектакль «Подснежники для королевы» по мотивам всем известной сказки Г. Х. Андерсена «Двенадцать месяцев».</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Для учащихся 7-9 классов прошел курс ДООП «Школа первой помощи".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мае состоялось торжественное посвящение в Движение Первых учащихся 5 – 9 классов.</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1 полугодии 2024-2025 учебного года обучающиеся 4 и 5 классов приняли участие во Всероссийском уроке "Я-Россиянин", в рамках детской культурно-просветительской акции «Я-россиянин», посвященная Дню народного единства.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областной акции "Сообщи, где торгуют смертью" отрядом правовых волонтеров школы были проведены правовые пятиминутки на темы: "Трафаретчики", "«Закладчики: расходный материал в руках преступников», "Комендантский час" в 5-9 класса.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В рамках Всероссийского проекта «Первая помощь», учащиеся 8 -9 классов приняли участие в мастер–классе по первой медицинской помощи и прошли муниципальный этап. Ребята проверили свои теоретические знания и применили их на практике.</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рамках Всероссийской недели качества» в 1-4 классах прошли занятия по темам «Роскачество» и «Качество в нашей жизни».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В 5-9 классах - уроки качества на тему: "Качество общения в сети Интернет". Этот уроки оказались очень полезными и актуальными для подростков, которые не представляют своей жизни без общения в онлайн-среде.</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Для обучающихся начальных классов был проведен урок мужества, посвящённый 80-ой годовщине разгрома немецко-фашистских войск в Советском Заполярье.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День краеведческих знаний учитель истории, Федоров Максим Андреевич провел познавательный классный час, посвященный Дню государственного Герба Российской Федерации! Учащиеся 9 класса узнали много интересного о символике герба, его истории и значениях.</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7 класса приняли участие во Всероссийской акции «Юннатская страна» от Движения Первых. Выбрав формат участия в акции " Озеленяй" и " Сохраняй". В рамках акции было высажено 6 сосновых саженцев на территории школы.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Для учеников 1 класса была организована встреча со специалистом ОНД и ПР г. Архангельска УНД и ПР Главного управления МЧС России по Архангельской области Тарбаевой А. Л.</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сентябре учащиеся 1 и 2 классов посетили музей МЧС. Во время экскурсии ребята вспомнили правила противопожарной безопасности, ознакомились с историей пожарной службы нашего города, узнали о самых страшных пожарах, которые были в Архангельске.</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Ученики 3 класса посетили СДДТ, где побывали на занятии по ПДД. Ребята познакомились с новейшим оборудованием кабинета ПДД, повторили группы знаков дорожного движения, провели игру " Назови знак!".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8-9 классов посетили Архангельский Государственный Многопрофильный колледж.</w:t>
      </w:r>
      <w:r w:rsidRPr="000B26A0">
        <w:rPr>
          <w:rFonts w:ascii="Times New Roman" w:hAnsi="Times New Roman" w:cs="Times New Roman"/>
          <w:sz w:val="28"/>
          <w:szCs w:val="28"/>
        </w:rPr>
        <w:br/>
        <w:t>Были проведены профессиональные пробы по специальности 40.02.02 "Правоохранительная деятельность".</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5 класса попробовали свою интуицию в игре лото "Поморские изречения", с помощью которого познакомились с северными традиционными словами.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Ученики отряда “Хранители истории” провели мероприятие, посвященное школьному музею. Ребята провели занятие об истории Северных конвоев. А затем почтили память героев у памятника павшим воинам Великой Отечественной войны.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6 класса приняли участие в интеллектуальной окружной игре по " Биологии" и заняли первое место.</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8 классе был проведён профориентационный урок "День математика". Ребята познакомились с профессиями, где очень важен предмет математика.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начальных классов посетили КЦ "Соломбала-Арт", где приняли участие в игре «Сто к одному».</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День грамотности ученики начальных классов стали участниками кинолектория «Путешествие в мир грамотности», в котором они просмотрели советские поучительные мультфильмы "Приключения запятой и точки", а также " Слоненок пошел учиться".</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 xml:space="preserve"> Среди учащихся 8 и 9 классов была проведена викторина "Что я знаю о терроризме?". В целях противодействия идеологии терроризма и профилактики радикальных проявлений в молодёжной среде.</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Дня памяти жертв фашизма для учащихся начальной школы учителем истории Федоровым Максимом Андреевичем и советником по воспитанию была проведена тематическая беседа в школьном музее. Ребята познакомились с экспозицией, посвященной Великой Отечественной Войне.</w:t>
      </w:r>
      <w:r w:rsidRPr="000B26A0">
        <w:rPr>
          <w:rFonts w:ascii="Times New Roman" w:hAnsi="Times New Roman" w:cs="Times New Roman"/>
          <w:sz w:val="28"/>
          <w:szCs w:val="28"/>
        </w:rPr>
        <w:br/>
        <w:t>Ученики 2 класса под руководством советника директора по воспитанию и при поддержке наставников - активистов первичного отделения «Движение Первых» изготовили красочную открытку «Мамы, как пуговки», чтобы выразить свою любовь и благодарность этим замечательным женщинам.</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3 и 7 классов посмотрели биографический фильм о жизни Михаила Ломоносова. Этот фильм позволил ближе познакомиться с его творчеством, стремлениями и идеями, которые вдохновляли его на достижения. После просмотра фильма с увлечением приняли участие в викторине, посвященной биографии Ломоносова. Вопросы были разнообразные и интересные, относящиеся как к его научным достижениям, так и к поэтическому наследию.</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8 класса посетили профориентационный мастер-класс «Дегустация профессии» в Архангельском колледже телекоммуникаций им. Б. Л. Розинга.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недели психологии в нашей школе прошел день добрых дел. Для учащихся начальных классов Рудакова Елена Владимировна провела занятие на тему «Толерантность».</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Первоклассники впервые посетили школьную библиотеку и совершили увлекательное путешествие по книжной стране. Библиотекарь, Патрушева Н. Л., провела для ребят урок-экскурсия «Знакомство с библиотекой».</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Для младших школьников прошел «Синичкин день» — экологический праздник, который ежегодно отмечается 12 ноября.</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Все обучающиеся приняли активное участие в выставке детских рисунков, приуроченной ко Дню народного единства.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начальной школы совместно с советником директора по воспитанию обсудили профессию сотрудников полиции, а также посетили Онлайн-экскурсию в центральный музей МВД России.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Ученики 3 и 4 класса посетили Музей Архангельского Пряника-Козули. Для ребят была проведена экскурсия "История козули" и мастер-класс по росписи архангельских козуль, а также прогулка по пешеходному проспекту Чумбарова-Лучинского.</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Международный день школьных библиотек ребята начальной школы приняли участие в акции под названием Творческая мастерская "Зоо-закладки". Учащиеся своими руками изготавливали закладки для любимых книг.</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Активное участие приняли обучающиеся нашей школы в конкурсе новогодних игрушек для уличной елки, которая установлена напротив детской площадки.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Наши педагоги, Ткачева М. Н. и Булатова Ю. К. принимают участие в региональном проекте "Комфортное Поморье" и в городском проекте "Бюджет твоих возможностей – 2024”.</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eastAsia="Times New Roman" w:hAnsi="Times New Roman" w:cs="Times New Roman"/>
          <w:sz w:val="28"/>
          <w:szCs w:val="28"/>
        </w:rPr>
        <w:t xml:space="preserve">Учащиеся приняли активное участие </w:t>
      </w:r>
      <w:r w:rsidRPr="000B26A0">
        <w:rPr>
          <w:rFonts w:ascii="Times New Roman" w:eastAsia="Times New Roman" w:hAnsi="Times New Roman" w:cs="Times New Roman"/>
          <w:b/>
          <w:sz w:val="28"/>
          <w:szCs w:val="28"/>
          <w:u w:val="single"/>
        </w:rPr>
        <w:t>в школьных мероприятиях и онлайн-активностях:</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lastRenderedPageBreak/>
        <w:t>- Всемирный день театра (это важный праздник для тех, кто создает и ценит искусство театра. С течением времени театр стал одним из старейших видов искусства, вносящим значительный вклад в культурное развитие общества. В этот день учащиеся нашей школы окунулись в мир театральных масок);</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День смеха;</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День космонавтики;</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t>- Последний звонок;</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t>- Выпускной в начальной школе;</w:t>
      </w:r>
    </w:p>
    <w:p w:rsidR="005F6811" w:rsidRPr="000B26A0" w:rsidRDefault="002C2066">
      <w:pPr>
        <w:pStyle w:val="a8"/>
        <w:ind w:firstLine="709"/>
        <w:jc w:val="both"/>
        <w:rPr>
          <w:rFonts w:ascii="Times New Roman" w:eastAsia="Times New Roman" w:hAnsi="Times New Roman" w:cs="Times New Roman"/>
          <w:sz w:val="28"/>
          <w:szCs w:val="28"/>
        </w:rPr>
      </w:pPr>
      <w:r w:rsidRPr="000B26A0">
        <w:rPr>
          <w:rFonts w:ascii="Times New Roman" w:eastAsia="№Е" w:hAnsi="Times New Roman" w:cs="Times New Roman"/>
          <w:kern w:val="2"/>
          <w:sz w:val="28"/>
          <w:szCs w:val="28"/>
          <w:lang w:eastAsia="ko-KR"/>
        </w:rPr>
        <w:t>- Поход</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День пожилого человека;</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eastAsia="Times New Roman" w:hAnsi="Times New Roman" w:cs="Times New Roman"/>
          <w:color w:val="000000"/>
          <w:sz w:val="28"/>
          <w:szCs w:val="28"/>
          <w:shd w:val="clear" w:color="auto" w:fill="FFFFFF"/>
        </w:rPr>
        <w:t>- День учителя;</w:t>
      </w:r>
    </w:p>
    <w:p w:rsidR="005F6811" w:rsidRPr="000B26A0" w:rsidRDefault="002C2066">
      <w:pPr>
        <w:pStyle w:val="a8"/>
        <w:ind w:firstLine="709"/>
        <w:jc w:val="both"/>
        <w:rPr>
          <w:rFonts w:ascii="Times New Roman" w:eastAsia="Times New Roman" w:hAnsi="Times New Roman" w:cs="Times New Roman"/>
          <w:color w:val="000000"/>
          <w:sz w:val="28"/>
          <w:szCs w:val="28"/>
          <w:shd w:val="clear" w:color="auto" w:fill="FFFFFF"/>
        </w:rPr>
      </w:pPr>
      <w:r w:rsidRPr="000B26A0">
        <w:rPr>
          <w:rFonts w:ascii="Times New Roman" w:hAnsi="Times New Roman" w:cs="Times New Roman"/>
          <w:kern w:val="2"/>
          <w:sz w:val="28"/>
          <w:szCs w:val="28"/>
          <w:shd w:val="clear" w:color="auto" w:fill="FFFFFF"/>
          <w:lang w:eastAsia="ko-KR"/>
        </w:rPr>
        <w:t>- День самоуправления.</w:t>
      </w:r>
    </w:p>
    <w:p w:rsidR="005F6811" w:rsidRPr="000B26A0" w:rsidRDefault="005F6811">
      <w:pPr>
        <w:pStyle w:val="a8"/>
        <w:ind w:firstLine="709"/>
        <w:jc w:val="both"/>
        <w:rPr>
          <w:rFonts w:ascii="Times New Roman" w:eastAsia="Times New Roman" w:hAnsi="Times New Roman" w:cs="Times New Roman"/>
          <w:sz w:val="28"/>
          <w:szCs w:val="28"/>
        </w:rPr>
      </w:pP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eastAsia="Times New Roman" w:hAnsi="Times New Roman" w:cs="Times New Roman"/>
          <w:color w:val="000000"/>
          <w:sz w:val="28"/>
          <w:szCs w:val="28"/>
        </w:rPr>
        <w:t xml:space="preserve">Проводились </w:t>
      </w:r>
      <w:r w:rsidRPr="000B26A0">
        <w:rPr>
          <w:rFonts w:ascii="Times New Roman" w:eastAsia="Times New Roman" w:hAnsi="Times New Roman" w:cs="Times New Roman"/>
          <w:b/>
          <w:color w:val="000000"/>
          <w:sz w:val="28"/>
          <w:szCs w:val="28"/>
          <w:u w:val="single"/>
        </w:rPr>
        <w:t>инструктажи: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у реки, на льду»;</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xml:space="preserve">- «Правила поведения в общественных местах»;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в общественном транспорте»;</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во время весенних каникул»;</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во время летних каникул»;</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во время осенних каникул»;</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поведения во время зимних каникул»;</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пожарной безопасности»;</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lang w:eastAsia="ru-RU"/>
        </w:rPr>
        <w:t>- «Правила дорожного движения»;</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eastAsia="-apple-system" w:hAnsi="Times New Roman" w:cs="Times New Roman"/>
          <w:sz w:val="28"/>
          <w:szCs w:val="28"/>
        </w:rPr>
        <w:t>- «Правила поведения на железной дороге».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Pr="000B26A0">
        <w:rPr>
          <w:rFonts w:ascii="Times New Roman" w:eastAsia="Times New Roman" w:hAnsi="Times New Roman" w:cs="Times New Roman"/>
          <w:color w:val="000000"/>
          <w:sz w:val="28"/>
          <w:szCs w:val="28"/>
        </w:rPr>
        <w:t>В классах проводится планомерная работа по предупреждению и профилактике дорожно-транспортного травматизма.</w:t>
      </w:r>
      <w:r w:rsidRPr="000B26A0">
        <w:rPr>
          <w:rFonts w:ascii="Times New Roman" w:eastAsia="Times New Roman" w:hAnsi="Times New Roman" w:cs="Times New Roman"/>
          <w:b/>
          <w:bCs/>
          <w:color w:val="000000"/>
          <w:sz w:val="28"/>
          <w:szCs w:val="28"/>
        </w:rPr>
        <w:t> </w:t>
      </w:r>
    </w:p>
    <w:p w:rsidR="005F6811" w:rsidRPr="000B26A0" w:rsidRDefault="002C2066">
      <w:pPr>
        <w:pStyle w:val="a8"/>
        <w:jc w:val="both"/>
        <w:rPr>
          <w:rFonts w:ascii="Times New Roman" w:hAnsi="Times New Roman" w:cs="Times New Roman"/>
          <w:sz w:val="28"/>
          <w:szCs w:val="28"/>
        </w:rPr>
      </w:pPr>
      <w:r w:rsidRPr="000B26A0">
        <w:rPr>
          <w:rFonts w:ascii="Times New Roman" w:eastAsia="Times New Roman" w:hAnsi="Times New Roman" w:cs="Times New Roman"/>
          <w:color w:val="000000"/>
          <w:sz w:val="28"/>
          <w:szCs w:val="28"/>
        </w:rPr>
        <w:t xml:space="preserve">        Цель данных бесед и инструктажей – дать возможность представить об опасных и вредных факторах, чрезвычайных ситуациях, подстерегающих нас. Формировать у учащихся сознательное и ответственное отношение к личной безопасности и безопасности окружающих, приобретение ими способности сохранять жизнь и здоровье в неблагоприятных, угрожающих жизни условиях, оказание помощи пострадавшим.</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eastAsia="Times New Roman" w:hAnsi="Times New Roman" w:cs="Times New Roman"/>
          <w:color w:val="000000"/>
          <w:sz w:val="28"/>
          <w:szCs w:val="28"/>
        </w:rPr>
        <w:t>В 2023-2024 учебном году (2 полугодии), 2024-2025 учебном году (1 полугодии) работали следующие кружковые объединения: «Путешествие в орфографию» (2, 3 класс), «Математика и конструирование» (2, 3 класс), «Умей-ка» (3, 4 класс), «Финансовая грамотность» (1, 2 класс), «Удивительный мир русского языка», «Считай, решай, угадывай» (4 класс), «Весёлая  мастерская» (1, 2 класс), «Умный калейдоскоп», «В мире наук», «Город мастеров» (4 класс), «Тайны русского языка» (4 класс), «Мир музыки» (5- 6 класс), «Чудо-краски» (5-6 класс), «</w:t>
      </w:r>
      <w:r w:rsidRPr="000B26A0">
        <w:rPr>
          <w:rFonts w:ascii="Times New Roman" w:eastAsia="Times New Roman" w:hAnsi="Times New Roman" w:cs="Times New Roman"/>
          <w:color w:val="000000"/>
          <w:sz w:val="28"/>
          <w:szCs w:val="28"/>
          <w:lang w:val="en-US"/>
        </w:rPr>
        <w:t>Happy</w:t>
      </w:r>
      <w:r w:rsidRPr="000B26A0">
        <w:rPr>
          <w:rFonts w:ascii="Times New Roman" w:eastAsia="Times New Roman" w:hAnsi="Times New Roman" w:cs="Times New Roman"/>
          <w:color w:val="000000"/>
          <w:sz w:val="28"/>
          <w:szCs w:val="28"/>
        </w:rPr>
        <w:t xml:space="preserve"> </w:t>
      </w:r>
      <w:r w:rsidRPr="000B26A0">
        <w:rPr>
          <w:rFonts w:ascii="Times New Roman" w:eastAsia="Times New Roman" w:hAnsi="Times New Roman" w:cs="Times New Roman"/>
          <w:color w:val="000000"/>
          <w:sz w:val="28"/>
          <w:szCs w:val="28"/>
          <w:lang w:val="en-US"/>
        </w:rPr>
        <w:t>English</w:t>
      </w:r>
      <w:r w:rsidRPr="000B26A0">
        <w:rPr>
          <w:rFonts w:ascii="Times New Roman" w:eastAsia="Times New Roman" w:hAnsi="Times New Roman" w:cs="Times New Roman"/>
          <w:color w:val="000000"/>
          <w:sz w:val="28"/>
          <w:szCs w:val="28"/>
        </w:rPr>
        <w:t>», «</w:t>
      </w:r>
      <w:r w:rsidRPr="000B26A0">
        <w:rPr>
          <w:rFonts w:ascii="Times New Roman" w:eastAsia="Times New Roman" w:hAnsi="Times New Roman" w:cs="Times New Roman"/>
          <w:color w:val="000000"/>
          <w:sz w:val="28"/>
          <w:szCs w:val="28"/>
          <w:lang w:val="en-US"/>
        </w:rPr>
        <w:t>Littlestars</w:t>
      </w:r>
      <w:r w:rsidRPr="000B26A0">
        <w:rPr>
          <w:rFonts w:ascii="Times New Roman" w:eastAsia="Times New Roman" w:hAnsi="Times New Roman" w:cs="Times New Roman"/>
          <w:color w:val="000000"/>
          <w:sz w:val="28"/>
          <w:szCs w:val="28"/>
        </w:rPr>
        <w:t xml:space="preserve">» (1 класс), “Занимательный английский» (2 класс), «Орлята России» (3 класс), «Учимся писать грамотно» (6 класс), «Занимательная грамматика», «Линия фронта», практикум по русскому языку «Подготовка к ОГЭ по русскому языку», «Математика без границ» (8 класс), «Подготовка к ОГЭ по биологии», «Подготовка к ОГЭ по географии» (9 класс), «Веселая мастерская» (1 класс), «Введение в финансовую грамотность» (1 класс), «Секреты русского языка» (4 класс), «В мире правописания» (5, 6 класс), «Мы познаем русский язык» (6 класс), </w:t>
      </w:r>
      <w:r w:rsidRPr="000B26A0">
        <w:rPr>
          <w:rFonts w:ascii="Times New Roman" w:eastAsia="№Е" w:hAnsi="Times New Roman" w:cs="Times New Roman"/>
          <w:color w:val="000000"/>
          <w:sz w:val="28"/>
          <w:szCs w:val="28"/>
        </w:rPr>
        <w:t xml:space="preserve">«Дорога  в страну профессий» (6, 7 класс), «Шаг к профессии» (7, 8 </w:t>
      </w:r>
      <w:r w:rsidRPr="000B26A0">
        <w:rPr>
          <w:rFonts w:ascii="Times New Roman" w:eastAsia="№Е" w:hAnsi="Times New Roman" w:cs="Times New Roman"/>
          <w:color w:val="000000"/>
          <w:sz w:val="28"/>
          <w:szCs w:val="28"/>
        </w:rPr>
        <w:lastRenderedPageBreak/>
        <w:t xml:space="preserve">класс), «Первые шаги к ОГЭ» (7 класс), </w:t>
      </w:r>
      <w:r w:rsidRPr="000B26A0">
        <w:rPr>
          <w:rFonts w:ascii="Times New Roman" w:hAnsi="Times New Roman" w:cs="Times New Roman"/>
          <w:color w:val="000000"/>
          <w:sz w:val="28"/>
          <w:szCs w:val="28"/>
        </w:rPr>
        <w:t xml:space="preserve">«Секреты русского языка» (8 класс), «Мой выбор профессии» (8, 9 класс), </w:t>
      </w:r>
      <w:r w:rsidRPr="000B26A0">
        <w:rPr>
          <w:rFonts w:ascii="Times New Roman" w:eastAsia="№Е" w:hAnsi="Times New Roman" w:cs="Times New Roman"/>
          <w:color w:val="000000"/>
          <w:sz w:val="28"/>
          <w:szCs w:val="28"/>
        </w:rPr>
        <w:t xml:space="preserve">«Вопросы по биологии/химии» (9 класс), </w:t>
      </w:r>
      <w:r w:rsidRPr="000B26A0">
        <w:rPr>
          <w:rFonts w:ascii="Times New Roman" w:hAnsi="Times New Roman" w:cs="Times New Roman"/>
          <w:color w:val="000000"/>
          <w:sz w:val="28"/>
          <w:szCs w:val="28"/>
        </w:rPr>
        <w:t>Профориентация «Твой выбор» (9 класс), «Русский язык «на отлично» (9 класс), «Россия — мои горизонты» (6 класс).</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Реализовывались программы дополнительного образования: «Юный журналист», «Финансовая грамотность» (3,4,5,7 классы), «Функциональная грамотность», «Легоконструирование и робототехника», «Песочная фантазия», «Планета детства», «Кем быть?», «Infoclass», «Общая физическая подготовка», «Баскетбол», «Легоконструирование», «Безопасность дорожного движения» (1-9 классы), драматический кружок «Муза», «Азбука здорового питания», «Наследие времён», изостудия «Художественная мастерская (1-4 классы), «Волшебная ручка».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В традиционных школьных мероприятиях участие приняли все классы. Классные руководители привлекали к участию в мероприятиях каждого ребенка.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нашей школе функционируют: «Штаб воспитательной работы», «Центр детских инициатив» и «Совет старшеклассников».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Участники «Совета старшеклассников» совместно с активистами РДДМ проводят различные мероприятия для младшей и старшей школы, такие как мастер-классы, активные перемены.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Так же на базе нашей школы открыты детские объединения: «РДДМ», «Веселые ребята», «Юные инспектора движения», «Юные пожарные», «Юные спасатели», «Юные друзья полиции», «Правовые волонтеры», «Орлята».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Представители РДДМ города Архангельска дважды посещали нашу школу с программой «Школа актива».</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Участники «Совета старшеклассников» совместно с активистами РДДМ и советником по воспитанию проводят различные мероприятия для младшей и старшей школы, такие как мастер-классы, активные перемены, интеллектуальные и развлекательные игровые внеклассные занятия.</w:t>
      </w:r>
    </w:p>
    <w:p w:rsidR="005F6811" w:rsidRPr="000B26A0" w:rsidRDefault="005F6811">
      <w:pPr>
        <w:tabs>
          <w:tab w:val="left" w:pos="3525"/>
        </w:tabs>
        <w:spacing w:after="0" w:line="240" w:lineRule="auto"/>
        <w:ind w:firstLine="709"/>
        <w:rPr>
          <w:rFonts w:ascii="Times New Roman" w:hAnsi="Times New Roman" w:cs="Times New Roman"/>
          <w:b/>
          <w:sz w:val="28"/>
          <w:szCs w:val="28"/>
        </w:rPr>
      </w:pP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 xml:space="preserve">Итоги участия педагогов в мероприятиях  </w:t>
      </w: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на окружном, муниципальном, региональном, всероссийском и международном уровня за 2024 год</w:t>
      </w:r>
    </w:p>
    <w:p w:rsidR="005F6811" w:rsidRPr="000B26A0" w:rsidRDefault="005F6811">
      <w:pPr>
        <w:spacing w:after="0" w:line="240" w:lineRule="auto"/>
        <w:jc w:val="center"/>
        <w:rPr>
          <w:rFonts w:ascii="Times New Roman" w:hAnsi="Times New Roman" w:cs="Times New Roman"/>
          <w:b/>
          <w:sz w:val="28"/>
          <w:szCs w:val="28"/>
          <w:u w:val="single"/>
        </w:rPr>
      </w:pPr>
    </w:p>
    <w:p w:rsidR="005F6811" w:rsidRPr="000B26A0" w:rsidRDefault="002C2066">
      <w:pPr>
        <w:spacing w:after="0" w:line="240" w:lineRule="auto"/>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Международный уровень</w:t>
      </w:r>
    </w:p>
    <w:p w:rsidR="005F6811" w:rsidRPr="000B26A0" w:rsidRDefault="002C2066" w:rsidP="000B26A0">
      <w:pPr>
        <w:pStyle w:val="a6"/>
        <w:numPr>
          <w:ilvl w:val="0"/>
          <w:numId w:val="8"/>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sz w:val="28"/>
          <w:szCs w:val="28"/>
        </w:rPr>
        <w:t>Участие в Международной акции «Тест по истории Великой Отечественной войны»</w:t>
      </w:r>
    </w:p>
    <w:p w:rsidR="005F6811" w:rsidRPr="000B26A0" w:rsidRDefault="002C2066" w:rsidP="000B26A0">
      <w:pPr>
        <w:pStyle w:val="a6"/>
        <w:numPr>
          <w:ilvl w:val="0"/>
          <w:numId w:val="8"/>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sz w:val="28"/>
          <w:szCs w:val="28"/>
        </w:rPr>
        <w:t>Участие в мастер - классе, проводимом на педагогическом портале «Солнечный свет» - «Взаимодействие с родителями в рамках реализации ФГОС третьего поколения»</w:t>
      </w:r>
    </w:p>
    <w:p w:rsidR="005F6811" w:rsidRPr="000B26A0" w:rsidRDefault="005F6811">
      <w:pPr>
        <w:spacing w:after="0" w:line="240" w:lineRule="auto"/>
        <w:jc w:val="center"/>
        <w:rPr>
          <w:rFonts w:ascii="Times New Roman" w:hAnsi="Times New Roman" w:cs="Times New Roman"/>
          <w:b/>
          <w:sz w:val="28"/>
          <w:szCs w:val="28"/>
          <w:u w:val="single"/>
        </w:rPr>
      </w:pPr>
    </w:p>
    <w:p w:rsidR="005F6811" w:rsidRPr="000B26A0" w:rsidRDefault="002C2066">
      <w:pPr>
        <w:spacing w:after="0" w:line="240" w:lineRule="auto"/>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Всероссийский уровень</w:t>
      </w:r>
    </w:p>
    <w:p w:rsidR="005F6811" w:rsidRPr="000B26A0" w:rsidRDefault="002C2066" w:rsidP="000B26A0">
      <w:pPr>
        <w:pStyle w:val="a6"/>
        <w:numPr>
          <w:ilvl w:val="1"/>
          <w:numId w:val="12"/>
        </w:numPr>
        <w:spacing w:after="0" w:line="240" w:lineRule="auto"/>
        <w:ind w:left="0" w:firstLine="426"/>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w:t>
      </w:r>
      <w:r w:rsidRPr="000B26A0">
        <w:rPr>
          <w:rFonts w:ascii="Times New Roman" w:hAnsi="Times New Roman" w:cs="Times New Roman"/>
          <w:bCs/>
          <w:color w:val="000000" w:themeColor="text1"/>
          <w:sz w:val="28"/>
          <w:szCs w:val="28"/>
          <w:shd w:val="clear" w:color="auto" w:fill="FFFFFF"/>
        </w:rPr>
        <w:t>Профессиональный конкурс «Флагманы образования» (дистанционный этап).</w:t>
      </w:r>
    </w:p>
    <w:p w:rsidR="005F6811" w:rsidRPr="000B26A0" w:rsidRDefault="002C2066" w:rsidP="000B26A0">
      <w:pPr>
        <w:pStyle w:val="a6"/>
        <w:numPr>
          <w:ilvl w:val="1"/>
          <w:numId w:val="13"/>
        </w:numPr>
        <w:spacing w:after="0" w:line="240" w:lineRule="auto"/>
        <w:ind w:left="0" w:firstLine="426"/>
        <w:jc w:val="both"/>
        <w:rPr>
          <w:rFonts w:ascii="Times New Roman" w:eastAsia="Times New Roman" w:hAnsi="Times New Roman" w:cs="Times New Roman"/>
          <w:sz w:val="28"/>
          <w:szCs w:val="28"/>
        </w:rPr>
      </w:pPr>
      <w:r w:rsidRPr="000B26A0">
        <w:rPr>
          <w:rFonts w:ascii="Times New Roman" w:hAnsi="Times New Roman" w:cs="Times New Roman"/>
          <w:color w:val="212529"/>
          <w:sz w:val="28"/>
          <w:szCs w:val="28"/>
          <w:shd w:val="clear" w:color="auto" w:fill="FFFFFF"/>
        </w:rPr>
        <w:t>Образовательный семинар «Дорожная культура на каждом уроке».</w:t>
      </w:r>
    </w:p>
    <w:p w:rsidR="005F6811" w:rsidRPr="000B26A0" w:rsidRDefault="002C2066" w:rsidP="000B26A0">
      <w:pPr>
        <w:pStyle w:val="a6"/>
        <w:numPr>
          <w:ilvl w:val="1"/>
          <w:numId w:val="14"/>
        </w:numPr>
        <w:spacing w:after="0" w:line="240" w:lineRule="auto"/>
        <w:ind w:left="0" w:firstLine="426"/>
        <w:jc w:val="both"/>
        <w:rPr>
          <w:rFonts w:ascii="Times New Roman" w:eastAsia="Times New Roman" w:hAnsi="Times New Roman" w:cs="Times New Roman"/>
          <w:sz w:val="28"/>
          <w:szCs w:val="28"/>
        </w:rPr>
      </w:pPr>
      <w:r w:rsidRPr="000B26A0">
        <w:rPr>
          <w:rFonts w:ascii="Times New Roman" w:hAnsi="Times New Roman" w:cs="Times New Roman"/>
          <w:bCs/>
          <w:color w:val="000000" w:themeColor="text1"/>
          <w:sz w:val="28"/>
          <w:szCs w:val="28"/>
          <w:shd w:val="clear" w:color="auto" w:fill="FFFFFF"/>
        </w:rPr>
        <w:t>Всероссийский профессиональный конкурс «Первый учитель»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1"/>
          <w:numId w:val="15"/>
        </w:numPr>
        <w:spacing w:after="0" w:line="240" w:lineRule="auto"/>
        <w:ind w:left="0" w:firstLine="426"/>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 xml:space="preserve">Всероссийский конкурс «Сквозные траектории 2024» </w:t>
      </w:r>
      <w:r w:rsidRPr="000B26A0">
        <w:rPr>
          <w:rFonts w:ascii="Times New Roman" w:hAnsi="Times New Roman" w:cs="Times New Roman"/>
          <w:color w:val="000000" w:themeColor="text1"/>
          <w:sz w:val="28"/>
          <w:szCs w:val="28"/>
        </w:rPr>
        <w:t>проект «Школьный медиацентр «Новая Волна».</w:t>
      </w:r>
    </w:p>
    <w:p w:rsidR="005F6811" w:rsidRPr="000B26A0" w:rsidRDefault="002C2066" w:rsidP="000B26A0">
      <w:pPr>
        <w:pStyle w:val="a6"/>
        <w:numPr>
          <w:ilvl w:val="1"/>
          <w:numId w:val="16"/>
        </w:numPr>
        <w:spacing w:after="0" w:line="240" w:lineRule="auto"/>
        <w:ind w:left="0" w:firstLine="426"/>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lastRenderedPageBreak/>
        <w:t xml:space="preserve">Участие в проекте </w:t>
      </w:r>
      <w:r w:rsidRPr="000B26A0">
        <w:rPr>
          <w:rFonts w:ascii="Times New Roman" w:hAnsi="Times New Roman" w:cs="Times New Roman"/>
          <w:sz w:val="28"/>
          <w:szCs w:val="28"/>
        </w:rPr>
        <w:t>«Юннаты первых».</w:t>
      </w:r>
    </w:p>
    <w:p w:rsidR="005F6811" w:rsidRPr="000B26A0" w:rsidRDefault="005F6811">
      <w:pPr>
        <w:spacing w:after="0" w:line="240" w:lineRule="auto"/>
        <w:jc w:val="center"/>
        <w:rPr>
          <w:rFonts w:ascii="Times New Roman" w:hAnsi="Times New Roman" w:cs="Times New Roman"/>
          <w:b/>
          <w:sz w:val="28"/>
          <w:szCs w:val="28"/>
          <w:u w:val="single"/>
        </w:rPr>
      </w:pPr>
    </w:p>
    <w:p w:rsidR="005F6811" w:rsidRPr="000B26A0" w:rsidRDefault="002C2066">
      <w:pPr>
        <w:spacing w:after="0" w:line="240" w:lineRule="auto"/>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Региональный уровень</w:t>
      </w:r>
    </w:p>
    <w:p w:rsidR="005F6811" w:rsidRPr="000B26A0" w:rsidRDefault="005F6811">
      <w:pPr>
        <w:spacing w:after="0" w:line="240" w:lineRule="auto"/>
        <w:ind w:left="-851"/>
        <w:jc w:val="both"/>
        <w:rPr>
          <w:rFonts w:ascii="Times New Roman" w:hAnsi="Times New Roman" w:cs="Times New Roman"/>
          <w:sz w:val="28"/>
          <w:szCs w:val="28"/>
        </w:rPr>
      </w:pP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Вебинар «Портфолио педагога для участия в конкурсе на присуждение федеральной премии лучшим учителям»</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Вебинар «Подготовка педагогов к участию в конкурсном отборе на присуждение премии «Призвание - учить и воспитывать»</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Вебинар «Готовимся к конкурсу «За нравственный подвиг учителя» </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ВКС «Торжественное объявление итогов заочного тура областного конкурса «Учитель года - 2024» </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ВКС «Организация мониторинга социальных сетей обучающихся с целью повышения эффективности и качества данной работы»</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Вебинар «Вариативный модуль «Соловки – жемчужина русского Севера» для включения в рабочие программы воспитания»</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Вебинар «Подготовка к экзаменам: психолого-педагогические аспекты» </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ВКС «Суицидальное поведение несовершеннолетних»</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Вебинар «Классному руководителю о ФГИС «Моя школа»</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«Педагогу о профилактике деструктивного поведения несовершеннолетних»</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ВКС «Отчет служб примирения образовательных организаций Архангельской области (ШСП) за учебный год»</w:t>
      </w:r>
      <w:r w:rsidRPr="000B26A0">
        <w:rPr>
          <w:rFonts w:ascii="Times New Roman" w:hAnsi="Times New Roman" w:cs="Times New Roman"/>
          <w:bCs/>
          <w:color w:val="212529"/>
          <w:sz w:val="28"/>
          <w:szCs w:val="28"/>
          <w:shd w:val="clear" w:color="auto" w:fill="FFFFFF"/>
        </w:rPr>
        <w:tab/>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Конкурс на присуждение премии Архангельской области педагогическим работникам «Призвание – учить и воспитывать» </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Областной конкурс «Учитель года – 2024»</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Конкурс на присуждение премий лучшим учителям за достижения в педагогической деятельности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Областной заочный конкурс методических материалов «Эколята – друзья и защитники Природы» </w:t>
      </w:r>
      <w:r w:rsidRPr="000B26A0">
        <w:rPr>
          <w:rFonts w:ascii="Times New Roman" w:hAnsi="Times New Roman" w:cs="Times New Roman"/>
          <w:b/>
          <w:bCs/>
          <w:color w:val="212529"/>
          <w:sz w:val="28"/>
          <w:szCs w:val="28"/>
          <w:shd w:val="clear" w:color="auto" w:fill="FFFFFF"/>
        </w:rPr>
        <w:t>призёр</w:t>
      </w:r>
      <w:r w:rsidRPr="000B26A0">
        <w:rPr>
          <w:rFonts w:ascii="Times New Roman" w:hAnsi="Times New Roman" w:cs="Times New Roman"/>
          <w:bCs/>
          <w:color w:val="212529"/>
          <w:sz w:val="28"/>
          <w:szCs w:val="28"/>
          <w:shd w:val="clear" w:color="auto" w:fill="FFFFFF"/>
        </w:rPr>
        <w:t xml:space="preserve"> </w:t>
      </w:r>
      <w:r w:rsidRPr="000B26A0">
        <w:rPr>
          <w:rFonts w:ascii="Times New Roman" w:hAnsi="Times New Roman" w:cs="Times New Roman"/>
          <w:b/>
          <w:bCs/>
          <w:color w:val="212529"/>
          <w:sz w:val="28"/>
          <w:szCs w:val="28"/>
          <w:shd w:val="clear" w:color="auto" w:fill="FFFFFF"/>
        </w:rPr>
        <w:t>2 место.</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Городской конкурс-ярмарка программно-методических материалов по экологическому образованию и воспитанию «С любовью к природе»</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Семинар «Волонтёрская деятельность в службах примирения образовательных организаций»</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Обучающий семинар «Профилактика буллинга в образовательных учреждениях»</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«Школа руководителя: проектирование учебного плана на уровне основного общего образования»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«Новые деструктивные идеи в среде несовершеннолетних и способы профилактики»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«Инвестирование в свое будущее - инструменты страхования»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«Практики реализации финансовой грамотности в общеобразовательных организациях Архангельской области»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«Планирование работы по профилактике на 2024/25 учебный год»</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ВКС «Родительское собрание по теме "Проект "Школа Минпросвещения России": точки взаимодействия»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lastRenderedPageBreak/>
        <w:t xml:space="preserve"> Вебинар «О реализации практического курса «Учебный предмет «Основы безопасности и защиты Родины»</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«Областной банк педагогической информации: важно знать руководителю и педагогу»</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«Школа руководителя: проектирование занятий внеурочной деятельности по финансовой грамотности»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«Отряды правовых волонтеров: планы на год»</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«Будущая пенсия: что важно знать и как о ней позаботиться»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«Итоги мониторинга рабочих программ воспитания профессиональных образовательных организаций: актуальные задачи».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«Современные формы проявления экстремизма»</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Сферум-конференция «Новые деструктивные течения в среде несовершеннолетних"</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«Консультация как форма взаимодействия с родителями»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«Школа руководителя: организация работы методического объединения классных руководителей»</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ВКС «Подготовка к заочному этапу конкурса "Воспитать человека-2025»</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«Управление деньгами. Философия сбережений»</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«Публикации о воспитании для родителей в социальных сетях: смыслы, содержание, актуальные требования, интересные решения»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«Практики реализации финансовой грамотности в организациях среднего профессионального образования Архангельской области»</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«Профилактика суицидального, несуицидального самоповреждающего поведения у несовершеннолетних»</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Вебинар «Школа руководителя: взаимодействие с родителями в процессе реализации рабочей программы воспитания»</w:t>
      </w:r>
    </w:p>
    <w:p w:rsidR="005F6811" w:rsidRPr="000B26A0" w:rsidRDefault="002C2066" w:rsidP="000B26A0">
      <w:pPr>
        <w:pStyle w:val="a6"/>
        <w:numPr>
          <w:ilvl w:val="0"/>
          <w:numId w:val="9"/>
        </w:numPr>
        <w:spacing w:after="0" w:line="240" w:lineRule="auto"/>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 ВКС «О подготовке к очному этапу конкурса "Воспитать человека-2025»</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hAnsi="Times New Roman" w:cs="Times New Roman"/>
          <w:bCs/>
          <w:color w:val="212529"/>
          <w:sz w:val="28"/>
          <w:szCs w:val="28"/>
          <w:shd w:val="clear" w:color="auto" w:fill="FFFFFF"/>
        </w:rPr>
        <w:t xml:space="preserve"> Вебинар «Практика работы штаба воспитательной работы в общеобразовательной организации».</w:t>
      </w:r>
    </w:p>
    <w:p w:rsidR="005F6811" w:rsidRPr="000B26A0" w:rsidRDefault="002C2066" w:rsidP="000B26A0">
      <w:pPr>
        <w:pStyle w:val="a6"/>
        <w:numPr>
          <w:ilvl w:val="0"/>
          <w:numId w:val="9"/>
        </w:numPr>
        <w:spacing w:after="0" w:line="240" w:lineRule="auto"/>
        <w:jc w:val="both"/>
        <w:rPr>
          <w:rFonts w:ascii="Times New Roman" w:hAnsi="Times New Roman" w:cs="Times New Roman"/>
          <w:color w:val="000000" w:themeColor="text1"/>
          <w:sz w:val="28"/>
          <w:szCs w:val="28"/>
          <w:shd w:val="clear" w:color="auto" w:fill="FFFFFF"/>
        </w:rPr>
      </w:pPr>
      <w:r w:rsidRPr="000B26A0">
        <w:rPr>
          <w:rFonts w:ascii="Times New Roman" w:hAnsi="Times New Roman" w:cs="Times New Roman"/>
          <w:color w:val="000000" w:themeColor="text1"/>
          <w:sz w:val="28"/>
          <w:szCs w:val="28"/>
          <w:shd w:val="clear" w:color="auto" w:fill="FFFFFF"/>
        </w:rPr>
        <w:t xml:space="preserve"> Вебинар «Школа руководителя: использование возможностей ФГИС "Моя школа" в управленческой деятельности».</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hAnsi="Times New Roman" w:cs="Times New Roman"/>
          <w:bCs/>
          <w:color w:val="000000" w:themeColor="text1"/>
          <w:sz w:val="28"/>
          <w:szCs w:val="28"/>
          <w:shd w:val="clear" w:color="auto" w:fill="FFFFFF"/>
        </w:rPr>
        <w:t xml:space="preserve"> Конкурс «Быть учителем – призванье»</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Форум «Поморский папа».</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Семинар-практикум «Формирование функциональной грамотности на уроках химии и биологии». </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ГБОУ «ДДЮТ», ВКС, «Особенности оформления документов по паспортизации музеев образовательных организаций»</w:t>
      </w:r>
    </w:p>
    <w:p w:rsidR="005F6811" w:rsidRPr="000B26A0" w:rsidRDefault="002C2066" w:rsidP="000B26A0">
      <w:pPr>
        <w:pStyle w:val="a6"/>
        <w:numPr>
          <w:ilvl w:val="0"/>
          <w:numId w:val="9"/>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Методический семинар по реализации учебного предмета «Основы безопасности и защиты Родины»</w:t>
      </w:r>
    </w:p>
    <w:p w:rsidR="005F6811" w:rsidRPr="000B26A0" w:rsidRDefault="005F6811">
      <w:pPr>
        <w:spacing w:after="0" w:line="240" w:lineRule="auto"/>
        <w:jc w:val="both"/>
        <w:rPr>
          <w:rFonts w:ascii="Times New Roman" w:hAnsi="Times New Roman" w:cs="Times New Roman"/>
          <w:color w:val="212529"/>
          <w:sz w:val="28"/>
          <w:szCs w:val="28"/>
        </w:rPr>
      </w:pPr>
    </w:p>
    <w:p w:rsidR="005F6811" w:rsidRPr="000B26A0" w:rsidRDefault="002C2066">
      <w:pPr>
        <w:spacing w:after="0" w:line="240" w:lineRule="auto"/>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Муниципальный уровень</w:t>
      </w:r>
    </w:p>
    <w:p w:rsidR="005F6811" w:rsidRPr="000B26A0" w:rsidRDefault="005F6811">
      <w:pPr>
        <w:spacing w:after="0" w:line="240" w:lineRule="auto"/>
        <w:jc w:val="center"/>
        <w:rPr>
          <w:rFonts w:ascii="Times New Roman" w:hAnsi="Times New Roman" w:cs="Times New Roman"/>
          <w:b/>
          <w:sz w:val="28"/>
          <w:szCs w:val="28"/>
          <w:u w:val="single"/>
        </w:rPr>
      </w:pPr>
    </w:p>
    <w:p w:rsidR="005F6811" w:rsidRPr="000B26A0" w:rsidRDefault="002C2066" w:rsidP="000B26A0">
      <w:pPr>
        <w:pStyle w:val="a8"/>
        <w:numPr>
          <w:ilvl w:val="0"/>
          <w:numId w:val="10"/>
        </w:numPr>
        <w:jc w:val="both"/>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Городской конкурс-ярмарка программно-методических материалов по экологическому образованию и воспитанию «С любовью к природе»</w:t>
      </w:r>
    </w:p>
    <w:p w:rsidR="005F6811" w:rsidRPr="000B26A0" w:rsidRDefault="002C2066" w:rsidP="000B26A0">
      <w:pPr>
        <w:pStyle w:val="a6"/>
        <w:numPr>
          <w:ilvl w:val="0"/>
          <w:numId w:val="10"/>
        </w:numPr>
        <w:rPr>
          <w:rFonts w:ascii="Times New Roman" w:hAnsi="Times New Roman" w:cs="Times New Roman"/>
          <w:bCs/>
          <w:color w:val="212529"/>
          <w:sz w:val="28"/>
          <w:szCs w:val="28"/>
          <w:shd w:val="clear" w:color="auto" w:fill="FFFFFF"/>
        </w:rPr>
      </w:pPr>
      <w:r w:rsidRPr="000B26A0">
        <w:rPr>
          <w:rFonts w:ascii="Times New Roman" w:hAnsi="Times New Roman" w:cs="Times New Roman"/>
          <w:bCs/>
          <w:color w:val="212529"/>
          <w:sz w:val="28"/>
          <w:szCs w:val="28"/>
          <w:shd w:val="clear" w:color="auto" w:fill="FFFFFF"/>
        </w:rPr>
        <w:t xml:space="preserve">II городской конкурс методических разработок «Листая памяти страницы», посвящённого подвигу народов в ВОВ </w:t>
      </w:r>
      <w:r w:rsidRPr="000B26A0">
        <w:rPr>
          <w:rFonts w:ascii="Times New Roman" w:hAnsi="Times New Roman" w:cs="Times New Roman"/>
          <w:b/>
          <w:bCs/>
          <w:color w:val="212529"/>
          <w:sz w:val="28"/>
          <w:szCs w:val="28"/>
          <w:shd w:val="clear" w:color="auto" w:fill="FFFFFF"/>
        </w:rPr>
        <w:t>победитель 1 место.</w:t>
      </w:r>
    </w:p>
    <w:p w:rsidR="005F6811" w:rsidRPr="000B26A0" w:rsidRDefault="002C2066" w:rsidP="000B26A0">
      <w:pPr>
        <w:pStyle w:val="a8"/>
        <w:numPr>
          <w:ilvl w:val="0"/>
          <w:numId w:val="10"/>
        </w:numPr>
        <w:jc w:val="both"/>
        <w:rPr>
          <w:rFonts w:ascii="Times New Roman" w:eastAsia="Times New Roman" w:hAnsi="Times New Roman" w:cs="Times New Roman"/>
          <w:sz w:val="28"/>
          <w:szCs w:val="28"/>
        </w:rPr>
      </w:pPr>
      <w:r w:rsidRPr="000B26A0">
        <w:rPr>
          <w:rFonts w:ascii="Times New Roman" w:hAnsi="Times New Roman" w:cs="Times New Roman"/>
          <w:bCs/>
          <w:color w:val="212529"/>
          <w:sz w:val="28"/>
          <w:szCs w:val="28"/>
          <w:shd w:val="clear" w:color="auto" w:fill="FFFFFF"/>
        </w:rPr>
        <w:lastRenderedPageBreak/>
        <w:t>«Бюджет твоих возможностей» проект «Школьный медиацентр «Новая Волна», «Центр детских инициатив»</w:t>
      </w:r>
    </w:p>
    <w:p w:rsidR="005F6811" w:rsidRPr="000B26A0" w:rsidRDefault="002C2066" w:rsidP="000B26A0">
      <w:pPr>
        <w:pStyle w:val="a8"/>
        <w:numPr>
          <w:ilvl w:val="0"/>
          <w:numId w:val="17"/>
        </w:numPr>
        <w:jc w:val="both"/>
        <w:rPr>
          <w:rFonts w:ascii="Times New Roman" w:eastAsia="Times New Roman" w:hAnsi="Times New Roman" w:cs="Times New Roman"/>
          <w:sz w:val="28"/>
          <w:szCs w:val="28"/>
        </w:rPr>
      </w:pPr>
      <w:r w:rsidRPr="000B26A0">
        <w:rPr>
          <w:rFonts w:ascii="Times New Roman" w:hAnsi="Times New Roman" w:cs="Times New Roman"/>
          <w:bCs/>
          <w:color w:val="212529"/>
          <w:sz w:val="28"/>
          <w:szCs w:val="28"/>
          <w:shd w:val="clear" w:color="auto" w:fill="FFFFFF"/>
        </w:rPr>
        <w:t xml:space="preserve">«Лучшее профориентационное мероприятие» в рамках работы Городской методической службы для учителей начальных классов </w:t>
      </w:r>
    </w:p>
    <w:p w:rsidR="005F6811" w:rsidRPr="000B26A0" w:rsidRDefault="002C2066" w:rsidP="000B26A0">
      <w:pPr>
        <w:pStyle w:val="a8"/>
        <w:numPr>
          <w:ilvl w:val="0"/>
          <w:numId w:val="18"/>
        </w:numPr>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t>Семинар «Программный конструктор детского отдыха: от идей к результату»</w:t>
      </w:r>
    </w:p>
    <w:p w:rsidR="005F6811" w:rsidRPr="000B26A0" w:rsidRDefault="002C2066" w:rsidP="000B26A0">
      <w:pPr>
        <w:pStyle w:val="a8"/>
        <w:numPr>
          <w:ilvl w:val="0"/>
          <w:numId w:val="19"/>
        </w:numPr>
        <w:jc w:val="both"/>
        <w:rPr>
          <w:rFonts w:ascii="Times New Roman" w:eastAsia="Times New Roman" w:hAnsi="Times New Roman" w:cs="Times New Roman"/>
          <w:sz w:val="28"/>
          <w:szCs w:val="28"/>
        </w:rPr>
      </w:pPr>
      <w:r w:rsidRPr="000B26A0">
        <w:rPr>
          <w:rFonts w:ascii="Times New Roman" w:hAnsi="Times New Roman" w:cs="Times New Roman"/>
          <w:color w:val="000000"/>
          <w:sz w:val="28"/>
          <w:szCs w:val="28"/>
          <w:shd w:val="clear" w:color="auto" w:fill="FFFFFF"/>
        </w:rPr>
        <w:t xml:space="preserve"> </w:t>
      </w:r>
      <w:r w:rsidRPr="000B26A0">
        <w:rPr>
          <w:rFonts w:ascii="Times New Roman" w:hAnsi="Times New Roman" w:cs="Times New Roman"/>
          <w:bCs/>
          <w:color w:val="000000"/>
          <w:sz w:val="28"/>
          <w:szCs w:val="28"/>
          <w:shd w:val="clear" w:color="auto" w:fill="FFFFFF"/>
        </w:rPr>
        <w:t xml:space="preserve">Декада «Молодого педагога», мастер-класс для педагогов </w:t>
      </w:r>
    </w:p>
    <w:p w:rsidR="005F6811" w:rsidRPr="000B26A0" w:rsidRDefault="002C2066" w:rsidP="000B26A0">
      <w:pPr>
        <w:pStyle w:val="a8"/>
        <w:numPr>
          <w:ilvl w:val="0"/>
          <w:numId w:val="20"/>
        </w:numPr>
        <w:jc w:val="both"/>
        <w:rPr>
          <w:rFonts w:ascii="Times New Roman" w:eastAsia="Times New Roman" w:hAnsi="Times New Roman" w:cs="Times New Roman"/>
          <w:sz w:val="28"/>
          <w:szCs w:val="28"/>
        </w:rPr>
      </w:pPr>
      <w:r w:rsidRPr="000B26A0">
        <w:rPr>
          <w:rFonts w:ascii="Times New Roman" w:hAnsi="Times New Roman" w:cs="Times New Roman"/>
          <w:sz w:val="28"/>
          <w:szCs w:val="28"/>
          <w:lang w:eastAsia="zh-CN"/>
        </w:rPr>
        <w:t>Августовской конференции достижений образования</w:t>
      </w:r>
    </w:p>
    <w:p w:rsidR="005F6811" w:rsidRPr="000B26A0" w:rsidRDefault="002C2066" w:rsidP="000B26A0">
      <w:pPr>
        <w:pStyle w:val="a8"/>
        <w:numPr>
          <w:ilvl w:val="0"/>
          <w:numId w:val="21"/>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С</w:t>
      </w:r>
      <w:r w:rsidRPr="000B26A0">
        <w:rPr>
          <w:rFonts w:ascii="Times New Roman" w:hAnsi="Times New Roman" w:cs="Times New Roman"/>
          <w:sz w:val="28"/>
          <w:szCs w:val="28"/>
          <w:lang w:eastAsia="zh-CN"/>
        </w:rPr>
        <w:t>еминар «Способы активизации познавательной деятельности учащихся на уроках иностранного языка»</w:t>
      </w:r>
    </w:p>
    <w:p w:rsidR="005F6811" w:rsidRPr="000B26A0" w:rsidRDefault="002C2066" w:rsidP="000B26A0">
      <w:pPr>
        <w:pStyle w:val="a8"/>
        <w:numPr>
          <w:ilvl w:val="0"/>
          <w:numId w:val="22"/>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Городские психолого – педагогические слушания «Главное – дом в душе»</w:t>
      </w:r>
    </w:p>
    <w:p w:rsidR="005F6811" w:rsidRPr="000B26A0" w:rsidRDefault="002C2066" w:rsidP="000B26A0">
      <w:pPr>
        <w:pStyle w:val="a8"/>
        <w:numPr>
          <w:ilvl w:val="0"/>
          <w:numId w:val="23"/>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Семинар «Профилактика суицида среди учащихся»</w:t>
      </w:r>
    </w:p>
    <w:p w:rsidR="005F6811" w:rsidRPr="000B26A0" w:rsidRDefault="002C2066" w:rsidP="000B26A0">
      <w:pPr>
        <w:pStyle w:val="a8"/>
        <w:numPr>
          <w:ilvl w:val="0"/>
          <w:numId w:val="24"/>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Семинар «Инновационные ресурсы в образовании»</w:t>
      </w:r>
    </w:p>
    <w:p w:rsidR="005F6811" w:rsidRPr="000B26A0" w:rsidRDefault="002C2066" w:rsidP="000B26A0">
      <w:pPr>
        <w:pStyle w:val="a8"/>
        <w:numPr>
          <w:ilvl w:val="0"/>
          <w:numId w:val="25"/>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Семинар «Профессиональная проба, как инструмент профессиональной работы»</w:t>
      </w:r>
    </w:p>
    <w:p w:rsidR="005F6811" w:rsidRPr="000B26A0" w:rsidRDefault="002C2066" w:rsidP="000B26A0">
      <w:pPr>
        <w:pStyle w:val="a8"/>
        <w:numPr>
          <w:ilvl w:val="0"/>
          <w:numId w:val="26"/>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ВКС «Формула профессий: судостроение и судоремонт»</w:t>
      </w:r>
    </w:p>
    <w:p w:rsidR="005F6811" w:rsidRPr="000B26A0" w:rsidRDefault="002C2066" w:rsidP="000B26A0">
      <w:pPr>
        <w:pStyle w:val="a8"/>
        <w:numPr>
          <w:ilvl w:val="0"/>
          <w:numId w:val="27"/>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Семинар «Организация корпоративного отдыха».</w:t>
      </w:r>
    </w:p>
    <w:p w:rsidR="005F6811" w:rsidRPr="000B26A0" w:rsidRDefault="002C2066" w:rsidP="000B26A0">
      <w:pPr>
        <w:pStyle w:val="a8"/>
        <w:numPr>
          <w:ilvl w:val="0"/>
          <w:numId w:val="28"/>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Участие в составе жюри на Олимпиаде по физике</w:t>
      </w:r>
    </w:p>
    <w:p w:rsidR="005F6811" w:rsidRPr="000B26A0" w:rsidRDefault="002C2066" w:rsidP="000B26A0">
      <w:pPr>
        <w:pStyle w:val="a8"/>
        <w:numPr>
          <w:ilvl w:val="0"/>
          <w:numId w:val="29"/>
        </w:numPr>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Участие в составе жюри олимпиады по английскому языку среди 5 – 9 классов.</w:t>
      </w:r>
    </w:p>
    <w:p w:rsidR="005F6811" w:rsidRPr="000B26A0" w:rsidRDefault="002C2066">
      <w:pPr>
        <w:spacing w:after="0" w:line="240" w:lineRule="auto"/>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Окружной уровень</w:t>
      </w:r>
    </w:p>
    <w:p w:rsidR="005F6811" w:rsidRPr="000B26A0" w:rsidRDefault="002C2066" w:rsidP="000B26A0">
      <w:pPr>
        <w:pStyle w:val="a6"/>
        <w:numPr>
          <w:ilvl w:val="0"/>
          <w:numId w:val="30"/>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sz w:val="28"/>
          <w:szCs w:val="28"/>
        </w:rPr>
        <w:t>Окружная олимпиада по окружающему миру, литературному чтению (член жюри)</w:t>
      </w:r>
    </w:p>
    <w:p w:rsidR="005F6811" w:rsidRPr="000B26A0" w:rsidRDefault="002C2066" w:rsidP="000B26A0">
      <w:pPr>
        <w:pStyle w:val="a6"/>
        <w:numPr>
          <w:ilvl w:val="0"/>
          <w:numId w:val="31"/>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sz w:val="28"/>
          <w:szCs w:val="28"/>
        </w:rPr>
        <w:t xml:space="preserve">Семинар «Экологические интеллектуально-познавательные игры, как способ развития одаренных детей» </w:t>
      </w:r>
    </w:p>
    <w:p w:rsidR="005F6811" w:rsidRPr="000B26A0" w:rsidRDefault="002C2066" w:rsidP="000B26A0">
      <w:pPr>
        <w:pStyle w:val="a6"/>
        <w:numPr>
          <w:ilvl w:val="0"/>
          <w:numId w:val="32"/>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color w:val="000000" w:themeColor="text1"/>
          <w:sz w:val="28"/>
          <w:szCs w:val="28"/>
        </w:rPr>
        <w:t>Окружная олимпиада по математике, русскому языку (член жюри)</w:t>
      </w:r>
    </w:p>
    <w:p w:rsidR="005F6811" w:rsidRPr="000B26A0" w:rsidRDefault="002C2066" w:rsidP="000B26A0">
      <w:pPr>
        <w:pStyle w:val="a6"/>
        <w:numPr>
          <w:ilvl w:val="0"/>
          <w:numId w:val="33"/>
        </w:numPr>
        <w:spacing w:after="0" w:line="240" w:lineRule="auto"/>
        <w:jc w:val="both"/>
        <w:rPr>
          <w:rFonts w:ascii="Times New Roman" w:hAnsi="Times New Roman" w:cs="Times New Roman"/>
          <w:sz w:val="28"/>
          <w:szCs w:val="28"/>
        </w:rPr>
      </w:pPr>
      <w:r w:rsidRPr="000B26A0">
        <w:rPr>
          <w:rFonts w:ascii="Times New Roman" w:eastAsia="Times New Roman" w:hAnsi="Times New Roman" w:cs="Times New Roman"/>
          <w:color w:val="000000" w:themeColor="text1"/>
          <w:sz w:val="28"/>
          <w:szCs w:val="28"/>
        </w:rPr>
        <w:t>Декада Молодого педагога</w:t>
      </w:r>
    </w:p>
    <w:p w:rsidR="005F6811" w:rsidRPr="000B26A0" w:rsidRDefault="005F6811">
      <w:pPr>
        <w:pStyle w:val="a8"/>
        <w:jc w:val="both"/>
        <w:rPr>
          <w:rFonts w:ascii="Times New Roman" w:eastAsia="Times New Roman" w:hAnsi="Times New Roman" w:cs="Times New Roman"/>
          <w:sz w:val="28"/>
          <w:szCs w:val="28"/>
        </w:rPr>
      </w:pP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 xml:space="preserve">Итоги участия обучающихся в мероприятиях  </w:t>
      </w:r>
    </w:p>
    <w:p w:rsidR="005F6811" w:rsidRPr="000B26A0" w:rsidRDefault="002C2066">
      <w:pPr>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на окружном, муниципальном, региональном, всероссийском и международном уровнях за 2023 год</w:t>
      </w:r>
    </w:p>
    <w:p w:rsidR="005F6811" w:rsidRPr="000B26A0" w:rsidRDefault="005F6811">
      <w:pPr>
        <w:spacing w:after="0" w:line="240" w:lineRule="auto"/>
        <w:ind w:left="-709"/>
        <w:jc w:val="center"/>
        <w:rPr>
          <w:rFonts w:ascii="Times New Roman" w:hAnsi="Times New Roman" w:cs="Times New Roman"/>
          <w:b/>
          <w:sz w:val="28"/>
          <w:szCs w:val="28"/>
          <w:u w:val="single"/>
        </w:rPr>
      </w:pPr>
    </w:p>
    <w:p w:rsidR="005F6811" w:rsidRPr="000B26A0" w:rsidRDefault="002C2066">
      <w:pPr>
        <w:spacing w:after="0" w:line="240" w:lineRule="auto"/>
        <w:ind w:left="-70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Всероссийский уровень</w:t>
      </w:r>
    </w:p>
    <w:p w:rsidR="005F6811" w:rsidRPr="000B26A0" w:rsidRDefault="002C2066" w:rsidP="000B26A0">
      <w:pPr>
        <w:pStyle w:val="a6"/>
        <w:numPr>
          <w:ilvl w:val="0"/>
          <w:numId w:val="34"/>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Онлайн-олимпиада Учи.ру по окружающему миру (</w:t>
      </w:r>
      <w:r w:rsidRPr="000B26A0">
        <w:rPr>
          <w:rFonts w:ascii="Times New Roman" w:eastAsia="Times New Roman" w:hAnsi="Times New Roman" w:cs="Times New Roman"/>
          <w:b/>
          <w:sz w:val="28"/>
          <w:szCs w:val="28"/>
        </w:rPr>
        <w:t>победитель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0"/>
          <w:numId w:val="35"/>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Онлайн-олимпиада Учи.ру по русскому языку (</w:t>
      </w:r>
      <w:r w:rsidRPr="000B26A0">
        <w:rPr>
          <w:rFonts w:ascii="Times New Roman" w:eastAsia="Times New Roman" w:hAnsi="Times New Roman" w:cs="Times New Roman"/>
          <w:b/>
          <w:sz w:val="28"/>
          <w:szCs w:val="28"/>
        </w:rPr>
        <w:t>победитель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0"/>
          <w:numId w:val="36"/>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Онлайн-олимпиада Учи.ру «Финансовая грамотность и предпринимательство (</w:t>
      </w:r>
      <w:r w:rsidRPr="000B26A0">
        <w:rPr>
          <w:rFonts w:ascii="Times New Roman" w:eastAsia="Times New Roman" w:hAnsi="Times New Roman" w:cs="Times New Roman"/>
          <w:b/>
          <w:sz w:val="28"/>
          <w:szCs w:val="28"/>
        </w:rPr>
        <w:t>победитель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0"/>
          <w:numId w:val="37"/>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Онлайн-олимпиада Учи.ру«Безопасные дороги» (</w:t>
      </w:r>
      <w:r w:rsidRPr="000B26A0">
        <w:rPr>
          <w:rFonts w:ascii="Times New Roman" w:eastAsia="Times New Roman" w:hAnsi="Times New Roman" w:cs="Times New Roman"/>
          <w:b/>
          <w:color w:val="000000" w:themeColor="text1"/>
          <w:sz w:val="28"/>
          <w:szCs w:val="28"/>
        </w:rPr>
        <w:t>победитель</w:t>
      </w:r>
      <w:r w:rsidRPr="000B26A0">
        <w:rPr>
          <w:rFonts w:ascii="Times New Roman" w:eastAsia="Times New Roman" w:hAnsi="Times New Roman" w:cs="Times New Roman"/>
          <w:color w:val="000000" w:themeColor="text1"/>
          <w:sz w:val="28"/>
          <w:szCs w:val="28"/>
        </w:rPr>
        <w:t>)</w:t>
      </w:r>
    </w:p>
    <w:p w:rsidR="005F6811" w:rsidRPr="000B26A0" w:rsidRDefault="002C2066" w:rsidP="000B26A0">
      <w:pPr>
        <w:pStyle w:val="a6"/>
        <w:numPr>
          <w:ilvl w:val="0"/>
          <w:numId w:val="38"/>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Онлайн-олимпиада Учи.ру«Безопасный интернет» (</w:t>
      </w:r>
      <w:r w:rsidRPr="000B26A0">
        <w:rPr>
          <w:rFonts w:ascii="Times New Roman" w:eastAsia="Times New Roman" w:hAnsi="Times New Roman" w:cs="Times New Roman"/>
          <w:b/>
          <w:color w:val="000000" w:themeColor="text1"/>
          <w:sz w:val="28"/>
          <w:szCs w:val="28"/>
        </w:rPr>
        <w:t>победитель</w:t>
      </w:r>
      <w:r w:rsidRPr="000B26A0">
        <w:rPr>
          <w:rFonts w:ascii="Times New Roman" w:eastAsia="Times New Roman" w:hAnsi="Times New Roman" w:cs="Times New Roman"/>
          <w:color w:val="000000" w:themeColor="text1"/>
          <w:sz w:val="28"/>
          <w:szCs w:val="28"/>
        </w:rPr>
        <w:t>)</w:t>
      </w:r>
    </w:p>
    <w:p w:rsidR="005F6811" w:rsidRPr="000B26A0" w:rsidRDefault="002C2066" w:rsidP="000B26A0">
      <w:pPr>
        <w:pStyle w:val="a6"/>
        <w:numPr>
          <w:ilvl w:val="0"/>
          <w:numId w:val="39"/>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Арктический диктант</w:t>
      </w:r>
    </w:p>
    <w:p w:rsidR="005F6811" w:rsidRPr="000B26A0" w:rsidRDefault="002C2066" w:rsidP="000B26A0">
      <w:pPr>
        <w:pStyle w:val="a6"/>
        <w:numPr>
          <w:ilvl w:val="0"/>
          <w:numId w:val="40"/>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Всероссийский конкурс видеороликов «Знаешь? Научи!»</w:t>
      </w:r>
    </w:p>
    <w:p w:rsidR="005F6811" w:rsidRPr="000B26A0" w:rsidRDefault="002C2066" w:rsidP="000B26A0">
      <w:pPr>
        <w:pStyle w:val="a6"/>
        <w:numPr>
          <w:ilvl w:val="0"/>
          <w:numId w:val="41"/>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Акция «Письмо солдату»</w:t>
      </w:r>
    </w:p>
    <w:p w:rsidR="005F6811" w:rsidRPr="000B26A0" w:rsidRDefault="002C2066" w:rsidP="000B26A0">
      <w:pPr>
        <w:pStyle w:val="a6"/>
        <w:numPr>
          <w:ilvl w:val="0"/>
          <w:numId w:val="42"/>
        </w:num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Акция «Письмо детям Донбасса»</w:t>
      </w:r>
    </w:p>
    <w:p w:rsidR="005F6811" w:rsidRPr="000B26A0" w:rsidRDefault="002C2066" w:rsidP="000B26A0">
      <w:pPr>
        <w:pStyle w:val="a6"/>
        <w:numPr>
          <w:ilvl w:val="0"/>
          <w:numId w:val="43"/>
        </w:numPr>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Детский творческий конкурс «Портрет твоего края» (победитель)</w:t>
      </w:r>
    </w:p>
    <w:p w:rsidR="005F6811" w:rsidRPr="000B26A0" w:rsidRDefault="002C2066">
      <w:pPr>
        <w:pStyle w:val="a6"/>
        <w:spacing w:after="0" w:line="240" w:lineRule="auto"/>
        <w:ind w:left="65"/>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Региональный уровень</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Областной конкурс рисунков «Красота родного края» </w:t>
      </w:r>
      <w:r w:rsidRPr="000B26A0">
        <w:rPr>
          <w:rFonts w:ascii="Times New Roman" w:hAnsi="Times New Roman" w:cs="Times New Roman"/>
          <w:b/>
          <w:sz w:val="28"/>
          <w:szCs w:val="28"/>
        </w:rPr>
        <w:t>(победитель)</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Областной конкурс рисунков «День Победы, как он был от нас далёк» </w:t>
      </w:r>
      <w:r w:rsidRPr="000B26A0">
        <w:rPr>
          <w:rFonts w:ascii="Times New Roman" w:hAnsi="Times New Roman" w:cs="Times New Roman"/>
          <w:b/>
          <w:sz w:val="28"/>
          <w:szCs w:val="28"/>
        </w:rPr>
        <w:t>(призёр, 3 место)</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lastRenderedPageBreak/>
        <w:t>Конкурс рисунков «Рисуем Победу»</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Областной патриотический фестиваль «С любовью к России»</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Региональный заочный конкурс «Пока в России Пушкин длится»</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Региональный конкурс видеороликов «Наш классный педагог»</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I этап VIII Всероссийского героико-патриотического фестиваля детского и юношеского творчества «Звезда спасения»</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изобразительного художественного творчества «Афганистан – наша память и боль»</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Областной заочный конкурс «Защити свои персональные данные»</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Региональный заочный конкурс эссе «Семья – несметное богатство»</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Областная техническая олимпиада по техническому моделированию</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Областной детско-юношеский конкурс медиатворчества «МедиаБУМ»</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 Областной конкурс «Защитим лес от пожаров – 2024»</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Региональный этап Всероссийского конкурса социальной рекламы в области формирования культуры здорового и безопасного образа жизни «Стиль жизни – здоровье! 2023»</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 Семейный творческий конкурс рисунков «Медицина будущего»</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Заочный конкурс «#PROспорт» </w:t>
      </w:r>
      <w:r w:rsidRPr="000B26A0">
        <w:rPr>
          <w:rFonts w:ascii="Times New Roman" w:hAnsi="Times New Roman" w:cs="Times New Roman"/>
          <w:b/>
          <w:sz w:val="28"/>
          <w:szCs w:val="28"/>
        </w:rPr>
        <w:t>(призёр, 2 место)</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Акция «Крылья Ангела»</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rPr>
      </w:pPr>
      <w:r w:rsidRPr="000B26A0">
        <w:rPr>
          <w:rFonts w:ascii="Times New Roman" w:hAnsi="Times New Roman" w:cs="Times New Roman"/>
          <w:sz w:val="28"/>
          <w:szCs w:val="28"/>
        </w:rPr>
        <w:t xml:space="preserve"> Конкурс «С лейкой и блокнотом»</w:t>
      </w:r>
      <w:r w:rsidRPr="000B26A0">
        <w:rPr>
          <w:rFonts w:ascii="Times New Roman" w:hAnsi="Times New Roman" w:cs="Times New Roman"/>
          <w:b/>
          <w:sz w:val="28"/>
          <w:szCs w:val="28"/>
        </w:rPr>
        <w:t xml:space="preserve"> (призёр, 2 место)</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Заочный конкурс детского творчества «Арт-ёлка-2025»</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Конкурс детских проектов «Семья и её ценности» </w:t>
      </w:r>
      <w:r w:rsidRPr="000B26A0">
        <w:rPr>
          <w:rFonts w:ascii="Times New Roman" w:hAnsi="Times New Roman" w:cs="Times New Roman"/>
          <w:b/>
          <w:sz w:val="28"/>
          <w:szCs w:val="28"/>
        </w:rPr>
        <w:t>(призёр)</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Творческий конкурс рисунков, плакатов и комиксов «Финансовый вернисаж»</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Конкурс «Люди – разные, и это хорошо!»</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Студенческих и школьных работ по антикоррупционному анализу законодательства, разработке общественных механизмов противодействия коррупции»</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 Конкурс юных писателей и иллюстраторов «Литературная палитра»</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Конкурса писем «Мечты сбываются» </w:t>
      </w:r>
      <w:r w:rsidRPr="000B26A0">
        <w:rPr>
          <w:rFonts w:ascii="Times New Roman" w:hAnsi="Times New Roman" w:cs="Times New Roman"/>
          <w:b/>
          <w:sz w:val="28"/>
          <w:szCs w:val="28"/>
        </w:rPr>
        <w:t>(победитель)</w:t>
      </w:r>
      <w:r w:rsidRPr="000B26A0">
        <w:rPr>
          <w:rFonts w:ascii="Times New Roman" w:hAnsi="Times New Roman" w:cs="Times New Roman"/>
          <w:sz w:val="28"/>
          <w:szCs w:val="28"/>
        </w:rPr>
        <w:t xml:space="preserve"> </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Конкурс рисунков «Новогодний рисунок солдату»</w:t>
      </w:r>
    </w:p>
    <w:p w:rsidR="005F6811" w:rsidRPr="000B26A0" w:rsidRDefault="002C2066" w:rsidP="000B26A0">
      <w:pPr>
        <w:pStyle w:val="a6"/>
        <w:numPr>
          <w:ilvl w:val="0"/>
          <w:numId w:val="11"/>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Конкурс рисунков «День Победы»</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 Акция «Письмо солдату»</w:t>
      </w:r>
    </w:p>
    <w:p w:rsidR="005F6811" w:rsidRPr="000B26A0" w:rsidRDefault="002C2066" w:rsidP="000B26A0">
      <w:pPr>
        <w:pStyle w:val="a6"/>
        <w:numPr>
          <w:ilvl w:val="0"/>
          <w:numId w:val="11"/>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 Конкурс рисунков «Северная природа в разные времена»</w:t>
      </w:r>
    </w:p>
    <w:p w:rsidR="005F6811" w:rsidRPr="000B26A0" w:rsidRDefault="005F6811">
      <w:pPr>
        <w:pStyle w:val="a6"/>
        <w:spacing w:after="0" w:line="240" w:lineRule="auto"/>
        <w:ind w:left="785"/>
        <w:jc w:val="both"/>
        <w:rPr>
          <w:rFonts w:ascii="Times New Roman" w:hAnsi="Times New Roman" w:cs="Times New Roman"/>
          <w:b/>
          <w:sz w:val="28"/>
          <w:szCs w:val="28"/>
          <w:u w:val="single"/>
        </w:rPr>
      </w:pPr>
    </w:p>
    <w:p w:rsidR="005F6811" w:rsidRPr="000B26A0" w:rsidRDefault="002C2066">
      <w:pPr>
        <w:spacing w:after="0" w:line="240" w:lineRule="auto"/>
        <w:ind w:left="-70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Муниципальный уровень</w:t>
      </w:r>
    </w:p>
    <w:p w:rsidR="005F6811" w:rsidRPr="000B26A0" w:rsidRDefault="002C2066" w:rsidP="000B26A0">
      <w:pPr>
        <w:pStyle w:val="a6"/>
        <w:numPr>
          <w:ilvl w:val="0"/>
          <w:numId w:val="44"/>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Муниципальный этап Всероссийского конкурса сочинений «Без срока давности»</w:t>
      </w:r>
    </w:p>
    <w:p w:rsidR="005F6811" w:rsidRPr="000B26A0" w:rsidRDefault="002C2066" w:rsidP="000B26A0">
      <w:pPr>
        <w:pStyle w:val="a6"/>
        <w:numPr>
          <w:ilvl w:val="0"/>
          <w:numId w:val="45"/>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детско-юношеского творчества по пожарной безопасности «Неопалимая Купина»</w:t>
      </w:r>
    </w:p>
    <w:p w:rsidR="005F6811" w:rsidRPr="000B26A0" w:rsidRDefault="002C2066" w:rsidP="000B26A0">
      <w:pPr>
        <w:pStyle w:val="a6"/>
        <w:numPr>
          <w:ilvl w:val="0"/>
          <w:numId w:val="46"/>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Акция «Мы с вами, солдаты России!», посвящённая празднованию Дня Защитника Отечества «Письмо солдату»</w:t>
      </w:r>
    </w:p>
    <w:p w:rsidR="005F6811" w:rsidRPr="000B26A0" w:rsidRDefault="002C2066" w:rsidP="000B26A0">
      <w:pPr>
        <w:pStyle w:val="a6"/>
        <w:numPr>
          <w:ilvl w:val="0"/>
          <w:numId w:val="47"/>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Игра по биологии «Великие рекорды живой природы»</w:t>
      </w:r>
    </w:p>
    <w:p w:rsidR="005F6811" w:rsidRPr="000B26A0" w:rsidRDefault="002C2066" w:rsidP="000B26A0">
      <w:pPr>
        <w:pStyle w:val="a6"/>
        <w:numPr>
          <w:ilvl w:val="0"/>
          <w:numId w:val="48"/>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Городской конкурс «В волшебной Пушкинской стране»</w:t>
      </w:r>
    </w:p>
    <w:p w:rsidR="005F6811" w:rsidRPr="000B26A0" w:rsidRDefault="002C2066" w:rsidP="000B26A0">
      <w:pPr>
        <w:pStyle w:val="a6"/>
        <w:numPr>
          <w:ilvl w:val="0"/>
          <w:numId w:val="49"/>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Городской конкурс экологических рисунков</w:t>
      </w:r>
    </w:p>
    <w:p w:rsidR="005F6811" w:rsidRPr="000B26A0" w:rsidRDefault="002C2066" w:rsidP="000B26A0">
      <w:pPr>
        <w:pStyle w:val="a6"/>
        <w:numPr>
          <w:ilvl w:val="0"/>
          <w:numId w:val="50"/>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Конкурс экологических плакатов «Растения и животные Красной книги Архангельской области» </w:t>
      </w:r>
      <w:r w:rsidRPr="000B26A0">
        <w:rPr>
          <w:rFonts w:ascii="Times New Roman" w:hAnsi="Times New Roman" w:cs="Times New Roman"/>
          <w:b/>
          <w:sz w:val="28"/>
          <w:szCs w:val="28"/>
        </w:rPr>
        <w:t>(победитель, 1 место)</w:t>
      </w:r>
    </w:p>
    <w:p w:rsidR="005F6811" w:rsidRPr="000B26A0" w:rsidRDefault="002C2066" w:rsidP="000B26A0">
      <w:pPr>
        <w:pStyle w:val="a6"/>
        <w:numPr>
          <w:ilvl w:val="0"/>
          <w:numId w:val="51"/>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lastRenderedPageBreak/>
        <w:t>II городской конкурс «Листая памяти страницы», посвящённого подвигу народов в ВОВ</w:t>
      </w:r>
    </w:p>
    <w:p w:rsidR="005F6811" w:rsidRPr="000B26A0" w:rsidRDefault="002C2066" w:rsidP="000B26A0">
      <w:pPr>
        <w:pStyle w:val="a6"/>
        <w:numPr>
          <w:ilvl w:val="0"/>
          <w:numId w:val="52"/>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Конкурс-выставка творческих работ «Страна Фантазия»</w:t>
      </w:r>
    </w:p>
    <w:p w:rsidR="005F6811" w:rsidRPr="000B26A0" w:rsidRDefault="002C2066" w:rsidP="000B26A0">
      <w:pPr>
        <w:pStyle w:val="a6"/>
        <w:numPr>
          <w:ilvl w:val="0"/>
          <w:numId w:val="53"/>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Фестиваль школьных СМИ </w:t>
      </w:r>
    </w:p>
    <w:p w:rsidR="005F6811" w:rsidRPr="000B26A0" w:rsidRDefault="002C2066" w:rsidP="000B26A0">
      <w:pPr>
        <w:pStyle w:val="a6"/>
        <w:numPr>
          <w:ilvl w:val="0"/>
          <w:numId w:val="54"/>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Городской литературно-исторический фестиваль «Три берёзы»</w:t>
      </w:r>
    </w:p>
    <w:p w:rsidR="005F6811" w:rsidRPr="000B26A0" w:rsidRDefault="002C2066" w:rsidP="000B26A0">
      <w:pPr>
        <w:pStyle w:val="a6"/>
        <w:numPr>
          <w:ilvl w:val="0"/>
          <w:numId w:val="55"/>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XIX городской конкурс исследовательских работ и проектов младших школьников «Я – исследователь»</w:t>
      </w:r>
    </w:p>
    <w:p w:rsidR="005F6811" w:rsidRPr="000B26A0" w:rsidRDefault="002C2066" w:rsidP="000B26A0">
      <w:pPr>
        <w:pStyle w:val="a6"/>
        <w:numPr>
          <w:ilvl w:val="0"/>
          <w:numId w:val="56"/>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Майская эстафета (</w:t>
      </w:r>
      <w:r w:rsidRPr="000B26A0">
        <w:rPr>
          <w:rFonts w:ascii="Times New Roman" w:eastAsia="Times New Roman" w:hAnsi="Times New Roman" w:cs="Times New Roman"/>
          <w:b/>
          <w:sz w:val="28"/>
          <w:szCs w:val="28"/>
        </w:rPr>
        <w:t>победитель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0"/>
          <w:numId w:val="57"/>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Акция «Пластовая лотерея»</w:t>
      </w:r>
    </w:p>
    <w:p w:rsidR="005F6811" w:rsidRPr="000B26A0" w:rsidRDefault="002C2066" w:rsidP="000B26A0">
      <w:pPr>
        <w:pStyle w:val="a6"/>
        <w:numPr>
          <w:ilvl w:val="0"/>
          <w:numId w:val="58"/>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Конкурс творческих работ «Все профессии важны»</w:t>
      </w:r>
    </w:p>
    <w:p w:rsidR="005F6811" w:rsidRPr="000B26A0" w:rsidRDefault="002C2066" w:rsidP="000B26A0">
      <w:pPr>
        <w:pStyle w:val="a6"/>
        <w:numPr>
          <w:ilvl w:val="0"/>
          <w:numId w:val="59"/>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Городской детский творческий конкурс «Портрет твоего края» (победитель, 1 место)</w:t>
      </w:r>
    </w:p>
    <w:p w:rsidR="005F6811" w:rsidRPr="000B26A0" w:rsidRDefault="002C2066" w:rsidP="000B26A0">
      <w:pPr>
        <w:pStyle w:val="a6"/>
        <w:numPr>
          <w:ilvl w:val="0"/>
          <w:numId w:val="60"/>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фотографий «Чистый взгляд» в рамках Эко-марафона</w:t>
      </w:r>
    </w:p>
    <w:p w:rsidR="005F6811" w:rsidRPr="000B26A0" w:rsidRDefault="002C2066" w:rsidP="000B26A0">
      <w:pPr>
        <w:pStyle w:val="a6"/>
        <w:numPr>
          <w:ilvl w:val="0"/>
          <w:numId w:val="61"/>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 xml:space="preserve">Конкурс кроссвордов экологической направленности «Соседи по планете» в рамках Эко-марафона </w:t>
      </w:r>
    </w:p>
    <w:p w:rsidR="005F6811" w:rsidRPr="000B26A0" w:rsidRDefault="002C2066" w:rsidP="000B26A0">
      <w:pPr>
        <w:pStyle w:val="a6"/>
        <w:numPr>
          <w:ilvl w:val="0"/>
          <w:numId w:val="62"/>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творческих работ «Всё невозможное возможно» в рамках Эко-марафона</w:t>
      </w:r>
    </w:p>
    <w:p w:rsidR="005F6811" w:rsidRPr="000B26A0" w:rsidRDefault="002C2066" w:rsidP="000B26A0">
      <w:pPr>
        <w:pStyle w:val="a6"/>
        <w:numPr>
          <w:ilvl w:val="0"/>
          <w:numId w:val="63"/>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«Новогодний символ года» в рамках акции «Встречаем Новый год»</w:t>
      </w:r>
    </w:p>
    <w:p w:rsidR="005F6811" w:rsidRPr="000B26A0" w:rsidRDefault="002C2066" w:rsidP="000B26A0">
      <w:pPr>
        <w:pStyle w:val="a6"/>
        <w:numPr>
          <w:ilvl w:val="0"/>
          <w:numId w:val="64"/>
        </w:numPr>
        <w:spacing w:after="0" w:line="240" w:lineRule="auto"/>
        <w:ind w:left="720" w:firstLine="273"/>
        <w:jc w:val="both"/>
        <w:rPr>
          <w:rFonts w:ascii="Times New Roman" w:hAnsi="Times New Roman" w:cs="Times New Roman"/>
          <w:b/>
          <w:sz w:val="28"/>
          <w:szCs w:val="28"/>
          <w:u w:val="single"/>
        </w:rPr>
      </w:pPr>
      <w:r w:rsidRPr="000B26A0">
        <w:rPr>
          <w:rFonts w:ascii="Times New Roman" w:hAnsi="Times New Roman" w:cs="Times New Roman"/>
          <w:sz w:val="28"/>
          <w:szCs w:val="28"/>
        </w:rPr>
        <w:t>Конкурс открыток «Карнавал пожеланий» в рамках акции «Встречаем Новый год»</w:t>
      </w:r>
    </w:p>
    <w:p w:rsidR="005F6811" w:rsidRPr="000B26A0" w:rsidRDefault="002C2066" w:rsidP="000B26A0">
      <w:pPr>
        <w:pStyle w:val="a6"/>
        <w:numPr>
          <w:ilvl w:val="0"/>
          <w:numId w:val="65"/>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Предметная олимпиада по английскому языку среди учащихся 5 – 6 классов</w:t>
      </w:r>
    </w:p>
    <w:p w:rsidR="005F6811" w:rsidRPr="000B26A0" w:rsidRDefault="002C2066" w:rsidP="000B26A0">
      <w:pPr>
        <w:pStyle w:val="a6"/>
        <w:numPr>
          <w:ilvl w:val="0"/>
          <w:numId w:val="66"/>
        </w:numPr>
        <w:spacing w:after="0" w:line="240" w:lineRule="auto"/>
        <w:ind w:left="720" w:firstLine="273"/>
        <w:jc w:val="both"/>
        <w:rPr>
          <w:rFonts w:ascii="Times New Roman" w:hAnsi="Times New Roman" w:cs="Times New Roman"/>
          <w:b/>
          <w:sz w:val="28"/>
          <w:szCs w:val="28"/>
          <w:u w:val="single"/>
        </w:rPr>
      </w:pPr>
      <w:r w:rsidRPr="000B26A0">
        <w:rPr>
          <w:rFonts w:ascii="Times New Roman" w:eastAsia="Times New Roman" w:hAnsi="Times New Roman" w:cs="Times New Roman"/>
          <w:color w:val="000000" w:themeColor="text1"/>
          <w:sz w:val="28"/>
          <w:szCs w:val="28"/>
        </w:rPr>
        <w:t xml:space="preserve">Краеведческий фестиваль «Лики Поморья» </w:t>
      </w:r>
      <w:r w:rsidRPr="000B26A0">
        <w:rPr>
          <w:rFonts w:ascii="Times New Roman" w:eastAsia="Times New Roman" w:hAnsi="Times New Roman" w:cs="Times New Roman"/>
          <w:b/>
          <w:color w:val="000000" w:themeColor="text1"/>
          <w:sz w:val="28"/>
          <w:szCs w:val="28"/>
        </w:rPr>
        <w:t>(призёр, 3 место)</w:t>
      </w:r>
    </w:p>
    <w:p w:rsidR="005F6811" w:rsidRPr="000B26A0" w:rsidRDefault="002C2066" w:rsidP="000B26A0">
      <w:pPr>
        <w:pStyle w:val="a6"/>
        <w:numPr>
          <w:ilvl w:val="0"/>
          <w:numId w:val="67"/>
        </w:numPr>
        <w:spacing w:after="0" w:line="240" w:lineRule="auto"/>
        <w:ind w:left="720" w:firstLine="273"/>
        <w:jc w:val="both"/>
        <w:rPr>
          <w:rFonts w:ascii="Times New Roman" w:hAnsi="Times New Roman" w:cs="Times New Roman"/>
          <w:sz w:val="28"/>
          <w:szCs w:val="28"/>
          <w:u w:val="single"/>
        </w:rPr>
      </w:pPr>
      <w:r w:rsidRPr="000B26A0">
        <w:rPr>
          <w:rFonts w:ascii="Times New Roman" w:eastAsia="Times New Roman" w:hAnsi="Times New Roman" w:cs="Times New Roman"/>
          <w:color w:val="000000" w:themeColor="text1"/>
          <w:sz w:val="28"/>
          <w:szCs w:val="28"/>
        </w:rPr>
        <w:t>Семейный конкурс декоративно-прикладного творчества «Подарок Снеговику»</w:t>
      </w:r>
    </w:p>
    <w:p w:rsidR="005F6811" w:rsidRPr="000B26A0" w:rsidRDefault="002C2066" w:rsidP="000B26A0">
      <w:pPr>
        <w:pStyle w:val="a6"/>
        <w:numPr>
          <w:ilvl w:val="0"/>
          <w:numId w:val="68"/>
        </w:numPr>
        <w:spacing w:after="0" w:line="240" w:lineRule="auto"/>
        <w:ind w:left="720" w:firstLine="273"/>
        <w:jc w:val="both"/>
        <w:rPr>
          <w:rFonts w:ascii="Times New Roman" w:hAnsi="Times New Roman" w:cs="Times New Roman"/>
          <w:sz w:val="28"/>
          <w:szCs w:val="28"/>
          <w:u w:val="single"/>
        </w:rPr>
      </w:pPr>
      <w:r w:rsidRPr="000B26A0">
        <w:rPr>
          <w:rFonts w:ascii="Times New Roman" w:hAnsi="Times New Roman" w:cs="Times New Roman"/>
          <w:color w:val="000000" w:themeColor="text1"/>
          <w:sz w:val="28"/>
          <w:szCs w:val="28"/>
        </w:rPr>
        <w:t>Географический диктант</w:t>
      </w:r>
    </w:p>
    <w:p w:rsidR="005F6811" w:rsidRPr="000B26A0" w:rsidRDefault="002C2066" w:rsidP="000B26A0">
      <w:pPr>
        <w:pStyle w:val="a6"/>
        <w:numPr>
          <w:ilvl w:val="0"/>
          <w:numId w:val="69"/>
        </w:numPr>
        <w:spacing w:after="0" w:line="240" w:lineRule="auto"/>
        <w:ind w:left="720" w:firstLine="273"/>
        <w:jc w:val="both"/>
        <w:rPr>
          <w:rFonts w:ascii="Times New Roman" w:hAnsi="Times New Roman" w:cs="Times New Roman"/>
          <w:sz w:val="28"/>
          <w:szCs w:val="28"/>
        </w:rPr>
      </w:pPr>
      <w:r w:rsidRPr="000B26A0">
        <w:rPr>
          <w:rFonts w:ascii="Times New Roman" w:hAnsi="Times New Roman" w:cs="Times New Roman"/>
          <w:sz w:val="28"/>
          <w:szCs w:val="28"/>
        </w:rPr>
        <w:t>Экологический диктант</w:t>
      </w:r>
    </w:p>
    <w:p w:rsidR="005F6811" w:rsidRPr="000B26A0" w:rsidRDefault="002C2066" w:rsidP="000B26A0">
      <w:pPr>
        <w:pStyle w:val="a6"/>
        <w:numPr>
          <w:ilvl w:val="0"/>
          <w:numId w:val="70"/>
        </w:numPr>
        <w:spacing w:after="0" w:line="240" w:lineRule="auto"/>
        <w:ind w:left="720" w:firstLine="273"/>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Легкоатлетический кросс</w:t>
      </w:r>
    </w:p>
    <w:p w:rsidR="005F6811" w:rsidRPr="000B26A0" w:rsidRDefault="002C2066" w:rsidP="000B26A0">
      <w:pPr>
        <w:pStyle w:val="a6"/>
        <w:numPr>
          <w:ilvl w:val="0"/>
          <w:numId w:val="71"/>
        </w:numPr>
        <w:spacing w:after="0" w:line="240" w:lineRule="auto"/>
        <w:ind w:left="720" w:firstLine="273"/>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Этнографический диктант</w:t>
      </w:r>
    </w:p>
    <w:p w:rsidR="005F6811" w:rsidRPr="000B26A0" w:rsidRDefault="002C2066" w:rsidP="000B26A0">
      <w:pPr>
        <w:pStyle w:val="a6"/>
        <w:numPr>
          <w:ilvl w:val="0"/>
          <w:numId w:val="72"/>
        </w:numPr>
        <w:spacing w:after="0" w:line="240" w:lineRule="auto"/>
        <w:ind w:left="720" w:firstLine="273"/>
        <w:jc w:val="both"/>
        <w:rPr>
          <w:rFonts w:ascii="Times New Roman" w:eastAsia="Times New Roman" w:hAnsi="Times New Roman" w:cs="Times New Roman"/>
          <w:sz w:val="28"/>
          <w:szCs w:val="28"/>
        </w:rPr>
      </w:pPr>
      <w:r w:rsidRPr="000B26A0">
        <w:rPr>
          <w:rFonts w:ascii="Times New Roman" w:eastAsia="Times New Roman" w:hAnsi="Times New Roman" w:cs="Times New Roman"/>
          <w:color w:val="000000" w:themeColor="text1"/>
          <w:sz w:val="28"/>
          <w:szCs w:val="28"/>
        </w:rPr>
        <w:t>«Диктант Победы»</w:t>
      </w:r>
    </w:p>
    <w:p w:rsidR="005F6811" w:rsidRPr="000B26A0" w:rsidRDefault="002C2066" w:rsidP="000B26A0">
      <w:pPr>
        <w:pStyle w:val="a6"/>
        <w:numPr>
          <w:ilvl w:val="0"/>
          <w:numId w:val="73"/>
        </w:numPr>
        <w:spacing w:after="0" w:line="240" w:lineRule="auto"/>
        <w:ind w:left="720" w:firstLine="273"/>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Предметная олимпиада по истории</w:t>
      </w:r>
    </w:p>
    <w:p w:rsidR="005F6811" w:rsidRPr="000B26A0" w:rsidRDefault="005F6811">
      <w:pPr>
        <w:spacing w:after="0" w:line="240" w:lineRule="auto"/>
        <w:rPr>
          <w:rFonts w:ascii="Times New Roman" w:hAnsi="Times New Roman" w:cs="Times New Roman"/>
          <w:b/>
          <w:sz w:val="28"/>
          <w:szCs w:val="28"/>
          <w:u w:val="single"/>
        </w:rPr>
      </w:pPr>
    </w:p>
    <w:p w:rsidR="005F6811" w:rsidRPr="000B26A0" w:rsidRDefault="002C2066">
      <w:pPr>
        <w:pStyle w:val="a6"/>
        <w:spacing w:after="0" w:line="240" w:lineRule="auto"/>
        <w:ind w:left="-349"/>
        <w:jc w:val="center"/>
        <w:rPr>
          <w:rFonts w:ascii="Times New Roman" w:hAnsi="Times New Roman" w:cs="Times New Roman"/>
          <w:b/>
          <w:sz w:val="28"/>
          <w:szCs w:val="28"/>
          <w:u w:val="single"/>
        </w:rPr>
      </w:pPr>
      <w:r w:rsidRPr="000B26A0">
        <w:rPr>
          <w:rFonts w:ascii="Times New Roman" w:hAnsi="Times New Roman" w:cs="Times New Roman"/>
          <w:b/>
          <w:sz w:val="28"/>
          <w:szCs w:val="28"/>
          <w:u w:val="single"/>
        </w:rPr>
        <w:t>Окружной уровень</w:t>
      </w:r>
    </w:p>
    <w:p w:rsidR="005F6811" w:rsidRPr="000B26A0" w:rsidRDefault="002C2066" w:rsidP="000B26A0">
      <w:pPr>
        <w:pStyle w:val="a6"/>
        <w:numPr>
          <w:ilvl w:val="0"/>
          <w:numId w:val="74"/>
        </w:numPr>
        <w:spacing w:after="0" w:line="240" w:lineRule="auto"/>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 xml:space="preserve">Окружная олимпиада по окружающему миру, литературному чтению, русскому языку, математике среди 2-4 классов </w:t>
      </w:r>
    </w:p>
    <w:p w:rsidR="005F6811" w:rsidRPr="000B26A0" w:rsidRDefault="002C2066" w:rsidP="000B26A0">
      <w:pPr>
        <w:pStyle w:val="a6"/>
        <w:numPr>
          <w:ilvl w:val="0"/>
          <w:numId w:val="75"/>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Окружная игра «Мир вокруг нас»</w:t>
      </w:r>
    </w:p>
    <w:p w:rsidR="005F6811" w:rsidRPr="000B26A0" w:rsidRDefault="002C2066" w:rsidP="000B26A0">
      <w:pPr>
        <w:pStyle w:val="a6"/>
        <w:numPr>
          <w:ilvl w:val="0"/>
          <w:numId w:val="76"/>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Окружная игра «Шаг за шагом» (призёр, 3 место)</w:t>
      </w:r>
    </w:p>
    <w:p w:rsidR="005F6811" w:rsidRPr="000B26A0" w:rsidRDefault="002C2066" w:rsidP="000B26A0">
      <w:pPr>
        <w:pStyle w:val="a6"/>
        <w:numPr>
          <w:ilvl w:val="0"/>
          <w:numId w:val="77"/>
        </w:numPr>
        <w:spacing w:after="0" w:line="240" w:lineRule="auto"/>
        <w:jc w:val="both"/>
        <w:rPr>
          <w:rFonts w:ascii="Times New Roman" w:hAnsi="Times New Roman" w:cs="Times New Roman"/>
          <w:b/>
          <w:sz w:val="28"/>
          <w:szCs w:val="28"/>
          <w:u w:val="single"/>
        </w:rPr>
      </w:pPr>
      <w:r w:rsidRPr="000B26A0">
        <w:rPr>
          <w:rFonts w:ascii="Times New Roman" w:eastAsia="Times New Roman" w:hAnsi="Times New Roman" w:cs="Times New Roman"/>
          <w:sz w:val="28"/>
          <w:szCs w:val="28"/>
        </w:rPr>
        <w:t>Окружная олимпиада по математике 5-11 классов (</w:t>
      </w:r>
      <w:r w:rsidRPr="000B26A0">
        <w:rPr>
          <w:rFonts w:ascii="Times New Roman" w:eastAsia="Times New Roman" w:hAnsi="Times New Roman" w:cs="Times New Roman"/>
          <w:b/>
          <w:sz w:val="28"/>
          <w:szCs w:val="28"/>
        </w:rPr>
        <w:t>победитель</w:t>
      </w:r>
      <w:r w:rsidRPr="000B26A0">
        <w:rPr>
          <w:rFonts w:ascii="Times New Roman" w:eastAsia="Times New Roman" w:hAnsi="Times New Roman" w:cs="Times New Roman"/>
          <w:sz w:val="28"/>
          <w:szCs w:val="28"/>
        </w:rPr>
        <w:t>)</w:t>
      </w:r>
    </w:p>
    <w:p w:rsidR="005F6811" w:rsidRPr="000B26A0" w:rsidRDefault="002C2066" w:rsidP="000B26A0">
      <w:pPr>
        <w:pStyle w:val="a6"/>
        <w:numPr>
          <w:ilvl w:val="0"/>
          <w:numId w:val="78"/>
        </w:numPr>
        <w:spacing w:after="0" w:line="240" w:lineRule="auto"/>
        <w:jc w:val="both"/>
        <w:rPr>
          <w:rFonts w:ascii="Times New Roman" w:hAnsi="Times New Roman" w:cs="Times New Roman"/>
          <w:b/>
          <w:sz w:val="28"/>
          <w:szCs w:val="28"/>
          <w:u w:val="single"/>
        </w:rPr>
      </w:pPr>
      <w:r w:rsidRPr="000B26A0">
        <w:rPr>
          <w:rFonts w:ascii="Times New Roman" w:hAnsi="Times New Roman" w:cs="Times New Roman"/>
          <w:sz w:val="28"/>
          <w:szCs w:val="28"/>
        </w:rPr>
        <w:t>Игра по биологии «Великие рекорды живой природы»</w:t>
      </w:r>
      <w:r w:rsidRPr="000B26A0">
        <w:rPr>
          <w:rFonts w:ascii="Times New Roman" w:hAnsi="Times New Roman" w:cs="Times New Roman"/>
          <w:b/>
          <w:sz w:val="28"/>
          <w:szCs w:val="28"/>
        </w:rPr>
        <w:t xml:space="preserve"> (победитель)</w:t>
      </w:r>
    </w:p>
    <w:p w:rsidR="005F6811" w:rsidRPr="000B26A0" w:rsidRDefault="002C2066" w:rsidP="000B26A0">
      <w:pPr>
        <w:pStyle w:val="a6"/>
        <w:numPr>
          <w:ilvl w:val="0"/>
          <w:numId w:val="79"/>
        </w:numPr>
        <w:spacing w:after="0" w:line="240" w:lineRule="auto"/>
        <w:jc w:val="both"/>
        <w:rPr>
          <w:rFonts w:ascii="Times New Roman" w:hAnsi="Times New Roman" w:cs="Times New Roman"/>
          <w:b/>
          <w:sz w:val="28"/>
          <w:szCs w:val="28"/>
        </w:rPr>
      </w:pPr>
      <w:r w:rsidRPr="000B26A0">
        <w:rPr>
          <w:rFonts w:ascii="Times New Roman" w:eastAsia="Times New Roman" w:hAnsi="Times New Roman" w:cs="Times New Roman"/>
          <w:color w:val="000000" w:themeColor="text1"/>
          <w:sz w:val="28"/>
          <w:szCs w:val="28"/>
        </w:rPr>
        <w:t>Легкоатлетический кросс</w:t>
      </w:r>
    </w:p>
    <w:p w:rsidR="005F6811" w:rsidRPr="000B26A0" w:rsidRDefault="005F6811">
      <w:pPr>
        <w:tabs>
          <w:tab w:val="left" w:pos="1890"/>
        </w:tabs>
        <w:spacing w:after="0" w:line="240" w:lineRule="auto"/>
        <w:jc w:val="center"/>
        <w:rPr>
          <w:rFonts w:ascii="Times New Roman" w:hAnsi="Times New Roman" w:cs="Times New Roman"/>
          <w:b/>
          <w:sz w:val="28"/>
          <w:szCs w:val="28"/>
        </w:rPr>
      </w:pPr>
    </w:p>
    <w:p w:rsidR="005F6811" w:rsidRPr="000B26A0" w:rsidRDefault="005F6811">
      <w:pPr>
        <w:tabs>
          <w:tab w:val="left" w:pos="1890"/>
        </w:tabs>
        <w:spacing w:after="0" w:line="240" w:lineRule="auto"/>
        <w:jc w:val="center"/>
        <w:rPr>
          <w:rFonts w:ascii="Times New Roman" w:hAnsi="Times New Roman" w:cs="Times New Roman"/>
          <w:b/>
          <w:sz w:val="28"/>
          <w:szCs w:val="28"/>
        </w:rPr>
      </w:pPr>
    </w:p>
    <w:p w:rsidR="005F6811" w:rsidRPr="000B26A0" w:rsidRDefault="005F6811">
      <w:pPr>
        <w:tabs>
          <w:tab w:val="left" w:pos="1890"/>
        </w:tabs>
        <w:spacing w:after="0" w:line="240" w:lineRule="auto"/>
        <w:jc w:val="center"/>
        <w:rPr>
          <w:rFonts w:ascii="Times New Roman" w:hAnsi="Times New Roman" w:cs="Times New Roman"/>
          <w:b/>
          <w:sz w:val="28"/>
          <w:szCs w:val="28"/>
        </w:rPr>
      </w:pPr>
    </w:p>
    <w:p w:rsidR="005F6811" w:rsidRPr="000B26A0" w:rsidRDefault="005F6811">
      <w:pPr>
        <w:tabs>
          <w:tab w:val="left" w:pos="1890"/>
        </w:tabs>
        <w:spacing w:after="0" w:line="240" w:lineRule="auto"/>
        <w:jc w:val="center"/>
        <w:rPr>
          <w:rFonts w:ascii="Times New Roman" w:hAnsi="Times New Roman" w:cs="Times New Roman"/>
          <w:b/>
          <w:sz w:val="28"/>
          <w:szCs w:val="28"/>
        </w:rPr>
      </w:pPr>
    </w:p>
    <w:p w:rsidR="005F6811" w:rsidRPr="000B26A0" w:rsidRDefault="005F6811">
      <w:pPr>
        <w:tabs>
          <w:tab w:val="left" w:pos="1890"/>
        </w:tabs>
        <w:spacing w:after="0" w:line="240" w:lineRule="auto"/>
        <w:rPr>
          <w:rFonts w:ascii="Times New Roman" w:hAnsi="Times New Roman" w:cs="Times New Roman"/>
          <w:b/>
          <w:sz w:val="28"/>
          <w:szCs w:val="28"/>
        </w:rPr>
      </w:pPr>
    </w:p>
    <w:p w:rsidR="005F6811" w:rsidRPr="000B26A0" w:rsidRDefault="005F6811">
      <w:pPr>
        <w:tabs>
          <w:tab w:val="left" w:pos="1890"/>
        </w:tabs>
        <w:spacing w:after="0" w:line="240" w:lineRule="auto"/>
        <w:rPr>
          <w:rFonts w:ascii="Times New Roman" w:hAnsi="Times New Roman" w:cs="Times New Roman"/>
          <w:b/>
          <w:sz w:val="28"/>
          <w:szCs w:val="28"/>
        </w:rPr>
      </w:pPr>
    </w:p>
    <w:p w:rsidR="005F6811" w:rsidRPr="000B26A0" w:rsidRDefault="002C2066">
      <w:pPr>
        <w:tabs>
          <w:tab w:val="left" w:pos="1890"/>
        </w:tabs>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lastRenderedPageBreak/>
        <w:t>Анализ методической работы</w:t>
      </w:r>
    </w:p>
    <w:p w:rsidR="002C2066" w:rsidRPr="000B26A0" w:rsidRDefault="002C2066">
      <w:pPr>
        <w:tabs>
          <w:tab w:val="left" w:pos="1890"/>
        </w:tabs>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 xml:space="preserve">за 2 полугодие 2023-2024 учебного года, </w:t>
      </w:r>
    </w:p>
    <w:p w:rsidR="005F6811" w:rsidRPr="000B26A0" w:rsidRDefault="002C2066">
      <w:pPr>
        <w:tabs>
          <w:tab w:val="left" w:pos="1890"/>
        </w:tabs>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за 1 полугодие 2024-2025 учебного года</w:t>
      </w:r>
    </w:p>
    <w:p w:rsidR="005F6811" w:rsidRPr="000B26A0" w:rsidRDefault="005F6811">
      <w:pPr>
        <w:shd w:val="clear" w:color="auto" w:fill="FFFFFF"/>
        <w:spacing w:after="0" w:line="240" w:lineRule="auto"/>
        <w:ind w:firstLine="708"/>
        <w:jc w:val="both"/>
        <w:rPr>
          <w:rFonts w:ascii="Times New Roman" w:hAnsi="Times New Roman" w:cs="Times New Roman"/>
          <w:b/>
          <w:color w:val="FF0000"/>
          <w:sz w:val="28"/>
          <w:szCs w:val="28"/>
        </w:rPr>
      </w:pPr>
    </w:p>
    <w:p w:rsidR="005F6811" w:rsidRPr="000B26A0" w:rsidRDefault="002C2066">
      <w:pPr>
        <w:shd w:val="clear" w:color="auto" w:fill="FFFFFF"/>
        <w:spacing w:after="0" w:line="240" w:lineRule="auto"/>
        <w:ind w:firstLine="708"/>
        <w:jc w:val="both"/>
        <w:rPr>
          <w:rFonts w:ascii="Times New Roman" w:hAnsi="Times New Roman" w:cs="Times New Roman"/>
          <w:sz w:val="28"/>
          <w:szCs w:val="28"/>
        </w:rPr>
      </w:pPr>
      <w:r w:rsidRPr="000B26A0">
        <w:rPr>
          <w:rFonts w:ascii="Times New Roman" w:hAnsi="Times New Roman" w:cs="Times New Roman"/>
          <w:b/>
          <w:sz w:val="28"/>
          <w:szCs w:val="28"/>
        </w:rPr>
        <w:t>Цель анализа</w:t>
      </w:r>
      <w:r w:rsidRPr="000B26A0">
        <w:rPr>
          <w:rFonts w:ascii="Times New Roman" w:hAnsi="Times New Roman" w:cs="Times New Roman"/>
          <w:sz w:val="28"/>
          <w:szCs w:val="28"/>
        </w:rPr>
        <w:t xml:space="preserve">: </w:t>
      </w:r>
      <w:r w:rsidRPr="000B26A0">
        <w:rPr>
          <w:rFonts w:ascii="Times New Roman" w:hAnsi="Times New Roman" w:cs="Times New Roman"/>
          <w:color w:val="000000"/>
          <w:spacing w:val="-4"/>
          <w:sz w:val="28"/>
          <w:szCs w:val="28"/>
        </w:rPr>
        <w:t>выявить степень эффективности методической работы в школе и её роль в повышении профессиональной компетенции педагогов</w:t>
      </w:r>
      <w:r w:rsidRPr="000B26A0">
        <w:rPr>
          <w:rFonts w:ascii="Times New Roman" w:hAnsi="Times New Roman" w:cs="Times New Roman"/>
          <w:color w:val="000000"/>
          <w:spacing w:val="-6"/>
          <w:sz w:val="28"/>
          <w:szCs w:val="28"/>
        </w:rPr>
        <w:t>.</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 xml:space="preserve">Важнейшим средством повышения педагогического мастерства учителей связующим в единое целое свою систему работы школы является </w:t>
      </w:r>
      <w:r w:rsidRPr="000B26A0">
        <w:rPr>
          <w:rFonts w:ascii="Times New Roman" w:hAnsi="Times New Roman" w:cs="Times New Roman"/>
          <w:sz w:val="28"/>
          <w:szCs w:val="28"/>
          <w:u w:val="single"/>
        </w:rPr>
        <w:t>хорошо организованная методическая работа.</w:t>
      </w:r>
      <w:r w:rsidRPr="000B26A0">
        <w:rPr>
          <w:rFonts w:ascii="Times New Roman" w:hAnsi="Times New Roman" w:cs="Times New Roman"/>
          <w:sz w:val="28"/>
          <w:szCs w:val="28"/>
        </w:rPr>
        <w:t xml:space="preserve">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Учитывая уровень учебно-воспитательного процесса, сложившиеся традиции, запросы и потребности учителей, состояние учебно-материальной базы была выбрана следующая </w:t>
      </w:r>
      <w:r w:rsidRPr="000B26A0">
        <w:rPr>
          <w:rFonts w:ascii="Times New Roman" w:hAnsi="Times New Roman" w:cs="Times New Roman"/>
          <w:i/>
          <w:sz w:val="28"/>
          <w:szCs w:val="28"/>
        </w:rPr>
        <w:t>проблема</w:t>
      </w:r>
      <w:r w:rsidRPr="000B26A0">
        <w:rPr>
          <w:rFonts w:ascii="Times New Roman" w:hAnsi="Times New Roman" w:cs="Times New Roman"/>
          <w:sz w:val="28"/>
          <w:szCs w:val="28"/>
        </w:rPr>
        <w:t xml:space="preserve">, над которой работает педагогический коллектив школы – </w:t>
      </w:r>
      <w:r w:rsidRPr="000B26A0">
        <w:rPr>
          <w:rFonts w:ascii="Times New Roman" w:hAnsi="Times New Roman" w:cs="Times New Roman"/>
          <w:bCs/>
          <w:i/>
          <w:sz w:val="28"/>
          <w:szCs w:val="28"/>
        </w:rPr>
        <w:t xml:space="preserve">«Образовательная среда школы как условие и ресурс развития творческих способностей педагога и обучающегося в условиях реализации ФГОС второго поколения и постепенного перехода к ФГОС третьего поколения», </w:t>
      </w:r>
      <w:r w:rsidRPr="000B26A0">
        <w:rPr>
          <w:rFonts w:ascii="Times New Roman" w:hAnsi="Times New Roman" w:cs="Times New Roman"/>
          <w:sz w:val="28"/>
          <w:szCs w:val="28"/>
        </w:rPr>
        <w:t>«Образовательная</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среда</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школы</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как</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условие</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и</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ресурс</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развития</w:t>
      </w:r>
      <w:r w:rsidRPr="000B26A0">
        <w:rPr>
          <w:rFonts w:ascii="Times New Roman" w:hAnsi="Times New Roman" w:cs="Times New Roman"/>
          <w:spacing w:val="56"/>
          <w:sz w:val="28"/>
          <w:szCs w:val="28"/>
        </w:rPr>
        <w:t xml:space="preserve"> </w:t>
      </w:r>
      <w:r w:rsidRPr="000B26A0">
        <w:rPr>
          <w:rFonts w:ascii="Times New Roman" w:hAnsi="Times New Roman" w:cs="Times New Roman"/>
          <w:sz w:val="28"/>
          <w:szCs w:val="28"/>
        </w:rPr>
        <w:t>творческих</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способностей</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педагога</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и</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обучающегося</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в</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условиях</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реализации</w:t>
      </w:r>
      <w:r w:rsidRPr="000B26A0">
        <w:rPr>
          <w:rFonts w:ascii="Times New Roman" w:hAnsi="Times New Roman" w:cs="Times New Roman"/>
          <w:spacing w:val="1"/>
          <w:sz w:val="28"/>
          <w:szCs w:val="28"/>
        </w:rPr>
        <w:t xml:space="preserve">  обновленных </w:t>
      </w:r>
      <w:r w:rsidRPr="000B26A0">
        <w:rPr>
          <w:rFonts w:ascii="Times New Roman" w:hAnsi="Times New Roman" w:cs="Times New Roman"/>
          <w:sz w:val="28"/>
          <w:szCs w:val="28"/>
        </w:rPr>
        <w:t>ФГОС</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и</w:t>
      </w:r>
      <w:r w:rsidRPr="000B26A0">
        <w:rPr>
          <w:rFonts w:ascii="Times New Roman" w:hAnsi="Times New Roman" w:cs="Times New Roman"/>
          <w:spacing w:val="1"/>
          <w:sz w:val="28"/>
          <w:szCs w:val="28"/>
        </w:rPr>
        <w:t xml:space="preserve"> </w:t>
      </w:r>
      <w:r w:rsidRPr="000B26A0">
        <w:rPr>
          <w:rFonts w:ascii="Times New Roman" w:hAnsi="Times New Roman" w:cs="Times New Roman"/>
          <w:sz w:val="28"/>
          <w:szCs w:val="28"/>
        </w:rPr>
        <w:t>введению ФОП</w:t>
      </w:r>
      <w:r w:rsidRPr="000B26A0">
        <w:rPr>
          <w:rFonts w:ascii="Times New Roman" w:hAnsi="Times New Roman" w:cs="Times New Roman"/>
          <w:spacing w:val="-3"/>
          <w:sz w:val="28"/>
          <w:szCs w:val="28"/>
        </w:rPr>
        <w:t xml:space="preserve"> </w:t>
      </w:r>
      <w:r w:rsidRPr="000B26A0">
        <w:rPr>
          <w:rFonts w:ascii="Times New Roman" w:hAnsi="Times New Roman" w:cs="Times New Roman"/>
          <w:sz w:val="28"/>
          <w:szCs w:val="28"/>
        </w:rPr>
        <w:t>»</w:t>
      </w:r>
    </w:p>
    <w:p w:rsidR="005F6811" w:rsidRPr="000B26A0" w:rsidRDefault="002C2066">
      <w:pPr>
        <w:spacing w:after="0" w:line="240" w:lineRule="auto"/>
        <w:jc w:val="both"/>
        <w:rPr>
          <w:rFonts w:ascii="Times New Roman" w:hAnsi="Times New Roman" w:cs="Times New Roman"/>
          <w:b/>
          <w:i/>
          <w:sz w:val="28"/>
          <w:szCs w:val="28"/>
        </w:rPr>
      </w:pPr>
      <w:r w:rsidRPr="000B26A0">
        <w:rPr>
          <w:rFonts w:ascii="Times New Roman" w:hAnsi="Times New Roman" w:cs="Times New Roman"/>
          <w:sz w:val="28"/>
          <w:szCs w:val="28"/>
        </w:rPr>
        <w:t xml:space="preserve">Определены следующие </w:t>
      </w:r>
      <w:r w:rsidRPr="000B26A0">
        <w:rPr>
          <w:rFonts w:ascii="Times New Roman" w:hAnsi="Times New Roman" w:cs="Times New Roman"/>
          <w:b/>
          <w:i/>
          <w:sz w:val="28"/>
          <w:szCs w:val="28"/>
        </w:rPr>
        <w:t>цели и задачи:</w:t>
      </w:r>
    </w:p>
    <w:p w:rsidR="005F6811" w:rsidRPr="000B26A0" w:rsidRDefault="000B26A0">
      <w:pPr>
        <w:spacing w:after="0" w:line="240" w:lineRule="auto"/>
        <w:ind w:firstLine="425"/>
        <w:jc w:val="both"/>
        <w:rPr>
          <w:rFonts w:ascii="Times New Roman" w:eastAsia="Calibri" w:hAnsi="Times New Roman" w:cs="Times New Roman"/>
          <w:sz w:val="28"/>
          <w:szCs w:val="28"/>
          <w:lang w:eastAsia="en-US"/>
        </w:rPr>
      </w:pPr>
      <w:r w:rsidRPr="000B26A0">
        <w:rPr>
          <w:rFonts w:ascii="Times New Roman" w:hAnsi="Times New Roman" w:cs="Times New Roman"/>
          <w:b/>
          <w:i/>
          <w:sz w:val="28"/>
          <w:szCs w:val="28"/>
        </w:rPr>
        <w:t>Цель: создание</w:t>
      </w:r>
      <w:r w:rsidR="002C2066" w:rsidRPr="000B26A0">
        <w:rPr>
          <w:rFonts w:ascii="Times New Roman" w:hAnsi="Times New Roman" w:cs="Times New Roman"/>
          <w:color w:val="1C2F3E"/>
          <w:sz w:val="28"/>
          <w:szCs w:val="28"/>
        </w:rPr>
        <w:t xml:space="preserve"> условий для непрерывного развития учительского потенциала,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 </w:t>
      </w:r>
      <w:r w:rsidRPr="000B26A0">
        <w:rPr>
          <w:rFonts w:ascii="Times New Roman" w:hAnsi="Times New Roman" w:cs="Times New Roman"/>
          <w:color w:val="1C2F3E"/>
          <w:sz w:val="28"/>
          <w:szCs w:val="28"/>
        </w:rPr>
        <w:t>третьего поколения</w:t>
      </w:r>
      <w:r w:rsidR="002C2066" w:rsidRPr="000B26A0">
        <w:rPr>
          <w:rFonts w:ascii="Times New Roman" w:hAnsi="Times New Roman" w:cs="Times New Roman"/>
          <w:color w:val="1C2F3E"/>
          <w:sz w:val="28"/>
          <w:szCs w:val="28"/>
        </w:rPr>
        <w:t>.</w:t>
      </w:r>
    </w:p>
    <w:p w:rsidR="005F6811" w:rsidRPr="000B26A0" w:rsidRDefault="002C2066">
      <w:pPr>
        <w:shd w:val="clear" w:color="auto" w:fill="FFFFFF" w:themeFill="background1"/>
        <w:spacing w:after="0" w:line="240" w:lineRule="auto"/>
        <w:ind w:firstLine="709"/>
        <w:jc w:val="both"/>
        <w:rPr>
          <w:rStyle w:val="af"/>
          <w:rFonts w:ascii="Times New Roman" w:hAnsi="Times New Roman" w:cs="Times New Roman"/>
          <w:b w:val="0"/>
          <w:bCs w:val="0"/>
          <w:i/>
          <w:sz w:val="28"/>
          <w:szCs w:val="28"/>
        </w:rPr>
      </w:pPr>
      <w:r w:rsidRPr="000B26A0">
        <w:rPr>
          <w:rFonts w:ascii="Times New Roman" w:hAnsi="Times New Roman" w:cs="Times New Roman"/>
          <w:b/>
          <w:i/>
          <w:sz w:val="28"/>
          <w:szCs w:val="28"/>
        </w:rPr>
        <w:t xml:space="preserve">       Задачи:</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1. Повышение качества образовательной деятельности школы за счет совершенствования организационной и управленческой деятельности.</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2. Развитие благоприятной и мотивирующей на учебу атмосферы в школе, обучение обучающихся навыкам самоконтроля, самообразования и формирования универсальных учебных действий.</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3. Создание развивающей образовательной среды на основе внедрения современных образовательных технологий.</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4. 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5. Работа с мотивированными обучающимися, развитие творческих способностей детей.</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6. 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5F6811" w:rsidRPr="000B26A0" w:rsidRDefault="002C2066">
      <w:pPr>
        <w:spacing w:after="0" w:line="240" w:lineRule="auto"/>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7. Подготовка обучающихся к успешной сдаче ГИА.</w:t>
      </w:r>
    </w:p>
    <w:p w:rsidR="005F6811" w:rsidRPr="000B26A0" w:rsidRDefault="002C2066">
      <w:pPr>
        <w:pStyle w:val="af8"/>
        <w:spacing w:beforeAutospacing="0" w:after="0" w:afterAutospacing="0"/>
        <w:ind w:firstLine="709"/>
        <w:jc w:val="both"/>
        <w:rPr>
          <w:b/>
          <w:bCs/>
          <w:sz w:val="28"/>
          <w:szCs w:val="28"/>
        </w:rPr>
      </w:pPr>
      <w:r w:rsidRPr="000B26A0">
        <w:rPr>
          <w:rStyle w:val="af"/>
          <w:sz w:val="28"/>
          <w:szCs w:val="28"/>
        </w:rPr>
        <w:t>Направления методической работы</w:t>
      </w:r>
    </w:p>
    <w:p w:rsidR="005F6811" w:rsidRPr="000B26A0" w:rsidRDefault="002C2066" w:rsidP="000B26A0">
      <w:pPr>
        <w:pStyle w:val="a6"/>
        <w:numPr>
          <w:ilvl w:val="0"/>
          <w:numId w:val="7"/>
        </w:numPr>
        <w:spacing w:after="0" w:line="240" w:lineRule="auto"/>
        <w:ind w:left="142" w:firstLine="0"/>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Обновление содержания образования, совершенствование граней образовательного процесса на основе внедрения в практику работы продуктивных </w:t>
      </w:r>
      <w:r w:rsidRPr="000B26A0">
        <w:rPr>
          <w:rFonts w:ascii="Times New Roman" w:eastAsia="Times New Roman" w:hAnsi="Times New Roman" w:cs="Times New Roman"/>
          <w:sz w:val="28"/>
          <w:szCs w:val="28"/>
        </w:rPr>
        <w:lastRenderedPageBreak/>
        <w:t xml:space="preserve">педагогических технологий, ориентированных на развитие личности ребенка и совершенствование педагогического мастерства педагога.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Творческая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Формирование мотивации к учебной деятельности через создание эмоционально - психологического комфорта в общении ученика с учителем и другими детьми.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Организация воспитательной работы, направленной на формирование личности, способной к социальной адаптации через сотрудничество школы и семьи.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Оказание помощи педагогам в планировании, организации и анализе педагогической деятельности, в реализации принципов и методических приемов обучения и воспитания, в развитии современного стиля педагогического мышления.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Непрерывное самообразование преподавателя и повышение уровня профессионального мастерства.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xml:space="preserve">• Включение преподавателя в творческий поиск, в инновационную деятельность. </w:t>
      </w:r>
    </w:p>
    <w:p w:rsidR="005F6811" w:rsidRPr="000B26A0" w:rsidRDefault="002C2066">
      <w:pPr>
        <w:spacing w:after="0" w:line="240" w:lineRule="auto"/>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 Достижение оптимального уровня образования, воспитанности и развития обучающихся.</w:t>
      </w:r>
    </w:p>
    <w:p w:rsidR="005F6811" w:rsidRPr="000B26A0" w:rsidRDefault="002C2066">
      <w:pPr>
        <w:pStyle w:val="a8"/>
        <w:ind w:firstLine="709"/>
        <w:rPr>
          <w:rFonts w:ascii="Times New Roman" w:hAnsi="Times New Roman" w:cs="Times New Roman"/>
          <w:b/>
          <w:sz w:val="28"/>
          <w:szCs w:val="28"/>
        </w:rPr>
      </w:pPr>
      <w:r w:rsidRPr="000B26A0">
        <w:rPr>
          <w:rFonts w:ascii="Times New Roman" w:hAnsi="Times New Roman" w:cs="Times New Roman"/>
          <w:b/>
          <w:sz w:val="28"/>
          <w:szCs w:val="28"/>
        </w:rPr>
        <w:t>Основные направления деятельности:</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1. Управление методической работой.</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2. Учебно-методическая работа.</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3. Работа с молодыми специалистами и вновь прибывшими педагогами.</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4. Повышение квалификации, самообразование педагогов.</w:t>
      </w:r>
    </w:p>
    <w:p w:rsidR="005F6811" w:rsidRPr="000B26A0" w:rsidRDefault="002C2066">
      <w:pPr>
        <w:pStyle w:val="a8"/>
        <w:rPr>
          <w:rFonts w:ascii="Times New Roman" w:hAnsi="Times New Roman" w:cs="Times New Roman"/>
          <w:bCs/>
          <w:iCs/>
          <w:sz w:val="28"/>
          <w:szCs w:val="28"/>
        </w:rPr>
      </w:pPr>
      <w:r w:rsidRPr="000B26A0">
        <w:rPr>
          <w:rFonts w:ascii="Times New Roman" w:hAnsi="Times New Roman" w:cs="Times New Roman"/>
          <w:sz w:val="28"/>
          <w:szCs w:val="28"/>
        </w:rPr>
        <w:t xml:space="preserve">5. </w:t>
      </w:r>
      <w:r w:rsidRPr="000B26A0">
        <w:rPr>
          <w:rFonts w:ascii="Times New Roman" w:hAnsi="Times New Roman" w:cs="Times New Roman"/>
          <w:bCs/>
          <w:iCs/>
          <w:sz w:val="28"/>
          <w:szCs w:val="28"/>
        </w:rPr>
        <w:t>Работа по обобщению передового педагогического опыта.</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6.  Работа с родителями и общественностью.</w:t>
      </w:r>
    </w:p>
    <w:p w:rsidR="005F6811" w:rsidRPr="000B26A0" w:rsidRDefault="002C2066">
      <w:pPr>
        <w:pStyle w:val="af8"/>
        <w:spacing w:beforeAutospacing="0" w:after="0" w:afterAutospacing="0"/>
        <w:ind w:firstLine="709"/>
        <w:jc w:val="both"/>
        <w:rPr>
          <w:color w:val="222222"/>
          <w:sz w:val="28"/>
          <w:szCs w:val="28"/>
        </w:rPr>
      </w:pPr>
      <w:r w:rsidRPr="000B26A0">
        <w:rPr>
          <w:b/>
          <w:color w:val="222222"/>
          <w:sz w:val="28"/>
          <w:szCs w:val="28"/>
        </w:rPr>
        <w:t>Методическая работа</w:t>
      </w:r>
      <w:r w:rsidRPr="000B26A0">
        <w:rPr>
          <w:color w:val="222222"/>
          <w:sz w:val="28"/>
          <w:szCs w:val="28"/>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5F6811" w:rsidRPr="000B26A0" w:rsidRDefault="002C2066">
      <w:pPr>
        <w:pStyle w:val="af8"/>
        <w:spacing w:beforeAutospacing="0" w:after="0" w:afterAutospacing="0"/>
        <w:ind w:firstLine="709"/>
        <w:jc w:val="both"/>
        <w:rPr>
          <w:sz w:val="28"/>
          <w:szCs w:val="28"/>
        </w:rPr>
      </w:pPr>
      <w:r w:rsidRPr="000B26A0">
        <w:rPr>
          <w:color w:val="000000"/>
          <w:sz w:val="28"/>
          <w:szCs w:val="28"/>
        </w:rPr>
        <w:t xml:space="preserve">Методическая работа   </w:t>
      </w:r>
      <w:r w:rsidRPr="000B26A0">
        <w:rPr>
          <w:sz w:val="28"/>
          <w:szCs w:val="28"/>
        </w:rPr>
        <w:t>была направлена на выполнение поставленных задач и их реализацию через образовательную программу школы и учебно-воспитательный процесс.</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В планировании методической работы школы и методические объединения старались отобрать тот комплекс мероприятий, который позволил бы системно и эффективно решить проблемы и задачи, стоящие перед школой.</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педсовет, методсовет;</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 xml:space="preserve">– </w:t>
      </w:r>
      <w:r w:rsidRPr="000B26A0">
        <w:rPr>
          <w:color w:val="000000"/>
          <w:sz w:val="28"/>
          <w:szCs w:val="28"/>
        </w:rPr>
        <w:t>творческий отчет;</w:t>
      </w:r>
    </w:p>
    <w:p w:rsidR="005F6811" w:rsidRPr="000B26A0" w:rsidRDefault="002C2066">
      <w:pPr>
        <w:pStyle w:val="af8"/>
        <w:shd w:val="clear" w:color="auto" w:fill="FFFFFF"/>
        <w:spacing w:beforeAutospacing="0" w:after="0" w:afterAutospacing="0"/>
        <w:ind w:firstLine="573"/>
        <w:jc w:val="both"/>
        <w:rPr>
          <w:color w:val="000000"/>
          <w:sz w:val="28"/>
          <w:szCs w:val="28"/>
        </w:rPr>
      </w:pPr>
      <w:r w:rsidRPr="000B26A0">
        <w:rPr>
          <w:sz w:val="28"/>
          <w:szCs w:val="28"/>
        </w:rPr>
        <w:t xml:space="preserve">– </w:t>
      </w:r>
      <w:r w:rsidRPr="000B26A0">
        <w:rPr>
          <w:color w:val="000000"/>
          <w:sz w:val="28"/>
          <w:szCs w:val="28"/>
        </w:rPr>
        <w:t>доклады, выступления;</w:t>
      </w:r>
    </w:p>
    <w:p w:rsidR="005F6811" w:rsidRPr="000B26A0" w:rsidRDefault="002C2066">
      <w:pPr>
        <w:pStyle w:val="af8"/>
        <w:shd w:val="clear" w:color="auto" w:fill="FFFFFF"/>
        <w:spacing w:beforeAutospacing="0" w:after="0" w:afterAutospacing="0"/>
        <w:ind w:firstLine="573"/>
        <w:jc w:val="both"/>
        <w:rPr>
          <w:color w:val="000000"/>
          <w:sz w:val="28"/>
          <w:szCs w:val="28"/>
        </w:rPr>
      </w:pPr>
      <w:r w:rsidRPr="000B26A0">
        <w:rPr>
          <w:sz w:val="28"/>
          <w:szCs w:val="28"/>
        </w:rPr>
        <w:t xml:space="preserve">– </w:t>
      </w:r>
      <w:r w:rsidRPr="000B26A0">
        <w:rPr>
          <w:color w:val="000000"/>
          <w:sz w:val="28"/>
          <w:szCs w:val="28"/>
        </w:rPr>
        <w:t>мастер - классы;</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 xml:space="preserve">– </w:t>
      </w:r>
      <w:r w:rsidRPr="000B26A0">
        <w:rPr>
          <w:color w:val="000000"/>
          <w:sz w:val="28"/>
          <w:szCs w:val="28"/>
        </w:rPr>
        <w:t>семинары;</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самообразование;</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анкетирование;</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наставничество;</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lastRenderedPageBreak/>
        <w:t>–</w:t>
      </w:r>
      <w:r w:rsidRPr="000B26A0">
        <w:rPr>
          <w:color w:val="000000"/>
          <w:sz w:val="28"/>
          <w:szCs w:val="28"/>
        </w:rPr>
        <w:t xml:space="preserve"> </w:t>
      </w:r>
      <w:r w:rsidR="000B26A0" w:rsidRPr="000B26A0">
        <w:rPr>
          <w:color w:val="000000"/>
          <w:sz w:val="28"/>
          <w:szCs w:val="28"/>
        </w:rPr>
        <w:t>предметные ШМО</w:t>
      </w:r>
      <w:r w:rsidRPr="000B26A0">
        <w:rPr>
          <w:color w:val="000000"/>
          <w:sz w:val="28"/>
          <w:szCs w:val="28"/>
        </w:rPr>
        <w:t>;</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методические консультации;</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w:t>
      </w:r>
      <w:r w:rsidRPr="000B26A0">
        <w:rPr>
          <w:color w:val="000000"/>
          <w:sz w:val="28"/>
          <w:szCs w:val="28"/>
        </w:rPr>
        <w:t xml:space="preserve"> </w:t>
      </w:r>
      <w:r w:rsidR="000B26A0" w:rsidRPr="000B26A0">
        <w:rPr>
          <w:color w:val="000000"/>
          <w:sz w:val="28"/>
          <w:szCs w:val="28"/>
        </w:rPr>
        <w:t>административные совещания</w:t>
      </w:r>
      <w:r w:rsidRPr="000B26A0">
        <w:rPr>
          <w:color w:val="000000"/>
          <w:sz w:val="28"/>
          <w:szCs w:val="28"/>
        </w:rPr>
        <w:t>.</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Поставленные задачи выполнены практически в полном объеме, чему способствовали:</w:t>
      </w:r>
    </w:p>
    <w:p w:rsidR="005F6811" w:rsidRPr="000B26A0" w:rsidRDefault="002C2066" w:rsidP="000B26A0">
      <w:pPr>
        <w:numPr>
          <w:ilvl w:val="0"/>
          <w:numId w:val="2"/>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спланированная деятельность администрации школы по созданию условий для участников образовательного процесса; </w:t>
      </w:r>
    </w:p>
    <w:p w:rsidR="005F6811" w:rsidRPr="000B26A0" w:rsidRDefault="002C2066" w:rsidP="000B26A0">
      <w:pPr>
        <w:numPr>
          <w:ilvl w:val="0"/>
          <w:numId w:val="2"/>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анализ выполнения принятых управленческих решений, обеспечивающий качество результативности обученности учащихся;</w:t>
      </w:r>
    </w:p>
    <w:p w:rsidR="005F6811" w:rsidRPr="000B26A0" w:rsidRDefault="002C2066" w:rsidP="000B26A0">
      <w:pPr>
        <w:numPr>
          <w:ilvl w:val="0"/>
          <w:numId w:val="2"/>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выявление причинно-следственных связей отдельных педагогических явлений и соответствующая коррекция деятельности. </w:t>
      </w:r>
    </w:p>
    <w:p w:rsidR="005F6811" w:rsidRPr="000B26A0" w:rsidRDefault="002C2066">
      <w:pPr>
        <w:pStyle w:val="af8"/>
        <w:shd w:val="clear" w:color="auto" w:fill="FFFFFF"/>
        <w:spacing w:beforeAutospacing="0" w:after="0" w:afterAutospacing="0"/>
        <w:ind w:firstLine="573"/>
        <w:jc w:val="both"/>
        <w:rPr>
          <w:sz w:val="28"/>
          <w:szCs w:val="28"/>
        </w:rPr>
      </w:pPr>
      <w:r w:rsidRPr="000B26A0">
        <w:rPr>
          <w:sz w:val="28"/>
          <w:szCs w:val="28"/>
        </w:rPr>
        <w:t>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5F6811" w:rsidRPr="000B26A0" w:rsidRDefault="005F6811">
      <w:pPr>
        <w:pStyle w:val="af8"/>
        <w:shd w:val="clear" w:color="auto" w:fill="FFFFFF"/>
        <w:spacing w:beforeAutospacing="0" w:after="0" w:afterAutospacing="0"/>
        <w:ind w:firstLine="573"/>
        <w:jc w:val="both"/>
        <w:rPr>
          <w:color w:val="000000"/>
          <w:sz w:val="28"/>
          <w:szCs w:val="28"/>
        </w:rPr>
      </w:pPr>
    </w:p>
    <w:p w:rsidR="005F6811" w:rsidRPr="000B26A0" w:rsidRDefault="002C2066">
      <w:pPr>
        <w:spacing w:after="0" w:line="240" w:lineRule="auto"/>
        <w:ind w:left="540"/>
        <w:jc w:val="both"/>
        <w:rPr>
          <w:rFonts w:ascii="Times New Roman" w:hAnsi="Times New Roman" w:cs="Times New Roman"/>
          <w:b/>
          <w:sz w:val="28"/>
          <w:szCs w:val="28"/>
        </w:rPr>
      </w:pPr>
      <w:r w:rsidRPr="000B26A0">
        <w:rPr>
          <w:rFonts w:ascii="Times New Roman" w:hAnsi="Times New Roman" w:cs="Times New Roman"/>
          <w:b/>
          <w:sz w:val="28"/>
          <w:szCs w:val="28"/>
        </w:rPr>
        <w:t>Работа методического совета школы</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b/>
          <w:i/>
          <w:sz w:val="28"/>
          <w:szCs w:val="28"/>
          <w:u w:val="single"/>
        </w:rPr>
        <w:t>Цель анализа</w:t>
      </w:r>
      <w:r w:rsidRPr="000B26A0">
        <w:rPr>
          <w:rFonts w:ascii="Times New Roman" w:hAnsi="Times New Roman" w:cs="Times New Roman"/>
          <w:sz w:val="28"/>
          <w:szCs w:val="28"/>
          <w:u w:val="single"/>
        </w:rPr>
        <w:t>:</w:t>
      </w:r>
      <w:r w:rsidRPr="000B26A0">
        <w:rPr>
          <w:rFonts w:ascii="Times New Roman" w:hAnsi="Times New Roman" w:cs="Times New Roman"/>
          <w:sz w:val="28"/>
          <w:szCs w:val="28"/>
        </w:rPr>
        <w:t xml:space="preserve"> выявление результативности методического совета в решении поставленных задач.</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В школе создан методический совет,</w:t>
      </w:r>
      <w:r w:rsidRPr="000B26A0">
        <w:rPr>
          <w:rFonts w:ascii="Times New Roman" w:hAnsi="Times New Roman" w:cs="Times New Roman"/>
          <w:bCs/>
          <w:sz w:val="28"/>
          <w:szCs w:val="28"/>
        </w:rPr>
        <w:t xml:space="preserve"> план работы которого подчинен задачам методической работы и находится в соответствии с методической темой школы.</w:t>
      </w:r>
      <w:r w:rsidRPr="000B26A0">
        <w:rPr>
          <w:rFonts w:ascii="Times New Roman" w:hAnsi="Times New Roman" w:cs="Times New Roman"/>
          <w:sz w:val="28"/>
          <w:szCs w:val="28"/>
        </w:rPr>
        <w:t xml:space="preserve"> </w:t>
      </w:r>
    </w:p>
    <w:p w:rsidR="005F6811" w:rsidRPr="000B26A0" w:rsidRDefault="002C2066">
      <w:pPr>
        <w:spacing w:after="0" w:line="240" w:lineRule="auto"/>
        <w:rPr>
          <w:rFonts w:ascii="Times New Roman" w:hAnsi="Times New Roman" w:cs="Times New Roman"/>
          <w:b/>
          <w:i/>
          <w:sz w:val="28"/>
          <w:szCs w:val="28"/>
        </w:rPr>
      </w:pPr>
      <w:r w:rsidRPr="000B26A0">
        <w:rPr>
          <w:rFonts w:ascii="Times New Roman" w:hAnsi="Times New Roman" w:cs="Times New Roman"/>
          <w:b/>
          <w:i/>
          <w:sz w:val="28"/>
          <w:szCs w:val="28"/>
        </w:rPr>
        <w:t xml:space="preserve">Цель деятельности методического совета: </w:t>
      </w:r>
    </w:p>
    <w:p w:rsidR="005F6811" w:rsidRPr="000B26A0" w:rsidRDefault="002C2066" w:rsidP="000B26A0">
      <w:pPr>
        <w:pStyle w:val="a6"/>
        <w:numPr>
          <w:ilvl w:val="0"/>
          <w:numId w:val="3"/>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организация и координация методического обеспечения учебно- воспитательного процесса;</w:t>
      </w:r>
    </w:p>
    <w:p w:rsidR="005F6811" w:rsidRPr="000B26A0" w:rsidRDefault="002C2066" w:rsidP="000B26A0">
      <w:pPr>
        <w:pStyle w:val="a6"/>
        <w:numPr>
          <w:ilvl w:val="0"/>
          <w:numId w:val="3"/>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методическая учеба педагогических кадров, организация и координация методического обеспечения учебно-воспитательного процесса;</w:t>
      </w:r>
    </w:p>
    <w:p w:rsidR="005F6811" w:rsidRPr="000B26A0" w:rsidRDefault="002C2066" w:rsidP="000B26A0">
      <w:pPr>
        <w:pStyle w:val="a6"/>
        <w:numPr>
          <w:ilvl w:val="0"/>
          <w:numId w:val="3"/>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методическая учеба педагогических кадров.</w:t>
      </w:r>
    </w:p>
    <w:p w:rsidR="005F6811" w:rsidRPr="000B26A0" w:rsidRDefault="002C2066">
      <w:pPr>
        <w:tabs>
          <w:tab w:val="left" w:pos="5040"/>
          <w:tab w:val="left" w:pos="5760"/>
        </w:tabs>
        <w:spacing w:after="0" w:line="240" w:lineRule="auto"/>
        <w:ind w:firstLine="360"/>
        <w:rPr>
          <w:rFonts w:ascii="Times New Roman" w:hAnsi="Times New Roman" w:cs="Times New Roman"/>
          <w:sz w:val="28"/>
          <w:szCs w:val="28"/>
        </w:rPr>
      </w:pPr>
      <w:r w:rsidRPr="000B26A0">
        <w:rPr>
          <w:rFonts w:ascii="Times New Roman" w:hAnsi="Times New Roman" w:cs="Times New Roman"/>
          <w:b/>
          <w:i/>
          <w:sz w:val="28"/>
          <w:szCs w:val="28"/>
        </w:rPr>
        <w:t>Приоритетные направления</w:t>
      </w:r>
      <w:r w:rsidRPr="000B26A0">
        <w:rPr>
          <w:rFonts w:ascii="Times New Roman" w:hAnsi="Times New Roman" w:cs="Times New Roman"/>
          <w:sz w:val="28"/>
          <w:szCs w:val="28"/>
        </w:rPr>
        <w:t xml:space="preserve"> в работе методического совета:</w:t>
      </w:r>
    </w:p>
    <w:p w:rsidR="005F6811" w:rsidRPr="000B26A0" w:rsidRDefault="002C2066">
      <w:pPr>
        <w:spacing w:after="0" w:line="240" w:lineRule="auto"/>
        <w:ind w:firstLine="360"/>
        <w:jc w:val="both"/>
        <w:rPr>
          <w:rFonts w:ascii="Times New Roman" w:hAnsi="Times New Roman" w:cs="Times New Roman"/>
          <w:sz w:val="28"/>
          <w:szCs w:val="28"/>
        </w:rPr>
      </w:pPr>
      <w:r w:rsidRPr="000B26A0">
        <w:rPr>
          <w:rFonts w:ascii="Times New Roman" w:hAnsi="Times New Roman" w:cs="Times New Roman"/>
          <w:sz w:val="28"/>
          <w:szCs w:val="28"/>
        </w:rPr>
        <w:t>- создание условий для повышения эффективности и качества учебно-воспитательного процесса;</w:t>
      </w:r>
    </w:p>
    <w:p w:rsidR="005F6811" w:rsidRPr="000B26A0" w:rsidRDefault="002C2066">
      <w:pPr>
        <w:spacing w:after="0" w:line="240" w:lineRule="auto"/>
        <w:ind w:firstLine="360"/>
        <w:jc w:val="both"/>
        <w:rPr>
          <w:rFonts w:ascii="Times New Roman" w:hAnsi="Times New Roman" w:cs="Times New Roman"/>
          <w:sz w:val="28"/>
          <w:szCs w:val="28"/>
        </w:rPr>
      </w:pPr>
      <w:r w:rsidRPr="000B26A0">
        <w:rPr>
          <w:rFonts w:ascii="Times New Roman" w:hAnsi="Times New Roman" w:cs="Times New Roman"/>
          <w:sz w:val="28"/>
          <w:szCs w:val="28"/>
        </w:rPr>
        <w:t>- совершенствование методических приемов, способов преподавания учебных дисциплин;</w:t>
      </w:r>
    </w:p>
    <w:p w:rsidR="005F6811" w:rsidRPr="000B26A0" w:rsidRDefault="002C2066">
      <w:pPr>
        <w:spacing w:after="0" w:line="240" w:lineRule="auto"/>
        <w:ind w:firstLine="360"/>
        <w:jc w:val="both"/>
        <w:rPr>
          <w:rFonts w:ascii="Times New Roman" w:hAnsi="Times New Roman" w:cs="Times New Roman"/>
          <w:sz w:val="28"/>
          <w:szCs w:val="28"/>
        </w:rPr>
      </w:pPr>
      <w:r w:rsidRPr="000B26A0">
        <w:rPr>
          <w:rFonts w:ascii="Times New Roman" w:hAnsi="Times New Roman" w:cs="Times New Roman"/>
          <w:sz w:val="28"/>
          <w:szCs w:val="28"/>
        </w:rPr>
        <w:t>- 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 изучение и распространения положительного педагогического опыта.</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Работа методического совета строилась в тесном контакте с методическими объединениями через педсоветы, семинары.</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неуспешности в обучении, работы с учащимися с повышенной учебной мотивацией.</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5F6811" w:rsidRPr="000B26A0" w:rsidRDefault="002C2066">
      <w:p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 xml:space="preserve">       План на 2023-2024 (</w:t>
      </w:r>
      <w:r w:rsidR="000B26A0" w:rsidRPr="000B26A0">
        <w:rPr>
          <w:rFonts w:ascii="Times New Roman" w:hAnsi="Times New Roman" w:cs="Times New Roman"/>
          <w:sz w:val="28"/>
          <w:szCs w:val="28"/>
        </w:rPr>
        <w:t>второе полугодие</w:t>
      </w:r>
      <w:r w:rsidRPr="000B26A0">
        <w:rPr>
          <w:rFonts w:ascii="Times New Roman" w:hAnsi="Times New Roman" w:cs="Times New Roman"/>
          <w:sz w:val="28"/>
          <w:szCs w:val="28"/>
        </w:rPr>
        <w:t xml:space="preserve">) и 1 полугодие 2024-2025 учебного года выполнен. </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В план работы методического совета входила организация методической учебы, которая содержала:</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 xml:space="preserve">- </w:t>
      </w:r>
      <w:r w:rsidRPr="000B26A0">
        <w:rPr>
          <w:rFonts w:ascii="Times New Roman" w:hAnsi="Times New Roman" w:cs="Times New Roman"/>
          <w:sz w:val="28"/>
          <w:szCs w:val="28"/>
          <w:u w:val="single"/>
        </w:rPr>
        <w:t>проведение педсоветов</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1. «Воспитание в современной школе: от программы к конкретным действиям» (март)</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2.  «О допуске - обучающихся 9 класса к итоговой аттестации» (май)</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3.  «Итоги 2023-2024 учебного года. Перевод обучающихся 1-8 классов» (май)</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4.  «Итоги образовательной деятельности в 2023/24 учебном году. О выпуске обучающихся 9 класса» (июнь)</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5. «Анализ итогов 2023-2024 учебного года. Условия реализации образовательных программ в 2024-2025 учебном году» (август)</w:t>
      </w:r>
    </w:p>
    <w:p w:rsidR="005F6811" w:rsidRPr="000B26A0" w:rsidRDefault="002C2066">
      <w:pPr>
        <w:shd w:val="clear" w:color="auto" w:fill="FFFFFF"/>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6. «Качество образования как основной показатель работы школы» (ноябрь)</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 xml:space="preserve">Проводилась работа по изучению вопросов, связанных с введением </w:t>
      </w:r>
      <w:r w:rsidR="000B26A0" w:rsidRPr="000B26A0">
        <w:rPr>
          <w:rFonts w:ascii="Times New Roman" w:hAnsi="Times New Roman" w:cs="Times New Roman"/>
          <w:sz w:val="28"/>
          <w:szCs w:val="28"/>
        </w:rPr>
        <w:t>обновленных ФГОС</w:t>
      </w:r>
      <w:r w:rsidRPr="000B26A0">
        <w:rPr>
          <w:rFonts w:ascii="Times New Roman" w:hAnsi="Times New Roman" w:cs="Times New Roman"/>
          <w:sz w:val="28"/>
          <w:szCs w:val="28"/>
        </w:rPr>
        <w:t>.</w:t>
      </w:r>
    </w:p>
    <w:p w:rsidR="005F6811" w:rsidRPr="000B26A0" w:rsidRDefault="002C2066">
      <w:pPr>
        <w:pStyle w:val="aa"/>
        <w:jc w:val="both"/>
        <w:rPr>
          <w:sz w:val="28"/>
          <w:szCs w:val="28"/>
        </w:rPr>
      </w:pPr>
      <w:r w:rsidRPr="000B26A0">
        <w:rPr>
          <w:sz w:val="28"/>
          <w:szCs w:val="28"/>
        </w:rPr>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5F6811" w:rsidRPr="000B26A0" w:rsidRDefault="002C2066">
      <w:p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План на 2023-2024 (</w:t>
      </w:r>
      <w:r w:rsidR="000B26A0" w:rsidRPr="000B26A0">
        <w:rPr>
          <w:rFonts w:ascii="Times New Roman" w:hAnsi="Times New Roman" w:cs="Times New Roman"/>
          <w:sz w:val="28"/>
          <w:szCs w:val="28"/>
        </w:rPr>
        <w:t>второе полугодие</w:t>
      </w:r>
      <w:r w:rsidRPr="000B26A0">
        <w:rPr>
          <w:rFonts w:ascii="Times New Roman" w:hAnsi="Times New Roman" w:cs="Times New Roman"/>
          <w:sz w:val="28"/>
          <w:szCs w:val="28"/>
        </w:rPr>
        <w:t xml:space="preserve">) выполнен. </w:t>
      </w:r>
    </w:p>
    <w:p w:rsidR="005F6811" w:rsidRPr="000B26A0" w:rsidRDefault="002C2066">
      <w:pPr>
        <w:pStyle w:val="Default"/>
        <w:jc w:val="both"/>
        <w:rPr>
          <w:sz w:val="28"/>
          <w:szCs w:val="28"/>
        </w:rPr>
      </w:pPr>
      <w:r w:rsidRPr="000B26A0">
        <w:rPr>
          <w:sz w:val="28"/>
          <w:szCs w:val="28"/>
        </w:rPr>
        <w:t xml:space="preserve">    </w:t>
      </w:r>
    </w:p>
    <w:p w:rsidR="005F6811" w:rsidRPr="000B26A0" w:rsidRDefault="002C2066">
      <w:pPr>
        <w:spacing w:after="0" w:line="240" w:lineRule="auto"/>
        <w:ind w:firstLine="540"/>
        <w:jc w:val="both"/>
        <w:rPr>
          <w:rFonts w:ascii="Times New Roman" w:hAnsi="Times New Roman" w:cs="Times New Roman"/>
          <w:b/>
          <w:sz w:val="28"/>
          <w:szCs w:val="28"/>
        </w:rPr>
      </w:pPr>
      <w:r w:rsidRPr="000B26A0">
        <w:rPr>
          <w:rFonts w:ascii="Times New Roman" w:hAnsi="Times New Roman" w:cs="Times New Roman"/>
          <w:b/>
          <w:sz w:val="28"/>
          <w:szCs w:val="28"/>
        </w:rPr>
        <w:t>Работа методических объединений</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b/>
          <w:i/>
          <w:sz w:val="28"/>
          <w:szCs w:val="28"/>
          <w:u w:val="single"/>
        </w:rPr>
        <w:t>Цель анализа:</w:t>
      </w:r>
      <w:r w:rsidRPr="000B26A0">
        <w:rPr>
          <w:rFonts w:ascii="Times New Roman" w:hAnsi="Times New Roman" w:cs="Times New Roman"/>
          <w:sz w:val="28"/>
          <w:szCs w:val="28"/>
        </w:rPr>
        <w:t xml:space="preserve"> выявление результативности выполнения целей и задач, возложенных на методические объединения (МО).</w:t>
      </w:r>
    </w:p>
    <w:p w:rsidR="005F6811" w:rsidRPr="000B26A0" w:rsidRDefault="002C2066">
      <w:pPr>
        <w:spacing w:after="0" w:line="240" w:lineRule="auto"/>
        <w:ind w:firstLine="540"/>
        <w:jc w:val="both"/>
        <w:rPr>
          <w:rFonts w:ascii="Times New Roman" w:hAnsi="Times New Roman" w:cs="Times New Roman"/>
          <w:sz w:val="28"/>
          <w:szCs w:val="28"/>
        </w:rPr>
      </w:pPr>
      <w:r w:rsidRPr="000B26A0">
        <w:rPr>
          <w:rFonts w:ascii="Times New Roman" w:hAnsi="Times New Roman" w:cs="Times New Roman"/>
          <w:sz w:val="28"/>
          <w:szCs w:val="28"/>
        </w:rPr>
        <w:t xml:space="preserve">Одной из основных задач, сформулированных в результате анализа работы МО школы в 2023- 2024 учебном году (второе полугодие) была поставлена </w:t>
      </w:r>
      <w:r w:rsidRPr="000B26A0">
        <w:rPr>
          <w:rFonts w:ascii="Times New Roman" w:hAnsi="Times New Roman" w:cs="Times New Roman"/>
          <w:b/>
          <w:i/>
          <w:sz w:val="28"/>
          <w:szCs w:val="28"/>
        </w:rPr>
        <w:t>задача</w:t>
      </w:r>
      <w:r w:rsidRPr="000B26A0">
        <w:rPr>
          <w:rFonts w:ascii="Times New Roman" w:hAnsi="Times New Roman" w:cs="Times New Roman"/>
          <w:sz w:val="28"/>
          <w:szCs w:val="28"/>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 Над этой задачей работали методические объединения учителей: </w:t>
      </w:r>
    </w:p>
    <w:p w:rsidR="005F6811" w:rsidRPr="000B26A0" w:rsidRDefault="002C2066" w:rsidP="000B26A0">
      <w:pPr>
        <w:pStyle w:val="a6"/>
        <w:numPr>
          <w:ilvl w:val="0"/>
          <w:numId w:val="4"/>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МО учителей начальных классов – руководитель Романова Е. Н. (высшая квалификационная категория);</w:t>
      </w:r>
    </w:p>
    <w:p w:rsidR="005F6811" w:rsidRPr="000B26A0" w:rsidRDefault="002C2066" w:rsidP="000B26A0">
      <w:pPr>
        <w:pStyle w:val="a6"/>
        <w:numPr>
          <w:ilvl w:val="0"/>
          <w:numId w:val="4"/>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МО учителей гуманитарного цикла – руководитель Фёдоров М. А. (первая квалификационная категория);</w:t>
      </w:r>
    </w:p>
    <w:p w:rsidR="005F6811" w:rsidRPr="000B26A0" w:rsidRDefault="002C2066" w:rsidP="000B26A0">
      <w:pPr>
        <w:pStyle w:val="a6"/>
        <w:numPr>
          <w:ilvl w:val="0"/>
          <w:numId w:val="4"/>
        </w:numPr>
        <w:spacing w:after="0" w:line="240" w:lineRule="auto"/>
        <w:jc w:val="both"/>
        <w:rPr>
          <w:rFonts w:ascii="Times New Roman" w:hAnsi="Times New Roman" w:cs="Times New Roman"/>
          <w:sz w:val="28"/>
          <w:szCs w:val="28"/>
        </w:rPr>
      </w:pPr>
      <w:r w:rsidRPr="000B26A0">
        <w:rPr>
          <w:rFonts w:ascii="Times New Roman" w:hAnsi="Times New Roman" w:cs="Times New Roman"/>
          <w:sz w:val="28"/>
          <w:szCs w:val="28"/>
        </w:rPr>
        <w:t>МО учителей естественно-математического цикла – руководитель Самойлова Е.С. (первая квалификационная категория).</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Во 2 полугодии 2023-2024 учебного года были проведены предметные недели: Неделя начальных классов </w:t>
      </w:r>
      <w:r w:rsidRPr="000B26A0">
        <w:rPr>
          <w:rFonts w:ascii="Times New Roman" w:hAnsi="Times New Roman" w:cs="Times New Roman"/>
          <w:color w:val="111111"/>
          <w:sz w:val="28"/>
          <w:szCs w:val="28"/>
        </w:rPr>
        <w:t>(28.02.2024-13.03.2024), Неделя естественно-математических наук (21.04.2024-05.05.2024), Неделя предметов гуманитарного цикла (15.04.2024-19.04.2024).</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недели Начальных классов были проведены следующие мероприятия:</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словарный диктант «Знатоки русского языка»</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День ловких, смелых, спортивных и умелых «Веселые старты»</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Игра по окружающему миру</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Интеллектуальная игра «Все профессии важны!»</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«Быстрый счет»</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Игра по русскому языку «Умники и умницы»</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Праздник «Прощай, Азбука!»</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 «Своя игра» по предмету «Литературное чтение»</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рисунков «Профессии в Арктике»</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недели естественно-математических наук были проведены следующие мероприятия:</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«Лучший знаток таблицы умножения»</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«Ребусы»</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рисунков «Аппликация из геометрических фигур», «Рисунок из цифр», «Красная книга Архангельской области»</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«100 к 1»</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«Поле чудес»</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«Своя игра»</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Брейн-ринг»</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«Найди слова»</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«Счетные палочки»</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 Конкурс «Географические координаты»</w:t>
      </w:r>
    </w:p>
    <w:p w:rsidR="005F6811" w:rsidRPr="000B26A0" w:rsidRDefault="002C2066">
      <w:pPr>
        <w:spacing w:after="0" w:line="240" w:lineRule="auto"/>
        <w:ind w:firstLine="709"/>
        <w:jc w:val="both"/>
        <w:rPr>
          <w:rFonts w:ascii="Times New Roman" w:hAnsi="Times New Roman" w:cs="Times New Roman"/>
          <w:sz w:val="28"/>
          <w:szCs w:val="28"/>
        </w:rPr>
      </w:pPr>
      <w:r w:rsidRPr="000B26A0">
        <w:rPr>
          <w:rFonts w:ascii="Times New Roman" w:hAnsi="Times New Roman" w:cs="Times New Roman"/>
          <w:sz w:val="28"/>
          <w:szCs w:val="28"/>
        </w:rPr>
        <w:t>В рамках недели гуманитарного цикла были проведены следующие мероприятия:</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shd w:val="clear" w:color="auto" w:fill="FFFFFF"/>
        </w:rPr>
        <w:t>- «Ребусы» для всех классов по   литературе (</w:t>
      </w:r>
      <w:r w:rsidR="000B26A0" w:rsidRPr="000B26A0">
        <w:rPr>
          <w:rFonts w:ascii="Times New Roman" w:hAnsi="Times New Roman" w:cs="Times New Roman"/>
          <w:sz w:val="28"/>
          <w:szCs w:val="28"/>
          <w:shd w:val="clear" w:color="auto" w:fill="FFFFFF"/>
        </w:rPr>
        <w:t>на переменах</w:t>
      </w:r>
      <w:r w:rsidRPr="000B26A0">
        <w:rPr>
          <w:rFonts w:ascii="Times New Roman" w:hAnsi="Times New Roman" w:cs="Times New Roman"/>
          <w:sz w:val="28"/>
          <w:szCs w:val="28"/>
          <w:shd w:val="clear" w:color="auto" w:fill="FFFFFF"/>
        </w:rPr>
        <w:t xml:space="preserve">)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- 5 класс. Внеклассное мероприятие по русскому языку </w:t>
      </w:r>
      <w:r w:rsidRPr="000B26A0">
        <w:rPr>
          <w:rFonts w:ascii="Times New Roman" w:hAnsi="Times New Roman" w:cs="Times New Roman"/>
          <w:color w:val="000000"/>
          <w:sz w:val="28"/>
          <w:szCs w:val="28"/>
          <w:shd w:val="clear" w:color="auto" w:fill="FFFFFF"/>
        </w:rPr>
        <w:t xml:space="preserve">"Своя игра"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color w:val="000000"/>
          <w:sz w:val="28"/>
          <w:szCs w:val="28"/>
          <w:shd w:val="clear" w:color="auto" w:fill="FFFFFF"/>
        </w:rPr>
        <w:t xml:space="preserve">- 6 класс викторина - «Умники и Умницы»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color w:val="000000"/>
          <w:sz w:val="28"/>
          <w:szCs w:val="28"/>
          <w:shd w:val="clear" w:color="auto" w:fill="FFFFFF"/>
        </w:rPr>
        <w:t xml:space="preserve">- 7 класс - «Слова из слова»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- 7 класс историческая игра «Смутное время»</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«Головоломки» для всех классов (на переменах)</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- 9 класс игра «Счастливый случай»</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- 2 класс «</w:t>
      </w:r>
      <w:r w:rsidRPr="000B26A0">
        <w:rPr>
          <w:rFonts w:ascii="Times New Roman" w:hAnsi="Times New Roman" w:cs="Times New Roman"/>
          <w:color w:val="000000"/>
          <w:sz w:val="28"/>
          <w:szCs w:val="28"/>
          <w:shd w:val="clear" w:color="auto" w:fill="FFFFFF"/>
        </w:rPr>
        <w:t xml:space="preserve">Интерактивная игра» по англ.яз.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- 8 класс историческая игра «Своя игра. Эпоха Дворцовых переворотов»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- 6 класс историческая игра «Своя игра. Монгольское нашествие на Русь»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- 7-8 классы </w:t>
      </w:r>
      <w:r w:rsidRPr="000B26A0">
        <w:rPr>
          <w:rFonts w:ascii="Times New Roman" w:hAnsi="Times New Roman" w:cs="Times New Roman"/>
          <w:color w:val="000000"/>
          <w:sz w:val="28"/>
          <w:szCs w:val="28"/>
          <w:shd w:val="clear" w:color="auto" w:fill="FFFFFF"/>
        </w:rPr>
        <w:t>викторина "Англоговорящие страны" по англ.яз.</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- 8 класс </w:t>
      </w:r>
      <w:r w:rsidRPr="000B26A0">
        <w:rPr>
          <w:rFonts w:ascii="Times New Roman" w:hAnsi="Times New Roman" w:cs="Times New Roman"/>
          <w:color w:val="000000"/>
          <w:sz w:val="28"/>
          <w:szCs w:val="28"/>
          <w:shd w:val="clear" w:color="auto" w:fill="FFFFFF"/>
        </w:rPr>
        <w:t xml:space="preserve">интерактивная игра «Это непростое простое предложение»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- 7 класс «Своя игра» по русскому языку </w:t>
      </w:r>
    </w:p>
    <w:p w:rsidR="005F6811" w:rsidRPr="000B26A0" w:rsidRDefault="002C2066">
      <w:pPr>
        <w:pStyle w:val="a8"/>
        <w:ind w:left="708"/>
        <w:rPr>
          <w:rFonts w:ascii="Times New Roman" w:hAnsi="Times New Roman" w:cs="Times New Roman"/>
          <w:sz w:val="28"/>
          <w:szCs w:val="28"/>
        </w:rPr>
      </w:pPr>
      <w:r w:rsidRPr="000B26A0">
        <w:rPr>
          <w:rFonts w:ascii="Times New Roman" w:hAnsi="Times New Roman" w:cs="Times New Roman"/>
          <w:sz w:val="28"/>
          <w:szCs w:val="28"/>
        </w:rPr>
        <w:t xml:space="preserve">- 5 класс интеллектуальная игра </w:t>
      </w:r>
      <w:r w:rsidRPr="000B26A0">
        <w:rPr>
          <w:rFonts w:ascii="Times New Roman" w:hAnsi="Times New Roman" w:cs="Times New Roman"/>
          <w:color w:val="000000"/>
          <w:sz w:val="28"/>
          <w:szCs w:val="28"/>
          <w:shd w:val="clear" w:color="auto" w:fill="FFFFFF"/>
        </w:rPr>
        <w:t>«Слова из слова»</w:t>
      </w:r>
      <w:r w:rsidRPr="000B26A0">
        <w:rPr>
          <w:rFonts w:ascii="Times New Roman" w:hAnsi="Times New Roman" w:cs="Times New Roman"/>
          <w:sz w:val="28"/>
          <w:szCs w:val="28"/>
        </w:rPr>
        <w:t xml:space="preserve"> </w:t>
      </w:r>
    </w:p>
    <w:p w:rsidR="005F6811" w:rsidRPr="000B26A0" w:rsidRDefault="005F6811">
      <w:pPr>
        <w:pStyle w:val="a8"/>
        <w:ind w:left="708"/>
        <w:rPr>
          <w:rFonts w:ascii="Times New Roman" w:hAnsi="Times New Roman" w:cs="Times New Roman"/>
          <w:sz w:val="28"/>
          <w:szCs w:val="28"/>
        </w:rPr>
      </w:pPr>
    </w:p>
    <w:p w:rsidR="005F6811" w:rsidRPr="000B26A0" w:rsidRDefault="002C2066">
      <w:pPr>
        <w:pStyle w:val="ae"/>
        <w:tabs>
          <w:tab w:val="left" w:pos="360"/>
        </w:tabs>
        <w:spacing w:after="0"/>
        <w:ind w:left="0"/>
        <w:jc w:val="center"/>
        <w:rPr>
          <w:b/>
          <w:sz w:val="28"/>
          <w:szCs w:val="28"/>
        </w:rPr>
      </w:pPr>
      <w:r w:rsidRPr="000B26A0">
        <w:rPr>
          <w:b/>
          <w:sz w:val="28"/>
          <w:szCs w:val="28"/>
        </w:rPr>
        <w:t>Обобщение актуального педагогического опыта учителей, самообразование.</w:t>
      </w:r>
    </w:p>
    <w:p w:rsidR="005F6811" w:rsidRPr="000B26A0" w:rsidRDefault="002C2066">
      <w:pPr>
        <w:pStyle w:val="ae"/>
        <w:tabs>
          <w:tab w:val="left" w:pos="360"/>
        </w:tabs>
        <w:spacing w:after="0"/>
        <w:ind w:left="0"/>
        <w:jc w:val="both"/>
        <w:rPr>
          <w:sz w:val="28"/>
          <w:szCs w:val="28"/>
        </w:rPr>
      </w:pPr>
      <w:r w:rsidRPr="000B26A0">
        <w:rPr>
          <w:b/>
          <w:sz w:val="28"/>
          <w:szCs w:val="28"/>
        </w:rPr>
        <w:t xml:space="preserve">       </w:t>
      </w:r>
      <w:r w:rsidRPr="000B26A0">
        <w:rPr>
          <w:sz w:val="28"/>
          <w:szCs w:val="28"/>
        </w:rPr>
        <w:t xml:space="preserve">У каждого учителя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w:t>
      </w:r>
    </w:p>
    <w:p w:rsidR="005F6811" w:rsidRPr="000B26A0" w:rsidRDefault="005F6811">
      <w:pPr>
        <w:pStyle w:val="ae"/>
        <w:tabs>
          <w:tab w:val="left" w:pos="360"/>
        </w:tabs>
        <w:spacing w:after="0"/>
        <w:ind w:left="0"/>
        <w:jc w:val="both"/>
        <w:rPr>
          <w:sz w:val="28"/>
          <w:szCs w:val="28"/>
        </w:rPr>
      </w:pP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Темы по самообразованию педагогов</w:t>
      </w:r>
    </w:p>
    <w:p w:rsidR="005F6811" w:rsidRPr="000B26A0" w:rsidRDefault="005F6811">
      <w:pPr>
        <w:pStyle w:val="a8"/>
        <w:jc w:val="center"/>
        <w:rPr>
          <w:rFonts w:ascii="Times New Roman" w:hAnsi="Times New Roman" w:cs="Times New Roman"/>
          <w:color w:val="333333"/>
          <w:sz w:val="28"/>
          <w:szCs w:val="28"/>
        </w:rPr>
      </w:pPr>
    </w:p>
    <w:tbl>
      <w:tblPr>
        <w:tblW w:w="10598" w:type="dxa"/>
        <w:tblLayout w:type="fixed"/>
        <w:tblLook w:val="01E0"/>
      </w:tblPr>
      <w:tblGrid>
        <w:gridCol w:w="2448"/>
        <w:gridCol w:w="8150"/>
      </w:tblGrid>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ФИО учителя</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Тема по самообразованию</w:t>
            </w:r>
          </w:p>
          <w:p w:rsidR="005F6811" w:rsidRPr="000B26A0" w:rsidRDefault="005F6811">
            <w:pPr>
              <w:pStyle w:val="a8"/>
              <w:jc w:val="center"/>
              <w:rPr>
                <w:rFonts w:ascii="Times New Roman" w:hAnsi="Times New Roman" w:cs="Times New Roman"/>
                <w:b/>
                <w:bCs/>
                <w:color w:val="333333"/>
                <w:sz w:val="28"/>
                <w:szCs w:val="28"/>
              </w:rPr>
            </w:pP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Тухватулина Алена Владимировна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«Использование электронных ресурсов при подготовке учащихся 9 класса к ОГЭ по русскому языку»</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Иконникова Ольга Дмитриевна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«Формирование орфографической зоркости у учащихся начальной школы»</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lastRenderedPageBreak/>
              <w:t>Ткачева</w:t>
            </w:r>
          </w:p>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Марина Николаевна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«Создание условий для формирования у учащихся положительных эмоций по отношению к учебной деятельности»</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Романова</w:t>
            </w:r>
          </w:p>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Елена</w:t>
            </w:r>
          </w:p>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Николаевна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«Нравственное воспитание младших школьников как одно из условий успешного обучения»</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Патрушева Наталья Леонидовна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«Использование игровых методов и приёмов при обучении детей младшего школьного возраста иностранному языку»</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Котцова Татьяна Александровна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«Метод круговой тренировки как средство развития двигательных качеств»</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Булатова Юлия Константиновна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«Формирование функциональной грамотности на уроках географии»</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Алипченков Даниил Валерьевич</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«ИКТ в работе классного руководителя старших классов»</w:t>
            </w:r>
          </w:p>
        </w:tc>
      </w:tr>
      <w:tr w:rsidR="005F6811" w:rsidRPr="000B26A0" w:rsidTr="002C2066">
        <w:trPr>
          <w:cantSplit/>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Самойлова Евгения Сергеевна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«Формирование функциональной грамотности на уроках математики»</w:t>
            </w:r>
          </w:p>
        </w:tc>
      </w:tr>
      <w:tr w:rsidR="005F6811" w:rsidRPr="000B26A0" w:rsidTr="002C2066">
        <w:trPr>
          <w:cantSplit/>
          <w:trHeight w:val="482"/>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Федоров Максим Андреевич</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«Оптимизация деятельности учителя на уроках истории и обществознания с помощью ИКТ»</w:t>
            </w:r>
          </w:p>
        </w:tc>
      </w:tr>
      <w:tr w:rsidR="005F6811" w:rsidRPr="000B26A0" w:rsidTr="002C2066">
        <w:trPr>
          <w:cantSplit/>
          <w:trHeight w:val="482"/>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Рудакова Елена Владимировна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«Развитие речевой культуры обучающихся на уроках русского языка»</w:t>
            </w:r>
          </w:p>
        </w:tc>
      </w:tr>
      <w:tr w:rsidR="005F6811" w:rsidRPr="000B26A0" w:rsidTr="002C2066">
        <w:trPr>
          <w:cantSplit/>
          <w:trHeight w:val="482"/>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Рудакова Анна Владимировна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«Развитие творческой активности через применение инновационных методов на уроках изобразительного искусства»</w:t>
            </w:r>
          </w:p>
        </w:tc>
      </w:tr>
      <w:tr w:rsidR="005F6811" w:rsidRPr="000B26A0" w:rsidTr="002C2066">
        <w:trPr>
          <w:cantSplit/>
          <w:trHeight w:val="482"/>
        </w:trPr>
        <w:tc>
          <w:tcPr>
            <w:tcW w:w="2448"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b/>
                <w:bCs/>
                <w:color w:val="333333"/>
                <w:sz w:val="28"/>
                <w:szCs w:val="28"/>
              </w:rPr>
              <w:t>Дружинина Ирина Геннадьевна</w:t>
            </w:r>
          </w:p>
        </w:tc>
        <w:tc>
          <w:tcPr>
            <w:tcW w:w="8150" w:type="dxa"/>
            <w:tcBorders>
              <w:top w:val="single" w:sz="4" w:space="0" w:color="000000"/>
              <w:left w:val="single" w:sz="4" w:space="0" w:color="000000"/>
              <w:bottom w:val="single" w:sz="4" w:space="0" w:color="000000"/>
              <w:right w:val="single" w:sz="4" w:space="0" w:color="000000"/>
            </w:tcBorders>
          </w:tcPr>
          <w:p w:rsidR="005F6811" w:rsidRPr="000B26A0" w:rsidRDefault="002C2066">
            <w:pPr>
              <w:pStyle w:val="a8"/>
              <w:jc w:val="center"/>
              <w:rPr>
                <w:rFonts w:ascii="Times New Roman" w:hAnsi="Times New Roman" w:cs="Times New Roman"/>
                <w:color w:val="333333"/>
                <w:sz w:val="28"/>
                <w:szCs w:val="28"/>
              </w:rPr>
            </w:pPr>
            <w:r w:rsidRPr="000B26A0">
              <w:rPr>
                <w:rFonts w:ascii="Times New Roman" w:hAnsi="Times New Roman" w:cs="Times New Roman"/>
                <w:color w:val="333333"/>
                <w:sz w:val="28"/>
                <w:szCs w:val="28"/>
              </w:rPr>
              <w:t>«Формирование у учащихся мотивации к обучению и получению новых знаний»</w:t>
            </w:r>
          </w:p>
        </w:tc>
      </w:tr>
    </w:tbl>
    <w:p w:rsidR="005F6811" w:rsidRPr="000B26A0" w:rsidRDefault="005F6811">
      <w:pPr>
        <w:shd w:val="clear" w:color="auto" w:fill="FFFFFF"/>
        <w:spacing w:after="0" w:line="240" w:lineRule="auto"/>
        <w:jc w:val="center"/>
        <w:rPr>
          <w:rFonts w:ascii="Times New Roman" w:eastAsia="Times New Roman" w:hAnsi="Times New Roman" w:cs="Times New Roman"/>
          <w:b/>
          <w:bCs/>
          <w:color w:val="333333"/>
          <w:sz w:val="28"/>
          <w:szCs w:val="28"/>
        </w:rPr>
      </w:pPr>
    </w:p>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      Учителями-предметниками осуществлялась индивидуальная работа по подготовке учащихся 9  класса к государственной итоговой аттестации в ходе проведения учебных занятий, дополнительных консультаций. </w:t>
      </w:r>
    </w:p>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      Одно из направлений в методической работе учителей – это организация работы с одаренными и способными учащимися. С целью активизации работы с обучающимися, имеющими высокую мотивацию к изучению, </w:t>
      </w:r>
      <w:r w:rsidR="000B26A0" w:rsidRPr="000B26A0">
        <w:rPr>
          <w:rFonts w:ascii="Times New Roman" w:hAnsi="Times New Roman" w:cs="Times New Roman"/>
          <w:color w:val="333333"/>
          <w:sz w:val="28"/>
          <w:szCs w:val="28"/>
        </w:rPr>
        <w:t>учителя проводили</w:t>
      </w:r>
      <w:r w:rsidRPr="000B26A0">
        <w:rPr>
          <w:rFonts w:ascii="Times New Roman" w:hAnsi="Times New Roman" w:cs="Times New Roman"/>
          <w:color w:val="333333"/>
          <w:sz w:val="28"/>
          <w:szCs w:val="28"/>
        </w:rPr>
        <w:t xml:space="preserve"> дополнительные занятия.</w:t>
      </w:r>
    </w:p>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      Большой опыт работы приобретают учителя, работая в олимпиадных, конкурсных жюри, экспертных группах. Они принимали активное участие и в различных   профессиональных конкурсах. </w:t>
      </w:r>
    </w:p>
    <w:p w:rsidR="005F6811" w:rsidRPr="000B26A0" w:rsidRDefault="005F6811">
      <w:pPr>
        <w:spacing w:after="0" w:line="240" w:lineRule="auto"/>
        <w:jc w:val="center"/>
        <w:rPr>
          <w:rFonts w:ascii="Times New Roman" w:hAnsi="Times New Roman" w:cs="Times New Roman"/>
          <w:b/>
          <w:color w:val="333333"/>
          <w:sz w:val="28"/>
          <w:szCs w:val="28"/>
          <w:u w:val="single"/>
        </w:rPr>
      </w:pPr>
    </w:p>
    <w:p w:rsidR="005F6811" w:rsidRPr="000B26A0" w:rsidRDefault="002C2066">
      <w:pPr>
        <w:tabs>
          <w:tab w:val="left" w:pos="360"/>
        </w:tabs>
        <w:spacing w:after="0" w:line="240" w:lineRule="auto"/>
        <w:jc w:val="center"/>
        <w:rPr>
          <w:rFonts w:ascii="Times New Roman" w:hAnsi="Times New Roman" w:cs="Times New Roman"/>
          <w:color w:val="333333"/>
          <w:sz w:val="28"/>
          <w:szCs w:val="28"/>
        </w:rPr>
      </w:pPr>
      <w:r w:rsidRPr="000B26A0">
        <w:rPr>
          <w:rFonts w:ascii="Times New Roman" w:hAnsi="Times New Roman" w:cs="Times New Roman"/>
          <w:b/>
          <w:color w:val="333333"/>
          <w:sz w:val="28"/>
          <w:szCs w:val="28"/>
        </w:rPr>
        <w:t>Повышение квалификации и категорийность педагогических кадров.</w:t>
      </w:r>
    </w:p>
    <w:p w:rsidR="005F6811" w:rsidRPr="000B26A0" w:rsidRDefault="002C2066">
      <w:pPr>
        <w:tabs>
          <w:tab w:val="left" w:pos="360"/>
        </w:tabs>
        <w:spacing w:after="0" w:line="240" w:lineRule="auto"/>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u w:val="single"/>
        </w:rPr>
        <w:t>Цель анализа</w:t>
      </w:r>
      <w:r w:rsidRPr="000B26A0">
        <w:rPr>
          <w:rFonts w:ascii="Times New Roman" w:hAnsi="Times New Roman" w:cs="Times New Roman"/>
          <w:b/>
          <w:color w:val="333333"/>
          <w:sz w:val="28"/>
          <w:szCs w:val="28"/>
        </w:rPr>
        <w:t>:</w:t>
      </w:r>
      <w:r w:rsidRPr="000B26A0">
        <w:rPr>
          <w:rFonts w:ascii="Times New Roman" w:hAnsi="Times New Roman" w:cs="Times New Roman"/>
          <w:color w:val="333333"/>
          <w:sz w:val="28"/>
          <w:szCs w:val="28"/>
        </w:rPr>
        <w:t xml:space="preserve"> анализ подбора и расстановки кадров, выявление результативности повышения квалификации, педагогического мастерства и категорийности кадров на результативность учебно-воспитательного процесса.</w:t>
      </w:r>
    </w:p>
    <w:p w:rsidR="005F6811" w:rsidRPr="000B26A0" w:rsidRDefault="002C2066">
      <w:pPr>
        <w:tabs>
          <w:tab w:val="left" w:pos="360"/>
        </w:tabs>
        <w:spacing w:after="0" w:line="240" w:lineRule="auto"/>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u w:val="single"/>
        </w:rPr>
        <w:t xml:space="preserve">а) </w:t>
      </w:r>
      <w:r w:rsidR="000B26A0" w:rsidRPr="000B26A0">
        <w:rPr>
          <w:rFonts w:ascii="Times New Roman" w:hAnsi="Times New Roman" w:cs="Times New Roman"/>
          <w:b/>
          <w:color w:val="333333"/>
          <w:sz w:val="28"/>
          <w:szCs w:val="28"/>
          <w:u w:val="single"/>
        </w:rPr>
        <w:t>кадровый и</w:t>
      </w:r>
      <w:r w:rsidRPr="000B26A0">
        <w:rPr>
          <w:rFonts w:ascii="Times New Roman" w:hAnsi="Times New Roman" w:cs="Times New Roman"/>
          <w:b/>
          <w:color w:val="333333"/>
          <w:sz w:val="28"/>
          <w:szCs w:val="28"/>
          <w:u w:val="single"/>
        </w:rPr>
        <w:t xml:space="preserve"> качественный состав педагогических кадров</w:t>
      </w:r>
    </w:p>
    <w:p w:rsidR="005F6811" w:rsidRPr="000B26A0" w:rsidRDefault="002C2066">
      <w:pPr>
        <w:shd w:val="clear" w:color="auto" w:fill="FFFFFF"/>
        <w:tabs>
          <w:tab w:val="left" w:pos="5760"/>
          <w:tab w:val="left" w:pos="6300"/>
        </w:tabs>
        <w:spacing w:after="0" w:line="240" w:lineRule="auto"/>
        <w:ind w:right="-6" w:firstLine="539"/>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lastRenderedPageBreak/>
        <w:t xml:space="preserve">Учебно-воспитательный процесс в школе осуществляют 13 педагогических работников. </w:t>
      </w:r>
      <w:r w:rsidRPr="000B26A0">
        <w:rPr>
          <w:rFonts w:ascii="Times New Roman" w:hAnsi="Times New Roman" w:cs="Times New Roman"/>
          <w:color w:val="333333"/>
          <w:spacing w:val="-2"/>
          <w:sz w:val="28"/>
          <w:szCs w:val="28"/>
        </w:rPr>
        <w:t>Из них: 1 является руководителем,</w:t>
      </w:r>
      <w:r w:rsidRPr="000B26A0">
        <w:rPr>
          <w:rFonts w:ascii="Times New Roman" w:hAnsi="Times New Roman" w:cs="Times New Roman"/>
          <w:color w:val="333333"/>
          <w:sz w:val="28"/>
          <w:szCs w:val="28"/>
        </w:rPr>
        <w:t xml:space="preserve"> имеют высшее образование – 9 (69%);</w:t>
      </w:r>
    </w:p>
    <w:p w:rsidR="005F6811" w:rsidRPr="000B26A0" w:rsidRDefault="002C2066" w:rsidP="000B26A0">
      <w:pPr>
        <w:pStyle w:val="a6"/>
        <w:numPr>
          <w:ilvl w:val="0"/>
          <w:numId w:val="5"/>
        </w:numPr>
        <w:shd w:val="clear" w:color="auto" w:fill="FFFFFF"/>
        <w:tabs>
          <w:tab w:val="left" w:pos="5760"/>
          <w:tab w:val="left" w:pos="6300"/>
        </w:tabs>
        <w:spacing w:after="0" w:line="240" w:lineRule="auto"/>
        <w:ind w:right="-6"/>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имеют высшую квалификационную категорию – 8 (62%);</w:t>
      </w:r>
    </w:p>
    <w:p w:rsidR="005F6811" w:rsidRPr="000B26A0" w:rsidRDefault="002C2066" w:rsidP="000B26A0">
      <w:pPr>
        <w:pStyle w:val="a6"/>
        <w:numPr>
          <w:ilvl w:val="0"/>
          <w:numId w:val="5"/>
        </w:numPr>
        <w:shd w:val="clear" w:color="auto" w:fill="FFFFFF"/>
        <w:tabs>
          <w:tab w:val="left" w:pos="5760"/>
          <w:tab w:val="left" w:pos="6300"/>
        </w:tabs>
        <w:spacing w:after="0" w:line="240" w:lineRule="auto"/>
        <w:ind w:right="-6"/>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имеют первую квалификационную категорию – </w:t>
      </w:r>
      <w:r w:rsidR="000B26A0" w:rsidRPr="000B26A0">
        <w:rPr>
          <w:rFonts w:ascii="Times New Roman" w:hAnsi="Times New Roman" w:cs="Times New Roman"/>
          <w:color w:val="333333"/>
          <w:sz w:val="28"/>
          <w:szCs w:val="28"/>
        </w:rPr>
        <w:t>4 (</w:t>
      </w:r>
      <w:r w:rsidRPr="000B26A0">
        <w:rPr>
          <w:rFonts w:ascii="Times New Roman" w:hAnsi="Times New Roman" w:cs="Times New Roman"/>
          <w:color w:val="333333"/>
          <w:sz w:val="28"/>
          <w:szCs w:val="28"/>
        </w:rPr>
        <w:t>31%);</w:t>
      </w:r>
    </w:p>
    <w:p w:rsidR="005F6811" w:rsidRPr="000B26A0" w:rsidRDefault="002C2066" w:rsidP="000B26A0">
      <w:pPr>
        <w:pStyle w:val="a6"/>
        <w:numPr>
          <w:ilvl w:val="0"/>
          <w:numId w:val="5"/>
        </w:numPr>
        <w:shd w:val="clear" w:color="auto" w:fill="FFFFFF"/>
        <w:tabs>
          <w:tab w:val="left" w:pos="5760"/>
          <w:tab w:val="left" w:pos="6300"/>
        </w:tabs>
        <w:spacing w:after="0" w:line="240" w:lineRule="auto"/>
        <w:ind w:right="-6"/>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без категории – 1 (%)</w:t>
      </w:r>
    </w:p>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rPr>
        <w:t xml:space="preserve">Вывод: </w:t>
      </w:r>
      <w:r w:rsidRPr="000B26A0">
        <w:rPr>
          <w:rFonts w:ascii="Times New Roman" w:hAnsi="Times New Roman" w:cs="Times New Roman"/>
          <w:color w:val="333333"/>
          <w:sz w:val="28"/>
          <w:szCs w:val="28"/>
        </w:rPr>
        <w:t xml:space="preserve">14% педагогического коллектива составляют учителя со стажем работы более 30 лет, 21% - более 20 лет, обладающие высоким профессиональным мастерством, 36% педагогов имеют стаж работы более 10 лет, 29% - до 10 лет.  </w:t>
      </w:r>
    </w:p>
    <w:p w:rsidR="005F6811" w:rsidRPr="000B26A0" w:rsidRDefault="002C2066">
      <w:pPr>
        <w:tabs>
          <w:tab w:val="left" w:pos="360"/>
        </w:tabs>
        <w:spacing w:after="0" w:line="240" w:lineRule="auto"/>
        <w:rPr>
          <w:rFonts w:ascii="Times New Roman" w:hAnsi="Times New Roman" w:cs="Times New Roman"/>
          <w:color w:val="333333"/>
          <w:sz w:val="28"/>
          <w:szCs w:val="28"/>
        </w:rPr>
      </w:pPr>
      <w:r w:rsidRPr="000B26A0">
        <w:rPr>
          <w:rFonts w:ascii="Times New Roman" w:hAnsi="Times New Roman" w:cs="Times New Roman"/>
          <w:b/>
          <w:color w:val="333333"/>
          <w:sz w:val="28"/>
          <w:szCs w:val="28"/>
          <w:u w:val="single"/>
        </w:rPr>
        <w:t>б) повышение квалификации педагогических кадров</w:t>
      </w:r>
    </w:p>
    <w:p w:rsidR="005F6811" w:rsidRPr="000B26A0" w:rsidRDefault="002C2066">
      <w:pPr>
        <w:spacing w:after="0" w:line="240" w:lineRule="auto"/>
        <w:ind w:firstLine="54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Условия, созданные в школе, способствуют росту профессионального мастерства учителей, в этом </w:t>
      </w:r>
      <w:r w:rsidR="000B26A0" w:rsidRPr="000B26A0">
        <w:rPr>
          <w:rFonts w:ascii="Times New Roman" w:hAnsi="Times New Roman" w:cs="Times New Roman"/>
          <w:color w:val="333333"/>
          <w:sz w:val="28"/>
          <w:szCs w:val="28"/>
        </w:rPr>
        <w:t>году произошли</w:t>
      </w:r>
      <w:r w:rsidRPr="000B26A0">
        <w:rPr>
          <w:rFonts w:ascii="Times New Roman" w:hAnsi="Times New Roman" w:cs="Times New Roman"/>
          <w:color w:val="333333"/>
          <w:sz w:val="28"/>
          <w:szCs w:val="28"/>
        </w:rPr>
        <w:t xml:space="preserve"> изменения в повышении мастерства учителей. </w:t>
      </w:r>
    </w:p>
    <w:p w:rsidR="005F6811" w:rsidRPr="000B26A0" w:rsidRDefault="002C2066" w:rsidP="000B26A0">
      <w:pPr>
        <w:pStyle w:val="a6"/>
        <w:numPr>
          <w:ilvl w:val="0"/>
          <w:numId w:val="6"/>
        </w:num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rPr>
        <w:t xml:space="preserve">Аттестация педагогических работников. </w:t>
      </w:r>
    </w:p>
    <w:p w:rsidR="005F6811" w:rsidRPr="000B26A0" w:rsidRDefault="002C2066">
      <w:pPr>
        <w:pStyle w:val="ae"/>
        <w:tabs>
          <w:tab w:val="left" w:pos="360"/>
        </w:tabs>
        <w:spacing w:after="0"/>
        <w:rPr>
          <w:color w:val="333333"/>
          <w:sz w:val="28"/>
          <w:szCs w:val="28"/>
        </w:rPr>
      </w:pPr>
      <w:r w:rsidRPr="000B26A0">
        <w:rPr>
          <w:color w:val="333333"/>
          <w:sz w:val="28"/>
          <w:szCs w:val="28"/>
          <w:u w:val="single"/>
        </w:rPr>
        <w:t>Цель:</w:t>
      </w:r>
      <w:r w:rsidRPr="000B26A0">
        <w:rPr>
          <w:b/>
          <w:color w:val="333333"/>
          <w:sz w:val="28"/>
          <w:szCs w:val="28"/>
        </w:rPr>
        <w:t xml:space="preserve"> </w:t>
      </w:r>
      <w:r w:rsidRPr="000B26A0">
        <w:rPr>
          <w:color w:val="333333"/>
          <w:sz w:val="28"/>
          <w:szCs w:val="28"/>
        </w:rPr>
        <w:t>выявить результативность повышения квалификации, педагогического мастерства и категорийности кадров.</w:t>
      </w:r>
    </w:p>
    <w:p w:rsidR="005F6811" w:rsidRPr="000B26A0" w:rsidRDefault="002C2066">
      <w:pPr>
        <w:shd w:val="clear" w:color="auto" w:fill="FFFFFF"/>
        <w:spacing w:after="0" w:line="240" w:lineRule="auto"/>
        <w:ind w:firstLine="567"/>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На аттестацию в 2024-2025 учебном году (первая половина) было подано заявлений 1, 1 на получение первой квалификационной категории.</w:t>
      </w:r>
    </w:p>
    <w:p w:rsidR="005F6811" w:rsidRPr="000B26A0" w:rsidRDefault="002C2066">
      <w:pPr>
        <w:shd w:val="clear" w:color="auto" w:fill="FFFFFF"/>
        <w:spacing w:after="0" w:line="240" w:lineRule="auto"/>
        <w:ind w:firstLine="567"/>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       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w:t>
      </w:r>
    </w:p>
    <w:p w:rsidR="005F6811" w:rsidRPr="000B26A0" w:rsidRDefault="002C2066">
      <w:pPr>
        <w:shd w:val="clear" w:color="auto" w:fill="FFFFFF"/>
        <w:spacing w:after="0" w:line="240" w:lineRule="auto"/>
        <w:ind w:firstLine="567"/>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Аттестацию на первую квалификационную категорию педагог прошёл.</w:t>
      </w:r>
    </w:p>
    <w:p w:rsidR="005F6811" w:rsidRPr="000B26A0" w:rsidRDefault="002C2066">
      <w:pPr>
        <w:shd w:val="clear" w:color="auto" w:fill="FFFFFF"/>
        <w:spacing w:after="0" w:line="240" w:lineRule="auto"/>
        <w:ind w:firstLine="567"/>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Аттестация способствовует росту профессионального мастерства педагогических работников школы и положительно сказывается на результатах их труда.</w:t>
      </w:r>
    </w:p>
    <w:p w:rsidR="005F6811" w:rsidRPr="000B26A0" w:rsidRDefault="005F6811">
      <w:pPr>
        <w:shd w:val="clear" w:color="auto" w:fill="FFFFFF"/>
        <w:spacing w:after="0" w:line="240" w:lineRule="auto"/>
        <w:ind w:firstLine="567"/>
        <w:jc w:val="both"/>
        <w:rPr>
          <w:rFonts w:ascii="Times New Roman" w:hAnsi="Times New Roman" w:cs="Times New Roman"/>
          <w:color w:val="333333"/>
          <w:sz w:val="28"/>
          <w:szCs w:val="28"/>
        </w:rPr>
      </w:pPr>
    </w:p>
    <w:tbl>
      <w:tblPr>
        <w:tblStyle w:val="afd"/>
        <w:tblW w:w="10456" w:type="dxa"/>
        <w:tblInd w:w="113" w:type="dxa"/>
        <w:tblLayout w:type="fixed"/>
        <w:tblLook w:val="04A0"/>
      </w:tblPr>
      <w:tblGrid>
        <w:gridCol w:w="537"/>
        <w:gridCol w:w="4249"/>
        <w:gridCol w:w="2977"/>
        <w:gridCol w:w="2693"/>
      </w:tblGrid>
      <w:tr w:rsidR="005F6811" w:rsidRPr="000B26A0">
        <w:tc>
          <w:tcPr>
            <w:tcW w:w="536" w:type="dxa"/>
          </w:tcPr>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eastAsia="Times New Roman" w:hAnsi="Times New Roman" w:cs="Times New Roman"/>
                <w:b/>
                <w:color w:val="333333"/>
                <w:sz w:val="28"/>
                <w:szCs w:val="28"/>
                <w:lang w:eastAsia="en-US"/>
              </w:rPr>
              <w:t>№</w:t>
            </w:r>
          </w:p>
        </w:tc>
        <w:tc>
          <w:tcPr>
            <w:tcW w:w="4249"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b/>
                <w:color w:val="333333"/>
                <w:sz w:val="28"/>
                <w:szCs w:val="28"/>
                <w:lang w:eastAsia="en-US"/>
              </w:rPr>
              <w:t>ФИО</w:t>
            </w:r>
          </w:p>
        </w:tc>
        <w:tc>
          <w:tcPr>
            <w:tcW w:w="2977"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b/>
                <w:color w:val="333333"/>
                <w:sz w:val="28"/>
                <w:szCs w:val="28"/>
                <w:lang w:eastAsia="en-US"/>
              </w:rPr>
              <w:t>Должность</w:t>
            </w:r>
          </w:p>
        </w:tc>
        <w:tc>
          <w:tcPr>
            <w:tcW w:w="2693"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b/>
                <w:color w:val="333333"/>
                <w:sz w:val="28"/>
                <w:szCs w:val="28"/>
                <w:lang w:eastAsia="en-US"/>
              </w:rPr>
              <w:t>Категория</w:t>
            </w:r>
          </w:p>
        </w:tc>
      </w:tr>
      <w:tr w:rsidR="005F6811" w:rsidRPr="000B26A0">
        <w:trPr>
          <w:trHeight w:val="526"/>
        </w:trPr>
        <w:tc>
          <w:tcPr>
            <w:tcW w:w="536" w:type="dxa"/>
          </w:tcPr>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eastAsia="Times New Roman" w:hAnsi="Times New Roman" w:cs="Times New Roman"/>
                <w:color w:val="333333"/>
                <w:sz w:val="28"/>
                <w:szCs w:val="28"/>
                <w:lang w:eastAsia="en-US"/>
              </w:rPr>
              <w:t>1.</w:t>
            </w:r>
          </w:p>
        </w:tc>
        <w:tc>
          <w:tcPr>
            <w:tcW w:w="4249"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color w:val="333333"/>
                <w:sz w:val="28"/>
                <w:szCs w:val="28"/>
                <w:lang w:eastAsia="en-US"/>
              </w:rPr>
              <w:t>Дружинина Ирина Геннадьевна</w:t>
            </w:r>
          </w:p>
        </w:tc>
        <w:tc>
          <w:tcPr>
            <w:tcW w:w="2977"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color w:val="333333"/>
                <w:sz w:val="28"/>
                <w:szCs w:val="28"/>
                <w:lang w:eastAsia="en-US"/>
              </w:rPr>
              <w:t>учитель начальных классов</w:t>
            </w:r>
          </w:p>
        </w:tc>
        <w:tc>
          <w:tcPr>
            <w:tcW w:w="2693" w:type="dxa"/>
          </w:tcPr>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eastAsia="Times New Roman" w:hAnsi="Times New Roman" w:cs="Times New Roman"/>
                <w:color w:val="333333"/>
                <w:sz w:val="28"/>
                <w:szCs w:val="28"/>
                <w:lang w:eastAsia="en-US"/>
              </w:rPr>
              <w:t>первая</w:t>
            </w:r>
          </w:p>
        </w:tc>
      </w:tr>
    </w:tbl>
    <w:p w:rsidR="005F6811" w:rsidRPr="000B26A0" w:rsidRDefault="005F6811">
      <w:pPr>
        <w:pStyle w:val="ae"/>
        <w:tabs>
          <w:tab w:val="left" w:pos="360"/>
        </w:tabs>
        <w:spacing w:after="0"/>
        <w:ind w:left="720"/>
        <w:jc w:val="both"/>
        <w:rPr>
          <w:color w:val="333333"/>
          <w:sz w:val="28"/>
          <w:szCs w:val="28"/>
        </w:rPr>
      </w:pPr>
    </w:p>
    <w:p w:rsidR="005F6811" w:rsidRPr="000B26A0" w:rsidRDefault="002C2066">
      <w:pPr>
        <w:spacing w:after="0" w:line="240" w:lineRule="auto"/>
        <w:jc w:val="center"/>
        <w:rPr>
          <w:rFonts w:ascii="Times New Roman" w:hAnsi="Times New Roman" w:cs="Times New Roman"/>
          <w:color w:val="333333"/>
          <w:sz w:val="28"/>
          <w:szCs w:val="28"/>
        </w:rPr>
      </w:pPr>
      <w:r w:rsidRPr="000B26A0">
        <w:rPr>
          <w:rFonts w:ascii="Times New Roman" w:hAnsi="Times New Roman" w:cs="Times New Roman"/>
          <w:b/>
          <w:color w:val="333333"/>
          <w:sz w:val="28"/>
          <w:szCs w:val="28"/>
        </w:rPr>
        <w:t>Курсы повышения квалификации 2024 год</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1. Алипченков Д.В., АО ИОО «Содержание и методика преподавания курса финансовой грамотности различным категориям обучающихся», </w:t>
      </w:r>
      <w:r w:rsidR="000B26A0" w:rsidRPr="000B26A0">
        <w:rPr>
          <w:rFonts w:ascii="Times New Roman" w:hAnsi="Times New Roman" w:cs="Times New Roman"/>
          <w:color w:val="333333"/>
          <w:sz w:val="28"/>
          <w:szCs w:val="28"/>
        </w:rPr>
        <w:t>16.09. -</w:t>
      </w:r>
      <w:r w:rsidRPr="000B26A0">
        <w:rPr>
          <w:rFonts w:ascii="Times New Roman" w:hAnsi="Times New Roman" w:cs="Times New Roman"/>
          <w:color w:val="333333"/>
          <w:sz w:val="28"/>
          <w:szCs w:val="28"/>
        </w:rPr>
        <w:t>11.10.2024,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«Совершенствование качества подготовки выпускников общеобразовательных организаций к ГИА по предмету «Математика», </w:t>
      </w:r>
      <w:r w:rsidR="000B26A0" w:rsidRPr="000B26A0">
        <w:rPr>
          <w:rFonts w:ascii="Times New Roman" w:hAnsi="Times New Roman" w:cs="Times New Roman"/>
          <w:color w:val="333333"/>
          <w:sz w:val="28"/>
          <w:szCs w:val="28"/>
        </w:rPr>
        <w:t>11.11. -</w:t>
      </w:r>
      <w:r w:rsidRPr="000B26A0">
        <w:rPr>
          <w:rFonts w:ascii="Times New Roman" w:hAnsi="Times New Roman" w:cs="Times New Roman"/>
          <w:color w:val="333333"/>
          <w:sz w:val="28"/>
          <w:szCs w:val="28"/>
        </w:rPr>
        <w:t xml:space="preserve">30.11.2024, (40 ч.), очно-заочная форма </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2. Рудакова Е. В., АО ИОО «Нормативно-методическое обеспечение учебного предмета (русский язык и литература)», </w:t>
      </w:r>
      <w:r w:rsidR="000B26A0" w:rsidRPr="000B26A0">
        <w:rPr>
          <w:rFonts w:ascii="Times New Roman" w:hAnsi="Times New Roman" w:cs="Times New Roman"/>
          <w:color w:val="333333"/>
          <w:sz w:val="28"/>
          <w:szCs w:val="28"/>
        </w:rPr>
        <w:t>25.11. -</w:t>
      </w:r>
      <w:r w:rsidRPr="000B26A0">
        <w:rPr>
          <w:rFonts w:ascii="Times New Roman" w:hAnsi="Times New Roman" w:cs="Times New Roman"/>
          <w:color w:val="333333"/>
          <w:sz w:val="28"/>
          <w:szCs w:val="28"/>
        </w:rPr>
        <w:t>26.11. 2024, (16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«Профилактика травли в детском коллективе» </w:t>
      </w:r>
      <w:r w:rsidR="000B26A0" w:rsidRPr="000B26A0">
        <w:rPr>
          <w:rFonts w:ascii="Times New Roman" w:hAnsi="Times New Roman" w:cs="Times New Roman"/>
          <w:color w:val="333333"/>
          <w:sz w:val="28"/>
          <w:szCs w:val="28"/>
        </w:rPr>
        <w:t>3.12. -</w:t>
      </w:r>
      <w:r w:rsidRPr="000B26A0">
        <w:rPr>
          <w:rFonts w:ascii="Times New Roman" w:hAnsi="Times New Roman" w:cs="Times New Roman"/>
          <w:color w:val="333333"/>
          <w:sz w:val="28"/>
          <w:szCs w:val="28"/>
        </w:rPr>
        <w:t>10.12.2024, (24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3. Романова Е. Н., АО </w:t>
      </w:r>
      <w:r w:rsidR="000B26A0" w:rsidRPr="000B26A0">
        <w:rPr>
          <w:rFonts w:ascii="Times New Roman" w:hAnsi="Times New Roman" w:cs="Times New Roman"/>
          <w:color w:val="333333"/>
          <w:sz w:val="28"/>
          <w:szCs w:val="28"/>
        </w:rPr>
        <w:t>ИОО «</w:t>
      </w:r>
      <w:r w:rsidRPr="000B26A0">
        <w:rPr>
          <w:rFonts w:ascii="Times New Roman" w:hAnsi="Times New Roman" w:cs="Times New Roman"/>
          <w:color w:val="333333"/>
          <w:sz w:val="28"/>
          <w:szCs w:val="28"/>
        </w:rPr>
        <w:t xml:space="preserve">Деятельность педагога-организатора в школе», </w:t>
      </w:r>
      <w:r w:rsidR="000B26A0" w:rsidRPr="000B26A0">
        <w:rPr>
          <w:rFonts w:ascii="Times New Roman" w:hAnsi="Times New Roman" w:cs="Times New Roman"/>
          <w:color w:val="333333"/>
          <w:sz w:val="28"/>
          <w:szCs w:val="28"/>
        </w:rPr>
        <w:t>05.02. -</w:t>
      </w:r>
      <w:r w:rsidRPr="000B26A0">
        <w:rPr>
          <w:rFonts w:ascii="Times New Roman" w:hAnsi="Times New Roman" w:cs="Times New Roman"/>
          <w:color w:val="333333"/>
          <w:sz w:val="28"/>
          <w:szCs w:val="28"/>
        </w:rPr>
        <w:t>26.02.2024,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«Содержание и методика обучения финансовой грамотности в начальной школе на основе функционального подхода», </w:t>
      </w:r>
      <w:r w:rsidR="000B26A0" w:rsidRPr="000B26A0">
        <w:rPr>
          <w:rFonts w:ascii="Times New Roman" w:hAnsi="Times New Roman" w:cs="Times New Roman"/>
          <w:color w:val="333333"/>
          <w:sz w:val="28"/>
          <w:szCs w:val="28"/>
        </w:rPr>
        <w:t>19.09. -</w:t>
      </w:r>
      <w:r w:rsidRPr="000B26A0">
        <w:rPr>
          <w:rFonts w:ascii="Times New Roman" w:hAnsi="Times New Roman" w:cs="Times New Roman"/>
          <w:color w:val="333333"/>
          <w:sz w:val="28"/>
          <w:szCs w:val="28"/>
        </w:rPr>
        <w:t>15.10.2024,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lastRenderedPageBreak/>
        <w:t xml:space="preserve">АО ИОО «Использование интерактивных технологий и методов обучения на уроке в начальной школе», </w:t>
      </w:r>
      <w:r w:rsidR="000B26A0" w:rsidRPr="000B26A0">
        <w:rPr>
          <w:rFonts w:ascii="Times New Roman" w:hAnsi="Times New Roman" w:cs="Times New Roman"/>
          <w:color w:val="333333"/>
          <w:sz w:val="28"/>
          <w:szCs w:val="28"/>
        </w:rPr>
        <w:t>02.12. -</w:t>
      </w:r>
      <w:r w:rsidR="000B26A0">
        <w:rPr>
          <w:rFonts w:ascii="Times New Roman" w:hAnsi="Times New Roman" w:cs="Times New Roman"/>
          <w:color w:val="333333"/>
          <w:sz w:val="28"/>
          <w:szCs w:val="28"/>
        </w:rPr>
        <w:t>06.12</w:t>
      </w:r>
      <w:r w:rsidRPr="000B26A0">
        <w:rPr>
          <w:rFonts w:ascii="Times New Roman" w:hAnsi="Times New Roman" w:cs="Times New Roman"/>
          <w:color w:val="333333"/>
          <w:sz w:val="28"/>
          <w:szCs w:val="28"/>
        </w:rPr>
        <w:t>.2024, (40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4. Федоров М. А., АО ИОО «Экспертиза в деятельности учителя (история и обществознание), </w:t>
      </w:r>
      <w:r w:rsidR="000B26A0" w:rsidRPr="000B26A0">
        <w:rPr>
          <w:rFonts w:ascii="Times New Roman" w:hAnsi="Times New Roman" w:cs="Times New Roman"/>
          <w:color w:val="333333"/>
          <w:sz w:val="28"/>
          <w:szCs w:val="28"/>
        </w:rPr>
        <w:t>18.11. -</w:t>
      </w:r>
      <w:r w:rsidR="000B26A0">
        <w:rPr>
          <w:rFonts w:ascii="Times New Roman" w:hAnsi="Times New Roman" w:cs="Times New Roman"/>
          <w:color w:val="333333"/>
          <w:sz w:val="28"/>
          <w:szCs w:val="28"/>
        </w:rPr>
        <w:t>6.12.2024, (40 ч.)</w:t>
      </w:r>
      <w:r w:rsidRPr="000B26A0">
        <w:rPr>
          <w:rFonts w:ascii="Times New Roman" w:hAnsi="Times New Roman" w:cs="Times New Roman"/>
          <w:color w:val="333333"/>
          <w:sz w:val="28"/>
          <w:szCs w:val="28"/>
        </w:rPr>
        <w:t>,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5. Ткачева М.Н., НЦИПТЭ ФГАНУ НИИ «Спецвузавтоматика» «Профилактика социально-негативных явлений в молодёжной среде», </w:t>
      </w:r>
      <w:r w:rsidR="000B26A0" w:rsidRPr="000B26A0">
        <w:rPr>
          <w:rFonts w:ascii="Times New Roman" w:hAnsi="Times New Roman" w:cs="Times New Roman"/>
          <w:color w:val="333333"/>
          <w:sz w:val="28"/>
          <w:szCs w:val="28"/>
        </w:rPr>
        <w:t>19.03. -</w:t>
      </w:r>
      <w:r w:rsidRPr="000B26A0">
        <w:rPr>
          <w:rFonts w:ascii="Times New Roman" w:hAnsi="Times New Roman" w:cs="Times New Roman"/>
          <w:color w:val="333333"/>
          <w:sz w:val="28"/>
          <w:szCs w:val="28"/>
        </w:rPr>
        <w:t>31.08.2024, (150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«Содержание и методика обучения финансовой грамотности в начальной школе на основе функционального </w:t>
      </w:r>
      <w:r w:rsidR="000B26A0" w:rsidRPr="000B26A0">
        <w:rPr>
          <w:rFonts w:ascii="Times New Roman" w:hAnsi="Times New Roman" w:cs="Times New Roman"/>
          <w:color w:val="333333"/>
          <w:sz w:val="28"/>
          <w:szCs w:val="28"/>
        </w:rPr>
        <w:t xml:space="preserve">подхода» </w:t>
      </w:r>
      <w:r w:rsidR="000B26A0" w:rsidRPr="000B26A0">
        <w:rPr>
          <w:rFonts w:ascii="Times New Roman" w:hAnsi="Times New Roman" w:cs="Times New Roman"/>
          <w:color w:val="333333"/>
          <w:sz w:val="28"/>
          <w:szCs w:val="28"/>
        </w:rPr>
        <w:tab/>
      </w:r>
      <w:r w:rsidRPr="000B26A0">
        <w:rPr>
          <w:rFonts w:ascii="Times New Roman" w:hAnsi="Times New Roman" w:cs="Times New Roman"/>
          <w:color w:val="333333"/>
          <w:sz w:val="28"/>
          <w:szCs w:val="28"/>
        </w:rPr>
        <w:t xml:space="preserve">, 19.09. </w:t>
      </w:r>
      <w:r w:rsidR="000B26A0" w:rsidRPr="000B26A0">
        <w:rPr>
          <w:rFonts w:ascii="Times New Roman" w:hAnsi="Times New Roman" w:cs="Times New Roman"/>
          <w:color w:val="333333"/>
          <w:sz w:val="28"/>
          <w:szCs w:val="28"/>
        </w:rPr>
        <w:t xml:space="preserve">15.10.2024, </w:t>
      </w:r>
      <w:r w:rsidR="000B26A0" w:rsidRPr="000B26A0">
        <w:rPr>
          <w:rFonts w:ascii="Times New Roman" w:hAnsi="Times New Roman" w:cs="Times New Roman"/>
          <w:color w:val="333333"/>
          <w:sz w:val="28"/>
          <w:szCs w:val="28"/>
        </w:rPr>
        <w:tab/>
        <w:t xml:space="preserve"> (</w:t>
      </w:r>
      <w:r w:rsidRPr="000B26A0">
        <w:rPr>
          <w:rFonts w:ascii="Times New Roman" w:hAnsi="Times New Roman" w:cs="Times New Roman"/>
          <w:color w:val="333333"/>
          <w:sz w:val="28"/>
          <w:szCs w:val="28"/>
        </w:rPr>
        <w:t>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ГАОУ ДПО «АОИОО» «Проектирование программы антирисковых мер в школах с низкими образовательными результатами обучающихся», 28.10.2-01.11.2024</w:t>
      </w:r>
      <w:r w:rsidRPr="000B26A0">
        <w:rPr>
          <w:rFonts w:ascii="Times New Roman" w:hAnsi="Times New Roman" w:cs="Times New Roman"/>
          <w:color w:val="333333"/>
          <w:sz w:val="28"/>
          <w:szCs w:val="28"/>
        </w:rPr>
        <w:tab/>
        <w:t>, (40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«Методика организации проектной и исследовательской деятельности в начальной школе», </w:t>
      </w:r>
      <w:r w:rsidR="000B26A0" w:rsidRPr="000B26A0">
        <w:rPr>
          <w:rFonts w:ascii="Times New Roman" w:hAnsi="Times New Roman" w:cs="Times New Roman"/>
          <w:color w:val="333333"/>
          <w:sz w:val="28"/>
          <w:szCs w:val="28"/>
        </w:rPr>
        <w:t xml:space="preserve">14.10. -09.11.2024, </w:t>
      </w:r>
      <w:r w:rsidR="000B26A0" w:rsidRPr="000B26A0">
        <w:rPr>
          <w:rFonts w:ascii="Times New Roman" w:hAnsi="Times New Roman" w:cs="Times New Roman"/>
          <w:color w:val="333333"/>
          <w:sz w:val="28"/>
          <w:szCs w:val="28"/>
        </w:rPr>
        <w:tab/>
        <w:t xml:space="preserve"> (</w:t>
      </w:r>
      <w:r w:rsidRPr="000B26A0">
        <w:rPr>
          <w:rFonts w:ascii="Times New Roman" w:hAnsi="Times New Roman" w:cs="Times New Roman"/>
          <w:color w:val="333333"/>
          <w:sz w:val="28"/>
          <w:szCs w:val="28"/>
        </w:rPr>
        <w:t>40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«Проектирование программы развития образовательной организации», </w:t>
      </w:r>
      <w:r w:rsidR="000B26A0" w:rsidRPr="000B26A0">
        <w:rPr>
          <w:rFonts w:ascii="Times New Roman" w:hAnsi="Times New Roman" w:cs="Times New Roman"/>
          <w:color w:val="333333"/>
          <w:sz w:val="28"/>
          <w:szCs w:val="28"/>
        </w:rPr>
        <w:t>18.11. -</w:t>
      </w:r>
      <w:r w:rsidRPr="000B26A0">
        <w:rPr>
          <w:rFonts w:ascii="Times New Roman" w:hAnsi="Times New Roman" w:cs="Times New Roman"/>
          <w:color w:val="333333"/>
          <w:sz w:val="28"/>
          <w:szCs w:val="28"/>
        </w:rPr>
        <w:t>06.12.2024, (40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«Обобщение педагогического опыта», </w:t>
      </w:r>
      <w:r w:rsidR="000B26A0" w:rsidRPr="000B26A0">
        <w:rPr>
          <w:rFonts w:ascii="Times New Roman" w:hAnsi="Times New Roman" w:cs="Times New Roman"/>
          <w:color w:val="333333"/>
          <w:sz w:val="28"/>
          <w:szCs w:val="28"/>
        </w:rPr>
        <w:t>09.12. -</w:t>
      </w:r>
      <w:r w:rsidRPr="000B26A0">
        <w:rPr>
          <w:rFonts w:ascii="Times New Roman" w:hAnsi="Times New Roman" w:cs="Times New Roman"/>
          <w:color w:val="333333"/>
          <w:sz w:val="28"/>
          <w:szCs w:val="28"/>
        </w:rPr>
        <w:t>10.12.2024, (16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«Программа просвещения родителей (законных представителей) обучающихся», </w:t>
      </w:r>
      <w:r w:rsidR="000B26A0" w:rsidRPr="000B26A0">
        <w:rPr>
          <w:rFonts w:ascii="Times New Roman" w:hAnsi="Times New Roman" w:cs="Times New Roman"/>
          <w:color w:val="333333"/>
          <w:sz w:val="28"/>
          <w:szCs w:val="28"/>
        </w:rPr>
        <w:t>03.12. -</w:t>
      </w:r>
      <w:r w:rsidRPr="000B26A0">
        <w:rPr>
          <w:rFonts w:ascii="Times New Roman" w:hAnsi="Times New Roman" w:cs="Times New Roman"/>
          <w:color w:val="333333"/>
          <w:sz w:val="28"/>
          <w:szCs w:val="28"/>
        </w:rPr>
        <w:t>17.12.2024, (40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ГАОУ ДПО «АОИОО» «Планирование деятельности образовательной организации по обеспечению безопасности образовательной среды», </w:t>
      </w:r>
      <w:r w:rsidR="000B26A0" w:rsidRPr="000B26A0">
        <w:rPr>
          <w:rFonts w:ascii="Times New Roman" w:hAnsi="Times New Roman" w:cs="Times New Roman"/>
          <w:color w:val="333333"/>
          <w:sz w:val="28"/>
          <w:szCs w:val="28"/>
        </w:rPr>
        <w:t>03.12. -</w:t>
      </w:r>
      <w:r w:rsidRPr="000B26A0">
        <w:rPr>
          <w:rFonts w:ascii="Times New Roman" w:hAnsi="Times New Roman" w:cs="Times New Roman"/>
          <w:color w:val="333333"/>
          <w:sz w:val="28"/>
          <w:szCs w:val="28"/>
        </w:rPr>
        <w:t>18.12.2024, (48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«Безопасная молодёжная среда «Программа от Росмолодёжь» «Профилактика межнациональных и межконфессиональных конфликтов в молодёжной среде», 22.10.2024, (15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«Безопасная молодёжная среда «Программа от Росмолодёжь» «Профилактика распространения неонацизма и национализма», 22.10.2024, (14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6. Тухватулина А. В., АО ИОО «Проектирование программы развития образовательной организации», </w:t>
      </w:r>
      <w:r w:rsidR="000B26A0" w:rsidRPr="000B26A0">
        <w:rPr>
          <w:rFonts w:ascii="Times New Roman" w:hAnsi="Times New Roman" w:cs="Times New Roman"/>
          <w:color w:val="333333"/>
          <w:sz w:val="28"/>
          <w:szCs w:val="28"/>
        </w:rPr>
        <w:t>18.11. -</w:t>
      </w:r>
      <w:r w:rsidRPr="000B26A0">
        <w:rPr>
          <w:rFonts w:ascii="Times New Roman" w:hAnsi="Times New Roman" w:cs="Times New Roman"/>
          <w:color w:val="333333"/>
          <w:sz w:val="28"/>
          <w:szCs w:val="28"/>
        </w:rPr>
        <w:t>6.12.2024, (40ч.),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7. Булатова Ю.К., АО ИОО «Создаём виртуальные экскурсии», </w:t>
      </w:r>
      <w:r w:rsidR="000B26A0" w:rsidRPr="000B26A0">
        <w:rPr>
          <w:rFonts w:ascii="Times New Roman" w:hAnsi="Times New Roman" w:cs="Times New Roman"/>
          <w:color w:val="333333"/>
          <w:sz w:val="28"/>
          <w:szCs w:val="28"/>
        </w:rPr>
        <w:t>05.02. -</w:t>
      </w:r>
      <w:r w:rsidRPr="000B26A0">
        <w:rPr>
          <w:rFonts w:ascii="Times New Roman" w:hAnsi="Times New Roman" w:cs="Times New Roman"/>
          <w:color w:val="333333"/>
          <w:sz w:val="28"/>
          <w:szCs w:val="28"/>
        </w:rPr>
        <w:t xml:space="preserve">24.02.2024, (16 ч.), заочная форма </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ФГБУ «Российский детско-юношеский центр» в Учебном центре ФГБУ «Росдетцентр» «Деятельность советника директора по воспитанию и взаимодействию с детскими общественными объединениями», </w:t>
      </w:r>
      <w:r w:rsidR="000B26A0" w:rsidRPr="000B26A0">
        <w:rPr>
          <w:rFonts w:ascii="Times New Roman" w:hAnsi="Times New Roman" w:cs="Times New Roman"/>
          <w:color w:val="333333"/>
          <w:sz w:val="28"/>
          <w:szCs w:val="28"/>
        </w:rPr>
        <w:t>05.02. -</w:t>
      </w:r>
      <w:r w:rsidRPr="000B26A0">
        <w:rPr>
          <w:rFonts w:ascii="Times New Roman" w:hAnsi="Times New Roman" w:cs="Times New Roman"/>
          <w:color w:val="333333"/>
          <w:sz w:val="28"/>
          <w:szCs w:val="28"/>
        </w:rPr>
        <w:t>05.03.2024, (140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«Создаём интерактивный плакат», </w:t>
      </w:r>
      <w:r w:rsidR="000B26A0" w:rsidRPr="000B26A0">
        <w:rPr>
          <w:rFonts w:ascii="Times New Roman" w:hAnsi="Times New Roman" w:cs="Times New Roman"/>
          <w:color w:val="333333"/>
          <w:sz w:val="28"/>
          <w:szCs w:val="28"/>
        </w:rPr>
        <w:t>25.11. -</w:t>
      </w:r>
      <w:r w:rsidRPr="000B26A0">
        <w:rPr>
          <w:rFonts w:ascii="Times New Roman" w:hAnsi="Times New Roman" w:cs="Times New Roman"/>
          <w:color w:val="333333"/>
          <w:sz w:val="28"/>
          <w:szCs w:val="28"/>
        </w:rPr>
        <w:t xml:space="preserve">07.12.2024, (16 ч.), заочная форма </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«Основы социального проектирования», </w:t>
      </w:r>
      <w:r w:rsidR="000B26A0" w:rsidRPr="000B26A0">
        <w:rPr>
          <w:rFonts w:ascii="Times New Roman" w:hAnsi="Times New Roman" w:cs="Times New Roman"/>
          <w:color w:val="333333"/>
          <w:sz w:val="28"/>
          <w:szCs w:val="28"/>
        </w:rPr>
        <w:t>04.12. -13.12.</w:t>
      </w:r>
      <w:r w:rsidRPr="000B26A0">
        <w:rPr>
          <w:rFonts w:ascii="Times New Roman" w:hAnsi="Times New Roman" w:cs="Times New Roman"/>
          <w:color w:val="333333"/>
          <w:sz w:val="28"/>
          <w:szCs w:val="28"/>
        </w:rPr>
        <w:t xml:space="preserve">2024, (40 ч.), очно-заочная форма </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8. Патрушева Н.Л., АО ИОО «Проектирование и анализ учебного занятия (иностранный язык), </w:t>
      </w:r>
      <w:r w:rsidR="000B26A0" w:rsidRPr="000B26A0">
        <w:rPr>
          <w:rFonts w:ascii="Times New Roman" w:hAnsi="Times New Roman" w:cs="Times New Roman"/>
          <w:color w:val="333333"/>
          <w:sz w:val="28"/>
          <w:szCs w:val="28"/>
        </w:rPr>
        <w:t>23.09. -</w:t>
      </w:r>
      <w:r w:rsidRPr="000B26A0">
        <w:rPr>
          <w:rFonts w:ascii="Times New Roman" w:hAnsi="Times New Roman" w:cs="Times New Roman"/>
          <w:color w:val="333333"/>
          <w:sz w:val="28"/>
          <w:szCs w:val="28"/>
        </w:rPr>
        <w:t>11.10.2024, (40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9. Котцова Т. А. НУДПО «Аттестационный центр-безопасность труда» «Обучение по вопросам работы со служебной информацией ограниченного распространения, содержащейся в паспорте безопасности объекта (территории), (36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lastRenderedPageBreak/>
        <w:t xml:space="preserve">ФГАО УВО «Государственный университет просвещения» «Особенности преподавания учебного предмета «Основы безопасности и защиты Родины» в условиях внесения изменений в ФОП ООО и ФОП СОО», </w:t>
      </w:r>
      <w:r w:rsidR="000B26A0" w:rsidRPr="000B26A0">
        <w:rPr>
          <w:rFonts w:ascii="Times New Roman" w:hAnsi="Times New Roman" w:cs="Times New Roman"/>
          <w:color w:val="333333"/>
          <w:sz w:val="28"/>
          <w:szCs w:val="28"/>
        </w:rPr>
        <w:t>11.06. -</w:t>
      </w:r>
      <w:r w:rsidRPr="000B26A0">
        <w:rPr>
          <w:rFonts w:ascii="Times New Roman" w:hAnsi="Times New Roman" w:cs="Times New Roman"/>
          <w:color w:val="333333"/>
          <w:sz w:val="28"/>
          <w:szCs w:val="28"/>
        </w:rPr>
        <w:t>03.07.2024, (24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«Учебный предмет «Основы безопасности и защиты Родины»: практико-ориентированное обучение», </w:t>
      </w:r>
      <w:r w:rsidR="000B26A0" w:rsidRPr="000B26A0">
        <w:rPr>
          <w:rFonts w:ascii="Times New Roman" w:hAnsi="Times New Roman" w:cs="Times New Roman"/>
          <w:color w:val="333333"/>
          <w:sz w:val="28"/>
          <w:szCs w:val="28"/>
        </w:rPr>
        <w:t>12.11. -</w:t>
      </w:r>
      <w:r w:rsidRPr="000B26A0">
        <w:rPr>
          <w:rFonts w:ascii="Times New Roman" w:hAnsi="Times New Roman" w:cs="Times New Roman"/>
          <w:color w:val="333333"/>
          <w:sz w:val="28"/>
          <w:szCs w:val="28"/>
        </w:rPr>
        <w:t>15.11.2024, (24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10. Дружинина И. Г. АО ИОО «Совершенствование предметных и методических компетенций учителя начальных классов в условиях обновлённых ФГОС НОО», </w:t>
      </w:r>
      <w:r w:rsidR="000B26A0" w:rsidRPr="000B26A0">
        <w:rPr>
          <w:rFonts w:ascii="Times New Roman" w:hAnsi="Times New Roman" w:cs="Times New Roman"/>
          <w:color w:val="333333"/>
          <w:sz w:val="28"/>
          <w:szCs w:val="28"/>
        </w:rPr>
        <w:t>11.03. -</w:t>
      </w:r>
      <w:r w:rsidRPr="000B26A0">
        <w:rPr>
          <w:rFonts w:ascii="Times New Roman" w:hAnsi="Times New Roman" w:cs="Times New Roman"/>
          <w:color w:val="333333"/>
          <w:sz w:val="28"/>
          <w:szCs w:val="28"/>
        </w:rPr>
        <w:t>20.04.2024,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НУДПО «Аттестационный центр-безопасность труда» «Обучение по вопросам работы со служебной информацией ограниченного распространения, содержащейся в паспорте безопасности объекта (территории), (36 ч.), 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«Содержание и методика обучения финансовой грамотности в начальной школе на основе функционального подхода», </w:t>
      </w:r>
      <w:r w:rsidR="000B26A0" w:rsidRPr="000B26A0">
        <w:rPr>
          <w:rFonts w:ascii="Times New Roman" w:hAnsi="Times New Roman" w:cs="Times New Roman"/>
          <w:color w:val="333333"/>
          <w:sz w:val="28"/>
          <w:szCs w:val="28"/>
        </w:rPr>
        <w:t>19.09. -</w:t>
      </w:r>
      <w:r w:rsidRPr="000B26A0">
        <w:rPr>
          <w:rFonts w:ascii="Times New Roman" w:hAnsi="Times New Roman" w:cs="Times New Roman"/>
          <w:color w:val="333333"/>
          <w:sz w:val="28"/>
          <w:szCs w:val="28"/>
        </w:rPr>
        <w:t>15.10.2024,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11. Иконникова О. Д., АО ИОО «Проектирование урока предметной области «ОРКСЭ» в условиях обновлённого ФГОС НОО, </w:t>
      </w:r>
      <w:r w:rsidR="000B26A0" w:rsidRPr="000B26A0">
        <w:rPr>
          <w:rFonts w:ascii="Times New Roman" w:hAnsi="Times New Roman" w:cs="Times New Roman"/>
          <w:color w:val="333333"/>
          <w:sz w:val="28"/>
          <w:szCs w:val="28"/>
        </w:rPr>
        <w:t>30.09. -</w:t>
      </w:r>
      <w:r w:rsidRPr="000B26A0">
        <w:rPr>
          <w:rFonts w:ascii="Times New Roman" w:hAnsi="Times New Roman" w:cs="Times New Roman"/>
          <w:color w:val="333333"/>
          <w:sz w:val="28"/>
          <w:szCs w:val="28"/>
        </w:rPr>
        <w:t>4.10.2024, (40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«Содержание и методика обучения финансовой грамотности в начальной школе на основе функционального подхода», </w:t>
      </w:r>
      <w:r w:rsidR="000B26A0" w:rsidRPr="000B26A0">
        <w:rPr>
          <w:rFonts w:ascii="Times New Roman" w:hAnsi="Times New Roman" w:cs="Times New Roman"/>
          <w:color w:val="333333"/>
          <w:sz w:val="28"/>
          <w:szCs w:val="28"/>
        </w:rPr>
        <w:t>19.09. -</w:t>
      </w:r>
      <w:r w:rsidRPr="000B26A0">
        <w:rPr>
          <w:rFonts w:ascii="Times New Roman" w:hAnsi="Times New Roman" w:cs="Times New Roman"/>
          <w:color w:val="333333"/>
          <w:sz w:val="28"/>
          <w:szCs w:val="28"/>
        </w:rPr>
        <w:t>15.10.2024, (72 ч.), очно-заочная форма</w:t>
      </w:r>
    </w:p>
    <w:p w:rsidR="005F6811" w:rsidRPr="000B26A0" w:rsidRDefault="002C2066">
      <w:pPr>
        <w:spacing w:after="0" w:line="240" w:lineRule="auto"/>
        <w:jc w:val="both"/>
        <w:rPr>
          <w:rFonts w:ascii="Times New Roman" w:hAnsi="Times New Roman" w:cs="Times New Roman"/>
          <w:color w:val="FF0000"/>
          <w:sz w:val="28"/>
          <w:szCs w:val="28"/>
        </w:rPr>
      </w:pPr>
      <w:r w:rsidRPr="000B26A0">
        <w:rPr>
          <w:rFonts w:ascii="Times New Roman" w:hAnsi="Times New Roman" w:cs="Times New Roman"/>
          <w:color w:val="333333"/>
          <w:sz w:val="28"/>
          <w:szCs w:val="28"/>
        </w:rPr>
        <w:t xml:space="preserve">12. Рудакова А. В., АО ИОО «Развитие профессиональных компетенций учителей изобразительного искусства в условиях обновлённия ФГОС НОО и ФГОС ООО», </w:t>
      </w:r>
      <w:r w:rsidR="000B26A0" w:rsidRPr="000B26A0">
        <w:rPr>
          <w:rFonts w:ascii="Times New Roman" w:hAnsi="Times New Roman" w:cs="Times New Roman"/>
          <w:color w:val="333333"/>
          <w:sz w:val="28"/>
          <w:szCs w:val="28"/>
        </w:rPr>
        <w:t>12.02. -</w:t>
      </w:r>
      <w:r w:rsidRPr="000B26A0">
        <w:rPr>
          <w:rFonts w:ascii="Times New Roman" w:hAnsi="Times New Roman" w:cs="Times New Roman"/>
          <w:color w:val="333333"/>
          <w:sz w:val="28"/>
          <w:szCs w:val="28"/>
        </w:rPr>
        <w:t>16.03.2024, (72 ч.), очно-заочная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АО ИОО «Азбука цифровой графики учителя изобразительного искусства», </w:t>
      </w:r>
      <w:r w:rsidR="000B26A0" w:rsidRPr="000B26A0">
        <w:rPr>
          <w:rFonts w:ascii="Times New Roman" w:hAnsi="Times New Roman" w:cs="Times New Roman"/>
          <w:color w:val="333333"/>
          <w:sz w:val="28"/>
          <w:szCs w:val="28"/>
        </w:rPr>
        <w:t>01.04. -</w:t>
      </w:r>
      <w:r w:rsidRPr="000B26A0">
        <w:rPr>
          <w:rFonts w:ascii="Times New Roman" w:hAnsi="Times New Roman" w:cs="Times New Roman"/>
          <w:color w:val="333333"/>
          <w:sz w:val="28"/>
          <w:szCs w:val="28"/>
        </w:rPr>
        <w:t>05.04.2024, (40 ч.), очная форма</w:t>
      </w:r>
    </w:p>
    <w:p w:rsidR="005F6811" w:rsidRPr="000B26A0" w:rsidRDefault="002C2066">
      <w:pPr>
        <w:pStyle w:val="a6"/>
        <w:spacing w:after="0" w:line="240" w:lineRule="auto"/>
        <w:ind w:left="0"/>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ФГАО УВО «Государственный университет просвещения» «Обучение учебному предмету «Труд (технология)» в условиях внесения изменений в ФОП ООО», </w:t>
      </w:r>
      <w:r w:rsidR="000B26A0" w:rsidRPr="000B26A0">
        <w:rPr>
          <w:rFonts w:ascii="Times New Roman" w:hAnsi="Times New Roman" w:cs="Times New Roman"/>
          <w:color w:val="333333"/>
          <w:sz w:val="28"/>
          <w:szCs w:val="28"/>
        </w:rPr>
        <w:t>06.06. -</w:t>
      </w:r>
      <w:r w:rsidRPr="000B26A0">
        <w:rPr>
          <w:rFonts w:ascii="Times New Roman" w:hAnsi="Times New Roman" w:cs="Times New Roman"/>
          <w:color w:val="333333"/>
          <w:sz w:val="28"/>
          <w:szCs w:val="28"/>
        </w:rPr>
        <w:t>05.08.2024, (72 ч.), заочная форма</w:t>
      </w:r>
    </w:p>
    <w:p w:rsidR="005F6811" w:rsidRPr="000B26A0" w:rsidRDefault="002C2066">
      <w:pPr>
        <w:spacing w:after="0" w:line="240" w:lineRule="auto"/>
        <w:ind w:firstLine="709"/>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rPr>
        <w:t>Выводы:</w:t>
      </w:r>
      <w:r w:rsidRPr="000B26A0">
        <w:rPr>
          <w:rFonts w:ascii="Times New Roman" w:hAnsi="Times New Roman" w:cs="Times New Roman"/>
          <w:color w:val="333333"/>
          <w:sz w:val="28"/>
          <w:szCs w:val="28"/>
        </w:rPr>
        <w:t xml:space="preserve"> обучение на курсах повышения квалификации учителя школы проходят по   плану. </w:t>
      </w:r>
    </w:p>
    <w:p w:rsidR="005F6811" w:rsidRPr="000B26A0" w:rsidRDefault="002C2066">
      <w:pPr>
        <w:spacing w:after="0" w:line="240" w:lineRule="auto"/>
        <w:ind w:firstLine="540"/>
        <w:jc w:val="both"/>
        <w:rPr>
          <w:rFonts w:ascii="Times New Roman" w:hAnsi="Times New Roman" w:cs="Times New Roman"/>
          <w:color w:val="333333"/>
          <w:sz w:val="28"/>
          <w:szCs w:val="28"/>
        </w:rPr>
      </w:pPr>
      <w:r w:rsidRPr="000B26A0">
        <w:rPr>
          <w:rFonts w:ascii="Times New Roman" w:hAnsi="Times New Roman" w:cs="Times New Roman"/>
          <w:b/>
          <w:color w:val="333333"/>
          <w:sz w:val="28"/>
          <w:szCs w:val="28"/>
        </w:rPr>
        <w:t>Задачи:</w:t>
      </w:r>
      <w:r w:rsidRPr="000B26A0">
        <w:rPr>
          <w:rFonts w:ascii="Times New Roman" w:hAnsi="Times New Roman" w:cs="Times New Roman"/>
          <w:color w:val="333333"/>
          <w:sz w:val="28"/>
          <w:szCs w:val="28"/>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АО ИОО, САФУ им. М.В. Ломоносова.</w:t>
      </w:r>
    </w:p>
    <w:p w:rsidR="005F6811" w:rsidRPr="000B26A0" w:rsidRDefault="002C2066">
      <w:pPr>
        <w:spacing w:after="0" w:line="240" w:lineRule="auto"/>
        <w:jc w:val="both"/>
        <w:rPr>
          <w:rFonts w:ascii="Times New Roman" w:hAnsi="Times New Roman" w:cs="Times New Roman"/>
          <w:color w:val="333333"/>
          <w:sz w:val="28"/>
          <w:szCs w:val="28"/>
        </w:rPr>
      </w:pPr>
      <w:r w:rsidRPr="000B26A0">
        <w:rPr>
          <w:rFonts w:ascii="Times New Roman" w:hAnsi="Times New Roman" w:cs="Times New Roman"/>
          <w:color w:val="333333"/>
          <w:sz w:val="28"/>
          <w:szCs w:val="28"/>
        </w:rPr>
        <w:t xml:space="preserve"> </w:t>
      </w:r>
    </w:p>
    <w:p w:rsidR="005F6811" w:rsidRPr="000B26A0" w:rsidRDefault="002C2066"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Pr="000B26A0">
        <w:rPr>
          <w:rFonts w:ascii="Times New Roman" w:hAnsi="Times New Roman" w:cs="Times New Roman"/>
          <w:b/>
          <w:sz w:val="28"/>
          <w:szCs w:val="28"/>
        </w:rPr>
        <w:t xml:space="preserve">Анализ всей методической работы </w:t>
      </w:r>
      <w:r w:rsidRPr="000B26A0">
        <w:rPr>
          <w:rFonts w:ascii="Times New Roman" w:hAnsi="Times New Roman" w:cs="Times New Roman"/>
          <w:sz w:val="28"/>
          <w:szCs w:val="28"/>
        </w:rPr>
        <w:t xml:space="preserve">в целом позволяет сделать </w:t>
      </w:r>
      <w:r w:rsidRPr="000B26A0">
        <w:rPr>
          <w:rFonts w:ascii="Times New Roman" w:hAnsi="Times New Roman" w:cs="Times New Roman"/>
          <w:b/>
          <w:sz w:val="28"/>
          <w:szCs w:val="28"/>
        </w:rPr>
        <w:t>вывод</w:t>
      </w:r>
      <w:r w:rsidRPr="000B26A0">
        <w:rPr>
          <w:rFonts w:ascii="Times New Roman" w:hAnsi="Times New Roman" w:cs="Times New Roman"/>
          <w:sz w:val="28"/>
          <w:szCs w:val="28"/>
        </w:rPr>
        <w:t>: план методической работы школы выполнен.</w:t>
      </w:r>
    </w:p>
    <w:p w:rsidR="005F6811" w:rsidRPr="000B26A0" w:rsidRDefault="002C2066"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Очевидна положительная динамика роста методического и профессионального мастерства учителей, о чем свидетельствуют следующие факты:</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возросла активность учителей в желании поделиться педагогическими и методическими находками;</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каждый учитель прорабатывает для себя методику применения в практике преподавания новых педагогических технологий;</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пополняются методические копилки учителей;</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 xml:space="preserve">- </w:t>
      </w:r>
      <w:r w:rsidR="002C2066" w:rsidRPr="000B26A0">
        <w:rPr>
          <w:rFonts w:ascii="Times New Roman" w:hAnsi="Times New Roman" w:cs="Times New Roman"/>
          <w:sz w:val="28"/>
          <w:szCs w:val="28"/>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w:t>
      </w:r>
      <w:r w:rsidRPr="000B26A0">
        <w:rPr>
          <w:rFonts w:ascii="Times New Roman" w:hAnsi="Times New Roman" w:cs="Times New Roman"/>
          <w:sz w:val="28"/>
          <w:szCs w:val="28"/>
        </w:rPr>
        <w:t>енного интеллектуального уровня.</w:t>
      </w:r>
    </w:p>
    <w:p w:rsidR="005F6811" w:rsidRPr="000B26A0" w:rsidRDefault="002C2066"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Вместе с тем отмечены </w:t>
      </w:r>
      <w:r w:rsidRPr="000B26A0">
        <w:rPr>
          <w:rFonts w:ascii="Times New Roman" w:hAnsi="Times New Roman" w:cs="Times New Roman"/>
          <w:b/>
          <w:i/>
          <w:sz w:val="28"/>
          <w:szCs w:val="28"/>
        </w:rPr>
        <w:t>недостатки</w:t>
      </w:r>
      <w:r w:rsidRPr="000B26A0">
        <w:rPr>
          <w:rFonts w:ascii="Times New Roman" w:hAnsi="Times New Roman" w:cs="Times New Roman"/>
          <w:i/>
          <w:sz w:val="28"/>
          <w:szCs w:val="28"/>
        </w:rPr>
        <w:t xml:space="preserve"> </w:t>
      </w:r>
      <w:r w:rsidRPr="000B26A0">
        <w:rPr>
          <w:rFonts w:ascii="Times New Roman" w:hAnsi="Times New Roman" w:cs="Times New Roman"/>
          <w:sz w:val="28"/>
          <w:szCs w:val="28"/>
        </w:rPr>
        <w:t>в методической работе:</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Недостаточен уровень участия и результативности участия школьников в предметных олимпиадах, конкурсах различного уровня, а также участия педагогов в конкурсах педагогического мастерства.</w:t>
      </w:r>
    </w:p>
    <w:p w:rsidR="005F6811" w:rsidRPr="000B26A0" w:rsidRDefault="002C2066"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Исходя из выше</w:t>
      </w:r>
      <w:r w:rsidR="000B26A0">
        <w:rPr>
          <w:rFonts w:ascii="Times New Roman" w:hAnsi="Times New Roman" w:cs="Times New Roman"/>
          <w:sz w:val="28"/>
          <w:szCs w:val="28"/>
        </w:rPr>
        <w:t xml:space="preserve"> </w:t>
      </w:r>
      <w:r w:rsidRPr="000B26A0">
        <w:rPr>
          <w:rFonts w:ascii="Times New Roman" w:hAnsi="Times New Roman" w:cs="Times New Roman"/>
          <w:sz w:val="28"/>
          <w:szCs w:val="28"/>
        </w:rPr>
        <w:t xml:space="preserve">изложенного основными </w:t>
      </w:r>
      <w:r w:rsidRPr="000B26A0">
        <w:rPr>
          <w:rFonts w:ascii="Times New Roman" w:hAnsi="Times New Roman" w:cs="Times New Roman"/>
          <w:b/>
          <w:i/>
          <w:sz w:val="28"/>
          <w:szCs w:val="28"/>
        </w:rPr>
        <w:t>задачами</w:t>
      </w:r>
      <w:r w:rsidRPr="000B26A0">
        <w:rPr>
          <w:rFonts w:ascii="Times New Roman" w:hAnsi="Times New Roman" w:cs="Times New Roman"/>
          <w:sz w:val="28"/>
          <w:szCs w:val="28"/>
        </w:rPr>
        <w:t xml:space="preserve"> методической работы на новый учебный год являются:</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организовать целенаправленную работу с учащимися над развитием творческих способностей не только во внеурочное время, но и в учебное;</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отслеживать работу по накоплению и обобщению педагогического опыта;</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активизировать работу по обобщению педагогического опыта, участия в конку</w:t>
      </w:r>
      <w:r w:rsidRPr="000B26A0">
        <w:rPr>
          <w:rFonts w:ascii="Times New Roman" w:hAnsi="Times New Roman" w:cs="Times New Roman"/>
          <w:sz w:val="28"/>
          <w:szCs w:val="28"/>
        </w:rPr>
        <w:t>рсах педагогического мастерства;</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w:t>
      </w:r>
      <w:r w:rsidRPr="000B26A0">
        <w:rPr>
          <w:rFonts w:ascii="Times New Roman" w:hAnsi="Times New Roman" w:cs="Times New Roman"/>
          <w:sz w:val="28"/>
          <w:szCs w:val="28"/>
        </w:rPr>
        <w:t>овых технологий и их элементов;</w:t>
      </w:r>
    </w:p>
    <w:p w:rsidR="005F6811" w:rsidRPr="000B26A0" w:rsidRDefault="000B26A0" w:rsidP="000B26A0">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2C2066" w:rsidRPr="000B26A0">
        <w:rPr>
          <w:rFonts w:ascii="Times New Roman" w:hAnsi="Times New Roman" w:cs="Times New Roman"/>
          <w:sz w:val="28"/>
          <w:szCs w:val="28"/>
        </w:rPr>
        <w:t>спланировать цикл открытых уроков по МО с учетом реальных возможностей по особо западающим вопросам и более тщательно продумать планирование работы МО.</w:t>
      </w:r>
    </w:p>
    <w:p w:rsidR="005F6811" w:rsidRPr="000B26A0" w:rsidRDefault="005F6811" w:rsidP="000B26A0">
      <w:pPr>
        <w:pStyle w:val="a8"/>
        <w:ind w:firstLine="709"/>
        <w:jc w:val="both"/>
        <w:rPr>
          <w:rFonts w:ascii="Times New Roman" w:hAnsi="Times New Roman" w:cs="Times New Roman"/>
          <w:sz w:val="28"/>
          <w:szCs w:val="28"/>
        </w:rPr>
      </w:pPr>
    </w:p>
    <w:p w:rsidR="005F6811" w:rsidRPr="000B26A0" w:rsidRDefault="005F6811">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0B26A0" w:rsidRPr="000B26A0" w:rsidRDefault="000B26A0">
      <w:pPr>
        <w:spacing w:after="0" w:line="240" w:lineRule="auto"/>
        <w:jc w:val="both"/>
        <w:rPr>
          <w:rFonts w:ascii="Times New Roman" w:hAnsi="Times New Roman" w:cs="Times New Roman"/>
          <w:sz w:val="28"/>
          <w:szCs w:val="28"/>
        </w:rPr>
      </w:pPr>
    </w:p>
    <w:p w:rsidR="005F6811" w:rsidRPr="000B26A0" w:rsidRDefault="002C2066">
      <w:pPr>
        <w:pStyle w:val="a8"/>
        <w:jc w:val="center"/>
        <w:rPr>
          <w:rFonts w:ascii="Times New Roman" w:hAnsi="Times New Roman" w:cs="Times New Roman"/>
          <w:b/>
          <w:sz w:val="28"/>
          <w:szCs w:val="28"/>
          <w:lang w:eastAsia="ru-RU"/>
        </w:rPr>
      </w:pPr>
      <w:r w:rsidRPr="000B26A0">
        <w:rPr>
          <w:rFonts w:ascii="Times New Roman" w:hAnsi="Times New Roman" w:cs="Times New Roman"/>
          <w:b/>
          <w:sz w:val="28"/>
          <w:szCs w:val="28"/>
          <w:lang w:eastAsia="ru-RU"/>
        </w:rPr>
        <w:lastRenderedPageBreak/>
        <w:t xml:space="preserve">Анализ работы социального педагога </w:t>
      </w:r>
    </w:p>
    <w:p w:rsidR="002C2066" w:rsidRPr="000B26A0" w:rsidRDefault="002C2066">
      <w:pPr>
        <w:pStyle w:val="a8"/>
        <w:jc w:val="center"/>
        <w:rPr>
          <w:rFonts w:ascii="Times New Roman" w:hAnsi="Times New Roman" w:cs="Times New Roman"/>
          <w:b/>
          <w:sz w:val="28"/>
          <w:szCs w:val="28"/>
          <w:lang w:eastAsia="ru-RU"/>
        </w:rPr>
      </w:pPr>
      <w:r w:rsidRPr="000B26A0">
        <w:rPr>
          <w:rFonts w:ascii="Times New Roman" w:hAnsi="Times New Roman" w:cs="Times New Roman"/>
          <w:b/>
          <w:sz w:val="28"/>
          <w:szCs w:val="28"/>
          <w:lang w:eastAsia="ru-RU"/>
        </w:rPr>
        <w:t xml:space="preserve">за 2 полугодие 2023-2024 учебного года, </w:t>
      </w:r>
    </w:p>
    <w:p w:rsidR="005F6811" w:rsidRPr="000B26A0" w:rsidRDefault="002C2066">
      <w:pPr>
        <w:pStyle w:val="a8"/>
        <w:jc w:val="center"/>
        <w:rPr>
          <w:rFonts w:ascii="Times New Roman" w:hAnsi="Times New Roman" w:cs="Times New Roman"/>
          <w:b/>
          <w:sz w:val="28"/>
          <w:szCs w:val="28"/>
          <w:lang w:eastAsia="ru-RU"/>
        </w:rPr>
      </w:pPr>
      <w:r w:rsidRPr="000B26A0">
        <w:rPr>
          <w:rFonts w:ascii="Times New Roman" w:hAnsi="Times New Roman" w:cs="Times New Roman"/>
          <w:b/>
          <w:sz w:val="28"/>
          <w:szCs w:val="28"/>
          <w:lang w:eastAsia="ru-RU"/>
        </w:rPr>
        <w:t>за 1 полугодие 2024-2025 учебного года</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Работа социального педагога МБОУ ОШ № 48 ведется по плану работы школы на 2023-2024, 2024-2025 учебный год.</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течение 2023-2024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школой. Для достижения положительных результатов в своей деятельности </w:t>
      </w:r>
      <w:r w:rsidRPr="000B26A0">
        <w:rPr>
          <w:rFonts w:ascii="Times New Roman" w:hAnsi="Times New Roman" w:cs="Times New Roman"/>
          <w:i/>
          <w:color w:val="000000"/>
          <w:sz w:val="28"/>
          <w:szCs w:val="28"/>
        </w:rPr>
        <w:t>социальный педагог р</w:t>
      </w:r>
      <w:r w:rsidRPr="000B26A0">
        <w:rPr>
          <w:rFonts w:ascii="Times New Roman" w:eastAsia="Times New Roman" w:hAnsi="Times New Roman" w:cs="Times New Roman"/>
          <w:i/>
          <w:color w:val="000000"/>
          <w:sz w:val="28"/>
          <w:szCs w:val="28"/>
          <w:lang w:eastAsia="ru-RU"/>
        </w:rPr>
        <w:t>уководствуется</w:t>
      </w:r>
      <w:r w:rsidRPr="000B26A0">
        <w:rPr>
          <w:rFonts w:ascii="Times New Roman" w:hAnsi="Times New Roman" w:cs="Times New Roman"/>
          <w:i/>
          <w:color w:val="000000"/>
          <w:sz w:val="28"/>
          <w:szCs w:val="28"/>
        </w:rPr>
        <w:t>:</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hAnsi="Times New Roman" w:cs="Times New Roman"/>
          <w:color w:val="000000"/>
          <w:sz w:val="28"/>
          <w:szCs w:val="28"/>
        </w:rPr>
        <w:t>-</w:t>
      </w:r>
      <w:r w:rsidRPr="000B26A0">
        <w:rPr>
          <w:rFonts w:ascii="Times New Roman" w:eastAsia="Times New Roman" w:hAnsi="Times New Roman" w:cs="Times New Roman"/>
          <w:color w:val="000000"/>
          <w:sz w:val="28"/>
          <w:szCs w:val="28"/>
          <w:lang w:eastAsia="ru-RU"/>
        </w:rPr>
        <w:t xml:space="preserve"> Законом «Об образовании», </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hAnsi="Times New Roman" w:cs="Times New Roman"/>
          <w:color w:val="000000"/>
          <w:sz w:val="28"/>
          <w:szCs w:val="28"/>
        </w:rPr>
        <w:t>-</w:t>
      </w:r>
      <w:r w:rsidRPr="000B26A0">
        <w:rPr>
          <w:rFonts w:ascii="Times New Roman" w:eastAsia="Times New Roman" w:hAnsi="Times New Roman" w:cs="Times New Roman"/>
          <w:color w:val="000000"/>
          <w:sz w:val="28"/>
          <w:szCs w:val="28"/>
          <w:lang w:eastAsia="ru-RU"/>
        </w:rPr>
        <w:t xml:space="preserve">Конвенцией о правах ребенка, </w:t>
      </w:r>
    </w:p>
    <w:p w:rsidR="005F6811" w:rsidRPr="000B26A0" w:rsidRDefault="002C2066">
      <w:pPr>
        <w:pStyle w:val="a8"/>
        <w:ind w:firstLine="709"/>
        <w:jc w:val="both"/>
        <w:rPr>
          <w:rFonts w:ascii="Times New Roman" w:hAnsi="Times New Roman" w:cs="Times New Roman"/>
          <w:bCs/>
          <w:iCs/>
          <w:color w:val="000000"/>
          <w:sz w:val="28"/>
          <w:szCs w:val="28"/>
        </w:rPr>
      </w:pPr>
      <w:r w:rsidRPr="000B26A0">
        <w:rPr>
          <w:rFonts w:ascii="Times New Roman" w:hAnsi="Times New Roman" w:cs="Times New Roman"/>
          <w:color w:val="000000"/>
          <w:sz w:val="28"/>
          <w:szCs w:val="28"/>
        </w:rPr>
        <w:t>-</w:t>
      </w:r>
      <w:r w:rsidRPr="000B26A0">
        <w:rPr>
          <w:rFonts w:ascii="Times New Roman" w:hAnsi="Times New Roman" w:cs="Times New Roman"/>
          <w:bCs/>
          <w:iCs/>
          <w:color w:val="000000"/>
          <w:sz w:val="28"/>
          <w:szCs w:val="28"/>
        </w:rPr>
        <w:t xml:space="preserve">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 </w:t>
      </w:r>
    </w:p>
    <w:p w:rsidR="005F6811" w:rsidRPr="000B26A0" w:rsidRDefault="002C2066">
      <w:pPr>
        <w:pStyle w:val="a8"/>
        <w:ind w:firstLine="709"/>
        <w:jc w:val="both"/>
        <w:rPr>
          <w:rFonts w:ascii="Times New Roman" w:hAnsi="Times New Roman" w:cs="Times New Roman"/>
          <w:bCs/>
          <w:iCs/>
          <w:color w:val="000000"/>
          <w:sz w:val="28"/>
          <w:szCs w:val="28"/>
        </w:rPr>
      </w:pPr>
      <w:r w:rsidRPr="000B26A0">
        <w:rPr>
          <w:rFonts w:ascii="Times New Roman" w:hAnsi="Times New Roman" w:cs="Times New Roman"/>
          <w:bCs/>
          <w:iCs/>
          <w:color w:val="000000"/>
          <w:sz w:val="28"/>
          <w:szCs w:val="28"/>
        </w:rPr>
        <w:t>-Нормативно-правовыми актами органов местного самоуправления.</w:t>
      </w:r>
    </w:p>
    <w:p w:rsidR="005F6811" w:rsidRPr="000B26A0" w:rsidRDefault="002C2066">
      <w:pPr>
        <w:pStyle w:val="a8"/>
        <w:ind w:firstLine="709"/>
        <w:jc w:val="both"/>
        <w:rPr>
          <w:rFonts w:ascii="Times New Roman" w:hAnsi="Times New Roman" w:cs="Times New Roman"/>
          <w:bCs/>
          <w:i/>
          <w:iCs/>
          <w:color w:val="000000"/>
          <w:sz w:val="28"/>
          <w:szCs w:val="28"/>
        </w:rPr>
      </w:pPr>
      <w:r w:rsidRPr="000B26A0">
        <w:rPr>
          <w:rFonts w:ascii="Times New Roman" w:hAnsi="Times New Roman" w:cs="Times New Roman"/>
          <w:bCs/>
          <w:i/>
          <w:iCs/>
          <w:color w:val="000000"/>
          <w:sz w:val="28"/>
          <w:szCs w:val="28"/>
        </w:rPr>
        <w:t xml:space="preserve">    А </w:t>
      </w:r>
      <w:r w:rsidR="000B26A0" w:rsidRPr="000B26A0">
        <w:rPr>
          <w:rFonts w:ascii="Times New Roman" w:hAnsi="Times New Roman" w:cs="Times New Roman"/>
          <w:bCs/>
          <w:i/>
          <w:iCs/>
          <w:color w:val="000000"/>
          <w:sz w:val="28"/>
          <w:szCs w:val="28"/>
        </w:rPr>
        <w:t>также:</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-Контролирует движение учащихся и выполнение всеобуча;</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-Поддерживает тесные связи с родителями;</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-Изучает социальные проблемы учеников;</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-Ведет учет и профилактическую работу с детьми из неблагополучных семей и семей, оказавшимися в трудной жизненной ситуации;</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-Осуществляет социальную защиту детей из семей группы риска: многодетных; опекаемых; потерявших кормильца; неполных; военнослужащих, уволенных в запас, участников боевых действий; малоимущих;</w:t>
      </w:r>
    </w:p>
    <w:p w:rsidR="005F6811" w:rsidRPr="000B26A0" w:rsidRDefault="002C2066">
      <w:pPr>
        <w:pStyle w:val="a8"/>
        <w:ind w:firstLine="709"/>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-Вовлекает учащихся «группы риска» в культмассовые, трудовые мероприятия, кружки, секции;</w:t>
      </w:r>
    </w:p>
    <w:p w:rsidR="005F6811" w:rsidRPr="000B26A0" w:rsidRDefault="002C2066">
      <w:pPr>
        <w:pStyle w:val="a8"/>
        <w:ind w:firstLine="709"/>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-Организует и осуществляет просветительскую, консультативную деятельность среди учащихся, родителей и педагогов школыпо правовым, организационным, профилактическим вопросам;</w:t>
      </w:r>
    </w:p>
    <w:p w:rsidR="005F6811" w:rsidRPr="000B26A0" w:rsidRDefault="002C2066">
      <w:pPr>
        <w:pStyle w:val="a8"/>
        <w:ind w:firstLine="709"/>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-Организует и поддерживает тесную связь с органами опеки и попечительства, с КДН и ЗП, ПДН, Архангельским центром социальной помощи семье и детям,</w:t>
      </w:r>
      <w:r w:rsidRPr="000B26A0">
        <w:rPr>
          <w:rFonts w:ascii="Times New Roman" w:hAnsi="Times New Roman" w:cs="Times New Roman"/>
          <w:color w:val="000000"/>
          <w:sz w:val="28"/>
          <w:szCs w:val="28"/>
          <w:lang w:eastAsia="ru-RU"/>
        </w:rPr>
        <w:t xml:space="preserve"> ГБУ АО «Центр Надежда»</w:t>
      </w:r>
      <w:r w:rsidRPr="000B26A0">
        <w:rPr>
          <w:rFonts w:ascii="Times New Roman" w:hAnsi="Times New Roman" w:cs="Times New Roman"/>
          <w:bCs/>
          <w:color w:val="000000"/>
          <w:sz w:val="28"/>
          <w:szCs w:val="28"/>
        </w:rPr>
        <w:t>;</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-Осуществляет меры по трудоустройству обучающихся;</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-Проводит патронаж опекаемых и неблагополучных семей.</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-Консультирует классных руководителей, выступает на общешкольных и классных родительских собраний, педсоветах и совещаниях;</w:t>
      </w:r>
    </w:p>
    <w:p w:rsidR="005F6811" w:rsidRPr="000B26A0" w:rsidRDefault="002C2066">
      <w:pPr>
        <w:pStyle w:val="a8"/>
        <w:ind w:firstLine="709"/>
        <w:jc w:val="both"/>
        <w:rPr>
          <w:rFonts w:ascii="Times New Roman" w:eastAsia="Times New Roman" w:hAnsi="Times New Roman" w:cs="Times New Roman"/>
          <w:color w:val="000000"/>
          <w:sz w:val="28"/>
          <w:szCs w:val="28"/>
          <w:lang w:eastAsia="ru-RU"/>
        </w:rPr>
      </w:pPr>
      <w:r w:rsidRPr="000B26A0">
        <w:rPr>
          <w:rFonts w:ascii="Times New Roman" w:eastAsia="Times New Roman" w:hAnsi="Times New Roman" w:cs="Times New Roman"/>
          <w:color w:val="000000"/>
          <w:sz w:val="28"/>
          <w:szCs w:val="28"/>
          <w:lang w:eastAsia="ru-RU"/>
        </w:rPr>
        <w:t>-Осуществляет контроль за сохранением здоровья учащихся и формированию у них культуры здоровья.</w:t>
      </w:r>
    </w:p>
    <w:p w:rsidR="005F6811" w:rsidRPr="000B26A0" w:rsidRDefault="002C2066">
      <w:pPr>
        <w:spacing w:line="240" w:lineRule="auto"/>
        <w:ind w:firstLine="709"/>
        <w:jc w:val="both"/>
        <w:rPr>
          <w:rFonts w:ascii="Times New Roman" w:hAnsi="Times New Roman" w:cs="Times New Roman"/>
          <w:b/>
          <w:color w:val="000000"/>
          <w:sz w:val="28"/>
          <w:szCs w:val="28"/>
        </w:rPr>
      </w:pPr>
      <w:r w:rsidRPr="000B26A0">
        <w:rPr>
          <w:rFonts w:ascii="Times New Roman" w:hAnsi="Times New Roman" w:cs="Times New Roman"/>
          <w:b/>
          <w:color w:val="000000"/>
          <w:sz w:val="28"/>
          <w:szCs w:val="28"/>
        </w:rPr>
        <w:t>Цель работы социального педагога:</w:t>
      </w:r>
      <w:r w:rsidRPr="000B26A0">
        <w:rPr>
          <w:rFonts w:ascii="Times New Roman" w:hAnsi="Times New Roman" w:cs="Times New Roman"/>
          <w:sz w:val="28"/>
          <w:szCs w:val="28"/>
        </w:rPr>
        <w:t xml:space="preserve"> с</w:t>
      </w:r>
      <w:r w:rsidRPr="000B26A0">
        <w:rPr>
          <w:rFonts w:ascii="Times New Roman" w:hAnsi="Times New Roman" w:cs="Times New Roman"/>
          <w:color w:val="000000"/>
          <w:sz w:val="28"/>
          <w:szCs w:val="28"/>
          <w:shd w:val="clear" w:color="auto" w:fill="FFFFFF"/>
        </w:rPr>
        <w:t>оздание благоприятных условий для реализации прав ребёнка в учебном заведении, т. е. условий для развития нравственной, толерантной, физически здоровой и социально активной личности, способной к творчеству, самоопределению и самосовершенствованию</w:t>
      </w:r>
      <w:r w:rsidRPr="000B26A0">
        <w:rPr>
          <w:rFonts w:ascii="Times New Roman" w:hAnsi="Times New Roman" w:cs="Times New Roman"/>
          <w:sz w:val="28"/>
          <w:szCs w:val="28"/>
        </w:rPr>
        <w:t>.</w:t>
      </w:r>
    </w:p>
    <w:p w:rsidR="005F6811" w:rsidRPr="000B26A0" w:rsidRDefault="002C2066">
      <w:pPr>
        <w:spacing w:line="240" w:lineRule="auto"/>
        <w:ind w:firstLine="709"/>
        <w:jc w:val="both"/>
        <w:rPr>
          <w:rFonts w:ascii="Times New Roman" w:hAnsi="Times New Roman" w:cs="Times New Roman"/>
          <w:b/>
          <w:color w:val="000000"/>
          <w:sz w:val="28"/>
          <w:szCs w:val="28"/>
        </w:rPr>
      </w:pPr>
      <w:r w:rsidRPr="000B26A0">
        <w:rPr>
          <w:rFonts w:ascii="Times New Roman" w:eastAsia="Times New Roman" w:hAnsi="Times New Roman" w:cs="Times New Roman"/>
          <w:b/>
          <w:color w:val="000000"/>
          <w:sz w:val="28"/>
          <w:szCs w:val="28"/>
        </w:rPr>
        <w:t xml:space="preserve">Задачи: </w:t>
      </w:r>
      <w:r w:rsidRPr="000B26A0">
        <w:rPr>
          <w:rFonts w:ascii="Times New Roman" w:hAnsi="Times New Roman" w:cs="Times New Roman"/>
          <w:color w:val="000000"/>
          <w:sz w:val="28"/>
          <w:szCs w:val="28"/>
        </w:rPr>
        <w:t>Обеспечение социально-педагогической поддержки обучающихся и их родителей в целях содействия их адаптации в школе, самореализации, посещаемости на занятиях и успеваемости по дисциплинам учебного плана.</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lastRenderedPageBreak/>
        <w:t xml:space="preserve">Своевременное оказание </w:t>
      </w:r>
      <w:r w:rsidRPr="000B26A0">
        <w:rPr>
          <w:rFonts w:ascii="Times New Roman" w:hAnsi="Times New Roman" w:cs="Times New Roman"/>
          <w:sz w:val="28"/>
          <w:szCs w:val="28"/>
        </w:rPr>
        <w:t>социальной помощи, поддержка учащихся и их с</w:t>
      </w:r>
      <w:r w:rsidRPr="000B26A0">
        <w:rPr>
          <w:rFonts w:ascii="Times New Roman" w:hAnsi="Times New Roman" w:cs="Times New Roman"/>
          <w:sz w:val="28"/>
          <w:szCs w:val="28"/>
        </w:rPr>
        <w:t>е</w:t>
      </w:r>
      <w:r w:rsidRPr="000B26A0">
        <w:rPr>
          <w:rFonts w:ascii="Times New Roman" w:hAnsi="Times New Roman" w:cs="Times New Roman"/>
          <w:sz w:val="28"/>
          <w:szCs w:val="28"/>
        </w:rPr>
        <w:t>мей, оказавшихся в ТЖС, а также социальная защита детей с ОВЗ и детей, находящихся под опекой.</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Включение всех обучающихся в социальную деятельность в соответствии с их потребностями, интересами и возможностями посредством разнообразных форм мероприятий, акций, ИКТ и др.</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Координация деятельности педагогического коллектива для восстановления социально - полезного статуса обучающихся, преодолению комплекса н</w:t>
      </w:r>
      <w:r w:rsidRPr="000B26A0">
        <w:rPr>
          <w:rFonts w:ascii="Times New Roman" w:hAnsi="Times New Roman" w:cs="Times New Roman"/>
          <w:color w:val="000000"/>
          <w:sz w:val="28"/>
          <w:szCs w:val="28"/>
        </w:rPr>
        <w:t>е</w:t>
      </w:r>
      <w:r w:rsidRPr="000B26A0">
        <w:rPr>
          <w:rFonts w:ascii="Times New Roman" w:hAnsi="Times New Roman" w:cs="Times New Roman"/>
          <w:color w:val="000000"/>
          <w:sz w:val="28"/>
          <w:szCs w:val="28"/>
        </w:rPr>
        <w:t>полноценности.</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Защита и охрана прав обучающихся во взаимодействии с различными соц</w:t>
      </w:r>
      <w:r w:rsidRPr="000B26A0">
        <w:rPr>
          <w:rFonts w:ascii="Times New Roman" w:hAnsi="Times New Roman" w:cs="Times New Roman"/>
          <w:color w:val="000000"/>
          <w:sz w:val="28"/>
          <w:szCs w:val="28"/>
        </w:rPr>
        <w:t>и</w:t>
      </w:r>
      <w:r w:rsidRPr="000B26A0">
        <w:rPr>
          <w:rFonts w:ascii="Times New Roman" w:hAnsi="Times New Roman" w:cs="Times New Roman"/>
          <w:color w:val="000000"/>
          <w:sz w:val="28"/>
          <w:szCs w:val="28"/>
        </w:rPr>
        <w:t>альными институтами, повышение правовой грамотности обучающихся, п</w:t>
      </w:r>
      <w:r w:rsidRPr="000B26A0">
        <w:rPr>
          <w:rFonts w:ascii="Times New Roman" w:hAnsi="Times New Roman" w:cs="Times New Roman"/>
          <w:color w:val="000000"/>
          <w:sz w:val="28"/>
          <w:szCs w:val="28"/>
        </w:rPr>
        <w:t>е</w:t>
      </w:r>
      <w:r w:rsidRPr="000B26A0">
        <w:rPr>
          <w:rFonts w:ascii="Times New Roman" w:hAnsi="Times New Roman" w:cs="Times New Roman"/>
          <w:color w:val="000000"/>
          <w:sz w:val="28"/>
          <w:szCs w:val="28"/>
        </w:rPr>
        <w:t>дагогов и родителей.</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Усиление межведомственного взаимодействия всех органов и учреждений системы профилактики.</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Анализ источников и причин социальной дезадаптации обучающихся (</w:t>
      </w:r>
      <w:r w:rsidRPr="000B26A0">
        <w:rPr>
          <w:rFonts w:ascii="Times New Roman" w:hAnsi="Times New Roman" w:cs="Times New Roman"/>
          <w:sz w:val="28"/>
          <w:szCs w:val="28"/>
        </w:rPr>
        <w:t>пр</w:t>
      </w:r>
      <w:r w:rsidRPr="000B26A0">
        <w:rPr>
          <w:rFonts w:ascii="Times New Roman" w:hAnsi="Times New Roman" w:cs="Times New Roman"/>
          <w:sz w:val="28"/>
          <w:szCs w:val="28"/>
        </w:rPr>
        <w:t>е</w:t>
      </w:r>
      <w:r w:rsidRPr="000B26A0">
        <w:rPr>
          <w:rFonts w:ascii="Times New Roman" w:hAnsi="Times New Roman" w:cs="Times New Roman"/>
          <w:sz w:val="28"/>
          <w:szCs w:val="28"/>
        </w:rPr>
        <w:t>дупреждение правонарушений и девиантного поведения обучающихся, нег</w:t>
      </w:r>
      <w:r w:rsidRPr="000B26A0">
        <w:rPr>
          <w:rFonts w:ascii="Times New Roman" w:hAnsi="Times New Roman" w:cs="Times New Roman"/>
          <w:sz w:val="28"/>
          <w:szCs w:val="28"/>
        </w:rPr>
        <w:t>а</w:t>
      </w:r>
      <w:r w:rsidRPr="000B26A0">
        <w:rPr>
          <w:rFonts w:ascii="Times New Roman" w:hAnsi="Times New Roman" w:cs="Times New Roman"/>
          <w:sz w:val="28"/>
          <w:szCs w:val="28"/>
        </w:rPr>
        <w:t>тивного семейного воспитания).</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sz w:val="28"/>
          <w:szCs w:val="28"/>
        </w:rPr>
        <w:t>Профилактика ЗОЖ.</w:t>
      </w:r>
    </w:p>
    <w:p w:rsidR="005F6811" w:rsidRPr="000B26A0" w:rsidRDefault="002C2066" w:rsidP="000B26A0">
      <w:pPr>
        <w:pStyle w:val="a6"/>
        <w:numPr>
          <w:ilvl w:val="0"/>
          <w:numId w:val="6"/>
        </w:numPr>
        <w:shd w:val="clear" w:color="auto" w:fill="FFFFFF"/>
        <w:suppressAutoHyphens w:val="0"/>
        <w:spacing w:after="0" w:line="240" w:lineRule="auto"/>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Организация профилактической работы по предупреждению девиантного поведения; по своевременному выявлению обучающихся, склонных к сове</w:t>
      </w:r>
      <w:r w:rsidRPr="000B26A0">
        <w:rPr>
          <w:rFonts w:ascii="Times New Roman" w:hAnsi="Times New Roman" w:cs="Times New Roman"/>
          <w:color w:val="000000"/>
          <w:sz w:val="28"/>
          <w:szCs w:val="28"/>
        </w:rPr>
        <w:t>р</w:t>
      </w:r>
      <w:r w:rsidRPr="000B26A0">
        <w:rPr>
          <w:rFonts w:ascii="Times New Roman" w:hAnsi="Times New Roman" w:cs="Times New Roman"/>
          <w:color w:val="000000"/>
          <w:sz w:val="28"/>
          <w:szCs w:val="28"/>
        </w:rPr>
        <w:t>шению противоправных действий и употребления ПАВ.</w:t>
      </w:r>
    </w:p>
    <w:p w:rsidR="005F6811" w:rsidRPr="000B26A0" w:rsidRDefault="002C2066">
      <w:pPr>
        <w:shd w:val="clear" w:color="auto" w:fill="FFFFFF"/>
        <w:spacing w:after="0" w:line="0" w:lineRule="atLeast"/>
        <w:ind w:right="-284" w:firstLine="709"/>
        <w:contextualSpacing/>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 xml:space="preserve">План содержит 4 блока: </w:t>
      </w:r>
    </w:p>
    <w:p w:rsidR="005F6811" w:rsidRPr="000B26A0" w:rsidRDefault="002C2066">
      <w:pPr>
        <w:shd w:val="clear" w:color="auto" w:fill="FFFFFF"/>
        <w:spacing w:after="0" w:line="0" w:lineRule="atLeast"/>
        <w:ind w:right="-284" w:firstLine="709"/>
        <w:contextualSpacing/>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-организационная-методическая работа,</w:t>
      </w:r>
    </w:p>
    <w:p w:rsidR="005F6811" w:rsidRPr="000B26A0" w:rsidRDefault="002C2066">
      <w:pPr>
        <w:shd w:val="clear" w:color="auto" w:fill="FFFFFF"/>
        <w:spacing w:after="0" w:line="0" w:lineRule="atLeast"/>
        <w:ind w:right="-284" w:firstLine="709"/>
        <w:contextualSpacing/>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 xml:space="preserve">      -диагностическая работа, </w:t>
      </w:r>
    </w:p>
    <w:p w:rsidR="005F6811" w:rsidRPr="000B26A0" w:rsidRDefault="002C2066">
      <w:pPr>
        <w:shd w:val="clear" w:color="auto" w:fill="FFFFFF"/>
        <w:spacing w:after="0" w:line="0" w:lineRule="atLeast"/>
        <w:ind w:right="-284" w:firstLine="709"/>
        <w:contextualSpacing/>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 xml:space="preserve">      -профилактическая работа с обучающимися, </w:t>
      </w:r>
    </w:p>
    <w:p w:rsidR="005F6811" w:rsidRPr="000B26A0" w:rsidRDefault="002C2066">
      <w:pPr>
        <w:shd w:val="clear" w:color="auto" w:fill="FFFFFF"/>
        <w:spacing w:after="0" w:line="0" w:lineRule="atLeast"/>
        <w:ind w:right="-284" w:firstLine="709"/>
        <w:contextualSpacing/>
        <w:jc w:val="both"/>
        <w:rPr>
          <w:rFonts w:ascii="Times New Roman" w:hAnsi="Times New Roman" w:cs="Times New Roman"/>
          <w:bCs/>
          <w:color w:val="000000"/>
          <w:sz w:val="28"/>
          <w:szCs w:val="28"/>
        </w:rPr>
      </w:pPr>
      <w:r w:rsidRPr="000B26A0">
        <w:rPr>
          <w:rFonts w:ascii="Times New Roman" w:hAnsi="Times New Roman" w:cs="Times New Roman"/>
          <w:bCs/>
          <w:color w:val="000000"/>
          <w:sz w:val="28"/>
          <w:szCs w:val="28"/>
        </w:rPr>
        <w:t xml:space="preserve">      -профилактическая работа с родителями.</w:t>
      </w:r>
    </w:p>
    <w:p w:rsidR="005F6811" w:rsidRPr="000B26A0" w:rsidRDefault="002C2066">
      <w:pPr>
        <w:pStyle w:val="a8"/>
        <w:ind w:firstLine="709"/>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 xml:space="preserve">      Во 2 полугодии </w:t>
      </w:r>
      <w:r w:rsidRPr="000B26A0">
        <w:rPr>
          <w:rFonts w:ascii="Times New Roman" w:hAnsi="Times New Roman" w:cs="Times New Roman"/>
          <w:b/>
          <w:bCs/>
          <w:color w:val="000000"/>
          <w:sz w:val="28"/>
          <w:szCs w:val="28"/>
        </w:rPr>
        <w:t>2023-2024 учебного года были поставлены задачи</w:t>
      </w:r>
      <w:r w:rsidRPr="000B26A0">
        <w:rPr>
          <w:rFonts w:ascii="Times New Roman" w:hAnsi="Times New Roman" w:cs="Times New Roman"/>
          <w:color w:val="000000"/>
          <w:sz w:val="28"/>
          <w:szCs w:val="28"/>
        </w:rPr>
        <w:t xml:space="preserve">: </w:t>
      </w:r>
    </w:p>
    <w:p w:rsidR="005F6811" w:rsidRPr="000B26A0" w:rsidRDefault="002C2066">
      <w:pPr>
        <w:pStyle w:val="aa"/>
        <w:ind w:firstLine="709"/>
        <w:jc w:val="both"/>
        <w:rPr>
          <w:color w:val="000000"/>
          <w:sz w:val="28"/>
          <w:szCs w:val="28"/>
        </w:rPr>
      </w:pPr>
      <w:r w:rsidRPr="000B26A0">
        <w:rPr>
          <w:color w:val="000000"/>
          <w:sz w:val="28"/>
          <w:szCs w:val="28"/>
        </w:rPr>
        <w:t xml:space="preserve">1. Продолжение проведения социально-педагогической диагностики контингента учащихся и родителей с целью – выяснения проблем в сфере обучения, воспитания и общения. </w:t>
      </w:r>
    </w:p>
    <w:p w:rsidR="005F6811" w:rsidRPr="000B26A0" w:rsidRDefault="002C2066">
      <w:pPr>
        <w:pStyle w:val="aa"/>
        <w:ind w:firstLine="709"/>
        <w:jc w:val="both"/>
        <w:rPr>
          <w:color w:val="000000"/>
          <w:sz w:val="28"/>
          <w:szCs w:val="28"/>
        </w:rPr>
      </w:pPr>
      <w:r w:rsidRPr="000B26A0">
        <w:rPr>
          <w:color w:val="000000"/>
          <w:sz w:val="28"/>
          <w:szCs w:val="28"/>
        </w:rPr>
        <w:t>2. Осуществление контроля за посещаемостью учащихся.</w:t>
      </w:r>
    </w:p>
    <w:p w:rsidR="005F6811" w:rsidRPr="000B26A0" w:rsidRDefault="002C2066">
      <w:pPr>
        <w:pStyle w:val="aa"/>
        <w:ind w:firstLine="709"/>
        <w:jc w:val="both"/>
        <w:rPr>
          <w:color w:val="000000"/>
          <w:sz w:val="28"/>
          <w:szCs w:val="28"/>
        </w:rPr>
      </w:pPr>
      <w:r w:rsidRPr="000B26A0">
        <w:rPr>
          <w:color w:val="000000"/>
          <w:sz w:val="28"/>
          <w:szCs w:val="28"/>
        </w:rPr>
        <w:t>3. Вовлечение учащихся в кружки и секции.</w:t>
      </w:r>
    </w:p>
    <w:p w:rsidR="005F6811" w:rsidRPr="000B26A0" w:rsidRDefault="002C2066">
      <w:pPr>
        <w:pStyle w:val="aa"/>
        <w:ind w:firstLine="709"/>
        <w:jc w:val="both"/>
        <w:rPr>
          <w:color w:val="000000"/>
          <w:sz w:val="28"/>
          <w:szCs w:val="28"/>
        </w:rPr>
      </w:pPr>
      <w:r w:rsidRPr="000B26A0">
        <w:rPr>
          <w:color w:val="000000"/>
          <w:sz w:val="28"/>
          <w:szCs w:val="28"/>
        </w:rPr>
        <w:t>4. Оказывать консультативную или иную помощь учащимся, родителям, классным руководителям по ликвидации кризисных ситуаций.</w:t>
      </w:r>
    </w:p>
    <w:p w:rsidR="005F6811" w:rsidRPr="000B26A0" w:rsidRDefault="002C2066">
      <w:pPr>
        <w:pStyle w:val="aa"/>
        <w:ind w:firstLine="709"/>
        <w:jc w:val="both"/>
        <w:rPr>
          <w:color w:val="000000"/>
          <w:sz w:val="28"/>
          <w:szCs w:val="28"/>
        </w:rPr>
      </w:pPr>
      <w:r w:rsidRPr="000B26A0">
        <w:rPr>
          <w:color w:val="000000"/>
          <w:sz w:val="28"/>
          <w:szCs w:val="28"/>
        </w:rPr>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5F6811" w:rsidRPr="000B26A0" w:rsidRDefault="002C2066">
      <w:pPr>
        <w:pStyle w:val="aa"/>
        <w:ind w:firstLine="709"/>
        <w:jc w:val="both"/>
        <w:rPr>
          <w:color w:val="000000"/>
          <w:sz w:val="28"/>
          <w:szCs w:val="28"/>
        </w:rPr>
      </w:pPr>
      <w:r w:rsidRPr="000B26A0">
        <w:rPr>
          <w:color w:val="000000"/>
          <w:sz w:val="28"/>
          <w:szCs w:val="28"/>
        </w:rPr>
        <w:t>6.  Формировать у учащихся адекватное представление о здоровом образе жизни.</w:t>
      </w:r>
    </w:p>
    <w:p w:rsidR="005F6811" w:rsidRPr="000B26A0" w:rsidRDefault="002C2066">
      <w:pPr>
        <w:pStyle w:val="aa"/>
        <w:ind w:firstLine="709"/>
        <w:jc w:val="both"/>
        <w:rPr>
          <w:color w:val="000000"/>
          <w:sz w:val="28"/>
          <w:szCs w:val="28"/>
        </w:rPr>
      </w:pPr>
      <w:r w:rsidRPr="000B26A0">
        <w:rPr>
          <w:color w:val="000000"/>
          <w:sz w:val="28"/>
          <w:szCs w:val="28"/>
        </w:rPr>
        <w:t>7. Продолжать социально - педагогическое сопровождение учащихся, состоящих на профилактическом учёте.</w:t>
      </w:r>
    </w:p>
    <w:p w:rsidR="005F6811" w:rsidRPr="000B26A0" w:rsidRDefault="002C2066">
      <w:pPr>
        <w:pStyle w:val="aa"/>
        <w:ind w:firstLine="709"/>
        <w:jc w:val="both"/>
        <w:rPr>
          <w:color w:val="000000"/>
          <w:sz w:val="28"/>
          <w:szCs w:val="28"/>
        </w:rPr>
      </w:pPr>
      <w:r w:rsidRPr="000B26A0">
        <w:rPr>
          <w:color w:val="000000"/>
          <w:sz w:val="28"/>
          <w:szCs w:val="28"/>
        </w:rPr>
        <w:t>8. 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5F6811" w:rsidRPr="000B26A0" w:rsidRDefault="002C2066">
      <w:pPr>
        <w:pStyle w:val="aa"/>
        <w:ind w:firstLine="709"/>
        <w:jc w:val="both"/>
        <w:rPr>
          <w:color w:val="000000"/>
          <w:sz w:val="28"/>
          <w:szCs w:val="28"/>
        </w:rPr>
      </w:pPr>
      <w:r w:rsidRPr="000B26A0">
        <w:rPr>
          <w:color w:val="000000"/>
          <w:sz w:val="28"/>
          <w:szCs w:val="28"/>
        </w:rPr>
        <w:t>9.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5F6811" w:rsidRPr="000B26A0" w:rsidRDefault="002C2066">
      <w:pPr>
        <w:pStyle w:val="aa"/>
        <w:ind w:firstLine="709"/>
        <w:jc w:val="both"/>
        <w:rPr>
          <w:color w:val="000000"/>
          <w:sz w:val="28"/>
          <w:szCs w:val="28"/>
        </w:rPr>
      </w:pPr>
      <w:r w:rsidRPr="000B26A0">
        <w:rPr>
          <w:color w:val="000000"/>
          <w:sz w:val="28"/>
          <w:szCs w:val="28"/>
        </w:rPr>
        <w:lastRenderedPageBreak/>
        <w:t>10. Систематически продолжать работу по всем направлениям.</w:t>
      </w:r>
    </w:p>
    <w:p w:rsidR="005F6811" w:rsidRPr="000B26A0" w:rsidRDefault="002C2066">
      <w:pPr>
        <w:pStyle w:val="a8"/>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В конце учебного года была проведена работа по составлению социального паспорта школы.</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На основании этой работы был определен следующий круг семей и учащихся школы:</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 Количество детей, которые обучаются в МБОУ ОШ № 48 – 98 человек.</w:t>
      </w:r>
      <w:r w:rsidRPr="000B26A0">
        <w:rPr>
          <w:rFonts w:ascii="Times New Roman" w:hAnsi="Times New Roman" w:cs="Times New Roman"/>
          <w:sz w:val="28"/>
          <w:szCs w:val="28"/>
        </w:rPr>
        <w:br/>
        <w:t>• Количество детей из полных семей – 48.</w:t>
      </w:r>
      <w:r w:rsidRPr="000B26A0">
        <w:rPr>
          <w:rFonts w:ascii="Times New Roman" w:hAnsi="Times New Roman" w:cs="Times New Roman"/>
          <w:sz w:val="28"/>
          <w:szCs w:val="28"/>
        </w:rPr>
        <w:br/>
        <w:t>• Количество детей из неполных семей – 50.</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 Количество детей из многодетных семей – 32.</w:t>
      </w:r>
      <w:bookmarkStart w:id="0" w:name="_GoBack_Копия_2"/>
      <w:bookmarkEnd w:id="0"/>
      <w:r w:rsidRPr="000B26A0">
        <w:rPr>
          <w:rFonts w:ascii="Times New Roman" w:hAnsi="Times New Roman" w:cs="Times New Roman"/>
          <w:sz w:val="28"/>
          <w:szCs w:val="28"/>
        </w:rPr>
        <w:br/>
        <w:t>• Количество детей из малообеспеченных семей – 1.</w:t>
      </w:r>
      <w:r w:rsidRPr="000B26A0">
        <w:rPr>
          <w:rFonts w:ascii="Times New Roman" w:hAnsi="Times New Roman" w:cs="Times New Roman"/>
          <w:sz w:val="28"/>
          <w:szCs w:val="28"/>
        </w:rPr>
        <w:br/>
        <w:t>• Количество детей из неблагополучных семей (СОП) – 2.</w:t>
      </w:r>
      <w:r w:rsidRPr="000B26A0">
        <w:rPr>
          <w:rFonts w:ascii="Times New Roman" w:hAnsi="Times New Roman" w:cs="Times New Roman"/>
          <w:sz w:val="28"/>
          <w:szCs w:val="28"/>
        </w:rPr>
        <w:br/>
        <w:t>• Количество детей из семей «Группы риска по социальному сиротству» - 0.</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 Количество семей, состоящих на ВШУ — 2.</w:t>
      </w:r>
    </w:p>
    <w:p w:rsidR="005F6811" w:rsidRPr="000B26A0" w:rsidRDefault="002C2066">
      <w:pPr>
        <w:pStyle w:val="6"/>
        <w:rPr>
          <w:rFonts w:ascii="Times New Roman" w:hAnsi="Times New Roman" w:cs="Times New Roman"/>
          <w:color w:val="auto"/>
          <w:sz w:val="28"/>
          <w:szCs w:val="28"/>
        </w:rPr>
      </w:pPr>
      <w:r w:rsidRPr="000B26A0">
        <w:rPr>
          <w:rFonts w:ascii="Times New Roman" w:hAnsi="Times New Roman" w:cs="Times New Roman"/>
          <w:color w:val="auto"/>
          <w:sz w:val="28"/>
          <w:szCs w:val="28"/>
        </w:rPr>
        <w:t>• Количество семей, состоящих на учёте в ПДН — 1.</w:t>
      </w:r>
    </w:p>
    <w:p w:rsidR="005F6811" w:rsidRPr="000B26A0" w:rsidRDefault="002C2066">
      <w:pPr>
        <w:pStyle w:val="6"/>
        <w:rPr>
          <w:rFonts w:ascii="Times New Roman" w:hAnsi="Times New Roman" w:cs="Times New Roman"/>
          <w:color w:val="auto"/>
          <w:sz w:val="28"/>
          <w:szCs w:val="28"/>
        </w:rPr>
      </w:pPr>
      <w:r w:rsidRPr="000B26A0">
        <w:rPr>
          <w:rFonts w:ascii="Times New Roman" w:hAnsi="Times New Roman" w:cs="Times New Roman"/>
          <w:color w:val="auto"/>
          <w:sz w:val="28"/>
          <w:szCs w:val="28"/>
        </w:rPr>
        <w:t>Количество семей, находящихся в социально-опасном положении – 1.</w:t>
      </w:r>
      <w:r w:rsidRPr="000B26A0">
        <w:rPr>
          <w:rFonts w:ascii="Times New Roman" w:hAnsi="Times New Roman" w:cs="Times New Roman"/>
          <w:color w:val="auto"/>
          <w:sz w:val="28"/>
          <w:szCs w:val="28"/>
        </w:rPr>
        <w:br/>
        <w:t>•Дети, находящиеся под опекой – 2.</w:t>
      </w:r>
      <w:r w:rsidRPr="000B26A0">
        <w:rPr>
          <w:rFonts w:ascii="Times New Roman" w:hAnsi="Times New Roman" w:cs="Times New Roman"/>
          <w:color w:val="auto"/>
          <w:sz w:val="28"/>
          <w:szCs w:val="28"/>
        </w:rPr>
        <w:br/>
        <w:t>• Дети инвалиды – 1.</w:t>
      </w:r>
    </w:p>
    <w:p w:rsidR="005F6811" w:rsidRPr="000B26A0" w:rsidRDefault="002C2066">
      <w:pPr>
        <w:pStyle w:val="6"/>
        <w:rPr>
          <w:rFonts w:ascii="Times New Roman" w:hAnsi="Times New Roman" w:cs="Times New Roman"/>
          <w:color w:val="00000A"/>
          <w:sz w:val="28"/>
          <w:szCs w:val="28"/>
          <w:lang w:eastAsia="ru-RU"/>
        </w:rPr>
      </w:pPr>
      <w:r w:rsidRPr="000B26A0">
        <w:rPr>
          <w:rFonts w:ascii="Times New Roman" w:hAnsi="Times New Roman" w:cs="Times New Roman"/>
          <w:color w:val="auto"/>
          <w:sz w:val="28"/>
          <w:szCs w:val="28"/>
          <w:lang w:eastAsia="ru-RU"/>
        </w:rPr>
        <w:t>• Дети с ОВЗ - 6.</w:t>
      </w:r>
      <w:r w:rsidRPr="000B26A0">
        <w:rPr>
          <w:rFonts w:ascii="Times New Roman" w:hAnsi="Times New Roman" w:cs="Times New Roman"/>
          <w:color w:val="auto"/>
          <w:sz w:val="28"/>
          <w:szCs w:val="28"/>
          <w:lang w:eastAsia="ru-RU"/>
        </w:rPr>
        <w:br/>
        <w:t>• Дети, состоящие на ВШ учете – 3.</w:t>
      </w:r>
      <w:r w:rsidRPr="000B26A0">
        <w:rPr>
          <w:rFonts w:ascii="Times New Roman" w:hAnsi="Times New Roman" w:cs="Times New Roman"/>
          <w:color w:val="auto"/>
          <w:sz w:val="28"/>
          <w:szCs w:val="28"/>
          <w:lang w:eastAsia="ru-RU"/>
        </w:rPr>
        <w:br/>
        <w:t>• Дети, состоящие на учете в ПДН – 2.</w:t>
      </w:r>
      <w:r w:rsidRPr="000B26A0">
        <w:rPr>
          <w:rFonts w:ascii="Times New Roman" w:hAnsi="Times New Roman" w:cs="Times New Roman"/>
          <w:color w:val="auto"/>
          <w:sz w:val="28"/>
          <w:szCs w:val="28"/>
          <w:lang w:eastAsia="ru-RU"/>
        </w:rPr>
        <w:br/>
        <w:t>• Дети, состоящие на учете в КДН и ЗП – 0.</w:t>
      </w:r>
      <w:r w:rsidRPr="000B26A0">
        <w:rPr>
          <w:rFonts w:ascii="Times New Roman" w:hAnsi="Times New Roman" w:cs="Times New Roman"/>
          <w:color w:val="auto"/>
          <w:sz w:val="28"/>
          <w:szCs w:val="28"/>
          <w:lang w:eastAsia="ru-RU"/>
        </w:rPr>
        <w:br/>
      </w:r>
      <w:r w:rsidRPr="000B26A0">
        <w:rPr>
          <w:rFonts w:ascii="Times New Roman" w:hAnsi="Times New Roman" w:cs="Times New Roman"/>
          <w:color w:val="00000A"/>
          <w:sz w:val="28"/>
          <w:szCs w:val="28"/>
          <w:lang w:eastAsia="ru-RU"/>
        </w:rPr>
        <w:t>• Дети, обучающиеся на дому – 0</w:t>
      </w:r>
    </w:p>
    <w:p w:rsidR="005F6811" w:rsidRPr="000B26A0" w:rsidRDefault="002C2066">
      <w:pPr>
        <w:ind w:firstLine="709"/>
        <w:contextualSpacing/>
        <w:jc w:val="both"/>
        <w:rPr>
          <w:rFonts w:ascii="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     По основным профилактическим направлениям в течение 2 полугодия 2023-2024 учебного года была проделана определенная работа. Особое внимание было уделено детям, стоящим на внутришкольном учёте и других учётах. </w:t>
      </w:r>
      <w:r w:rsidRPr="000B26A0">
        <w:rPr>
          <w:rFonts w:ascii="Times New Roman" w:hAnsi="Times New Roman" w:cs="Times New Roman"/>
          <w:color w:val="000000"/>
          <w:sz w:val="28"/>
          <w:szCs w:val="28"/>
        </w:rPr>
        <w:t xml:space="preserve"> 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ГБКУ АО общего типа «Архангельский центр социальной помощи семье и детям», ГБУ АО «Центр Надежда».</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С целью выполнения закона РФ «Об образовании», а также для предотвращения бродяжничества и безнадзорности ведётся контроль над посещаемостью занятий учащимися школы. С этой целью:</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-учителя предметники ставят в известность классного руководителя, социального педагога, администрацию школы о пропусках уроков учениками;</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-классными руководителями заполняются страницы пропусков уроков в классном электронном журнале;</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-учащиеся, имеющие систематические пропуски без уважительной причины, ставятся на внутришкольный учёт, поэтому с ними проводится постоянно профилактическая работа, ведется контроль над их посещаемостью со стороны классного руководителя и социального педагога;</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социальным педагогом организуются профрейды по семьям, сбор характеризующего материала в КДН и ЗП и органы опеки и попечительства.</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lastRenderedPageBreak/>
        <w:t xml:space="preserve"> В течении 2 полугодия 2023-2024 учебного года в категории систематически пропускающих занятия без уважительных причин учащихся не было выявлено.</w:t>
      </w:r>
    </w:p>
    <w:p w:rsidR="005F6811" w:rsidRPr="000B26A0" w:rsidRDefault="002C2066">
      <w:pPr>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 На начало учебного года в МБОУ ОШ № 48 на ВШУ и учёте в ОПДН состояло 2 учащихся (Ярыгин Илья и Ярыгина Алёна). В конце 2023-2024 учебного года количество учащихся состоящих на разных видах учёта не изменилось. Но на контроль за нарушения Устава школы (частые пропуски уроков без уважительных причин, несоответствующий внешний вид и проблемы с успеваемостью) была поставлена ученица 6 класса Гребёнкина Софья. С этими учащимися ведётся профилактическая работа согласно индивидуально-профилактическим планам. Семья Ярыгиной Анны Борисовы состоит на ВШУ и учёте, как семья, находящаяся в социально-опасном положении. Семья Боголеповой Алины Алексеевны состоит на ВШУ и учёте в ОПДН. С семьями проводятся профилактические беседы и консультации согласно плана. </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Достижение положительных результатов в работе возможно только в том случае, когда задействованы все субъекты образования и воспитания: учащиеся, педагоги и родители.  В течение 2 полугодия 2023-2024 учебного года в школе, велась работа с родителями, использовались по возможности и традиционные, но наиболее действенные формы профилактической работы:</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индивидуальные беседы с родителями классных руководителей, совместно с администрацией школы, социальным педагогом;</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тематические родительские собрания, консультативные часы;</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индивидуальная работа совместно с инспекторами ПДН, КДН и ЗП;</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выходы в семьи;</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работала школьная служба примирения.</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Но в этом вопросе школа сталкивается с такой проблемой, как отсутствие заинтересованности со стороны родителей в организации досуга своих детей.</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В МБОУ ОШ № 48 проводились воспитательные и культурно-просветительские мероприятия, направленные на развитие у детей и молодёжи неприятия идеологии терроризма и привитие им традиционных российских духовно-нравственных ценностей: мониторинг внешнего вида учащихся с целью выявления принадлежности к неформальным молодёжным группировкам, родители и законные представители учащихся приняли участие в областном родительском собрании «Формирование трезвых убеждений в семье». Ярыгина А. Б., имеющая 2 несовершеннолетних, состоящих на учёте в ПДН и ВШУ, приняла участие в занятиях «Школы любящих родителей в ГБУЗ «Архангельская клиническая психиатрическая больница».  </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lang w:val="en-US"/>
        </w:rPr>
        <w:t>C</w:t>
      </w:r>
      <w:r w:rsidRPr="000B26A0">
        <w:rPr>
          <w:rFonts w:ascii="Times New Roman" w:eastAsia="Times New Roman" w:hAnsi="Times New Roman" w:cs="Times New Roman"/>
          <w:color w:val="000000"/>
          <w:sz w:val="28"/>
          <w:szCs w:val="28"/>
        </w:rPr>
        <w:t xml:space="preserve"> 12.02.2024 по 16.02.2024 года в МБОУ ОШ № 48 проводилась Единая неделя психологической безопасности в школе. В рамках этой недели были проведены мероприятия, направленные на сохранение психического здоровья обучающихся, формирование безопасной образовательной среды, профилактику аутоагрессивного поведения, буллинга, а также информирование о ресурсах получения психологической помощи.  Учащиеся активно приняли участие в акции </w:t>
      </w:r>
      <w:r w:rsidRPr="000B26A0">
        <w:rPr>
          <w:rFonts w:ascii="Times New Roman" w:eastAsia="Times New Roman" w:hAnsi="Times New Roman" w:cs="Times New Roman"/>
          <w:color w:val="000000"/>
          <w:sz w:val="28"/>
          <w:szCs w:val="28"/>
        </w:rPr>
        <w:lastRenderedPageBreak/>
        <w:t xml:space="preserve">«Перемены без гаджетов: игры на сплочение «Человек человеку друг!», конкурсе классных уголков «Правила нашего класса», акции «Классное решение», в анкетировании, направленном на изучение уровня психологической безопасности в школе. Также были проведены рейды родительского патруля «Давайте дружить дружно!». </w:t>
      </w:r>
    </w:p>
    <w:p w:rsidR="005F6811" w:rsidRPr="000B26A0" w:rsidRDefault="002C2066">
      <w:pPr>
        <w:spacing w:line="240" w:lineRule="auto"/>
        <w:ind w:firstLine="709"/>
        <w:contextualSpacing/>
        <w:jc w:val="both"/>
        <w:rPr>
          <w:rFonts w:ascii="Times New Roman" w:eastAsia="Times New Roman" w:hAnsi="Times New Roman" w:cs="Times New Roman"/>
          <w:bCs/>
          <w:sz w:val="28"/>
          <w:szCs w:val="28"/>
        </w:rPr>
      </w:pPr>
      <w:r w:rsidRPr="000B26A0">
        <w:rPr>
          <w:rFonts w:ascii="Times New Roman" w:eastAsia="Times New Roman" w:hAnsi="Times New Roman" w:cs="Times New Roman"/>
          <w:bCs/>
          <w:sz w:val="28"/>
          <w:szCs w:val="28"/>
        </w:rPr>
        <w:t>С 18 по 29 марта 2024 года учащиеся и родители/законные представители МБОУ ОШ № 48 приняли участие в первом этапе ежегодной Общероссийской антинаркотической акции "Сообщи, где торгуют смертью", направленной на предупреждение незаконного потребления наркотиков. Были проведены лекции, беседы, кинопоказы, разъясняющие негативные последствия участия в незаконном обороте наркотиков и мероприятия пропагандирующие здоровый образ жизни.</w:t>
      </w:r>
    </w:p>
    <w:p w:rsidR="005F6811" w:rsidRPr="000B26A0" w:rsidRDefault="002C2066">
      <w:pPr>
        <w:spacing w:line="240" w:lineRule="auto"/>
        <w:ind w:firstLine="709"/>
        <w:contextualSpacing/>
        <w:jc w:val="both"/>
        <w:rPr>
          <w:rFonts w:ascii="Times New Roman" w:eastAsia="Times New Roman" w:hAnsi="Times New Roman" w:cs="Times New Roman"/>
          <w:sz w:val="28"/>
          <w:szCs w:val="28"/>
        </w:rPr>
      </w:pPr>
      <w:r w:rsidRPr="000B26A0">
        <w:rPr>
          <w:rFonts w:ascii="Times New Roman" w:eastAsia="Times New Roman" w:hAnsi="Times New Roman" w:cs="Times New Roman"/>
          <w:sz w:val="28"/>
          <w:szCs w:val="28"/>
        </w:rPr>
        <w:t>Цель акции – привлечение общественности к участию в противодействии незаконному обороту наркотиков и профилактике их немедицинского потребления, выявление и перекрытие каналов их поступления в регион, а также консультация и оказание квалифицированной помощи в вопросах лечения и реабилитации наркозависимых. В связи с этим были проведены рейды родительского патруля по территории острова. В ходе рейдов осуществлялся контроль за нахождением на улице несовершеннолетних после 22:00 без сопровождения взрослых, контроль за продажей алкогольной и табачной продукции несовершеннолетним. Правовые волонтёры школы провели правовые пятиминутки на тему «Трафаретчик – звено в цепи наркопреступлений». Обучающиеся 1-4 классов приняли участие в позитивном мастер-классе «Научим вас хорошему».</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С 08.04.2024 по 17.04.2024 педагогические работники, учащиеся и родители/законные представители принимали участие в межведомственной комплексной оперативно-профилактической операции «Чистое поколение-2024». В рамках акции были организованы лекции, беседы, тематические занятия, направленные на информирование несовершеннолетних и их родителей /законных представителей о вреде потребления наркотиков, а также об ответственности, предусмотренной законодательством РФ за незаконный оборот наркотиков.</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С 15 апреля по 21 апреля 2024 года приняли участие в оперативно-профилактических мероприятиях «Твой выбор». С учащимися были проведены разъяснительные беседы об ответственности за участие в незаконных публичных мероприятиях, мероприятия по формированию негативного отношения подростков к противоправному поведению. </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С 15 апреля по 20 апреля также проводилась Единая неделя профилактики мошенничества в сети «Интернет». Были проведены правовые пятиминутки отрядов правовых волонтёров «Мошенничество в сети Интернет: посыльный без совести»,   акция «Знаешь сам? Научи родителей!» по профилактике интернет-мошенничества в отношении взрослых/пожилых людей, для учащихся 8-9 классов был показан Урок профилактики «Профилактика интернет мошенничества». </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С 1 апреля 2024 года до 30 апреля 2024 года учащиеся, педагоги и родители обучающихся нашей школы активно участвовали во Всероссийской онлайн-акции «Марафон доверия.2024». Участники размещали в социальной сети «ВКонтакт» репосты о детстком телефоне доверия, участвовали в челлендже (придумывали, снимали и размещали короткие видеоролики, посвящённые детскому телефону доверия), размещали фото на фоне номера детского телефона доверия. Участие получилось массовым, активным и увлекательным.</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2C2D2E"/>
          <w:sz w:val="28"/>
          <w:szCs w:val="28"/>
        </w:rPr>
        <w:lastRenderedPageBreak/>
        <w:t xml:space="preserve">В течение полугодия с педагогическими работниками проводились профилактические мероприятия по предупреждению и недопущению проникновения экстремистских настроений, национальной, расовой и религиозной нетерпимости, правового нигилизма, экстремистской агитации и пропаганды в молодежной среде (в том числе с использованием видеоматериалов, разработанных по заказу аппарата Национального антитеррористического комитета, материалов Регионального ресурсного центра, ссылки прилагаются). Классные руководители в классных группах, а также в родительских чатах размещали информацию по проведению внеурочного времени, досуга их детей (о свободных местах в дополнительном образовании, предложения по посещению кружков, секций и т.п.). Была усилена профориентационная работа с учащимися, с информацией об аспекте построения жизни в будущем. </w:t>
      </w:r>
    </w:p>
    <w:p w:rsidR="005F6811" w:rsidRPr="000B26A0" w:rsidRDefault="002C2066">
      <w:pPr>
        <w:spacing w:line="240" w:lineRule="auto"/>
        <w:ind w:firstLine="709"/>
        <w:contextualSpacing/>
        <w:jc w:val="both"/>
        <w:rPr>
          <w:rFonts w:ascii="Times New Roman" w:eastAsia="Times New Roman" w:hAnsi="Times New Roman" w:cs="Times New Roman"/>
          <w:color w:val="000000"/>
          <w:sz w:val="28"/>
          <w:szCs w:val="28"/>
        </w:rPr>
      </w:pPr>
      <w:r w:rsidRPr="000B26A0">
        <w:rPr>
          <w:rFonts w:ascii="Times New Roman" w:eastAsia="Times New Roman" w:hAnsi="Times New Roman" w:cs="Times New Roman"/>
          <w:color w:val="000000"/>
          <w:sz w:val="28"/>
          <w:szCs w:val="28"/>
        </w:rPr>
        <w:t xml:space="preserve">С учащимися школы были проведены психолого-педагогические исследования ситуации буллинга. Были проведены: социометрическое изучение межличностных отношений в детском коллективе по методике «Социометрия» (Дж. Морено), исследование с использованием методики на выявление «Буллинг-струкуры» (Е. Г. Норкина). </w:t>
      </w:r>
    </w:p>
    <w:p w:rsidR="005F6811" w:rsidRPr="000B26A0" w:rsidRDefault="002C2066">
      <w:pPr>
        <w:spacing w:line="240" w:lineRule="auto"/>
        <w:ind w:firstLine="709"/>
        <w:contextualSpacing/>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Была продолжена работа по обеспечению социальных прав и гарантий учащихся. Основная работа была направлена на выявление интересов и потребностей учащихся, трудностей и проблем, отклонений в поведении, уровня социальной защищенности и адаптированности к социальной среде.</w:t>
      </w:r>
    </w:p>
    <w:p w:rsidR="005F6811" w:rsidRPr="000B26A0" w:rsidRDefault="002C2066">
      <w:pPr>
        <w:spacing w:line="240" w:lineRule="auto"/>
        <w:contextualSpacing/>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 xml:space="preserve">        Перед весенними и летними каникулами с детьми 1-9 классов были проведены инструктажи с подписью учащихся о безопасном поведении на каникулах. Также было уделено внимание на соблюдение правил безопасного поведения на водных объектах, правил дорожного движения, правил пожарной безопасности. Эта информация была доведена и до родителей через группы в социальных сетях.</w:t>
      </w:r>
    </w:p>
    <w:p w:rsidR="005F6811" w:rsidRPr="000B26A0" w:rsidRDefault="002C2066">
      <w:pPr>
        <w:pStyle w:val="a8"/>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Особое внимание уделялось учащимся, находящимся в трудной жизненной ситуации.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w:t>
      </w:r>
    </w:p>
    <w:p w:rsidR="005F6811" w:rsidRPr="000B26A0" w:rsidRDefault="002C2066">
      <w:pPr>
        <w:pStyle w:val="a8"/>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Проводилась работа по взаимодействию с педагогическим коллективом, а именно оказание помощи классным руководителям и учителям-предметникам по следующим вопросам:</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составления социального паспорта класса;</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проведения диагностических мероприятий и тестирования;</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составления педагогических характеристик и представлений на учащихся;</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организации работы с детьми, стоящими на внутришкольном учёте; </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•составления отчёта об индивидуальной работе с подростками, находящимися в социально опасном положении и состоящими на разных видах учёта.</w:t>
      </w:r>
    </w:p>
    <w:p w:rsidR="005F6811" w:rsidRPr="000B26A0" w:rsidRDefault="002C2066">
      <w:pPr>
        <w:pStyle w:val="a8"/>
        <w:ind w:firstLine="709"/>
        <w:jc w:val="both"/>
        <w:rPr>
          <w:rFonts w:ascii="Times New Roman" w:hAnsi="Times New Roman" w:cs="Times New Roman"/>
          <w:color w:val="000000"/>
          <w:sz w:val="28"/>
          <w:szCs w:val="28"/>
          <w:lang w:eastAsia="ru-RU"/>
        </w:rPr>
      </w:pPr>
      <w:r w:rsidRPr="000B26A0">
        <w:rPr>
          <w:rFonts w:ascii="Times New Roman" w:hAnsi="Times New Roman" w:cs="Times New Roman"/>
          <w:color w:val="000000"/>
          <w:sz w:val="28"/>
          <w:szCs w:val="28"/>
          <w:lang w:eastAsia="ru-RU"/>
        </w:rPr>
        <w:t xml:space="preserve">       Проводились консультации для классных руководителей, педагогических работников по вопросам семейного права, профилактики побегов и бродяжничества, профилактики вредных привычек, формирования отношений между родителями и детьми, профилактической работы с детьми и родителями о недопущении нарушений правил дорожного движения, работы с детьми с девиантным поведением, школьной дезадаптации. </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lang w:eastAsia="ru-RU"/>
        </w:rPr>
        <w:lastRenderedPageBreak/>
        <w:t xml:space="preserve"> Анализируя проделанную работу за 2 полугодие и результаты можно сделать следующие выводы: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lang w:eastAsia="ru-RU"/>
        </w:rPr>
        <w:t>1. Запланированные мероприятия на 2 полугодие 2023 - 2024 учебного года социальным педагогом выполнены.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lang w:eastAsia="ru-RU"/>
        </w:rPr>
        <w:t>2. Число детей «группы риска» и учащихся состоящих на учётах увеличилось, а значит данная категория детей требует повышенного внимания в работе социально – психологической службы.</w:t>
      </w:r>
    </w:p>
    <w:p w:rsidR="005F6811" w:rsidRPr="000B26A0" w:rsidRDefault="002C2066">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lang w:eastAsia="ru-RU"/>
        </w:rPr>
        <w:t>3. Постоянно ведется профилактическая, коррекционная, просветительская работа с детьми и родителями «социального риска».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Из анализа работы и полученных результатов мониторинга можно было сделать следующий вывод, что на 1 полугодие </w:t>
      </w:r>
      <w:r w:rsidRPr="000B26A0">
        <w:rPr>
          <w:rFonts w:ascii="Times New Roman" w:hAnsi="Times New Roman" w:cs="Times New Roman"/>
          <w:b/>
          <w:bCs/>
          <w:color w:val="000000"/>
          <w:sz w:val="28"/>
          <w:szCs w:val="28"/>
        </w:rPr>
        <w:t>2024-2025 учебного года задачами были</w:t>
      </w:r>
      <w:r w:rsidRPr="000B26A0">
        <w:rPr>
          <w:rFonts w:ascii="Times New Roman" w:hAnsi="Times New Roman" w:cs="Times New Roman"/>
          <w:color w:val="000000"/>
          <w:sz w:val="28"/>
          <w:szCs w:val="28"/>
        </w:rPr>
        <w:t xml:space="preserve">: </w:t>
      </w:r>
    </w:p>
    <w:p w:rsidR="005F6811" w:rsidRPr="000B26A0" w:rsidRDefault="002C2066">
      <w:pPr>
        <w:pStyle w:val="aa"/>
        <w:ind w:firstLine="709"/>
        <w:jc w:val="both"/>
        <w:rPr>
          <w:sz w:val="28"/>
          <w:szCs w:val="28"/>
        </w:rPr>
      </w:pPr>
      <w:r w:rsidRPr="000B26A0">
        <w:rPr>
          <w:color w:val="000000"/>
          <w:sz w:val="28"/>
          <w:szCs w:val="28"/>
        </w:rPr>
        <w:t xml:space="preserve">1. Проведения социально-педагогической диагностики контингента учащихся и родителей с целью – выяснения проблем в сфере обучения, воспитания и общения. </w:t>
      </w:r>
    </w:p>
    <w:p w:rsidR="005F6811" w:rsidRPr="000B26A0" w:rsidRDefault="002C2066">
      <w:pPr>
        <w:pStyle w:val="aa"/>
        <w:ind w:firstLine="709"/>
        <w:jc w:val="both"/>
        <w:rPr>
          <w:sz w:val="28"/>
          <w:szCs w:val="28"/>
        </w:rPr>
      </w:pPr>
      <w:r w:rsidRPr="000B26A0">
        <w:rPr>
          <w:color w:val="000000"/>
          <w:sz w:val="28"/>
          <w:szCs w:val="28"/>
        </w:rPr>
        <w:t>2. Осуществление контроля за посещаемостью учащихся.</w:t>
      </w:r>
    </w:p>
    <w:p w:rsidR="005F6811" w:rsidRPr="000B26A0" w:rsidRDefault="002C2066">
      <w:pPr>
        <w:pStyle w:val="aa"/>
        <w:ind w:firstLine="709"/>
        <w:jc w:val="both"/>
        <w:rPr>
          <w:sz w:val="28"/>
          <w:szCs w:val="28"/>
        </w:rPr>
      </w:pPr>
      <w:r w:rsidRPr="000B26A0">
        <w:rPr>
          <w:color w:val="000000"/>
          <w:sz w:val="28"/>
          <w:szCs w:val="28"/>
        </w:rPr>
        <w:t>3. Вовлечение учащихся в кружки и секции.</w:t>
      </w:r>
    </w:p>
    <w:p w:rsidR="005F6811" w:rsidRPr="000B26A0" w:rsidRDefault="002C2066">
      <w:pPr>
        <w:pStyle w:val="aa"/>
        <w:ind w:firstLine="709"/>
        <w:jc w:val="both"/>
        <w:rPr>
          <w:sz w:val="28"/>
          <w:szCs w:val="28"/>
        </w:rPr>
      </w:pPr>
      <w:r w:rsidRPr="000B26A0">
        <w:rPr>
          <w:color w:val="000000"/>
          <w:sz w:val="28"/>
          <w:szCs w:val="28"/>
        </w:rPr>
        <w:t>4. Оказывать консультативную или иную помощь учащимся, родителям, классным руководителям по ликвидации кризисных ситуаций.</w:t>
      </w:r>
    </w:p>
    <w:p w:rsidR="005F6811" w:rsidRPr="000B26A0" w:rsidRDefault="002C2066">
      <w:pPr>
        <w:pStyle w:val="aa"/>
        <w:ind w:firstLine="709"/>
        <w:jc w:val="both"/>
        <w:rPr>
          <w:sz w:val="28"/>
          <w:szCs w:val="28"/>
        </w:rPr>
      </w:pPr>
      <w:r w:rsidRPr="000B26A0">
        <w:rPr>
          <w:color w:val="000000"/>
          <w:sz w:val="28"/>
          <w:szCs w:val="28"/>
        </w:rPr>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5F6811" w:rsidRPr="000B26A0" w:rsidRDefault="002C2066">
      <w:pPr>
        <w:pStyle w:val="aa"/>
        <w:ind w:firstLine="709"/>
        <w:jc w:val="both"/>
        <w:rPr>
          <w:sz w:val="28"/>
          <w:szCs w:val="28"/>
        </w:rPr>
      </w:pPr>
      <w:r w:rsidRPr="000B26A0">
        <w:rPr>
          <w:color w:val="000000"/>
          <w:sz w:val="28"/>
          <w:szCs w:val="28"/>
        </w:rPr>
        <w:t>6.  Формировать у учащихся адекватное представление о здоровом образе жизни.</w:t>
      </w:r>
    </w:p>
    <w:p w:rsidR="005F6811" w:rsidRPr="000B26A0" w:rsidRDefault="002C2066">
      <w:pPr>
        <w:pStyle w:val="aa"/>
        <w:ind w:firstLine="709"/>
        <w:jc w:val="both"/>
        <w:rPr>
          <w:sz w:val="28"/>
          <w:szCs w:val="28"/>
        </w:rPr>
      </w:pPr>
      <w:r w:rsidRPr="000B26A0">
        <w:rPr>
          <w:color w:val="000000"/>
          <w:sz w:val="28"/>
          <w:szCs w:val="28"/>
        </w:rPr>
        <w:t>7. Продолжать социально - педагогическое сопровождение учащихся, состоящих на профилактическом учёте.</w:t>
      </w:r>
    </w:p>
    <w:p w:rsidR="005F6811" w:rsidRPr="000B26A0" w:rsidRDefault="002C2066">
      <w:pPr>
        <w:pStyle w:val="aa"/>
        <w:ind w:firstLine="709"/>
        <w:jc w:val="both"/>
        <w:rPr>
          <w:sz w:val="28"/>
          <w:szCs w:val="28"/>
        </w:rPr>
      </w:pPr>
      <w:r w:rsidRPr="000B26A0">
        <w:rPr>
          <w:color w:val="000000"/>
          <w:sz w:val="28"/>
          <w:szCs w:val="28"/>
        </w:rPr>
        <w:t>8. 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5F6811" w:rsidRPr="000B26A0" w:rsidRDefault="002C2066">
      <w:pPr>
        <w:pStyle w:val="aa"/>
        <w:ind w:firstLine="709"/>
        <w:jc w:val="both"/>
        <w:rPr>
          <w:sz w:val="28"/>
          <w:szCs w:val="28"/>
        </w:rPr>
      </w:pPr>
      <w:r w:rsidRPr="000B26A0">
        <w:rPr>
          <w:color w:val="000000"/>
          <w:sz w:val="28"/>
          <w:szCs w:val="28"/>
        </w:rPr>
        <w:t>9.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5F6811" w:rsidRPr="000B26A0" w:rsidRDefault="002C2066">
      <w:pPr>
        <w:pStyle w:val="a8"/>
        <w:ind w:firstLine="709"/>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10. Систематически продолжать работу по всем направлениям.</w:t>
      </w:r>
    </w:p>
    <w:p w:rsidR="003A50EE" w:rsidRDefault="003A50EE" w:rsidP="00B342F4">
      <w:pPr>
        <w:pStyle w:val="a8"/>
        <w:jc w:val="center"/>
        <w:rPr>
          <w:rFonts w:ascii="Times New Roman" w:hAnsi="Times New Roman" w:cs="Times New Roman"/>
          <w:b/>
          <w:sz w:val="28"/>
          <w:szCs w:val="28"/>
          <w:lang w:eastAsia="ru-RU"/>
        </w:rPr>
      </w:pPr>
    </w:p>
    <w:p w:rsidR="003A50EE" w:rsidRDefault="003A50EE" w:rsidP="00B342F4">
      <w:pPr>
        <w:pStyle w:val="a8"/>
        <w:jc w:val="center"/>
        <w:rPr>
          <w:rFonts w:ascii="Times New Roman" w:hAnsi="Times New Roman" w:cs="Times New Roman"/>
          <w:b/>
          <w:sz w:val="28"/>
          <w:szCs w:val="28"/>
          <w:lang w:eastAsia="ru-RU"/>
        </w:rPr>
      </w:pPr>
    </w:p>
    <w:p w:rsidR="00B342F4" w:rsidRPr="000B26A0" w:rsidRDefault="00B342F4" w:rsidP="00B342F4">
      <w:pPr>
        <w:pStyle w:val="a8"/>
        <w:jc w:val="center"/>
        <w:rPr>
          <w:rFonts w:ascii="Times New Roman" w:hAnsi="Times New Roman" w:cs="Times New Roman"/>
          <w:b/>
          <w:sz w:val="28"/>
          <w:szCs w:val="28"/>
          <w:lang w:eastAsia="ru-RU"/>
        </w:rPr>
      </w:pPr>
      <w:r w:rsidRPr="000B26A0">
        <w:rPr>
          <w:rFonts w:ascii="Times New Roman" w:hAnsi="Times New Roman" w:cs="Times New Roman"/>
          <w:b/>
          <w:sz w:val="28"/>
          <w:szCs w:val="28"/>
          <w:lang w:eastAsia="ru-RU"/>
        </w:rPr>
        <w:t xml:space="preserve">Анализ работы социального педагога </w:t>
      </w:r>
    </w:p>
    <w:p w:rsidR="00B342F4" w:rsidRPr="000B26A0" w:rsidRDefault="00B342F4" w:rsidP="00B342F4">
      <w:pPr>
        <w:pStyle w:val="a8"/>
        <w:jc w:val="center"/>
        <w:rPr>
          <w:rFonts w:ascii="Times New Roman" w:hAnsi="Times New Roman" w:cs="Times New Roman"/>
          <w:b/>
          <w:sz w:val="28"/>
          <w:szCs w:val="28"/>
          <w:lang w:eastAsia="ru-RU"/>
        </w:rPr>
      </w:pPr>
      <w:r w:rsidRPr="000B26A0">
        <w:rPr>
          <w:rFonts w:ascii="Times New Roman" w:hAnsi="Times New Roman" w:cs="Times New Roman"/>
          <w:b/>
          <w:sz w:val="28"/>
          <w:szCs w:val="28"/>
          <w:lang w:eastAsia="ru-RU"/>
        </w:rPr>
        <w:t>за 1 полугодие 2024-2025 учебного года.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Работа социального педагога МБОУ ОШ № 48 ведется по плану работы школы на 2024-2025 учебный год.</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В течение 2024-2025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школой. Для достижения положительных результатов в своей деятельности социальный педагог руководствуется: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Законом «Об образовании»,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-Конвенцией о правах ребенка,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lastRenderedPageBreak/>
        <w:t xml:space="preserve">-Федеральным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-Нормативно-правовыми актами органов местного самоуправления.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А также: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-Контролирует движение учащихся и выполнение всеобуча;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-Поддерживает тесные связи с родителями;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-Изучает социальные проблемы учеников;</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-Ведет учет и профилактическую работу с детьми из неблагополучных семей и семей, оказавшимися в трудной жизненной ситуации;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-Осуществляет социальную защиту детей из семей группы риска: многодетных; опекаемых; потерявших кормильца; неполных; военнослужащих, уволенных в запас, участников боевых действий; малоимущих;</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-Вовлекает учащихся «группы риска» в культмассовые, трудовые мероприятия, кружки, секции;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-Организует и осуществляет просветительскую, консультативную деятельность среди учащихся, родителей и педагогов школы по правовым, организационным, профилактическим вопросам;</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-Организует и поддерживает тесную связь с органами опеки и попечительства, с КДН и ЗП, ПДН, Архангельским центром социальной помощи семье и детям, ГБУ АО «Центр Надежда»;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-Осуществляет меры по трудоустройству обучающихся;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-Проводит патронаж опекаемых и неблагополучных семей.</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-Консультирует классных руководителей, выступает на общешкольных и классных родительских собраний, педсоветах и совещаниях;</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-Осуществляет контроль за сохранением здоровья учащихся и формированию у них культуры здоровья.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b/>
          <w:sz w:val="28"/>
          <w:szCs w:val="28"/>
        </w:rPr>
        <w:t xml:space="preserve">Цель </w:t>
      </w:r>
      <w:r w:rsidRPr="000B26A0">
        <w:rPr>
          <w:rStyle w:val="a7"/>
          <w:rFonts w:ascii="Times New Roman" w:hAnsi="Times New Roman" w:cs="Times New Roman"/>
          <w:sz w:val="28"/>
          <w:szCs w:val="28"/>
        </w:rPr>
        <w:t>работы социального педагога: создание благоприятных условий для реализации прав ребёнка в учебном заведении, т. е. условий для развития нравственной, толерантной, физически здоровой и социально активной личности, способной к творчеству, самоопределению и самосовершенствованию.</w:t>
      </w:r>
    </w:p>
    <w:p w:rsidR="00B342F4" w:rsidRPr="000B26A0" w:rsidRDefault="00B342F4" w:rsidP="00B342F4">
      <w:pPr>
        <w:pStyle w:val="a8"/>
        <w:ind w:firstLine="709"/>
        <w:jc w:val="both"/>
        <w:rPr>
          <w:rStyle w:val="a7"/>
          <w:rFonts w:ascii="Times New Roman" w:hAnsi="Times New Roman" w:cs="Times New Roman"/>
          <w:b/>
          <w:sz w:val="28"/>
          <w:szCs w:val="28"/>
        </w:rPr>
      </w:pPr>
      <w:r w:rsidRPr="000B26A0">
        <w:rPr>
          <w:rStyle w:val="a7"/>
          <w:rFonts w:ascii="Times New Roman" w:hAnsi="Times New Roman" w:cs="Times New Roman"/>
          <w:b/>
          <w:sz w:val="28"/>
          <w:szCs w:val="28"/>
        </w:rPr>
        <w:t>Задачи: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1. Обеспечение социально-педагогической поддержки обучающихся и их родителей в целях содействия их адаптации в школе, самореализации, посещаемости на занятиях и успеваемости по дисциплинам учебного плана.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2. Своевременное оказание социальной помощи, поддержка учащихся и их семей, оказавшихся в ТЖС, а также социальная защита детей с ОВЗ и детей, находящихся под опекой.</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3. Включение всех обучающихся в социальную деятельность в соответствии с их потребностями, интересами и возможностями посредством разнообразных форм мероприятий, акций, ИКТ и др.</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4. Координация деятельности педагогического коллектива для восстановления социально - полезного статуса обучающихся, преодолению комплекса неполноценности.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5. Защита и охрана прав, обучающихся во взаимодействии с различными социальными институтами, повышение правовой грамотности обучающихся, педагогов и родителей.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lastRenderedPageBreak/>
        <w:t>6. Усиление межведомственного взаимодействия всех органов и учреждений системы профилактики.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7. Анализ источников и причин социальной дезадаптации обучающихся (предупреждение правонарушений и девиантного поведения обучающихся, негативного семейного воспитания).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8. Профилактика ЗОЖ.</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9. Организация профилактической работы по предупреждению девиантного поведения; по своевременному выявлению обучающихся, склонных к совершению противоправных действий и употребления ПАВ.</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План содержит 4 блока: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-организационная-методическая работа,</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-диагностическая работа,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-профилактическая работа с обучающимися,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-профилактическая работа с родителями.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w:t>
      </w:r>
      <w:r w:rsidRPr="000B26A0">
        <w:rPr>
          <w:rStyle w:val="a7"/>
          <w:rFonts w:ascii="Times New Roman" w:hAnsi="Times New Roman" w:cs="Times New Roman"/>
          <w:b/>
          <w:sz w:val="28"/>
          <w:szCs w:val="28"/>
        </w:rPr>
        <w:t>1 полугодии 2024-2025</w:t>
      </w:r>
      <w:r w:rsidRPr="000B26A0">
        <w:rPr>
          <w:rStyle w:val="a7"/>
          <w:rFonts w:ascii="Times New Roman" w:hAnsi="Times New Roman" w:cs="Times New Roman"/>
          <w:sz w:val="28"/>
          <w:szCs w:val="28"/>
        </w:rPr>
        <w:t xml:space="preserve"> учебного года были поставлены </w:t>
      </w:r>
      <w:r w:rsidRPr="000B26A0">
        <w:rPr>
          <w:rStyle w:val="a7"/>
          <w:rFonts w:ascii="Times New Roman" w:hAnsi="Times New Roman" w:cs="Times New Roman"/>
          <w:b/>
          <w:sz w:val="28"/>
          <w:szCs w:val="28"/>
        </w:rPr>
        <w:t>задачи:</w:t>
      </w:r>
      <w:r w:rsidRPr="000B26A0">
        <w:rPr>
          <w:rStyle w:val="a7"/>
          <w:rFonts w:ascii="Times New Roman" w:hAnsi="Times New Roman" w:cs="Times New Roman"/>
          <w:sz w:val="28"/>
          <w:szCs w:val="28"/>
        </w:rPr>
        <w:t xml:space="preserve">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1. Проведения социально-педагогической диагностики контингента учащихся и родителей с целью – выяснения проблем в сфере обучения, воспитания и общения.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2. Осуществление контроля за посещаемостью учащихся.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3. Вовлечение учащихся в кружки и секции.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4. Оказывать консультативную или иную помощь учащимся, родителям, классным руководителям по ликвидации кризисных ситуаций.</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6.  Формировать у учащихся адекватное представление о здоровом образе жизни.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7. Продолжать социально - педагогическое сопровождение учащихся, состоящих на профилактическом учёте.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8. 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9.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10. Систематически продолжать работу по всем направлениям.</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В начале учебного года была проведена работа по составлению социального паспорта школы.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На основании этой работы был определен следующий круг семей и учащихся школы:</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Количество детей, которые обучаются в МБОУ ОШ № 48 – 98 человек.</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Количество полных семей – 51.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Количество неполных семей – 47.</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Количество детей из многодетных семей – 42.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Количество детей из малообеспеченных семей – 1.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Количество детей из неблагополучных семей (СОП) – 2.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Количество детей из семей «Группы риска по социальному сиротству» - 0.</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lastRenderedPageBreak/>
        <w:t>• Количество семей, состоящих на ВШУ — 2.</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Количество семей, состоящих на учёте в ПДН — 1.</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Количество семей, находящихся в социально-опасном положении – 1.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Дети, находящиеся под опекой – 2.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Дети инвалиды – 0.</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Дети с ОВЗ - 6.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Дети, состоящие на ВШ учете – 2.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Дети, состоящие на учете в ПДН – 2.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Дети, состоящие на учете в КДН и ЗП – 0. </w:t>
      </w:r>
    </w:p>
    <w:p w:rsidR="00B342F4" w:rsidRPr="000B26A0" w:rsidRDefault="00B342F4" w:rsidP="00B342F4">
      <w:pPr>
        <w:pStyle w:val="a8"/>
        <w:ind w:firstLine="709"/>
        <w:rPr>
          <w:rStyle w:val="a7"/>
          <w:rFonts w:ascii="Times New Roman" w:hAnsi="Times New Roman" w:cs="Times New Roman"/>
          <w:sz w:val="28"/>
          <w:szCs w:val="28"/>
        </w:rPr>
      </w:pPr>
      <w:r w:rsidRPr="000B26A0">
        <w:rPr>
          <w:rStyle w:val="a7"/>
          <w:rFonts w:ascii="Times New Roman" w:hAnsi="Times New Roman" w:cs="Times New Roman"/>
          <w:sz w:val="28"/>
          <w:szCs w:val="28"/>
        </w:rPr>
        <w:t>• Дети, обучающиеся на дому – 1.</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По основным профилактическим направлениям в течение 1 полугодия 2024-2025 учебного года была проделана определенная работа. Особое внимание было уделено детям, стоящим на внутришкольном учёте и других учётах.  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ГБКУ АО общего типа «Архангельский центр социальной помощи семье и детям», ГБУ АО «Центр Надежда». В начале учебного года был составлен </w:t>
      </w:r>
      <w:r w:rsidRPr="000B26A0">
        <w:rPr>
          <w:rStyle w:val="a7"/>
          <w:rFonts w:ascii="Times New Roman" w:hAnsi="Times New Roman" w:cs="Times New Roman"/>
          <w:sz w:val="28"/>
          <w:szCs w:val="28"/>
          <w:lang w:eastAsia="ru-RU"/>
        </w:rPr>
        <w:t>«План совместных мероприятий ОПДН отдела УУП и ПДН ОП «Северный» УМВД России по городу Архангельску и МБОУ ОШ № 48 по профилактике безнадзорности, преступлений и правонарушений среди несовершеннолетних»</w:t>
      </w:r>
      <w:r w:rsidRPr="000B26A0">
        <w:rPr>
          <w:rStyle w:val="a7"/>
          <w:rFonts w:ascii="Times New Roman" w:hAnsi="Times New Roman" w:cs="Times New Roman"/>
          <w:sz w:val="28"/>
          <w:szCs w:val="28"/>
        </w:rPr>
        <w:t>.</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С целью выполнения закона РФ «Об образовании», а также для предотвращения бродяжничества и безнадзорности ведётся контроль над посещаемостью занятий учащимися школы. С этой целью:</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-учителя предметники ставят в известность классного руководителя, социального педагога, администрацию школы о пропусках уроков учениками;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-классными руководителями заполняются страницы пропусков уроков в классном электронном журнале;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-учащиеся, имеющие систематические пропуски без уважительной причины, ставятся на внутришкольный учёт, поэтому с ними проводится постоянно профилактическая работа, ведется контроль над их посещаемостью со стороны классного руководителя и социального педагога;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социальным педагогом организуются профрейды по семьям, сбор характеризующего материала в КДН и ЗП и органы опеки и попечительства.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течении 1 полугодия 2024-2025 учебного года в категории систематически пропускающих занятия без уважительных причин учащихся не было замечено.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После окончания 9 класса в 2023-2024 учебном году выпускник Андреев Ярослав Игоревич отказался продолжить обучение и относится сейчас к категории не обучающихся. Беседы с несовершеннолетним и его мамой результатов не дали, учиться так и не поступил. МБОУ ОШ № 48 отслеживает нахождение несовершеннолетнего и его занятость, проводит профилактические беседы, объясняя о необходимости получения дальнейшего образования.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На начало учебного года в МБОУ ОШ № 48 на ВШУ и учёте в ОПДН состояло 2 учащихся (Ярыгин Илья и Ярыгина Алёна). В конце 1 полугодия 2024-2025 учебного года количество учащихся состоящих на разных видах учёта изменилось. На ВШУ в сентябре 2024 года была поставлена ученица 7 класса Гребёнкина Софья, за систематические нарушения Устава школы (постоянные </w:t>
      </w:r>
      <w:r w:rsidRPr="000B26A0">
        <w:rPr>
          <w:rStyle w:val="a7"/>
          <w:rFonts w:ascii="Times New Roman" w:hAnsi="Times New Roman" w:cs="Times New Roman"/>
          <w:sz w:val="28"/>
          <w:szCs w:val="28"/>
        </w:rPr>
        <w:lastRenderedPageBreak/>
        <w:t>опоздания на уроки, нецензурная брань в школе в отношении учеников и учителей, неудовлетворительные оценки в четверти). С этими учащимися ведётся профилактическая работа согласно индивидуально-профилактическим планам. Все учащиеся состоящие на учётах заняты в занятиях дополнительного образования и общественных организациях школы. Над всеми осуществляется индивидуальное шефство 9наставничество) со стороны педагогов, классных руководителей, социального педагога, педагога-психолога.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МБОУ ОШ № 48 на конец 1 полугодия 2024-2025 учебного года состоят на учёте 3 семьи. Семья Ярыгиной Анны Борисовы состоит на ВШУ и учёте, как семья, находящаяся в социально-опасном положении. Семья Боголеповой Алины Алексеевны состоит на ВШУ и учёте в ОПДН. В декабре 2024 года была поставлена на учёт в ОПДН и ВШУ семья Новинской Ксении Витальевны по статье «Побои». С семьями проводятся профилактические беседы и консультации согласно плана.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Достижение положительных результатов в работе возможно только в том случае, когда задействованы все субъекты образования и воспитания: учащиеся, педагоги и родители.  В течение 1 полугодия 2024-2025 учебного года в школе, велась работа с родителями, использовались по возможности и традиционные, но наиболее действенные формы профилактической работы: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индивидуальные беседы с родителями классных руководителей, совместно с администрацией школы, социальным педагогом;</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тематические родительские собрания, консультативные часы;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индивидуальная работа совместно с инспекторами ПДН, КДН и ЗП;</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выходы в семьи;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работала школьная служба примирения.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Но в этом вопросе школа сталкивается с такой проблемой, как отсутствие заинтересованности со стороны родителей в организации досуга своих детей.</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В МБОУ ОШ № 48 организована работа</w:t>
      </w:r>
      <w:r w:rsidRPr="000B26A0">
        <w:rPr>
          <w:rStyle w:val="a7"/>
          <w:rFonts w:ascii="Times New Roman" w:hAnsi="Times New Roman" w:cs="Times New Roman"/>
          <w:sz w:val="28"/>
          <w:szCs w:val="28"/>
          <w:lang w:eastAsia="ru-RU"/>
        </w:rPr>
        <w:t xml:space="preserve"> детских объединений профилактической направленности: «Юные друзья полиции», «Юные инспектора дорожного движения», «Правовые волонтеры»</w:t>
      </w:r>
      <w:r w:rsidRPr="000B26A0">
        <w:rPr>
          <w:rStyle w:val="a7"/>
          <w:rFonts w:ascii="Times New Roman" w:hAnsi="Times New Roman" w:cs="Times New Roman"/>
          <w:sz w:val="28"/>
          <w:szCs w:val="28"/>
        </w:rPr>
        <w:t>.</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МБОУ ОШ № 48 проводились воспитательные и культурно-просветительские мероприятия, направленные на развитие у детей и молодёжи неприятия идеологии терроризма и привитие им традиционных российских духовно-нравственных ценностей: мониторинг внешнего вида учащихся с целью выявления принадлежности к неформальным молодёжным группировкам, родители и законные представители учащихся приняли участие в областном родительском собрании по профилактике экстремизма и терроризма по теме «От рисков – к безопасности!». В сентябре-октябре 2024 года учащиеся 7-9 классов прошли СПТ. Этим тестированием были охвачены 100 % учащихся, подлежащих ему.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первую неделю 2024-2025 учебного года были организованы мероприятия, посвящённые Дню солидарности в борьбе терроризмом: беседы «Как не стать жертвой теракта», просмотр видеоролика «Памяти «Беслан», классные часы «3 ноября – День солидарности с терроризмом» конкурс рисунков на школьной доске </w:t>
      </w:r>
      <w:r w:rsidRPr="000B26A0">
        <w:rPr>
          <w:rStyle w:val="a7"/>
          <w:rFonts w:ascii="Times New Roman" w:hAnsi="Times New Roman" w:cs="Times New Roman"/>
          <w:sz w:val="28"/>
          <w:szCs w:val="28"/>
        </w:rPr>
        <w:lastRenderedPageBreak/>
        <w:t>«Пусть всегда будет солнце!», в вечернее время работал родительский патруль, педагоги школы приняли участие в онлайн-педсовете «Современные  ситуации проявления экстремистских и террористических настроений в молодёжной среде» и т. д.</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С 14 по 25 октября 2024 года учащиеся и родители/законные представители МБОУ ОШ № 48 приняли участие во втором этапе ежегодной Общероссийской антинаркотической акции "Сообщи, где торгуют смертью", направленной на предупреждение незаконного потребления наркотиков.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Цель акции – привлечение общественности к участию в противодействии незаконному обороту наркотиков и профилактике их немедицинского потребления, выявление и перекрытие каналов их поступления в регион, а также консультация и оказание квалифицированной помощи в вопросах лечения и реабилитации наркозависимых. В связи с этим были проведены рейды родительского патруля по территории острова. В ходе рейдов осуществлялся контроль за нахождением на улице несовершеннолетних после 22:00 без сопровождения взрослых, контроль за продажей алкогольной и табачной продукции несовершеннолетним. Правовые волонтёры школы провели правовые пятиминутки на тему «Трафаретчик – звено в цепи наркопреступлений», «Закладчики: расходный материал в руках преступников», «Комендантский час», «Антинаркотическая квест-игра». Обучающиеся 1-4 классов приняли участие в позитивном мастер-классе «Научим вас хорошему». Также проходила акция «Перемена без гаджета». Через социальные сети проходило информирование родителей/законных представителей о телефонах, по которым можно сообщить о фактах незаконного оборота наркотиков и получить информацию специалистов в области профилактики наркозависимости. С педагогическим коллективом проведено занятие-тренинг «Профилактика ПАВ в подростковой среде».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С 11 ноября по 20 ноября 2024 года были организованы мероприятия в рамках 2 этапа межведомственной комплексной оперативно-профилактической операции «Чистое поколение – 2024». В рамках акции были проведены беседы «Законопослушное поведение», «Здорово быть здоровым», «Наркотики – путь в никуда», классные часы на темы «О здоровом образе жизни», «ЗОЖ – основа успешной жизнедеятельности», «Роль друзей в становлении личности», «Экология души подростка. Правовые основы», «Жизненные цели подростков», «Конфликты и их пути предотвращения». Также была проведена выставка художественной и научной литературы по теме «Здоровый образ жизни – залог успешного будущего», спортивные соревнования «Молодёжь за ЗОЖ» и «Школьная зарядка».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С учащимися и родителями были организованы мероприятия, предусматривающие разъяснительную работу о вреде и последствиях незаконного потребления наркотиков, мероприятия по гражданско-патриотическому и духовно-нравственному воспитанию, формированию правовых, культурных ценностей, направленных на формирование негативного отношения незаконному потреблению наркотических средств и психотропных веществ, профилактику употребления алкоголя и пропаганду здорового образа жизни.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С 15 ноября по 22 ноября 2024 года проходили мероприятия, посвящённые празднованию Всемирного дня ребёнка «Сбережём детей вместе!». Проходили творческие конкурсы рисунков «Я рисую свои права», конкурс листовок «Права и обязанности ребёнка», книжные выставки «Тебе о праве – право о тебе», </w:t>
      </w:r>
      <w:r w:rsidRPr="000B26A0">
        <w:rPr>
          <w:rStyle w:val="a7"/>
          <w:rFonts w:ascii="Times New Roman" w:hAnsi="Times New Roman" w:cs="Times New Roman"/>
          <w:sz w:val="28"/>
          <w:szCs w:val="28"/>
        </w:rPr>
        <w:lastRenderedPageBreak/>
        <w:t>тематические классные часы «20 ноября – Всероссийский День правовой помощи детям», круглый стол «Ты имеешь право», «Я ребёнок, я – человек», «В поисках прав ребёнка» и т. д., оформлены были классные уголки о проведении Всемирного дня правовой помощи детям и стенды для родителей «Детям о правах». Правовые волонтёры провели пятиминутки «Мошенничество в сети Интернет»: посыльный без совести», «Давайте жит дружно».</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В течение полугодия с педагогическими работниками проводились профилактические мероприятия по предупреждению и недопущению проникновения экстремистских настроений, национальной, расовой и религиозной нетерпимости, правового нигилизма, экстремистской агитации и пропаганды в молодежной среде (в том числе с использованием видеоматериалов, разработанных по заказу аппарата Национального антитеррористического комитета, материалов Регионального ресурсного центра, ссылки прилагаются). Классные руководители в классных группах, а также в родительских чатах размещали информацию по проведению внеурочного времени, досуга их детей (о свободных местах в дополнительном образовании, предложения по посещению кружков, секций и т.п.). Была усилена профориентационная работа с учащимися, с информацией об аспекте построения жизни в будущем.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С учащимися школы были проведены психолого-педагогические исследования ситуации буллинга. Были проведены: социометрическое изучение межличностных отношений в детском коллективе по методике «Социометрия» (Дж. Морено), исследование с использованием методики на выявление «Буллинг-структуры» (Е. Г. Норкина), т</w:t>
      </w:r>
      <w:r w:rsidRPr="000B26A0">
        <w:rPr>
          <w:rStyle w:val="a7"/>
          <w:rFonts w:ascii="Times New Roman" w:hAnsi="Times New Roman" w:cs="Times New Roman"/>
          <w:sz w:val="28"/>
          <w:szCs w:val="28"/>
          <w:lang w:eastAsia="ru-RU"/>
        </w:rPr>
        <w:t>ест «СДП — склонность к девиантному поведению» (Э. В. Леус), методика склонности к о</w:t>
      </w:r>
      <w:r w:rsidRPr="000B26A0">
        <w:rPr>
          <w:rStyle w:val="a7"/>
          <w:rFonts w:ascii="Times New Roman" w:hAnsi="Times New Roman" w:cs="Times New Roman"/>
          <w:sz w:val="28"/>
          <w:szCs w:val="28"/>
        </w:rPr>
        <w:t>тклоняющему поведению А.Н. Орел</w:t>
      </w:r>
      <w:r w:rsidRPr="000B26A0">
        <w:rPr>
          <w:rStyle w:val="a7"/>
          <w:rFonts w:ascii="Times New Roman" w:hAnsi="Times New Roman" w:cs="Times New Roman"/>
          <w:sz w:val="28"/>
          <w:szCs w:val="28"/>
          <w:lang w:eastAsia="ru-RU"/>
        </w:rPr>
        <w:t>, методика "Радости и огорчения" (методика незаконченных предложений),</w:t>
      </w:r>
      <w:r w:rsidRPr="000B26A0">
        <w:rPr>
          <w:rStyle w:val="a7"/>
          <w:rFonts w:ascii="Times New Roman" w:hAnsi="Times New Roman" w:cs="Times New Roman"/>
          <w:sz w:val="28"/>
          <w:szCs w:val="28"/>
        </w:rPr>
        <w:t xml:space="preserve"> </w:t>
      </w:r>
      <w:r w:rsidRPr="000B26A0">
        <w:rPr>
          <w:rStyle w:val="a7"/>
          <w:rFonts w:ascii="Times New Roman" w:hAnsi="Times New Roman" w:cs="Times New Roman"/>
          <w:sz w:val="28"/>
          <w:szCs w:val="28"/>
          <w:lang w:eastAsia="ru-RU"/>
        </w:rPr>
        <w:t>методика «Дом, в котором я живу»</w:t>
      </w:r>
      <w:r w:rsidRPr="000B26A0">
        <w:rPr>
          <w:rStyle w:val="a7"/>
          <w:rFonts w:ascii="Times New Roman" w:hAnsi="Times New Roman" w:cs="Times New Roman"/>
          <w:sz w:val="28"/>
          <w:szCs w:val="28"/>
        </w:rPr>
        <w:t>.</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Была продолжена работа по обеспечению социальных прав и гарантий учащихся. Основная работа была направлена на выявление интересов и потребностей учащихся, трудностей и проблем, отклонений в поведении, уровня социальной защищенности и адаптированности к социальной среде.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Перед осенними и зимними каникулами с детьми 1-9 классов были проведены инструктажи о безопасном поведении на каникулах. Также было уделено внимание на соблюдение правил безопасного поведения на водных объектах, правил дорожного движения, правил пожарной безопасности. Эта информация была доведена и до родителей через группы в социальных сетях.</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Особое внимание уделялось учащимся, находящимся в трудной жизненной ситуации.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Проводилась работа по взаимодействию с педагогическим коллективом, а именно оказание помощи классным руководителям и учителям-предметникам по следующим вопросам:</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составления социального паспорта класса;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проведения диагностических мероприятий и тестирования;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составления педагогических характеристик и представлений на учащихся;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организации работы с детьми, стоящими на внутришкольном учёте;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lastRenderedPageBreak/>
        <w:t>•составления отчёта об индивидуальной работе с подростками, находящимися в социально опасном положении и состоящими на разных видах учёта.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Проводились консультации для классных руководителей, педагогических работников по вопросам семейного права, профилактики побегов и бродяжничества, профилактики вредных привычек, формирования отношений между родителями и детьми, профилактической работы с детьми и родителями о недопущении нарушений правил дорожного движения, работы с детьми с девиантным поведением, школьной дезадаптации. С педагогами были проведены </w:t>
      </w:r>
      <w:r w:rsidRPr="000B26A0">
        <w:rPr>
          <w:rStyle w:val="a7"/>
          <w:rFonts w:ascii="Times New Roman" w:hAnsi="Times New Roman" w:cs="Times New Roman"/>
          <w:sz w:val="28"/>
          <w:szCs w:val="28"/>
          <w:lang w:eastAsia="ru-RU"/>
        </w:rPr>
        <w:t>мероприятия: «Семинар-тренинг по теме «Профилактика ПАВ в детско-подростковой среде», лекция «Изучение нормативно-правовых документов по организации профилактической работы в школе», консультация «Работа педагогического коллектива по профилактике негативных проявлений в подростковой среде»</w:t>
      </w:r>
      <w:r w:rsidRPr="000B26A0">
        <w:rPr>
          <w:rStyle w:val="a7"/>
          <w:rFonts w:ascii="Times New Roman" w:hAnsi="Times New Roman" w:cs="Times New Roman"/>
          <w:sz w:val="28"/>
          <w:szCs w:val="28"/>
        </w:rPr>
        <w:t>.</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Педагоги прошли курсы повышения квалификации по темам</w:t>
      </w:r>
      <w:r w:rsidRPr="000B26A0">
        <w:rPr>
          <w:rStyle w:val="a7"/>
          <w:rFonts w:ascii="Times New Roman" w:hAnsi="Times New Roman" w:cs="Times New Roman"/>
          <w:sz w:val="28"/>
          <w:szCs w:val="28"/>
          <w:lang w:eastAsia="ru-RU"/>
        </w:rPr>
        <w:t xml:space="preserve"> "Профилактика травли в детском коллективе", "Профилактика социально-негативных явлений в молодёжной среде", "Программа просвещения родителей (законных представителей) обучающихся</w:t>
      </w:r>
      <w:r w:rsidRPr="000B26A0">
        <w:rPr>
          <w:rStyle w:val="a7"/>
          <w:rFonts w:ascii="Times New Roman" w:hAnsi="Times New Roman" w:cs="Times New Roman"/>
          <w:sz w:val="28"/>
          <w:szCs w:val="28"/>
        </w:rPr>
        <w:t>.</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Классные руководители регулярно проводят мониторинг аккаунтов обучающихся на предмет наличия информации, причиняющей вред здоровью и развитию обучающихся, вовлечённости несовершеннолетних обучающихся в активные деструктивные сообщества.</w:t>
      </w:r>
    </w:p>
    <w:p w:rsidR="00B342F4" w:rsidRPr="000B26A0" w:rsidRDefault="00B342F4" w:rsidP="00B342F4">
      <w:pPr>
        <w:pStyle w:val="a8"/>
        <w:ind w:firstLine="709"/>
        <w:jc w:val="both"/>
        <w:rPr>
          <w:rStyle w:val="a7"/>
          <w:rFonts w:ascii="Times New Roman" w:hAnsi="Times New Roman" w:cs="Times New Roman"/>
          <w:b/>
          <w:sz w:val="28"/>
          <w:szCs w:val="28"/>
        </w:rPr>
      </w:pPr>
      <w:r w:rsidRPr="000B26A0">
        <w:rPr>
          <w:rStyle w:val="a7"/>
          <w:rFonts w:ascii="Times New Roman" w:hAnsi="Times New Roman" w:cs="Times New Roman"/>
          <w:sz w:val="28"/>
          <w:szCs w:val="28"/>
        </w:rPr>
        <w:t xml:space="preserve">Анализируя проделанную работу за 1 полугодие и результаты можно сделать следующие </w:t>
      </w:r>
      <w:r w:rsidRPr="000B26A0">
        <w:rPr>
          <w:rStyle w:val="a7"/>
          <w:rFonts w:ascii="Times New Roman" w:hAnsi="Times New Roman" w:cs="Times New Roman"/>
          <w:b/>
          <w:sz w:val="28"/>
          <w:szCs w:val="28"/>
        </w:rPr>
        <w:t>выводы: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1. Запланированные мероприятия на 1 полугодие 2024 - 2025 учебного года социальным педагогом выполнены.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2. Число детей «группы риска» и учащихся состоящих на учётах увеличилось, но незначительно, но данная категория детей требует постоянного повышенного внимания в работе социально – психологической службы.</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3. Постоянно ведется профилактическая, коррекционная, просветительская работа с детьми и родителями «социального риска».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 Из анализа работы и полученных результатов мониторинга можно сделать следующий вывод, что на </w:t>
      </w:r>
      <w:r w:rsidRPr="000B26A0">
        <w:rPr>
          <w:rStyle w:val="a7"/>
          <w:rFonts w:ascii="Times New Roman" w:hAnsi="Times New Roman" w:cs="Times New Roman"/>
          <w:b/>
          <w:sz w:val="28"/>
          <w:szCs w:val="28"/>
        </w:rPr>
        <w:t>2 полугодие 2024-2025</w:t>
      </w:r>
      <w:r w:rsidRPr="000B26A0">
        <w:rPr>
          <w:rStyle w:val="a7"/>
          <w:rFonts w:ascii="Times New Roman" w:hAnsi="Times New Roman" w:cs="Times New Roman"/>
          <w:sz w:val="28"/>
          <w:szCs w:val="28"/>
        </w:rPr>
        <w:t xml:space="preserve"> учебного года </w:t>
      </w:r>
      <w:r w:rsidRPr="000B26A0">
        <w:rPr>
          <w:rStyle w:val="a7"/>
          <w:rFonts w:ascii="Times New Roman" w:hAnsi="Times New Roman" w:cs="Times New Roman"/>
          <w:b/>
          <w:sz w:val="28"/>
          <w:szCs w:val="28"/>
        </w:rPr>
        <w:t>задачами</w:t>
      </w:r>
      <w:r w:rsidRPr="000B26A0">
        <w:rPr>
          <w:rStyle w:val="a7"/>
          <w:rFonts w:ascii="Times New Roman" w:hAnsi="Times New Roman" w:cs="Times New Roman"/>
          <w:sz w:val="28"/>
          <w:szCs w:val="28"/>
        </w:rPr>
        <w:t xml:space="preserve"> будут: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 xml:space="preserve">1. Продолжение проведения социально-педагогической диагностики контингента учащихся и родителей с целью – выяснения проблем в сфере обучения, воспитания и общения. </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2. Продолжение мониторинга аккаунтов обучающихся на предмет наличия информации, причиняющей вред здоровью и развитию обучающихся, вовлечённости несовершеннолетних обучающихся в активные деструктивные сообщества</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3.  Осуществление контроля за посещаемостью учащихся.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4. Вовлечение учащихся в кружки и секции.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5. Оказывать консультативную или иную помощь учащимся, родителям, классным руководителям по ликвидации кризисных ситуаций.</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6.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lastRenderedPageBreak/>
        <w:t>7.  Формировать у учащихся адекватное представление о здоровом образе жизни.</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8. Продолжать социально - педагогическое сопровождение учащихся, состоящих на профилактическом учёте.</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9. 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B342F4" w:rsidRPr="000B26A0" w:rsidRDefault="00B342F4" w:rsidP="00B342F4">
      <w:pPr>
        <w:pStyle w:val="a8"/>
        <w:ind w:firstLine="709"/>
        <w:jc w:val="both"/>
        <w:rPr>
          <w:rStyle w:val="a7"/>
          <w:rFonts w:ascii="Times New Roman" w:hAnsi="Times New Roman" w:cs="Times New Roman"/>
          <w:sz w:val="28"/>
          <w:szCs w:val="28"/>
        </w:rPr>
      </w:pPr>
      <w:r w:rsidRPr="000B26A0">
        <w:rPr>
          <w:rStyle w:val="a7"/>
          <w:rFonts w:ascii="Times New Roman" w:hAnsi="Times New Roman" w:cs="Times New Roman"/>
          <w:sz w:val="28"/>
          <w:szCs w:val="28"/>
        </w:rPr>
        <w:t>10.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B342F4" w:rsidRPr="000B26A0" w:rsidRDefault="00B342F4" w:rsidP="00B342F4">
      <w:pPr>
        <w:pStyle w:val="a8"/>
        <w:ind w:firstLine="709"/>
        <w:jc w:val="both"/>
        <w:rPr>
          <w:rFonts w:ascii="Times New Roman" w:hAnsi="Times New Roman" w:cs="Times New Roman"/>
          <w:color w:val="000000"/>
          <w:sz w:val="28"/>
          <w:szCs w:val="28"/>
        </w:rPr>
      </w:pPr>
      <w:r w:rsidRPr="000B26A0">
        <w:rPr>
          <w:rStyle w:val="a7"/>
          <w:rFonts w:ascii="Times New Roman" w:hAnsi="Times New Roman" w:cs="Times New Roman"/>
          <w:sz w:val="28"/>
          <w:szCs w:val="28"/>
        </w:rPr>
        <w:t>11. Систематически продолжать работу по всем направлениям.</w:t>
      </w:r>
    </w:p>
    <w:p w:rsidR="00B342F4" w:rsidRPr="000B26A0" w:rsidRDefault="00B342F4">
      <w:pPr>
        <w:pStyle w:val="a8"/>
        <w:ind w:firstLine="709"/>
        <w:jc w:val="both"/>
        <w:rPr>
          <w:rFonts w:ascii="Times New Roman" w:hAnsi="Times New Roman" w:cs="Times New Roman"/>
          <w:color w:val="000000"/>
          <w:sz w:val="28"/>
          <w:szCs w:val="28"/>
        </w:rPr>
      </w:pPr>
    </w:p>
    <w:p w:rsidR="00B342F4" w:rsidRPr="000B26A0" w:rsidRDefault="00B342F4">
      <w:pPr>
        <w:pStyle w:val="a8"/>
        <w:ind w:firstLine="709"/>
        <w:jc w:val="both"/>
        <w:rPr>
          <w:rFonts w:ascii="Times New Roman" w:hAnsi="Times New Roman" w:cs="Times New Roman"/>
          <w:color w:val="000000"/>
          <w:sz w:val="28"/>
          <w:szCs w:val="28"/>
        </w:rPr>
      </w:pPr>
    </w:p>
    <w:p w:rsidR="005F6811" w:rsidRPr="000B26A0" w:rsidRDefault="005F6811">
      <w:pPr>
        <w:pStyle w:val="a8"/>
        <w:ind w:firstLine="709"/>
        <w:jc w:val="both"/>
        <w:rPr>
          <w:rFonts w:ascii="Times New Roman" w:hAnsi="Times New Roman" w:cs="Times New Roman"/>
          <w:color w:val="000000"/>
          <w:sz w:val="28"/>
          <w:szCs w:val="28"/>
        </w:rPr>
      </w:pPr>
    </w:p>
    <w:p w:rsidR="005F6811" w:rsidRPr="000B26A0" w:rsidRDefault="002C2066">
      <w:pPr>
        <w:pStyle w:val="c6"/>
        <w:shd w:val="clear" w:color="auto" w:fill="FFFFFF"/>
        <w:spacing w:beforeAutospacing="0" w:after="0" w:afterAutospacing="0"/>
        <w:jc w:val="center"/>
        <w:rPr>
          <w:sz w:val="28"/>
          <w:szCs w:val="28"/>
        </w:rPr>
      </w:pPr>
      <w:r w:rsidRPr="000B26A0">
        <w:rPr>
          <w:rStyle w:val="c3"/>
          <w:b/>
          <w:bCs/>
          <w:color w:val="000000"/>
          <w:sz w:val="28"/>
          <w:szCs w:val="28"/>
        </w:rPr>
        <w:t xml:space="preserve">Отчёт педагога-психолога </w:t>
      </w:r>
    </w:p>
    <w:p w:rsidR="005F6811" w:rsidRPr="000B26A0" w:rsidRDefault="002C2066">
      <w:pPr>
        <w:pStyle w:val="c6"/>
        <w:shd w:val="clear" w:color="auto" w:fill="FFFFFF"/>
        <w:spacing w:beforeAutospacing="0" w:after="0" w:afterAutospacing="0"/>
        <w:jc w:val="center"/>
        <w:rPr>
          <w:sz w:val="28"/>
          <w:szCs w:val="28"/>
        </w:rPr>
      </w:pPr>
      <w:r w:rsidRPr="000B26A0">
        <w:rPr>
          <w:rStyle w:val="c3"/>
          <w:b/>
          <w:bCs/>
          <w:color w:val="000000"/>
          <w:sz w:val="28"/>
          <w:szCs w:val="28"/>
        </w:rPr>
        <w:t>за 1</w:t>
      </w:r>
      <w:r w:rsidR="00843828" w:rsidRPr="000B26A0">
        <w:rPr>
          <w:rStyle w:val="c3"/>
          <w:b/>
          <w:bCs/>
          <w:color w:val="000000"/>
          <w:sz w:val="28"/>
          <w:szCs w:val="28"/>
        </w:rPr>
        <w:t xml:space="preserve"> </w:t>
      </w:r>
      <w:r w:rsidRPr="000B26A0">
        <w:rPr>
          <w:rStyle w:val="c3"/>
          <w:b/>
          <w:bCs/>
          <w:color w:val="000000"/>
          <w:sz w:val="28"/>
          <w:szCs w:val="28"/>
        </w:rPr>
        <w:t>полугодие 2024-2025 учебный год.</w:t>
      </w:r>
    </w:p>
    <w:p w:rsidR="005F6811" w:rsidRPr="000B26A0" w:rsidRDefault="005F6811" w:rsidP="00843828">
      <w:pPr>
        <w:pStyle w:val="a8"/>
        <w:ind w:firstLine="709"/>
        <w:jc w:val="both"/>
        <w:rPr>
          <w:rFonts w:ascii="Times New Roman" w:hAnsi="Times New Roman" w:cs="Times New Roman"/>
          <w:sz w:val="28"/>
          <w:szCs w:val="28"/>
        </w:rPr>
      </w:pP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Психолого-педагогическая работа проводилась в течении учебного года соответственно с планом работы школы и планом работы психолога.</w:t>
      </w:r>
    </w:p>
    <w:p w:rsidR="005F6811" w:rsidRPr="000B26A0" w:rsidRDefault="002C2066" w:rsidP="00843828">
      <w:pPr>
        <w:pStyle w:val="a8"/>
        <w:ind w:firstLine="709"/>
        <w:jc w:val="both"/>
        <w:rPr>
          <w:rFonts w:ascii="Times New Roman" w:hAnsi="Times New Roman" w:cs="Times New Roman"/>
          <w:sz w:val="28"/>
          <w:szCs w:val="28"/>
        </w:rPr>
      </w:pPr>
      <w:r w:rsidRPr="000B26A0">
        <w:rPr>
          <w:rFonts w:ascii="Times New Roman" w:hAnsi="Times New Roman" w:cs="Times New Roman"/>
          <w:b/>
          <w:sz w:val="28"/>
          <w:szCs w:val="28"/>
        </w:rPr>
        <w:t>Цель:</w:t>
      </w:r>
      <w:r w:rsidRPr="000B26A0">
        <w:rPr>
          <w:rFonts w:ascii="Times New Roman" w:hAnsi="Times New Roman" w:cs="Times New Roman"/>
          <w:sz w:val="28"/>
          <w:szCs w:val="28"/>
        </w:rPr>
        <w:t xml:space="preserve"> психологическое сопровождение участников образовательного процесса, обеспечение социально-психологических условий для личностного, интеллектуального и социального развития учащихся, способствовать созданию оптимальных условий для сохранения психологического здоровья субъектов образовательного процесса.</w:t>
      </w:r>
    </w:p>
    <w:p w:rsidR="005F6811" w:rsidRPr="000B26A0" w:rsidRDefault="00FC3F45" w:rsidP="00843828">
      <w:pPr>
        <w:pStyle w:val="a8"/>
        <w:ind w:firstLine="709"/>
        <w:jc w:val="both"/>
        <w:rPr>
          <w:rFonts w:ascii="Times New Roman" w:hAnsi="Times New Roman" w:cs="Times New Roman"/>
          <w:sz w:val="28"/>
          <w:szCs w:val="28"/>
        </w:rPr>
      </w:pPr>
      <w:r w:rsidRPr="000B26A0">
        <w:rPr>
          <w:rFonts w:ascii="Times New Roman" w:hAnsi="Times New Roman" w:cs="Times New Roman"/>
          <w:b/>
          <w:bCs/>
          <w:sz w:val="28"/>
          <w:szCs w:val="28"/>
        </w:rPr>
        <w:t>Задачи:</w:t>
      </w:r>
      <w:r w:rsidR="002C2066" w:rsidRPr="000B26A0">
        <w:rPr>
          <w:rFonts w:ascii="Times New Roman" w:hAnsi="Times New Roman" w:cs="Times New Roman"/>
          <w:sz w:val="28"/>
          <w:szCs w:val="28"/>
        </w:rPr>
        <w:tab/>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1. </w:t>
      </w:r>
      <w:r w:rsidR="002C2066" w:rsidRPr="000B26A0">
        <w:rPr>
          <w:rFonts w:ascii="Times New Roman" w:hAnsi="Times New Roman" w:cs="Times New Roman"/>
          <w:sz w:val="28"/>
          <w:szCs w:val="28"/>
        </w:rPr>
        <w:t xml:space="preserve">Мониторинг личностных, интеллектуальных качеств учащихся, особенностей эмоционально – волевой и   мотивационной сферы с целью </w:t>
      </w:r>
      <w:r w:rsidR="000B26A0" w:rsidRPr="000B26A0">
        <w:rPr>
          <w:rFonts w:ascii="Times New Roman" w:hAnsi="Times New Roman" w:cs="Times New Roman"/>
          <w:sz w:val="28"/>
          <w:szCs w:val="28"/>
        </w:rPr>
        <w:t>обеспечения помощи</w:t>
      </w:r>
      <w:r w:rsidR="002C2066" w:rsidRPr="000B26A0">
        <w:rPr>
          <w:rFonts w:ascii="Times New Roman" w:hAnsi="Times New Roman" w:cs="Times New Roman"/>
          <w:sz w:val="28"/>
          <w:szCs w:val="28"/>
        </w:rPr>
        <w:t xml:space="preserve"> педагогическому коллективу в создании </w:t>
      </w:r>
      <w:r w:rsidR="000B26A0" w:rsidRPr="000B26A0">
        <w:rPr>
          <w:rFonts w:ascii="Times New Roman" w:hAnsi="Times New Roman" w:cs="Times New Roman"/>
          <w:sz w:val="28"/>
          <w:szCs w:val="28"/>
        </w:rPr>
        <w:t>образовательной среды</w:t>
      </w:r>
      <w:r w:rsidR="002C2066" w:rsidRPr="000B26A0">
        <w:rPr>
          <w:rFonts w:ascii="Times New Roman" w:hAnsi="Times New Roman" w:cs="Times New Roman"/>
          <w:sz w:val="28"/>
          <w:szCs w:val="28"/>
        </w:rPr>
        <w:t>, учитывающей   психофизиологические особенности учащихся и с тем, чтобы отследить динамику изменений   и вовремя оказать коррекционную помощь.</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2. </w:t>
      </w:r>
      <w:r w:rsidR="002C2066" w:rsidRPr="000B26A0">
        <w:rPr>
          <w:rFonts w:ascii="Times New Roman" w:hAnsi="Times New Roman" w:cs="Times New Roman"/>
          <w:sz w:val="28"/>
          <w:szCs w:val="28"/>
        </w:rPr>
        <w:t xml:space="preserve">Разработка учебно-методических рекомендаций </w:t>
      </w:r>
      <w:r w:rsidR="000B26A0" w:rsidRPr="000B26A0">
        <w:rPr>
          <w:rFonts w:ascii="Times New Roman" w:hAnsi="Times New Roman" w:cs="Times New Roman"/>
          <w:sz w:val="28"/>
          <w:szCs w:val="28"/>
        </w:rPr>
        <w:t>по созданию</w:t>
      </w:r>
      <w:r w:rsidR="002C2066" w:rsidRPr="000B26A0">
        <w:rPr>
          <w:rFonts w:ascii="Times New Roman" w:hAnsi="Times New Roman" w:cs="Times New Roman"/>
          <w:sz w:val="28"/>
          <w:szCs w:val="28"/>
        </w:rPr>
        <w:t xml:space="preserve"> образовательной среды, учитывающей психофизиологические особенности учащихся.</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3. </w:t>
      </w:r>
      <w:r w:rsidR="002C2066" w:rsidRPr="000B26A0">
        <w:rPr>
          <w:rFonts w:ascii="Times New Roman" w:hAnsi="Times New Roman" w:cs="Times New Roman"/>
          <w:sz w:val="28"/>
          <w:szCs w:val="28"/>
        </w:rPr>
        <w:t>Отслеживание и профилактика суицидальных наклонностей учащихся группы риска.</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4. </w:t>
      </w:r>
      <w:r w:rsidR="002C2066" w:rsidRPr="000B26A0">
        <w:rPr>
          <w:rFonts w:ascii="Times New Roman" w:hAnsi="Times New Roman" w:cs="Times New Roman"/>
          <w:sz w:val="28"/>
          <w:szCs w:val="28"/>
        </w:rPr>
        <w:t xml:space="preserve">Оказание психологической помощи учащимся 9 класса в период подготовки к ОГЭ </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5. </w:t>
      </w:r>
      <w:r w:rsidR="002C2066" w:rsidRPr="000B26A0">
        <w:rPr>
          <w:rFonts w:ascii="Times New Roman" w:hAnsi="Times New Roman" w:cs="Times New Roman"/>
          <w:sz w:val="28"/>
          <w:szCs w:val="28"/>
        </w:rPr>
        <w:t>Оказание коррекционно – развивающей помощи учащимся, нуждающимся в коррекции и развитии познавательных способностей, имеющих проблемы в установлении контактов с окружающими, повышенный уровень тревожности.</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6. </w:t>
      </w:r>
      <w:r w:rsidR="002C2066" w:rsidRPr="000B26A0">
        <w:rPr>
          <w:rFonts w:ascii="Times New Roman" w:hAnsi="Times New Roman" w:cs="Times New Roman"/>
          <w:sz w:val="28"/>
          <w:szCs w:val="28"/>
        </w:rPr>
        <w:t>Профилактика употребления ПАВ несовершеннолетними.</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7. </w:t>
      </w:r>
      <w:r w:rsidR="002C2066" w:rsidRPr="000B26A0">
        <w:rPr>
          <w:rFonts w:ascii="Times New Roman" w:hAnsi="Times New Roman" w:cs="Times New Roman"/>
          <w:sz w:val="28"/>
          <w:szCs w:val="28"/>
        </w:rPr>
        <w:t>Оказание психологической помощи учащимся группы риска.</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8. </w:t>
      </w:r>
      <w:r w:rsidR="002C2066" w:rsidRPr="000B26A0">
        <w:rPr>
          <w:rFonts w:ascii="Times New Roman" w:hAnsi="Times New Roman" w:cs="Times New Roman"/>
          <w:sz w:val="28"/>
          <w:szCs w:val="28"/>
        </w:rPr>
        <w:t>Оказание психологической помощи одаренным учащимся.</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9. </w:t>
      </w:r>
      <w:r w:rsidR="002C2066" w:rsidRPr="000B26A0">
        <w:rPr>
          <w:rFonts w:ascii="Times New Roman" w:hAnsi="Times New Roman" w:cs="Times New Roman"/>
          <w:sz w:val="28"/>
          <w:szCs w:val="28"/>
        </w:rPr>
        <w:t xml:space="preserve">Оказание содействия педагогическому коллективу в повышении профессиональной компетентности через просветительскую работу. </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10. </w:t>
      </w:r>
      <w:r w:rsidR="002C2066" w:rsidRPr="000B26A0">
        <w:rPr>
          <w:rFonts w:ascii="Times New Roman" w:hAnsi="Times New Roman" w:cs="Times New Roman"/>
          <w:sz w:val="28"/>
          <w:szCs w:val="28"/>
        </w:rPr>
        <w:t>Совершенствование организации работы с детьми ОВЗ и детьми – инвалидами и их родителями.</w:t>
      </w:r>
    </w:p>
    <w:p w:rsidR="005F6811" w:rsidRPr="000B26A0" w:rsidRDefault="00843828"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lastRenderedPageBreak/>
        <w:t xml:space="preserve">11. </w:t>
      </w:r>
      <w:r w:rsidR="002C2066" w:rsidRPr="000B26A0">
        <w:rPr>
          <w:rFonts w:ascii="Times New Roman" w:hAnsi="Times New Roman" w:cs="Times New Roman"/>
          <w:sz w:val="28"/>
          <w:szCs w:val="28"/>
        </w:rPr>
        <w:t>Отслеживание процесса развития и формирование УУД учащихся для проектирования и своевременной корректировки учебного процесса.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3"/>
          <w:rFonts w:ascii="Times New Roman" w:hAnsi="Times New Roman" w:cs="Times New Roman"/>
          <w:bCs/>
          <w:color w:val="000000"/>
          <w:sz w:val="28"/>
          <w:szCs w:val="28"/>
        </w:rPr>
        <w:t>Для достижения данных задач проводилась работа в нескольких направлениях.</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1. Работа с пед. коллективом.</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2. Активное взаимодействие с учащимися.</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3. Психолого-педагогическое сопровождение пред профильной работы.</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4. Диагностическая деятельность.</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5. Коррекционная работа.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6. Психопрофилактическая деятельность.</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Данная работа позволяет наметить содержание психолого-педагогической и коррекционной работы с трудными детьми, тестирование «детей групп риска».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Кроме того, ведётся ежедневное наблюдение и контроль за посещаемостью уроков учащихся. Давались рекомендации учителям-предметникам, классным руководителям.</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С детьми проводились профилактические беседы.</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Результат данной работы имеет средне-положительную динамику.</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Работа с педагогическим коллективом велась в следующих </w:t>
      </w:r>
      <w:r w:rsidR="000B26A0" w:rsidRPr="000B26A0">
        <w:rPr>
          <w:rStyle w:val="c0"/>
          <w:rFonts w:ascii="Times New Roman" w:hAnsi="Times New Roman" w:cs="Times New Roman"/>
          <w:color w:val="000000"/>
          <w:sz w:val="28"/>
          <w:szCs w:val="28"/>
        </w:rPr>
        <w:t>направлениях: выступления</w:t>
      </w:r>
      <w:r w:rsidRPr="000B26A0">
        <w:rPr>
          <w:rStyle w:val="c0"/>
          <w:rFonts w:ascii="Times New Roman" w:hAnsi="Times New Roman" w:cs="Times New Roman"/>
          <w:color w:val="000000"/>
          <w:sz w:val="28"/>
          <w:szCs w:val="28"/>
        </w:rPr>
        <w:t xml:space="preserve"> на педсоветах</w:t>
      </w:r>
      <w:r w:rsidR="00843828" w:rsidRPr="000B26A0">
        <w:rPr>
          <w:rStyle w:val="c0"/>
          <w:rFonts w:ascii="Times New Roman" w:hAnsi="Times New Roman" w:cs="Times New Roman"/>
          <w:color w:val="000000"/>
          <w:sz w:val="28"/>
          <w:szCs w:val="28"/>
        </w:rPr>
        <w:t>, индивидуальные консультации</w:t>
      </w:r>
      <w:r w:rsidRPr="000B26A0">
        <w:rPr>
          <w:rStyle w:val="c0"/>
          <w:rFonts w:ascii="Times New Roman" w:hAnsi="Times New Roman" w:cs="Times New Roman"/>
          <w:color w:val="000000"/>
          <w:sz w:val="28"/>
          <w:szCs w:val="28"/>
        </w:rPr>
        <w:t>.</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Проведена работа по оформлению </w:t>
      </w:r>
      <w:r w:rsidR="002C2066" w:rsidRPr="000B26A0">
        <w:rPr>
          <w:rStyle w:val="c0"/>
          <w:rFonts w:ascii="Times New Roman" w:hAnsi="Times New Roman" w:cs="Times New Roman"/>
          <w:color w:val="000000"/>
          <w:sz w:val="28"/>
          <w:szCs w:val="28"/>
        </w:rPr>
        <w:t>документации.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Ведётся работа по проведению профилактики школьной тревожности в выпускном классе в процессе подготовки </w:t>
      </w:r>
      <w:r w:rsidR="00843828" w:rsidRPr="000B26A0">
        <w:rPr>
          <w:rStyle w:val="c0"/>
          <w:rFonts w:ascii="Times New Roman" w:hAnsi="Times New Roman" w:cs="Times New Roman"/>
          <w:color w:val="000000"/>
          <w:sz w:val="28"/>
          <w:szCs w:val="28"/>
        </w:rPr>
        <w:t xml:space="preserve">к </w:t>
      </w:r>
      <w:r w:rsidRPr="000B26A0">
        <w:rPr>
          <w:rStyle w:val="c0"/>
          <w:rFonts w:ascii="Times New Roman" w:hAnsi="Times New Roman" w:cs="Times New Roman"/>
          <w:color w:val="000000"/>
          <w:sz w:val="28"/>
          <w:szCs w:val="28"/>
        </w:rPr>
        <w:t>ОГЭ.</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Так же в течении первого полугодия особенно занималась плановой диагностической работой с первыми классами, на определение адаптации первоклассников к школьному обучению. Тест «Несуществующее животное», игровой адаптационно-релаксационный тренинг, беседа «Правила поведения в школе».</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Прослеживание хода адаптации обучающихся в 5 классе, определение межличностных отношений подростков со сверстниками.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Осуществлялась плановая коррекционно-развивающая работа:</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По профилактической работе: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Посещение уроков в 1м и 5м классах.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Ранняя беременность.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Выявление не успевающих детей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Коммуникативный мини-тренинг «Я и мой класс».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 xml:space="preserve">Беседа о здоровом образе жизни. </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Индивидуальные беседы: «Правила поведения в школе», «Я и мои друзья», «Мои увлечения», «Мои интересы», «Какой Я», «За что меня можно уважать», «Мой круг общения».</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В течении полугодия велась работа по самообразованию:</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Работа с методической и научно-популярной литературой для повышения профессионального уровня.</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Изучения психологической литературы при подготовке</w:t>
      </w:r>
      <w:r w:rsidRPr="000B26A0">
        <w:rPr>
          <w:rStyle w:val="c0"/>
          <w:rFonts w:ascii="Times New Roman" w:hAnsi="Times New Roman" w:cs="Times New Roman"/>
          <w:color w:val="000000"/>
          <w:sz w:val="28"/>
          <w:szCs w:val="28"/>
        </w:rPr>
        <w:t xml:space="preserve"> к выступлениям перед учителями</w:t>
      </w:r>
      <w:r w:rsidR="002C2066" w:rsidRPr="000B26A0">
        <w:rPr>
          <w:rStyle w:val="c0"/>
          <w:rFonts w:ascii="Times New Roman" w:hAnsi="Times New Roman" w:cs="Times New Roman"/>
          <w:color w:val="000000"/>
          <w:sz w:val="28"/>
          <w:szCs w:val="28"/>
        </w:rPr>
        <w:t>, школьниками и родителями.</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Подготовка новых коррекционно-развивающих программ для работы с учащимися.</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3"/>
          <w:rFonts w:ascii="Times New Roman" w:hAnsi="Times New Roman" w:cs="Times New Roman"/>
          <w:bCs/>
          <w:color w:val="000000"/>
          <w:sz w:val="28"/>
          <w:szCs w:val="28"/>
        </w:rPr>
        <w:t>Были даны следующие реко</w:t>
      </w:r>
      <w:r w:rsidR="00843828" w:rsidRPr="000B26A0">
        <w:rPr>
          <w:rStyle w:val="c3"/>
          <w:rFonts w:ascii="Times New Roman" w:hAnsi="Times New Roman" w:cs="Times New Roman"/>
          <w:bCs/>
          <w:color w:val="000000"/>
          <w:sz w:val="28"/>
          <w:szCs w:val="28"/>
        </w:rPr>
        <w:t xml:space="preserve">мендации учителям 1 и </w:t>
      </w:r>
      <w:r w:rsidR="000B26A0" w:rsidRPr="000B26A0">
        <w:rPr>
          <w:rStyle w:val="c3"/>
          <w:rFonts w:ascii="Times New Roman" w:hAnsi="Times New Roman" w:cs="Times New Roman"/>
          <w:bCs/>
          <w:color w:val="000000"/>
          <w:sz w:val="28"/>
          <w:szCs w:val="28"/>
        </w:rPr>
        <w:t>5 класса</w:t>
      </w:r>
      <w:r w:rsidR="00843828" w:rsidRPr="000B26A0">
        <w:rPr>
          <w:rStyle w:val="c3"/>
          <w:rFonts w:ascii="Times New Roman" w:hAnsi="Times New Roman" w:cs="Times New Roman"/>
          <w:bCs/>
          <w:color w:val="000000"/>
          <w:sz w:val="28"/>
          <w:szCs w:val="28"/>
        </w:rPr>
        <w:t>:</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lastRenderedPageBreak/>
        <w:t>1. Продолжить учитывать индивидуальные особенности детей в период адаптации.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2. Оказывать необходимую помощь детям, имеющим проблемы в обучении.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3. Используя игровые психологи</w:t>
      </w:r>
      <w:r w:rsidR="00843828" w:rsidRPr="000B26A0">
        <w:rPr>
          <w:rStyle w:val="c0"/>
          <w:rFonts w:ascii="Times New Roman" w:hAnsi="Times New Roman" w:cs="Times New Roman"/>
          <w:color w:val="000000"/>
          <w:sz w:val="28"/>
          <w:szCs w:val="28"/>
        </w:rPr>
        <w:t xml:space="preserve">ческие методики, учитель может </w:t>
      </w:r>
      <w:r w:rsidRPr="000B26A0">
        <w:rPr>
          <w:rStyle w:val="c0"/>
          <w:rFonts w:ascii="Times New Roman" w:hAnsi="Times New Roman" w:cs="Times New Roman"/>
          <w:color w:val="000000"/>
          <w:sz w:val="28"/>
          <w:szCs w:val="28"/>
        </w:rPr>
        <w:t>создать в классе атмосферу доброжелательности и конструктивного взаимодействия, позволяющую детям ослабить внутреннее напряжение, познакомиться друг с другом, подружиться.</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3"/>
          <w:rFonts w:ascii="Times New Roman" w:hAnsi="Times New Roman" w:cs="Times New Roman"/>
          <w:bCs/>
          <w:color w:val="000000"/>
          <w:sz w:val="28"/>
          <w:szCs w:val="28"/>
        </w:rPr>
        <w:t>Рекомендации учителям предметникам:</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Создать благоприятные психологические условия, способствующие личностному росту ребёнка.</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На уроках создавать ситуацию успеха, используя индивидуальный и личностный подход к каждому ученику.</w:t>
      </w:r>
    </w:p>
    <w:p w:rsidR="005F6811" w:rsidRPr="000B26A0" w:rsidRDefault="00843828"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 xml:space="preserve">- </w:t>
      </w:r>
      <w:r w:rsidR="002C2066" w:rsidRPr="000B26A0">
        <w:rPr>
          <w:rStyle w:val="c0"/>
          <w:rFonts w:ascii="Times New Roman" w:hAnsi="Times New Roman" w:cs="Times New Roman"/>
          <w:color w:val="000000"/>
          <w:sz w:val="28"/>
          <w:szCs w:val="28"/>
        </w:rPr>
        <w:t>Организовать дополнительные занятия для детей, в нуждающимся в методической помощи.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3"/>
          <w:rFonts w:ascii="Times New Roman" w:hAnsi="Times New Roman" w:cs="Times New Roman"/>
          <w:bCs/>
          <w:color w:val="000000"/>
          <w:sz w:val="28"/>
          <w:szCs w:val="28"/>
        </w:rPr>
        <w:t>Даны рекомендации со слабоуспевающими учащимися школы на уроках во время объяснения нового материала и п</w:t>
      </w:r>
      <w:r w:rsidR="00843828" w:rsidRPr="000B26A0">
        <w:rPr>
          <w:rStyle w:val="c3"/>
          <w:rFonts w:ascii="Times New Roman" w:hAnsi="Times New Roman" w:cs="Times New Roman"/>
          <w:bCs/>
          <w:color w:val="000000"/>
          <w:sz w:val="28"/>
          <w:szCs w:val="28"/>
        </w:rPr>
        <w:t>ри его закреплении:</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1. Обязательно проверять степень понимания учащихся основных элементов излагаемого материала.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2. Стимулировать вопросы со стороны учащихся при затруднениях в усвоении учебного материала.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3. Применять средства поддержания интереса к усвоению материала.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4. Обеспечивать разнообразие методов обучения позволяющих всем учащимся активно усваивать материал.</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5.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подданных в определённой системе, достичь большего эффекта.</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6. Включить в содержание самостоятельной работы упражнения по устранению ошибок, допущенных при ответах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w:t>
      </w:r>
    </w:p>
    <w:p w:rsidR="005F6811" w:rsidRPr="000B26A0" w:rsidRDefault="002C2066" w:rsidP="00843828">
      <w:pPr>
        <w:pStyle w:val="a8"/>
        <w:ind w:firstLine="709"/>
        <w:jc w:val="both"/>
        <w:rPr>
          <w:rFonts w:ascii="Times New Roman" w:hAnsi="Times New Roman" w:cs="Times New Roman"/>
          <w:sz w:val="28"/>
          <w:szCs w:val="28"/>
        </w:rPr>
      </w:pPr>
      <w:r w:rsidRPr="000B26A0">
        <w:rPr>
          <w:rStyle w:val="c0"/>
          <w:rFonts w:ascii="Times New Roman" w:hAnsi="Times New Roman" w:cs="Times New Roman"/>
          <w:color w:val="000000"/>
          <w:sz w:val="28"/>
          <w:szCs w:val="28"/>
        </w:rPr>
        <w:t>7. Умело оказывать помощь учителям в работе, всемерно развивать их самостоятельность.</w:t>
      </w:r>
    </w:p>
    <w:p w:rsidR="005F6811" w:rsidRPr="000B26A0" w:rsidRDefault="002C2066"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t>8. Учить умениям планировать работу, выполнять её в должном темпе осуществлять контроль.</w:t>
      </w:r>
    </w:p>
    <w:p w:rsidR="00FC3F45" w:rsidRPr="000B26A0" w:rsidRDefault="00FC3F45"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t>С 18 по 22 ноября 2024 года была проведена Неделя психологии. Для проведения были определены следующие тематические направления:</w:t>
      </w:r>
    </w:p>
    <w:p w:rsidR="00FC3F45" w:rsidRPr="000B26A0" w:rsidRDefault="00FC3F45"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t>- развитие навыков жизнестойкости, навыков анализа актуального эмоционального состояния, актуализация личностных ресурсов;</w:t>
      </w:r>
    </w:p>
    <w:p w:rsidR="00FC3F45" w:rsidRPr="000B26A0" w:rsidRDefault="00FC3F45"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t>- совершенствование навыков общения, социальной гибкости, дружелюбия, освоение навыков распознавания эмоций, закрепление навыков конструктивного разрешения конфликтной ситуации, повышение культуры общения и межличностного взаимодействия;</w:t>
      </w:r>
    </w:p>
    <w:p w:rsidR="00FC3F45" w:rsidRPr="000B26A0" w:rsidRDefault="00FC3F45"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t>-формирование благоприятного социально-психологического климата образовательной</w:t>
      </w:r>
      <w:r w:rsidRPr="000B26A0">
        <w:rPr>
          <w:rStyle w:val="c0"/>
          <w:rFonts w:ascii="Times New Roman" w:hAnsi="Times New Roman" w:cs="Times New Roman"/>
          <w:color w:val="000000"/>
          <w:sz w:val="28"/>
          <w:szCs w:val="28"/>
        </w:rPr>
        <w:tab/>
        <w:t xml:space="preserve"> организации, повышение ценностно-ориентированного единства детских коллективов.</w:t>
      </w:r>
    </w:p>
    <w:p w:rsidR="00FC3F45" w:rsidRPr="000B26A0" w:rsidRDefault="00FC3F45" w:rsidP="00843828">
      <w:pPr>
        <w:pStyle w:val="a8"/>
        <w:ind w:firstLine="709"/>
        <w:jc w:val="both"/>
        <w:rPr>
          <w:rStyle w:val="c0"/>
          <w:rFonts w:ascii="Times New Roman" w:hAnsi="Times New Roman" w:cs="Times New Roman"/>
          <w:color w:val="000000"/>
          <w:sz w:val="28"/>
          <w:szCs w:val="28"/>
        </w:rPr>
      </w:pPr>
      <w:r w:rsidRPr="000B26A0">
        <w:rPr>
          <w:rStyle w:val="c0"/>
          <w:rFonts w:ascii="Times New Roman" w:hAnsi="Times New Roman" w:cs="Times New Roman"/>
          <w:color w:val="000000"/>
          <w:sz w:val="28"/>
          <w:szCs w:val="28"/>
        </w:rPr>
        <w:lastRenderedPageBreak/>
        <w:t xml:space="preserve">В рамках Недели были проведены мероприятия, направленные на формирование позитивного настроения, психологического душевного равновесия учащихся, укрепление психологического здоровья, сплочение классных коллективов, профилактику буллинга: конкурс коллажей «О школе с позитивом», </w:t>
      </w:r>
      <w:r w:rsidR="009902A4" w:rsidRPr="000B26A0">
        <w:rPr>
          <w:rFonts w:ascii="Times New Roman" w:hAnsi="Times New Roman" w:cs="Times New Roman"/>
          <w:bCs/>
          <w:sz w:val="28"/>
          <w:szCs w:val="28"/>
          <w:shd w:val="clear" w:color="auto" w:fill="FFFFFF"/>
        </w:rPr>
        <w:t>занятия «Учимся решать проблемы вместе»,</w:t>
      </w:r>
      <w:r w:rsidR="009902A4" w:rsidRPr="000B26A0">
        <w:rPr>
          <w:rFonts w:ascii="Times New Roman" w:hAnsi="Times New Roman" w:cs="Times New Roman"/>
          <w:sz w:val="28"/>
          <w:szCs w:val="28"/>
          <w:shd w:val="clear" w:color="auto" w:fill="FFFFFF"/>
        </w:rPr>
        <w:t xml:space="preserve"> квест-игра «Кто я?»</w:t>
      </w:r>
      <w:r w:rsidR="009902A4" w:rsidRPr="000B26A0">
        <w:rPr>
          <w:rFonts w:ascii="Times New Roman" w:hAnsi="Times New Roman" w:cs="Times New Roman"/>
          <w:bCs/>
          <w:sz w:val="28"/>
          <w:szCs w:val="28"/>
          <w:shd w:val="clear" w:color="auto" w:fill="FFFFFF"/>
        </w:rPr>
        <w:t xml:space="preserve"> и т. Д.</w:t>
      </w:r>
    </w:p>
    <w:p w:rsidR="009902A4" w:rsidRPr="000B26A0" w:rsidRDefault="009902A4" w:rsidP="0084382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С целью изучения психологической безопасности образовательной среды, выявления рисков и угроз, изучения состояния психического здоровья обучающихся был организован социально-психологического опрос обучающихся 8-9 классов по методике "Психологическая диагностика безопасности образовательной среды" А. И. Баева на платформе АРМБОС.</w:t>
      </w:r>
    </w:p>
    <w:p w:rsidR="009902A4" w:rsidRPr="000B26A0" w:rsidRDefault="009902A4" w:rsidP="00843828">
      <w:pPr>
        <w:pStyle w:val="a8"/>
        <w:ind w:firstLine="709"/>
        <w:jc w:val="both"/>
        <w:rPr>
          <w:rFonts w:ascii="Times New Roman" w:hAnsi="Times New Roman" w:cs="Times New Roman"/>
          <w:sz w:val="28"/>
          <w:szCs w:val="28"/>
        </w:rPr>
      </w:pPr>
      <w:r w:rsidRPr="000B26A0">
        <w:rPr>
          <w:rStyle w:val="c57"/>
          <w:rFonts w:ascii="Times New Roman" w:hAnsi="Times New Roman" w:cs="Times New Roman"/>
          <w:bCs/>
          <w:color w:val="000000"/>
          <w:sz w:val="28"/>
          <w:szCs w:val="28"/>
        </w:rPr>
        <w:t>Был проведён семинар для педагогов на тему «Создание благоприятного психологического климата в классе»</w:t>
      </w:r>
      <w:r w:rsidR="00843828" w:rsidRPr="000B26A0">
        <w:rPr>
          <w:rStyle w:val="c57"/>
          <w:rFonts w:ascii="Times New Roman" w:hAnsi="Times New Roman" w:cs="Times New Roman"/>
          <w:bCs/>
          <w:color w:val="000000"/>
          <w:sz w:val="28"/>
          <w:szCs w:val="28"/>
        </w:rPr>
        <w:t>.</w:t>
      </w:r>
    </w:p>
    <w:p w:rsidR="009902A4" w:rsidRPr="000B26A0" w:rsidRDefault="009902A4" w:rsidP="00843828">
      <w:pPr>
        <w:pStyle w:val="a8"/>
        <w:ind w:firstLine="709"/>
        <w:jc w:val="both"/>
        <w:rPr>
          <w:rFonts w:ascii="Times New Roman" w:hAnsi="Times New Roman" w:cs="Times New Roman"/>
          <w:sz w:val="28"/>
          <w:szCs w:val="28"/>
        </w:rPr>
      </w:pPr>
    </w:p>
    <w:p w:rsidR="005F6811" w:rsidRPr="000B26A0" w:rsidRDefault="002C2066" w:rsidP="00843828">
      <w:pPr>
        <w:pStyle w:val="a8"/>
        <w:ind w:firstLine="709"/>
        <w:jc w:val="both"/>
        <w:rPr>
          <w:rFonts w:ascii="Times New Roman" w:hAnsi="Times New Roman" w:cs="Times New Roman"/>
          <w:sz w:val="28"/>
          <w:szCs w:val="28"/>
        </w:rPr>
      </w:pPr>
      <w:r w:rsidRPr="000B26A0">
        <w:rPr>
          <w:rStyle w:val="c3"/>
          <w:rFonts w:ascii="Times New Roman" w:hAnsi="Times New Roman" w:cs="Times New Roman"/>
          <w:b/>
          <w:bCs/>
          <w:color w:val="000000"/>
          <w:sz w:val="28"/>
          <w:szCs w:val="28"/>
        </w:rPr>
        <w:t>Выводы:</w:t>
      </w:r>
      <w:r w:rsidRPr="000B26A0">
        <w:rPr>
          <w:rStyle w:val="c0"/>
          <w:rFonts w:ascii="Times New Roman" w:hAnsi="Times New Roman" w:cs="Times New Roman"/>
          <w:color w:val="000000"/>
          <w:sz w:val="28"/>
          <w:szCs w:val="28"/>
        </w:rPr>
        <w:t> в течении первого полугодия велась планомерная работа по психолого-педагогическому сопровождению образовательного процесса.</w:t>
      </w:r>
      <w:r w:rsidRPr="000B26A0">
        <w:rPr>
          <w:rFonts w:ascii="Times New Roman" w:hAnsi="Times New Roman" w:cs="Times New Roman"/>
          <w:sz w:val="28"/>
          <w:szCs w:val="28"/>
        </w:rPr>
        <w:t xml:space="preserve"> </w:t>
      </w:r>
      <w:r w:rsidR="00843828" w:rsidRPr="000B26A0">
        <w:rPr>
          <w:rStyle w:val="c0"/>
          <w:rFonts w:ascii="Times New Roman" w:hAnsi="Times New Roman" w:cs="Times New Roman"/>
          <w:color w:val="000000"/>
          <w:sz w:val="28"/>
          <w:szCs w:val="28"/>
        </w:rPr>
        <w:t>Всё</w:t>
      </w:r>
      <w:r w:rsidRPr="000B26A0">
        <w:rPr>
          <w:rStyle w:val="c0"/>
          <w:rFonts w:ascii="Times New Roman" w:hAnsi="Times New Roman" w:cs="Times New Roman"/>
          <w:color w:val="000000"/>
          <w:sz w:val="28"/>
          <w:szCs w:val="28"/>
        </w:rPr>
        <w:t xml:space="preserve"> </w:t>
      </w:r>
      <w:r w:rsidR="00843828" w:rsidRPr="000B26A0">
        <w:rPr>
          <w:rStyle w:val="c0"/>
          <w:rFonts w:ascii="Times New Roman" w:hAnsi="Times New Roman" w:cs="Times New Roman"/>
          <w:color w:val="000000"/>
          <w:sz w:val="28"/>
          <w:szCs w:val="28"/>
        </w:rPr>
        <w:t>ч</w:t>
      </w:r>
      <w:r w:rsidRPr="000B26A0">
        <w:rPr>
          <w:rStyle w:val="c0"/>
          <w:rFonts w:ascii="Times New Roman" w:hAnsi="Times New Roman" w:cs="Times New Roman"/>
          <w:color w:val="000000"/>
          <w:sz w:val="28"/>
          <w:szCs w:val="28"/>
        </w:rPr>
        <w:t>то, что было запланировано на первое полугодие, выполнено.</w:t>
      </w:r>
      <w:r w:rsidRPr="000B26A0">
        <w:rPr>
          <w:rFonts w:ascii="Times New Roman" w:hAnsi="Times New Roman" w:cs="Times New Roman"/>
          <w:sz w:val="28"/>
          <w:szCs w:val="28"/>
        </w:rPr>
        <w:t xml:space="preserve"> </w:t>
      </w:r>
      <w:r w:rsidRPr="000B26A0">
        <w:rPr>
          <w:rStyle w:val="c0"/>
          <w:rFonts w:ascii="Times New Roman" w:hAnsi="Times New Roman" w:cs="Times New Roman"/>
          <w:color w:val="000000"/>
          <w:sz w:val="28"/>
          <w:szCs w:val="28"/>
        </w:rPr>
        <w:t>Большим плюсом в работе была согласованность с администрацией школы.</w:t>
      </w:r>
      <w:r w:rsidRPr="000B26A0">
        <w:rPr>
          <w:rFonts w:ascii="Times New Roman" w:hAnsi="Times New Roman" w:cs="Times New Roman"/>
          <w:sz w:val="28"/>
          <w:szCs w:val="28"/>
        </w:rPr>
        <w:t xml:space="preserve"> </w:t>
      </w:r>
      <w:r w:rsidRPr="000B26A0">
        <w:rPr>
          <w:rStyle w:val="c0"/>
          <w:rFonts w:ascii="Times New Roman" w:hAnsi="Times New Roman" w:cs="Times New Roman"/>
          <w:color w:val="000000"/>
          <w:sz w:val="28"/>
          <w:szCs w:val="28"/>
        </w:rPr>
        <w:t>Помощь при организации проведении психологических занятий.</w:t>
      </w:r>
      <w:r w:rsidRPr="000B26A0">
        <w:rPr>
          <w:rFonts w:ascii="Times New Roman" w:hAnsi="Times New Roman" w:cs="Times New Roman"/>
          <w:sz w:val="28"/>
          <w:szCs w:val="28"/>
        </w:rPr>
        <w:t xml:space="preserve"> </w:t>
      </w:r>
      <w:r w:rsidRPr="000B26A0">
        <w:rPr>
          <w:rStyle w:val="c0"/>
          <w:rFonts w:ascii="Times New Roman" w:hAnsi="Times New Roman" w:cs="Times New Roman"/>
          <w:color w:val="000000"/>
          <w:sz w:val="28"/>
          <w:szCs w:val="28"/>
        </w:rPr>
        <w:t>С детьми, как указывалось выше, проводились профилактические беседы, контроль над посещаемостью уроков, наблюдение на уроках, мероприятия с привлечением медицинского работника.</w:t>
      </w:r>
    </w:p>
    <w:p w:rsidR="005F6811" w:rsidRPr="000B26A0" w:rsidRDefault="005F6811" w:rsidP="00843828">
      <w:pPr>
        <w:pStyle w:val="a8"/>
        <w:ind w:firstLine="709"/>
        <w:jc w:val="both"/>
        <w:rPr>
          <w:rFonts w:ascii="Times New Roman" w:hAnsi="Times New Roman" w:cs="Times New Roman"/>
          <w:sz w:val="28"/>
          <w:szCs w:val="28"/>
        </w:rPr>
      </w:pPr>
    </w:p>
    <w:p w:rsidR="003A50EE" w:rsidRPr="000B26A0" w:rsidRDefault="003A50EE">
      <w:pPr>
        <w:pStyle w:val="a8"/>
        <w:ind w:firstLine="709"/>
        <w:jc w:val="both"/>
        <w:rPr>
          <w:rFonts w:ascii="Times New Roman" w:hAnsi="Times New Roman" w:cs="Times New Roman"/>
          <w:sz w:val="28"/>
          <w:szCs w:val="28"/>
        </w:rPr>
      </w:pP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Анализ работы школьной библиотеки</w:t>
      </w:r>
    </w:p>
    <w:p w:rsidR="005F6811" w:rsidRPr="000B26A0" w:rsidRDefault="000B26A0">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за 2023</w:t>
      </w:r>
      <w:r w:rsidR="002C2066" w:rsidRPr="000B26A0">
        <w:rPr>
          <w:rFonts w:ascii="Times New Roman" w:hAnsi="Times New Roman" w:cs="Times New Roman"/>
          <w:b/>
          <w:sz w:val="28"/>
          <w:szCs w:val="28"/>
        </w:rPr>
        <w:t xml:space="preserve"> - 2024 учебный год (2 полугодие), </w:t>
      </w:r>
    </w:p>
    <w:p w:rsidR="005F6811" w:rsidRPr="000B26A0" w:rsidRDefault="002C2066">
      <w:pPr>
        <w:pStyle w:val="a8"/>
        <w:jc w:val="center"/>
        <w:rPr>
          <w:rFonts w:ascii="Times New Roman" w:hAnsi="Times New Roman" w:cs="Times New Roman"/>
          <w:b/>
          <w:sz w:val="28"/>
          <w:szCs w:val="28"/>
        </w:rPr>
      </w:pPr>
      <w:r w:rsidRPr="000B26A0">
        <w:rPr>
          <w:rFonts w:ascii="Times New Roman" w:hAnsi="Times New Roman" w:cs="Times New Roman"/>
          <w:b/>
          <w:sz w:val="28"/>
          <w:szCs w:val="28"/>
        </w:rPr>
        <w:t>за 2024-2025 учебный год (1 полугодие)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2023 - 2024 учебном году </w:t>
      </w:r>
      <w:r w:rsidRPr="000B26A0">
        <w:rPr>
          <w:rFonts w:ascii="Times New Roman" w:hAnsi="Times New Roman" w:cs="Times New Roman"/>
          <w:b/>
          <w:bCs/>
          <w:color w:val="000000"/>
          <w:sz w:val="28"/>
          <w:szCs w:val="28"/>
        </w:rPr>
        <w:t>целью</w:t>
      </w:r>
      <w:r w:rsidRPr="000B26A0">
        <w:rPr>
          <w:rFonts w:ascii="Times New Roman" w:hAnsi="Times New Roman" w:cs="Times New Roman"/>
          <w:color w:val="000000"/>
          <w:sz w:val="28"/>
          <w:szCs w:val="28"/>
        </w:rPr>
        <w:t xml:space="preserve"> работы школьной библиотеки является: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333333"/>
          <w:sz w:val="28"/>
          <w:szCs w:val="28"/>
        </w:rPr>
        <w:t xml:space="preserve">  </w:t>
      </w:r>
      <w:r w:rsidRPr="000B26A0">
        <w:rPr>
          <w:rFonts w:ascii="Times New Roman" w:hAnsi="Times New Roman" w:cs="Times New Roman"/>
          <w:sz w:val="28"/>
          <w:szCs w:val="28"/>
        </w:rPr>
        <w:t>- создание единого информационно-образовательного пространства ОУ; организация комплексного библиотечно-информационного обслуживания всех категорий пользователей, организация систематического чтения.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Исходя из этих целей, и руководствуясь Законами Российской Федерации «О библиотечном деле», «Положением о школьной библиотеке» перед школьной библиотекой поставлены следующие </w:t>
      </w:r>
      <w:r w:rsidRPr="000B26A0">
        <w:rPr>
          <w:rFonts w:ascii="Times New Roman" w:hAnsi="Times New Roman" w:cs="Times New Roman"/>
          <w:b/>
          <w:color w:val="000000"/>
          <w:sz w:val="28"/>
          <w:szCs w:val="28"/>
        </w:rPr>
        <w:t>задачи</w:t>
      </w:r>
      <w:r w:rsidRPr="000B26A0">
        <w:rPr>
          <w:rFonts w:ascii="Times New Roman" w:hAnsi="Times New Roman" w:cs="Times New Roman"/>
          <w:color w:val="000000"/>
          <w:sz w:val="28"/>
          <w:szCs w:val="28"/>
        </w:rPr>
        <w:t xml:space="preserve">: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 обеспечивать учебно-воспитательный процесс учебно-методическими пособиями, работать по сохранности фонда;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 обучать читателей навыкам самостоятельного пользования всеми библиотечными ресурсами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 совершенствовать традиционные и осваивать новые библиотечные технологии.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Материально-техническое оснащение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333333"/>
          <w:sz w:val="28"/>
          <w:szCs w:val="28"/>
        </w:rPr>
        <w:t>- Библиотека оборудована:</w:t>
      </w:r>
      <w:r w:rsidRPr="000B26A0">
        <w:rPr>
          <w:rFonts w:ascii="Times New Roman" w:hAnsi="Times New Roman" w:cs="Times New Roman"/>
          <w:color w:val="333333"/>
          <w:sz w:val="28"/>
          <w:szCs w:val="28"/>
        </w:rPr>
        <w:t xml:space="preserve"> столами (6 шт.) для читателей, </w:t>
      </w:r>
      <w:r w:rsidRPr="000B26A0">
        <w:rPr>
          <w:rFonts w:ascii="Times New Roman" w:hAnsi="Times New Roman" w:cs="Times New Roman"/>
          <w:color w:val="000000"/>
          <w:sz w:val="28"/>
          <w:szCs w:val="28"/>
        </w:rPr>
        <w:t>двумя демонстрационными библиотечными стеллажами.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Под стеллажи используются шкафы.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Библиотека оснащена переносным ПК.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Читальный зал в библиотеке совмещён с абонементом, где 12 посадочных мест для работы.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Освещение библиотеки соответствует санитарно-гигиеническим требованиям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Школьная библиотека работает по плану, утвержденному администрацией школы.</w:t>
      </w:r>
    </w:p>
    <w:p w:rsidR="005F6811" w:rsidRPr="000B26A0" w:rsidRDefault="002C2066">
      <w:pPr>
        <w:pStyle w:val="a8"/>
        <w:jc w:val="both"/>
        <w:rPr>
          <w:rFonts w:ascii="Times New Roman" w:hAnsi="Times New Roman" w:cs="Times New Roman"/>
          <w:b/>
          <w:bCs/>
          <w:sz w:val="28"/>
          <w:szCs w:val="28"/>
        </w:rPr>
      </w:pPr>
      <w:r w:rsidRPr="000B26A0">
        <w:rPr>
          <w:rFonts w:ascii="Times New Roman" w:hAnsi="Times New Roman" w:cs="Times New Roman"/>
          <w:b/>
          <w:bCs/>
          <w:sz w:val="28"/>
          <w:szCs w:val="28"/>
        </w:rPr>
        <w:lastRenderedPageBreak/>
        <w:t>Библиотека укомплектована:</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научно-популярной, справочной, художественной литературой для детей;</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педагогической и методической литературой для педагогических работников;</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учебниками и учебными пособиями.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Расстановка осуществлена в соответствии с таблицами ББК для школьных библиотек.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Литература для учащихся 1- 2 классов расставлена по тематическим рубрикам.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Ценная литература, а также книги, имеющиеся в единственном экземпляре, расставлены на определенных стеллажах для пользования в читальном зале.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    Показатели библиотечной статистики за 2 полугодие 2023-2024 учебного года.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333333"/>
          <w:sz w:val="28"/>
          <w:szCs w:val="28"/>
        </w:rPr>
        <w:t>Количество читателей всего - 127, из них</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color w:val="333333"/>
          <w:sz w:val="28"/>
          <w:szCs w:val="28"/>
        </w:rPr>
        <w:t>учащихся - 98</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color w:val="333333"/>
          <w:sz w:val="28"/>
          <w:szCs w:val="28"/>
        </w:rPr>
        <w:t>педагогов -13</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color w:val="333333"/>
          <w:sz w:val="28"/>
          <w:szCs w:val="28"/>
        </w:rPr>
        <w:t>воспитатели, младшие воспитатели - 6</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sz w:val="28"/>
          <w:szCs w:val="28"/>
        </w:rPr>
        <w:t xml:space="preserve">прочие – 10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Анализ читательских формуляров говорит о том, что учащиеся нашей школы читают в основном, придерживаясь школьной программы. Однако учащиеся начальной школы довольно часто интересуются новинками современной художественной литературы, энциклопедических словарей и справочников.</w:t>
      </w:r>
    </w:p>
    <w:p w:rsidR="005F6811" w:rsidRPr="000B26A0" w:rsidRDefault="002C2066">
      <w:pPr>
        <w:pStyle w:val="a8"/>
        <w:ind w:left="708"/>
        <w:jc w:val="both"/>
        <w:rPr>
          <w:rFonts w:ascii="Times New Roman" w:hAnsi="Times New Roman" w:cs="Times New Roman"/>
          <w:sz w:val="28"/>
          <w:szCs w:val="28"/>
        </w:rPr>
      </w:pPr>
      <w:r w:rsidRPr="000B26A0">
        <w:rPr>
          <w:rFonts w:ascii="Times New Roman" w:hAnsi="Times New Roman" w:cs="Times New Roman"/>
          <w:color w:val="333333"/>
          <w:sz w:val="28"/>
          <w:szCs w:val="28"/>
        </w:rPr>
        <w:t>Общий фонд - 12510</w:t>
      </w:r>
    </w:p>
    <w:p w:rsidR="005F6811" w:rsidRPr="000B26A0" w:rsidRDefault="002C2066">
      <w:pPr>
        <w:pStyle w:val="a8"/>
        <w:ind w:left="708"/>
        <w:jc w:val="both"/>
        <w:rPr>
          <w:rFonts w:ascii="Times New Roman" w:hAnsi="Times New Roman" w:cs="Times New Roman"/>
          <w:sz w:val="28"/>
          <w:szCs w:val="28"/>
        </w:rPr>
      </w:pPr>
      <w:r w:rsidRPr="000B26A0">
        <w:rPr>
          <w:rFonts w:ascii="Times New Roman" w:hAnsi="Times New Roman" w:cs="Times New Roman"/>
          <w:color w:val="333333"/>
          <w:sz w:val="28"/>
          <w:szCs w:val="28"/>
        </w:rPr>
        <w:t>Фонд учебников - 5181</w:t>
      </w:r>
    </w:p>
    <w:p w:rsidR="005F6811" w:rsidRPr="000B26A0" w:rsidRDefault="002C2066">
      <w:pPr>
        <w:pStyle w:val="a8"/>
        <w:ind w:left="708"/>
        <w:jc w:val="both"/>
        <w:rPr>
          <w:rFonts w:ascii="Times New Roman" w:hAnsi="Times New Roman" w:cs="Times New Roman"/>
          <w:sz w:val="28"/>
          <w:szCs w:val="28"/>
        </w:rPr>
      </w:pPr>
      <w:r w:rsidRPr="000B26A0">
        <w:rPr>
          <w:rFonts w:ascii="Times New Roman" w:hAnsi="Times New Roman" w:cs="Times New Roman"/>
          <w:color w:val="333333"/>
          <w:sz w:val="28"/>
          <w:szCs w:val="28"/>
        </w:rPr>
        <w:t>Учебные пособия - 17</w:t>
      </w:r>
    </w:p>
    <w:p w:rsidR="005F6811" w:rsidRPr="000B26A0" w:rsidRDefault="002C2066">
      <w:pPr>
        <w:pStyle w:val="a8"/>
        <w:ind w:left="708"/>
        <w:jc w:val="both"/>
        <w:rPr>
          <w:rFonts w:ascii="Times New Roman" w:hAnsi="Times New Roman" w:cs="Times New Roman"/>
          <w:sz w:val="28"/>
          <w:szCs w:val="28"/>
        </w:rPr>
      </w:pPr>
      <w:r w:rsidRPr="000B26A0">
        <w:rPr>
          <w:rFonts w:ascii="Times New Roman" w:hAnsi="Times New Roman" w:cs="Times New Roman"/>
          <w:color w:val="333333"/>
          <w:sz w:val="28"/>
          <w:szCs w:val="28"/>
        </w:rPr>
        <w:t xml:space="preserve">Художественная </w:t>
      </w:r>
      <w:r w:rsidR="000B26A0" w:rsidRPr="000B26A0">
        <w:rPr>
          <w:rFonts w:ascii="Times New Roman" w:hAnsi="Times New Roman" w:cs="Times New Roman"/>
          <w:color w:val="333333"/>
          <w:sz w:val="28"/>
          <w:szCs w:val="28"/>
        </w:rPr>
        <w:t>литература -</w:t>
      </w:r>
      <w:r w:rsidRPr="000B26A0">
        <w:rPr>
          <w:rFonts w:ascii="Times New Roman" w:hAnsi="Times New Roman" w:cs="Times New Roman"/>
          <w:color w:val="333333"/>
          <w:sz w:val="28"/>
          <w:szCs w:val="28"/>
        </w:rPr>
        <w:t xml:space="preserve"> 7329</w:t>
      </w:r>
    </w:p>
    <w:p w:rsidR="005F6811" w:rsidRPr="000B26A0" w:rsidRDefault="002C2066">
      <w:pPr>
        <w:pStyle w:val="a8"/>
        <w:ind w:left="708"/>
        <w:jc w:val="both"/>
        <w:rPr>
          <w:rFonts w:ascii="Times New Roman" w:hAnsi="Times New Roman" w:cs="Times New Roman"/>
          <w:sz w:val="28"/>
          <w:szCs w:val="28"/>
        </w:rPr>
      </w:pPr>
      <w:r w:rsidRPr="000B26A0">
        <w:rPr>
          <w:rFonts w:ascii="Times New Roman" w:hAnsi="Times New Roman" w:cs="Times New Roman"/>
          <w:sz w:val="28"/>
          <w:szCs w:val="28"/>
        </w:rPr>
        <w:t>Справочные материалы -0</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Работа с книжным фондом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Работа с фондом художественной литературы.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333333"/>
          <w:sz w:val="28"/>
          <w:szCs w:val="28"/>
        </w:rPr>
        <w:t>- Отремонтировано книг - 86 экз.</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Работа с фондом учебной литературы.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Заказано учебников на 2024 - 2025 уч.г. – 597 экз.</w:t>
      </w: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Обслуживание читателей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библиотеке систематически ведется «Дневник работы», в котором учитываются сведения о количестве и составе читателей, об объеме выданных изданий и распределении их по отделам библиотечной классификации; дополнительно в дневник введены графы, характеризующие объем выданных учебников, методической литературы.</w:t>
      </w:r>
      <w:r w:rsidRPr="000B26A0">
        <w:rPr>
          <w:rFonts w:ascii="Times New Roman" w:hAnsi="Times New Roman" w:cs="Times New Roman"/>
          <w:sz w:val="28"/>
          <w:szCs w:val="28"/>
        </w:rPr>
        <w:t xml:space="preserve">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Обеспеченность учебниками составила 100%.</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 целях профилактики сохранности учебников, библиотекарем проводились беседы с учениками школы. Систематически проводились беседы по сохранности учебников обучающихся.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конце учебного года   проходит сдача учебни</w:t>
      </w:r>
      <w:r w:rsidRPr="000B26A0">
        <w:rPr>
          <w:rFonts w:ascii="Times New Roman" w:hAnsi="Times New Roman" w:cs="Times New Roman"/>
          <w:color w:val="000000"/>
          <w:sz w:val="28"/>
          <w:szCs w:val="28"/>
        </w:rPr>
        <w:softHyphen/>
        <w:t>ков по классам.</w:t>
      </w:r>
      <w:r w:rsidRPr="000B26A0">
        <w:rPr>
          <w:rFonts w:ascii="Times New Roman" w:hAnsi="Times New Roman" w:cs="Times New Roman"/>
          <w:sz w:val="28"/>
          <w:szCs w:val="28"/>
        </w:rPr>
        <w:t xml:space="preserve">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Основные формы индивидуального обслуживания</w:t>
      </w:r>
      <w:r w:rsidRPr="000B26A0">
        <w:rPr>
          <w:rFonts w:ascii="Times New Roman" w:hAnsi="Times New Roman" w:cs="Times New Roman"/>
          <w:color w:val="000000"/>
          <w:sz w:val="28"/>
          <w:szCs w:val="28"/>
        </w:rPr>
        <w:t xml:space="preserve">: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 xml:space="preserve">беседа при записи в библиотеку,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беседа при выдаче документов,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 xml:space="preserve">беседа о прочитанном;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анализ читательских формуляров.</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lastRenderedPageBreak/>
        <w:t xml:space="preserve">    Важнейшим направлением деятельности библиотеки является </w:t>
      </w:r>
      <w:r w:rsidRPr="000B26A0">
        <w:rPr>
          <w:rFonts w:ascii="Times New Roman" w:hAnsi="Times New Roman" w:cs="Times New Roman"/>
          <w:b/>
          <w:bCs/>
          <w:color w:val="000000"/>
          <w:sz w:val="28"/>
          <w:szCs w:val="28"/>
        </w:rPr>
        <w:t>раскрытие фонда через выставки.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 библиотеке оформляются разнообразные выставки как к юбилейным и знаменательным датам, так и к различным месячникам. Регулярно проводятся библиотечные уроки, которые формируют интерес у учащихся посещения школьной библиотеки. Также имеются постоянно действующие книжные выставки, которые регулярно обновляются вновь поступившей литературой.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Подбирая материал к этим выставкам, педагог-библиотекарь стремится рассказать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Все мероприятия, проводимые библиотекой,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      Работа с библиотечным фондом</w:t>
      </w:r>
      <w:r w:rsidRPr="000B26A0">
        <w:rPr>
          <w:rFonts w:ascii="Times New Roman" w:hAnsi="Times New Roman" w:cs="Times New Roman"/>
          <w:b/>
          <w:color w:val="000000"/>
          <w:sz w:val="28"/>
          <w:szCs w:val="28"/>
        </w:rPr>
        <w:t xml:space="preserve"> ведется в течение 2 полугодия 2023-2024 учебного года.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  Для обеспечения учета при работе с фондом ведется следующая документация</w:t>
      </w:r>
      <w:r w:rsidRPr="000B26A0">
        <w:rPr>
          <w:rFonts w:ascii="Times New Roman" w:hAnsi="Times New Roman" w:cs="Times New Roman"/>
          <w:b/>
          <w:color w:val="000000"/>
          <w:sz w:val="28"/>
          <w:szCs w:val="28"/>
        </w:rPr>
        <w:t>:</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-книга суммарного учета фонда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книга суммарного учёта учебного фонда;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инвентарные книги;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папка «Акты на списание»;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картотека учета учебников;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накладные на учебники по классам;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журнал учёта выдачи учебников по классам;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читательские формуляры.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Выдача книг на абонементе фиксируется – с 1-го по 9-й классы – в специальных читательских формулярах.</w:t>
      </w:r>
      <w:r w:rsidRPr="000B26A0">
        <w:rPr>
          <w:rFonts w:ascii="Times New Roman" w:hAnsi="Times New Roman" w:cs="Times New Roman"/>
          <w:b/>
          <w:bCs/>
          <w:color w:val="000000"/>
          <w:sz w:val="28"/>
          <w:szCs w:val="28"/>
        </w:rPr>
        <w:t xml:space="preserve">    </w:t>
      </w:r>
      <w:r w:rsidRPr="000B26A0">
        <w:rPr>
          <w:rFonts w:ascii="Times New Roman" w:hAnsi="Times New Roman" w:cs="Times New Roman"/>
          <w:bCs/>
          <w:color w:val="000000"/>
          <w:sz w:val="28"/>
          <w:szCs w:val="28"/>
        </w:rPr>
        <w:t>Фонд художественной литературы</w:t>
      </w:r>
      <w:r w:rsidRPr="000B26A0">
        <w:rPr>
          <w:rFonts w:ascii="Times New Roman" w:hAnsi="Times New Roman" w:cs="Times New Roman"/>
          <w:color w:val="000000"/>
          <w:sz w:val="28"/>
          <w:szCs w:val="28"/>
        </w:rPr>
        <w:t xml:space="preserve">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 младшего школьного возраста (1-4 классы</w:t>
      </w:r>
      <w:r w:rsidR="000B26A0" w:rsidRPr="000B26A0">
        <w:rPr>
          <w:rFonts w:ascii="Times New Roman" w:hAnsi="Times New Roman" w:cs="Times New Roman"/>
          <w:sz w:val="28"/>
          <w:szCs w:val="28"/>
        </w:rPr>
        <w:t xml:space="preserve">); </w:t>
      </w:r>
    </w:p>
    <w:p w:rsidR="005F6811" w:rsidRPr="000B26A0" w:rsidRDefault="000B26A0">
      <w:pPr>
        <w:pStyle w:val="a8"/>
        <w:rPr>
          <w:rFonts w:ascii="Times New Roman" w:hAnsi="Times New Roman" w:cs="Times New Roman"/>
          <w:sz w:val="28"/>
          <w:szCs w:val="28"/>
        </w:rPr>
      </w:pPr>
      <w:r w:rsidRPr="000B26A0">
        <w:rPr>
          <w:rFonts w:ascii="Times New Roman" w:hAnsi="Times New Roman" w:cs="Times New Roman"/>
          <w:sz w:val="28"/>
          <w:szCs w:val="28"/>
        </w:rPr>
        <w:t>•</w:t>
      </w:r>
      <w:r w:rsidR="002C2066" w:rsidRPr="000B26A0">
        <w:rPr>
          <w:rFonts w:ascii="Times New Roman" w:hAnsi="Times New Roman" w:cs="Times New Roman"/>
          <w:sz w:val="28"/>
          <w:szCs w:val="28"/>
        </w:rPr>
        <w:t xml:space="preserve"> среднего школьного возраста (5-9 классы);</w:t>
      </w:r>
      <w:r w:rsidR="002C2066" w:rsidRPr="000B26A0">
        <w:rPr>
          <w:rFonts w:ascii="Times New Roman" w:hAnsi="Times New Roman" w:cs="Times New Roman"/>
          <w:sz w:val="28"/>
          <w:szCs w:val="28"/>
        </w:rPr>
        <w:br/>
        <w:t>• периодическими изданиями с учетом современных задач учебно-воспитательного процесса, а также учебниками и учебными пособиями.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Расстановка осуществлена по возрастным группам в соответствии с таблицами ББК для школьных библиотек.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Литература для учащихся 1-4 классов расставлена по тематическим рубрикам: «Сказки», «Стихи», «О растениях и животных». Ценная литература, а также книги, имеющиеся в единственном экземпляре, расставлены на отдельном стеллаже для пользования в читальном зале.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Cs/>
          <w:color w:val="000000"/>
          <w:sz w:val="28"/>
          <w:szCs w:val="28"/>
        </w:rPr>
        <w:t>     Фонд учебников</w:t>
      </w:r>
      <w:r w:rsidRPr="000B26A0">
        <w:rPr>
          <w:rFonts w:ascii="Times New Roman" w:hAnsi="Times New Roman" w:cs="Times New Roman"/>
          <w:color w:val="000000"/>
          <w:sz w:val="28"/>
          <w:szCs w:val="28"/>
        </w:rPr>
        <w:t xml:space="preserve"> расположен в книгохранилище.</w:t>
      </w: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Работа по сохранности фонда.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w:t>
      </w:r>
      <w:r w:rsidRPr="000B26A0">
        <w:rPr>
          <w:rFonts w:ascii="Times New Roman" w:hAnsi="Times New Roman" w:cs="Times New Roman"/>
          <w:bCs/>
          <w:color w:val="000000"/>
          <w:sz w:val="28"/>
          <w:szCs w:val="28"/>
        </w:rPr>
        <w:t>О</w:t>
      </w:r>
      <w:r w:rsidRPr="000B26A0">
        <w:rPr>
          <w:rFonts w:ascii="Times New Roman" w:hAnsi="Times New Roman" w:cs="Times New Roman"/>
          <w:color w:val="000000"/>
          <w:sz w:val="28"/>
          <w:szCs w:val="28"/>
        </w:rPr>
        <w:t xml:space="preserve">собо ценные издания (словари, энциклопедии, справочники) хранятся на отдельном стеллаже. Один раз в полугодие проводится проверка сохранности книжного фонда. Раз в месяц проверяются читательские формуляры с целью </w:t>
      </w:r>
      <w:r w:rsidRPr="000B26A0">
        <w:rPr>
          <w:rFonts w:ascii="Times New Roman" w:hAnsi="Times New Roman" w:cs="Times New Roman"/>
          <w:color w:val="000000"/>
          <w:sz w:val="28"/>
          <w:szCs w:val="28"/>
        </w:rPr>
        <w:lastRenderedPageBreak/>
        <w:t xml:space="preserve">контроля своевременного возврата в библиотеку выданных книг, с должниками ведутся соответствующая работа. В случае утраты библиотечных книг читатели возмещают ущерб. В библиотеке работает читательский зал, где учащиеся работают с нужными изданиями, при необходимости обращаются к свободным источникам в сети Интернет посредством ПК (1 ПК установлены в читальном зале)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       </w:t>
      </w:r>
      <w:r w:rsidRPr="000B26A0">
        <w:rPr>
          <w:rFonts w:ascii="Times New Roman" w:hAnsi="Times New Roman" w:cs="Times New Roman"/>
          <w:bCs/>
          <w:color w:val="000000"/>
          <w:sz w:val="28"/>
          <w:szCs w:val="28"/>
        </w:rPr>
        <w:t>Работа по самообразованию:</w:t>
      </w:r>
      <w:r w:rsidRPr="000B26A0">
        <w:rPr>
          <w:rFonts w:ascii="Times New Roman" w:hAnsi="Times New Roman" w:cs="Times New Roman"/>
          <w:b/>
          <w:bCs/>
          <w:color w:val="000000"/>
          <w:sz w:val="28"/>
          <w:szCs w:val="28"/>
        </w:rPr>
        <w:t xml:space="preserve"> </w:t>
      </w:r>
      <w:r w:rsidRPr="000B26A0">
        <w:rPr>
          <w:rFonts w:ascii="Times New Roman" w:hAnsi="Times New Roman" w:cs="Times New Roman"/>
          <w:color w:val="000000"/>
          <w:sz w:val="28"/>
          <w:szCs w:val="28"/>
        </w:rPr>
        <w:t xml:space="preserve">используется в работе педагогом-библиотекарем информация из профессиональных изданий («Школьная библиотека», «Библиотека», газета «Библиотека в школе», приказы, письма, инструкции о библиотечном фонде, Интернет - сайты о библиотеках и библиотечной деятельности школьных библиотек»). Совершенствуются традиционные и применяются инновационные технологии.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Cs/>
          <w:color w:val="000000"/>
          <w:sz w:val="28"/>
          <w:szCs w:val="28"/>
        </w:rPr>
        <w:t>      Анализируя работу школьной библиотеки за 2 полугодие 2023-2024 учебного года, можно сделать следующий вывод:</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Школьная библиотека в течение 2 полугодия оказывала помощь учителям, классным руководителям в проведении массовых мероприятий, классных часов. Производился подбор </w:t>
      </w:r>
      <w:r w:rsidR="000B26A0" w:rsidRPr="000B26A0">
        <w:rPr>
          <w:rFonts w:ascii="Times New Roman" w:hAnsi="Times New Roman" w:cs="Times New Roman"/>
          <w:color w:val="000000"/>
          <w:sz w:val="28"/>
          <w:szCs w:val="28"/>
        </w:rPr>
        <w:t>литературы, оформлялись</w:t>
      </w:r>
      <w:r w:rsidRPr="000B26A0">
        <w:rPr>
          <w:rFonts w:ascii="Times New Roman" w:hAnsi="Times New Roman" w:cs="Times New Roman"/>
          <w:color w:val="000000"/>
          <w:sz w:val="28"/>
          <w:szCs w:val="28"/>
        </w:rPr>
        <w:t xml:space="preserve"> книжные выставки.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Библиотека пропагандировала чтение. Старалась добиться систематического чтения, прививала интерес к периодической печати, вела работу с читательским активом.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Работа библиотеки проводилась в соответствии с годовым планом библиотеки и планом работы школы на 2023-2024 учебный год.</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w:t>
      </w:r>
      <w:r w:rsidRPr="000B26A0">
        <w:rPr>
          <w:rFonts w:ascii="Times New Roman" w:hAnsi="Times New Roman" w:cs="Times New Roman"/>
          <w:bCs/>
          <w:color w:val="000000"/>
          <w:sz w:val="28"/>
          <w:szCs w:val="28"/>
        </w:rPr>
        <w:t>     Выявлены основные проблемы, над которыми необходимо работать в 2023-2024 учебном году:</w:t>
      </w:r>
    </w:p>
    <w:p w:rsidR="005F6811" w:rsidRPr="000B26A0" w:rsidRDefault="002C2066" w:rsidP="000B26A0">
      <w:pPr>
        <w:pStyle w:val="a8"/>
        <w:numPr>
          <w:ilvl w:val="0"/>
          <w:numId w:val="4"/>
        </w:numPr>
        <w:jc w:val="both"/>
        <w:rPr>
          <w:rFonts w:ascii="Times New Roman" w:hAnsi="Times New Roman" w:cs="Times New Roman"/>
          <w:sz w:val="28"/>
          <w:szCs w:val="28"/>
        </w:rPr>
      </w:pPr>
      <w:r w:rsidRPr="000B26A0">
        <w:rPr>
          <w:rFonts w:ascii="Times New Roman" w:hAnsi="Times New Roman" w:cs="Times New Roman"/>
          <w:sz w:val="28"/>
          <w:szCs w:val="28"/>
        </w:rPr>
        <w:t>устаревший фонд художественной литературы.</w:t>
      </w: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Массовая работа.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течение 2 полугодия 2023 – 2024 учебного года с учащимися начальной и старшей школы были проведены следующие мероприятия: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Здоровый образ жизни: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shd w:val="clear" w:color="auto" w:fill="F5F5F5"/>
        </w:rPr>
        <w:t>- дискуссия «Я живу! Я люблю жить! А ты?» для учащихся 9 класса.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Pr="000B26A0">
        <w:rPr>
          <w:rFonts w:ascii="Times New Roman" w:hAnsi="Times New Roman" w:cs="Times New Roman"/>
          <w:b/>
          <w:bCs/>
          <w:sz w:val="28"/>
          <w:szCs w:val="28"/>
        </w:rPr>
        <w:t xml:space="preserve"> Национально - патриотическое воспитание: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фотовыставка «Космос далекий и близкий»;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урок – портрет «Знаете, каким он парнем был»;</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час памяти «По ком звонит колокол Чернобыля»;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Краеведческое воспитание: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час мужества «Помните, какой ценой оплачен день освобождения Керчи»;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выставка «Так сражалась Керчь»;</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литературно – музыкальный час «Мой город – герой в стихах и песнях»;</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Военно - патриотеческое воспитание: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выставка – просмотр «Дети военной поры»;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литературно – музыкальный час «Песня в солдатской строю»;</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видеовикторина «Буду в армии служить»;</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выставка «Афганистан болит любой душе…»;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час мужества «Рубцом на сердце лег Афганистан»;</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Мероприятия, посвященные воспитанию эстетического вкуса, любви к книге, чтению:</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сказочный час «Жила - была сказка»;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мультпросмотр «Добрые сказки доброго сказочника»;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lastRenderedPageBreak/>
        <w:t>- игра – путешествие «А у сказки тихий голосок»;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выставка «У книжки нет каникул» </w:t>
      </w:r>
      <w:r w:rsidR="000B26A0" w:rsidRPr="000B26A0">
        <w:rPr>
          <w:rFonts w:ascii="Times New Roman" w:hAnsi="Times New Roman" w:cs="Times New Roman"/>
          <w:sz w:val="28"/>
          <w:szCs w:val="28"/>
        </w:rPr>
        <w:t>(летнее</w:t>
      </w:r>
      <w:r w:rsidRPr="000B26A0">
        <w:rPr>
          <w:rFonts w:ascii="Times New Roman" w:hAnsi="Times New Roman" w:cs="Times New Roman"/>
          <w:sz w:val="28"/>
          <w:szCs w:val="28"/>
        </w:rPr>
        <w:t xml:space="preserve"> чтение);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Нравственно-этическое воспитание: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час славянской письменности и культуры «История родного слова. От Кирилла и Мефодия до наших дней»;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выставка «Первоучители добра, вероучители народа» (Кирилл и Мефодий)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w:t>
      </w:r>
    </w:p>
    <w:p w:rsidR="005F6811" w:rsidRPr="000B26A0" w:rsidRDefault="002C2066">
      <w:pPr>
        <w:widowControl w:val="0"/>
        <w:shd w:val="clear" w:color="auto" w:fill="FFFFFF"/>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 xml:space="preserve">Анализ работы школьной библиотеки за 1 полугодие </w:t>
      </w:r>
    </w:p>
    <w:p w:rsidR="005F6811" w:rsidRPr="000B26A0" w:rsidRDefault="002C2066">
      <w:pPr>
        <w:widowControl w:val="0"/>
        <w:shd w:val="clear" w:color="auto" w:fill="FFFFFF"/>
        <w:spacing w:after="0" w:line="240" w:lineRule="auto"/>
        <w:jc w:val="center"/>
        <w:rPr>
          <w:rFonts w:ascii="Times New Roman" w:hAnsi="Times New Roman" w:cs="Times New Roman"/>
          <w:b/>
          <w:sz w:val="28"/>
          <w:szCs w:val="28"/>
        </w:rPr>
      </w:pPr>
      <w:r w:rsidRPr="000B26A0">
        <w:rPr>
          <w:rFonts w:ascii="Times New Roman" w:hAnsi="Times New Roman" w:cs="Times New Roman"/>
          <w:b/>
          <w:sz w:val="28"/>
          <w:szCs w:val="28"/>
        </w:rPr>
        <w:t>2024-2025 учеб</w:t>
      </w:r>
      <w:r w:rsidRPr="000B26A0">
        <w:rPr>
          <w:rFonts w:ascii="Times New Roman" w:hAnsi="Times New Roman" w:cs="Times New Roman"/>
          <w:b/>
          <w:sz w:val="28"/>
          <w:szCs w:val="28"/>
          <w:lang w:val="tt-RU"/>
        </w:rPr>
        <w:t xml:space="preserve">ного </w:t>
      </w:r>
      <w:r w:rsidRPr="000B26A0">
        <w:rPr>
          <w:rFonts w:ascii="Times New Roman" w:hAnsi="Times New Roman" w:cs="Times New Roman"/>
          <w:b/>
          <w:sz w:val="28"/>
          <w:szCs w:val="28"/>
        </w:rPr>
        <w:t>года.</w:t>
      </w:r>
    </w:p>
    <w:p w:rsidR="005F6811" w:rsidRPr="000B26A0" w:rsidRDefault="005F6811">
      <w:pPr>
        <w:widowControl w:val="0"/>
        <w:shd w:val="clear" w:color="auto" w:fill="FFFFFF"/>
        <w:spacing w:after="0" w:line="240" w:lineRule="auto"/>
        <w:jc w:val="center"/>
        <w:rPr>
          <w:rFonts w:ascii="Times New Roman" w:hAnsi="Times New Roman" w:cs="Times New Roman"/>
          <w:b/>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В 2024 - 2025 учебном году </w:t>
      </w:r>
      <w:r w:rsidRPr="000B26A0">
        <w:rPr>
          <w:rFonts w:ascii="Times New Roman" w:hAnsi="Times New Roman" w:cs="Times New Roman"/>
          <w:b/>
          <w:bCs/>
          <w:color w:val="000000"/>
          <w:sz w:val="28"/>
          <w:szCs w:val="28"/>
        </w:rPr>
        <w:t>целью</w:t>
      </w:r>
      <w:r w:rsidRPr="000B26A0">
        <w:rPr>
          <w:rFonts w:ascii="Times New Roman" w:hAnsi="Times New Roman" w:cs="Times New Roman"/>
          <w:color w:val="000000"/>
          <w:sz w:val="28"/>
          <w:szCs w:val="28"/>
        </w:rPr>
        <w:t xml:space="preserve"> работы школьной библиотеки является: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333333"/>
          <w:sz w:val="28"/>
          <w:szCs w:val="28"/>
        </w:rPr>
        <w:t xml:space="preserve">  </w:t>
      </w:r>
      <w:r w:rsidRPr="000B26A0">
        <w:rPr>
          <w:rFonts w:ascii="Times New Roman" w:hAnsi="Times New Roman" w:cs="Times New Roman"/>
          <w:sz w:val="28"/>
          <w:szCs w:val="28"/>
        </w:rPr>
        <w:t xml:space="preserve">- </w:t>
      </w:r>
      <w:r w:rsidRPr="000B26A0">
        <w:rPr>
          <w:rFonts w:ascii="Times New Roman" w:hAnsi="Times New Roman" w:cs="Times New Roman"/>
          <w:color w:val="181818"/>
          <w:sz w:val="28"/>
          <w:szCs w:val="28"/>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    Исходя из этих целей, и руководствуясь Законами Российской Федерации «О библиотечном деле», «Положением о школьной библиотеке» перед школьной библиотекой поставлены следующие </w:t>
      </w:r>
      <w:r w:rsidRPr="000B26A0">
        <w:rPr>
          <w:rFonts w:ascii="Times New Roman" w:hAnsi="Times New Roman" w:cs="Times New Roman"/>
          <w:b/>
          <w:color w:val="000000"/>
          <w:sz w:val="28"/>
          <w:szCs w:val="28"/>
        </w:rPr>
        <w:t>задачи</w:t>
      </w:r>
      <w:r w:rsidRPr="000B26A0">
        <w:rPr>
          <w:rFonts w:ascii="Times New Roman" w:hAnsi="Times New Roman" w:cs="Times New Roman"/>
          <w:color w:val="000000"/>
          <w:sz w:val="28"/>
          <w:szCs w:val="28"/>
        </w:rPr>
        <w:t xml:space="preserve">: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w:t>
      </w:r>
      <w:r w:rsidRPr="000B26A0">
        <w:rPr>
          <w:rFonts w:ascii="Times New Roman" w:hAnsi="Times New Roman" w:cs="Times New Roman"/>
          <w:sz w:val="28"/>
          <w:szCs w:val="28"/>
        </w:rPr>
        <w:t xml:space="preserve">формирование фонда библиотеки в соответствии с федеральным </w:t>
      </w:r>
      <w:r w:rsidR="000B26A0" w:rsidRPr="000B26A0">
        <w:rPr>
          <w:rFonts w:ascii="Times New Roman" w:hAnsi="Times New Roman" w:cs="Times New Roman"/>
          <w:sz w:val="28"/>
          <w:szCs w:val="28"/>
        </w:rPr>
        <w:t>перечнем учебников</w:t>
      </w:r>
      <w:r w:rsidRPr="000B26A0">
        <w:rPr>
          <w:rFonts w:ascii="Times New Roman" w:hAnsi="Times New Roman" w:cs="Times New Roman"/>
          <w:sz w:val="28"/>
          <w:szCs w:val="28"/>
        </w:rPr>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опорой на образовательные программы;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0B26A0" w:rsidRPr="000B26A0">
        <w:rPr>
          <w:rFonts w:ascii="Times New Roman" w:hAnsi="Times New Roman" w:cs="Times New Roman"/>
          <w:sz w:val="28"/>
          <w:szCs w:val="28"/>
        </w:rPr>
        <w:t>обеспечение участникам</w:t>
      </w:r>
      <w:r w:rsidRPr="000B26A0">
        <w:rPr>
          <w:rFonts w:ascii="Times New Roman" w:hAnsi="Times New Roman" w:cs="Times New Roman"/>
          <w:sz w:val="28"/>
          <w:szCs w:val="28"/>
        </w:rPr>
        <w:t xml:space="preserve"> образовательного процесса – обучающимся, педагогическим работникам, родителям (законным представителям) – доступа к информации, знаниям, культурным ценностям посредством использования библиотечно-информационных ресурсов на различных носителях;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воспитание культурного и гражданского самосознания, помощь в социализации обучающегося, развитии его творческого потенциала;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развитие и поддержка в детях привычки чтения и учения, умения пользоваться библиотекой;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воспитание любви к книге;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формирование навыков независимого библиотечного пользователя: обучение поиску, отбору и критической оценке информации;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обучение работе со справочной литературой;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овладение новыми технологиями работы;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воспитание бережного отношения к фонду и к учебникам школы;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информирование учащихся и их родителей (законных представителей) о перечне учебников, входящих в комплект для обучения в данном классе, о наличии их в школьной библиотеке;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оказание помощи в деятельности учащихся и учителей при реализации образовательных проектов;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создание комфортной среды в школьной библиотеке для пользователей.</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b/>
          <w:bCs/>
          <w:sz w:val="28"/>
          <w:szCs w:val="28"/>
        </w:rPr>
      </w:pPr>
      <w:r w:rsidRPr="000B26A0">
        <w:rPr>
          <w:rFonts w:ascii="Times New Roman" w:hAnsi="Times New Roman" w:cs="Times New Roman"/>
          <w:b/>
          <w:bCs/>
          <w:sz w:val="28"/>
          <w:szCs w:val="28"/>
        </w:rPr>
        <w:lastRenderedPageBreak/>
        <w:t>Материально-техническое оснащение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333333"/>
          <w:sz w:val="28"/>
          <w:szCs w:val="28"/>
        </w:rPr>
        <w:t>- Библиотека оборудована:</w:t>
      </w:r>
      <w:r w:rsidRPr="000B26A0">
        <w:rPr>
          <w:rFonts w:ascii="Times New Roman" w:hAnsi="Times New Roman" w:cs="Times New Roman"/>
          <w:color w:val="333333"/>
          <w:sz w:val="28"/>
          <w:szCs w:val="28"/>
        </w:rPr>
        <w:t xml:space="preserve"> столами (6 шт.) для читателей, </w:t>
      </w:r>
      <w:r w:rsidRPr="000B26A0">
        <w:rPr>
          <w:rFonts w:ascii="Times New Roman" w:hAnsi="Times New Roman" w:cs="Times New Roman"/>
          <w:color w:val="000000"/>
          <w:sz w:val="28"/>
          <w:szCs w:val="28"/>
        </w:rPr>
        <w:t>двумя демонстрационными библиотечными стеллажами.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Под стеллажи используются шкафы.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Библиотека оснащена переносным ПК.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Читальный зал в библиотеке совмещён с абонементом, где 12 посадочных мест для работы.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Освещение библиотеки соответствует санитарно-гигиеническим требованиям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Школьная библиотека работает по плану, утвержденному администрацией школы.</w:t>
      </w:r>
    </w:p>
    <w:p w:rsidR="005F6811" w:rsidRPr="000B26A0" w:rsidRDefault="002C2066">
      <w:pPr>
        <w:pStyle w:val="a8"/>
        <w:jc w:val="both"/>
        <w:rPr>
          <w:rFonts w:ascii="Times New Roman" w:hAnsi="Times New Roman" w:cs="Times New Roman"/>
          <w:b/>
          <w:bCs/>
          <w:sz w:val="28"/>
          <w:szCs w:val="28"/>
        </w:rPr>
      </w:pPr>
      <w:r w:rsidRPr="000B26A0">
        <w:rPr>
          <w:rFonts w:ascii="Times New Roman" w:hAnsi="Times New Roman" w:cs="Times New Roman"/>
          <w:b/>
          <w:bCs/>
          <w:sz w:val="28"/>
          <w:szCs w:val="28"/>
        </w:rPr>
        <w:t>Библиотека укомплектована:</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научно-популярной, справочной, художественной литературой для детей:</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педагогической и методической литературой для педагогических работников;</w:t>
      </w:r>
    </w:p>
    <w:p w:rsidR="005F6811" w:rsidRPr="000B26A0" w:rsidRDefault="002C2066" w:rsidP="000B26A0">
      <w:pPr>
        <w:pStyle w:val="a8"/>
        <w:numPr>
          <w:ilvl w:val="0"/>
          <w:numId w:val="1"/>
        </w:numPr>
        <w:jc w:val="both"/>
        <w:rPr>
          <w:rFonts w:ascii="Times New Roman" w:hAnsi="Times New Roman" w:cs="Times New Roman"/>
          <w:sz w:val="28"/>
          <w:szCs w:val="28"/>
        </w:rPr>
      </w:pPr>
      <w:r w:rsidRPr="000B26A0">
        <w:rPr>
          <w:rFonts w:ascii="Times New Roman" w:hAnsi="Times New Roman" w:cs="Times New Roman"/>
          <w:sz w:val="28"/>
          <w:szCs w:val="28"/>
        </w:rPr>
        <w:t>- учебниками и учебными пособиями.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Расстановка осуществлена в соответствии с таблицами ББК для школьных библиотек.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Литература для учащихся 1- 2 классов расставлена по тематическим рубрикам.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Ценная литература, а также книги, имеющиеся в единственном экземпляре, расставлены на определенных стеллажах для пользования в читальном зале.</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Показатели библиотечной статистики за 1 полугодие 2024-2025 учебного года.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Количество читателей всего - 126, из них</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sz w:val="28"/>
          <w:szCs w:val="28"/>
        </w:rPr>
        <w:t>учащихся - 97</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sz w:val="28"/>
          <w:szCs w:val="28"/>
        </w:rPr>
        <w:t>педагогов -13</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sz w:val="28"/>
          <w:szCs w:val="28"/>
        </w:rPr>
        <w:t>воспитатели, младшие воспитатели - 6</w:t>
      </w:r>
    </w:p>
    <w:p w:rsidR="005F6811" w:rsidRPr="000B26A0" w:rsidRDefault="002C2066" w:rsidP="000B26A0">
      <w:pPr>
        <w:pStyle w:val="a8"/>
        <w:numPr>
          <w:ilvl w:val="0"/>
          <w:numId w:val="2"/>
        </w:numPr>
        <w:jc w:val="both"/>
        <w:rPr>
          <w:rFonts w:ascii="Times New Roman" w:hAnsi="Times New Roman" w:cs="Times New Roman"/>
          <w:sz w:val="28"/>
          <w:szCs w:val="28"/>
        </w:rPr>
      </w:pPr>
      <w:r w:rsidRPr="000B26A0">
        <w:rPr>
          <w:rFonts w:ascii="Times New Roman" w:hAnsi="Times New Roman" w:cs="Times New Roman"/>
          <w:sz w:val="28"/>
          <w:szCs w:val="28"/>
        </w:rPr>
        <w:t>прочие – 10</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Анализ читательских формуляров говорит о том, что учащиеся нашей школы читают в основном, придерживаясь школьной программы. Однако учащиеся начальной школы довольно часто интересуются новинками современной художественной литературы, энциклопедических словарей и справочников.</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Общий фонд - 12510</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Фонд учебников - 5181</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Учебные пособия - 17</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Художественная литература - 7329</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Справочные материалы -0</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Работа с книжным фондом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Работа с фондом художественной литературы.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Отремонтировано книг - 58 экз.</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Работа с фондом учебной литературы.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Получено учебников на 2024 - 2025 – 597 экз.</w:t>
      </w:r>
      <w:bookmarkStart w:id="1" w:name="_GoBack_Копия_1"/>
      <w:bookmarkEnd w:id="1"/>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Обслуживание читателей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В библиотеке систематически ведется «Дневник работы», в котором учитываются сведения о количестве и составе читателей, об объеме выданных изданий и распределении их по отделам библиотечной классификации; дополнительно в дневник введены графы, характеризующие объем выданных учебников, методической литературы.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lastRenderedPageBreak/>
        <w:t>Обеспеченность учебниками составила 100%.</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В целях профилактики сохранности учебников, библиотекарем проводились беседы с учениками школы. Систематически проводились беседы по сохранности учебников обучающихся.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В конце учебного года   проходит сдача учебни</w:t>
      </w:r>
      <w:r w:rsidRPr="000B26A0">
        <w:rPr>
          <w:rFonts w:ascii="Times New Roman" w:hAnsi="Times New Roman" w:cs="Times New Roman"/>
          <w:sz w:val="28"/>
          <w:szCs w:val="28"/>
        </w:rPr>
        <w:softHyphen/>
        <w:t>ков по классам.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Основные формы индивидуального обслуживания</w:t>
      </w:r>
      <w:r w:rsidRPr="000B26A0">
        <w:rPr>
          <w:rFonts w:ascii="Times New Roman" w:hAnsi="Times New Roman" w:cs="Times New Roman"/>
          <w:color w:val="000000"/>
          <w:sz w:val="28"/>
          <w:szCs w:val="28"/>
        </w:rPr>
        <w:t xml:space="preserve">: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 xml:space="preserve">беседа при записи в библиотеку,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беседа при выдаче документов,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 xml:space="preserve">беседа о прочитанном; </w:t>
      </w:r>
    </w:p>
    <w:p w:rsidR="005F6811" w:rsidRPr="000B26A0" w:rsidRDefault="002C2066" w:rsidP="000B26A0">
      <w:pPr>
        <w:pStyle w:val="a8"/>
        <w:numPr>
          <w:ilvl w:val="0"/>
          <w:numId w:val="3"/>
        </w:numPr>
        <w:jc w:val="both"/>
        <w:rPr>
          <w:rFonts w:ascii="Times New Roman" w:hAnsi="Times New Roman" w:cs="Times New Roman"/>
          <w:sz w:val="28"/>
          <w:szCs w:val="28"/>
        </w:rPr>
      </w:pPr>
      <w:r w:rsidRPr="000B26A0">
        <w:rPr>
          <w:rFonts w:ascii="Times New Roman" w:hAnsi="Times New Roman" w:cs="Times New Roman"/>
          <w:sz w:val="28"/>
          <w:szCs w:val="28"/>
        </w:rPr>
        <w:t>анализ читательских формуляров.</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xml:space="preserve">Важнейшим направлением деятельности библиотеки является </w:t>
      </w:r>
      <w:r w:rsidRPr="000B26A0">
        <w:rPr>
          <w:rFonts w:ascii="Times New Roman" w:hAnsi="Times New Roman" w:cs="Times New Roman"/>
          <w:b/>
          <w:bCs/>
          <w:color w:val="000000"/>
          <w:sz w:val="28"/>
          <w:szCs w:val="28"/>
        </w:rPr>
        <w:t>раскрытие фонда через выставки.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В библиотеке оформляются разнообразные выставки как к юбилейным и знаменательным датам, так и к различным месячникам. Регулярно проводятся библиотечные уроки, которые формируют интерес у учащихся посещения школьной библиотеки. Также имеются постоянно действующие книжные выставки, которые регулярно обновляются вновь поступившей литературой.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Подбирая материал к этим выставкам, педагог-библиотекарь стремится рассказать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Все мероприятия, проводимые библиотекой,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 </w:t>
      </w:r>
    </w:p>
    <w:p w:rsidR="005F6811" w:rsidRPr="000B26A0" w:rsidRDefault="005F6811">
      <w:pPr>
        <w:pStyle w:val="a8"/>
        <w:jc w:val="both"/>
        <w:rPr>
          <w:rFonts w:ascii="Times New Roman" w:hAnsi="Times New Roman" w:cs="Times New Roman"/>
          <w:sz w:val="28"/>
          <w:szCs w:val="28"/>
        </w:rPr>
      </w:pP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Работа с библиотечным фондом</w:t>
      </w:r>
      <w:r w:rsidRPr="000B26A0">
        <w:rPr>
          <w:rFonts w:ascii="Times New Roman" w:hAnsi="Times New Roman" w:cs="Times New Roman"/>
          <w:b/>
          <w:color w:val="000000"/>
          <w:sz w:val="28"/>
          <w:szCs w:val="28"/>
        </w:rPr>
        <w:t xml:space="preserve"> ведется в течение 1 полугодия 2024-2025 учебного года.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Для обеспечения учета при работе с фондом ведется следующая документация</w:t>
      </w:r>
      <w:r w:rsidRPr="000B26A0">
        <w:rPr>
          <w:rFonts w:ascii="Times New Roman" w:hAnsi="Times New Roman" w:cs="Times New Roman"/>
          <w:b/>
          <w:color w:val="000000"/>
          <w:sz w:val="28"/>
          <w:szCs w:val="28"/>
        </w:rPr>
        <w:t>:</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-книга суммарного учета фонда библиотеки;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книга суммарного учёта учебного фонда;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инвентарные книги;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папка «Акты на списание»;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картотека учета учебников;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накладные на учебники по классам;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журнал учёта выдачи учебников по классам;</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читательские формуляры.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Выдача книг на абонементе фиксируется – с 1-го по 9-й классы – в специальных читательских формулярах.</w:t>
      </w:r>
      <w:r w:rsidRPr="000B26A0">
        <w:rPr>
          <w:rFonts w:ascii="Times New Roman" w:hAnsi="Times New Roman" w:cs="Times New Roman"/>
          <w:b/>
          <w:bCs/>
          <w:color w:val="000000"/>
          <w:sz w:val="28"/>
          <w:szCs w:val="28"/>
        </w:rPr>
        <w:t xml:space="preserve">    </w:t>
      </w:r>
      <w:r w:rsidRPr="000B26A0">
        <w:rPr>
          <w:rFonts w:ascii="Times New Roman" w:hAnsi="Times New Roman" w:cs="Times New Roman"/>
          <w:bCs/>
          <w:color w:val="000000"/>
          <w:sz w:val="28"/>
          <w:szCs w:val="28"/>
        </w:rPr>
        <w:t>Фонд художественной литературы</w:t>
      </w:r>
      <w:r w:rsidRPr="000B26A0">
        <w:rPr>
          <w:rFonts w:ascii="Times New Roman" w:hAnsi="Times New Roman" w:cs="Times New Roman"/>
          <w:color w:val="000000"/>
          <w:sz w:val="28"/>
          <w:szCs w:val="28"/>
        </w:rPr>
        <w:t xml:space="preserve">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5F6811" w:rsidRPr="000B26A0" w:rsidRDefault="002C2066">
      <w:pPr>
        <w:pStyle w:val="a8"/>
        <w:rPr>
          <w:rFonts w:ascii="Times New Roman" w:hAnsi="Times New Roman" w:cs="Times New Roman"/>
          <w:sz w:val="28"/>
          <w:szCs w:val="28"/>
        </w:rPr>
      </w:pPr>
      <w:r w:rsidRPr="000B26A0">
        <w:rPr>
          <w:rFonts w:ascii="Times New Roman" w:hAnsi="Times New Roman" w:cs="Times New Roman"/>
          <w:sz w:val="28"/>
          <w:szCs w:val="28"/>
        </w:rPr>
        <w:t>• младшего школьного возраста (1-4 классы</w:t>
      </w:r>
      <w:r w:rsidR="000B26A0" w:rsidRPr="000B26A0">
        <w:rPr>
          <w:rFonts w:ascii="Times New Roman" w:hAnsi="Times New Roman" w:cs="Times New Roman"/>
          <w:sz w:val="28"/>
          <w:szCs w:val="28"/>
        </w:rPr>
        <w:t>); •</w:t>
      </w:r>
      <w:r w:rsidRPr="000B26A0">
        <w:rPr>
          <w:rFonts w:ascii="Times New Roman" w:hAnsi="Times New Roman" w:cs="Times New Roman"/>
          <w:sz w:val="28"/>
          <w:szCs w:val="28"/>
        </w:rPr>
        <w:t xml:space="preserve"> среднего школьного возраста (5-9 классы</w:t>
      </w:r>
      <w:r w:rsidR="000B26A0" w:rsidRPr="000B26A0">
        <w:rPr>
          <w:rFonts w:ascii="Times New Roman" w:hAnsi="Times New Roman" w:cs="Times New Roman"/>
          <w:sz w:val="28"/>
          <w:szCs w:val="28"/>
        </w:rPr>
        <w:t>); •</w:t>
      </w:r>
      <w:r w:rsidRPr="000B26A0">
        <w:rPr>
          <w:rFonts w:ascii="Times New Roman" w:hAnsi="Times New Roman" w:cs="Times New Roman"/>
          <w:sz w:val="28"/>
          <w:szCs w:val="28"/>
        </w:rPr>
        <w:t xml:space="preserve"> периодическими изданиями с учетом современных задач учебно-воспитательного процесса, а также учебниками и учебными пособиями.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lastRenderedPageBreak/>
        <w:t>    Расстановка осуществлена по возрастным группам в соответствии с таблицами ББК для школьных библиотек.</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Литература для учащихся 1-4 классов расставлена по тематическим рубрикам: «Сказки», «Стихи», «О растениях и животных». Ценная литература, а также книги, имеющиеся в единственном экземпляре, расставлены на отдельном стеллаже для пользования в читальном зале.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Cs/>
          <w:color w:val="000000"/>
          <w:sz w:val="28"/>
          <w:szCs w:val="28"/>
        </w:rPr>
        <w:t>     Фонд учебников</w:t>
      </w:r>
      <w:r w:rsidRPr="000B26A0">
        <w:rPr>
          <w:rFonts w:ascii="Times New Roman" w:hAnsi="Times New Roman" w:cs="Times New Roman"/>
          <w:color w:val="000000"/>
          <w:sz w:val="28"/>
          <w:szCs w:val="28"/>
        </w:rPr>
        <w:t xml:space="preserve"> расположен в книгохранилище</w:t>
      </w: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Работа по сохранности фонда.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w:t>
      </w:r>
      <w:r w:rsidRPr="000B26A0">
        <w:rPr>
          <w:rFonts w:ascii="Times New Roman" w:hAnsi="Times New Roman" w:cs="Times New Roman"/>
          <w:bCs/>
          <w:color w:val="000000"/>
          <w:sz w:val="28"/>
          <w:szCs w:val="28"/>
        </w:rPr>
        <w:t>О</w:t>
      </w:r>
      <w:r w:rsidRPr="000B26A0">
        <w:rPr>
          <w:rFonts w:ascii="Times New Roman" w:hAnsi="Times New Roman" w:cs="Times New Roman"/>
          <w:color w:val="000000"/>
          <w:sz w:val="28"/>
          <w:szCs w:val="28"/>
        </w:rPr>
        <w:t xml:space="preserve">собо ценные издания (словари, энциклопедии, справочники) хранятся на отдельном стеллаже. Один раз в полугодие проводится проверка сохранности книжного фонда. Раз в месяц проверяются читательские формуляры с целью контроля своевременного возврата в библиотеку выданных книг, с должниками ведутся соответствующая работа. В случае утраты библиотечных книг читатели возмещают ущерб. В библиотеке работает читательский зал, где учащиеся работают с нужными изданиями, при необходимости обращаются к свободным источникам в сети Интернет посредством ПК (1 ПК установлены в читальном зале)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     </w:t>
      </w:r>
      <w:r w:rsidRPr="000B26A0">
        <w:rPr>
          <w:rFonts w:ascii="Times New Roman" w:hAnsi="Times New Roman" w:cs="Times New Roman"/>
          <w:bCs/>
          <w:color w:val="000000"/>
          <w:sz w:val="28"/>
          <w:szCs w:val="28"/>
        </w:rPr>
        <w:t xml:space="preserve">Работа по самообразованию: </w:t>
      </w:r>
      <w:r w:rsidRPr="000B26A0">
        <w:rPr>
          <w:rFonts w:ascii="Times New Roman" w:hAnsi="Times New Roman" w:cs="Times New Roman"/>
          <w:color w:val="000000"/>
          <w:sz w:val="28"/>
          <w:szCs w:val="28"/>
        </w:rPr>
        <w:t xml:space="preserve">используется в работе педагогом-библиотекарем информация из профессиональных изданий («Школьная библиотека», «Библиотека», газета «Библиотека в школе», приказы, письма, инструкции о библиотечном фонде, Интернет - сайты о библиотеках и библиотечной деятельности школьных библиотек»). Совершенствуются традиционные и применяются инновационные технологии.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Анализируя работу школьной библиотеки за 1 полугодие 2024-2025 учебного года, можно сделать следующий вывод:</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Школьная библиотека в течение 1 полугодия оказывала помощь учителям, классным руководителям в проведении массовых мероприятий, классных часов. Производился подбор </w:t>
      </w:r>
      <w:r w:rsidR="000B26A0" w:rsidRPr="000B26A0">
        <w:rPr>
          <w:rFonts w:ascii="Times New Roman" w:hAnsi="Times New Roman" w:cs="Times New Roman"/>
          <w:sz w:val="28"/>
          <w:szCs w:val="28"/>
        </w:rPr>
        <w:t>литературы, оформлялись</w:t>
      </w:r>
      <w:r w:rsidRPr="000B26A0">
        <w:rPr>
          <w:rFonts w:ascii="Times New Roman" w:hAnsi="Times New Roman" w:cs="Times New Roman"/>
          <w:sz w:val="28"/>
          <w:szCs w:val="28"/>
        </w:rPr>
        <w:t xml:space="preserve"> книжные выставки.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Библиотека пропагандировала чтение. Старалась добиться систематического чтения, прививала интерес к периодической печати, вела работу с читательским активом.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Работа библиотеки проводится в соответствии с годовым планом библиотеки и планом работы школы на 2024-2025 учебный год.</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color w:val="000000"/>
          <w:sz w:val="28"/>
          <w:szCs w:val="28"/>
        </w:rPr>
        <w:t>   </w:t>
      </w:r>
      <w:r w:rsidRPr="000B26A0">
        <w:rPr>
          <w:rFonts w:ascii="Times New Roman" w:hAnsi="Times New Roman" w:cs="Times New Roman"/>
          <w:bCs/>
          <w:color w:val="000000"/>
          <w:sz w:val="28"/>
          <w:szCs w:val="28"/>
        </w:rPr>
        <w:t>     Выявлены основные проблемы, над которыми необходимо работать в 2024-2025 учебном году:</w:t>
      </w:r>
    </w:p>
    <w:p w:rsidR="005F6811" w:rsidRPr="000B26A0" w:rsidRDefault="002C2066" w:rsidP="000B26A0">
      <w:pPr>
        <w:pStyle w:val="a8"/>
        <w:numPr>
          <w:ilvl w:val="0"/>
          <w:numId w:val="4"/>
        </w:numPr>
        <w:jc w:val="both"/>
        <w:rPr>
          <w:rFonts w:ascii="Times New Roman" w:hAnsi="Times New Roman" w:cs="Times New Roman"/>
          <w:sz w:val="28"/>
          <w:szCs w:val="28"/>
        </w:rPr>
      </w:pPr>
      <w:r w:rsidRPr="000B26A0">
        <w:rPr>
          <w:rFonts w:ascii="Times New Roman" w:hAnsi="Times New Roman" w:cs="Times New Roman"/>
          <w:sz w:val="28"/>
          <w:szCs w:val="28"/>
        </w:rPr>
        <w:t>устаревший фонд художественной литературы.</w:t>
      </w:r>
    </w:p>
    <w:p w:rsidR="005F6811" w:rsidRPr="000B26A0" w:rsidRDefault="002C2066">
      <w:pPr>
        <w:pStyle w:val="a8"/>
        <w:jc w:val="center"/>
        <w:rPr>
          <w:rFonts w:ascii="Times New Roman" w:hAnsi="Times New Roman" w:cs="Times New Roman"/>
          <w:b/>
          <w:bCs/>
          <w:sz w:val="28"/>
          <w:szCs w:val="28"/>
        </w:rPr>
      </w:pPr>
      <w:r w:rsidRPr="000B26A0">
        <w:rPr>
          <w:rFonts w:ascii="Times New Roman" w:hAnsi="Times New Roman" w:cs="Times New Roman"/>
          <w:b/>
          <w:bCs/>
          <w:sz w:val="28"/>
          <w:szCs w:val="28"/>
        </w:rPr>
        <w:t>Массовая работа.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В течение 1 полугодия 2024 – 2025 учебного года с учащимися начальной и старшей школы были проведены следующие мероприятия: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Библиотечные уроки: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1 класс: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Урок № 1: «Первое посещение </w:t>
      </w:r>
      <w:r w:rsidRPr="000B26A0">
        <w:rPr>
          <w:rFonts w:ascii="Times New Roman" w:hAnsi="Times New Roman" w:cs="Times New Roman"/>
          <w:color w:val="000000"/>
          <w:sz w:val="28"/>
          <w:szCs w:val="28"/>
        </w:rPr>
        <w:t xml:space="preserve">школьной </w:t>
      </w:r>
      <w:r w:rsidR="000B26A0" w:rsidRPr="000B26A0">
        <w:rPr>
          <w:rFonts w:ascii="Times New Roman" w:hAnsi="Times New Roman" w:cs="Times New Roman"/>
          <w:color w:val="000000"/>
          <w:sz w:val="28"/>
          <w:szCs w:val="28"/>
        </w:rPr>
        <w:t>библиотеки</w:t>
      </w:r>
      <w:r w:rsidR="000B26A0" w:rsidRPr="000B26A0">
        <w:rPr>
          <w:rFonts w:ascii="Times New Roman" w:hAnsi="Times New Roman" w:cs="Times New Roman"/>
          <w:sz w:val="28"/>
          <w:szCs w:val="28"/>
        </w:rPr>
        <w:t>»</w:t>
      </w:r>
      <w:r w:rsidRPr="000B26A0">
        <w:rPr>
          <w:rFonts w:ascii="Times New Roman" w:hAnsi="Times New Roman" w:cs="Times New Roman"/>
          <w:sz w:val="28"/>
          <w:szCs w:val="28"/>
        </w:rPr>
        <w:t xml:space="preserve"> (ознакомительная экскурсия).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Урок № 2:</w:t>
      </w:r>
      <w:r w:rsidRPr="000B26A0">
        <w:rPr>
          <w:rFonts w:ascii="Times New Roman" w:hAnsi="Times New Roman" w:cs="Times New Roman"/>
          <w:b/>
          <w:sz w:val="28"/>
          <w:szCs w:val="28"/>
        </w:rPr>
        <w:t xml:space="preserve"> </w:t>
      </w:r>
      <w:r w:rsidRPr="000B26A0">
        <w:rPr>
          <w:rFonts w:ascii="Times New Roman" w:hAnsi="Times New Roman" w:cs="Times New Roman"/>
          <w:sz w:val="28"/>
          <w:szCs w:val="28"/>
        </w:rPr>
        <w:t xml:space="preserve">«Посвящение в читатели. Запись в </w:t>
      </w:r>
      <w:r w:rsidRPr="000B26A0">
        <w:rPr>
          <w:rFonts w:ascii="Times New Roman" w:hAnsi="Times New Roman" w:cs="Times New Roman"/>
          <w:color w:val="000000"/>
          <w:sz w:val="28"/>
          <w:szCs w:val="28"/>
        </w:rPr>
        <w:t>школьную библиотеку</w:t>
      </w:r>
      <w:r w:rsidRPr="000B26A0">
        <w:rPr>
          <w:rFonts w:ascii="Times New Roman" w:hAnsi="Times New Roman" w:cs="Times New Roman"/>
          <w:sz w:val="28"/>
          <w:szCs w:val="28"/>
        </w:rPr>
        <w:t xml:space="preserve">. Правила обращения с книгой».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2 класс: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Урок № 1: «Роль и назначение </w:t>
      </w:r>
      <w:r w:rsidRPr="000B26A0">
        <w:rPr>
          <w:rFonts w:ascii="Times New Roman" w:hAnsi="Times New Roman" w:cs="Times New Roman"/>
          <w:color w:val="000000"/>
          <w:sz w:val="28"/>
          <w:szCs w:val="28"/>
        </w:rPr>
        <w:t>школьной библиотеки</w:t>
      </w:r>
      <w:r w:rsidRPr="000B26A0">
        <w:rPr>
          <w:rFonts w:ascii="Times New Roman" w:hAnsi="Times New Roman" w:cs="Times New Roman"/>
          <w:sz w:val="28"/>
          <w:szCs w:val="28"/>
        </w:rPr>
        <w:t xml:space="preserve">. Понятие об абонементе и читальном зале. Расстановка книг на полках».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lastRenderedPageBreak/>
        <w:t>Урок № 2:</w:t>
      </w:r>
      <w:r w:rsidRPr="000B26A0">
        <w:rPr>
          <w:rFonts w:ascii="Times New Roman" w:hAnsi="Times New Roman" w:cs="Times New Roman"/>
          <w:b/>
          <w:sz w:val="28"/>
          <w:szCs w:val="28"/>
        </w:rPr>
        <w:t xml:space="preserve"> </w:t>
      </w:r>
      <w:r w:rsidRPr="000B26A0">
        <w:rPr>
          <w:rFonts w:ascii="Times New Roman" w:hAnsi="Times New Roman" w:cs="Times New Roman"/>
          <w:sz w:val="28"/>
          <w:szCs w:val="28"/>
        </w:rPr>
        <w:t>«Строение книги. Элементы книг».</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3 класс: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Урок № 1: «Структура книги. Подготовка к самостоятельному выбору книг».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Урок № 2:</w:t>
      </w:r>
      <w:r w:rsidRPr="000B26A0">
        <w:rPr>
          <w:rFonts w:ascii="Times New Roman" w:hAnsi="Times New Roman" w:cs="Times New Roman"/>
          <w:b/>
          <w:sz w:val="28"/>
          <w:szCs w:val="28"/>
        </w:rPr>
        <w:t xml:space="preserve"> </w:t>
      </w:r>
      <w:r w:rsidRPr="000B26A0">
        <w:rPr>
          <w:rFonts w:ascii="Times New Roman" w:hAnsi="Times New Roman" w:cs="Times New Roman"/>
          <w:sz w:val="28"/>
          <w:szCs w:val="28"/>
        </w:rPr>
        <w:t>Говорящие обложки.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Pr="000B26A0">
        <w:rPr>
          <w:rFonts w:ascii="Times New Roman" w:hAnsi="Times New Roman" w:cs="Times New Roman"/>
          <w:sz w:val="28"/>
          <w:szCs w:val="28"/>
          <w:u w:val="single"/>
        </w:rPr>
        <w:t>5-6 классы:</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Игра повторение: «Структура книги».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sz w:val="28"/>
          <w:szCs w:val="28"/>
        </w:rPr>
        <w:t>Организация библиотечных выставок, связанных со следующими праздничными и памятными датами:</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sz w:val="28"/>
          <w:szCs w:val="28"/>
        </w:rPr>
        <w:t xml:space="preserve">    </w:t>
      </w:r>
      <w:r w:rsidRPr="000B26A0">
        <w:rPr>
          <w:rFonts w:ascii="Times New Roman" w:hAnsi="Times New Roman" w:cs="Times New Roman"/>
          <w:b/>
          <w:color w:val="000000"/>
          <w:sz w:val="28"/>
          <w:szCs w:val="28"/>
          <w:u w:val="single"/>
        </w:rPr>
        <w:t xml:space="preserve">2024 год- </w:t>
      </w:r>
      <w:r w:rsidRPr="000B26A0">
        <w:rPr>
          <w:rStyle w:val="af"/>
          <w:rFonts w:ascii="Times New Roman" w:hAnsi="Times New Roman" w:cs="Times New Roman"/>
          <w:b w:val="0"/>
          <w:bCs w:val="0"/>
          <w:color w:val="333333"/>
          <w:sz w:val="28"/>
          <w:szCs w:val="28"/>
          <w:shd w:val="clear" w:color="auto" w:fill="FFFFFF"/>
        </w:rPr>
        <w:t>в России объявлен Годом семьи.</w:t>
      </w:r>
      <w:r w:rsidRPr="000B26A0">
        <w:rPr>
          <w:rFonts w:ascii="Times New Roman" w:hAnsi="Times New Roman" w:cs="Times New Roman"/>
          <w:sz w:val="28"/>
          <w:szCs w:val="28"/>
        </w:rPr>
        <w:t xml:space="preserve">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22 августа</w:t>
      </w:r>
      <w:r w:rsidRPr="000B26A0">
        <w:rPr>
          <w:rFonts w:ascii="Times New Roman" w:hAnsi="Times New Roman" w:cs="Times New Roman"/>
          <w:sz w:val="28"/>
          <w:szCs w:val="28"/>
        </w:rPr>
        <w:t xml:space="preserve"> – День Государственного флага РФ. </w:t>
      </w:r>
      <w:r w:rsidRPr="000B26A0">
        <w:rPr>
          <w:rFonts w:ascii="Times New Roman" w:hAnsi="Times New Roman" w:cs="Times New Roman"/>
          <w:iCs/>
          <w:color w:val="000000"/>
          <w:sz w:val="28"/>
          <w:szCs w:val="28"/>
        </w:rPr>
        <w:t>Ежегодно 22 августа в России отмечается День Государственного флага Российской Федерации, установленный на основании Указа Президента Российской Федерации № 1714 от 20 августа 1994 года.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1 сентября</w:t>
      </w:r>
      <w:r w:rsidRPr="000B26A0">
        <w:rPr>
          <w:rFonts w:ascii="Times New Roman" w:hAnsi="Times New Roman" w:cs="Times New Roman"/>
          <w:sz w:val="28"/>
          <w:szCs w:val="28"/>
        </w:rPr>
        <w:t xml:space="preserve"> – День знаний.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3 сентября</w:t>
      </w:r>
      <w:r w:rsidRPr="000B26A0">
        <w:rPr>
          <w:rFonts w:ascii="Times New Roman" w:hAnsi="Times New Roman" w:cs="Times New Roman"/>
          <w:color w:val="000000"/>
          <w:sz w:val="28"/>
          <w:szCs w:val="28"/>
        </w:rPr>
        <w:t> – День солидарности в борьбе с терроризмом. Эта самая новая памятная дата России, установленная федеральным законом «О днях воинской славы России» от 6 июля 2005 года. Она связана с трагическими событиями в Беслане.</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11 сентября</w:t>
      </w:r>
      <w:r w:rsidRPr="000B26A0">
        <w:rPr>
          <w:rFonts w:ascii="Times New Roman" w:hAnsi="Times New Roman" w:cs="Times New Roman"/>
          <w:bCs/>
          <w:color w:val="000000"/>
          <w:sz w:val="28"/>
          <w:szCs w:val="28"/>
        </w:rPr>
        <w:t xml:space="preserve"> -  </w:t>
      </w:r>
      <w:r w:rsidRPr="000B26A0">
        <w:rPr>
          <w:rFonts w:ascii="Times New Roman" w:hAnsi="Times New Roman" w:cs="Times New Roman"/>
          <w:color w:val="000000"/>
          <w:sz w:val="28"/>
          <w:szCs w:val="28"/>
        </w:rPr>
        <w:t>День памяти жертв фашизма - международная дата, которая отмечается ежегодно, во второе воскресение сентября и посвящена десяткам миллионов жертв фашизма.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21 сентября</w:t>
      </w:r>
      <w:r w:rsidRPr="000B26A0">
        <w:rPr>
          <w:rFonts w:ascii="Times New Roman" w:hAnsi="Times New Roman" w:cs="Times New Roman"/>
          <w:bCs/>
          <w:color w:val="000000"/>
          <w:sz w:val="28"/>
          <w:szCs w:val="28"/>
        </w:rPr>
        <w:t xml:space="preserve"> – </w:t>
      </w:r>
      <w:r w:rsidRPr="000B26A0">
        <w:rPr>
          <w:rFonts w:ascii="Times New Roman" w:hAnsi="Times New Roman" w:cs="Times New Roman"/>
          <w:color w:val="000000"/>
          <w:sz w:val="28"/>
          <w:szCs w:val="28"/>
        </w:rPr>
        <w:t>Международный день мира. В 1982 году в своей резолюции Генеральная Ассамблея ООН провозгласила Международный день мира как день всеобщего прекращения огня и отказа от насилия.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shd w:val="clear" w:color="auto" w:fill="FBFBFB"/>
        </w:rPr>
        <w:t xml:space="preserve"> 27 сентября - </w:t>
      </w:r>
      <w:r w:rsidRPr="000B26A0">
        <w:rPr>
          <w:rFonts w:ascii="Times New Roman" w:hAnsi="Times New Roman" w:cs="Times New Roman"/>
          <w:sz w:val="28"/>
          <w:szCs w:val="28"/>
          <w:shd w:val="clear" w:color="auto" w:fill="FBFBFB"/>
        </w:rPr>
        <w:t xml:space="preserve">День воспитателя и всех дошкольных работников в России. </w:t>
      </w:r>
      <w:r w:rsidRPr="000B26A0">
        <w:rPr>
          <w:rFonts w:ascii="Times New Roman" w:hAnsi="Times New Roman" w:cs="Times New Roman"/>
          <w:iCs/>
          <w:sz w:val="28"/>
          <w:szCs w:val="28"/>
          <w:shd w:val="clear" w:color="auto" w:fill="FBFBFB"/>
        </w:rPr>
        <w:t>Он был учреждён по инициативе ряда российских педагогических изданий в 2004 году. </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1 октября</w:t>
      </w:r>
      <w:r w:rsidRPr="000B26A0">
        <w:rPr>
          <w:rFonts w:ascii="Times New Roman" w:hAnsi="Times New Roman" w:cs="Times New Roman"/>
          <w:bCs/>
          <w:sz w:val="28"/>
          <w:szCs w:val="28"/>
        </w:rPr>
        <w:t xml:space="preserve"> – </w:t>
      </w:r>
      <w:r w:rsidRPr="000B26A0">
        <w:rPr>
          <w:rFonts w:ascii="Times New Roman" w:hAnsi="Times New Roman" w:cs="Times New Roman"/>
          <w:sz w:val="28"/>
          <w:szCs w:val="28"/>
        </w:rPr>
        <w:t xml:space="preserve">Международный день пожилых людей. </w:t>
      </w:r>
      <w:r w:rsidRPr="000B26A0">
        <w:rPr>
          <w:rFonts w:ascii="Times New Roman" w:hAnsi="Times New Roman" w:cs="Times New Roman"/>
          <w:iCs/>
          <w:color w:val="000000"/>
          <w:sz w:val="28"/>
          <w:szCs w:val="28"/>
        </w:rPr>
        <w:t>14 декабря 1990 года Генеральная Ассамблея ООН постановила считать 1 октября Международным днем пожилых людей.</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5 октября</w:t>
      </w:r>
      <w:r w:rsidRPr="000B26A0">
        <w:rPr>
          <w:rFonts w:ascii="Times New Roman" w:hAnsi="Times New Roman" w:cs="Times New Roman"/>
          <w:sz w:val="28"/>
          <w:szCs w:val="28"/>
        </w:rPr>
        <w:t xml:space="preserve"> – День учителя.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26 октября</w:t>
      </w:r>
      <w:r w:rsidRPr="000B26A0">
        <w:rPr>
          <w:rFonts w:ascii="Times New Roman" w:hAnsi="Times New Roman" w:cs="Times New Roman"/>
          <w:bCs/>
          <w:sz w:val="28"/>
          <w:szCs w:val="28"/>
        </w:rPr>
        <w:t xml:space="preserve"> - </w:t>
      </w:r>
      <w:r w:rsidRPr="000B26A0">
        <w:rPr>
          <w:rFonts w:ascii="Times New Roman" w:hAnsi="Times New Roman" w:cs="Times New Roman"/>
          <w:sz w:val="28"/>
          <w:szCs w:val="28"/>
        </w:rPr>
        <w:t xml:space="preserve">Международный день школьных </w:t>
      </w:r>
      <w:r w:rsidR="000B26A0" w:rsidRPr="000B26A0">
        <w:rPr>
          <w:rFonts w:ascii="Times New Roman" w:hAnsi="Times New Roman" w:cs="Times New Roman"/>
          <w:sz w:val="28"/>
          <w:szCs w:val="28"/>
        </w:rPr>
        <w:t>библиотек (</w:t>
      </w:r>
      <w:r w:rsidRPr="000B26A0">
        <w:rPr>
          <w:rFonts w:ascii="Times New Roman" w:hAnsi="Times New Roman" w:cs="Times New Roman"/>
          <w:iCs/>
          <w:sz w:val="28"/>
          <w:szCs w:val="28"/>
        </w:rPr>
        <w:t>Учреждён Международной ассоциацией школьных библиотек, отмечается в четвёртый понедельник октября).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4 ноября</w:t>
      </w:r>
      <w:r w:rsidRPr="000B26A0">
        <w:rPr>
          <w:rFonts w:ascii="Times New Roman" w:hAnsi="Times New Roman" w:cs="Times New Roman"/>
          <w:sz w:val="28"/>
          <w:szCs w:val="28"/>
        </w:rPr>
        <w:t xml:space="preserve"> – День народного единства. </w:t>
      </w:r>
      <w:r w:rsidRPr="000B26A0">
        <w:rPr>
          <w:rFonts w:ascii="Times New Roman" w:hAnsi="Times New Roman" w:cs="Times New Roman"/>
          <w:color w:val="000000"/>
          <w:sz w:val="28"/>
          <w:szCs w:val="28"/>
        </w:rPr>
        <w:t>4 ноября — день Казанской иконы Божией Матери — с 2005 года отмечается как День народного единства.</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shd w:val="clear" w:color="auto" w:fill="FBFBFB"/>
        </w:rPr>
        <w:t xml:space="preserve">18 ноября - </w:t>
      </w:r>
      <w:r w:rsidRPr="000B26A0">
        <w:rPr>
          <w:rFonts w:ascii="Times New Roman" w:hAnsi="Times New Roman" w:cs="Times New Roman"/>
          <w:sz w:val="28"/>
          <w:szCs w:val="28"/>
          <w:shd w:val="clear" w:color="auto" w:fill="FBFBFB"/>
        </w:rPr>
        <w:t xml:space="preserve">День рождения Деда Мороза. </w:t>
      </w:r>
      <w:r w:rsidRPr="000B26A0">
        <w:rPr>
          <w:rFonts w:ascii="Times New Roman" w:hAnsi="Times New Roman" w:cs="Times New Roman"/>
          <w:iCs/>
          <w:sz w:val="28"/>
          <w:szCs w:val="28"/>
          <w:shd w:val="clear" w:color="auto" w:fill="FBFBFB"/>
        </w:rPr>
        <w:t>Считается, что именно 18 ноября на его вотчине — в Великом Устюге — в свои права вступает настоящая зима, и ударяют морозы</w:t>
      </w:r>
      <w:r w:rsidRPr="000B26A0">
        <w:rPr>
          <w:rFonts w:ascii="Times New Roman" w:hAnsi="Times New Roman" w:cs="Times New Roman"/>
          <w:sz w:val="28"/>
          <w:szCs w:val="28"/>
          <w:shd w:val="clear" w:color="auto" w:fill="FBFBFB"/>
        </w:rPr>
        <w:t>.</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sz w:val="28"/>
          <w:szCs w:val="28"/>
        </w:rPr>
        <w:t xml:space="preserve">29 ноября </w:t>
      </w:r>
      <w:r w:rsidRPr="000B26A0">
        <w:rPr>
          <w:rFonts w:ascii="Times New Roman" w:hAnsi="Times New Roman" w:cs="Times New Roman"/>
          <w:sz w:val="28"/>
          <w:szCs w:val="28"/>
        </w:rPr>
        <w:t xml:space="preserve">– День матери в России. </w:t>
      </w:r>
      <w:r w:rsidRPr="000B26A0">
        <w:rPr>
          <w:rFonts w:ascii="Times New Roman" w:hAnsi="Times New Roman" w:cs="Times New Roman"/>
          <w:iCs/>
          <w:color w:val="000000"/>
          <w:sz w:val="28"/>
          <w:szCs w:val="28"/>
        </w:rPr>
        <w:t>Установленный Указом Президента Российской Федерации Б. Н. Ельцина № 120 «О Дне матери» от 30 января 1998 года, он празднуется в последнее воскресенье ноября.</w:t>
      </w:r>
    </w:p>
    <w:p w:rsidR="005F6811" w:rsidRPr="000B26A0" w:rsidRDefault="002C2066">
      <w:pPr>
        <w:pStyle w:val="a8"/>
        <w:jc w:val="both"/>
        <w:rPr>
          <w:rFonts w:ascii="Times New Roman" w:hAnsi="Times New Roman" w:cs="Times New Roman"/>
          <w:sz w:val="28"/>
          <w:szCs w:val="28"/>
        </w:rPr>
      </w:pPr>
      <w:r w:rsidRPr="000B26A0">
        <w:rPr>
          <w:rFonts w:ascii="Times New Roman" w:hAnsi="Times New Roman" w:cs="Times New Roman"/>
          <w:b/>
          <w:bCs/>
          <w:color w:val="000000"/>
          <w:sz w:val="28"/>
          <w:szCs w:val="28"/>
        </w:rPr>
        <w:t xml:space="preserve">3 декабря - </w:t>
      </w:r>
      <w:r w:rsidRPr="000B26A0">
        <w:rPr>
          <w:rFonts w:ascii="Times New Roman" w:hAnsi="Times New Roman" w:cs="Times New Roman"/>
          <w:color w:val="000000"/>
          <w:sz w:val="28"/>
          <w:szCs w:val="28"/>
        </w:rPr>
        <w:t xml:space="preserve">День Неизвестного Солдата – в память о российских и советских воинах, погибших в боевых действиях на территории нашей страны или за ее пределами. </w:t>
      </w:r>
      <w:r w:rsidRPr="000B26A0">
        <w:rPr>
          <w:rFonts w:ascii="Times New Roman" w:hAnsi="Times New Roman" w:cs="Times New Roman"/>
          <w:iCs/>
          <w:color w:val="000000"/>
          <w:sz w:val="28"/>
          <w:szCs w:val="28"/>
        </w:rPr>
        <w:t>Решение об его учреждении было принято Госдумой в октябре 2014 года, а соответствующий указ был подписан президентом РФ 5 ноября 2014 года.</w:t>
      </w:r>
    </w:p>
    <w:p w:rsidR="005F6811" w:rsidRPr="000B26A0" w:rsidRDefault="005F6811" w:rsidP="003A50EE">
      <w:pPr>
        <w:pStyle w:val="af8"/>
        <w:shd w:val="clear" w:color="auto" w:fill="FFFFFF"/>
        <w:spacing w:beforeAutospacing="0" w:after="0" w:afterAutospacing="0"/>
        <w:rPr>
          <w:b/>
          <w:bCs/>
          <w:color w:val="000000"/>
          <w:sz w:val="28"/>
          <w:szCs w:val="28"/>
        </w:rPr>
      </w:pPr>
    </w:p>
    <w:p w:rsidR="005F6811" w:rsidRPr="000B26A0" w:rsidRDefault="005F6811">
      <w:pPr>
        <w:pStyle w:val="af8"/>
        <w:shd w:val="clear" w:color="auto" w:fill="FFFFFF"/>
        <w:spacing w:beforeAutospacing="0" w:after="0" w:afterAutospacing="0"/>
        <w:jc w:val="center"/>
        <w:rPr>
          <w:b/>
          <w:bCs/>
          <w:color w:val="000000"/>
          <w:sz w:val="28"/>
          <w:szCs w:val="28"/>
        </w:rPr>
      </w:pPr>
    </w:p>
    <w:p w:rsidR="00843828" w:rsidRPr="000B26A0" w:rsidRDefault="002C2066" w:rsidP="00843828">
      <w:pPr>
        <w:pStyle w:val="af8"/>
        <w:shd w:val="clear" w:color="auto" w:fill="FFFFFF"/>
        <w:spacing w:beforeAutospacing="0" w:after="0" w:afterAutospacing="0"/>
        <w:jc w:val="center"/>
        <w:rPr>
          <w:b/>
          <w:bCs/>
          <w:color w:val="000000"/>
          <w:sz w:val="28"/>
          <w:szCs w:val="28"/>
        </w:rPr>
      </w:pPr>
      <w:r w:rsidRPr="000B26A0">
        <w:rPr>
          <w:b/>
          <w:bCs/>
          <w:color w:val="000000"/>
          <w:sz w:val="28"/>
          <w:szCs w:val="28"/>
        </w:rPr>
        <w:lastRenderedPageBreak/>
        <w:t>Анализ</w:t>
      </w:r>
      <w:r w:rsidR="00843828" w:rsidRPr="000B26A0">
        <w:rPr>
          <w:b/>
          <w:bCs/>
          <w:color w:val="000000"/>
          <w:sz w:val="28"/>
          <w:szCs w:val="28"/>
        </w:rPr>
        <w:t xml:space="preserve"> </w:t>
      </w:r>
      <w:r w:rsidRPr="000B26A0">
        <w:rPr>
          <w:b/>
          <w:bCs/>
          <w:color w:val="000000"/>
          <w:sz w:val="28"/>
          <w:szCs w:val="28"/>
        </w:rPr>
        <w:t>профориентационной работы</w:t>
      </w:r>
    </w:p>
    <w:p w:rsidR="005F6811" w:rsidRPr="000B26A0" w:rsidRDefault="00843828">
      <w:pPr>
        <w:pStyle w:val="af8"/>
        <w:shd w:val="clear" w:color="auto" w:fill="FFFFFF"/>
        <w:spacing w:beforeAutospacing="0" w:after="0" w:afterAutospacing="0"/>
        <w:jc w:val="center"/>
        <w:rPr>
          <w:b/>
          <w:bCs/>
          <w:color w:val="000000"/>
          <w:sz w:val="28"/>
          <w:szCs w:val="28"/>
        </w:rPr>
      </w:pPr>
      <w:r w:rsidRPr="000B26A0">
        <w:rPr>
          <w:b/>
          <w:bCs/>
          <w:color w:val="000000"/>
          <w:sz w:val="28"/>
          <w:szCs w:val="28"/>
        </w:rPr>
        <w:t>за 2 полугодие 2023-2024 учебного</w:t>
      </w:r>
      <w:r w:rsidR="002C2066" w:rsidRPr="000B26A0">
        <w:rPr>
          <w:b/>
          <w:bCs/>
          <w:color w:val="000000"/>
          <w:sz w:val="28"/>
          <w:szCs w:val="28"/>
        </w:rPr>
        <w:t xml:space="preserve"> год</w:t>
      </w:r>
      <w:r w:rsidRPr="000B26A0">
        <w:rPr>
          <w:b/>
          <w:bCs/>
          <w:color w:val="000000"/>
          <w:sz w:val="28"/>
          <w:szCs w:val="28"/>
        </w:rPr>
        <w:t>а,</w:t>
      </w:r>
    </w:p>
    <w:p w:rsidR="00843828" w:rsidRPr="000B26A0" w:rsidRDefault="00843828" w:rsidP="00843828">
      <w:pPr>
        <w:pStyle w:val="af8"/>
        <w:shd w:val="clear" w:color="auto" w:fill="FFFFFF"/>
        <w:spacing w:beforeAutospacing="0" w:after="0" w:afterAutospacing="0"/>
        <w:jc w:val="center"/>
        <w:rPr>
          <w:color w:val="000000"/>
          <w:sz w:val="28"/>
          <w:szCs w:val="28"/>
        </w:rPr>
      </w:pPr>
      <w:r w:rsidRPr="000B26A0">
        <w:rPr>
          <w:b/>
          <w:bCs/>
          <w:color w:val="000000"/>
          <w:sz w:val="28"/>
          <w:szCs w:val="28"/>
        </w:rPr>
        <w:t xml:space="preserve">1 полугодие 2024-2025 учебного года. </w:t>
      </w:r>
    </w:p>
    <w:p w:rsidR="00843828" w:rsidRPr="000B26A0" w:rsidRDefault="00843828" w:rsidP="00016798">
      <w:pPr>
        <w:pStyle w:val="a8"/>
        <w:jc w:val="both"/>
        <w:rPr>
          <w:rFonts w:ascii="Times New Roman" w:hAnsi="Times New Roman" w:cs="Times New Roman"/>
          <w:sz w:val="28"/>
          <w:szCs w:val="28"/>
        </w:rPr>
      </w:pPr>
    </w:p>
    <w:p w:rsidR="00843828" w:rsidRPr="000B26A0" w:rsidRDefault="00843828" w:rsidP="00016798">
      <w:pPr>
        <w:pStyle w:val="a8"/>
        <w:ind w:firstLine="709"/>
        <w:jc w:val="both"/>
        <w:rPr>
          <w:rFonts w:ascii="Times New Roman" w:hAnsi="Times New Roman" w:cs="Times New Roman"/>
          <w:sz w:val="28"/>
          <w:szCs w:val="28"/>
        </w:rPr>
      </w:pPr>
      <w:r w:rsidRPr="000B26A0">
        <w:rPr>
          <w:rFonts w:ascii="Times New Roman" w:hAnsi="Times New Roman" w:cs="Times New Roman"/>
          <w:b/>
          <w:bCs/>
          <w:w w:val="105"/>
          <w:sz w:val="28"/>
          <w:szCs w:val="28"/>
        </w:rPr>
        <w:t>Цель</w:t>
      </w:r>
      <w:r w:rsidRPr="000B26A0">
        <w:rPr>
          <w:rFonts w:ascii="Times New Roman" w:hAnsi="Times New Roman" w:cs="Times New Roman"/>
          <w:bCs/>
          <w:w w:val="105"/>
          <w:sz w:val="28"/>
          <w:szCs w:val="28"/>
        </w:rPr>
        <w:t xml:space="preserve"> профориентационной работы:</w:t>
      </w:r>
      <w:r w:rsidRPr="000B26A0">
        <w:rPr>
          <w:rFonts w:ascii="Times New Roman" w:hAnsi="Times New Roman" w:cs="Times New Roman"/>
          <w:w w:val="105"/>
          <w:sz w:val="28"/>
          <w:szCs w:val="28"/>
        </w:rPr>
        <w:t xml:space="preserve"> активизация профессионального самоопределения обучающихся и формирование у ни</w:t>
      </w:r>
      <w:r w:rsidR="00CE22D5" w:rsidRPr="000B26A0">
        <w:rPr>
          <w:rFonts w:ascii="Times New Roman" w:hAnsi="Times New Roman" w:cs="Times New Roman"/>
          <w:w w:val="105"/>
          <w:sz w:val="28"/>
          <w:szCs w:val="28"/>
        </w:rPr>
        <w:t xml:space="preserve">х основ карьерной грамотности </w:t>
      </w:r>
      <w:r w:rsidRPr="000B26A0">
        <w:rPr>
          <w:rFonts w:ascii="Times New Roman" w:hAnsi="Times New Roman" w:cs="Times New Roman"/>
          <w:w w:val="105"/>
          <w:sz w:val="28"/>
          <w:szCs w:val="28"/>
        </w:rPr>
        <w:t>инструментальной стороны профессионального самоопределения).</w:t>
      </w:r>
    </w:p>
    <w:p w:rsidR="00843828" w:rsidRPr="000B26A0" w:rsidRDefault="00843828" w:rsidP="00016798">
      <w:pPr>
        <w:pStyle w:val="a8"/>
        <w:ind w:firstLine="709"/>
        <w:jc w:val="both"/>
        <w:rPr>
          <w:rFonts w:ascii="Times New Roman" w:hAnsi="Times New Roman" w:cs="Times New Roman"/>
          <w:bCs/>
          <w:sz w:val="28"/>
          <w:szCs w:val="28"/>
        </w:rPr>
      </w:pPr>
      <w:r w:rsidRPr="000B26A0">
        <w:rPr>
          <w:rFonts w:ascii="Times New Roman" w:hAnsi="Times New Roman" w:cs="Times New Roman"/>
          <w:b/>
          <w:bCs/>
          <w:sz w:val="28"/>
          <w:szCs w:val="28"/>
        </w:rPr>
        <w:t>Задачи</w:t>
      </w:r>
      <w:r w:rsidRPr="000B26A0">
        <w:rPr>
          <w:rFonts w:ascii="Times New Roman" w:hAnsi="Times New Roman" w:cs="Times New Roman"/>
          <w:bCs/>
          <w:sz w:val="28"/>
          <w:szCs w:val="28"/>
        </w:rPr>
        <w:t xml:space="preserve"> базового уровня:</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о</w:t>
      </w:r>
      <w:r w:rsidR="00843828" w:rsidRPr="000B26A0">
        <w:rPr>
          <w:rFonts w:ascii="Times New Roman" w:hAnsi="Times New Roman" w:cs="Times New Roman"/>
          <w:sz w:val="28"/>
          <w:szCs w:val="28"/>
        </w:rPr>
        <w:t>рганизация и систематизация первичной профориентационной помощи;</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w w:val="105"/>
          <w:sz w:val="28"/>
          <w:szCs w:val="28"/>
        </w:rPr>
        <w:t>- р</w:t>
      </w:r>
      <w:r w:rsidR="00843828" w:rsidRPr="000B26A0">
        <w:rPr>
          <w:rFonts w:ascii="Times New Roman" w:hAnsi="Times New Roman" w:cs="Times New Roman"/>
          <w:w w:val="105"/>
          <w:sz w:val="28"/>
          <w:szCs w:val="28"/>
        </w:rPr>
        <w:t>азвитие представлений обучающихся о современном разнообразии профессий и специальностей, важности трудовой деятельности и выбора ее специфики, возможностях профессионального образования;</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w w:val="105"/>
          <w:sz w:val="28"/>
          <w:szCs w:val="28"/>
        </w:rPr>
        <w:t xml:space="preserve">- </w:t>
      </w:r>
      <w:r w:rsidR="00843828" w:rsidRPr="000B26A0">
        <w:rPr>
          <w:rFonts w:ascii="Times New Roman" w:hAnsi="Times New Roman" w:cs="Times New Roman"/>
          <w:w w:val="105"/>
          <w:sz w:val="28"/>
          <w:szCs w:val="28"/>
        </w:rPr>
        <w:t>информирование обучающихся о содержании деятельности востребованных на рынке труда специалистов;</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843828" w:rsidRPr="000B26A0">
        <w:rPr>
          <w:rFonts w:ascii="Times New Roman" w:hAnsi="Times New Roman" w:cs="Times New Roman"/>
          <w:sz w:val="28"/>
          <w:szCs w:val="28"/>
        </w:rPr>
        <w:t>развитие мотивации обучающихся к профессиональному самоопределению;</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 </w:t>
      </w:r>
      <w:r w:rsidR="00843828" w:rsidRPr="000B26A0">
        <w:rPr>
          <w:rFonts w:ascii="Times New Roman" w:hAnsi="Times New Roman" w:cs="Times New Roman"/>
          <w:sz w:val="28"/>
          <w:szCs w:val="28"/>
        </w:rPr>
        <w:t>диагностика склонностей обучающихся к профессиональным направлениям.</w:t>
      </w:r>
    </w:p>
    <w:p w:rsidR="00843828" w:rsidRPr="000B26A0" w:rsidRDefault="0084382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Базовый уровень профминимума реализуется по пяти ключевым </w:t>
      </w:r>
      <w:r w:rsidRPr="000B26A0">
        <w:rPr>
          <w:rFonts w:ascii="Times New Roman" w:hAnsi="Times New Roman" w:cs="Times New Roman"/>
          <w:spacing w:val="-2"/>
          <w:sz w:val="28"/>
          <w:szCs w:val="28"/>
        </w:rPr>
        <w:t>направлениям:</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u w:val="single"/>
        </w:rPr>
        <w:t xml:space="preserve">- </w:t>
      </w:r>
      <w:r w:rsidR="00843828" w:rsidRPr="000B26A0">
        <w:rPr>
          <w:rFonts w:ascii="Times New Roman" w:hAnsi="Times New Roman" w:cs="Times New Roman"/>
          <w:sz w:val="28"/>
          <w:szCs w:val="28"/>
          <w:u w:val="single"/>
        </w:rPr>
        <w:t>урочная деятельность</w:t>
      </w:r>
      <w:r w:rsidR="00843828" w:rsidRPr="000B26A0">
        <w:rPr>
          <w:rFonts w:ascii="Times New Roman" w:hAnsi="Times New Roman" w:cs="Times New Roman"/>
          <w:sz w:val="28"/>
          <w:szCs w:val="28"/>
        </w:rPr>
        <w:t>, включающая элемент значимости учебного предмета для профессиональной деятельности, уроки профориентационной направленности в рамках учебного предмета «Труд (технология)»;</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u w:val="single"/>
        </w:rPr>
        <w:t xml:space="preserve">- </w:t>
      </w:r>
      <w:r w:rsidR="00843828" w:rsidRPr="000B26A0">
        <w:rPr>
          <w:rFonts w:ascii="Times New Roman" w:hAnsi="Times New Roman" w:cs="Times New Roman"/>
          <w:sz w:val="28"/>
          <w:szCs w:val="28"/>
          <w:u w:val="single"/>
        </w:rPr>
        <w:t xml:space="preserve"> внеурочная деятельность</w:t>
      </w:r>
      <w:r w:rsidR="00843828" w:rsidRPr="000B26A0">
        <w:rPr>
          <w:rFonts w:ascii="Times New Roman" w:hAnsi="Times New Roman" w:cs="Times New Roman"/>
          <w:sz w:val="28"/>
          <w:szCs w:val="28"/>
        </w:rPr>
        <w:t>,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u w:val="single"/>
        </w:rPr>
        <w:t xml:space="preserve">- </w:t>
      </w:r>
      <w:r w:rsidR="00843828" w:rsidRPr="000B26A0">
        <w:rPr>
          <w:rFonts w:ascii="Times New Roman" w:hAnsi="Times New Roman" w:cs="Times New Roman"/>
          <w:sz w:val="28"/>
          <w:szCs w:val="28"/>
          <w:u w:val="single"/>
        </w:rPr>
        <w:t>воспитательная работа</w:t>
      </w:r>
      <w:r w:rsidR="00843828" w:rsidRPr="000B26A0">
        <w:rPr>
          <w:rFonts w:ascii="Times New Roman" w:hAnsi="Times New Roman" w:cs="Times New Roman"/>
          <w:sz w:val="28"/>
          <w:szCs w:val="28"/>
        </w:rPr>
        <w:t xml:space="preserve"> (экскурсии на производство, лекции, профориентационные выставки, профессиональные пробы, дни открытых дверей в колледжах, встречи с представителями разных профессий, конкурсы профориентационной </w:t>
      </w:r>
      <w:r w:rsidR="00843828" w:rsidRPr="000B26A0">
        <w:rPr>
          <w:rFonts w:ascii="Times New Roman" w:hAnsi="Times New Roman" w:cs="Times New Roman"/>
          <w:spacing w:val="-2"/>
          <w:sz w:val="28"/>
          <w:szCs w:val="28"/>
        </w:rPr>
        <w:t>направленности);</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u w:val="single"/>
        </w:rPr>
        <w:t>- д</w:t>
      </w:r>
      <w:r w:rsidR="00843828" w:rsidRPr="000B26A0">
        <w:rPr>
          <w:rFonts w:ascii="Times New Roman" w:hAnsi="Times New Roman" w:cs="Times New Roman"/>
          <w:sz w:val="28"/>
          <w:szCs w:val="28"/>
          <w:u w:val="single"/>
        </w:rPr>
        <w:t>ополнительное образование</w:t>
      </w:r>
      <w:r w:rsidR="00843828" w:rsidRPr="000B26A0">
        <w:rPr>
          <w:rFonts w:ascii="Times New Roman" w:hAnsi="Times New Roman" w:cs="Times New Roman"/>
          <w:sz w:val="28"/>
          <w:szCs w:val="28"/>
        </w:rPr>
        <w:t xml:space="preserve"> (посещение занятий с учетом склонностей и образовательных </w:t>
      </w:r>
      <w:r w:rsidR="00843828" w:rsidRPr="000B26A0">
        <w:rPr>
          <w:rFonts w:ascii="Times New Roman" w:hAnsi="Times New Roman" w:cs="Times New Roman"/>
          <w:spacing w:val="-2"/>
          <w:sz w:val="28"/>
          <w:szCs w:val="28"/>
        </w:rPr>
        <w:t>потребностей);</w:t>
      </w:r>
    </w:p>
    <w:p w:rsidR="0084382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u w:val="single"/>
        </w:rPr>
        <w:t>- в</w:t>
      </w:r>
      <w:r w:rsidR="00843828" w:rsidRPr="000B26A0">
        <w:rPr>
          <w:rFonts w:ascii="Times New Roman" w:hAnsi="Times New Roman" w:cs="Times New Roman"/>
          <w:sz w:val="28"/>
          <w:szCs w:val="28"/>
          <w:u w:val="single"/>
        </w:rPr>
        <w:t>заимодействие с родителями (</w:t>
      </w:r>
      <w:r w:rsidR="00843828" w:rsidRPr="000B26A0">
        <w:rPr>
          <w:rFonts w:ascii="Times New Roman" w:hAnsi="Times New Roman" w:cs="Times New Roman"/>
          <w:sz w:val="28"/>
          <w:szCs w:val="28"/>
        </w:rPr>
        <w:t xml:space="preserve">или законными </w:t>
      </w:r>
      <w:r w:rsidR="00843828" w:rsidRPr="000B26A0">
        <w:rPr>
          <w:rFonts w:ascii="Times New Roman" w:hAnsi="Times New Roman" w:cs="Times New Roman"/>
          <w:spacing w:val="-2"/>
          <w:sz w:val="28"/>
          <w:szCs w:val="28"/>
        </w:rPr>
        <w:t>представителями).</w:t>
      </w:r>
    </w:p>
    <w:p w:rsidR="005F6811" w:rsidRPr="000B26A0" w:rsidRDefault="007C25E0" w:rsidP="00016798">
      <w:pPr>
        <w:pStyle w:val="a8"/>
        <w:ind w:firstLine="709"/>
        <w:jc w:val="both"/>
        <w:rPr>
          <w:rFonts w:ascii="Times New Roman" w:hAnsi="Times New Roman" w:cs="Times New Roman"/>
          <w:color w:val="000000"/>
          <w:sz w:val="28"/>
          <w:szCs w:val="28"/>
        </w:rPr>
      </w:pPr>
      <w:r w:rsidRPr="000B26A0">
        <w:rPr>
          <w:rFonts w:ascii="Times New Roman" w:hAnsi="Times New Roman" w:cs="Times New Roman"/>
          <w:color w:val="000000"/>
          <w:sz w:val="28"/>
          <w:szCs w:val="28"/>
        </w:rPr>
        <w:t>Во 2 полугодии</w:t>
      </w:r>
      <w:r w:rsidR="002C2066" w:rsidRPr="000B26A0">
        <w:rPr>
          <w:rFonts w:ascii="Times New Roman" w:hAnsi="Times New Roman" w:cs="Times New Roman"/>
          <w:color w:val="000000"/>
          <w:sz w:val="28"/>
          <w:szCs w:val="28"/>
        </w:rPr>
        <w:t xml:space="preserve"> </w:t>
      </w:r>
      <w:r w:rsidR="00843828" w:rsidRPr="000B26A0">
        <w:rPr>
          <w:rFonts w:ascii="Times New Roman" w:hAnsi="Times New Roman" w:cs="Times New Roman"/>
          <w:color w:val="000000"/>
          <w:sz w:val="28"/>
          <w:szCs w:val="28"/>
        </w:rPr>
        <w:t>2023-</w:t>
      </w:r>
      <w:r w:rsidR="002C2066" w:rsidRPr="000B26A0">
        <w:rPr>
          <w:rFonts w:ascii="Times New Roman" w:hAnsi="Times New Roman" w:cs="Times New Roman"/>
          <w:color w:val="000000"/>
          <w:sz w:val="28"/>
          <w:szCs w:val="28"/>
        </w:rPr>
        <w:t xml:space="preserve">2024 </w:t>
      </w:r>
      <w:r w:rsidR="00843828" w:rsidRPr="000B26A0">
        <w:rPr>
          <w:rFonts w:ascii="Times New Roman" w:hAnsi="Times New Roman" w:cs="Times New Roman"/>
          <w:color w:val="000000"/>
          <w:sz w:val="28"/>
          <w:szCs w:val="28"/>
        </w:rPr>
        <w:t xml:space="preserve">учебного </w:t>
      </w:r>
      <w:r w:rsidR="002C2066" w:rsidRPr="000B26A0">
        <w:rPr>
          <w:rFonts w:ascii="Times New Roman" w:hAnsi="Times New Roman" w:cs="Times New Roman"/>
          <w:color w:val="000000"/>
          <w:sz w:val="28"/>
          <w:szCs w:val="28"/>
        </w:rPr>
        <w:t xml:space="preserve">года в соответствии с планом воспитательной работы были проведены следующие занятия по профориентации с </w:t>
      </w:r>
      <w:r w:rsidR="000B26A0" w:rsidRPr="000B26A0">
        <w:rPr>
          <w:rFonts w:ascii="Times New Roman" w:hAnsi="Times New Roman" w:cs="Times New Roman"/>
          <w:color w:val="000000"/>
          <w:sz w:val="28"/>
          <w:szCs w:val="28"/>
        </w:rPr>
        <w:t>обучающимися 9</w:t>
      </w:r>
      <w:r w:rsidR="002C2066" w:rsidRPr="000B26A0">
        <w:rPr>
          <w:rFonts w:ascii="Times New Roman" w:hAnsi="Times New Roman" w:cs="Times New Roman"/>
          <w:color w:val="000000"/>
          <w:sz w:val="28"/>
          <w:szCs w:val="28"/>
        </w:rPr>
        <w:t xml:space="preserve"> класса:</w:t>
      </w:r>
    </w:p>
    <w:p w:rsidR="005F6811" w:rsidRPr="000B26A0" w:rsidRDefault="002C2066" w:rsidP="00016798">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участие родителей в областном родительском собрании «Активизация профессиональ</w:t>
      </w:r>
      <w:r w:rsidR="00843828" w:rsidRPr="000B26A0">
        <w:rPr>
          <w:rFonts w:ascii="Times New Roman" w:hAnsi="Times New Roman" w:cs="Times New Roman"/>
          <w:color w:val="000000"/>
          <w:sz w:val="28"/>
          <w:szCs w:val="28"/>
          <w:shd w:val="clear" w:color="auto" w:fill="FFFFFF"/>
        </w:rPr>
        <w:t>ного самоопределения подростка»;</w:t>
      </w:r>
    </w:p>
    <w:p w:rsidR="005F6811" w:rsidRPr="000B26A0" w:rsidRDefault="002C2066" w:rsidP="00016798">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color w:val="000000"/>
          <w:sz w:val="28"/>
          <w:szCs w:val="28"/>
          <w:shd w:val="clear" w:color="auto" w:fill="FFFFFF"/>
        </w:rPr>
        <w:t>- участие в профориентационных мастер</w:t>
      </w:r>
      <w:r w:rsidR="00CE22D5" w:rsidRPr="000B26A0">
        <w:rPr>
          <w:rFonts w:ascii="Times New Roman" w:hAnsi="Times New Roman" w:cs="Times New Roman"/>
          <w:color w:val="000000"/>
          <w:sz w:val="28"/>
          <w:szCs w:val="28"/>
          <w:shd w:val="clear" w:color="auto" w:fill="FFFFFF"/>
        </w:rPr>
        <w:t>-классах «Дегустация профессии»;</w:t>
      </w:r>
    </w:p>
    <w:p w:rsidR="005F6811" w:rsidRPr="000B26A0" w:rsidRDefault="00CE22D5" w:rsidP="00016798">
      <w:pPr>
        <w:pStyle w:val="a8"/>
        <w:ind w:firstLine="709"/>
        <w:jc w:val="both"/>
        <w:rPr>
          <w:rFonts w:ascii="Times New Roman" w:hAnsi="Times New Roman" w:cs="Times New Roman"/>
          <w:sz w:val="28"/>
          <w:szCs w:val="28"/>
        </w:rPr>
      </w:pPr>
      <w:r w:rsidRPr="000B26A0">
        <w:rPr>
          <w:rFonts w:ascii="Times New Roman" w:hAnsi="Times New Roman" w:cs="Times New Roman"/>
          <w:color w:val="000000"/>
          <w:sz w:val="28"/>
          <w:szCs w:val="28"/>
          <w:shd w:val="clear" w:color="auto" w:fill="FFFFFF"/>
        </w:rPr>
        <w:t xml:space="preserve">- </w:t>
      </w:r>
      <w:r w:rsidR="002C2066" w:rsidRPr="000B26A0">
        <w:rPr>
          <w:rFonts w:ascii="Times New Roman" w:hAnsi="Times New Roman" w:cs="Times New Roman"/>
          <w:color w:val="000000"/>
          <w:sz w:val="28"/>
          <w:szCs w:val="28"/>
          <w:shd w:val="clear" w:color="auto" w:fill="FFFFFF"/>
        </w:rPr>
        <w:t>посетили профориентационный форум, организованный АО ПО Севмаш, для учащихся 8-9 классов.</w:t>
      </w:r>
    </w:p>
    <w:p w:rsidR="005F6811" w:rsidRPr="000B26A0" w:rsidRDefault="002C2066" w:rsidP="00016798">
      <w:pPr>
        <w:pStyle w:val="a8"/>
        <w:ind w:firstLine="709"/>
        <w:jc w:val="both"/>
        <w:rPr>
          <w:rFonts w:ascii="Times New Roman" w:hAnsi="Times New Roman" w:cs="Times New Roman"/>
          <w:color w:val="000000"/>
          <w:sz w:val="28"/>
          <w:szCs w:val="28"/>
          <w:shd w:val="clear" w:color="auto" w:fill="FFFFFF"/>
        </w:rPr>
      </w:pPr>
      <w:r w:rsidRPr="000B26A0">
        <w:rPr>
          <w:rFonts w:ascii="Times New Roman" w:hAnsi="Times New Roman" w:cs="Times New Roman"/>
          <w:sz w:val="28"/>
          <w:szCs w:val="28"/>
        </w:rPr>
        <w:lastRenderedPageBreak/>
        <w:t xml:space="preserve">- в рамках дня открытых дверей посетили </w:t>
      </w:r>
      <w:r w:rsidRPr="000B26A0">
        <w:rPr>
          <w:rFonts w:ascii="Times New Roman" w:hAnsi="Times New Roman" w:cs="Times New Roman"/>
          <w:color w:val="000000"/>
          <w:sz w:val="28"/>
          <w:szCs w:val="28"/>
          <w:shd w:val="clear" w:color="auto" w:fill="FFFFFF"/>
        </w:rPr>
        <w:t>Архангельский техникум ст</w:t>
      </w:r>
      <w:r w:rsidR="00CE22D5" w:rsidRPr="000B26A0">
        <w:rPr>
          <w:rFonts w:ascii="Times New Roman" w:hAnsi="Times New Roman" w:cs="Times New Roman"/>
          <w:color w:val="000000"/>
          <w:sz w:val="28"/>
          <w:szCs w:val="28"/>
          <w:shd w:val="clear" w:color="auto" w:fill="FFFFFF"/>
        </w:rPr>
        <w:t xml:space="preserve">роительства и экономики, </w:t>
      </w:r>
      <w:r w:rsidR="000B26A0" w:rsidRPr="000B26A0">
        <w:rPr>
          <w:rFonts w:ascii="Times New Roman" w:hAnsi="Times New Roman" w:cs="Times New Roman"/>
          <w:sz w:val="28"/>
          <w:szCs w:val="28"/>
        </w:rPr>
        <w:t xml:space="preserve">Архангельский техникум водных магистралей имени С. Н. </w:t>
      </w:r>
      <w:proofErr w:type="spellStart"/>
      <w:r w:rsidR="000B26A0" w:rsidRPr="000B26A0">
        <w:rPr>
          <w:rFonts w:ascii="Times New Roman" w:hAnsi="Times New Roman" w:cs="Times New Roman"/>
          <w:sz w:val="28"/>
          <w:szCs w:val="28"/>
        </w:rPr>
        <w:t>Орешкова</w:t>
      </w:r>
      <w:bookmarkStart w:id="2" w:name="_GoBack"/>
      <w:bookmarkEnd w:id="2"/>
      <w:proofErr w:type="spellEnd"/>
      <w:r w:rsidR="00CE22D5" w:rsidRPr="000B26A0">
        <w:rPr>
          <w:rFonts w:ascii="Times New Roman" w:hAnsi="Times New Roman" w:cs="Times New Roman"/>
          <w:color w:val="000000"/>
          <w:sz w:val="28"/>
          <w:szCs w:val="28"/>
          <w:shd w:val="clear" w:color="auto" w:fill="FFFFFF"/>
        </w:rPr>
        <w:t>, Многопрофильный колледж</w:t>
      </w:r>
    </w:p>
    <w:p w:rsidR="005F6811" w:rsidRPr="000B26A0" w:rsidRDefault="002C2066" w:rsidP="00016798">
      <w:pPr>
        <w:pStyle w:val="a8"/>
        <w:ind w:firstLine="709"/>
        <w:jc w:val="both"/>
        <w:rPr>
          <w:rFonts w:ascii="Times New Roman" w:hAnsi="Times New Roman" w:cs="Times New Roman"/>
          <w:color w:val="333333"/>
          <w:sz w:val="28"/>
          <w:szCs w:val="28"/>
          <w:shd w:val="clear" w:color="auto" w:fill="FFFFFF"/>
        </w:rPr>
      </w:pPr>
      <w:r w:rsidRPr="000B26A0">
        <w:rPr>
          <w:rFonts w:ascii="Times New Roman" w:hAnsi="Times New Roman" w:cs="Times New Roman"/>
          <w:sz w:val="28"/>
          <w:szCs w:val="28"/>
        </w:rPr>
        <w:t xml:space="preserve">- ежемесячное участие в </w:t>
      </w:r>
      <w:r w:rsidRPr="000B26A0">
        <w:rPr>
          <w:rFonts w:ascii="Times New Roman" w:hAnsi="Times New Roman" w:cs="Times New Roman"/>
          <w:color w:val="333333"/>
          <w:sz w:val="28"/>
          <w:szCs w:val="28"/>
          <w:shd w:val="clear" w:color="auto" w:fill="FFFFFF"/>
        </w:rPr>
        <w:t>«Проектория» – </w:t>
      </w:r>
      <w:r w:rsidRPr="000B26A0">
        <w:rPr>
          <w:rFonts w:ascii="Times New Roman" w:hAnsi="Times New Roman" w:cs="Times New Roman"/>
          <w:bCs/>
          <w:color w:val="333333"/>
          <w:sz w:val="28"/>
          <w:szCs w:val="28"/>
          <w:shd w:val="clear" w:color="auto" w:fill="FFFFFF"/>
        </w:rPr>
        <w:t>самом масштабном профориентационном проекте, проводимым при поддержке Министерства просвещения Российской Федерации</w:t>
      </w:r>
      <w:r w:rsidRPr="000B26A0">
        <w:rPr>
          <w:rFonts w:ascii="Times New Roman" w:hAnsi="Times New Roman" w:cs="Times New Roman"/>
          <w:color w:val="333333"/>
          <w:sz w:val="28"/>
          <w:szCs w:val="28"/>
          <w:shd w:val="clear" w:color="auto" w:fill="FFFFFF"/>
        </w:rPr>
        <w:t>.</w:t>
      </w:r>
    </w:p>
    <w:p w:rsidR="005F6811" w:rsidRPr="000B26A0" w:rsidRDefault="002C2066" w:rsidP="00016798">
      <w:pPr>
        <w:pStyle w:val="a8"/>
        <w:ind w:firstLine="709"/>
        <w:jc w:val="both"/>
        <w:rPr>
          <w:rFonts w:ascii="Times New Roman" w:hAnsi="Times New Roman" w:cs="Times New Roman"/>
          <w:sz w:val="28"/>
          <w:szCs w:val="28"/>
        </w:rPr>
      </w:pPr>
      <w:r w:rsidRPr="000B26A0">
        <w:rPr>
          <w:rFonts w:ascii="Times New Roman" w:hAnsi="Times New Roman" w:cs="Times New Roman"/>
          <w:bCs/>
          <w:color w:val="000000"/>
          <w:sz w:val="28"/>
          <w:szCs w:val="28"/>
          <w:shd w:val="clear" w:color="auto" w:fill="FFFFFF"/>
        </w:rPr>
        <w:t>- проведение классного часа с родителями «Будущее моего ребенка – это мое будущее».</w:t>
      </w:r>
    </w:p>
    <w:p w:rsidR="005F6811" w:rsidRPr="000B26A0" w:rsidRDefault="002C2066"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Необходимо отметить, что на протяжении всего уч</w:t>
      </w:r>
      <w:r w:rsidR="00CE22D5" w:rsidRPr="000B26A0">
        <w:rPr>
          <w:rFonts w:ascii="Times New Roman" w:hAnsi="Times New Roman" w:cs="Times New Roman"/>
          <w:sz w:val="28"/>
          <w:szCs w:val="28"/>
        </w:rPr>
        <w:t>ебного года со стороны классных руководителей 6-9 классов</w:t>
      </w:r>
      <w:r w:rsidRPr="000B26A0">
        <w:rPr>
          <w:rFonts w:ascii="Times New Roman" w:hAnsi="Times New Roman" w:cs="Times New Roman"/>
          <w:sz w:val="28"/>
          <w:szCs w:val="28"/>
        </w:rPr>
        <w:t xml:space="preserve"> велась активная работа с родителями обучающихся, что безусловно очень важно при оказании помощи в определении жизненного пути выпускников.</w:t>
      </w:r>
    </w:p>
    <w:p w:rsidR="005F6811" w:rsidRPr="000B26A0" w:rsidRDefault="00016798" w:rsidP="00016798">
      <w:pPr>
        <w:pStyle w:val="a8"/>
        <w:ind w:firstLine="709"/>
        <w:jc w:val="both"/>
        <w:rPr>
          <w:rFonts w:ascii="Times New Roman" w:hAnsi="Times New Roman" w:cs="Times New Roman"/>
          <w:spacing w:val="-2"/>
          <w:sz w:val="28"/>
          <w:szCs w:val="28"/>
        </w:rPr>
      </w:pPr>
      <w:r w:rsidRPr="000B26A0">
        <w:rPr>
          <w:rFonts w:ascii="Times New Roman" w:hAnsi="Times New Roman" w:cs="Times New Roman"/>
          <w:sz w:val="28"/>
          <w:szCs w:val="28"/>
        </w:rPr>
        <w:t>В 8 -9 классах ведутся занятия внеурочной деятельности: к</w:t>
      </w:r>
      <w:r w:rsidR="002C2066" w:rsidRPr="000B26A0">
        <w:rPr>
          <w:rFonts w:ascii="Times New Roman" w:hAnsi="Times New Roman" w:cs="Times New Roman"/>
          <w:sz w:val="28"/>
          <w:szCs w:val="28"/>
        </w:rPr>
        <w:t>урс занятий «Россия – мои</w:t>
      </w:r>
      <w:r w:rsidR="002C2066" w:rsidRPr="000B26A0">
        <w:rPr>
          <w:rFonts w:ascii="Times New Roman" w:hAnsi="Times New Roman" w:cs="Times New Roman"/>
          <w:spacing w:val="-2"/>
          <w:sz w:val="28"/>
          <w:szCs w:val="28"/>
        </w:rPr>
        <w:t xml:space="preserve"> горизонты» проводятся каждый понедельник</w:t>
      </w:r>
      <w:r w:rsidR="00CE22D5" w:rsidRPr="000B26A0">
        <w:rPr>
          <w:rFonts w:ascii="Times New Roman" w:hAnsi="Times New Roman" w:cs="Times New Roman"/>
          <w:spacing w:val="-2"/>
          <w:sz w:val="28"/>
          <w:szCs w:val="28"/>
        </w:rPr>
        <w:t xml:space="preserve"> с учащимися 8</w:t>
      </w:r>
      <w:r w:rsidR="002C2066" w:rsidRPr="000B26A0">
        <w:rPr>
          <w:rFonts w:ascii="Times New Roman" w:hAnsi="Times New Roman" w:cs="Times New Roman"/>
          <w:spacing w:val="-2"/>
          <w:sz w:val="28"/>
          <w:szCs w:val="28"/>
        </w:rPr>
        <w:t xml:space="preserve"> </w:t>
      </w:r>
      <w:r w:rsidR="00CE22D5" w:rsidRPr="000B26A0">
        <w:rPr>
          <w:rFonts w:ascii="Times New Roman" w:hAnsi="Times New Roman" w:cs="Times New Roman"/>
          <w:spacing w:val="-2"/>
          <w:sz w:val="28"/>
          <w:szCs w:val="28"/>
        </w:rPr>
        <w:t>класса, «Твой выбор» - 9 класса.</w:t>
      </w:r>
      <w:r w:rsidRPr="000B26A0">
        <w:rPr>
          <w:rFonts w:ascii="Times New Roman" w:hAnsi="Times New Roman" w:cs="Times New Roman"/>
          <w:spacing w:val="-2"/>
          <w:sz w:val="28"/>
          <w:szCs w:val="28"/>
        </w:rPr>
        <w:t xml:space="preserve"> </w:t>
      </w:r>
      <w:r w:rsidR="002C2066" w:rsidRPr="000B26A0">
        <w:rPr>
          <w:rFonts w:ascii="Times New Roman" w:hAnsi="Times New Roman" w:cs="Times New Roman"/>
          <w:spacing w:val="-2"/>
          <w:sz w:val="28"/>
          <w:szCs w:val="28"/>
        </w:rPr>
        <w:t>Занятия проход</w:t>
      </w:r>
      <w:r w:rsidRPr="000B26A0">
        <w:rPr>
          <w:rFonts w:ascii="Times New Roman" w:hAnsi="Times New Roman" w:cs="Times New Roman"/>
          <w:spacing w:val="-2"/>
          <w:sz w:val="28"/>
          <w:szCs w:val="28"/>
        </w:rPr>
        <w:t>ят в форме бесед, лекций и игр.</w:t>
      </w:r>
      <w:r w:rsidRPr="000B26A0">
        <w:rPr>
          <w:rFonts w:ascii="Times New Roman" w:hAnsi="Times New Roman" w:cs="Times New Roman"/>
          <w:sz w:val="28"/>
          <w:szCs w:val="28"/>
        </w:rPr>
        <w:t xml:space="preserve">  </w:t>
      </w:r>
    </w:p>
    <w:p w:rsidR="005F6811" w:rsidRPr="000B26A0" w:rsidRDefault="002C2066"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Было проведено общешкольное родительское собирание, на котором Самойлова Е.С подробно рассказала о модуле профминимума и о проекте «Билет в будущее». Об их возможностях. </w:t>
      </w:r>
    </w:p>
    <w:p w:rsidR="005F6811" w:rsidRPr="000B26A0" w:rsidRDefault="002C2066" w:rsidP="00016798">
      <w:pPr>
        <w:pStyle w:val="a8"/>
        <w:ind w:firstLine="709"/>
        <w:jc w:val="both"/>
        <w:rPr>
          <w:rFonts w:ascii="Times New Roman" w:hAnsi="Times New Roman" w:cs="Times New Roman"/>
          <w:sz w:val="28"/>
          <w:szCs w:val="28"/>
        </w:rPr>
      </w:pPr>
      <w:r w:rsidRPr="000B26A0">
        <w:rPr>
          <w:rFonts w:ascii="Times New Roman" w:hAnsi="Times New Roman" w:cs="Times New Roman"/>
          <w:spacing w:val="-2"/>
          <w:sz w:val="28"/>
          <w:szCs w:val="28"/>
        </w:rPr>
        <w:t>На сайте школы представлена информация по профориентационной работе.</w:t>
      </w:r>
    </w:p>
    <w:p w:rsidR="005F6811" w:rsidRPr="000B26A0" w:rsidRDefault="00CE22D5"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1 полугодии 2024-2025 года было проведено </w:t>
      </w:r>
      <w:r w:rsidR="002C2066" w:rsidRPr="000B26A0">
        <w:rPr>
          <w:rFonts w:ascii="Times New Roman" w:hAnsi="Times New Roman" w:cs="Times New Roman"/>
          <w:sz w:val="28"/>
          <w:szCs w:val="28"/>
        </w:rPr>
        <w:t xml:space="preserve">родительское собрание: «Россия - мои горизонты» в 6-9 классах. </w:t>
      </w:r>
    </w:p>
    <w:p w:rsidR="00CE22D5"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Учителями школы б</w:t>
      </w:r>
      <w:r w:rsidR="00CE22D5" w:rsidRPr="000B26A0">
        <w:rPr>
          <w:rFonts w:ascii="Times New Roman" w:hAnsi="Times New Roman" w:cs="Times New Roman"/>
          <w:sz w:val="28"/>
          <w:szCs w:val="28"/>
        </w:rPr>
        <w:t>ыли проведены про</w:t>
      </w:r>
      <w:r w:rsidRPr="000B26A0">
        <w:rPr>
          <w:rFonts w:ascii="Times New Roman" w:hAnsi="Times New Roman" w:cs="Times New Roman"/>
          <w:sz w:val="28"/>
          <w:szCs w:val="28"/>
        </w:rPr>
        <w:t>ф</w:t>
      </w:r>
      <w:r w:rsidR="00CE22D5" w:rsidRPr="000B26A0">
        <w:rPr>
          <w:rFonts w:ascii="Times New Roman" w:hAnsi="Times New Roman" w:cs="Times New Roman"/>
          <w:sz w:val="28"/>
          <w:szCs w:val="28"/>
        </w:rPr>
        <w:t>ориентационные уроки:</w:t>
      </w:r>
    </w:p>
    <w:p w:rsidR="00CE22D5" w:rsidRPr="000B26A0" w:rsidRDefault="00CE22D5"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у</w:t>
      </w:r>
      <w:r w:rsidR="007C25E0" w:rsidRPr="000B26A0">
        <w:rPr>
          <w:rFonts w:ascii="Times New Roman" w:hAnsi="Times New Roman" w:cs="Times New Roman"/>
          <w:sz w:val="28"/>
          <w:szCs w:val="28"/>
        </w:rPr>
        <w:t>рок </w:t>
      </w:r>
      <w:r w:rsidRPr="000B26A0">
        <w:rPr>
          <w:rFonts w:ascii="Times New Roman" w:hAnsi="Times New Roman" w:cs="Times New Roman"/>
          <w:sz w:val="28"/>
          <w:szCs w:val="28"/>
        </w:rPr>
        <w:t>в 6 классе «География в профессиях»;</w:t>
      </w:r>
    </w:p>
    <w:p w:rsidR="00CE22D5" w:rsidRPr="000B26A0" w:rsidRDefault="00CE22D5"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урок математики в 6 классе «Математика в профессиях»</w:t>
      </w:r>
      <w:r w:rsidR="00016798" w:rsidRPr="000B26A0">
        <w:rPr>
          <w:rFonts w:ascii="Times New Roman" w:hAnsi="Times New Roman" w:cs="Times New Roman"/>
          <w:sz w:val="28"/>
          <w:szCs w:val="28"/>
        </w:rPr>
        <w:t>.</w:t>
      </w:r>
    </w:p>
    <w:p w:rsidR="007C25E0" w:rsidRPr="000B26A0" w:rsidRDefault="007C25E0"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6-9 классах </w:t>
      </w:r>
    </w:p>
    <w:p w:rsidR="0001679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Учащиеся 8-9 классов посетили профессиональные пробы в ГБПОУ АО «Архангельский государственный многопрофильный колледж» по специальности «Правоохранительная деятельность», учащиеся 8 класса посетили профориентационный мастер-класс «Дегустация профессии» в Архангельском колледже телекоммуникаций им. Б. Л. Розинга.</w:t>
      </w:r>
    </w:p>
    <w:p w:rsidR="00D72B3A" w:rsidRPr="000B26A0" w:rsidRDefault="00D72B3A"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 xml:space="preserve">В 2024-2025 году проводятся занятия по внеурочной деятельности: </w:t>
      </w:r>
    </w:p>
    <w:p w:rsidR="00D72B3A" w:rsidRPr="000B26A0" w:rsidRDefault="00D72B3A" w:rsidP="00D72B3A">
      <w:pPr>
        <w:pStyle w:val="a8"/>
        <w:jc w:val="both"/>
        <w:rPr>
          <w:rFonts w:ascii="Times New Roman" w:hAnsi="Times New Roman" w:cs="Times New Roman"/>
          <w:sz w:val="28"/>
          <w:szCs w:val="28"/>
        </w:rPr>
      </w:pPr>
      <w:r w:rsidRPr="000B26A0">
        <w:rPr>
          <w:rFonts w:ascii="Times New Roman" w:hAnsi="Times New Roman" w:cs="Times New Roman"/>
          <w:sz w:val="28"/>
          <w:szCs w:val="28"/>
        </w:rPr>
        <w:t xml:space="preserve">- «Россия – мои горизонты» (6 класс), </w:t>
      </w:r>
    </w:p>
    <w:p w:rsidR="00D72B3A" w:rsidRPr="000B26A0" w:rsidRDefault="00D72B3A" w:rsidP="00D72B3A">
      <w:pPr>
        <w:pStyle w:val="a8"/>
        <w:jc w:val="both"/>
        <w:rPr>
          <w:rFonts w:ascii="Times New Roman" w:hAnsi="Times New Roman" w:cs="Times New Roman"/>
          <w:sz w:val="28"/>
          <w:szCs w:val="28"/>
        </w:rPr>
      </w:pPr>
      <w:r w:rsidRPr="000B26A0">
        <w:rPr>
          <w:rFonts w:ascii="Times New Roman" w:hAnsi="Times New Roman" w:cs="Times New Roman"/>
          <w:sz w:val="28"/>
          <w:szCs w:val="28"/>
        </w:rPr>
        <w:t>- «Дорога в страну профессий» (7 класс),</w:t>
      </w:r>
    </w:p>
    <w:p w:rsidR="00D72B3A" w:rsidRPr="000B26A0" w:rsidRDefault="00D72B3A" w:rsidP="00D72B3A">
      <w:pPr>
        <w:pStyle w:val="a8"/>
        <w:jc w:val="both"/>
        <w:rPr>
          <w:rFonts w:ascii="Times New Roman" w:hAnsi="Times New Roman" w:cs="Times New Roman"/>
          <w:sz w:val="28"/>
          <w:szCs w:val="28"/>
        </w:rPr>
      </w:pPr>
      <w:r w:rsidRPr="000B26A0">
        <w:rPr>
          <w:rFonts w:ascii="Times New Roman" w:hAnsi="Times New Roman" w:cs="Times New Roman"/>
          <w:sz w:val="28"/>
          <w:szCs w:val="28"/>
        </w:rPr>
        <w:t>- «Шаг к професси</w:t>
      </w:r>
      <w:r w:rsidR="000B26A0" w:rsidRPr="000B26A0">
        <w:rPr>
          <w:rFonts w:ascii="Times New Roman" w:hAnsi="Times New Roman" w:cs="Times New Roman"/>
          <w:sz w:val="28"/>
          <w:szCs w:val="28"/>
        </w:rPr>
        <w:t>и</w:t>
      </w:r>
      <w:r w:rsidRPr="000B26A0">
        <w:rPr>
          <w:rFonts w:ascii="Times New Roman" w:hAnsi="Times New Roman" w:cs="Times New Roman"/>
          <w:sz w:val="28"/>
          <w:szCs w:val="28"/>
        </w:rPr>
        <w:t>» (8 класс),</w:t>
      </w:r>
    </w:p>
    <w:p w:rsidR="00D72B3A" w:rsidRPr="000B26A0" w:rsidRDefault="00D72B3A" w:rsidP="00D72B3A">
      <w:pPr>
        <w:pStyle w:val="a8"/>
        <w:jc w:val="both"/>
        <w:rPr>
          <w:rFonts w:ascii="Times New Roman" w:hAnsi="Times New Roman" w:cs="Times New Roman"/>
          <w:sz w:val="28"/>
          <w:szCs w:val="28"/>
        </w:rPr>
      </w:pPr>
      <w:r w:rsidRPr="000B26A0">
        <w:rPr>
          <w:rFonts w:ascii="Times New Roman" w:hAnsi="Times New Roman" w:cs="Times New Roman"/>
          <w:sz w:val="28"/>
          <w:szCs w:val="28"/>
        </w:rPr>
        <w:t>- «Мой выбор профессии» (9 класс).</w:t>
      </w:r>
    </w:p>
    <w:p w:rsidR="00016798" w:rsidRPr="000B26A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Педагог-навигатор Самойлова Е.С. посетила городской семинар «Профессиональная проба, как инструмент профориентационной работы», просмотр</w:t>
      </w:r>
      <w:r w:rsidR="000B26A0" w:rsidRPr="000B26A0">
        <w:rPr>
          <w:rFonts w:ascii="Times New Roman" w:hAnsi="Times New Roman" w:cs="Times New Roman"/>
          <w:sz w:val="28"/>
          <w:szCs w:val="28"/>
        </w:rPr>
        <w:t>ела вебинар</w:t>
      </w:r>
      <w:r w:rsidRPr="000B26A0">
        <w:rPr>
          <w:rFonts w:ascii="Times New Roman" w:hAnsi="Times New Roman" w:cs="Times New Roman"/>
          <w:sz w:val="28"/>
          <w:szCs w:val="28"/>
        </w:rPr>
        <w:t xml:space="preserve"> «Формула профессии: судостроение и судоремонт» 8-9 класс. </w:t>
      </w:r>
    </w:p>
    <w:p w:rsidR="00016798" w:rsidRPr="007C25E0" w:rsidRDefault="00016798" w:rsidP="00016798">
      <w:pPr>
        <w:pStyle w:val="a8"/>
        <w:ind w:firstLine="709"/>
        <w:jc w:val="both"/>
        <w:rPr>
          <w:rFonts w:ascii="Times New Roman" w:hAnsi="Times New Roman" w:cs="Times New Roman"/>
          <w:sz w:val="28"/>
          <w:szCs w:val="28"/>
        </w:rPr>
      </w:pPr>
      <w:r w:rsidRPr="000B26A0">
        <w:rPr>
          <w:rFonts w:ascii="Times New Roman" w:hAnsi="Times New Roman" w:cs="Times New Roman"/>
          <w:sz w:val="28"/>
          <w:szCs w:val="28"/>
        </w:rPr>
        <w:t>Педагог-навигатор прошла повышение квалификации по дополнительной профессиональной программе «Построение профориентационнной</w:t>
      </w:r>
      <w:r w:rsidRPr="007C25E0">
        <w:rPr>
          <w:rFonts w:ascii="Times New Roman" w:hAnsi="Times New Roman" w:cs="Times New Roman"/>
          <w:sz w:val="28"/>
          <w:szCs w:val="28"/>
        </w:rPr>
        <w:t xml:space="preserve"> деятельности в образовательной организации в рамках реализации Всероссийс</w:t>
      </w:r>
      <w:r w:rsidR="007C25E0">
        <w:rPr>
          <w:rFonts w:ascii="Times New Roman" w:hAnsi="Times New Roman" w:cs="Times New Roman"/>
          <w:sz w:val="28"/>
          <w:szCs w:val="28"/>
        </w:rPr>
        <w:t xml:space="preserve">кого </w:t>
      </w:r>
      <w:r w:rsidRPr="007C25E0">
        <w:rPr>
          <w:rFonts w:ascii="Times New Roman" w:hAnsi="Times New Roman" w:cs="Times New Roman"/>
          <w:sz w:val="28"/>
          <w:szCs w:val="28"/>
        </w:rPr>
        <w:t>проекта «Билет в будущее».</w:t>
      </w:r>
    </w:p>
    <w:p w:rsidR="00016798" w:rsidRPr="007C25E0" w:rsidRDefault="00016798" w:rsidP="00016798">
      <w:pPr>
        <w:pStyle w:val="a8"/>
        <w:ind w:firstLine="709"/>
        <w:jc w:val="both"/>
        <w:rPr>
          <w:rFonts w:ascii="Times New Roman" w:hAnsi="Times New Roman"/>
          <w:sz w:val="28"/>
          <w:szCs w:val="28"/>
        </w:rPr>
      </w:pPr>
    </w:p>
    <w:p w:rsidR="00016798" w:rsidRPr="00CE22D5" w:rsidRDefault="00016798" w:rsidP="00016798">
      <w:pPr>
        <w:pStyle w:val="a8"/>
        <w:ind w:firstLine="709"/>
        <w:jc w:val="both"/>
        <w:rPr>
          <w:rFonts w:ascii="Times New Roman" w:hAnsi="Times New Roman"/>
          <w:sz w:val="28"/>
          <w:szCs w:val="28"/>
        </w:rPr>
      </w:pPr>
    </w:p>
    <w:p w:rsidR="00016798" w:rsidRPr="00CE22D5" w:rsidRDefault="00016798" w:rsidP="00016798">
      <w:pPr>
        <w:pStyle w:val="a8"/>
        <w:ind w:firstLine="709"/>
        <w:jc w:val="both"/>
        <w:rPr>
          <w:rFonts w:ascii="Times New Roman" w:hAnsi="Times New Roman"/>
          <w:sz w:val="28"/>
          <w:szCs w:val="28"/>
        </w:rPr>
      </w:pPr>
    </w:p>
    <w:p w:rsidR="00CE22D5" w:rsidRPr="00CE22D5" w:rsidRDefault="00CE22D5" w:rsidP="00CE22D5">
      <w:pPr>
        <w:pStyle w:val="a8"/>
        <w:jc w:val="both"/>
        <w:rPr>
          <w:rFonts w:ascii="Times New Roman" w:hAnsi="Times New Roman"/>
          <w:sz w:val="28"/>
          <w:szCs w:val="28"/>
        </w:rPr>
      </w:pPr>
    </w:p>
    <w:p w:rsidR="005F6811" w:rsidRDefault="005F6811">
      <w:pPr>
        <w:pStyle w:val="a8"/>
        <w:jc w:val="both"/>
        <w:rPr>
          <w:rFonts w:ascii="Times New Roman" w:hAnsi="Times New Roman"/>
          <w:sz w:val="28"/>
          <w:szCs w:val="28"/>
        </w:rPr>
      </w:pPr>
    </w:p>
    <w:sectPr w:rsidR="005F6811" w:rsidSect="00C75CCB">
      <w:pgSz w:w="11906" w:h="16838"/>
      <w:pgMar w:top="851" w:right="850" w:bottom="568" w:left="993" w:header="0" w:footer="0" w:gutter="0"/>
      <w:cols w:space="720"/>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Е">
    <w:panose1 w:val="00000000000000000000"/>
    <w:charset w:val="00"/>
    <w:family w:val="roman"/>
    <w:notTrueType/>
    <w:pitch w:val="default"/>
    <w:sig w:usb0="00000000" w:usb1="00000000" w:usb2="00000000" w:usb3="00000000" w:csb0="00000000" w:csb1="00000000"/>
  </w:font>
  <w:font w:name="-apple-system">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6E19"/>
    <w:multiLevelType w:val="multilevel"/>
    <w:tmpl w:val="FC8ACD88"/>
    <w:lvl w:ilvl="0">
      <w:start w:val="1"/>
      <w:numFmt w:val="decimal"/>
      <w:lvlText w:val="%1."/>
      <w:lvlJc w:val="left"/>
      <w:pPr>
        <w:tabs>
          <w:tab w:val="num" w:pos="360"/>
        </w:tabs>
        <w:ind w:left="360" w:hanging="360"/>
      </w:pPr>
      <w:rPr>
        <w:rFonts w:ascii="Times New Roman" w:eastAsiaTheme="minorHAnsi" w:hAnsi="Times New Roman" w:cs="Times New Roman"/>
        <w:sz w:val="28"/>
        <w:szCs w:val="28"/>
      </w:rPr>
    </w:lvl>
    <w:lvl w:ilvl="1">
      <w:start w:val="1"/>
      <w:numFmt w:val="decimal"/>
      <w:lvlText w:val="%2."/>
      <w:lvlJc w:val="left"/>
      <w:pPr>
        <w:tabs>
          <w:tab w:val="num" w:pos="0"/>
        </w:tabs>
        <w:ind w:left="1095" w:hanging="375"/>
      </w:pPr>
      <w:rPr>
        <w:rFonts w:eastAsiaTheme="minorEastAsia"/>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nsid w:val="09233B77"/>
    <w:multiLevelType w:val="multilevel"/>
    <w:tmpl w:val="FCFAC4A0"/>
    <w:lvl w:ilvl="0">
      <w:start w:val="1"/>
      <w:numFmt w:val="decimal"/>
      <w:lvlText w:val="%1."/>
      <w:lvlJc w:val="left"/>
      <w:pPr>
        <w:tabs>
          <w:tab w:val="num" w:pos="0"/>
        </w:tabs>
        <w:ind w:left="371" w:hanging="360"/>
      </w:pPr>
      <w:rPr>
        <w:b w:val="0"/>
      </w:rPr>
    </w:lvl>
    <w:lvl w:ilvl="1">
      <w:start w:val="1"/>
      <w:numFmt w:val="lowerLetter"/>
      <w:lvlText w:val="%2."/>
      <w:lvlJc w:val="left"/>
      <w:pPr>
        <w:tabs>
          <w:tab w:val="num" w:pos="0"/>
        </w:tabs>
        <w:ind w:left="1091" w:hanging="360"/>
      </w:pPr>
    </w:lvl>
    <w:lvl w:ilvl="2">
      <w:start w:val="1"/>
      <w:numFmt w:val="lowerRoman"/>
      <w:lvlText w:val="%3."/>
      <w:lvlJc w:val="right"/>
      <w:pPr>
        <w:tabs>
          <w:tab w:val="num" w:pos="0"/>
        </w:tabs>
        <w:ind w:left="1811" w:hanging="180"/>
      </w:pPr>
    </w:lvl>
    <w:lvl w:ilvl="3">
      <w:start w:val="1"/>
      <w:numFmt w:val="decimal"/>
      <w:lvlText w:val="%4."/>
      <w:lvlJc w:val="left"/>
      <w:pPr>
        <w:tabs>
          <w:tab w:val="num" w:pos="0"/>
        </w:tabs>
        <w:ind w:left="2531" w:hanging="360"/>
      </w:pPr>
    </w:lvl>
    <w:lvl w:ilvl="4">
      <w:start w:val="1"/>
      <w:numFmt w:val="lowerLetter"/>
      <w:lvlText w:val="%5."/>
      <w:lvlJc w:val="left"/>
      <w:pPr>
        <w:tabs>
          <w:tab w:val="num" w:pos="0"/>
        </w:tabs>
        <w:ind w:left="3251" w:hanging="360"/>
      </w:pPr>
    </w:lvl>
    <w:lvl w:ilvl="5">
      <w:start w:val="1"/>
      <w:numFmt w:val="lowerRoman"/>
      <w:lvlText w:val="%6."/>
      <w:lvlJc w:val="right"/>
      <w:pPr>
        <w:tabs>
          <w:tab w:val="num" w:pos="0"/>
        </w:tabs>
        <w:ind w:left="3971" w:hanging="180"/>
      </w:pPr>
    </w:lvl>
    <w:lvl w:ilvl="6">
      <w:start w:val="1"/>
      <w:numFmt w:val="decimal"/>
      <w:lvlText w:val="%7."/>
      <w:lvlJc w:val="left"/>
      <w:pPr>
        <w:tabs>
          <w:tab w:val="num" w:pos="0"/>
        </w:tabs>
        <w:ind w:left="4691" w:hanging="360"/>
      </w:pPr>
    </w:lvl>
    <w:lvl w:ilvl="7">
      <w:start w:val="1"/>
      <w:numFmt w:val="lowerLetter"/>
      <w:lvlText w:val="%8."/>
      <w:lvlJc w:val="left"/>
      <w:pPr>
        <w:tabs>
          <w:tab w:val="num" w:pos="0"/>
        </w:tabs>
        <w:ind w:left="5411" w:hanging="360"/>
      </w:pPr>
    </w:lvl>
    <w:lvl w:ilvl="8">
      <w:start w:val="1"/>
      <w:numFmt w:val="lowerRoman"/>
      <w:lvlText w:val="%9."/>
      <w:lvlJc w:val="right"/>
      <w:pPr>
        <w:tabs>
          <w:tab w:val="num" w:pos="0"/>
        </w:tabs>
        <w:ind w:left="6131" w:hanging="180"/>
      </w:pPr>
    </w:lvl>
  </w:abstractNum>
  <w:abstractNum w:abstractNumId="2">
    <w:nsid w:val="11424CC7"/>
    <w:multiLevelType w:val="multilevel"/>
    <w:tmpl w:val="7820ED0C"/>
    <w:lvl w:ilvl="0">
      <w:start w:val="1"/>
      <w:numFmt w:val="bullet"/>
      <w:lvlText w:val=""/>
      <w:lvlJc w:val="left"/>
      <w:pPr>
        <w:tabs>
          <w:tab w:val="num" w:pos="1260"/>
        </w:tabs>
        <w:ind w:left="126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567820"/>
    <w:multiLevelType w:val="multilevel"/>
    <w:tmpl w:val="82D0C916"/>
    <w:lvl w:ilvl="0">
      <w:start w:val="1"/>
      <w:numFmt w:val="bullet"/>
      <w:lvlText w:val=""/>
      <w:lvlJc w:val="left"/>
      <w:pPr>
        <w:tabs>
          <w:tab w:val="num" w:pos="0"/>
        </w:tabs>
        <w:ind w:left="644"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4C2518"/>
    <w:multiLevelType w:val="multilevel"/>
    <w:tmpl w:val="96E4568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0985B5E"/>
    <w:multiLevelType w:val="multilevel"/>
    <w:tmpl w:val="CF1046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8CF0070"/>
    <w:multiLevelType w:val="multilevel"/>
    <w:tmpl w:val="C7FED53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081BC8"/>
    <w:multiLevelType w:val="multilevel"/>
    <w:tmpl w:val="E20471A8"/>
    <w:lvl w:ilvl="0">
      <w:start w:val="1"/>
      <w:numFmt w:val="decimal"/>
      <w:lvlText w:val="%1."/>
      <w:lvlJc w:val="left"/>
      <w:pPr>
        <w:tabs>
          <w:tab w:val="num" w:pos="0"/>
        </w:tabs>
        <w:ind w:left="785" w:hanging="360"/>
      </w:pPr>
      <w:rPr>
        <w:b w:val="0"/>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8">
    <w:nsid w:val="523C1C41"/>
    <w:multiLevelType w:val="multilevel"/>
    <w:tmpl w:val="5CC0987C"/>
    <w:lvl w:ilvl="0">
      <w:start w:val="1"/>
      <w:numFmt w:val="decimal"/>
      <w:lvlText w:val="%1."/>
      <w:lvlJc w:val="left"/>
      <w:pPr>
        <w:tabs>
          <w:tab w:val="num" w:pos="0"/>
        </w:tabs>
        <w:ind w:left="11" w:hanging="360"/>
      </w:pPr>
      <w:rPr>
        <w:b w:val="0"/>
      </w:rPr>
    </w:lvl>
    <w:lvl w:ilvl="1">
      <w:start w:val="1"/>
      <w:numFmt w:val="lowerLetter"/>
      <w:lvlText w:val="%2."/>
      <w:lvlJc w:val="left"/>
      <w:pPr>
        <w:tabs>
          <w:tab w:val="num" w:pos="0"/>
        </w:tabs>
        <w:ind w:left="731" w:hanging="360"/>
      </w:pPr>
    </w:lvl>
    <w:lvl w:ilvl="2">
      <w:start w:val="1"/>
      <w:numFmt w:val="lowerRoman"/>
      <w:lvlText w:val="%3."/>
      <w:lvlJc w:val="right"/>
      <w:pPr>
        <w:tabs>
          <w:tab w:val="num" w:pos="0"/>
        </w:tabs>
        <w:ind w:left="1451" w:hanging="180"/>
      </w:pPr>
    </w:lvl>
    <w:lvl w:ilvl="3">
      <w:start w:val="1"/>
      <w:numFmt w:val="decimal"/>
      <w:lvlText w:val="%4."/>
      <w:lvlJc w:val="left"/>
      <w:pPr>
        <w:tabs>
          <w:tab w:val="num" w:pos="0"/>
        </w:tabs>
        <w:ind w:left="2171" w:hanging="360"/>
      </w:pPr>
    </w:lvl>
    <w:lvl w:ilvl="4">
      <w:start w:val="1"/>
      <w:numFmt w:val="lowerLetter"/>
      <w:lvlText w:val="%5."/>
      <w:lvlJc w:val="left"/>
      <w:pPr>
        <w:tabs>
          <w:tab w:val="num" w:pos="0"/>
        </w:tabs>
        <w:ind w:left="2891" w:hanging="360"/>
      </w:pPr>
    </w:lvl>
    <w:lvl w:ilvl="5">
      <w:start w:val="1"/>
      <w:numFmt w:val="lowerRoman"/>
      <w:lvlText w:val="%6."/>
      <w:lvlJc w:val="right"/>
      <w:pPr>
        <w:tabs>
          <w:tab w:val="num" w:pos="0"/>
        </w:tabs>
        <w:ind w:left="3611" w:hanging="180"/>
      </w:pPr>
    </w:lvl>
    <w:lvl w:ilvl="6">
      <w:start w:val="1"/>
      <w:numFmt w:val="decimal"/>
      <w:lvlText w:val="%7."/>
      <w:lvlJc w:val="left"/>
      <w:pPr>
        <w:tabs>
          <w:tab w:val="num" w:pos="0"/>
        </w:tabs>
        <w:ind w:left="4331" w:hanging="360"/>
      </w:pPr>
    </w:lvl>
    <w:lvl w:ilvl="7">
      <w:start w:val="1"/>
      <w:numFmt w:val="lowerLetter"/>
      <w:lvlText w:val="%8."/>
      <w:lvlJc w:val="left"/>
      <w:pPr>
        <w:tabs>
          <w:tab w:val="num" w:pos="0"/>
        </w:tabs>
        <w:ind w:left="5051" w:hanging="360"/>
      </w:pPr>
    </w:lvl>
    <w:lvl w:ilvl="8">
      <w:start w:val="1"/>
      <w:numFmt w:val="lowerRoman"/>
      <w:lvlText w:val="%9."/>
      <w:lvlJc w:val="right"/>
      <w:pPr>
        <w:tabs>
          <w:tab w:val="num" w:pos="0"/>
        </w:tabs>
        <w:ind w:left="5771" w:hanging="180"/>
      </w:pPr>
    </w:lvl>
  </w:abstractNum>
  <w:abstractNum w:abstractNumId="9">
    <w:nsid w:val="590E2F0D"/>
    <w:multiLevelType w:val="multilevel"/>
    <w:tmpl w:val="5F6C394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61430638"/>
    <w:multiLevelType w:val="multilevel"/>
    <w:tmpl w:val="829408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3636" w:hanging="375"/>
      </w:pPr>
      <w:rPr>
        <w:rFonts w:eastAsiaTheme="minorEastAsia"/>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63126357"/>
    <w:multiLevelType w:val="multilevel"/>
    <w:tmpl w:val="974EF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6940102"/>
    <w:multiLevelType w:val="multilevel"/>
    <w:tmpl w:val="B8A047C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8F70EA6"/>
    <w:multiLevelType w:val="multilevel"/>
    <w:tmpl w:val="5042735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D134AF5"/>
    <w:multiLevelType w:val="multilevel"/>
    <w:tmpl w:val="B414071C"/>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nsid w:val="7807788C"/>
    <w:multiLevelType w:val="multilevel"/>
    <w:tmpl w:val="A83E05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2"/>
  </w:num>
  <w:num w:numId="3">
    <w:abstractNumId w:val="6"/>
  </w:num>
  <w:num w:numId="4">
    <w:abstractNumId w:val="13"/>
  </w:num>
  <w:num w:numId="5">
    <w:abstractNumId w:val="3"/>
  </w:num>
  <w:num w:numId="6">
    <w:abstractNumId w:val="12"/>
  </w:num>
  <w:num w:numId="7">
    <w:abstractNumId w:val="15"/>
  </w:num>
  <w:num w:numId="8">
    <w:abstractNumId w:val="5"/>
  </w:num>
  <w:num w:numId="9">
    <w:abstractNumId w:val="0"/>
  </w:num>
  <w:num w:numId="10">
    <w:abstractNumId w:val="4"/>
  </w:num>
  <w:num w:numId="11">
    <w:abstractNumId w:val="7"/>
  </w:num>
  <w:num w:numId="12">
    <w:abstractNumId w:val="10"/>
    <w:lvlOverride w:ilvl="0">
      <w:startOverride w:val="1"/>
    </w:lvlOverride>
    <w:lvlOverride w:ilvl="1">
      <w:startOverride w:val="1"/>
    </w:lvlOverride>
  </w:num>
  <w:num w:numId="13">
    <w:abstractNumId w:val="10"/>
  </w:num>
  <w:num w:numId="14">
    <w:abstractNumId w:val="10"/>
  </w:num>
  <w:num w:numId="15">
    <w:abstractNumId w:val="10"/>
  </w:num>
  <w:num w:numId="16">
    <w:abstractNumId w:val="10"/>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9"/>
    <w:lvlOverride w:ilvl="0">
      <w:startOverride w:val="1"/>
    </w:lvlOverride>
  </w:num>
  <w:num w:numId="31">
    <w:abstractNumId w:val="9"/>
  </w:num>
  <w:num w:numId="32">
    <w:abstractNumId w:val="9"/>
  </w:num>
  <w:num w:numId="33">
    <w:abstractNumId w:val="9"/>
  </w:num>
  <w:num w:numId="34">
    <w:abstractNumId w:val="14"/>
    <w:lvlOverride w:ilvl="0">
      <w:startOverride w:val="1"/>
    </w:lvlOverride>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8"/>
    <w:lvlOverride w:ilvl="0">
      <w:startOverride w:val="1"/>
    </w:lvlOverride>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1"/>
    <w:lvlOverride w:ilvl="0">
      <w:startOverride w:val="1"/>
    </w:lvlOverride>
  </w:num>
  <w:num w:numId="75">
    <w:abstractNumId w:val="1"/>
  </w:num>
  <w:num w:numId="76">
    <w:abstractNumId w:val="1"/>
  </w:num>
  <w:num w:numId="77">
    <w:abstractNumId w:val="1"/>
  </w:num>
  <w:num w:numId="78">
    <w:abstractNumId w:val="1"/>
  </w:num>
  <w:num w:numId="79">
    <w:abstractNumId w:val="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useFELayout/>
  </w:compat>
  <w:rsids>
    <w:rsidRoot w:val="005F6811"/>
    <w:rsid w:val="00016798"/>
    <w:rsid w:val="000B26A0"/>
    <w:rsid w:val="002C2066"/>
    <w:rsid w:val="003A50EE"/>
    <w:rsid w:val="005F6811"/>
    <w:rsid w:val="007C25E0"/>
    <w:rsid w:val="00843828"/>
    <w:rsid w:val="009902A4"/>
    <w:rsid w:val="00B342F4"/>
    <w:rsid w:val="00C75CCB"/>
    <w:rsid w:val="00CE22D5"/>
    <w:rsid w:val="00D72B3A"/>
    <w:rsid w:val="00FC3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AD"/>
    <w:pPr>
      <w:spacing w:after="200" w:line="276" w:lineRule="auto"/>
    </w:pPr>
  </w:style>
  <w:style w:type="paragraph" w:styleId="2">
    <w:name w:val="heading 2"/>
    <w:basedOn w:val="a"/>
    <w:next w:val="a"/>
    <w:link w:val="20"/>
    <w:uiPriority w:val="9"/>
    <w:unhideWhenUsed/>
    <w:qFormat/>
    <w:rsid w:val="00B27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unhideWhenUsed/>
    <w:qFormat/>
    <w:rsid w:val="00FF48B7"/>
    <w:pPr>
      <w:keepNext/>
      <w:keepLines/>
      <w:spacing w:before="40" w:after="0"/>
      <w:outlineLvl w:val="5"/>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qFormat/>
    <w:rsid w:val="00FF48B7"/>
    <w:rPr>
      <w:rFonts w:asciiTheme="majorHAnsi" w:eastAsiaTheme="majorEastAsia" w:hAnsiTheme="majorHAnsi" w:cstheme="majorBidi"/>
      <w:color w:val="243F60" w:themeColor="accent1" w:themeShade="7F"/>
      <w:lang w:eastAsia="en-US"/>
    </w:rPr>
  </w:style>
  <w:style w:type="character" w:customStyle="1" w:styleId="a3">
    <w:name w:val="Текст выноски Знак"/>
    <w:basedOn w:val="a0"/>
    <w:link w:val="a4"/>
    <w:uiPriority w:val="99"/>
    <w:semiHidden/>
    <w:qFormat/>
    <w:rsid w:val="00FF48B7"/>
    <w:rPr>
      <w:rFonts w:ascii="Tahoma" w:eastAsia="Times New Roman" w:hAnsi="Tahoma" w:cs="Tahoma"/>
      <w:sz w:val="16"/>
      <w:szCs w:val="16"/>
    </w:rPr>
  </w:style>
  <w:style w:type="character" w:customStyle="1" w:styleId="a5">
    <w:name w:val="Абзац списка Знак"/>
    <w:link w:val="a6"/>
    <w:uiPriority w:val="34"/>
    <w:qFormat/>
    <w:locked/>
    <w:rsid w:val="00FF48B7"/>
    <w:rPr>
      <w:rFonts w:eastAsiaTheme="minorHAnsi"/>
      <w:lang w:eastAsia="en-US"/>
    </w:rPr>
  </w:style>
  <w:style w:type="character" w:customStyle="1" w:styleId="a7">
    <w:name w:val="Без интервала Знак"/>
    <w:basedOn w:val="a0"/>
    <w:link w:val="a8"/>
    <w:uiPriority w:val="1"/>
    <w:qFormat/>
    <w:locked/>
    <w:rsid w:val="00FF48B7"/>
    <w:rPr>
      <w:rFonts w:eastAsiaTheme="minorHAnsi"/>
      <w:lang w:eastAsia="en-US"/>
    </w:rPr>
  </w:style>
  <w:style w:type="character" w:customStyle="1" w:styleId="a9">
    <w:name w:val="Основной текст Знак"/>
    <w:basedOn w:val="a0"/>
    <w:link w:val="aa"/>
    <w:semiHidden/>
    <w:qFormat/>
    <w:rsid w:val="00FF48B7"/>
    <w:rPr>
      <w:rFonts w:ascii="Times New Roman" w:eastAsia="Times New Roman" w:hAnsi="Times New Roman" w:cs="Times New Roman"/>
      <w:sz w:val="24"/>
      <w:szCs w:val="20"/>
    </w:rPr>
  </w:style>
  <w:style w:type="character" w:customStyle="1" w:styleId="ab">
    <w:name w:val="Название Знак"/>
    <w:basedOn w:val="a0"/>
    <w:link w:val="ac"/>
    <w:qFormat/>
    <w:rsid w:val="00FF48B7"/>
    <w:rPr>
      <w:rFonts w:ascii="Times New Roman" w:eastAsia="Times New Roman" w:hAnsi="Times New Roman" w:cs="Times New Roman"/>
      <w:sz w:val="28"/>
      <w:szCs w:val="24"/>
    </w:rPr>
  </w:style>
  <w:style w:type="character" w:customStyle="1" w:styleId="ad">
    <w:name w:val="Основной текст с отступом Знак"/>
    <w:basedOn w:val="a0"/>
    <w:link w:val="ae"/>
    <w:qFormat/>
    <w:rsid w:val="00FF48B7"/>
    <w:rPr>
      <w:rFonts w:ascii="Times New Roman" w:eastAsia="Times New Roman" w:hAnsi="Times New Roman" w:cs="Times New Roman"/>
      <w:sz w:val="24"/>
      <w:szCs w:val="24"/>
    </w:rPr>
  </w:style>
  <w:style w:type="character" w:styleId="af">
    <w:name w:val="Strong"/>
    <w:basedOn w:val="a0"/>
    <w:uiPriority w:val="22"/>
    <w:qFormat/>
    <w:rsid w:val="00FF48B7"/>
    <w:rPr>
      <w:b/>
      <w:bCs/>
    </w:rPr>
  </w:style>
  <w:style w:type="character" w:customStyle="1" w:styleId="21">
    <w:name w:val="Основной текст с отступом 2 Знак"/>
    <w:basedOn w:val="a0"/>
    <w:link w:val="22"/>
    <w:uiPriority w:val="99"/>
    <w:qFormat/>
    <w:rsid w:val="00FF48B7"/>
    <w:rPr>
      <w:rFonts w:ascii="Times New Roman" w:eastAsia="Times New Roman" w:hAnsi="Times New Roman" w:cs="Times New Roman"/>
      <w:sz w:val="24"/>
      <w:szCs w:val="24"/>
    </w:rPr>
  </w:style>
  <w:style w:type="character" w:customStyle="1" w:styleId="af0">
    <w:name w:val="Выделение жирным"/>
    <w:qFormat/>
    <w:rsid w:val="00FF48B7"/>
    <w:rPr>
      <w:b/>
      <w:bCs/>
    </w:rPr>
  </w:style>
  <w:style w:type="character" w:styleId="af1">
    <w:name w:val="Emphasis"/>
    <w:basedOn w:val="a0"/>
    <w:uiPriority w:val="20"/>
    <w:qFormat/>
    <w:rsid w:val="00FF48B7"/>
    <w:rPr>
      <w:i/>
      <w:iCs/>
    </w:rPr>
  </w:style>
  <w:style w:type="character" w:customStyle="1" w:styleId="20">
    <w:name w:val="Заголовок 2 Знак"/>
    <w:basedOn w:val="a0"/>
    <w:link w:val="2"/>
    <w:uiPriority w:val="9"/>
    <w:qFormat/>
    <w:rsid w:val="00B27385"/>
    <w:rPr>
      <w:rFonts w:asciiTheme="majorHAnsi" w:eastAsiaTheme="majorEastAsia" w:hAnsiTheme="majorHAnsi" w:cstheme="majorBidi"/>
      <w:b/>
      <w:bCs/>
      <w:color w:val="4F81BD" w:themeColor="accent1"/>
      <w:sz w:val="26"/>
      <w:szCs w:val="26"/>
    </w:rPr>
  </w:style>
  <w:style w:type="character" w:styleId="af2">
    <w:name w:val="Hyperlink"/>
    <w:rsid w:val="00C75CCB"/>
    <w:rPr>
      <w:color w:val="000080"/>
      <w:u w:val="single"/>
    </w:rPr>
  </w:style>
  <w:style w:type="character" w:customStyle="1" w:styleId="af3">
    <w:name w:val="Символ нумерации"/>
    <w:qFormat/>
    <w:rsid w:val="00C75CCB"/>
  </w:style>
  <w:style w:type="character" w:customStyle="1" w:styleId="c3">
    <w:name w:val="c3"/>
    <w:basedOn w:val="a0"/>
    <w:qFormat/>
    <w:rsid w:val="00C75CCB"/>
  </w:style>
  <w:style w:type="character" w:customStyle="1" w:styleId="c0">
    <w:name w:val="c0"/>
    <w:basedOn w:val="a0"/>
    <w:qFormat/>
    <w:rsid w:val="00C75CCB"/>
  </w:style>
  <w:style w:type="paragraph" w:customStyle="1" w:styleId="af4">
    <w:name w:val="Заголовок"/>
    <w:basedOn w:val="a"/>
    <w:next w:val="aa"/>
    <w:qFormat/>
    <w:rsid w:val="00C75CCB"/>
    <w:pPr>
      <w:keepNext/>
      <w:spacing w:before="240" w:after="120"/>
    </w:pPr>
    <w:rPr>
      <w:rFonts w:ascii="Liberation Sans" w:eastAsia="Microsoft YaHei" w:hAnsi="Liberation Sans" w:cs="Arial"/>
      <w:sz w:val="28"/>
      <w:szCs w:val="28"/>
    </w:rPr>
  </w:style>
  <w:style w:type="paragraph" w:styleId="aa">
    <w:name w:val="Body Text"/>
    <w:basedOn w:val="a"/>
    <w:link w:val="a9"/>
    <w:semiHidden/>
    <w:unhideWhenUsed/>
    <w:rsid w:val="00FF48B7"/>
    <w:pPr>
      <w:spacing w:after="0" w:line="240" w:lineRule="auto"/>
    </w:pPr>
    <w:rPr>
      <w:rFonts w:ascii="Times New Roman" w:eastAsia="Times New Roman" w:hAnsi="Times New Roman" w:cs="Times New Roman"/>
      <w:sz w:val="24"/>
      <w:szCs w:val="20"/>
    </w:rPr>
  </w:style>
  <w:style w:type="paragraph" w:styleId="af5">
    <w:name w:val="List"/>
    <w:basedOn w:val="aa"/>
    <w:rsid w:val="00C75CCB"/>
    <w:rPr>
      <w:rFonts w:cs="Arial"/>
    </w:rPr>
  </w:style>
  <w:style w:type="paragraph" w:styleId="af6">
    <w:name w:val="caption"/>
    <w:basedOn w:val="a"/>
    <w:qFormat/>
    <w:rsid w:val="00C75CCB"/>
    <w:pPr>
      <w:suppressLineNumbers/>
      <w:spacing w:before="120" w:after="120"/>
    </w:pPr>
    <w:rPr>
      <w:rFonts w:cs="Arial"/>
      <w:i/>
      <w:iCs/>
      <w:sz w:val="24"/>
      <w:szCs w:val="24"/>
    </w:rPr>
  </w:style>
  <w:style w:type="paragraph" w:styleId="af7">
    <w:name w:val="index heading"/>
    <w:basedOn w:val="a"/>
    <w:qFormat/>
    <w:rsid w:val="00C75CCB"/>
    <w:pPr>
      <w:suppressLineNumbers/>
    </w:pPr>
    <w:rPr>
      <w:rFonts w:cs="Arial"/>
    </w:rPr>
  </w:style>
  <w:style w:type="paragraph" w:customStyle="1" w:styleId="user">
    <w:name w:val="Заголовок (user)"/>
    <w:basedOn w:val="a"/>
    <w:next w:val="aa"/>
    <w:qFormat/>
    <w:rsid w:val="00C75CCB"/>
    <w:pPr>
      <w:keepNext/>
      <w:spacing w:before="240" w:after="120"/>
    </w:pPr>
    <w:rPr>
      <w:rFonts w:ascii="Liberation Sans" w:eastAsia="Microsoft YaHei" w:hAnsi="Liberation Sans" w:cs="Arial"/>
      <w:sz w:val="28"/>
      <w:szCs w:val="28"/>
    </w:rPr>
  </w:style>
  <w:style w:type="paragraph" w:customStyle="1" w:styleId="Default">
    <w:name w:val="Default"/>
    <w:qFormat/>
    <w:rsid w:val="00FF48B7"/>
    <w:rPr>
      <w:rFonts w:ascii="Times New Roman" w:eastAsia="Times New Roman" w:hAnsi="Times New Roman" w:cs="Times New Roman"/>
      <w:color w:val="000000"/>
      <w:sz w:val="24"/>
      <w:szCs w:val="24"/>
    </w:rPr>
  </w:style>
  <w:style w:type="paragraph" w:styleId="a4">
    <w:name w:val="Balloon Text"/>
    <w:basedOn w:val="a"/>
    <w:link w:val="a3"/>
    <w:uiPriority w:val="99"/>
    <w:semiHidden/>
    <w:unhideWhenUsed/>
    <w:qFormat/>
    <w:rsid w:val="00FF48B7"/>
    <w:pPr>
      <w:spacing w:after="0" w:line="240" w:lineRule="auto"/>
    </w:pPr>
    <w:rPr>
      <w:rFonts w:ascii="Tahoma" w:eastAsia="Times New Roman" w:hAnsi="Tahoma" w:cs="Tahoma"/>
      <w:sz w:val="16"/>
      <w:szCs w:val="16"/>
    </w:rPr>
  </w:style>
  <w:style w:type="paragraph" w:styleId="a6">
    <w:name w:val="List Paragraph"/>
    <w:basedOn w:val="a"/>
    <w:link w:val="a5"/>
    <w:uiPriority w:val="1"/>
    <w:qFormat/>
    <w:rsid w:val="00FF48B7"/>
    <w:pPr>
      <w:ind w:left="720"/>
      <w:contextualSpacing/>
    </w:pPr>
    <w:rPr>
      <w:rFonts w:eastAsiaTheme="minorHAnsi"/>
      <w:lang w:eastAsia="en-US"/>
    </w:rPr>
  </w:style>
  <w:style w:type="paragraph" w:styleId="a8">
    <w:name w:val="No Spacing"/>
    <w:link w:val="a7"/>
    <w:uiPriority w:val="1"/>
    <w:qFormat/>
    <w:rsid w:val="00FF48B7"/>
    <w:rPr>
      <w:rFonts w:ascii="Calibri" w:eastAsiaTheme="minorHAnsi" w:hAnsi="Calibri"/>
      <w:lang w:eastAsia="en-US"/>
    </w:rPr>
  </w:style>
  <w:style w:type="paragraph" w:styleId="af8">
    <w:name w:val="Normal (Web)"/>
    <w:basedOn w:val="a"/>
    <w:uiPriority w:val="99"/>
    <w:unhideWhenUsed/>
    <w:qFormat/>
    <w:rsid w:val="00FF48B7"/>
    <w:pPr>
      <w:spacing w:beforeAutospacing="1" w:afterAutospacing="1" w:line="240" w:lineRule="auto"/>
    </w:pPr>
    <w:rPr>
      <w:rFonts w:ascii="Times New Roman" w:eastAsia="Times New Roman" w:hAnsi="Times New Roman" w:cs="Times New Roman"/>
      <w:sz w:val="24"/>
      <w:szCs w:val="24"/>
    </w:rPr>
  </w:style>
  <w:style w:type="paragraph" w:styleId="ac">
    <w:name w:val="Title"/>
    <w:basedOn w:val="a"/>
    <w:link w:val="ab"/>
    <w:qFormat/>
    <w:rsid w:val="00FF48B7"/>
    <w:pPr>
      <w:spacing w:after="0" w:line="240" w:lineRule="auto"/>
      <w:jc w:val="center"/>
    </w:pPr>
    <w:rPr>
      <w:rFonts w:ascii="Times New Roman" w:eastAsia="Times New Roman" w:hAnsi="Times New Roman" w:cs="Times New Roman"/>
      <w:sz w:val="28"/>
      <w:szCs w:val="24"/>
    </w:rPr>
  </w:style>
  <w:style w:type="paragraph" w:styleId="ae">
    <w:name w:val="Body Text Indent"/>
    <w:basedOn w:val="a"/>
    <w:link w:val="ad"/>
    <w:unhideWhenUsed/>
    <w:rsid w:val="00FF48B7"/>
    <w:pPr>
      <w:spacing w:after="120" w:line="240" w:lineRule="auto"/>
      <w:ind w:left="283"/>
    </w:pPr>
    <w:rPr>
      <w:rFonts w:ascii="Times New Roman" w:eastAsia="Times New Roman" w:hAnsi="Times New Roman" w:cs="Times New Roman"/>
      <w:sz w:val="24"/>
      <w:szCs w:val="24"/>
    </w:rPr>
  </w:style>
  <w:style w:type="paragraph" w:styleId="22">
    <w:name w:val="Body Text Indent 2"/>
    <w:basedOn w:val="a"/>
    <w:link w:val="21"/>
    <w:uiPriority w:val="99"/>
    <w:unhideWhenUsed/>
    <w:qFormat/>
    <w:rsid w:val="00FF48B7"/>
    <w:pPr>
      <w:spacing w:after="120" w:line="480" w:lineRule="auto"/>
      <w:ind w:left="283"/>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FF4C7A"/>
    <w:pPr>
      <w:widowControl w:val="0"/>
      <w:spacing w:after="0" w:line="240" w:lineRule="auto"/>
    </w:pPr>
    <w:rPr>
      <w:rFonts w:ascii="Times New Roman" w:eastAsia="Times New Roman" w:hAnsi="Times New Roman" w:cs="Times New Roman"/>
      <w:lang w:eastAsia="en-US"/>
    </w:rPr>
  </w:style>
  <w:style w:type="paragraph" w:customStyle="1" w:styleId="af9">
    <w:name w:val="Содержимое врезки"/>
    <w:basedOn w:val="a"/>
    <w:qFormat/>
    <w:rsid w:val="00C75CCB"/>
  </w:style>
  <w:style w:type="paragraph" w:customStyle="1" w:styleId="afa">
    <w:name w:val="Содержимое таблицы"/>
    <w:basedOn w:val="a"/>
    <w:qFormat/>
    <w:rsid w:val="00C75CCB"/>
    <w:pPr>
      <w:widowControl w:val="0"/>
      <w:suppressLineNumbers/>
    </w:pPr>
  </w:style>
  <w:style w:type="paragraph" w:customStyle="1" w:styleId="afb">
    <w:name w:val="Заголовок таблицы"/>
    <w:basedOn w:val="afa"/>
    <w:qFormat/>
    <w:rsid w:val="00C75CCB"/>
    <w:pPr>
      <w:jc w:val="center"/>
    </w:pPr>
    <w:rPr>
      <w:b/>
      <w:bCs/>
    </w:rPr>
  </w:style>
  <w:style w:type="paragraph" w:customStyle="1" w:styleId="user0">
    <w:name w:val="Содержимое врезки (user)"/>
    <w:basedOn w:val="a"/>
    <w:qFormat/>
    <w:rsid w:val="00C75CCB"/>
  </w:style>
  <w:style w:type="paragraph" w:customStyle="1" w:styleId="user1">
    <w:name w:val="Содержимое таблицы (user)"/>
    <w:basedOn w:val="a"/>
    <w:qFormat/>
    <w:rsid w:val="00C75CCB"/>
    <w:pPr>
      <w:widowControl w:val="0"/>
      <w:suppressLineNumbers/>
    </w:pPr>
  </w:style>
  <w:style w:type="paragraph" w:customStyle="1" w:styleId="user2">
    <w:name w:val="Заголовок таблицы (user)"/>
    <w:basedOn w:val="user1"/>
    <w:qFormat/>
    <w:rsid w:val="00C75CCB"/>
    <w:pPr>
      <w:jc w:val="center"/>
    </w:pPr>
    <w:rPr>
      <w:b/>
      <w:bCs/>
    </w:rPr>
  </w:style>
  <w:style w:type="paragraph" w:customStyle="1" w:styleId="c6">
    <w:name w:val="c6"/>
    <w:basedOn w:val="a"/>
    <w:qFormat/>
    <w:rsid w:val="00C75CCB"/>
    <w:pPr>
      <w:spacing w:beforeAutospacing="1" w:afterAutospacing="1" w:line="240" w:lineRule="auto"/>
    </w:pPr>
    <w:rPr>
      <w:rFonts w:ascii="Times New Roman" w:eastAsia="Times New Roman" w:hAnsi="Times New Roman" w:cs="Times New Roman"/>
      <w:sz w:val="24"/>
      <w:szCs w:val="24"/>
    </w:rPr>
  </w:style>
  <w:style w:type="paragraph" w:customStyle="1" w:styleId="c1">
    <w:name w:val="c1"/>
    <w:basedOn w:val="a"/>
    <w:qFormat/>
    <w:rsid w:val="00C75CCB"/>
    <w:pPr>
      <w:spacing w:beforeAutospacing="1" w:afterAutospacing="1" w:line="240" w:lineRule="auto"/>
    </w:pPr>
    <w:rPr>
      <w:rFonts w:ascii="Times New Roman" w:eastAsia="Times New Roman" w:hAnsi="Times New Roman" w:cs="Times New Roman"/>
      <w:sz w:val="24"/>
      <w:szCs w:val="24"/>
    </w:rPr>
  </w:style>
  <w:style w:type="numbering" w:customStyle="1" w:styleId="afc">
    <w:name w:val="Без списка"/>
    <w:uiPriority w:val="99"/>
    <w:semiHidden/>
    <w:unhideWhenUsed/>
    <w:qFormat/>
    <w:rsid w:val="00C75CCB"/>
  </w:style>
  <w:style w:type="table" w:styleId="afd">
    <w:name w:val="Table Grid"/>
    <w:basedOn w:val="a1"/>
    <w:uiPriority w:val="59"/>
    <w:rsid w:val="00FF48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
    <w:name w:val="c28"/>
    <w:basedOn w:val="a"/>
    <w:rsid w:val="009902A4"/>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9902A4"/>
  </w:style>
</w:styles>
</file>

<file path=word/webSettings.xml><?xml version="1.0" encoding="utf-8"?>
<w:webSettings xmlns:r="http://schemas.openxmlformats.org/officeDocument/2006/relationships" xmlns:w="http://schemas.openxmlformats.org/wordprocessingml/2006/main">
  <w:divs>
    <w:div w:id="12478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1</Pages>
  <Words>20219</Words>
  <Characters>115254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dc:description/>
  <cp:lastModifiedBy>Директор</cp:lastModifiedBy>
  <cp:revision>38</cp:revision>
  <dcterms:created xsi:type="dcterms:W3CDTF">2023-06-05T10:41:00Z</dcterms:created>
  <dcterms:modified xsi:type="dcterms:W3CDTF">2025-03-27T13:51:00Z</dcterms:modified>
  <dc:language>ru-RU</dc:language>
</cp:coreProperties>
</file>