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25" w:rsidRPr="00F71025" w:rsidRDefault="00F71025" w:rsidP="00F71025">
      <w:pPr>
        <w:tabs>
          <w:tab w:val="left" w:pos="18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02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71025">
        <w:rPr>
          <w:rFonts w:ascii="Times New Roman" w:hAnsi="Times New Roman" w:cs="Times New Roman"/>
          <w:sz w:val="28"/>
          <w:szCs w:val="28"/>
        </w:rPr>
        <w:t>Коношская</w:t>
      </w:r>
      <w:proofErr w:type="spellEnd"/>
      <w:r w:rsidRPr="00F71025">
        <w:rPr>
          <w:rFonts w:ascii="Times New Roman" w:hAnsi="Times New Roman" w:cs="Times New Roman"/>
          <w:sz w:val="28"/>
          <w:szCs w:val="28"/>
        </w:rPr>
        <w:t xml:space="preserve"> ОШ» СП детский сад «Боровичок»</w:t>
      </w:r>
    </w:p>
    <w:p w:rsidR="00F71025" w:rsidRDefault="00F71025" w:rsidP="00F710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1025" w:rsidRPr="00F71025" w:rsidRDefault="00F71025" w:rsidP="00F710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71025">
        <w:rPr>
          <w:rFonts w:ascii="Times New Roman" w:hAnsi="Times New Roman" w:cs="Times New Roman"/>
          <w:sz w:val="28"/>
          <w:szCs w:val="28"/>
        </w:rPr>
        <w:t>онспект</w:t>
      </w:r>
    </w:p>
    <w:p w:rsidR="00F71025" w:rsidRPr="00F71025" w:rsidRDefault="00F71025" w:rsidP="00F710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1025">
        <w:rPr>
          <w:rFonts w:ascii="Times New Roman" w:hAnsi="Times New Roman" w:cs="Times New Roman"/>
          <w:sz w:val="28"/>
          <w:szCs w:val="28"/>
        </w:rPr>
        <w:t>открытого режимного процесса (игра-занятие)</w:t>
      </w:r>
    </w:p>
    <w:p w:rsidR="00F71025" w:rsidRDefault="00F71025" w:rsidP="00F710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</w:t>
      </w:r>
      <w:r w:rsidRPr="00F71025">
        <w:rPr>
          <w:rFonts w:ascii="Times New Roman" w:hAnsi="Times New Roman" w:cs="Times New Roman"/>
          <w:b/>
          <w:sz w:val="28"/>
          <w:szCs w:val="28"/>
        </w:rPr>
        <w:t xml:space="preserve">еселое путешествие» </w:t>
      </w:r>
    </w:p>
    <w:p w:rsidR="00F71025" w:rsidRPr="00F71025" w:rsidRDefault="00F71025" w:rsidP="00F710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025" w:rsidRPr="00EB3BA3" w:rsidRDefault="00F71025" w:rsidP="00F710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A3">
        <w:rPr>
          <w:rFonts w:ascii="Times New Roman" w:hAnsi="Times New Roman" w:cs="Times New Roman"/>
          <w:b/>
          <w:sz w:val="24"/>
          <w:szCs w:val="24"/>
        </w:rPr>
        <w:t>1. Цель:</w:t>
      </w:r>
      <w:r w:rsidRPr="00EB3BA3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Развитие познавательно-исследовательской деятельности.</w:t>
      </w:r>
    </w:p>
    <w:p w:rsidR="00F71025" w:rsidRPr="00EB3BA3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B3BA3">
        <w:rPr>
          <w:b/>
        </w:rPr>
        <w:t>2. Программное содержание (или основные задачи):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FC68BD">
        <w:t xml:space="preserve"> </w:t>
      </w:r>
      <w:r w:rsidRPr="00A8108E">
        <w:rPr>
          <w:color w:val="111111"/>
        </w:rPr>
        <w:t>Закрепить</w:t>
      </w:r>
      <w:r>
        <w:rPr>
          <w:color w:val="111111"/>
        </w:rPr>
        <w:t xml:space="preserve"> знания  красного и жёлтого </w:t>
      </w:r>
      <w:r w:rsidRPr="00A8108E">
        <w:rPr>
          <w:color w:val="111111"/>
        </w:rPr>
        <w:t xml:space="preserve"> цвет</w:t>
      </w:r>
      <w:r>
        <w:rPr>
          <w:color w:val="111111"/>
        </w:rPr>
        <w:t>ов;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 xml:space="preserve"> </w:t>
      </w:r>
      <w:r>
        <w:rPr>
          <w:color w:val="111111"/>
        </w:rPr>
        <w:t xml:space="preserve">Формировать умение </w:t>
      </w:r>
      <w:r w:rsidRPr="00A8108E">
        <w:rPr>
          <w:color w:val="111111"/>
        </w:rPr>
        <w:t xml:space="preserve"> различать и соотносить цвет с определенным предметом</w:t>
      </w:r>
      <w:r>
        <w:rPr>
          <w:color w:val="111111"/>
        </w:rPr>
        <w:t>;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>
        <w:rPr>
          <w:color w:val="111111"/>
        </w:rPr>
        <w:t>Способствовать  пониманию  слов -</w:t>
      </w:r>
      <w:r w:rsidRPr="00A8108E">
        <w:rPr>
          <w:color w:val="111111"/>
        </w:rPr>
        <w:t> </w:t>
      </w:r>
      <w:r w:rsidRPr="00A8108E">
        <w:rPr>
          <w:i/>
          <w:iCs/>
          <w:color w:val="111111"/>
          <w:bdr w:val="none" w:sz="0" w:space="0" w:color="auto" w:frame="1"/>
        </w:rPr>
        <w:t>«цвет»</w:t>
      </w:r>
      <w:r w:rsidRPr="00A8108E">
        <w:rPr>
          <w:color w:val="111111"/>
        </w:rPr>
        <w:t>, </w:t>
      </w:r>
      <w:r w:rsidRPr="00A8108E">
        <w:rPr>
          <w:i/>
          <w:iCs/>
          <w:color w:val="111111"/>
          <w:bdr w:val="none" w:sz="0" w:space="0" w:color="auto" w:frame="1"/>
        </w:rPr>
        <w:t>«такой»</w:t>
      </w:r>
      <w:r>
        <w:rPr>
          <w:color w:val="111111"/>
        </w:rPr>
        <w:t>;</w:t>
      </w:r>
      <w:r w:rsidRPr="00A8108E">
        <w:rPr>
          <w:color w:val="111111"/>
        </w:rPr>
        <w:t xml:space="preserve">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>Разв</w:t>
      </w:r>
      <w:r>
        <w:rPr>
          <w:color w:val="111111"/>
        </w:rPr>
        <w:t>ивать речь как средство общения;</w:t>
      </w:r>
      <w:r w:rsidRPr="00A8108E">
        <w:rPr>
          <w:color w:val="111111"/>
        </w:rPr>
        <w:t xml:space="preserve">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>
        <w:rPr>
          <w:color w:val="111111"/>
        </w:rPr>
        <w:t>Развивать мелкую и крупную моторику;</w:t>
      </w:r>
      <w:r w:rsidRPr="00A8108E">
        <w:rPr>
          <w:color w:val="111111"/>
        </w:rPr>
        <w:t xml:space="preserve">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>Упражнять </w:t>
      </w:r>
      <w:r w:rsidRPr="00A8108E">
        <w:rPr>
          <w:rStyle w:val="a6"/>
          <w:color w:val="111111"/>
          <w:bdr w:val="none" w:sz="0" w:space="0" w:color="auto" w:frame="1"/>
        </w:rPr>
        <w:t>детей</w:t>
      </w:r>
      <w:r w:rsidRPr="00A8108E">
        <w:rPr>
          <w:color w:val="111111"/>
        </w:rPr>
        <w:t> в ход</w:t>
      </w:r>
      <w:r>
        <w:rPr>
          <w:color w:val="111111"/>
        </w:rPr>
        <w:t>ьбе по ограниченной поверхности;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 xml:space="preserve"> Формировать у </w:t>
      </w:r>
      <w:r w:rsidRPr="00A8108E">
        <w:rPr>
          <w:rStyle w:val="a6"/>
          <w:color w:val="111111"/>
          <w:bdr w:val="none" w:sz="0" w:space="0" w:color="auto" w:frame="1"/>
        </w:rPr>
        <w:t>детей</w:t>
      </w:r>
      <w:r w:rsidRPr="00A8108E">
        <w:rPr>
          <w:color w:val="111111"/>
        </w:rPr>
        <w:t> доброе отношение к окружающему миру с помощью игрушек, из</w:t>
      </w:r>
      <w:r>
        <w:rPr>
          <w:color w:val="111111"/>
        </w:rPr>
        <w:t>ображающих живые существа;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>Поддерживать у </w:t>
      </w:r>
      <w:r w:rsidRPr="00A8108E">
        <w:rPr>
          <w:rStyle w:val="a6"/>
          <w:color w:val="111111"/>
          <w:bdr w:val="none" w:sz="0" w:space="0" w:color="auto" w:frame="1"/>
        </w:rPr>
        <w:t>детей</w:t>
      </w:r>
      <w:r w:rsidRPr="00A8108E">
        <w:rPr>
          <w:color w:val="111111"/>
        </w:rPr>
        <w:t> эмоциональную отзывчивость, познавательн</w:t>
      </w:r>
      <w:r>
        <w:rPr>
          <w:color w:val="111111"/>
        </w:rPr>
        <w:t>ое отношение к окружающему миру;</w:t>
      </w:r>
      <w:r w:rsidRPr="00A8108E">
        <w:rPr>
          <w:color w:val="111111"/>
        </w:rPr>
        <w:t xml:space="preserve"> </w:t>
      </w:r>
    </w:p>
    <w:p w:rsidR="00F71025" w:rsidRPr="00A8108E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8108E">
        <w:rPr>
          <w:color w:val="111111"/>
        </w:rPr>
        <w:t>Воспитывать старательность, доброжелательность, готовность сотрудничать с д</w:t>
      </w:r>
      <w:r>
        <w:rPr>
          <w:color w:val="111111"/>
        </w:rPr>
        <w:t>етьми и педагогом, аккуратность;</w:t>
      </w:r>
    </w:p>
    <w:p w:rsidR="00F71025" w:rsidRDefault="00F71025" w:rsidP="00F71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BA3">
        <w:rPr>
          <w:rFonts w:ascii="Times New Roman" w:hAnsi="Times New Roman" w:cs="Times New Roman"/>
          <w:b/>
          <w:sz w:val="24"/>
          <w:szCs w:val="24"/>
        </w:rPr>
        <w:t>3. Оборудование</w:t>
      </w:r>
      <w:r w:rsidRPr="00FC68BD">
        <w:rPr>
          <w:rFonts w:ascii="Times New Roman" w:hAnsi="Times New Roman" w:cs="Times New Roman"/>
          <w:sz w:val="24"/>
          <w:szCs w:val="24"/>
        </w:rPr>
        <w:t xml:space="preserve"> (демонстрационный и раздаточный материал, игрушки и др.)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6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025" w:rsidRDefault="00F71025" w:rsidP="00F71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08E">
        <w:rPr>
          <w:rFonts w:ascii="Times New Roman" w:hAnsi="Times New Roman" w:cs="Times New Roman"/>
          <w:color w:val="111111"/>
          <w:sz w:val="24"/>
          <w:szCs w:val="24"/>
        </w:rPr>
        <w:t>Объемные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8108E">
        <w:rPr>
          <w:rFonts w:ascii="Times New Roman" w:hAnsi="Times New Roman" w:cs="Times New Roman"/>
          <w:color w:val="111111"/>
          <w:sz w:val="24"/>
          <w:szCs w:val="24"/>
        </w:rPr>
        <w:t xml:space="preserve"> цветы, бабочки, яблоки красного и желтого цвета, ведерки красного и желтого цвета, дерево, объемные сшитые фигурки божьих коровок, 1 бабочка большая для игры, бантики желтого цвета, дорожки красного и желтого цвета.</w:t>
      </w:r>
    </w:p>
    <w:p w:rsidR="00F71025" w:rsidRDefault="00F71025" w:rsidP="00F71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BA3">
        <w:rPr>
          <w:rFonts w:ascii="Times New Roman" w:hAnsi="Times New Roman" w:cs="Times New Roman"/>
          <w:b/>
          <w:sz w:val="24"/>
          <w:szCs w:val="24"/>
        </w:rPr>
        <w:t>4. Методы и приемы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30D7">
        <w:rPr>
          <w:rFonts w:ascii="Times New Roman" w:hAnsi="Times New Roman" w:cs="Times New Roman"/>
          <w:sz w:val="24"/>
          <w:szCs w:val="24"/>
        </w:rPr>
        <w:t>Сюрпризный момент,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художественное слово, создание проблемной ситуации.</w:t>
      </w:r>
    </w:p>
    <w:p w:rsidR="00F71025" w:rsidRPr="00FC68BD" w:rsidRDefault="00F71025" w:rsidP="00F71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0D7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F71025" w:rsidRPr="00FC68BD" w:rsidRDefault="00F71025" w:rsidP="00F71025">
      <w:pPr>
        <w:jc w:val="both"/>
        <w:rPr>
          <w:rFonts w:ascii="Times New Roman" w:hAnsi="Times New Roman" w:cs="Times New Roman"/>
          <w:sz w:val="24"/>
          <w:szCs w:val="24"/>
        </w:rPr>
      </w:pPr>
      <w:r w:rsidRPr="00FC68BD">
        <w:rPr>
          <w:rFonts w:ascii="Times New Roman" w:hAnsi="Times New Roman" w:cs="Times New Roman"/>
          <w:sz w:val="24"/>
          <w:szCs w:val="24"/>
        </w:rPr>
        <w:t>(режимного процесса, развлечения) с указанием инструкций воспитателя в прямой речи, предполагаемых ответов детей, основных методических приемов.</w:t>
      </w: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contextualSpacing/>
        <w:rPr>
          <w:iCs/>
          <w:color w:val="111111"/>
          <w:bdr w:val="none" w:sz="0" w:space="0" w:color="auto" w:frame="1"/>
        </w:rPr>
      </w:pPr>
      <w:r w:rsidRPr="00980D6A">
        <w:rPr>
          <w:iCs/>
          <w:color w:val="111111"/>
          <w:bdr w:val="none" w:sz="0" w:space="0" w:color="auto" w:frame="1"/>
        </w:rPr>
        <w:t>Дети,</w:t>
      </w:r>
      <w:r>
        <w:rPr>
          <w:iCs/>
          <w:color w:val="111111"/>
          <w:bdr w:val="none" w:sz="0" w:space="0" w:color="auto" w:frame="1"/>
        </w:rPr>
        <w:t xml:space="preserve"> </w:t>
      </w:r>
      <w:proofErr w:type="gramStart"/>
      <w:r>
        <w:rPr>
          <w:iCs/>
          <w:color w:val="111111"/>
          <w:bdr w:val="none" w:sz="0" w:space="0" w:color="auto" w:frame="1"/>
        </w:rPr>
        <w:t>посмотрите</w:t>
      </w:r>
      <w:proofErr w:type="gramEnd"/>
      <w:r>
        <w:rPr>
          <w:iCs/>
          <w:color w:val="111111"/>
          <w:bdr w:val="none" w:sz="0" w:space="0" w:color="auto" w:frame="1"/>
        </w:rPr>
        <w:t xml:space="preserve"> кто залетел к нам в группу! Кто это? (Показывает на свою ладонь, там божья коровка)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iCs/>
          <w:color w:val="111111"/>
          <w:bdr w:val="none" w:sz="0" w:space="0" w:color="auto" w:frame="1"/>
        </w:rPr>
        <w:t>-Жук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- А как называется это жук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-</w:t>
      </w:r>
      <w:r w:rsidRPr="00980D6A">
        <w:rPr>
          <w:color w:val="111111"/>
        </w:rPr>
        <w:t>Божья коровка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-Молодцы!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Она летать умеет ловко.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Божья пестрая коровка.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Крылья красненькие в точках.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Словно в черненьких кружочках.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- Ребята, а какого цвета божья</w:t>
      </w:r>
      <w:r w:rsidRPr="00980D6A">
        <w:rPr>
          <w:color w:val="111111"/>
        </w:rPr>
        <w:t xml:space="preserve"> коровка</w:t>
      </w:r>
      <w:r>
        <w:rPr>
          <w:color w:val="111111"/>
        </w:rPr>
        <w:t>?</w:t>
      </w:r>
      <w:r w:rsidRPr="00980D6A">
        <w:rPr>
          <w:color w:val="111111"/>
        </w:rPr>
        <w:t> </w:t>
      </w:r>
      <w:r w:rsidRPr="00980D6A">
        <w:rPr>
          <w:iCs/>
          <w:color w:val="111111"/>
          <w:bdr w:val="none" w:sz="0" w:space="0" w:color="auto" w:frame="1"/>
        </w:rPr>
        <w:t>(красного цвета.)</w:t>
      </w:r>
      <w:r w:rsidRPr="00980D6A">
        <w:rPr>
          <w:color w:val="111111"/>
        </w:rPr>
        <w:t>  Что-то грустная божья коровка. Сейчас я спрошу, почему она грустная </w:t>
      </w:r>
      <w:r w:rsidRPr="00980D6A">
        <w:rPr>
          <w:iCs/>
          <w:color w:val="111111"/>
          <w:bdr w:val="none" w:sz="0" w:space="0" w:color="auto" w:frame="1"/>
        </w:rPr>
        <w:t>(воспитатель подносит жука к уху)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- Ребята, у божьей коровки разбежались детки, и она очень за них переживает! Поможем ей найти деток.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Игра</w:t>
      </w:r>
      <w:r>
        <w:rPr>
          <w:color w:val="111111"/>
        </w:rPr>
        <w:t xml:space="preserve"> </w:t>
      </w:r>
      <w:r w:rsidRPr="00980D6A">
        <w:rPr>
          <w:color w:val="111111"/>
        </w:rPr>
        <w:t> </w:t>
      </w:r>
      <w:r w:rsidRPr="00980D6A">
        <w:rPr>
          <w:iCs/>
          <w:color w:val="111111"/>
          <w:bdr w:val="none" w:sz="0" w:space="0" w:color="auto" w:frame="1"/>
        </w:rPr>
        <w:t>«Собери жучков» (по группе разбросаны нарисованные божьи коровки, дети их собирают и несут воспитателю)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- Молодцы, ребята! Божья коровка вас благодарит, говорит вам </w:t>
      </w:r>
      <w:r w:rsidRPr="00980D6A">
        <w:rPr>
          <w:iCs/>
          <w:color w:val="111111"/>
          <w:bdr w:val="none" w:sz="0" w:space="0" w:color="auto" w:frame="1"/>
        </w:rPr>
        <w:t>«Спасибо»</w:t>
      </w:r>
      <w:r w:rsidRPr="00980D6A">
        <w:rPr>
          <w:color w:val="111111"/>
        </w:rPr>
        <w:t>!</w:t>
      </w:r>
      <w:r>
        <w:rPr>
          <w:color w:val="111111"/>
        </w:rPr>
        <w:t xml:space="preserve"> </w:t>
      </w:r>
      <w:r w:rsidRPr="00980D6A">
        <w:rPr>
          <w:color w:val="111111"/>
        </w:rPr>
        <w:t>И хочет с вами поиграть.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А вы готовы поиграть?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lastRenderedPageBreak/>
        <w:t>-Да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Давайте вместе поднимем ручки ладошками вверх, а теперь повторяйте за мной.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Божья  коров</w:t>
      </w:r>
      <w:r w:rsidRPr="00980D6A">
        <w:rPr>
          <w:color w:val="111111"/>
        </w:rPr>
        <w:t>ка</w:t>
      </w:r>
      <w:r>
        <w:rPr>
          <w:color w:val="111111"/>
        </w:rPr>
        <w:t>,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Улети на небо</w:t>
      </w:r>
      <w:r>
        <w:rPr>
          <w:color w:val="111111"/>
        </w:rPr>
        <w:t>,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Там твои детки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Кушают конфетки</w:t>
      </w:r>
      <w:r>
        <w:rPr>
          <w:color w:val="111111"/>
        </w:rPr>
        <w:t xml:space="preserve">! 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 xml:space="preserve"> Скажем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божьей коровке </w:t>
      </w:r>
      <w:r w:rsidRPr="00980D6A">
        <w:rPr>
          <w:iCs/>
          <w:color w:val="111111"/>
          <w:bdr w:val="none" w:sz="0" w:space="0" w:color="auto" w:frame="1"/>
        </w:rPr>
        <w:t>«До свидания!»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Вот божья коровка улетела, но оставила нам подарок, п</w:t>
      </w:r>
      <w:r w:rsidRPr="00980D6A">
        <w:rPr>
          <w:color w:val="111111"/>
        </w:rPr>
        <w:t>осмотрите, сколько здесь цветов</w:t>
      </w:r>
      <w:r>
        <w:rPr>
          <w:color w:val="111111"/>
        </w:rPr>
        <w:t>!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На зеленом, на лужку выросли цветочки,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 xml:space="preserve"> А</w:t>
      </w:r>
      <w:r w:rsidRPr="00980D6A">
        <w:rPr>
          <w:color w:val="111111"/>
        </w:rPr>
        <w:t xml:space="preserve"> </w:t>
      </w:r>
      <w:proofErr w:type="gramStart"/>
      <w:r w:rsidRPr="00980D6A">
        <w:rPr>
          <w:color w:val="111111"/>
        </w:rPr>
        <w:t>цветочки</w:t>
      </w:r>
      <w:proofErr w:type="gramEnd"/>
      <w:r w:rsidRPr="00980D6A">
        <w:rPr>
          <w:color w:val="111111"/>
        </w:rPr>
        <w:t xml:space="preserve"> </w:t>
      </w:r>
      <w:r>
        <w:rPr>
          <w:color w:val="111111"/>
        </w:rPr>
        <w:t xml:space="preserve">какого цвета?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Желтого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цвета.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 xml:space="preserve">Возьмите каждый по цветочку. 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Вика</w:t>
      </w:r>
      <w:r w:rsidRPr="00980D6A">
        <w:rPr>
          <w:color w:val="111111"/>
        </w:rPr>
        <w:t xml:space="preserve">, каким цветом у тебя </w:t>
      </w:r>
      <w:r w:rsidRPr="0051775E">
        <w:rPr>
          <w:color w:val="111111"/>
        </w:rPr>
        <w:t>цветочек</w:t>
      </w:r>
      <w:r>
        <w:rPr>
          <w:color w:val="111111"/>
        </w:rPr>
        <w:t>?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iCs/>
          <w:color w:val="111111"/>
          <w:bdr w:val="none" w:sz="0" w:space="0" w:color="auto" w:frame="1"/>
        </w:rPr>
      </w:pPr>
      <w:r w:rsidRPr="0051775E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>Желтог</w:t>
      </w:r>
      <w:r>
        <w:rPr>
          <w:iCs/>
          <w:color w:val="111111"/>
          <w:bdr w:val="none" w:sz="0" w:space="0" w:color="auto" w:frame="1"/>
        </w:rPr>
        <w:t>о.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51775E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>(аналогично проводится задание со всеми детьми)</w:t>
      </w:r>
      <w:r w:rsidRPr="0051775E">
        <w:rPr>
          <w:color w:val="111111"/>
        </w:rPr>
        <w:t>.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Вам нравятся цветочки?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Да.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Наши яркие, желтые цветочки приглянулись еще кое-кому, р</w:t>
      </w:r>
      <w:r w:rsidRPr="00980D6A">
        <w:rPr>
          <w:color w:val="111111"/>
        </w:rPr>
        <w:t>ебята</w:t>
      </w:r>
      <w:r>
        <w:rPr>
          <w:color w:val="111111"/>
        </w:rPr>
        <w:t xml:space="preserve">, посмотрите, </w:t>
      </w:r>
      <w:r w:rsidRPr="00980D6A">
        <w:rPr>
          <w:color w:val="111111"/>
        </w:rPr>
        <w:t xml:space="preserve"> кто же к нам прилетел</w:t>
      </w:r>
      <w:r>
        <w:rPr>
          <w:color w:val="111111"/>
        </w:rPr>
        <w:t>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Бабочки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 xml:space="preserve"> А теперь к нашему желтому цветочку подберем желтую бабочку</w:t>
      </w:r>
    </w:p>
    <w:p w:rsidR="00F71025" w:rsidRPr="0051775E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51775E">
        <w:rPr>
          <w:color w:val="111111"/>
        </w:rPr>
        <w:t>Игра</w:t>
      </w:r>
      <w:r>
        <w:rPr>
          <w:color w:val="111111"/>
        </w:rPr>
        <w:t xml:space="preserve"> </w:t>
      </w:r>
      <w:r w:rsidRPr="0051775E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>«Подбери бабочку»</w:t>
      </w:r>
    </w:p>
    <w:p w:rsidR="00F71025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-</w:t>
      </w:r>
      <w:r w:rsidRPr="00980D6A">
        <w:rPr>
          <w:color w:val="111111"/>
        </w:rPr>
        <w:t>Молодцы, ребята! А бабочки вам приготовили подарочек.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Показывает сундучок.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Посмотрим, что внутри лежит?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Да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Это подарок от бабочек </w:t>
      </w:r>
      <w:r w:rsidRPr="0051775E">
        <w:rPr>
          <w:iCs/>
          <w:color w:val="111111"/>
          <w:bdr w:val="none" w:sz="0" w:space="0" w:color="auto" w:frame="1"/>
        </w:rPr>
        <w:t>«Желтые бантики»</w:t>
      </w:r>
      <w:r w:rsidRPr="0051775E">
        <w:rPr>
          <w:color w:val="111111"/>
        </w:rPr>
        <w:t>.</w:t>
      </w:r>
      <w:r>
        <w:rPr>
          <w:color w:val="111111"/>
        </w:rPr>
        <w:t xml:space="preserve"> Давайте оденем бантики </w:t>
      </w:r>
      <w:proofErr w:type="gramStart"/>
      <w:r>
        <w:rPr>
          <w:color w:val="111111"/>
        </w:rPr>
        <w:t>–д</w:t>
      </w:r>
      <w:proofErr w:type="gramEnd"/>
      <w:r>
        <w:rPr>
          <w:color w:val="111111"/>
        </w:rPr>
        <w:t>евочкам в прическу на голову, а мальчикам на рубашку украшение.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iCs/>
          <w:color w:val="111111"/>
          <w:bdr w:val="none" w:sz="0" w:space="0" w:color="auto" w:frame="1"/>
        </w:rPr>
      </w:pPr>
      <w:r w:rsidRPr="00980D6A">
        <w:rPr>
          <w:color w:val="111111"/>
        </w:rPr>
        <w:t xml:space="preserve">У меня тоже есть бабочка, посмотрите </w:t>
      </w:r>
      <w:proofErr w:type="gramStart"/>
      <w:r w:rsidRPr="00980D6A">
        <w:rPr>
          <w:color w:val="111111"/>
        </w:rPr>
        <w:t>крылышки</w:t>
      </w:r>
      <w:proofErr w:type="gramEnd"/>
      <w:r w:rsidRPr="00980D6A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 xml:space="preserve">какого </w:t>
      </w:r>
      <w:r>
        <w:rPr>
          <w:iCs/>
          <w:color w:val="111111"/>
          <w:bdr w:val="none" w:sz="0" w:space="0" w:color="auto" w:frame="1"/>
        </w:rPr>
        <w:t xml:space="preserve">они </w:t>
      </w:r>
      <w:r w:rsidRPr="0051775E">
        <w:rPr>
          <w:iCs/>
          <w:color w:val="111111"/>
          <w:bdr w:val="none" w:sz="0" w:space="0" w:color="auto" w:frame="1"/>
        </w:rPr>
        <w:t>цвета</w:t>
      </w:r>
      <w:r>
        <w:rPr>
          <w:iCs/>
          <w:color w:val="111111"/>
          <w:bdr w:val="none" w:sz="0" w:space="0" w:color="auto" w:frame="1"/>
        </w:rPr>
        <w:t>?</w:t>
      </w:r>
    </w:p>
    <w:p w:rsidR="00F71025" w:rsidRPr="0051775E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gramStart"/>
      <w:r>
        <w:rPr>
          <w:color w:val="111111"/>
        </w:rPr>
        <w:t>Разные по цвету, одно желтого цвета, а другое красного.</w:t>
      </w:r>
      <w:proofErr w:type="gramEnd"/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51775E">
        <w:rPr>
          <w:iCs/>
          <w:color w:val="111111"/>
          <w:bdr w:val="none" w:sz="0" w:space="0" w:color="auto" w:frame="1"/>
        </w:rPr>
        <w:t>Правильно, молодцы,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бабочка хочет с вами поиграть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51775E">
        <w:rPr>
          <w:color w:val="111111"/>
        </w:rPr>
        <w:t>Подвижная игра </w:t>
      </w:r>
      <w:r w:rsidRPr="0051775E">
        <w:rPr>
          <w:iCs/>
          <w:color w:val="111111"/>
          <w:bdr w:val="none" w:sz="0" w:space="0" w:color="auto" w:frame="1"/>
        </w:rPr>
        <w:t>«Догони бабочку»</w:t>
      </w:r>
      <w:r w:rsidRPr="0051775E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>(включается веселая музыка</w:t>
      </w:r>
      <w:r>
        <w:rPr>
          <w:iCs/>
          <w:color w:val="111111"/>
          <w:bdr w:val="none" w:sz="0" w:space="0" w:color="auto" w:frame="1"/>
        </w:rPr>
        <w:t>, воспитатель-бабочка, дети догоняют, затем роль бабочки берет на себя ребенок</w:t>
      </w:r>
      <w:r w:rsidRPr="0051775E">
        <w:rPr>
          <w:iCs/>
          <w:color w:val="111111"/>
          <w:bdr w:val="none" w:sz="0" w:space="0" w:color="auto" w:frame="1"/>
        </w:rPr>
        <w:t>)</w:t>
      </w:r>
      <w:r w:rsidRPr="0051775E">
        <w:rPr>
          <w:color w:val="111111"/>
        </w:rPr>
        <w:t>.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Молодцы, догнали бабочку, а</w:t>
      </w:r>
      <w:r w:rsidRPr="00980D6A">
        <w:rPr>
          <w:color w:val="111111"/>
        </w:rPr>
        <w:t xml:space="preserve"> куда же это нас бабочка привела? Посмотрите, какие две дорожки.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Эта дорожка, какого цвета?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Красного</w:t>
      </w:r>
      <w:r>
        <w:rPr>
          <w:color w:val="111111"/>
        </w:rPr>
        <w:t xml:space="preserve">  цвета.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А эта дорожка, какого цвета?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Желтого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цвета.</w:t>
      </w:r>
    </w:p>
    <w:p w:rsidR="00F71025" w:rsidRPr="0051775E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>
        <w:rPr>
          <w:color w:val="111111"/>
        </w:rPr>
        <w:t>Степа</w:t>
      </w:r>
      <w:r w:rsidRPr="00980D6A">
        <w:rPr>
          <w:color w:val="111111"/>
        </w:rPr>
        <w:t>, какая дорожка тебе нравиться </w:t>
      </w:r>
      <w:r w:rsidRPr="0051775E">
        <w:rPr>
          <w:iCs/>
          <w:color w:val="111111"/>
          <w:bdr w:val="none" w:sz="0" w:space="0" w:color="auto" w:frame="1"/>
        </w:rPr>
        <w:t>(красная, вставай на красную дорожку)</w:t>
      </w:r>
      <w:r w:rsidRPr="0051775E">
        <w:rPr>
          <w:color w:val="111111"/>
        </w:rPr>
        <w:t> </w:t>
      </w:r>
      <w:r w:rsidRPr="0051775E">
        <w:rPr>
          <w:iCs/>
          <w:color w:val="111111"/>
          <w:bdr w:val="none" w:sz="0" w:space="0" w:color="auto" w:frame="1"/>
        </w:rPr>
        <w:t>(проводится аналогично задание с детьми)</w:t>
      </w:r>
      <w:r>
        <w:rPr>
          <w:iCs/>
          <w:color w:val="111111"/>
          <w:bdr w:val="none" w:sz="0" w:space="0" w:color="auto" w:frame="1"/>
        </w:rPr>
        <w:t>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По дорож</w:t>
      </w:r>
      <w:r>
        <w:rPr>
          <w:color w:val="111111"/>
        </w:rPr>
        <w:t>ке мы пошли и куда же мы пришли?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 xml:space="preserve">В </w:t>
      </w:r>
      <w:proofErr w:type="spellStart"/>
      <w:r w:rsidRPr="00980D6A">
        <w:rPr>
          <w:color w:val="111111"/>
        </w:rPr>
        <w:t>садочек</w:t>
      </w:r>
      <w:proofErr w:type="spellEnd"/>
      <w:r>
        <w:rPr>
          <w:color w:val="111111"/>
        </w:rPr>
        <w:t>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Какое это дерево?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Яблонька.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t>-А что на ней растет?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Яблочки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Какого</w:t>
      </w:r>
      <w:r>
        <w:rPr>
          <w:color w:val="111111"/>
        </w:rPr>
        <w:t xml:space="preserve"> </w:t>
      </w:r>
      <w:r w:rsidRPr="00980D6A">
        <w:rPr>
          <w:color w:val="111111"/>
        </w:rPr>
        <w:t xml:space="preserve"> цвета</w:t>
      </w:r>
      <w:r>
        <w:rPr>
          <w:color w:val="111111"/>
        </w:rPr>
        <w:t>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Красного и желтого.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Поспели яблочки, и выпали на землю. Яблонька просит собрать свои яблоки.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А куда же мы их соберем</w:t>
      </w:r>
      <w:r>
        <w:rPr>
          <w:color w:val="111111"/>
        </w:rPr>
        <w:t>?</w:t>
      </w:r>
    </w:p>
    <w:p w:rsidR="00F71025" w:rsidRPr="00980D6A" w:rsidRDefault="00F71025" w:rsidP="00F71025">
      <w:pPr>
        <w:pStyle w:val="a5"/>
        <w:shd w:val="clear" w:color="auto" w:fill="FFFFFF"/>
        <w:spacing w:before="230" w:beforeAutospacing="0" w:after="230" w:afterAutospacing="0"/>
        <w:ind w:firstLine="360"/>
        <w:contextualSpacing/>
        <w:rPr>
          <w:color w:val="111111"/>
        </w:rPr>
      </w:pPr>
      <w:r>
        <w:rPr>
          <w:color w:val="111111"/>
        </w:rPr>
        <w:lastRenderedPageBreak/>
        <w:t>Ведерки.</w:t>
      </w:r>
    </w:p>
    <w:p w:rsidR="00F71025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 xml:space="preserve">А вот наши </w:t>
      </w:r>
      <w:r>
        <w:rPr>
          <w:color w:val="111111"/>
        </w:rPr>
        <w:t xml:space="preserve">ведерки </w:t>
      </w:r>
      <w:r w:rsidRPr="00980D6A">
        <w:rPr>
          <w:color w:val="111111"/>
        </w:rPr>
        <w:t>стоят</w:t>
      </w:r>
      <w:r>
        <w:rPr>
          <w:color w:val="111111"/>
        </w:rPr>
        <w:t xml:space="preserve">. </w:t>
      </w:r>
      <w:r w:rsidRPr="00980D6A">
        <w:rPr>
          <w:color w:val="111111"/>
        </w:rPr>
        <w:t xml:space="preserve"> </w:t>
      </w:r>
      <w:r>
        <w:rPr>
          <w:color w:val="111111"/>
        </w:rPr>
        <w:t>Злата</w:t>
      </w:r>
      <w:r w:rsidRPr="00980D6A">
        <w:rPr>
          <w:color w:val="111111"/>
        </w:rPr>
        <w:t>, возьми ведерко</w:t>
      </w:r>
      <w:r>
        <w:rPr>
          <w:color w:val="111111"/>
        </w:rPr>
        <w:t xml:space="preserve">, </w:t>
      </w:r>
      <w:r w:rsidRPr="00231E08">
        <w:rPr>
          <w:iCs/>
          <w:color w:val="111111"/>
          <w:bdr w:val="none" w:sz="0" w:space="0" w:color="auto" w:frame="1"/>
        </w:rPr>
        <w:t>каким цветом у тебя ведер</w:t>
      </w:r>
      <w:r>
        <w:rPr>
          <w:iCs/>
          <w:color w:val="111111"/>
          <w:bdr w:val="none" w:sz="0" w:space="0" w:color="auto" w:frame="1"/>
        </w:rPr>
        <w:t xml:space="preserve">ко? </w:t>
      </w:r>
      <w:r w:rsidRPr="00231E08">
        <w:rPr>
          <w:color w:val="111111"/>
        </w:rPr>
        <w:t> </w:t>
      </w:r>
      <w:r w:rsidRPr="00231E08">
        <w:rPr>
          <w:iCs/>
          <w:color w:val="111111"/>
          <w:bdr w:val="none" w:sz="0" w:space="0" w:color="auto" w:frame="1"/>
        </w:rPr>
        <w:t>(ответ ребенка)</w:t>
      </w:r>
      <w:r w:rsidRPr="00231E08">
        <w:rPr>
          <w:color w:val="111111"/>
        </w:rPr>
        <w:t> положи яблоко такого же цвета как у тебя</w:t>
      </w:r>
      <w:r>
        <w:rPr>
          <w:color w:val="111111"/>
        </w:rPr>
        <w:t xml:space="preserve"> ведерко. </w:t>
      </w:r>
    </w:p>
    <w:p w:rsidR="00F71025" w:rsidRPr="00231E08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231E08">
        <w:rPr>
          <w:color w:val="111111"/>
        </w:rPr>
        <w:t> </w:t>
      </w:r>
      <w:r w:rsidRPr="00231E08">
        <w:rPr>
          <w:iCs/>
          <w:color w:val="111111"/>
          <w:bdr w:val="none" w:sz="0" w:space="0" w:color="auto" w:frame="1"/>
        </w:rPr>
        <w:t>(</w:t>
      </w:r>
      <w:proofErr w:type="gramStart"/>
      <w:r w:rsidRPr="00231E08">
        <w:rPr>
          <w:iCs/>
          <w:color w:val="111111"/>
          <w:bdr w:val="none" w:sz="0" w:space="0" w:color="auto" w:frame="1"/>
        </w:rPr>
        <w:t>а</w:t>
      </w:r>
      <w:proofErr w:type="gramEnd"/>
      <w:r w:rsidRPr="00231E08">
        <w:rPr>
          <w:iCs/>
          <w:color w:val="111111"/>
          <w:bdr w:val="none" w:sz="0" w:space="0" w:color="auto" w:frame="1"/>
        </w:rPr>
        <w:t>налогично проводится задание с ведрами и яблоком с каждым ребенком)</w:t>
      </w:r>
      <w:r w:rsidRPr="00231E08">
        <w:rPr>
          <w:color w:val="111111"/>
        </w:rPr>
        <w:t>.</w:t>
      </w:r>
    </w:p>
    <w:p w:rsidR="00F71025" w:rsidRPr="00980D6A" w:rsidRDefault="00F71025" w:rsidP="00F71025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980D6A">
        <w:rPr>
          <w:color w:val="111111"/>
        </w:rPr>
        <w:t>Молодцы, ребята! Яблонька вас благодарит и говорит вам </w:t>
      </w:r>
      <w:r w:rsidRPr="00231E08">
        <w:rPr>
          <w:iCs/>
          <w:color w:val="111111"/>
          <w:bdr w:val="none" w:sz="0" w:space="0" w:color="auto" w:frame="1"/>
        </w:rPr>
        <w:t>«Спасибо!»</w:t>
      </w:r>
      <w:r w:rsidRPr="00231E08">
        <w:rPr>
          <w:color w:val="111111"/>
        </w:rPr>
        <w:t xml:space="preserve">. </w:t>
      </w:r>
      <w:r w:rsidRPr="00980D6A">
        <w:rPr>
          <w:color w:val="111111"/>
        </w:rPr>
        <w:t>За то, что вы яблочки собрали.</w:t>
      </w:r>
    </w:p>
    <w:p w:rsidR="00F71025" w:rsidRPr="00980D6A" w:rsidRDefault="00F71025" w:rsidP="00F71025">
      <w:pPr>
        <w:pStyle w:val="a4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какие мы с вами молодцы, кого сегодня в группе повстречали? Кому помогли? А теперь пойдем гулять и может на улице тоже встретим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бабочку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божью коровку!</w:t>
      </w:r>
    </w:p>
    <w:p w:rsidR="00F71025" w:rsidRPr="00980D6A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Pr="00980D6A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Pr="00980D6A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025" w:rsidRDefault="00F71025" w:rsidP="00F710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71025" w:rsidSect="00AB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E90"/>
    <w:multiLevelType w:val="hybridMultilevel"/>
    <w:tmpl w:val="319EE698"/>
    <w:lvl w:ilvl="0" w:tplc="7F66FB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025"/>
    <w:rsid w:val="00E04BE7"/>
    <w:rsid w:val="00F7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025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F71025"/>
    <w:pPr>
      <w:ind w:left="720"/>
    </w:pPr>
    <w:rPr>
      <w:rFonts w:ascii="Calibri" w:eastAsia="Calibri" w:hAnsi="Calibri" w:cs="Calibri"/>
      <w:lang w:eastAsia="en-US"/>
    </w:rPr>
  </w:style>
  <w:style w:type="paragraph" w:styleId="a5">
    <w:name w:val="Normal (Web)"/>
    <w:basedOn w:val="a"/>
    <w:uiPriority w:val="99"/>
    <w:unhideWhenUsed/>
    <w:rsid w:val="00F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710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Company>Krokoz™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2021-02-13T11:13:00Z</dcterms:created>
  <dcterms:modified xsi:type="dcterms:W3CDTF">2021-02-13T11:18:00Z</dcterms:modified>
</cp:coreProperties>
</file>