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>Как подготовить ребенка к поступлению в ДОУ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>Детский сад</w:t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 - это первое социальное учреждение, с которым встречается ребенок. Социальное в том смысле, что ребенок впервые встречается с требованиями общества. Эти требования могут совпадать с требованиями в семье, а могут и отличаться. Многие родители опасаются, не будет ли страдать ребенок вследствие резкого перехода из домашней среды в среду детского сада, где ему уже не смогут уделять столько внимания, как дома. Сложность задачи для многих мам  состоит в том, что адаптация к детскому саду предполагает наличие у мамы готовности отпустить ребенка, предоставить ему больше самостоятельности, и в конце концов, способствовать обретению им независимости от самих родителей.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Первый шаг на пути к этому – отлучение ребенка от груди, к которому ребенок оказывается готовым к концу первого - началу второго года жизни. Некоторые мамы не справляются с задачей отлучения от груди, продолжают удерживать малыша в тесном телесном контакте, хотя биологической потребности в материнском молоке у него уже нет, и тем самым способствует формированию психологической зависимости от ухаживающего за ним взрослого. В норме в этот период развития мама становится для ребенка, в первую очередь, партнером по играм, по освоению предметного мира и окружающего пространства. Однако некоторым мамам кажется, что такой переход прервет их эмоциональную связь с любимым чадом. Удержание ребенка в симбиотической связи, отвечавшей потребностям предыдущего периода развития, ведет на данном этапе к инфантилизации. Психологи считают, что с переходом на новый этап отношений с родителями, ребенок не теряет чего-либо ( безопасность, защиту, эмоциональную связь и т.д), а наоборот, приобретает новый опыт построения отношений с близкими людьми и миром, делает важный шаг по пути взросления. Также к этому периоду времени нужно отучить ребенка от подгузников и соски. Процесс отучения желательно выполнять постепенно и неторопливо.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hd w:val="clear" w:color="auto" w:fill="FFFFFF"/>
        </w:rPr>
        <w:t>Как родителям готовить ребенка к поступлению в ДОУ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Накануне поступления в ДОУ будет полезно приблизить режим ребенка к принятому в саду. Очень важно, формировать у ребенка навыки самообслуживания. Отправляя ребенка в сад, маме необходимо позаботиться об удобной практичной одежде. Прежде всего,  такой, которая позволяет ребенку в группе и на прогулке чувствовать себя раскованно и свободно. Понятно, что в садике случаются всякие казусы: играл на полу, облился супом, упал на улице. Поэтому одежда должна быть легко стираемой и недорогой, чтобы у мамы не возникло желания отчитывать ребенка за то, что он испачкался во время игры. Лучше иметь в запасе несколько комплектов одежды на смену.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Если ребенок единственный в семье, часто болеет, испытывает страхи, то вхождение в детский сад должно быть постепенным. Сначала его нужно привести в группу, познакомить с воспитателем и ребятами, посмотреть игрушки, показать игровую комнату, спальню,  вызвать интерес к новому окружению и вернуться домой. В зависимости от поведения ребенка время пребывания нужно постепенно увеличивать.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Залог успешного посещения ребенком садика – контакт родителей и воспитателей, умение и желание взаимно сотрудничать.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Воспитатель играет существенную роль в становлении ребенка: в организации его взаимодействия с другими детьми, в формировании самооценки, в развитии интереса к различным сферам деятельности. Поэтому родителям важно познакомиться с теми, кто работает в группе, заранее, и также познакомить ребенка с воспитателем. Важно узнать у воспитателя, какой режим принят в детском учреждении, какие ограничения и требования, какие навыки рекомендуется привить ребенку для того, чтобы адаптация прошла как можно успешнее. Одновременно, стоит рассказать воспитателю об особенностях темперамента  и здоровья ребенка, его суточном режиме, привычках.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Важнейшей задачей родителей – мотивация ребенка, формирование у него заинтересованности в посещении дошкольного учреждения. Известно, что нелегко привыкают к детскому саду или яслям единственные дети в семье, чрезмерно опекаемые, зависимые от матери, привыкшие к исключительному вниманию, неуверенные в себе.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Чтобы облегчить ребенку адаптацию в детском коллективе, следует обращать внимание на развитие его коммуникативных навыков задолго до поступления в детский сад. Способствовать его контактам с детьми во дворе и дома. Стараться не вмешиваться в его общение с другими детьми ( по крайней мере, пока нет открытого конфликта).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Осложняющим фактором адаптации будут конфликты в семье, необщительность родителей. Дети неправильно усваивают мироощущение своих родителей, что осложняет их отношения со сверстниками. Они ведут себя неуверенно и нерешительно, много волнуются, сомневаются, поэтому сверстники могут не принимать их в свой круг общения.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Родителям  необходимо проявлять живой интерес к успехам малыша, новым друзьям, заданиям, которые он выполняет и трудностям, которые у него возникают, поощрять малыша в его успехах и помогать в адаптации.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Однако не слишком назойливо расспрашивать его о том, что происходило, когда мама забирает малыша из детского сада – он вспомнит и расскажет сам, когда отдохнет.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Ребенок может соскучиться и по родителям – поэтому маме не следует, приведя  ребенка  домой, сразу же бросаться к выполнению домашних дел. Надо позволить малышу посидеть на коленях у взрослого, расслабиться от прикосновений.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Другой источник напряжения – повышенные требования к произвольной регуляции поведения, сдерживанию себя. В этом плане бывает полезным для разрядки предоставлять ребенку возможность «порезвиться» дома. Рекомендуется побольше играть с малышом в подвижные эмоциональные игры. Если не разрядить напряжение, которое возникает у ребенка, чувствующего себя в саду скованно, напряженно, то оно может стать причиной невротических расстройств.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Наблюдая  за малышом, взрослый почувствует, какие именно занятия после детского сада помогают ему расслабиться, сбросить напряжение: игры с братом, прогулка с мамой, общение с домашними животными или активные игры во дворе и т.д.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Обычно период адаптации заканчивается к концу второго  месяца.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hd w:val="clear" w:color="auto" w:fill="FFFFFF"/>
        </w:rPr>
        <w:t>Что делать, если возникают трудности в адаптации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Влияет на адаптацию и возраст поступления в ДОУ. Малыши настороженно относятся к незнакомым людям. У некоторых особо чувствительных детей боязнь новых людей и это приводит к тому, что ребенок становится более возбудимым, ранимым, обидчивым, плаксивым, чаще болеет, так как стресс истощает его адаптивные ресурсы. Таких детей лучше подольше подержать дома, просто посещая группы развития.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Годовалые дети и дети трех лет переживают нормативный кризис развития, который выражается, в проявлениях негативизма в отношении близких людей. Поэтому они могут давать бурные протестные реакции, капризничать, когда мама собирает в детский сад. Надо поинтересоваться у воспитателей, как чувствует себя ребенок в группе: если малыш быстро успокаивается, оставшись без мамы, значит, адаптация идет благополучно.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Родителям необходимо интересоваться  играет ли ребенок в группе с детьми, легко ли сходится со сверстниками, умеет ли выполнять элементарные требования. Ведь наиболее успешно проходит адаптация, когда и в группе, и в семье требования  будут похожими.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Необходимо учитывать также и темперамент ребенка. Хуже всего себя чувствуют дети с флегматическим и холерическим темпераментом.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Холерики, особенно мальчики, нелегко переносят недостаток активности и движения в детском саду. Но труднее всего приходится медлительным детям. Флегматичные дети не успевают за темпом жизни детского сада: не могут быстро одеться, собраться на прогулку, поесть.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>Легче  адаптируются дети общительных, контактных родителей, которые в детстве сами не испытали проблем с детским садом. Если оба родителя не отличаются общительностью, ребенок не особенно тянется к сверстникам и предпочитает играть один.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Если адаптационный период затягивается, и имеют место  трудности адаптации, проявляющиеся в вегетативных изменениях: плохой сон и аппетит, сниженное настроение, слезы (не просто капризы), постоянные болезни, то следует бить тревогу. Маленькие дети не всегда могут сформулировать свои мысли и чувства, но могут выразить их в процессе рисования, лепки, игры с куклами. Поговорите с воспитателями, с медсестрой, обратитесь к психологу. Возможно, лучше подождать с детским садом до 4-5 лет или отдать малыша в группу развития, где детей немного и есть специалисты, помогающие малышам адаптироваться. В сложных случаях родители могут и должны обращаться к психологам и психоневрологам, работающим в детских садах и центрах.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</w:pP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Консультацию подготовила педагог-психолог                                МДОУ «Бурашевский детский сад»  Бауман Я.А.</w:t>
      </w:r>
    </w:p>
    <w:p>
      <w:pPr>
        <w:rPr>
          <w:rFonts w:ascii="Calibri" w:hAnsi="Calibri" w:eastAsia="Calibri" w:cs="Calibri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7D"/>
    <w:rsid w:val="000D7FDC"/>
    <w:rsid w:val="00245E01"/>
    <w:rsid w:val="00380158"/>
    <w:rsid w:val="00564E0B"/>
    <w:rsid w:val="00571185"/>
    <w:rsid w:val="00687C40"/>
    <w:rsid w:val="0092257D"/>
    <w:rsid w:val="00B876F1"/>
    <w:rsid w:val="00BD0750"/>
    <w:rsid w:val="00CD364A"/>
    <w:rsid w:val="1D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1296</Words>
  <Characters>7389</Characters>
  <Lines>61</Lines>
  <Paragraphs>17</Paragraphs>
  <TotalTime>10</TotalTime>
  <ScaleCrop>false</ScaleCrop>
  <LinksUpToDate>false</LinksUpToDate>
  <CharactersWithSpaces>8668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2020-01-20T14:55:00Z</dcterms:created>
  <dc:creator>Admin</dc:creator>
  <cp:lastModifiedBy>Admin</cp:lastModifiedBy>
  <dcterms:modified xsi:type="dcterms:W3CDTF">2020-02-18T11:17:09Z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