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499" w:rsidRPr="00BA5B83" w:rsidRDefault="00ED0499" w:rsidP="00CD0F5E">
      <w:pPr>
        <w:ind w:right="-36"/>
        <w:jc w:val="right"/>
        <w:rPr>
          <w:sz w:val="24"/>
          <w:szCs w:val="24"/>
        </w:rPr>
      </w:pPr>
      <w:bookmarkStart w:id="0" w:name="_GoBack"/>
      <w:bookmarkEnd w:id="0"/>
      <w:r w:rsidRPr="00BA5B83">
        <w:rPr>
          <w:sz w:val="24"/>
          <w:szCs w:val="24"/>
        </w:rPr>
        <w:t xml:space="preserve">УТВЕРЖДЕНО </w:t>
      </w:r>
    </w:p>
    <w:p w:rsidR="00ED0499" w:rsidRPr="00BA5B83" w:rsidRDefault="00ED0499" w:rsidP="00ED0499">
      <w:pPr>
        <w:ind w:right="-36"/>
        <w:jc w:val="right"/>
        <w:rPr>
          <w:sz w:val="24"/>
          <w:szCs w:val="24"/>
        </w:rPr>
      </w:pPr>
      <w:r w:rsidRPr="00BA5B83">
        <w:rPr>
          <w:sz w:val="24"/>
          <w:szCs w:val="24"/>
        </w:rPr>
        <w:t>распоряжением администрации</w:t>
      </w:r>
    </w:p>
    <w:p w:rsidR="00ED0499" w:rsidRPr="00BA5B83" w:rsidRDefault="00ED0499" w:rsidP="00ED0499">
      <w:pPr>
        <w:ind w:right="-36"/>
        <w:jc w:val="right"/>
        <w:rPr>
          <w:sz w:val="24"/>
          <w:szCs w:val="24"/>
        </w:rPr>
      </w:pPr>
      <w:r w:rsidRPr="00BA5B83">
        <w:rPr>
          <w:sz w:val="24"/>
          <w:szCs w:val="24"/>
        </w:rPr>
        <w:t>Сосновоборского городского округа</w:t>
      </w:r>
    </w:p>
    <w:p w:rsidR="000172AE" w:rsidRPr="00606E52" w:rsidRDefault="000172AE" w:rsidP="000172AE">
      <w:pPr>
        <w:ind w:right="-36"/>
        <w:jc w:val="right"/>
        <w:rPr>
          <w:sz w:val="24"/>
          <w:szCs w:val="24"/>
        </w:rPr>
      </w:pPr>
      <w:r w:rsidRPr="00606E52">
        <w:rPr>
          <w:sz w:val="24"/>
          <w:szCs w:val="24"/>
        </w:rPr>
        <w:t xml:space="preserve">от </w:t>
      </w:r>
      <w:r>
        <w:rPr>
          <w:sz w:val="24"/>
          <w:szCs w:val="24"/>
        </w:rPr>
        <w:t>___/___/_____ № _____</w:t>
      </w:r>
    </w:p>
    <w:p w:rsidR="00ED0499" w:rsidRPr="00BA5B83" w:rsidRDefault="00ED0499" w:rsidP="00ED0499">
      <w:pPr>
        <w:ind w:right="-36"/>
        <w:jc w:val="right"/>
        <w:rPr>
          <w:sz w:val="24"/>
          <w:szCs w:val="24"/>
        </w:rPr>
      </w:pPr>
      <w:r w:rsidRPr="00BA5B83">
        <w:rPr>
          <w:sz w:val="24"/>
          <w:szCs w:val="24"/>
        </w:rPr>
        <w:t xml:space="preserve"> (Приложение № 1)</w:t>
      </w:r>
    </w:p>
    <w:p w:rsidR="00ED0499" w:rsidRDefault="00ED0499" w:rsidP="00ED0499">
      <w:pPr>
        <w:pStyle w:val="ac"/>
        <w:jc w:val="right"/>
        <w:rPr>
          <w:szCs w:val="24"/>
        </w:rPr>
      </w:pPr>
    </w:p>
    <w:p w:rsidR="00ED0499" w:rsidRPr="005E5752" w:rsidRDefault="00ED0499" w:rsidP="00ED0499">
      <w:pPr>
        <w:pStyle w:val="ac"/>
        <w:jc w:val="center"/>
        <w:rPr>
          <w:b/>
          <w:sz w:val="28"/>
          <w:szCs w:val="28"/>
        </w:rPr>
      </w:pPr>
      <w:r w:rsidRPr="005E5752">
        <w:rPr>
          <w:b/>
          <w:sz w:val="28"/>
          <w:szCs w:val="28"/>
        </w:rPr>
        <w:t>МУНИЦИПАЛЬНОЕ ЗАДАНИЕ № 1</w:t>
      </w:r>
    </w:p>
    <w:p w:rsidR="00ED0499" w:rsidRPr="005E5752" w:rsidRDefault="00ED0499" w:rsidP="00ED0499">
      <w:pPr>
        <w:pStyle w:val="ac"/>
        <w:jc w:val="center"/>
        <w:rPr>
          <w:szCs w:val="24"/>
        </w:rPr>
      </w:pPr>
      <w:r w:rsidRPr="005E5752">
        <w:rPr>
          <w:szCs w:val="24"/>
        </w:rPr>
        <w:t>на 20</w:t>
      </w:r>
      <w:r w:rsidR="005C1F99">
        <w:rPr>
          <w:szCs w:val="24"/>
        </w:rPr>
        <w:t>21</w:t>
      </w:r>
      <w:r w:rsidRPr="005E5752">
        <w:rPr>
          <w:szCs w:val="24"/>
        </w:rPr>
        <w:t xml:space="preserve"> год и на плановый период 202</w:t>
      </w:r>
      <w:r w:rsidR="005C1F99">
        <w:rPr>
          <w:szCs w:val="24"/>
        </w:rPr>
        <w:t>2</w:t>
      </w:r>
      <w:r w:rsidRPr="005E5752">
        <w:rPr>
          <w:szCs w:val="24"/>
        </w:rPr>
        <w:t xml:space="preserve"> и 202</w:t>
      </w:r>
      <w:r w:rsidR="005C1F99">
        <w:rPr>
          <w:szCs w:val="24"/>
        </w:rPr>
        <w:t>3</w:t>
      </w:r>
      <w:r w:rsidRPr="005E5752">
        <w:rPr>
          <w:szCs w:val="24"/>
        </w:rPr>
        <w:t xml:space="preserve"> год</w:t>
      </w:r>
      <w:r>
        <w:rPr>
          <w:szCs w:val="24"/>
        </w:rPr>
        <w:t>ы</w:t>
      </w:r>
    </w:p>
    <w:p w:rsidR="00ED0499" w:rsidRPr="005E5752" w:rsidRDefault="00ED0499" w:rsidP="00ED0499">
      <w:pPr>
        <w:pStyle w:val="ac"/>
        <w:jc w:val="center"/>
        <w:rPr>
          <w:szCs w:val="24"/>
        </w:rPr>
      </w:pPr>
    </w:p>
    <w:p w:rsidR="00ED0499" w:rsidRPr="005E5752" w:rsidRDefault="00ED0499" w:rsidP="00ED0499">
      <w:pPr>
        <w:pStyle w:val="ac"/>
      </w:pPr>
    </w:p>
    <w:tbl>
      <w:tblPr>
        <w:tblW w:w="1475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26"/>
        <w:gridCol w:w="7229"/>
        <w:gridCol w:w="2410"/>
        <w:gridCol w:w="1592"/>
      </w:tblGrid>
      <w:tr w:rsidR="00ED0499" w:rsidRPr="005E5752" w:rsidTr="00C90ED0">
        <w:trPr>
          <w:trHeight w:val="280"/>
          <w:jc w:val="center"/>
        </w:trPr>
        <w:tc>
          <w:tcPr>
            <w:tcW w:w="10755" w:type="dxa"/>
            <w:gridSpan w:val="2"/>
            <w:vAlign w:val="bottom"/>
          </w:tcPr>
          <w:p w:rsidR="00ED0499" w:rsidRPr="005E5752" w:rsidRDefault="00ED0499" w:rsidP="00C90ED0">
            <w:pPr>
              <w:pStyle w:val="ac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bottom"/>
          </w:tcPr>
          <w:p w:rsidR="00ED0499" w:rsidRPr="005E5752" w:rsidRDefault="00ED0499" w:rsidP="00C90ED0">
            <w:pPr>
              <w:pStyle w:val="ac"/>
              <w:ind w:right="102"/>
              <w:jc w:val="righ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499" w:rsidRPr="005E5752" w:rsidRDefault="00ED0499" w:rsidP="00C90ED0">
            <w:pPr>
              <w:pStyle w:val="ac"/>
              <w:jc w:val="center"/>
            </w:pPr>
            <w:r w:rsidRPr="005E5752">
              <w:t>Коды</w:t>
            </w:r>
          </w:p>
        </w:tc>
      </w:tr>
      <w:tr w:rsidR="00ED0499" w:rsidRPr="005E5752" w:rsidTr="00C90ED0">
        <w:trPr>
          <w:trHeight w:val="280"/>
          <w:jc w:val="center"/>
        </w:trPr>
        <w:tc>
          <w:tcPr>
            <w:tcW w:w="3526" w:type="dxa"/>
            <w:vAlign w:val="center"/>
          </w:tcPr>
          <w:p w:rsidR="00ED0499" w:rsidRPr="005E5752" w:rsidRDefault="00ED0499" w:rsidP="00C90ED0">
            <w:pPr>
              <w:pStyle w:val="ac"/>
            </w:pPr>
            <w:r w:rsidRPr="005E5752">
              <w:t>Наименование муниципального  учреждения (обособленного подразделения)</w:t>
            </w:r>
          </w:p>
        </w:tc>
        <w:tc>
          <w:tcPr>
            <w:tcW w:w="7229" w:type="dxa"/>
            <w:vAlign w:val="center"/>
          </w:tcPr>
          <w:p w:rsidR="00ED0499" w:rsidRPr="005E5752" w:rsidRDefault="00ED0499" w:rsidP="00C90ED0">
            <w:pPr>
              <w:pStyle w:val="ac"/>
              <w:rPr>
                <w:u w:val="single"/>
              </w:rPr>
            </w:pPr>
            <w:r w:rsidRPr="005E5752">
              <w:rPr>
                <w:u w:val="single"/>
              </w:rPr>
              <w:t>Муниципальное автономное учреждение культуры</w:t>
            </w:r>
          </w:p>
          <w:p w:rsidR="00ED0499" w:rsidRPr="005E5752" w:rsidRDefault="00ED0499" w:rsidP="00C90ED0">
            <w:pPr>
              <w:pStyle w:val="ac"/>
              <w:rPr>
                <w:u w:val="single"/>
              </w:rPr>
            </w:pPr>
            <w:r w:rsidRPr="005E5752">
              <w:rPr>
                <w:u w:val="single"/>
              </w:rPr>
              <w:t xml:space="preserve"> «Сосновоборский парк культуры и отдыха»</w:t>
            </w:r>
          </w:p>
          <w:p w:rsidR="00ED0499" w:rsidRPr="005E5752" w:rsidRDefault="00ED0499" w:rsidP="00C90ED0">
            <w:pPr>
              <w:pStyle w:val="ac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ED0499" w:rsidRPr="005E5752" w:rsidRDefault="00ED0499" w:rsidP="00C90ED0">
            <w:pPr>
              <w:pStyle w:val="ac"/>
              <w:ind w:left="255" w:right="102"/>
              <w:jc w:val="right"/>
            </w:pPr>
            <w:r w:rsidRPr="005E5752">
              <w:t>Форма по ОКУД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499" w:rsidRPr="005E5752" w:rsidRDefault="00ED0499" w:rsidP="00C90ED0">
            <w:pPr>
              <w:pStyle w:val="ac"/>
              <w:jc w:val="center"/>
            </w:pPr>
            <w:r w:rsidRPr="005E5752">
              <w:t>0506001</w:t>
            </w:r>
          </w:p>
        </w:tc>
      </w:tr>
      <w:tr w:rsidR="00ED0499" w:rsidRPr="005E5752" w:rsidTr="00C90ED0">
        <w:trPr>
          <w:trHeight w:val="280"/>
          <w:jc w:val="center"/>
        </w:trPr>
        <w:tc>
          <w:tcPr>
            <w:tcW w:w="3526" w:type="dxa"/>
            <w:vAlign w:val="center"/>
          </w:tcPr>
          <w:p w:rsidR="00ED0499" w:rsidRPr="005E5752" w:rsidRDefault="00ED0499" w:rsidP="00C90ED0">
            <w:pPr>
              <w:pStyle w:val="ac"/>
            </w:pPr>
          </w:p>
        </w:tc>
        <w:tc>
          <w:tcPr>
            <w:tcW w:w="7229" w:type="dxa"/>
            <w:vAlign w:val="center"/>
          </w:tcPr>
          <w:p w:rsidR="00ED0499" w:rsidRPr="005E5752" w:rsidRDefault="00ED0499" w:rsidP="00C90ED0">
            <w:pPr>
              <w:pStyle w:val="ac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ED0499" w:rsidRPr="005E5752" w:rsidRDefault="00ED0499" w:rsidP="00C90ED0">
            <w:pPr>
              <w:pStyle w:val="ac"/>
              <w:ind w:left="255" w:right="102"/>
              <w:jc w:val="right"/>
            </w:pPr>
            <w:r w:rsidRPr="005E5752">
              <w:t>Дата начала действия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499" w:rsidRPr="005E5752" w:rsidRDefault="00ED0499" w:rsidP="00C90ED0">
            <w:pPr>
              <w:pStyle w:val="ac"/>
              <w:jc w:val="center"/>
            </w:pPr>
            <w:r w:rsidRPr="005E5752">
              <w:t>01.01.20</w:t>
            </w:r>
            <w:r w:rsidR="005C1F99">
              <w:t>21</w:t>
            </w:r>
          </w:p>
        </w:tc>
      </w:tr>
      <w:tr w:rsidR="00ED0499" w:rsidRPr="005E5752" w:rsidTr="00C90ED0">
        <w:trPr>
          <w:trHeight w:val="497"/>
          <w:jc w:val="center"/>
        </w:trPr>
        <w:tc>
          <w:tcPr>
            <w:tcW w:w="3526" w:type="dxa"/>
            <w:vAlign w:val="center"/>
          </w:tcPr>
          <w:p w:rsidR="00ED0499" w:rsidRPr="005E5752" w:rsidRDefault="00ED0499" w:rsidP="00C90ED0">
            <w:pPr>
              <w:pStyle w:val="ac"/>
            </w:pPr>
          </w:p>
        </w:tc>
        <w:tc>
          <w:tcPr>
            <w:tcW w:w="7229" w:type="dxa"/>
            <w:vAlign w:val="center"/>
          </w:tcPr>
          <w:p w:rsidR="00ED0499" w:rsidRPr="005E5752" w:rsidRDefault="00ED0499" w:rsidP="00C90ED0">
            <w:pPr>
              <w:pStyle w:val="ac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ED0499" w:rsidRPr="005E5752" w:rsidRDefault="00ED0499" w:rsidP="00C90ED0">
            <w:pPr>
              <w:pStyle w:val="ac"/>
              <w:ind w:left="255" w:right="102"/>
              <w:jc w:val="right"/>
            </w:pPr>
            <w:r w:rsidRPr="005E5752">
              <w:t>Дата окончания действия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499" w:rsidRPr="005E5752" w:rsidRDefault="00ED0499" w:rsidP="00C90ED0">
            <w:pPr>
              <w:pStyle w:val="ac"/>
              <w:jc w:val="center"/>
            </w:pPr>
          </w:p>
        </w:tc>
      </w:tr>
      <w:tr w:rsidR="00ED0499" w:rsidRPr="005E5752" w:rsidTr="00C90ED0">
        <w:trPr>
          <w:trHeight w:val="280"/>
          <w:jc w:val="center"/>
        </w:trPr>
        <w:tc>
          <w:tcPr>
            <w:tcW w:w="3526" w:type="dxa"/>
            <w:vAlign w:val="center"/>
          </w:tcPr>
          <w:p w:rsidR="00ED0499" w:rsidRPr="005E5752" w:rsidRDefault="00ED0499" w:rsidP="00C90ED0">
            <w:pPr>
              <w:pStyle w:val="ac"/>
            </w:pPr>
          </w:p>
        </w:tc>
        <w:tc>
          <w:tcPr>
            <w:tcW w:w="7229" w:type="dxa"/>
            <w:vAlign w:val="center"/>
          </w:tcPr>
          <w:p w:rsidR="00ED0499" w:rsidRPr="005E5752" w:rsidRDefault="00ED0499" w:rsidP="00C90ED0">
            <w:pPr>
              <w:pStyle w:val="ac"/>
              <w:ind w:right="-311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ED0499" w:rsidRPr="005E5752" w:rsidRDefault="00ED0499" w:rsidP="00C90ED0">
            <w:pPr>
              <w:pStyle w:val="ac"/>
              <w:ind w:left="255" w:right="102"/>
              <w:jc w:val="right"/>
            </w:pPr>
            <w:r w:rsidRPr="005E5752">
              <w:t>Код по сводному реестру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499" w:rsidRPr="005E5752" w:rsidRDefault="00ED0499" w:rsidP="00C90ED0">
            <w:pPr>
              <w:pStyle w:val="ac"/>
              <w:jc w:val="center"/>
            </w:pPr>
          </w:p>
        </w:tc>
      </w:tr>
      <w:tr w:rsidR="00ED0499" w:rsidRPr="005E5752" w:rsidTr="00C90ED0">
        <w:trPr>
          <w:trHeight w:val="371"/>
          <w:jc w:val="center"/>
        </w:trPr>
        <w:tc>
          <w:tcPr>
            <w:tcW w:w="3526" w:type="dxa"/>
            <w:vMerge w:val="restart"/>
            <w:vAlign w:val="center"/>
          </w:tcPr>
          <w:p w:rsidR="00ED0499" w:rsidRPr="005E5752" w:rsidRDefault="00ED0499" w:rsidP="00C90ED0">
            <w:pPr>
              <w:pStyle w:val="ac"/>
            </w:pPr>
            <w:r w:rsidRPr="005E5752">
              <w:t>Вид деятельности муниципального учреждения (обособленного подразделения)</w:t>
            </w:r>
          </w:p>
        </w:tc>
        <w:tc>
          <w:tcPr>
            <w:tcW w:w="7229" w:type="dxa"/>
            <w:vAlign w:val="center"/>
          </w:tcPr>
          <w:p w:rsidR="00ED0499" w:rsidRPr="005E5752" w:rsidRDefault="00ED0499" w:rsidP="00C90ED0">
            <w:pPr>
              <w:pStyle w:val="ac"/>
              <w:rPr>
                <w:u w:val="single"/>
              </w:rPr>
            </w:pPr>
            <w:r w:rsidRPr="005E5752">
              <w:rPr>
                <w:u w:val="single"/>
              </w:rPr>
              <w:t>Деятельность в области отдыха и развлечений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ED0499" w:rsidRPr="005E5752" w:rsidRDefault="00ED0499" w:rsidP="00C90ED0">
            <w:pPr>
              <w:pStyle w:val="ac"/>
              <w:ind w:left="255" w:right="102"/>
              <w:jc w:val="right"/>
            </w:pPr>
            <w:r w:rsidRPr="005E5752">
              <w:t>По ОКВЭД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499" w:rsidRPr="005E5752" w:rsidRDefault="00ED0499" w:rsidP="00C90ED0">
            <w:pPr>
              <w:pStyle w:val="ac"/>
              <w:jc w:val="center"/>
            </w:pPr>
            <w:r w:rsidRPr="005E5752">
              <w:t>93.2</w:t>
            </w:r>
          </w:p>
        </w:tc>
      </w:tr>
      <w:tr w:rsidR="00ED0499" w:rsidRPr="005E5752" w:rsidTr="00C90ED0">
        <w:trPr>
          <w:trHeight w:val="552"/>
          <w:jc w:val="center"/>
        </w:trPr>
        <w:tc>
          <w:tcPr>
            <w:tcW w:w="3526" w:type="dxa"/>
            <w:vMerge/>
          </w:tcPr>
          <w:p w:rsidR="00ED0499" w:rsidRPr="005E5752" w:rsidRDefault="00ED0499" w:rsidP="00C90ED0">
            <w:pPr>
              <w:pStyle w:val="ac"/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ED0499" w:rsidRPr="005E5752" w:rsidRDefault="00ED0499" w:rsidP="00C90ED0">
            <w:pPr>
              <w:pStyle w:val="ac"/>
              <w:rPr>
                <w:szCs w:val="18"/>
                <w:u w:val="single"/>
              </w:rPr>
            </w:pPr>
            <w:r w:rsidRPr="00505FE8">
              <w:rPr>
                <w:szCs w:val="18"/>
              </w:rPr>
              <w:t>Деятельность зрелищно-развлекательная прочая, не включенная в</w:t>
            </w:r>
            <w:r w:rsidRPr="005E5752">
              <w:rPr>
                <w:szCs w:val="18"/>
                <w:u w:val="single"/>
              </w:rPr>
              <w:t xml:space="preserve"> </w:t>
            </w:r>
            <w:r w:rsidRPr="005E5752">
              <w:rPr>
                <w:szCs w:val="18"/>
              </w:rPr>
              <w:t>другие группировки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ED0499" w:rsidRPr="005E5752" w:rsidRDefault="00ED0499" w:rsidP="00C90ED0">
            <w:pPr>
              <w:pStyle w:val="ac"/>
              <w:ind w:left="255" w:right="102"/>
              <w:jc w:val="right"/>
            </w:pPr>
            <w:r w:rsidRPr="005E5752">
              <w:t>По ОКВЭД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499" w:rsidRPr="005E5752" w:rsidRDefault="00ED0499" w:rsidP="00C90ED0">
            <w:pPr>
              <w:pStyle w:val="ac"/>
              <w:jc w:val="center"/>
            </w:pPr>
            <w:r w:rsidRPr="005E5752">
              <w:t>93.29.9</w:t>
            </w:r>
          </w:p>
        </w:tc>
      </w:tr>
      <w:tr w:rsidR="00ED0499" w:rsidRPr="005E5752" w:rsidTr="00C90ED0">
        <w:trPr>
          <w:trHeight w:val="552"/>
          <w:jc w:val="center"/>
        </w:trPr>
        <w:tc>
          <w:tcPr>
            <w:tcW w:w="3526" w:type="dxa"/>
          </w:tcPr>
          <w:p w:rsidR="00ED0499" w:rsidRPr="005E5752" w:rsidRDefault="00ED0499" w:rsidP="00C90ED0">
            <w:pPr>
              <w:pStyle w:val="ac"/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499" w:rsidRPr="00505FE8" w:rsidRDefault="00ED0499" w:rsidP="00C90ED0">
            <w:pPr>
              <w:pStyle w:val="ac"/>
              <w:rPr>
                <w:szCs w:val="18"/>
              </w:rPr>
            </w:pPr>
            <w:r w:rsidRPr="00505FE8">
              <w:rPr>
                <w:szCs w:val="18"/>
              </w:rPr>
              <w:t xml:space="preserve">Деятельность творческая, деятельность </w:t>
            </w:r>
            <w:r>
              <w:rPr>
                <w:szCs w:val="18"/>
              </w:rPr>
              <w:t>в области искусства и организации развлечений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ED0499" w:rsidRPr="005E5752" w:rsidRDefault="00ED0499" w:rsidP="00C90ED0">
            <w:pPr>
              <w:pStyle w:val="ac"/>
              <w:ind w:left="255" w:right="102"/>
              <w:jc w:val="right"/>
            </w:pPr>
            <w:r>
              <w:t>По ОКВЭД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499" w:rsidRPr="005E5752" w:rsidRDefault="00ED0499" w:rsidP="00C90ED0">
            <w:pPr>
              <w:pStyle w:val="ac"/>
              <w:jc w:val="center"/>
            </w:pPr>
            <w:r>
              <w:t>90</w:t>
            </w:r>
          </w:p>
        </w:tc>
      </w:tr>
    </w:tbl>
    <w:p w:rsidR="00ED0499" w:rsidRDefault="00ED0499" w:rsidP="00ED0499">
      <w:pPr>
        <w:pStyle w:val="ac"/>
        <w:jc w:val="center"/>
        <w:rPr>
          <w:b/>
          <w:bCs/>
          <w:szCs w:val="22"/>
        </w:rPr>
      </w:pPr>
      <w:bookmarkStart w:id="1" w:name="OLE_LINK1"/>
    </w:p>
    <w:p w:rsidR="00ED0499" w:rsidRDefault="00ED0499" w:rsidP="00ED0499">
      <w:pPr>
        <w:pStyle w:val="ac"/>
        <w:jc w:val="center"/>
        <w:rPr>
          <w:b/>
          <w:bCs/>
          <w:szCs w:val="22"/>
        </w:rPr>
      </w:pPr>
    </w:p>
    <w:p w:rsidR="00ED0499" w:rsidRDefault="00ED0499" w:rsidP="00ED0499">
      <w:pPr>
        <w:pStyle w:val="ac"/>
        <w:jc w:val="center"/>
        <w:rPr>
          <w:b/>
          <w:bCs/>
          <w:szCs w:val="22"/>
        </w:rPr>
      </w:pPr>
    </w:p>
    <w:p w:rsidR="00ED0499" w:rsidRDefault="00ED0499" w:rsidP="00ED0499">
      <w:pPr>
        <w:pStyle w:val="ac"/>
        <w:jc w:val="center"/>
        <w:rPr>
          <w:b/>
          <w:bCs/>
          <w:szCs w:val="22"/>
        </w:rPr>
      </w:pPr>
    </w:p>
    <w:p w:rsidR="00ED0499" w:rsidRDefault="00ED0499" w:rsidP="00ED0499">
      <w:pPr>
        <w:pStyle w:val="ac"/>
        <w:jc w:val="center"/>
        <w:rPr>
          <w:b/>
          <w:bCs/>
          <w:szCs w:val="22"/>
        </w:rPr>
      </w:pPr>
    </w:p>
    <w:p w:rsidR="00ED0499" w:rsidRDefault="00ED0499" w:rsidP="00ED0499">
      <w:pPr>
        <w:pStyle w:val="ac"/>
        <w:jc w:val="center"/>
        <w:rPr>
          <w:b/>
          <w:bCs/>
          <w:szCs w:val="22"/>
        </w:rPr>
      </w:pPr>
    </w:p>
    <w:p w:rsidR="00DC174B" w:rsidRDefault="00DC174B" w:rsidP="00ED0499">
      <w:pPr>
        <w:pStyle w:val="ac"/>
        <w:jc w:val="center"/>
        <w:rPr>
          <w:b/>
          <w:bCs/>
          <w:szCs w:val="22"/>
        </w:rPr>
      </w:pPr>
    </w:p>
    <w:p w:rsidR="00ED0499" w:rsidRDefault="00ED0499" w:rsidP="00ED0499">
      <w:pPr>
        <w:pStyle w:val="ac"/>
        <w:jc w:val="center"/>
        <w:rPr>
          <w:b/>
          <w:bCs/>
          <w:szCs w:val="22"/>
        </w:rPr>
      </w:pPr>
    </w:p>
    <w:p w:rsidR="008C2443" w:rsidRDefault="008C2443" w:rsidP="00ED0499">
      <w:pPr>
        <w:pStyle w:val="ac"/>
        <w:jc w:val="center"/>
        <w:rPr>
          <w:b/>
          <w:bCs/>
          <w:szCs w:val="22"/>
        </w:rPr>
      </w:pPr>
    </w:p>
    <w:p w:rsidR="00DC174B" w:rsidRDefault="00DC174B" w:rsidP="00ED0499">
      <w:pPr>
        <w:pStyle w:val="ac"/>
        <w:jc w:val="center"/>
        <w:rPr>
          <w:b/>
          <w:bCs/>
          <w:szCs w:val="22"/>
        </w:rPr>
      </w:pPr>
    </w:p>
    <w:p w:rsidR="00DC174B" w:rsidRDefault="00DC174B" w:rsidP="00ED0499">
      <w:pPr>
        <w:pStyle w:val="ac"/>
        <w:jc w:val="center"/>
        <w:rPr>
          <w:b/>
          <w:bCs/>
          <w:szCs w:val="22"/>
        </w:rPr>
      </w:pPr>
    </w:p>
    <w:p w:rsidR="00DC174B" w:rsidRDefault="00DC174B" w:rsidP="00ED0499">
      <w:pPr>
        <w:pStyle w:val="ac"/>
        <w:jc w:val="center"/>
        <w:rPr>
          <w:b/>
          <w:bCs/>
          <w:szCs w:val="22"/>
        </w:rPr>
      </w:pPr>
    </w:p>
    <w:p w:rsidR="00ED0499" w:rsidRPr="005E5752" w:rsidRDefault="00ED0499" w:rsidP="00ED0499">
      <w:pPr>
        <w:pStyle w:val="ac"/>
        <w:jc w:val="center"/>
        <w:rPr>
          <w:b/>
          <w:bCs/>
          <w:szCs w:val="22"/>
        </w:rPr>
      </w:pPr>
      <w:r w:rsidRPr="005E5752">
        <w:rPr>
          <w:b/>
          <w:bCs/>
          <w:szCs w:val="22"/>
        </w:rPr>
        <w:lastRenderedPageBreak/>
        <w:t>Часть 1. Сведения об оказываемых муниципальных услугах</w:t>
      </w:r>
    </w:p>
    <w:bookmarkEnd w:id="1"/>
    <w:p w:rsidR="00ED0499" w:rsidRPr="005E5752" w:rsidRDefault="00ED0499" w:rsidP="00ED0499">
      <w:pPr>
        <w:pStyle w:val="ac"/>
        <w:jc w:val="center"/>
        <w:rPr>
          <w:bCs/>
          <w:szCs w:val="22"/>
        </w:rPr>
      </w:pPr>
      <w:r w:rsidRPr="005E5752">
        <w:rPr>
          <w:bCs/>
          <w:szCs w:val="22"/>
        </w:rPr>
        <w:t>Раздел 1</w:t>
      </w:r>
    </w:p>
    <w:p w:rsidR="00ED0499" w:rsidRPr="005E5752" w:rsidRDefault="00ED0499" w:rsidP="00ED0499">
      <w:pPr>
        <w:pStyle w:val="ac"/>
      </w:pPr>
    </w:p>
    <w:tbl>
      <w:tblPr>
        <w:tblW w:w="15167" w:type="dxa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99"/>
        <w:gridCol w:w="5698"/>
        <w:gridCol w:w="3969"/>
        <w:gridCol w:w="1701"/>
      </w:tblGrid>
      <w:tr w:rsidR="00ED0499" w:rsidRPr="005E5752" w:rsidTr="00C90ED0">
        <w:trPr>
          <w:trHeight w:val="582"/>
        </w:trPr>
        <w:tc>
          <w:tcPr>
            <w:tcW w:w="3799" w:type="dxa"/>
            <w:vAlign w:val="center"/>
          </w:tcPr>
          <w:p w:rsidR="00ED0499" w:rsidRPr="005E5752" w:rsidRDefault="00ED0499" w:rsidP="00C90ED0">
            <w:pPr>
              <w:pStyle w:val="ac"/>
            </w:pPr>
            <w:r w:rsidRPr="005E5752">
              <w:t xml:space="preserve">1. Наименование </w:t>
            </w:r>
            <w:r w:rsidRPr="005E5752">
              <w:rPr>
                <w:bCs/>
                <w:szCs w:val="22"/>
              </w:rPr>
              <w:t>муниципальных</w:t>
            </w:r>
            <w:r w:rsidRPr="005E5752">
              <w:t xml:space="preserve"> услуги</w:t>
            </w:r>
          </w:p>
        </w:tc>
        <w:tc>
          <w:tcPr>
            <w:tcW w:w="5698" w:type="dxa"/>
            <w:vAlign w:val="center"/>
          </w:tcPr>
          <w:p w:rsidR="00ED0499" w:rsidRPr="005E5752" w:rsidRDefault="00ED0499" w:rsidP="00C90ED0">
            <w:pPr>
              <w:rPr>
                <w:rFonts w:ascii="Times New Roman Bur" w:hAnsi="Times New Roman Bur"/>
                <w:sz w:val="24"/>
                <w:szCs w:val="24"/>
                <w:u w:val="single"/>
              </w:rPr>
            </w:pPr>
            <w:r w:rsidRPr="005E5752">
              <w:rPr>
                <w:rFonts w:ascii="Times New Roman Bur" w:hAnsi="Times New Roman Bur" w:cs="Calibri"/>
                <w:color w:val="000000"/>
                <w:sz w:val="24"/>
                <w:szCs w:val="24"/>
                <w:u w:val="single"/>
              </w:rPr>
              <w:t>Показ (организация показа) концертных программ (бесплатно)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:rsidR="00ED0499" w:rsidRDefault="00ED0499" w:rsidP="00C90ED0">
            <w:pPr>
              <w:pStyle w:val="ac"/>
              <w:ind w:right="102"/>
              <w:jc w:val="right"/>
            </w:pPr>
            <w:r w:rsidRPr="005E5752">
              <w:t xml:space="preserve">Код по общероссийскому </w:t>
            </w:r>
          </w:p>
          <w:p w:rsidR="00ED0499" w:rsidRPr="005E5752" w:rsidRDefault="00ED0499" w:rsidP="00C90ED0">
            <w:pPr>
              <w:pStyle w:val="ac"/>
              <w:ind w:right="102"/>
              <w:jc w:val="right"/>
            </w:pPr>
            <w:r w:rsidRPr="005E5752">
              <w:t>базовому, федеральному</w:t>
            </w:r>
          </w:p>
          <w:p w:rsidR="00ED0499" w:rsidRPr="005E5752" w:rsidRDefault="00ED0499" w:rsidP="00C90ED0">
            <w:pPr>
              <w:pStyle w:val="ac"/>
              <w:ind w:right="102"/>
              <w:jc w:val="right"/>
            </w:pPr>
            <w:r w:rsidRPr="005E5752">
              <w:t xml:space="preserve"> или региональному перечню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499" w:rsidRPr="005E5752" w:rsidRDefault="00ED0499" w:rsidP="00C90E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ББ</w:t>
            </w:r>
            <w:r w:rsidR="00C90ED0">
              <w:rPr>
                <w:color w:val="000000"/>
                <w:sz w:val="26"/>
                <w:szCs w:val="26"/>
              </w:rPr>
              <w:t>81</w:t>
            </w:r>
          </w:p>
        </w:tc>
      </w:tr>
      <w:tr w:rsidR="00ED0499" w:rsidRPr="005E5752" w:rsidTr="00C90ED0">
        <w:trPr>
          <w:trHeight w:val="549"/>
        </w:trPr>
        <w:tc>
          <w:tcPr>
            <w:tcW w:w="3799" w:type="dxa"/>
            <w:vAlign w:val="center"/>
          </w:tcPr>
          <w:p w:rsidR="00ED0499" w:rsidRPr="005E5752" w:rsidRDefault="00ED0499" w:rsidP="00C90ED0">
            <w:pPr>
              <w:pStyle w:val="ac"/>
            </w:pPr>
            <w:r w:rsidRPr="005E5752">
              <w:t xml:space="preserve">2. Категории потребителей </w:t>
            </w:r>
            <w:r w:rsidRPr="005E5752">
              <w:rPr>
                <w:bCs/>
                <w:szCs w:val="22"/>
              </w:rPr>
              <w:t>муниципальных</w:t>
            </w:r>
            <w:r w:rsidRPr="005E5752">
              <w:t xml:space="preserve"> услуги</w:t>
            </w:r>
          </w:p>
        </w:tc>
        <w:tc>
          <w:tcPr>
            <w:tcW w:w="5698" w:type="dxa"/>
            <w:vAlign w:val="center"/>
          </w:tcPr>
          <w:p w:rsidR="00ED0499" w:rsidRPr="005E5752" w:rsidRDefault="00ED0499" w:rsidP="00C90ED0">
            <w:pPr>
              <w:pStyle w:val="ac"/>
              <w:rPr>
                <w:u w:val="single"/>
              </w:rPr>
            </w:pPr>
            <w:r w:rsidRPr="005E5752">
              <w:rPr>
                <w:u w:val="single"/>
              </w:rPr>
              <w:t>Физические лица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bottom"/>
          </w:tcPr>
          <w:p w:rsidR="00ED0499" w:rsidRPr="005E5752" w:rsidRDefault="00ED0499" w:rsidP="00C90ED0">
            <w:pPr>
              <w:pStyle w:val="ac"/>
              <w:ind w:right="102"/>
              <w:jc w:val="right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499" w:rsidRPr="005E5752" w:rsidRDefault="00ED0499" w:rsidP="00C90ED0">
            <w:pPr>
              <w:pStyle w:val="ac"/>
              <w:jc w:val="center"/>
            </w:pPr>
          </w:p>
        </w:tc>
      </w:tr>
    </w:tbl>
    <w:p w:rsidR="00ED0499" w:rsidRPr="005E5752" w:rsidRDefault="00ED0499" w:rsidP="00ED0499">
      <w:pPr>
        <w:pStyle w:val="ac"/>
      </w:pPr>
    </w:p>
    <w:p w:rsidR="00ED0499" w:rsidRPr="005E5752" w:rsidRDefault="00ED0499" w:rsidP="00ED0499">
      <w:pPr>
        <w:pStyle w:val="ac"/>
        <w:ind w:left="284"/>
      </w:pPr>
      <w:r w:rsidRPr="005E5752">
        <w:t xml:space="preserve">3. Показатели, характеризующие объем и (или) качество </w:t>
      </w:r>
      <w:r w:rsidRPr="005E5752">
        <w:rPr>
          <w:bCs/>
          <w:szCs w:val="22"/>
        </w:rPr>
        <w:t>муниципальной</w:t>
      </w:r>
      <w:r w:rsidRPr="005E5752">
        <w:t xml:space="preserve"> услуги:</w:t>
      </w:r>
    </w:p>
    <w:p w:rsidR="00ED0499" w:rsidRPr="005E5752" w:rsidRDefault="00ED0499" w:rsidP="00ED0499">
      <w:pPr>
        <w:pStyle w:val="ac"/>
        <w:spacing w:after="120"/>
        <w:ind w:left="284"/>
      </w:pPr>
      <w:r w:rsidRPr="005E5752">
        <w:t xml:space="preserve">3.1. Показатели, характеризующие качество </w:t>
      </w:r>
      <w:r w:rsidRPr="005E5752">
        <w:rPr>
          <w:bCs/>
          <w:szCs w:val="22"/>
        </w:rPr>
        <w:t>муниципальной</w:t>
      </w:r>
      <w:r w:rsidRPr="005E5752">
        <w:t xml:space="preserve"> услуги: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1112"/>
        <w:gridCol w:w="1134"/>
        <w:gridCol w:w="1134"/>
        <w:gridCol w:w="1346"/>
        <w:gridCol w:w="1347"/>
        <w:gridCol w:w="1843"/>
        <w:gridCol w:w="992"/>
        <w:gridCol w:w="850"/>
        <w:gridCol w:w="850"/>
        <w:gridCol w:w="851"/>
        <w:gridCol w:w="851"/>
        <w:gridCol w:w="989"/>
        <w:gridCol w:w="712"/>
      </w:tblGrid>
      <w:tr w:rsidR="00ED0499" w:rsidRPr="005E5752" w:rsidTr="00C90ED0">
        <w:trPr>
          <w:trHeight w:val="319"/>
        </w:trPr>
        <w:tc>
          <w:tcPr>
            <w:tcW w:w="1156" w:type="dxa"/>
            <w:vMerge w:val="restart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380" w:type="dxa"/>
            <w:gridSpan w:val="3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Показатель качества муниципальной услуги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Значение показателя качества муниципальной услуги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18"/>
                <w:szCs w:val="22"/>
              </w:rPr>
            </w:pPr>
            <w:r w:rsidRPr="005E5752">
              <w:rPr>
                <w:sz w:val="18"/>
                <w:szCs w:val="22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D0499" w:rsidRPr="005E5752" w:rsidTr="00C90ED0">
        <w:trPr>
          <w:trHeight w:val="318"/>
        </w:trPr>
        <w:tc>
          <w:tcPr>
            <w:tcW w:w="1156" w:type="dxa"/>
            <w:vMerge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Merge w:val="restart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ind w:left="-130" w:right="-46"/>
              <w:jc w:val="center"/>
              <w:rPr>
                <w:sz w:val="18"/>
                <w:szCs w:val="22"/>
              </w:rPr>
            </w:pPr>
            <w:r w:rsidRPr="005E5752">
              <w:rPr>
                <w:sz w:val="18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ind w:left="-28"/>
              <w:jc w:val="center"/>
              <w:rPr>
                <w:sz w:val="18"/>
                <w:szCs w:val="22"/>
              </w:rPr>
            </w:pPr>
            <w:r w:rsidRPr="005E5752">
              <w:rPr>
                <w:sz w:val="18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ind w:left="-28"/>
              <w:jc w:val="center"/>
              <w:rPr>
                <w:sz w:val="18"/>
                <w:szCs w:val="22"/>
              </w:rPr>
            </w:pPr>
            <w:r w:rsidRPr="005E5752">
              <w:rPr>
                <w:sz w:val="18"/>
                <w:szCs w:val="22"/>
              </w:rPr>
              <w:t>наименование показателя</w:t>
            </w:r>
          </w:p>
        </w:tc>
        <w:tc>
          <w:tcPr>
            <w:tcW w:w="1346" w:type="dxa"/>
            <w:vMerge w:val="restart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ind w:left="-108" w:right="-180"/>
              <w:jc w:val="center"/>
              <w:rPr>
                <w:sz w:val="20"/>
                <w:szCs w:val="22"/>
              </w:rPr>
            </w:pPr>
            <w:r w:rsidRPr="005E5752">
              <w:rPr>
                <w:sz w:val="20"/>
                <w:szCs w:val="22"/>
              </w:rPr>
              <w:t>наименование показателя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ind w:left="-178" w:right="-108"/>
              <w:jc w:val="center"/>
              <w:rPr>
                <w:sz w:val="20"/>
                <w:szCs w:val="22"/>
              </w:rPr>
            </w:pPr>
            <w:r w:rsidRPr="005E5752">
              <w:rPr>
                <w:sz w:val="20"/>
                <w:szCs w:val="22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0"/>
                <w:szCs w:val="22"/>
              </w:rPr>
            </w:pPr>
            <w:r w:rsidRPr="005E5752">
              <w:rPr>
                <w:sz w:val="20"/>
                <w:szCs w:val="22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0"/>
                <w:szCs w:val="22"/>
              </w:rPr>
            </w:pPr>
            <w:r w:rsidRPr="005E5752">
              <w:rPr>
                <w:sz w:val="20"/>
                <w:szCs w:val="22"/>
              </w:rPr>
              <w:t>Единица измерения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  <w:u w:val="single"/>
              </w:rPr>
              <w:t>20</w:t>
            </w:r>
            <w:r w:rsidR="00AD22BE">
              <w:rPr>
                <w:sz w:val="22"/>
                <w:szCs w:val="22"/>
                <w:u w:val="single"/>
              </w:rPr>
              <w:t>21</w:t>
            </w:r>
            <w:r w:rsidRPr="005E5752">
              <w:rPr>
                <w:sz w:val="22"/>
                <w:szCs w:val="22"/>
                <w:u w:val="single"/>
              </w:rPr>
              <w:t xml:space="preserve"> </w:t>
            </w:r>
            <w:r w:rsidRPr="005E5752">
              <w:rPr>
                <w:sz w:val="22"/>
                <w:szCs w:val="22"/>
              </w:rPr>
              <w:t xml:space="preserve"> (очередной финансовый год)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  <w:u w:val="single"/>
              </w:rPr>
              <w:t>202</w:t>
            </w:r>
            <w:r w:rsidR="00AD22BE">
              <w:rPr>
                <w:sz w:val="22"/>
                <w:szCs w:val="22"/>
                <w:u w:val="single"/>
              </w:rPr>
              <w:t>2</w:t>
            </w:r>
            <w:r w:rsidRPr="005E5752">
              <w:rPr>
                <w:sz w:val="22"/>
                <w:szCs w:val="22"/>
              </w:rPr>
              <w:t xml:space="preserve"> (1-й год планового периода)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  <w:u w:val="single"/>
              </w:rPr>
              <w:t>202</w:t>
            </w:r>
            <w:r w:rsidR="00AD22BE">
              <w:rPr>
                <w:sz w:val="22"/>
                <w:szCs w:val="22"/>
                <w:u w:val="single"/>
              </w:rPr>
              <w:t>3</w:t>
            </w:r>
            <w:r w:rsidRPr="005E5752">
              <w:rPr>
                <w:sz w:val="22"/>
                <w:szCs w:val="22"/>
                <w:u w:val="single"/>
              </w:rPr>
              <w:t xml:space="preserve"> </w:t>
            </w:r>
            <w:r w:rsidRPr="005E5752">
              <w:rPr>
                <w:sz w:val="22"/>
                <w:szCs w:val="22"/>
              </w:rPr>
              <w:t xml:space="preserve"> (2-й год планового периода)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В процентах</w:t>
            </w: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В абсолютных показателях</w:t>
            </w:r>
          </w:p>
        </w:tc>
      </w:tr>
      <w:tr w:rsidR="00ED0499" w:rsidRPr="005E5752" w:rsidTr="00C90ED0">
        <w:trPr>
          <w:trHeight w:val="318"/>
        </w:trPr>
        <w:tc>
          <w:tcPr>
            <w:tcW w:w="1156" w:type="dxa"/>
            <w:vMerge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0"/>
                <w:szCs w:val="22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0"/>
                <w:szCs w:val="22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0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0"/>
                <w:szCs w:val="22"/>
              </w:rPr>
            </w:pPr>
            <w:r w:rsidRPr="005E5752">
              <w:rPr>
                <w:sz w:val="20"/>
                <w:szCs w:val="22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Код по ОКЕИ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ED0499" w:rsidRPr="005E5752" w:rsidTr="00C90ED0">
        <w:trPr>
          <w:trHeight w:val="318"/>
        </w:trPr>
        <w:tc>
          <w:tcPr>
            <w:tcW w:w="1156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1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4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5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13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14</w:t>
            </w:r>
          </w:p>
        </w:tc>
      </w:tr>
      <w:tr w:rsidR="00091FE0" w:rsidRPr="005E5752" w:rsidTr="000C0795">
        <w:trPr>
          <w:trHeight w:val="3277"/>
        </w:trPr>
        <w:tc>
          <w:tcPr>
            <w:tcW w:w="1156" w:type="dxa"/>
            <w:shd w:val="clear" w:color="auto" w:fill="auto"/>
            <w:vAlign w:val="center"/>
          </w:tcPr>
          <w:p w:rsidR="00091FE0" w:rsidRPr="005E5752" w:rsidRDefault="00091FE0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900100О.99.0.ББ</w:t>
            </w:r>
            <w:r>
              <w:rPr>
                <w:sz w:val="22"/>
                <w:szCs w:val="22"/>
              </w:rPr>
              <w:t>81АА00000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091FE0" w:rsidRPr="005E5752" w:rsidRDefault="00091FE0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С учётом всех форм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1FE0" w:rsidRPr="005E5752" w:rsidRDefault="00091FE0" w:rsidP="00C90ED0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1FE0" w:rsidRPr="005E5752" w:rsidRDefault="00091FE0" w:rsidP="00C90ED0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091FE0" w:rsidRPr="005E5752" w:rsidRDefault="00091FE0" w:rsidP="000938E7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Стационар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91FE0" w:rsidRPr="005E5752" w:rsidRDefault="00091FE0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бесплатно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91FE0" w:rsidRPr="005E5752" w:rsidRDefault="00091FE0" w:rsidP="005C1F99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Количество концертов с участием штатных коллективов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1FE0" w:rsidRPr="005E5752" w:rsidRDefault="00091FE0" w:rsidP="005C1F99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0"/>
                <w:szCs w:val="22"/>
              </w:rPr>
              <w:t>единица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1FE0" w:rsidRPr="005E5752" w:rsidRDefault="00091FE0" w:rsidP="005C1F99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642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1FE0" w:rsidRPr="005F2C6F" w:rsidRDefault="00091FE0" w:rsidP="000C0795">
            <w:pPr>
              <w:pStyle w:val="ac"/>
              <w:jc w:val="center"/>
              <w:rPr>
                <w:sz w:val="22"/>
                <w:szCs w:val="22"/>
              </w:rPr>
            </w:pPr>
            <w:r w:rsidRPr="005F2C6F">
              <w:rPr>
                <w:sz w:val="22"/>
                <w:szCs w:val="22"/>
              </w:rPr>
              <w:t>6</w:t>
            </w:r>
            <w:r w:rsidR="000C0795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1FE0" w:rsidRPr="005F2C6F" w:rsidRDefault="00091FE0" w:rsidP="000C0795">
            <w:pPr>
              <w:pStyle w:val="ac"/>
              <w:jc w:val="center"/>
              <w:rPr>
                <w:sz w:val="22"/>
                <w:szCs w:val="22"/>
              </w:rPr>
            </w:pPr>
            <w:r w:rsidRPr="005F2C6F">
              <w:rPr>
                <w:sz w:val="22"/>
                <w:szCs w:val="22"/>
              </w:rPr>
              <w:t>6</w:t>
            </w:r>
            <w:r w:rsidR="000C0795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1FE0" w:rsidRPr="005F2C6F" w:rsidRDefault="000C0795" w:rsidP="0020572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091FE0" w:rsidRPr="005E5752" w:rsidRDefault="00091FE0" w:rsidP="005C1F99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:rsidR="00091FE0" w:rsidRPr="005E5752" w:rsidRDefault="00091FE0" w:rsidP="00C90ED0">
            <w:pPr>
              <w:pStyle w:val="ac"/>
              <w:rPr>
                <w:sz w:val="22"/>
                <w:szCs w:val="22"/>
              </w:rPr>
            </w:pPr>
          </w:p>
        </w:tc>
      </w:tr>
    </w:tbl>
    <w:p w:rsidR="00ED0499" w:rsidRDefault="00ED0499" w:rsidP="00ED0499">
      <w:pPr>
        <w:pStyle w:val="ac"/>
        <w:spacing w:after="120"/>
        <w:ind w:firstLine="284"/>
      </w:pPr>
    </w:p>
    <w:p w:rsidR="00ED0499" w:rsidRPr="005E5752" w:rsidRDefault="00ED0499" w:rsidP="00ED0499">
      <w:pPr>
        <w:pStyle w:val="ac"/>
        <w:spacing w:after="120"/>
        <w:ind w:firstLine="284"/>
      </w:pPr>
      <w:r w:rsidRPr="005E5752">
        <w:lastRenderedPageBreak/>
        <w:t xml:space="preserve">3.2. Показатели, характеризующие объем </w:t>
      </w:r>
      <w:r w:rsidRPr="005E5752">
        <w:rPr>
          <w:bCs/>
          <w:szCs w:val="22"/>
        </w:rPr>
        <w:t>муниципальной</w:t>
      </w:r>
      <w:r w:rsidRPr="005E5752">
        <w:t xml:space="preserve"> услуги:</w:t>
      </w:r>
    </w:p>
    <w:tbl>
      <w:tblPr>
        <w:tblW w:w="152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913"/>
        <w:gridCol w:w="992"/>
        <w:gridCol w:w="1134"/>
        <w:gridCol w:w="992"/>
        <w:gridCol w:w="993"/>
        <w:gridCol w:w="963"/>
        <w:gridCol w:w="709"/>
        <w:gridCol w:w="992"/>
        <w:gridCol w:w="992"/>
        <w:gridCol w:w="880"/>
        <w:gridCol w:w="821"/>
        <w:gridCol w:w="738"/>
        <w:gridCol w:w="855"/>
        <w:gridCol w:w="567"/>
        <w:gridCol w:w="709"/>
      </w:tblGrid>
      <w:tr w:rsidR="00ED0499" w:rsidRPr="005E5752" w:rsidTr="00DB2BF9">
        <w:trPr>
          <w:trHeight w:val="319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2897" w:type="dxa"/>
            <w:gridSpan w:val="3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65" w:type="dxa"/>
            <w:gridSpan w:val="3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 xml:space="preserve">Показатель </w:t>
            </w:r>
            <w:r>
              <w:rPr>
                <w:sz w:val="22"/>
                <w:szCs w:val="22"/>
              </w:rPr>
              <w:t>объема</w:t>
            </w:r>
            <w:r w:rsidRPr="005E5752">
              <w:rPr>
                <w:sz w:val="22"/>
                <w:szCs w:val="22"/>
              </w:rPr>
              <w:t xml:space="preserve"> муниципальной услуги</w:t>
            </w:r>
          </w:p>
        </w:tc>
        <w:tc>
          <w:tcPr>
            <w:tcW w:w="2864" w:type="dxa"/>
            <w:gridSpan w:val="3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 xml:space="preserve">Значение показателя </w:t>
            </w:r>
            <w:r>
              <w:rPr>
                <w:sz w:val="22"/>
                <w:szCs w:val="22"/>
              </w:rPr>
              <w:t>объема</w:t>
            </w:r>
            <w:r w:rsidRPr="005E5752">
              <w:rPr>
                <w:sz w:val="22"/>
                <w:szCs w:val="22"/>
              </w:rPr>
              <w:t xml:space="preserve"> муниципальной услуги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18"/>
                <w:szCs w:val="22"/>
              </w:rPr>
            </w:pPr>
            <w:r w:rsidRPr="005E5752">
              <w:rPr>
                <w:sz w:val="18"/>
                <w:szCs w:val="22"/>
              </w:rPr>
              <w:t>Размер платы (цена, тариф)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18"/>
                <w:szCs w:val="22"/>
              </w:rPr>
            </w:pPr>
            <w:r w:rsidRPr="005E5752">
              <w:rPr>
                <w:sz w:val="18"/>
                <w:szCs w:val="22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D0499" w:rsidRPr="005E5752" w:rsidTr="00DB2BF9">
        <w:trPr>
          <w:trHeight w:val="318"/>
        </w:trPr>
        <w:tc>
          <w:tcPr>
            <w:tcW w:w="959" w:type="dxa"/>
            <w:vMerge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D0499" w:rsidRPr="005E5752" w:rsidRDefault="00ED0499" w:rsidP="00DB2BF9">
            <w:pPr>
              <w:pStyle w:val="ac"/>
              <w:ind w:left="-75" w:right="-27"/>
              <w:jc w:val="center"/>
              <w:rPr>
                <w:sz w:val="18"/>
                <w:szCs w:val="22"/>
              </w:rPr>
            </w:pPr>
            <w:r w:rsidRPr="005E5752">
              <w:rPr>
                <w:sz w:val="18"/>
                <w:szCs w:val="22"/>
              </w:rPr>
              <w:t>наименование показателя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ED0499" w:rsidRPr="005E5752" w:rsidRDefault="00ED0499" w:rsidP="00DB2BF9">
            <w:pPr>
              <w:pStyle w:val="ac"/>
              <w:ind w:left="-75" w:right="-104"/>
              <w:jc w:val="center"/>
              <w:rPr>
                <w:sz w:val="18"/>
                <w:szCs w:val="22"/>
              </w:rPr>
            </w:pPr>
            <w:r w:rsidRPr="005E5752">
              <w:rPr>
                <w:sz w:val="18"/>
                <w:szCs w:val="22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D0499" w:rsidRPr="005E5752" w:rsidRDefault="00ED0499" w:rsidP="00DB2BF9">
            <w:pPr>
              <w:pStyle w:val="ac"/>
              <w:ind w:left="-75"/>
              <w:jc w:val="center"/>
              <w:rPr>
                <w:sz w:val="18"/>
                <w:szCs w:val="22"/>
              </w:rPr>
            </w:pPr>
            <w:r w:rsidRPr="005E5752">
              <w:rPr>
                <w:sz w:val="18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ind w:left="-75" w:right="1"/>
              <w:jc w:val="center"/>
              <w:rPr>
                <w:sz w:val="20"/>
                <w:szCs w:val="22"/>
              </w:rPr>
            </w:pPr>
            <w:r w:rsidRPr="005E5752">
              <w:rPr>
                <w:sz w:val="20"/>
                <w:szCs w:val="22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D0499" w:rsidRPr="005E5752" w:rsidRDefault="00ED0499" w:rsidP="00DB2BF9">
            <w:pPr>
              <w:pStyle w:val="ac"/>
              <w:ind w:left="-75" w:right="-102"/>
              <w:jc w:val="center"/>
              <w:rPr>
                <w:sz w:val="20"/>
                <w:szCs w:val="22"/>
              </w:rPr>
            </w:pPr>
            <w:r w:rsidRPr="005E5752">
              <w:rPr>
                <w:sz w:val="20"/>
                <w:szCs w:val="22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D0499" w:rsidRPr="005E5752" w:rsidRDefault="00ED0499" w:rsidP="00DB2BF9">
            <w:pPr>
              <w:pStyle w:val="ac"/>
              <w:ind w:left="-107" w:right="-105"/>
              <w:jc w:val="center"/>
              <w:rPr>
                <w:sz w:val="20"/>
                <w:szCs w:val="22"/>
              </w:rPr>
            </w:pPr>
            <w:r w:rsidRPr="005E5752">
              <w:rPr>
                <w:sz w:val="20"/>
                <w:szCs w:val="22"/>
              </w:rPr>
              <w:t>наименование показателя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0"/>
                <w:szCs w:val="22"/>
              </w:rPr>
            </w:pPr>
            <w:r w:rsidRPr="005E5752">
              <w:rPr>
                <w:sz w:val="20"/>
                <w:szCs w:val="22"/>
              </w:rPr>
              <w:t>Единица измерения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D0499" w:rsidRPr="005E5752" w:rsidRDefault="00ED0499" w:rsidP="00DB2BF9">
            <w:pPr>
              <w:pStyle w:val="ac"/>
              <w:ind w:left="-75" w:right="-1"/>
              <w:jc w:val="center"/>
              <w:rPr>
                <w:sz w:val="20"/>
              </w:rPr>
            </w:pPr>
            <w:r w:rsidRPr="005E5752">
              <w:rPr>
                <w:sz w:val="20"/>
                <w:u w:val="single"/>
              </w:rPr>
              <w:t>20</w:t>
            </w:r>
            <w:r w:rsidR="00AD22BE">
              <w:rPr>
                <w:sz w:val="20"/>
                <w:u w:val="single"/>
              </w:rPr>
              <w:t>21</w:t>
            </w:r>
            <w:r w:rsidR="00DB2BF9">
              <w:rPr>
                <w:sz w:val="20"/>
              </w:rPr>
              <w:t xml:space="preserve"> (очередной финансо</w:t>
            </w:r>
            <w:r w:rsidRPr="005E5752">
              <w:rPr>
                <w:sz w:val="20"/>
              </w:rPr>
              <w:t>вый год)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D0499" w:rsidRPr="005E5752" w:rsidRDefault="00ED0499" w:rsidP="00C90ED0">
            <w:pPr>
              <w:pStyle w:val="ac"/>
              <w:ind w:left="-75" w:right="-142"/>
              <w:jc w:val="center"/>
              <w:rPr>
                <w:sz w:val="20"/>
              </w:rPr>
            </w:pPr>
            <w:r w:rsidRPr="005E5752">
              <w:rPr>
                <w:sz w:val="20"/>
                <w:u w:val="single"/>
              </w:rPr>
              <w:t>202</w:t>
            </w:r>
            <w:r w:rsidR="00AD22BE">
              <w:rPr>
                <w:sz w:val="20"/>
                <w:u w:val="single"/>
              </w:rPr>
              <w:t>2</w:t>
            </w:r>
            <w:r w:rsidRPr="005E5752">
              <w:rPr>
                <w:sz w:val="20"/>
              </w:rPr>
              <w:t xml:space="preserve"> </w:t>
            </w:r>
          </w:p>
          <w:p w:rsidR="00ED0499" w:rsidRPr="005E5752" w:rsidRDefault="00ED0499" w:rsidP="00C90ED0">
            <w:pPr>
              <w:pStyle w:val="ac"/>
              <w:ind w:left="-75" w:right="-142"/>
              <w:jc w:val="center"/>
              <w:rPr>
                <w:sz w:val="20"/>
              </w:rPr>
            </w:pPr>
            <w:r w:rsidRPr="005E5752">
              <w:rPr>
                <w:sz w:val="20"/>
              </w:rPr>
              <w:t>(1-й год планового периода)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ED0499" w:rsidRPr="005E5752" w:rsidRDefault="00ED0499" w:rsidP="00C90ED0">
            <w:pPr>
              <w:pStyle w:val="ac"/>
              <w:ind w:left="-75" w:right="-142"/>
              <w:jc w:val="center"/>
              <w:rPr>
                <w:sz w:val="20"/>
              </w:rPr>
            </w:pPr>
            <w:r w:rsidRPr="005E5752">
              <w:rPr>
                <w:sz w:val="20"/>
                <w:u w:val="single"/>
              </w:rPr>
              <w:t>202</w:t>
            </w:r>
            <w:r w:rsidR="00AD22BE">
              <w:rPr>
                <w:sz w:val="20"/>
                <w:u w:val="single"/>
              </w:rPr>
              <w:t>3</w:t>
            </w:r>
            <w:r w:rsidRPr="005E5752">
              <w:rPr>
                <w:sz w:val="20"/>
              </w:rPr>
              <w:t xml:space="preserve"> </w:t>
            </w:r>
          </w:p>
          <w:p w:rsidR="00DB2BF9" w:rsidRDefault="00ED0499" w:rsidP="00C90ED0">
            <w:pPr>
              <w:pStyle w:val="ac"/>
              <w:ind w:left="-75" w:right="-142"/>
              <w:jc w:val="center"/>
              <w:rPr>
                <w:sz w:val="20"/>
              </w:rPr>
            </w:pPr>
            <w:r w:rsidRPr="005E5752">
              <w:rPr>
                <w:sz w:val="20"/>
              </w:rPr>
              <w:t xml:space="preserve">(2-й год </w:t>
            </w:r>
            <w:proofErr w:type="spellStart"/>
            <w:r w:rsidRPr="005E5752">
              <w:rPr>
                <w:sz w:val="20"/>
              </w:rPr>
              <w:t>плано</w:t>
            </w:r>
            <w:proofErr w:type="spellEnd"/>
          </w:p>
          <w:p w:rsidR="00ED0499" w:rsidRPr="005E5752" w:rsidRDefault="00ED0499" w:rsidP="00C90ED0">
            <w:pPr>
              <w:pStyle w:val="ac"/>
              <w:ind w:left="-75" w:right="-142"/>
              <w:jc w:val="center"/>
              <w:rPr>
                <w:sz w:val="20"/>
              </w:rPr>
            </w:pPr>
            <w:proofErr w:type="spellStart"/>
            <w:r w:rsidRPr="005E5752">
              <w:rPr>
                <w:sz w:val="20"/>
              </w:rPr>
              <w:t>вого</w:t>
            </w:r>
            <w:proofErr w:type="spellEnd"/>
            <w:r w:rsidRPr="005E5752">
              <w:rPr>
                <w:sz w:val="20"/>
              </w:rPr>
              <w:t xml:space="preserve"> периода)</w:t>
            </w:r>
          </w:p>
        </w:tc>
        <w:tc>
          <w:tcPr>
            <w:tcW w:w="821" w:type="dxa"/>
            <w:vMerge w:val="restart"/>
            <w:shd w:val="clear" w:color="auto" w:fill="auto"/>
          </w:tcPr>
          <w:p w:rsidR="00DB2BF9" w:rsidRDefault="00ED0499" w:rsidP="00C90ED0">
            <w:pPr>
              <w:pStyle w:val="ac"/>
              <w:ind w:left="-75" w:right="-142"/>
              <w:jc w:val="center"/>
              <w:rPr>
                <w:sz w:val="20"/>
              </w:rPr>
            </w:pPr>
            <w:r w:rsidRPr="005E5752">
              <w:rPr>
                <w:sz w:val="20"/>
                <w:u w:val="single"/>
              </w:rPr>
              <w:t>20</w:t>
            </w:r>
            <w:r w:rsidR="00AD22BE">
              <w:rPr>
                <w:sz w:val="20"/>
                <w:u w:val="single"/>
              </w:rPr>
              <w:t>21</w:t>
            </w:r>
            <w:r w:rsidR="00DB2BF9">
              <w:rPr>
                <w:sz w:val="20"/>
              </w:rPr>
              <w:t xml:space="preserve">  (</w:t>
            </w:r>
            <w:proofErr w:type="spellStart"/>
            <w:r w:rsidRPr="005E5752">
              <w:rPr>
                <w:sz w:val="20"/>
              </w:rPr>
              <w:t>очеред</w:t>
            </w:r>
            <w:proofErr w:type="spellEnd"/>
          </w:p>
          <w:p w:rsidR="00ED0499" w:rsidRPr="005E5752" w:rsidRDefault="00ED0499" w:rsidP="00C90ED0">
            <w:pPr>
              <w:pStyle w:val="ac"/>
              <w:ind w:left="-75" w:right="-142"/>
              <w:jc w:val="center"/>
              <w:rPr>
                <w:sz w:val="20"/>
              </w:rPr>
            </w:pPr>
            <w:r w:rsidRPr="005E5752">
              <w:rPr>
                <w:sz w:val="20"/>
              </w:rPr>
              <w:t>ной финансовый год)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ED0499" w:rsidRPr="005E5752" w:rsidRDefault="00ED0499" w:rsidP="00C90ED0">
            <w:pPr>
              <w:pStyle w:val="ac"/>
              <w:ind w:left="-75" w:right="-142"/>
              <w:jc w:val="center"/>
              <w:rPr>
                <w:sz w:val="20"/>
              </w:rPr>
            </w:pPr>
            <w:r w:rsidRPr="005E5752">
              <w:rPr>
                <w:sz w:val="20"/>
                <w:u w:val="single"/>
              </w:rPr>
              <w:t>202</w:t>
            </w:r>
            <w:r w:rsidR="00AD22BE">
              <w:rPr>
                <w:sz w:val="20"/>
                <w:u w:val="single"/>
              </w:rPr>
              <w:t>2</w:t>
            </w:r>
            <w:r w:rsidRPr="005E5752">
              <w:rPr>
                <w:sz w:val="20"/>
              </w:rPr>
              <w:t xml:space="preserve">  </w:t>
            </w:r>
          </w:p>
          <w:p w:rsidR="00DB2BF9" w:rsidRDefault="00DB2BF9" w:rsidP="00DB2BF9">
            <w:pPr>
              <w:pStyle w:val="ac"/>
              <w:tabs>
                <w:tab w:val="left" w:pos="494"/>
              </w:tabs>
              <w:ind w:left="-75" w:right="-13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(1-й год </w:t>
            </w:r>
            <w:proofErr w:type="spellStart"/>
            <w:r>
              <w:rPr>
                <w:sz w:val="20"/>
              </w:rPr>
              <w:t>плано</w:t>
            </w:r>
            <w:proofErr w:type="spellEnd"/>
          </w:p>
          <w:p w:rsidR="00ED0499" w:rsidRPr="005E5752" w:rsidRDefault="00DB2BF9" w:rsidP="00DB2BF9">
            <w:pPr>
              <w:pStyle w:val="ac"/>
              <w:tabs>
                <w:tab w:val="left" w:pos="494"/>
              </w:tabs>
              <w:ind w:left="-75" w:right="-13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вог</w:t>
            </w:r>
            <w:r w:rsidR="00ED0499" w:rsidRPr="005E5752">
              <w:rPr>
                <w:sz w:val="20"/>
              </w:rPr>
              <w:t>о</w:t>
            </w:r>
            <w:proofErr w:type="spellEnd"/>
            <w:r w:rsidR="00ED0499" w:rsidRPr="005E5752">
              <w:rPr>
                <w:sz w:val="20"/>
              </w:rPr>
              <w:t xml:space="preserve"> периода)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ED0499" w:rsidRPr="005E5752" w:rsidRDefault="00AD22BE" w:rsidP="00C90ED0">
            <w:pPr>
              <w:pStyle w:val="ac"/>
              <w:ind w:left="-75" w:right="-142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2023</w:t>
            </w:r>
            <w:r w:rsidR="00ED0499" w:rsidRPr="005E5752">
              <w:rPr>
                <w:sz w:val="20"/>
              </w:rPr>
              <w:t xml:space="preserve"> </w:t>
            </w:r>
          </w:p>
          <w:p w:rsidR="00DB2BF9" w:rsidRDefault="00DB2BF9" w:rsidP="00C90ED0">
            <w:pPr>
              <w:pStyle w:val="ac"/>
              <w:ind w:left="-75" w:right="-142"/>
              <w:jc w:val="center"/>
              <w:rPr>
                <w:sz w:val="20"/>
              </w:rPr>
            </w:pPr>
            <w:r>
              <w:rPr>
                <w:sz w:val="20"/>
              </w:rPr>
              <w:t>(2-й год плано</w:t>
            </w:r>
          </w:p>
          <w:p w:rsidR="00DB2BF9" w:rsidRDefault="00DB2BF9" w:rsidP="00C90ED0">
            <w:pPr>
              <w:pStyle w:val="ac"/>
              <w:ind w:left="-75" w:right="-14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перио</w:t>
            </w:r>
            <w:proofErr w:type="spellEnd"/>
          </w:p>
          <w:p w:rsidR="00ED0499" w:rsidRPr="005E5752" w:rsidRDefault="00ED0499" w:rsidP="00C90ED0">
            <w:pPr>
              <w:pStyle w:val="ac"/>
              <w:ind w:left="-75" w:right="-142"/>
              <w:jc w:val="center"/>
              <w:rPr>
                <w:sz w:val="20"/>
              </w:rPr>
            </w:pPr>
            <w:r w:rsidRPr="005E5752">
              <w:rPr>
                <w:sz w:val="20"/>
              </w:rPr>
              <w:t>да)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D0499" w:rsidRPr="00817636" w:rsidRDefault="00ED0499" w:rsidP="00C90ED0">
            <w:pPr>
              <w:pStyle w:val="ac"/>
              <w:ind w:right="-57"/>
              <w:jc w:val="center"/>
              <w:rPr>
                <w:sz w:val="20"/>
              </w:rPr>
            </w:pPr>
            <w:r w:rsidRPr="00817636">
              <w:rPr>
                <w:sz w:val="20"/>
              </w:rPr>
              <w:t>В процентах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D0499" w:rsidRPr="00817636" w:rsidRDefault="00ED0499" w:rsidP="00C90ED0">
            <w:pPr>
              <w:pStyle w:val="ac"/>
              <w:jc w:val="center"/>
              <w:rPr>
                <w:sz w:val="20"/>
              </w:rPr>
            </w:pPr>
            <w:r w:rsidRPr="00817636">
              <w:rPr>
                <w:sz w:val="20"/>
              </w:rPr>
              <w:t>В абсолютных показателях</w:t>
            </w:r>
          </w:p>
        </w:tc>
      </w:tr>
      <w:tr w:rsidR="00ED0499" w:rsidRPr="005E5752" w:rsidTr="00DB2BF9">
        <w:trPr>
          <w:trHeight w:val="318"/>
        </w:trPr>
        <w:tc>
          <w:tcPr>
            <w:tcW w:w="959" w:type="dxa"/>
            <w:vMerge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0"/>
                <w:szCs w:val="22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0"/>
                <w:szCs w:val="22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0"/>
                <w:szCs w:val="22"/>
              </w:rPr>
            </w:pPr>
            <w:r w:rsidRPr="005E5752">
              <w:rPr>
                <w:sz w:val="20"/>
                <w:szCs w:val="22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Код по ОКЕИ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ED0499" w:rsidRPr="005E5752" w:rsidTr="00DB2BF9">
        <w:trPr>
          <w:trHeight w:val="318"/>
        </w:trPr>
        <w:tc>
          <w:tcPr>
            <w:tcW w:w="959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2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7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11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12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13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14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17</w:t>
            </w:r>
          </w:p>
        </w:tc>
      </w:tr>
      <w:tr w:rsidR="00ED0499" w:rsidRPr="005E5752" w:rsidTr="00DB2BF9">
        <w:trPr>
          <w:trHeight w:val="740"/>
        </w:trPr>
        <w:tc>
          <w:tcPr>
            <w:tcW w:w="959" w:type="dxa"/>
            <w:shd w:val="clear" w:color="auto" w:fill="auto"/>
            <w:vAlign w:val="center"/>
          </w:tcPr>
          <w:p w:rsidR="00ED0499" w:rsidRPr="005E5752" w:rsidRDefault="00DB2BF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900100О.99.0.ББ</w:t>
            </w:r>
            <w:r>
              <w:rPr>
                <w:sz w:val="22"/>
                <w:szCs w:val="22"/>
              </w:rPr>
              <w:t>81АА00000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С учётом всех форм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0499" w:rsidRPr="005E5752" w:rsidRDefault="00ED0499" w:rsidP="000938E7">
            <w:pPr>
              <w:pStyle w:val="ac"/>
              <w:ind w:left="-75" w:right="-141"/>
              <w:jc w:val="center"/>
              <w:rPr>
                <w:sz w:val="22"/>
                <w:szCs w:val="22"/>
              </w:rPr>
            </w:pPr>
            <w:r w:rsidRPr="005E5752">
              <w:rPr>
                <w:sz w:val="20"/>
              </w:rPr>
              <w:t>Стационар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Число зрителей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человек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792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0499" w:rsidRPr="005F2C6F" w:rsidRDefault="005C1F99" w:rsidP="000C0795">
            <w:pPr>
              <w:pStyle w:val="ac"/>
              <w:jc w:val="center"/>
              <w:rPr>
                <w:b/>
                <w:szCs w:val="24"/>
              </w:rPr>
            </w:pPr>
            <w:r w:rsidRPr="005F2C6F">
              <w:rPr>
                <w:b/>
                <w:szCs w:val="24"/>
              </w:rPr>
              <w:t>6</w:t>
            </w:r>
            <w:r w:rsidR="000C0795">
              <w:rPr>
                <w:b/>
                <w:szCs w:val="24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0499" w:rsidRPr="005F2C6F" w:rsidRDefault="005C1F99" w:rsidP="00C90ED0">
            <w:pPr>
              <w:pStyle w:val="ac"/>
              <w:jc w:val="center"/>
              <w:rPr>
                <w:b/>
                <w:szCs w:val="24"/>
              </w:rPr>
            </w:pPr>
            <w:r w:rsidRPr="005F2C6F">
              <w:rPr>
                <w:b/>
                <w:szCs w:val="24"/>
              </w:rPr>
              <w:t>6</w:t>
            </w:r>
            <w:r w:rsidR="000C0795">
              <w:rPr>
                <w:b/>
                <w:szCs w:val="24"/>
              </w:rPr>
              <w:t>65</w:t>
            </w:r>
            <w:r w:rsidRPr="005F2C6F">
              <w:rPr>
                <w:b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D0499" w:rsidRPr="005F2C6F" w:rsidRDefault="0020572F" w:rsidP="000C0795">
            <w:pPr>
              <w:pStyle w:val="ac"/>
              <w:jc w:val="center"/>
              <w:rPr>
                <w:b/>
                <w:szCs w:val="24"/>
              </w:rPr>
            </w:pPr>
            <w:r w:rsidRPr="005F2C6F">
              <w:rPr>
                <w:b/>
                <w:szCs w:val="24"/>
              </w:rPr>
              <w:t>6</w:t>
            </w:r>
            <w:r w:rsidR="000C0795">
              <w:rPr>
                <w:b/>
                <w:szCs w:val="24"/>
              </w:rPr>
              <w:t>700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ED0499" w:rsidRPr="005E5752" w:rsidRDefault="00ED0499" w:rsidP="00C90ED0">
            <w:pPr>
              <w:pStyle w:val="ac"/>
              <w:rPr>
                <w:sz w:val="22"/>
                <w:szCs w:val="22"/>
              </w:rPr>
            </w:pPr>
          </w:p>
        </w:tc>
      </w:tr>
    </w:tbl>
    <w:p w:rsidR="00ED0499" w:rsidRPr="005E5752" w:rsidRDefault="00ED0499" w:rsidP="00ED0499">
      <w:pPr>
        <w:pStyle w:val="ac"/>
        <w:rPr>
          <w:bCs/>
          <w:szCs w:val="22"/>
        </w:rPr>
      </w:pPr>
    </w:p>
    <w:p w:rsidR="00ED0499" w:rsidRPr="005E5752" w:rsidRDefault="00ED0499" w:rsidP="00ED0499">
      <w:pPr>
        <w:pStyle w:val="ac"/>
        <w:spacing w:after="120"/>
        <w:ind w:firstLine="284"/>
      </w:pPr>
      <w:r w:rsidRPr="005E5752">
        <w:t>4.  Н</w:t>
      </w:r>
      <w:r w:rsidR="00DB2BF9">
        <w:t xml:space="preserve">ормативные правовые </w:t>
      </w:r>
      <w:r w:rsidRPr="005E5752">
        <w:t>акты, устанавливающие размер платы (цену, тариф) либо порядок ее (его) установления: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3048"/>
        <w:gridCol w:w="3039"/>
        <w:gridCol w:w="3042"/>
        <w:gridCol w:w="2925"/>
      </w:tblGrid>
      <w:tr w:rsidR="00ED0499" w:rsidRPr="005E5752" w:rsidTr="00C90ED0">
        <w:tc>
          <w:tcPr>
            <w:tcW w:w="15167" w:type="dxa"/>
            <w:gridSpan w:val="5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</w:pPr>
            <w:r w:rsidRPr="005E5752">
              <w:t>Нормативный правовой акт</w:t>
            </w:r>
          </w:p>
        </w:tc>
      </w:tr>
      <w:tr w:rsidR="00ED0499" w:rsidRPr="005E5752" w:rsidTr="00C90ED0">
        <w:tc>
          <w:tcPr>
            <w:tcW w:w="3113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</w:pPr>
            <w:r w:rsidRPr="005E5752">
              <w:t>вид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</w:pPr>
            <w:r w:rsidRPr="005E5752">
              <w:t>принявший орган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</w:pPr>
            <w:r w:rsidRPr="005E5752">
              <w:t>дата</w:t>
            </w:r>
          </w:p>
        </w:tc>
        <w:tc>
          <w:tcPr>
            <w:tcW w:w="3042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</w:pPr>
            <w:r w:rsidRPr="005E5752">
              <w:t>номер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</w:pPr>
            <w:r w:rsidRPr="005E5752">
              <w:t>наименование</w:t>
            </w:r>
          </w:p>
        </w:tc>
      </w:tr>
      <w:tr w:rsidR="00ED0499" w:rsidRPr="005E5752" w:rsidTr="00C90ED0">
        <w:tc>
          <w:tcPr>
            <w:tcW w:w="3113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</w:pPr>
            <w:r w:rsidRPr="005E5752">
              <w:t>1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</w:pPr>
            <w:r w:rsidRPr="005E5752">
              <w:t>2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</w:pPr>
            <w:r w:rsidRPr="005E5752">
              <w:t>3</w:t>
            </w:r>
          </w:p>
        </w:tc>
        <w:tc>
          <w:tcPr>
            <w:tcW w:w="3042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</w:pPr>
            <w:r w:rsidRPr="005E5752">
              <w:t>4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</w:pPr>
            <w:r w:rsidRPr="005E5752">
              <w:t>5</w:t>
            </w:r>
          </w:p>
        </w:tc>
      </w:tr>
      <w:tr w:rsidR="00ED0499" w:rsidRPr="005E5752" w:rsidTr="00C90ED0">
        <w:tc>
          <w:tcPr>
            <w:tcW w:w="3113" w:type="dxa"/>
            <w:shd w:val="clear" w:color="auto" w:fill="auto"/>
          </w:tcPr>
          <w:p w:rsidR="00ED0499" w:rsidRPr="005E5752" w:rsidRDefault="00ED0499" w:rsidP="00C90ED0">
            <w:pPr>
              <w:pStyle w:val="ac"/>
            </w:pPr>
          </w:p>
        </w:tc>
        <w:tc>
          <w:tcPr>
            <w:tcW w:w="3048" w:type="dxa"/>
            <w:shd w:val="clear" w:color="auto" w:fill="auto"/>
          </w:tcPr>
          <w:p w:rsidR="00ED0499" w:rsidRPr="005E5752" w:rsidRDefault="00ED0499" w:rsidP="00C90ED0">
            <w:pPr>
              <w:pStyle w:val="ac"/>
            </w:pPr>
          </w:p>
        </w:tc>
        <w:tc>
          <w:tcPr>
            <w:tcW w:w="3039" w:type="dxa"/>
            <w:shd w:val="clear" w:color="auto" w:fill="auto"/>
          </w:tcPr>
          <w:p w:rsidR="00ED0499" w:rsidRPr="005E5752" w:rsidRDefault="00ED0499" w:rsidP="00C90ED0">
            <w:pPr>
              <w:pStyle w:val="ac"/>
            </w:pPr>
          </w:p>
        </w:tc>
        <w:tc>
          <w:tcPr>
            <w:tcW w:w="3042" w:type="dxa"/>
            <w:shd w:val="clear" w:color="auto" w:fill="auto"/>
          </w:tcPr>
          <w:p w:rsidR="00ED0499" w:rsidRPr="005E5752" w:rsidRDefault="00ED0499" w:rsidP="00C90ED0">
            <w:pPr>
              <w:pStyle w:val="ac"/>
            </w:pPr>
          </w:p>
        </w:tc>
        <w:tc>
          <w:tcPr>
            <w:tcW w:w="2925" w:type="dxa"/>
            <w:shd w:val="clear" w:color="auto" w:fill="auto"/>
          </w:tcPr>
          <w:p w:rsidR="00ED0499" w:rsidRPr="005E5752" w:rsidRDefault="00ED0499" w:rsidP="00C90ED0">
            <w:pPr>
              <w:pStyle w:val="ac"/>
            </w:pPr>
          </w:p>
        </w:tc>
      </w:tr>
    </w:tbl>
    <w:p w:rsidR="00ED0499" w:rsidRPr="005E5752" w:rsidRDefault="00ED0499" w:rsidP="00ED0499">
      <w:pPr>
        <w:pStyle w:val="ac"/>
      </w:pPr>
    </w:p>
    <w:p w:rsidR="00ED0499" w:rsidRPr="005E5752" w:rsidRDefault="00ED0499" w:rsidP="00ED0499">
      <w:pPr>
        <w:pStyle w:val="ac"/>
        <w:ind w:firstLine="284"/>
      </w:pPr>
      <w:r w:rsidRPr="005E5752">
        <w:t>5. Порядок оказания муниципальной услуги</w:t>
      </w:r>
    </w:p>
    <w:p w:rsidR="00ED0499" w:rsidRPr="005E5752" w:rsidRDefault="00ED0499" w:rsidP="00ED0499">
      <w:pPr>
        <w:pStyle w:val="ac"/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2"/>
        <w:gridCol w:w="10615"/>
      </w:tblGrid>
      <w:tr w:rsidR="00ED0499" w:rsidRPr="005E5752" w:rsidTr="00C90ED0">
        <w:tc>
          <w:tcPr>
            <w:tcW w:w="4552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</w:pPr>
            <w:r w:rsidRPr="005E5752">
              <w:t>5.1. Нормативные правовые акты,   регулирующие порядок оказания муниципальной услуги</w:t>
            </w:r>
          </w:p>
        </w:tc>
        <w:tc>
          <w:tcPr>
            <w:tcW w:w="10615" w:type="dxa"/>
            <w:shd w:val="clear" w:color="auto" w:fill="auto"/>
          </w:tcPr>
          <w:p w:rsidR="00ED0499" w:rsidRPr="005E5752" w:rsidRDefault="00ED0499" w:rsidP="00C90ED0">
            <w:pPr>
              <w:pStyle w:val="ac"/>
            </w:pPr>
            <w:r w:rsidRPr="005E5752">
              <w:t xml:space="preserve">Постановление от 26.06.1995 609 «Об утверждении Положения об основах хозяйственной деятельности и финансирования организаций культуры и искусства»; </w:t>
            </w:r>
          </w:p>
          <w:p w:rsidR="00ED0499" w:rsidRPr="005E5752" w:rsidRDefault="00ED0499" w:rsidP="00C90ED0">
            <w:pPr>
              <w:pStyle w:val="ac"/>
            </w:pPr>
            <w:r w:rsidRPr="005E5752">
              <w:t>Закон от 06.10.1992 3612-1 Основы законодательства Российской Федерации о культуре.</w:t>
            </w:r>
          </w:p>
        </w:tc>
      </w:tr>
    </w:tbl>
    <w:p w:rsidR="00ED0499" w:rsidRDefault="00ED0499" w:rsidP="00ED0499">
      <w:pPr>
        <w:pStyle w:val="ac"/>
      </w:pPr>
    </w:p>
    <w:p w:rsidR="006508A1" w:rsidRDefault="006508A1" w:rsidP="00ED0499">
      <w:pPr>
        <w:pStyle w:val="ac"/>
        <w:ind w:firstLine="284"/>
      </w:pPr>
    </w:p>
    <w:p w:rsidR="006508A1" w:rsidRDefault="006508A1" w:rsidP="00ED0499">
      <w:pPr>
        <w:pStyle w:val="ac"/>
        <w:ind w:firstLine="284"/>
      </w:pPr>
    </w:p>
    <w:p w:rsidR="006508A1" w:rsidRDefault="006508A1" w:rsidP="00ED0499">
      <w:pPr>
        <w:pStyle w:val="ac"/>
        <w:ind w:firstLine="284"/>
      </w:pPr>
    </w:p>
    <w:p w:rsidR="006508A1" w:rsidRDefault="006508A1" w:rsidP="00ED0499">
      <w:pPr>
        <w:pStyle w:val="ac"/>
        <w:ind w:firstLine="284"/>
      </w:pPr>
    </w:p>
    <w:p w:rsidR="00ED0499" w:rsidRPr="005E5752" w:rsidRDefault="00DB2BF9" w:rsidP="00ED0499">
      <w:pPr>
        <w:pStyle w:val="ac"/>
        <w:ind w:firstLine="284"/>
      </w:pPr>
      <w:r>
        <w:lastRenderedPageBreak/>
        <w:t xml:space="preserve">5.2.  Порядок информирования потенциальных потребителей </w:t>
      </w:r>
      <w:r w:rsidR="00ED0499" w:rsidRPr="005E5752">
        <w:t>муниципальной услуги:</w:t>
      </w:r>
    </w:p>
    <w:p w:rsidR="00ED0499" w:rsidRPr="005E5752" w:rsidRDefault="00ED0499" w:rsidP="00ED0499">
      <w:pPr>
        <w:pStyle w:val="ac"/>
        <w:jc w:val="center"/>
      </w:pPr>
    </w:p>
    <w:tbl>
      <w:tblPr>
        <w:tblW w:w="1530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4678"/>
        <w:gridCol w:w="6095"/>
      </w:tblGrid>
      <w:tr w:rsidR="00ED0499" w:rsidRPr="005E5752" w:rsidTr="00C90ED0">
        <w:tc>
          <w:tcPr>
            <w:tcW w:w="4536" w:type="dxa"/>
          </w:tcPr>
          <w:p w:rsidR="00ED0499" w:rsidRPr="005E5752" w:rsidRDefault="00ED0499" w:rsidP="00C90ED0">
            <w:pPr>
              <w:pStyle w:val="ConsPlusNormal"/>
              <w:jc w:val="center"/>
            </w:pPr>
            <w:r w:rsidRPr="005E5752">
              <w:t>Способ информирования</w:t>
            </w:r>
          </w:p>
        </w:tc>
        <w:tc>
          <w:tcPr>
            <w:tcW w:w="4678" w:type="dxa"/>
          </w:tcPr>
          <w:p w:rsidR="00ED0499" w:rsidRPr="005E5752" w:rsidRDefault="00ED0499" w:rsidP="00C90ED0">
            <w:pPr>
              <w:pStyle w:val="ConsPlusNormal"/>
              <w:jc w:val="center"/>
            </w:pPr>
            <w:r w:rsidRPr="005E5752">
              <w:t>Состав размещаемой информации</w:t>
            </w:r>
          </w:p>
        </w:tc>
        <w:tc>
          <w:tcPr>
            <w:tcW w:w="6095" w:type="dxa"/>
          </w:tcPr>
          <w:p w:rsidR="00ED0499" w:rsidRPr="005E5752" w:rsidRDefault="00ED0499" w:rsidP="00C90ED0">
            <w:pPr>
              <w:pStyle w:val="ConsPlusNormal"/>
              <w:jc w:val="center"/>
            </w:pPr>
            <w:r w:rsidRPr="005E5752">
              <w:t>Частота обновления информации</w:t>
            </w:r>
          </w:p>
        </w:tc>
      </w:tr>
      <w:tr w:rsidR="00ED0499" w:rsidRPr="005E5752" w:rsidTr="00C90ED0">
        <w:trPr>
          <w:trHeight w:val="255"/>
        </w:trPr>
        <w:tc>
          <w:tcPr>
            <w:tcW w:w="4536" w:type="dxa"/>
          </w:tcPr>
          <w:p w:rsidR="00ED0499" w:rsidRPr="005E5752" w:rsidRDefault="00ED0499" w:rsidP="00C90ED0">
            <w:pPr>
              <w:pStyle w:val="ConsPlusNormal"/>
              <w:jc w:val="center"/>
            </w:pPr>
            <w:r w:rsidRPr="005E5752">
              <w:t>1</w:t>
            </w:r>
          </w:p>
        </w:tc>
        <w:tc>
          <w:tcPr>
            <w:tcW w:w="4678" w:type="dxa"/>
          </w:tcPr>
          <w:p w:rsidR="00ED0499" w:rsidRPr="005E5752" w:rsidRDefault="00ED0499" w:rsidP="00C90ED0">
            <w:pPr>
              <w:pStyle w:val="ConsPlusNormal"/>
              <w:jc w:val="center"/>
            </w:pPr>
            <w:r w:rsidRPr="005E5752">
              <w:t>2</w:t>
            </w:r>
          </w:p>
        </w:tc>
        <w:tc>
          <w:tcPr>
            <w:tcW w:w="6095" w:type="dxa"/>
          </w:tcPr>
          <w:p w:rsidR="00ED0499" w:rsidRPr="005E5752" w:rsidRDefault="00ED0499" w:rsidP="00C90ED0">
            <w:pPr>
              <w:pStyle w:val="ConsPlusNormal"/>
              <w:jc w:val="center"/>
            </w:pPr>
            <w:r w:rsidRPr="005E5752">
              <w:t>3</w:t>
            </w:r>
          </w:p>
        </w:tc>
      </w:tr>
      <w:tr w:rsidR="00ED0499" w:rsidRPr="005E5752" w:rsidTr="00C90ED0">
        <w:trPr>
          <w:trHeight w:val="1042"/>
        </w:trPr>
        <w:tc>
          <w:tcPr>
            <w:tcW w:w="4536" w:type="dxa"/>
            <w:vAlign w:val="center"/>
          </w:tcPr>
          <w:p w:rsidR="00ED0499" w:rsidRPr="005E5752" w:rsidRDefault="00ED0499" w:rsidP="00C90ED0">
            <w:pPr>
              <w:pStyle w:val="ConsPlusNormal"/>
              <w:jc w:val="center"/>
            </w:pPr>
            <w:r w:rsidRPr="005E5752">
              <w:t>Непосредственно в помещениях и на территории Парка на информационных стендах</w:t>
            </w:r>
          </w:p>
        </w:tc>
        <w:tc>
          <w:tcPr>
            <w:tcW w:w="4678" w:type="dxa"/>
          </w:tcPr>
          <w:p w:rsidR="00ED0499" w:rsidRPr="005E5752" w:rsidRDefault="00ED0499" w:rsidP="00C90ED0">
            <w:pPr>
              <w:pStyle w:val="ConsPlusNormal"/>
              <w:jc w:val="center"/>
            </w:pPr>
            <w:r w:rsidRPr="005E5752">
              <w:t>О творческих самодеятельных коллективах, и планируемых к проведению культурно-массовых, зрелищных мероприятий, фестивалей, ярмарок, выставок</w:t>
            </w:r>
          </w:p>
        </w:tc>
        <w:tc>
          <w:tcPr>
            <w:tcW w:w="6095" w:type="dxa"/>
          </w:tcPr>
          <w:p w:rsidR="00ED0499" w:rsidRPr="005E5752" w:rsidRDefault="00ED0499" w:rsidP="00C90ED0">
            <w:pPr>
              <w:pStyle w:val="ConsPlusNormal"/>
              <w:jc w:val="center"/>
            </w:pPr>
            <w:r w:rsidRPr="005E5752">
              <w:t>Информация о деятельности учреждения, о порядке и правилах предоставления услуг размещается не менее, чем за 7 (семь) календарных дней до проведения мероприятия.</w:t>
            </w:r>
          </w:p>
        </w:tc>
      </w:tr>
      <w:tr w:rsidR="00ED0499" w:rsidRPr="005E5752" w:rsidTr="00C90ED0">
        <w:trPr>
          <w:trHeight w:val="1146"/>
        </w:trPr>
        <w:tc>
          <w:tcPr>
            <w:tcW w:w="4536" w:type="dxa"/>
            <w:vAlign w:val="center"/>
          </w:tcPr>
          <w:p w:rsidR="00ED0499" w:rsidRPr="005E5752" w:rsidRDefault="00ED0499" w:rsidP="00C90ED0">
            <w:pPr>
              <w:pStyle w:val="ConsPlusNormal"/>
              <w:jc w:val="center"/>
            </w:pPr>
            <w:r w:rsidRPr="005E5752">
              <w:t>Путем размещения в средствах массовой информации (СМИ)</w:t>
            </w:r>
          </w:p>
        </w:tc>
        <w:tc>
          <w:tcPr>
            <w:tcW w:w="4678" w:type="dxa"/>
          </w:tcPr>
          <w:p w:rsidR="00ED0499" w:rsidRPr="005E5752" w:rsidRDefault="00ED0499" w:rsidP="00C90ED0">
            <w:pPr>
              <w:pStyle w:val="ConsPlusNormal"/>
              <w:jc w:val="center"/>
            </w:pPr>
            <w:r w:rsidRPr="005E5752">
              <w:t>О творческих самодеятельных коллективах, и планируемых к проведению культурно-массовых, зрелищных мероприятий, фестивалей, ярмарок, выставок</w:t>
            </w:r>
          </w:p>
        </w:tc>
        <w:tc>
          <w:tcPr>
            <w:tcW w:w="6095" w:type="dxa"/>
          </w:tcPr>
          <w:p w:rsidR="00ED0499" w:rsidRPr="005E5752" w:rsidRDefault="00ED0499" w:rsidP="00C90ED0">
            <w:pPr>
              <w:pStyle w:val="ConsPlusNormal"/>
              <w:jc w:val="center"/>
            </w:pPr>
            <w:r w:rsidRPr="005E5752">
              <w:t>Информация о деятельности учреждения, о порядке и правилах предоставления услуг размещается не менее, чем за 7 (семь) календарных дней до проведения мероприятия.</w:t>
            </w:r>
          </w:p>
        </w:tc>
      </w:tr>
      <w:tr w:rsidR="00ED0499" w:rsidRPr="005E5752" w:rsidTr="00C90ED0">
        <w:tc>
          <w:tcPr>
            <w:tcW w:w="4536" w:type="dxa"/>
            <w:vAlign w:val="center"/>
          </w:tcPr>
          <w:p w:rsidR="00ED0499" w:rsidRPr="005E5752" w:rsidRDefault="00ED0499" w:rsidP="00C90ED0">
            <w:pPr>
              <w:pStyle w:val="ConsPlusNormal"/>
              <w:jc w:val="center"/>
            </w:pPr>
            <w:r w:rsidRPr="005E5752">
              <w:t>В сети Интернет</w:t>
            </w:r>
          </w:p>
        </w:tc>
        <w:tc>
          <w:tcPr>
            <w:tcW w:w="4678" w:type="dxa"/>
          </w:tcPr>
          <w:p w:rsidR="00ED0499" w:rsidRPr="005E5752" w:rsidRDefault="00ED0499" w:rsidP="00C90ED0">
            <w:pPr>
              <w:pStyle w:val="ConsPlusNormal"/>
              <w:jc w:val="center"/>
            </w:pPr>
            <w:r w:rsidRPr="005E5752">
              <w:t>О творческих самодеятельных коллективах, и планируемых к проведению культурно-массовых, зрелищных мероприятий, фестивалей, ярмарок, аукционов, выставок</w:t>
            </w:r>
          </w:p>
        </w:tc>
        <w:tc>
          <w:tcPr>
            <w:tcW w:w="6095" w:type="dxa"/>
          </w:tcPr>
          <w:p w:rsidR="00ED0499" w:rsidRPr="005E5752" w:rsidRDefault="00ED0499" w:rsidP="00C90ED0">
            <w:pPr>
              <w:pStyle w:val="ConsPlusNormal"/>
              <w:jc w:val="center"/>
            </w:pPr>
            <w:r w:rsidRPr="005E5752">
              <w:t>Информация о деятельности учреждения, о порядке и правилах предоставления услуг размещается не менее, чем за 7 (семь) календарных дней до проведения мероприятия.</w:t>
            </w:r>
          </w:p>
        </w:tc>
      </w:tr>
      <w:tr w:rsidR="00ED0499" w:rsidRPr="005E5752" w:rsidTr="00C90ED0">
        <w:tc>
          <w:tcPr>
            <w:tcW w:w="4536" w:type="dxa"/>
            <w:vAlign w:val="center"/>
          </w:tcPr>
          <w:p w:rsidR="00ED0499" w:rsidRPr="005E5752" w:rsidRDefault="00ED0499" w:rsidP="00C90ED0">
            <w:pPr>
              <w:pStyle w:val="ConsPlusNormal"/>
              <w:ind w:left="-62" w:right="-62"/>
              <w:jc w:val="center"/>
            </w:pPr>
            <w:r w:rsidRPr="005E5752">
              <w:t>Путем издания информационных материалов (брошюр, буклетов, афиш, пригласительных билетов, флайерсов, летучек, баннеров, рекламных щитов и т.д.)</w:t>
            </w:r>
          </w:p>
        </w:tc>
        <w:tc>
          <w:tcPr>
            <w:tcW w:w="4678" w:type="dxa"/>
          </w:tcPr>
          <w:p w:rsidR="00ED0499" w:rsidRPr="005E5752" w:rsidRDefault="00ED0499" w:rsidP="00C90ED0">
            <w:pPr>
              <w:pStyle w:val="ConsPlusNormal"/>
              <w:jc w:val="center"/>
            </w:pPr>
            <w:r w:rsidRPr="005E5752">
              <w:t>О творческих самодеятельных коллективах, и планируемых к проведению культурно-массовых, зрелищных мероприятий, фестивалей, ярмарок, выставок</w:t>
            </w:r>
          </w:p>
        </w:tc>
        <w:tc>
          <w:tcPr>
            <w:tcW w:w="6095" w:type="dxa"/>
          </w:tcPr>
          <w:p w:rsidR="00ED0499" w:rsidRPr="005E5752" w:rsidRDefault="00ED0499" w:rsidP="00C90ED0">
            <w:pPr>
              <w:pStyle w:val="ConsPlusNormal"/>
              <w:jc w:val="center"/>
            </w:pPr>
            <w:r w:rsidRPr="005E5752">
              <w:t>Информация о деятельности учреждения, о порядке и правилах предоставления услуг размещается не менее, чем за 7 (семь) календарных дней до проведения мероприятия.</w:t>
            </w:r>
          </w:p>
        </w:tc>
      </w:tr>
      <w:tr w:rsidR="00ED0499" w:rsidRPr="005E5752" w:rsidTr="00C90ED0">
        <w:trPr>
          <w:trHeight w:val="28"/>
        </w:trPr>
        <w:tc>
          <w:tcPr>
            <w:tcW w:w="4536" w:type="dxa"/>
            <w:vAlign w:val="center"/>
          </w:tcPr>
          <w:p w:rsidR="00ED0499" w:rsidRPr="005E5752" w:rsidRDefault="00ED0499" w:rsidP="00C90ED0">
            <w:pPr>
              <w:pStyle w:val="ConsPlusNormal"/>
              <w:jc w:val="center"/>
            </w:pPr>
            <w:r w:rsidRPr="005E5752">
              <w:t>Тематические публикации и телепередачи</w:t>
            </w:r>
          </w:p>
        </w:tc>
        <w:tc>
          <w:tcPr>
            <w:tcW w:w="4678" w:type="dxa"/>
          </w:tcPr>
          <w:p w:rsidR="00ED0499" w:rsidRPr="005E5752" w:rsidRDefault="00ED0499" w:rsidP="00C90ED0">
            <w:pPr>
              <w:pStyle w:val="ConsPlusNormal"/>
              <w:jc w:val="center"/>
            </w:pPr>
            <w:r w:rsidRPr="005E5752">
              <w:t>О творческих самодеятельных коллективах, и планируемых к проведению культурно-массовых, зрелищных мероприятий, фестивалей, ярмарок, выставок</w:t>
            </w:r>
          </w:p>
        </w:tc>
        <w:tc>
          <w:tcPr>
            <w:tcW w:w="6095" w:type="dxa"/>
          </w:tcPr>
          <w:p w:rsidR="00ED0499" w:rsidRPr="005E5752" w:rsidRDefault="00ED0499" w:rsidP="00C90ED0">
            <w:pPr>
              <w:pStyle w:val="ConsPlusNormal"/>
              <w:jc w:val="center"/>
            </w:pPr>
            <w:r w:rsidRPr="005E5752">
              <w:t>Информация о деятельности учреждения, о порядке и правилах предоставления услуг размещается не менее, чем за 7 (семь) календарных дней до проведения мероприятия.</w:t>
            </w:r>
          </w:p>
        </w:tc>
      </w:tr>
    </w:tbl>
    <w:p w:rsidR="00ED0499" w:rsidRPr="005E5752" w:rsidRDefault="00ED0499" w:rsidP="00ED0499">
      <w:pPr>
        <w:pStyle w:val="ac"/>
        <w:jc w:val="center"/>
        <w:rPr>
          <w:bCs/>
          <w:szCs w:val="22"/>
        </w:rPr>
      </w:pPr>
    </w:p>
    <w:p w:rsidR="00ED0499" w:rsidRPr="005E5752" w:rsidRDefault="00ED0499" w:rsidP="00ED0499">
      <w:pPr>
        <w:pStyle w:val="ac"/>
        <w:jc w:val="center"/>
        <w:rPr>
          <w:bCs/>
          <w:szCs w:val="22"/>
        </w:rPr>
      </w:pPr>
    </w:p>
    <w:p w:rsidR="00DC174B" w:rsidRDefault="00DC174B" w:rsidP="00ED0499">
      <w:pPr>
        <w:pStyle w:val="ac"/>
        <w:jc w:val="center"/>
        <w:rPr>
          <w:b/>
          <w:bCs/>
          <w:szCs w:val="22"/>
        </w:rPr>
      </w:pPr>
    </w:p>
    <w:p w:rsidR="00DC174B" w:rsidRDefault="00DC174B" w:rsidP="00ED0499">
      <w:pPr>
        <w:pStyle w:val="ac"/>
        <w:jc w:val="center"/>
        <w:rPr>
          <w:b/>
          <w:bCs/>
          <w:szCs w:val="22"/>
        </w:rPr>
      </w:pPr>
    </w:p>
    <w:p w:rsidR="00DC174B" w:rsidRDefault="00DC174B" w:rsidP="00ED0499">
      <w:pPr>
        <w:pStyle w:val="ac"/>
        <w:jc w:val="center"/>
        <w:rPr>
          <w:b/>
          <w:bCs/>
          <w:szCs w:val="22"/>
        </w:rPr>
      </w:pPr>
    </w:p>
    <w:p w:rsidR="00DC174B" w:rsidRDefault="00DC174B" w:rsidP="00ED0499">
      <w:pPr>
        <w:pStyle w:val="ac"/>
        <w:jc w:val="center"/>
        <w:rPr>
          <w:b/>
          <w:bCs/>
          <w:szCs w:val="22"/>
        </w:rPr>
      </w:pPr>
    </w:p>
    <w:p w:rsidR="00DC174B" w:rsidRDefault="00DC174B" w:rsidP="00ED0499">
      <w:pPr>
        <w:pStyle w:val="ac"/>
        <w:jc w:val="center"/>
        <w:rPr>
          <w:b/>
          <w:bCs/>
          <w:szCs w:val="22"/>
        </w:rPr>
      </w:pPr>
    </w:p>
    <w:p w:rsidR="00DC174B" w:rsidRDefault="00DC174B" w:rsidP="00ED0499">
      <w:pPr>
        <w:pStyle w:val="ac"/>
        <w:jc w:val="center"/>
        <w:rPr>
          <w:b/>
          <w:bCs/>
          <w:szCs w:val="22"/>
        </w:rPr>
      </w:pPr>
    </w:p>
    <w:p w:rsidR="00ED0499" w:rsidRPr="005E5752" w:rsidRDefault="00ED0499" w:rsidP="00ED0499">
      <w:pPr>
        <w:pStyle w:val="ac"/>
        <w:jc w:val="center"/>
        <w:rPr>
          <w:b/>
          <w:bCs/>
          <w:szCs w:val="22"/>
        </w:rPr>
      </w:pPr>
      <w:r w:rsidRPr="005E5752">
        <w:rPr>
          <w:b/>
          <w:bCs/>
          <w:szCs w:val="22"/>
        </w:rPr>
        <w:lastRenderedPageBreak/>
        <w:t xml:space="preserve">Часть 1. Сведения об оказываемых муниципальных услугах </w:t>
      </w:r>
    </w:p>
    <w:p w:rsidR="00ED0499" w:rsidRPr="005E5752" w:rsidRDefault="00ED0499" w:rsidP="00ED0499">
      <w:pPr>
        <w:pStyle w:val="ac"/>
        <w:jc w:val="center"/>
        <w:rPr>
          <w:bCs/>
          <w:szCs w:val="22"/>
        </w:rPr>
      </w:pPr>
      <w:r w:rsidRPr="005E5752">
        <w:rPr>
          <w:bCs/>
          <w:szCs w:val="22"/>
        </w:rPr>
        <w:t>Раздел 2</w:t>
      </w:r>
    </w:p>
    <w:p w:rsidR="00ED0499" w:rsidRPr="005E5752" w:rsidRDefault="00ED0499" w:rsidP="00ED0499">
      <w:pPr>
        <w:pStyle w:val="ac"/>
      </w:pPr>
    </w:p>
    <w:tbl>
      <w:tblPr>
        <w:tblW w:w="15167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6946"/>
        <w:gridCol w:w="2977"/>
        <w:gridCol w:w="1842"/>
      </w:tblGrid>
      <w:tr w:rsidR="00ED0499" w:rsidRPr="005E5752" w:rsidTr="00C90ED0">
        <w:trPr>
          <w:trHeight w:val="866"/>
        </w:trPr>
        <w:tc>
          <w:tcPr>
            <w:tcW w:w="3402" w:type="dxa"/>
            <w:vAlign w:val="center"/>
          </w:tcPr>
          <w:p w:rsidR="00ED0499" w:rsidRPr="005E5752" w:rsidRDefault="00ED0499" w:rsidP="00C90ED0">
            <w:pPr>
              <w:pStyle w:val="ac"/>
            </w:pPr>
            <w:r w:rsidRPr="005E5752">
              <w:t xml:space="preserve">1. Наименование </w:t>
            </w:r>
            <w:r w:rsidRPr="005E5752">
              <w:rPr>
                <w:bCs/>
                <w:szCs w:val="22"/>
              </w:rPr>
              <w:t>муниципальных</w:t>
            </w:r>
            <w:r w:rsidRPr="005E5752">
              <w:t xml:space="preserve"> услуги</w:t>
            </w:r>
          </w:p>
        </w:tc>
        <w:tc>
          <w:tcPr>
            <w:tcW w:w="6946" w:type="dxa"/>
            <w:vAlign w:val="center"/>
          </w:tcPr>
          <w:p w:rsidR="00ED0499" w:rsidRPr="005E5752" w:rsidRDefault="00ED0499" w:rsidP="00C90ED0">
            <w:pPr>
              <w:rPr>
                <w:rFonts w:ascii="Times New Roman Bur" w:hAnsi="Times New Roman Bur"/>
                <w:sz w:val="24"/>
                <w:szCs w:val="24"/>
              </w:rPr>
            </w:pPr>
            <w:r w:rsidRPr="005E5752">
              <w:rPr>
                <w:rFonts w:ascii="Times New Roman Bur" w:hAnsi="Times New Roman Bur" w:cs="Calibri"/>
                <w:color w:val="000000"/>
                <w:sz w:val="24"/>
                <w:szCs w:val="24"/>
                <w:u w:val="single"/>
              </w:rPr>
              <w:t>Организация деятельности клубных формирований и формирований самодеятельного народного творчества (бесплатно)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  <w:vAlign w:val="center"/>
          </w:tcPr>
          <w:p w:rsidR="00ED0499" w:rsidRPr="005E5752" w:rsidRDefault="00ED0499" w:rsidP="00C90ED0">
            <w:pPr>
              <w:pStyle w:val="ac"/>
              <w:ind w:right="102"/>
              <w:jc w:val="right"/>
            </w:pPr>
            <w:r w:rsidRPr="005E5752">
              <w:t>Код по общероссийскому базовому, федеральному или региональному перечню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499" w:rsidRPr="005E5752" w:rsidRDefault="00ED0499" w:rsidP="000938E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ББ7</w:t>
            </w:r>
            <w:r w:rsidR="000938E7">
              <w:rPr>
                <w:color w:val="000000"/>
                <w:sz w:val="26"/>
                <w:szCs w:val="26"/>
              </w:rPr>
              <w:t>8</w:t>
            </w:r>
          </w:p>
        </w:tc>
      </w:tr>
      <w:tr w:rsidR="00ED0499" w:rsidRPr="005E5752" w:rsidTr="00C90ED0">
        <w:trPr>
          <w:trHeight w:val="410"/>
        </w:trPr>
        <w:tc>
          <w:tcPr>
            <w:tcW w:w="3402" w:type="dxa"/>
            <w:vAlign w:val="center"/>
          </w:tcPr>
          <w:p w:rsidR="00ED0499" w:rsidRPr="005E5752" w:rsidRDefault="00ED0499" w:rsidP="00C90ED0">
            <w:pPr>
              <w:pStyle w:val="ac"/>
            </w:pPr>
            <w:r w:rsidRPr="005E5752">
              <w:t xml:space="preserve">2. Категории потребителей </w:t>
            </w:r>
            <w:r w:rsidRPr="005E5752">
              <w:rPr>
                <w:bCs/>
                <w:szCs w:val="22"/>
              </w:rPr>
              <w:t>муниципальных</w:t>
            </w:r>
            <w:r w:rsidRPr="005E5752">
              <w:t xml:space="preserve"> услуги</w:t>
            </w:r>
          </w:p>
        </w:tc>
        <w:tc>
          <w:tcPr>
            <w:tcW w:w="6946" w:type="dxa"/>
            <w:vAlign w:val="center"/>
          </w:tcPr>
          <w:p w:rsidR="00ED0499" w:rsidRPr="005E5752" w:rsidRDefault="000938E7" w:rsidP="00C90ED0">
            <w:pPr>
              <w:pStyle w:val="ac"/>
              <w:rPr>
                <w:u w:val="single"/>
              </w:rPr>
            </w:pPr>
            <w:r>
              <w:rPr>
                <w:u w:val="single"/>
              </w:rPr>
              <w:t>Физические</w:t>
            </w:r>
            <w:r w:rsidR="00ED0499" w:rsidRPr="005E5752">
              <w:rPr>
                <w:u w:val="single"/>
              </w:rPr>
              <w:t xml:space="preserve"> лиц</w:t>
            </w:r>
            <w:r>
              <w:rPr>
                <w:u w:val="single"/>
              </w:rPr>
              <w:t>а</w:t>
            </w:r>
          </w:p>
        </w:tc>
        <w:tc>
          <w:tcPr>
            <w:tcW w:w="2977" w:type="dxa"/>
            <w:vMerge/>
            <w:tcBorders>
              <w:right w:val="single" w:sz="4" w:space="0" w:color="auto"/>
            </w:tcBorders>
            <w:vAlign w:val="bottom"/>
          </w:tcPr>
          <w:p w:rsidR="00ED0499" w:rsidRPr="005E5752" w:rsidRDefault="00ED0499" w:rsidP="00C90ED0">
            <w:pPr>
              <w:pStyle w:val="ac"/>
              <w:ind w:right="102"/>
              <w:jc w:val="right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499" w:rsidRPr="005E5752" w:rsidRDefault="00ED0499" w:rsidP="00C90ED0">
            <w:pPr>
              <w:pStyle w:val="ac"/>
              <w:jc w:val="center"/>
            </w:pPr>
          </w:p>
        </w:tc>
      </w:tr>
    </w:tbl>
    <w:p w:rsidR="00ED0499" w:rsidRPr="005E5752" w:rsidRDefault="00ED0499" w:rsidP="00ED0499">
      <w:pPr>
        <w:pStyle w:val="ac"/>
      </w:pPr>
    </w:p>
    <w:p w:rsidR="00ED0499" w:rsidRPr="005E5752" w:rsidRDefault="00ED0499" w:rsidP="00ED0499">
      <w:pPr>
        <w:pStyle w:val="ac"/>
        <w:ind w:firstLine="142"/>
      </w:pPr>
      <w:r w:rsidRPr="005E5752">
        <w:t xml:space="preserve">3. Показатели, характеризующие объем и (или) качество </w:t>
      </w:r>
      <w:r w:rsidRPr="005E5752">
        <w:rPr>
          <w:bCs/>
          <w:szCs w:val="22"/>
        </w:rPr>
        <w:t>муниципальной</w:t>
      </w:r>
      <w:r w:rsidRPr="005E5752">
        <w:t xml:space="preserve"> услуги:</w:t>
      </w:r>
    </w:p>
    <w:p w:rsidR="00ED0499" w:rsidRPr="005E5752" w:rsidRDefault="00ED0499" w:rsidP="00ED0499">
      <w:pPr>
        <w:pStyle w:val="ac"/>
        <w:spacing w:after="120"/>
        <w:ind w:firstLine="142"/>
      </w:pPr>
      <w:r w:rsidRPr="005E5752">
        <w:t xml:space="preserve">3.1. Показатели, характеризующие качество </w:t>
      </w:r>
      <w:r w:rsidRPr="005E5752">
        <w:rPr>
          <w:bCs/>
          <w:szCs w:val="22"/>
        </w:rPr>
        <w:t>муниципальной</w:t>
      </w:r>
      <w:r w:rsidRPr="005E5752">
        <w:t xml:space="preserve"> услуги:</w:t>
      </w:r>
    </w:p>
    <w:tbl>
      <w:tblPr>
        <w:tblpPr w:leftFromText="180" w:rightFromText="180" w:vertAnchor="text" w:tblpX="-44" w:tblpY="1"/>
        <w:tblOverlap w:val="never"/>
        <w:tblW w:w="15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3"/>
        <w:gridCol w:w="1032"/>
        <w:gridCol w:w="1032"/>
        <w:gridCol w:w="1033"/>
        <w:gridCol w:w="1134"/>
        <w:gridCol w:w="1242"/>
        <w:gridCol w:w="1984"/>
        <w:gridCol w:w="1026"/>
        <w:gridCol w:w="817"/>
        <w:gridCol w:w="1134"/>
        <w:gridCol w:w="992"/>
        <w:gridCol w:w="992"/>
        <w:gridCol w:w="675"/>
        <w:gridCol w:w="851"/>
      </w:tblGrid>
      <w:tr w:rsidR="00ED0499" w:rsidRPr="005E5752" w:rsidTr="007F163F">
        <w:trPr>
          <w:trHeight w:val="319"/>
        </w:trPr>
        <w:tc>
          <w:tcPr>
            <w:tcW w:w="1303" w:type="dxa"/>
            <w:vMerge w:val="restart"/>
            <w:shd w:val="clear" w:color="auto" w:fill="auto"/>
            <w:vAlign w:val="center"/>
          </w:tcPr>
          <w:p w:rsidR="00ED0499" w:rsidRPr="005E5752" w:rsidRDefault="00ED0499" w:rsidP="007F163F">
            <w:pPr>
              <w:pStyle w:val="ac"/>
              <w:ind w:right="-53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 xml:space="preserve">Уникальный номер </w:t>
            </w:r>
            <w:proofErr w:type="spellStart"/>
            <w:r w:rsidRPr="005E5752">
              <w:rPr>
                <w:sz w:val="22"/>
                <w:szCs w:val="22"/>
              </w:rPr>
              <w:t>реестро</w:t>
            </w:r>
            <w:proofErr w:type="spellEnd"/>
            <w:r w:rsidRPr="005E5752">
              <w:rPr>
                <w:sz w:val="22"/>
                <w:szCs w:val="22"/>
              </w:rPr>
              <w:t>-вой записи</w:t>
            </w:r>
          </w:p>
        </w:tc>
        <w:tc>
          <w:tcPr>
            <w:tcW w:w="3097" w:type="dxa"/>
            <w:gridSpan w:val="3"/>
            <w:shd w:val="clear" w:color="auto" w:fill="auto"/>
            <w:vAlign w:val="center"/>
          </w:tcPr>
          <w:p w:rsidR="00ED0499" w:rsidRPr="005E5752" w:rsidRDefault="00ED0499" w:rsidP="007F163F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ED0499" w:rsidRPr="005E5752" w:rsidRDefault="00ED0499" w:rsidP="007F163F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ED0499" w:rsidRPr="005E5752" w:rsidRDefault="00ED0499" w:rsidP="007F163F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Показатель качества муниципальной услуги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ED0499" w:rsidRPr="005E5752" w:rsidRDefault="00ED0499" w:rsidP="007F163F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Значение показателя качества муниципальной услуги</w:t>
            </w: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:rsidR="00ED0499" w:rsidRPr="005E5752" w:rsidRDefault="00ED0499" w:rsidP="007F163F">
            <w:pPr>
              <w:pStyle w:val="ac"/>
              <w:jc w:val="center"/>
              <w:rPr>
                <w:sz w:val="18"/>
                <w:szCs w:val="22"/>
              </w:rPr>
            </w:pPr>
            <w:r w:rsidRPr="005E5752">
              <w:rPr>
                <w:sz w:val="18"/>
                <w:szCs w:val="22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D0499" w:rsidRPr="005E5752" w:rsidTr="007F163F">
        <w:trPr>
          <w:trHeight w:val="318"/>
        </w:trPr>
        <w:tc>
          <w:tcPr>
            <w:tcW w:w="1303" w:type="dxa"/>
            <w:vMerge/>
            <w:shd w:val="clear" w:color="auto" w:fill="auto"/>
            <w:vAlign w:val="center"/>
          </w:tcPr>
          <w:p w:rsidR="00ED0499" w:rsidRPr="005E5752" w:rsidRDefault="00ED0499" w:rsidP="007F163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vMerge w:val="restart"/>
            <w:shd w:val="clear" w:color="auto" w:fill="auto"/>
            <w:vAlign w:val="center"/>
          </w:tcPr>
          <w:p w:rsidR="00ED0499" w:rsidRPr="005E5752" w:rsidRDefault="007F163F" w:rsidP="007F163F">
            <w:pPr>
              <w:pStyle w:val="ac"/>
              <w:ind w:left="-130" w:right="-46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Формы обслуживания</w:t>
            </w:r>
          </w:p>
        </w:tc>
        <w:tc>
          <w:tcPr>
            <w:tcW w:w="1032" w:type="dxa"/>
            <w:vMerge w:val="restart"/>
            <w:shd w:val="clear" w:color="auto" w:fill="auto"/>
            <w:vAlign w:val="center"/>
          </w:tcPr>
          <w:p w:rsidR="00ED0499" w:rsidRPr="005E5752" w:rsidRDefault="00ED0499" w:rsidP="007F163F">
            <w:pPr>
              <w:pStyle w:val="ac"/>
              <w:ind w:left="-130" w:right="-46"/>
              <w:jc w:val="center"/>
              <w:rPr>
                <w:sz w:val="18"/>
                <w:szCs w:val="22"/>
              </w:rPr>
            </w:pPr>
            <w:r w:rsidRPr="005E5752">
              <w:rPr>
                <w:sz w:val="18"/>
                <w:szCs w:val="22"/>
              </w:rPr>
              <w:t>наименование показателя</w:t>
            </w:r>
          </w:p>
        </w:tc>
        <w:tc>
          <w:tcPr>
            <w:tcW w:w="1033" w:type="dxa"/>
            <w:vMerge w:val="restart"/>
            <w:shd w:val="clear" w:color="auto" w:fill="auto"/>
            <w:vAlign w:val="center"/>
          </w:tcPr>
          <w:p w:rsidR="00ED0499" w:rsidRPr="005E5752" w:rsidRDefault="00ED0499" w:rsidP="00AA65C2">
            <w:pPr>
              <w:pStyle w:val="ac"/>
              <w:ind w:right="-46"/>
              <w:jc w:val="center"/>
              <w:rPr>
                <w:sz w:val="18"/>
                <w:szCs w:val="22"/>
              </w:rPr>
            </w:pPr>
            <w:r w:rsidRPr="005E5752">
              <w:rPr>
                <w:sz w:val="18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0499" w:rsidRPr="005E5752" w:rsidRDefault="007F163F" w:rsidP="00AA65C2">
            <w:pPr>
              <w:pStyle w:val="ac"/>
              <w:ind w:left="-108" w:right="43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Способы обслуживания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ED0499" w:rsidRPr="005E5752" w:rsidRDefault="00ED0499" w:rsidP="007F163F">
            <w:pPr>
              <w:pStyle w:val="ac"/>
              <w:ind w:left="-108" w:right="-108"/>
              <w:jc w:val="center"/>
              <w:rPr>
                <w:sz w:val="20"/>
                <w:szCs w:val="22"/>
              </w:rPr>
            </w:pPr>
            <w:r w:rsidRPr="005E5752">
              <w:rPr>
                <w:sz w:val="20"/>
                <w:szCs w:val="22"/>
              </w:rPr>
              <w:t>наименование показателя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D0499" w:rsidRPr="005E5752" w:rsidRDefault="00ED0499" w:rsidP="007F163F">
            <w:pPr>
              <w:pStyle w:val="ac"/>
              <w:jc w:val="center"/>
              <w:rPr>
                <w:sz w:val="20"/>
                <w:szCs w:val="22"/>
              </w:rPr>
            </w:pPr>
            <w:r w:rsidRPr="005E5752">
              <w:rPr>
                <w:sz w:val="20"/>
                <w:szCs w:val="22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D0499" w:rsidRPr="005E5752" w:rsidRDefault="00ED0499" w:rsidP="007F163F">
            <w:pPr>
              <w:pStyle w:val="ac"/>
              <w:jc w:val="center"/>
              <w:rPr>
                <w:sz w:val="20"/>
                <w:szCs w:val="22"/>
              </w:rPr>
            </w:pPr>
            <w:r w:rsidRPr="005E5752">
              <w:rPr>
                <w:sz w:val="20"/>
                <w:szCs w:val="22"/>
              </w:rPr>
              <w:t>Единица измерения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D0499" w:rsidRPr="005E5752" w:rsidRDefault="00ED0499" w:rsidP="007F163F">
            <w:pPr>
              <w:pStyle w:val="ac"/>
              <w:ind w:left="-108" w:right="-108"/>
              <w:jc w:val="center"/>
              <w:rPr>
                <w:sz w:val="20"/>
              </w:rPr>
            </w:pPr>
            <w:r w:rsidRPr="005E5752">
              <w:rPr>
                <w:sz w:val="20"/>
                <w:u w:val="single"/>
              </w:rPr>
              <w:t>20</w:t>
            </w:r>
            <w:r w:rsidR="00AD22BE">
              <w:rPr>
                <w:sz w:val="20"/>
                <w:u w:val="single"/>
              </w:rPr>
              <w:t>21</w:t>
            </w:r>
            <w:r w:rsidRPr="005E5752">
              <w:rPr>
                <w:sz w:val="20"/>
              </w:rPr>
              <w:t xml:space="preserve">  (очередной финансовый год)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D0499" w:rsidRPr="005E5752" w:rsidRDefault="00ED0499" w:rsidP="007F163F">
            <w:pPr>
              <w:pStyle w:val="ac"/>
              <w:ind w:left="-108" w:right="-108" w:firstLine="108"/>
              <w:jc w:val="center"/>
              <w:rPr>
                <w:sz w:val="20"/>
              </w:rPr>
            </w:pPr>
            <w:r w:rsidRPr="005E5752">
              <w:rPr>
                <w:sz w:val="20"/>
                <w:u w:val="single"/>
              </w:rPr>
              <w:t>202</w:t>
            </w:r>
            <w:r w:rsidR="00AD22BE">
              <w:rPr>
                <w:sz w:val="20"/>
                <w:u w:val="single"/>
              </w:rPr>
              <w:t>2</w:t>
            </w:r>
          </w:p>
          <w:p w:rsidR="00ED0499" w:rsidRPr="005E5752" w:rsidRDefault="00ED0499" w:rsidP="007F163F">
            <w:pPr>
              <w:pStyle w:val="ac"/>
              <w:ind w:left="-108" w:right="-108" w:firstLine="108"/>
              <w:jc w:val="center"/>
              <w:rPr>
                <w:sz w:val="20"/>
              </w:rPr>
            </w:pPr>
            <w:r w:rsidRPr="005E5752">
              <w:rPr>
                <w:sz w:val="20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D0499" w:rsidRPr="005E5752" w:rsidRDefault="00ED0499" w:rsidP="007F163F">
            <w:pPr>
              <w:pStyle w:val="ac"/>
              <w:ind w:left="-108" w:right="-108"/>
              <w:jc w:val="center"/>
              <w:rPr>
                <w:sz w:val="20"/>
              </w:rPr>
            </w:pPr>
            <w:r w:rsidRPr="005E5752">
              <w:rPr>
                <w:sz w:val="20"/>
                <w:u w:val="single"/>
              </w:rPr>
              <w:t>202</w:t>
            </w:r>
            <w:r w:rsidR="00AD22BE">
              <w:rPr>
                <w:sz w:val="20"/>
                <w:u w:val="single"/>
              </w:rPr>
              <w:t>3</w:t>
            </w:r>
            <w:r w:rsidRPr="005E5752">
              <w:rPr>
                <w:sz w:val="20"/>
              </w:rPr>
              <w:t xml:space="preserve"> </w:t>
            </w:r>
          </w:p>
          <w:p w:rsidR="00ED0499" w:rsidRPr="005E5752" w:rsidRDefault="00ED0499" w:rsidP="007F163F">
            <w:pPr>
              <w:pStyle w:val="ac"/>
              <w:ind w:left="-108" w:right="-108"/>
              <w:jc w:val="center"/>
              <w:rPr>
                <w:sz w:val="20"/>
              </w:rPr>
            </w:pPr>
            <w:r w:rsidRPr="005E5752">
              <w:rPr>
                <w:sz w:val="20"/>
              </w:rPr>
              <w:t xml:space="preserve"> (2-й год планового периода)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ED0499" w:rsidRPr="005E5752" w:rsidRDefault="00ED0499" w:rsidP="007F163F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В процентах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D0499" w:rsidRPr="005E5752" w:rsidRDefault="00ED0499" w:rsidP="007F163F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В абсолютных показателях</w:t>
            </w:r>
          </w:p>
        </w:tc>
      </w:tr>
      <w:tr w:rsidR="00ED0499" w:rsidRPr="005E5752" w:rsidTr="007F163F">
        <w:trPr>
          <w:trHeight w:val="872"/>
        </w:trPr>
        <w:tc>
          <w:tcPr>
            <w:tcW w:w="1303" w:type="dxa"/>
            <w:vMerge/>
            <w:shd w:val="clear" w:color="auto" w:fill="auto"/>
          </w:tcPr>
          <w:p w:rsidR="00ED0499" w:rsidRPr="005E5752" w:rsidRDefault="00ED0499" w:rsidP="007F163F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  <w:shd w:val="clear" w:color="auto" w:fill="auto"/>
          </w:tcPr>
          <w:p w:rsidR="00ED0499" w:rsidRPr="005E5752" w:rsidRDefault="00ED0499" w:rsidP="007F163F">
            <w:pPr>
              <w:pStyle w:val="ac"/>
              <w:jc w:val="center"/>
              <w:rPr>
                <w:sz w:val="20"/>
                <w:szCs w:val="22"/>
              </w:rPr>
            </w:pPr>
          </w:p>
        </w:tc>
        <w:tc>
          <w:tcPr>
            <w:tcW w:w="1032" w:type="dxa"/>
            <w:vMerge/>
            <w:shd w:val="clear" w:color="auto" w:fill="auto"/>
          </w:tcPr>
          <w:p w:rsidR="00ED0499" w:rsidRPr="005E5752" w:rsidRDefault="00ED0499" w:rsidP="007F163F">
            <w:pPr>
              <w:pStyle w:val="ac"/>
              <w:jc w:val="center"/>
              <w:rPr>
                <w:sz w:val="20"/>
                <w:szCs w:val="22"/>
              </w:rPr>
            </w:pPr>
          </w:p>
        </w:tc>
        <w:tc>
          <w:tcPr>
            <w:tcW w:w="1033" w:type="dxa"/>
            <w:vMerge/>
            <w:shd w:val="clear" w:color="auto" w:fill="auto"/>
          </w:tcPr>
          <w:p w:rsidR="00ED0499" w:rsidRPr="005E5752" w:rsidRDefault="00ED0499" w:rsidP="007F163F">
            <w:pPr>
              <w:pStyle w:val="ac"/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D0499" w:rsidRPr="005E5752" w:rsidRDefault="00ED0499" w:rsidP="007F163F">
            <w:pPr>
              <w:pStyle w:val="ac"/>
              <w:jc w:val="center"/>
              <w:rPr>
                <w:sz w:val="20"/>
                <w:szCs w:val="22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ED0499" w:rsidRPr="005E5752" w:rsidRDefault="00ED0499" w:rsidP="007F163F">
            <w:pPr>
              <w:pStyle w:val="ac"/>
              <w:jc w:val="center"/>
              <w:rPr>
                <w:sz w:val="20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D0499" w:rsidRPr="005E5752" w:rsidRDefault="00ED0499" w:rsidP="007F163F">
            <w:pPr>
              <w:pStyle w:val="ac"/>
              <w:jc w:val="center"/>
              <w:rPr>
                <w:sz w:val="20"/>
                <w:szCs w:val="22"/>
              </w:rPr>
            </w:pPr>
          </w:p>
        </w:tc>
        <w:tc>
          <w:tcPr>
            <w:tcW w:w="1026" w:type="dxa"/>
            <w:shd w:val="clear" w:color="auto" w:fill="auto"/>
          </w:tcPr>
          <w:p w:rsidR="00ED0499" w:rsidRPr="005E5752" w:rsidRDefault="00ED0499" w:rsidP="007F163F">
            <w:pPr>
              <w:pStyle w:val="ac"/>
              <w:jc w:val="center"/>
              <w:rPr>
                <w:sz w:val="20"/>
                <w:szCs w:val="22"/>
              </w:rPr>
            </w:pPr>
            <w:r w:rsidRPr="005E5752">
              <w:rPr>
                <w:sz w:val="20"/>
                <w:szCs w:val="22"/>
              </w:rPr>
              <w:t xml:space="preserve">наименование </w:t>
            </w:r>
          </w:p>
        </w:tc>
        <w:tc>
          <w:tcPr>
            <w:tcW w:w="817" w:type="dxa"/>
            <w:shd w:val="clear" w:color="auto" w:fill="auto"/>
          </w:tcPr>
          <w:p w:rsidR="00ED0499" w:rsidRPr="005E5752" w:rsidRDefault="00ED0499" w:rsidP="007F163F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Код по ОКЕИ</w:t>
            </w:r>
          </w:p>
        </w:tc>
        <w:tc>
          <w:tcPr>
            <w:tcW w:w="1134" w:type="dxa"/>
            <w:vMerge/>
            <w:shd w:val="clear" w:color="auto" w:fill="auto"/>
          </w:tcPr>
          <w:p w:rsidR="00ED0499" w:rsidRPr="005E5752" w:rsidRDefault="00ED0499" w:rsidP="007F163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D0499" w:rsidRPr="005E5752" w:rsidRDefault="00ED0499" w:rsidP="007F163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D0499" w:rsidRPr="005E5752" w:rsidRDefault="00ED0499" w:rsidP="007F163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vMerge/>
            <w:shd w:val="clear" w:color="auto" w:fill="auto"/>
          </w:tcPr>
          <w:p w:rsidR="00ED0499" w:rsidRPr="005E5752" w:rsidRDefault="00ED0499" w:rsidP="007F163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D0499" w:rsidRPr="005E5752" w:rsidRDefault="00ED0499" w:rsidP="007F163F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ED0499" w:rsidRPr="005E5752" w:rsidTr="007F163F">
        <w:trPr>
          <w:trHeight w:val="318"/>
        </w:trPr>
        <w:tc>
          <w:tcPr>
            <w:tcW w:w="1303" w:type="dxa"/>
            <w:shd w:val="clear" w:color="auto" w:fill="auto"/>
            <w:vAlign w:val="center"/>
          </w:tcPr>
          <w:p w:rsidR="00ED0499" w:rsidRPr="005E5752" w:rsidRDefault="00ED0499" w:rsidP="007F163F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1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ED0499" w:rsidRPr="005E5752" w:rsidRDefault="00ED0499" w:rsidP="007F163F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2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ED0499" w:rsidRPr="005E5752" w:rsidRDefault="00ED0499" w:rsidP="007F163F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3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ED0499" w:rsidRPr="005E5752" w:rsidRDefault="00ED0499" w:rsidP="007F163F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0499" w:rsidRPr="005E5752" w:rsidRDefault="00ED0499" w:rsidP="007F163F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5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D0499" w:rsidRPr="005E5752" w:rsidRDefault="00ED0499" w:rsidP="007F163F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99" w:rsidRPr="005E5752" w:rsidRDefault="00ED0499" w:rsidP="007F163F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7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D0499" w:rsidRPr="005E5752" w:rsidRDefault="00ED0499" w:rsidP="007F163F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8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D0499" w:rsidRPr="005E5752" w:rsidRDefault="00ED0499" w:rsidP="007F163F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0499" w:rsidRPr="005E5752" w:rsidRDefault="00ED0499" w:rsidP="007F163F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0499" w:rsidRPr="005E5752" w:rsidRDefault="00ED0499" w:rsidP="007F163F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0499" w:rsidRPr="005E5752" w:rsidRDefault="00ED0499" w:rsidP="007F163F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12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ED0499" w:rsidRPr="005E5752" w:rsidRDefault="00ED0499" w:rsidP="007F163F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0499" w:rsidRPr="005E5752" w:rsidRDefault="00ED0499" w:rsidP="007F163F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14</w:t>
            </w:r>
          </w:p>
        </w:tc>
      </w:tr>
      <w:tr w:rsidR="00091FE0" w:rsidRPr="005E5752" w:rsidTr="000C0795">
        <w:trPr>
          <w:trHeight w:val="2580"/>
        </w:trPr>
        <w:tc>
          <w:tcPr>
            <w:tcW w:w="1303" w:type="dxa"/>
            <w:shd w:val="clear" w:color="auto" w:fill="auto"/>
            <w:vAlign w:val="center"/>
          </w:tcPr>
          <w:p w:rsidR="00091FE0" w:rsidRPr="00DB2BF9" w:rsidRDefault="00091FE0" w:rsidP="007F163F">
            <w:pPr>
              <w:pStyle w:val="ac"/>
              <w:ind w:right="66"/>
              <w:rPr>
                <w:rFonts w:ascii="Arial" w:hAnsi="Arial" w:cs="Arial"/>
                <w:b/>
                <w:bCs/>
                <w:color w:val="494949"/>
                <w:sz w:val="22"/>
                <w:szCs w:val="22"/>
              </w:rPr>
            </w:pPr>
            <w:r w:rsidRPr="00DB2BF9">
              <w:rPr>
                <w:sz w:val="22"/>
                <w:szCs w:val="22"/>
              </w:rPr>
              <w:t>949916О.99.</w:t>
            </w:r>
            <w:proofErr w:type="gramStart"/>
            <w:r w:rsidRPr="00DB2BF9">
              <w:rPr>
                <w:sz w:val="22"/>
                <w:szCs w:val="22"/>
              </w:rPr>
              <w:t>0.ББ</w:t>
            </w:r>
            <w:proofErr w:type="gramEnd"/>
            <w:r w:rsidRPr="00DB2BF9">
              <w:rPr>
                <w:sz w:val="22"/>
                <w:szCs w:val="22"/>
              </w:rPr>
              <w:t>78АА00000</w:t>
            </w:r>
          </w:p>
          <w:p w:rsidR="00091FE0" w:rsidRPr="007F163F" w:rsidRDefault="00091FE0" w:rsidP="007F163F">
            <w:pPr>
              <w:pStyle w:val="ac"/>
              <w:jc w:val="center"/>
              <w:rPr>
                <w:szCs w:val="24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091FE0" w:rsidRPr="005E5752" w:rsidRDefault="00091FE0" w:rsidP="007F163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учетом всех форм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091FE0" w:rsidRPr="005E5752" w:rsidRDefault="00091FE0" w:rsidP="007F163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091FE0" w:rsidRPr="005E5752" w:rsidRDefault="00091FE0" w:rsidP="007F163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1FE0" w:rsidRPr="007F163F" w:rsidRDefault="00091FE0" w:rsidP="007F163F">
            <w:pPr>
              <w:pStyle w:val="ac"/>
              <w:ind w:right="35"/>
              <w:jc w:val="center"/>
              <w:rPr>
                <w:sz w:val="20"/>
              </w:rPr>
            </w:pPr>
            <w:r w:rsidRPr="007F163F">
              <w:rPr>
                <w:sz w:val="20"/>
              </w:rPr>
              <w:t>В стационарных условиях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091FE0" w:rsidRPr="005E5752" w:rsidRDefault="00091FE0" w:rsidP="007F163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91FE0" w:rsidRPr="005E5752" w:rsidRDefault="00091FE0" w:rsidP="00091FE0">
            <w:pPr>
              <w:pStyle w:val="ac"/>
              <w:ind w:left="-108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Количество клубных формирований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091FE0" w:rsidRPr="005E5752" w:rsidRDefault="00091FE0" w:rsidP="000C0795">
            <w:pPr>
              <w:pStyle w:val="ac"/>
              <w:ind w:left="-108" w:right="-108"/>
              <w:jc w:val="center"/>
              <w:rPr>
                <w:sz w:val="22"/>
                <w:szCs w:val="22"/>
              </w:rPr>
            </w:pPr>
            <w:r w:rsidRPr="005E5752">
              <w:rPr>
                <w:sz w:val="20"/>
                <w:szCs w:val="22"/>
              </w:rPr>
              <w:t>единица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091FE0" w:rsidRPr="005E5752" w:rsidRDefault="00091FE0" w:rsidP="000C0795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642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1FE0" w:rsidRPr="005F2C6F" w:rsidRDefault="00091FE0" w:rsidP="000C0795">
            <w:pPr>
              <w:pStyle w:val="ac"/>
              <w:jc w:val="center"/>
              <w:rPr>
                <w:sz w:val="22"/>
                <w:szCs w:val="22"/>
              </w:rPr>
            </w:pPr>
            <w:r w:rsidRPr="005F2C6F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1FE0" w:rsidRPr="005F2C6F" w:rsidRDefault="00091FE0" w:rsidP="000C0795">
            <w:pPr>
              <w:pStyle w:val="ac"/>
              <w:jc w:val="center"/>
              <w:rPr>
                <w:sz w:val="22"/>
                <w:szCs w:val="22"/>
              </w:rPr>
            </w:pPr>
            <w:r w:rsidRPr="005F2C6F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1FE0" w:rsidRPr="005F2C6F" w:rsidRDefault="00091FE0" w:rsidP="000C0795">
            <w:pPr>
              <w:pStyle w:val="ac"/>
              <w:jc w:val="center"/>
              <w:rPr>
                <w:sz w:val="22"/>
                <w:szCs w:val="22"/>
              </w:rPr>
            </w:pPr>
            <w:r w:rsidRPr="005F2C6F">
              <w:rPr>
                <w:sz w:val="22"/>
                <w:szCs w:val="22"/>
              </w:rPr>
              <w:t>4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091FE0" w:rsidRPr="005E5752" w:rsidRDefault="00091FE0" w:rsidP="000C0795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1FE0" w:rsidRPr="005E5752" w:rsidRDefault="00091FE0" w:rsidP="000C0795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D0499" w:rsidRDefault="00ED0499" w:rsidP="00ED0499">
      <w:pPr>
        <w:pStyle w:val="ac"/>
        <w:spacing w:after="120"/>
      </w:pPr>
    </w:p>
    <w:p w:rsidR="008C2443" w:rsidRPr="005E5752" w:rsidRDefault="008C2443" w:rsidP="00ED0499">
      <w:pPr>
        <w:pStyle w:val="ac"/>
        <w:spacing w:after="120"/>
      </w:pPr>
    </w:p>
    <w:p w:rsidR="007F163F" w:rsidRDefault="007F163F" w:rsidP="00ED0499">
      <w:pPr>
        <w:pStyle w:val="ac"/>
        <w:spacing w:after="120"/>
        <w:ind w:left="142"/>
      </w:pPr>
    </w:p>
    <w:p w:rsidR="00ED0499" w:rsidRPr="005E5752" w:rsidRDefault="00ED0499" w:rsidP="00ED0499">
      <w:pPr>
        <w:pStyle w:val="ac"/>
        <w:spacing w:after="120"/>
        <w:ind w:left="142"/>
      </w:pPr>
      <w:r w:rsidRPr="005E5752">
        <w:lastRenderedPageBreak/>
        <w:t xml:space="preserve">3.2. Показатели, характеризующие объем </w:t>
      </w:r>
      <w:r w:rsidRPr="005E5752">
        <w:rPr>
          <w:bCs/>
          <w:szCs w:val="22"/>
        </w:rPr>
        <w:t>муниципальной</w:t>
      </w:r>
      <w:r w:rsidRPr="005E5752">
        <w:t xml:space="preserve"> услуги:</w:t>
      </w:r>
    </w:p>
    <w:tbl>
      <w:tblPr>
        <w:tblpPr w:leftFromText="180" w:rightFromText="180" w:vertAnchor="text" w:tblpX="74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993"/>
        <w:gridCol w:w="1134"/>
        <w:gridCol w:w="1134"/>
        <w:gridCol w:w="1275"/>
        <w:gridCol w:w="1985"/>
        <w:gridCol w:w="992"/>
        <w:gridCol w:w="851"/>
        <w:gridCol w:w="1134"/>
        <w:gridCol w:w="992"/>
        <w:gridCol w:w="992"/>
        <w:gridCol w:w="709"/>
        <w:gridCol w:w="709"/>
      </w:tblGrid>
      <w:tr w:rsidR="007F163F" w:rsidRPr="005E5752" w:rsidTr="007F163F">
        <w:trPr>
          <w:trHeight w:val="319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0"/>
              </w:rPr>
            </w:pPr>
            <w:r w:rsidRPr="005E5752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0"/>
              </w:rPr>
            </w:pPr>
            <w:r w:rsidRPr="005E5752">
              <w:rPr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0"/>
              </w:rPr>
            </w:pPr>
            <w:r w:rsidRPr="005E5752">
              <w:rPr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0"/>
              </w:rPr>
            </w:pPr>
            <w:r w:rsidRPr="005E5752">
              <w:rPr>
                <w:sz w:val="20"/>
              </w:rPr>
              <w:t xml:space="preserve">Показатель </w:t>
            </w:r>
            <w:r>
              <w:rPr>
                <w:sz w:val="20"/>
              </w:rPr>
              <w:t>объема</w:t>
            </w:r>
            <w:r w:rsidRPr="005E5752">
              <w:rPr>
                <w:sz w:val="20"/>
              </w:rPr>
              <w:t xml:space="preserve"> муниципальной услуги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0"/>
              </w:rPr>
            </w:pPr>
            <w:r w:rsidRPr="005E5752">
              <w:rPr>
                <w:sz w:val="20"/>
              </w:rPr>
              <w:t xml:space="preserve">Значение показателя </w:t>
            </w:r>
            <w:r>
              <w:rPr>
                <w:sz w:val="20"/>
              </w:rPr>
              <w:t>объема</w:t>
            </w:r>
            <w:r w:rsidRPr="005E5752">
              <w:rPr>
                <w:sz w:val="20"/>
              </w:rPr>
              <w:t xml:space="preserve"> муниципальной услуги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ind w:left="-142" w:right="-74"/>
              <w:jc w:val="center"/>
              <w:rPr>
                <w:sz w:val="20"/>
              </w:rPr>
            </w:pPr>
            <w:r w:rsidRPr="005E5752">
              <w:rPr>
                <w:sz w:val="20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7F163F" w:rsidRPr="005E5752" w:rsidTr="007F163F">
        <w:trPr>
          <w:trHeight w:val="318"/>
        </w:trPr>
        <w:tc>
          <w:tcPr>
            <w:tcW w:w="1271" w:type="dxa"/>
            <w:vMerge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ind w:left="-108" w:right="-108"/>
              <w:jc w:val="center"/>
              <w:rPr>
                <w:sz w:val="20"/>
              </w:rPr>
            </w:pPr>
            <w:r>
              <w:rPr>
                <w:sz w:val="18"/>
                <w:szCs w:val="22"/>
              </w:rPr>
              <w:t>Формы обслуживания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F163F" w:rsidRPr="005E5752" w:rsidRDefault="007F163F" w:rsidP="007F163F">
            <w:pPr>
              <w:pStyle w:val="ac"/>
              <w:ind w:right="39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</w:t>
            </w:r>
            <w:r w:rsidRPr="005E5752">
              <w:rPr>
                <w:sz w:val="20"/>
              </w:rPr>
              <w:t>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65C2" w:rsidRDefault="00AA65C2" w:rsidP="00AA65C2">
            <w:pPr>
              <w:pStyle w:val="ac"/>
              <w:ind w:left="-113"/>
              <w:jc w:val="center"/>
              <w:rPr>
                <w:sz w:val="20"/>
              </w:rPr>
            </w:pPr>
            <w:r w:rsidRPr="005E5752">
              <w:rPr>
                <w:sz w:val="20"/>
              </w:rPr>
              <w:t>Н</w:t>
            </w:r>
            <w:r w:rsidR="007F163F" w:rsidRPr="005E5752">
              <w:rPr>
                <w:sz w:val="20"/>
              </w:rPr>
              <w:t>аимено</w:t>
            </w:r>
            <w:r>
              <w:rPr>
                <w:sz w:val="20"/>
              </w:rPr>
              <w:t>вание</w:t>
            </w:r>
          </w:p>
          <w:p w:rsidR="007F163F" w:rsidRPr="005E5752" w:rsidRDefault="007F163F" w:rsidP="00AA65C2">
            <w:pPr>
              <w:pStyle w:val="ac"/>
              <w:ind w:left="-113"/>
              <w:jc w:val="center"/>
              <w:rPr>
                <w:sz w:val="20"/>
              </w:rPr>
            </w:pPr>
            <w:r>
              <w:rPr>
                <w:sz w:val="20"/>
              </w:rPr>
              <w:t>показа</w:t>
            </w:r>
            <w:r w:rsidRPr="005E5752">
              <w:rPr>
                <w:sz w:val="20"/>
              </w:rPr>
              <w:t>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0"/>
              </w:rPr>
            </w:pPr>
            <w:r w:rsidRPr="007F163F">
              <w:rPr>
                <w:sz w:val="20"/>
              </w:rPr>
              <w:t>Способы обслуживания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F163F" w:rsidRPr="005E5752" w:rsidRDefault="00AA65C2" w:rsidP="00C90ED0">
            <w:pPr>
              <w:pStyle w:val="ac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наименова</w:t>
            </w:r>
            <w:r w:rsidR="007F163F" w:rsidRPr="005E5752">
              <w:rPr>
                <w:sz w:val="20"/>
              </w:rPr>
              <w:t>ние показателя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ind w:left="-108" w:right="-108"/>
              <w:jc w:val="center"/>
              <w:rPr>
                <w:sz w:val="20"/>
              </w:rPr>
            </w:pPr>
            <w:r w:rsidRPr="005E5752">
              <w:rPr>
                <w:sz w:val="20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0"/>
              </w:rPr>
            </w:pPr>
            <w:r w:rsidRPr="005E5752">
              <w:rPr>
                <w:sz w:val="20"/>
              </w:rPr>
              <w:t>Единица измерения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163F" w:rsidRPr="005E5752" w:rsidRDefault="007F163F" w:rsidP="00C90ED0">
            <w:pPr>
              <w:pStyle w:val="ac"/>
              <w:jc w:val="center"/>
              <w:rPr>
                <w:sz w:val="20"/>
              </w:rPr>
            </w:pPr>
            <w:r w:rsidRPr="005E5752">
              <w:rPr>
                <w:sz w:val="20"/>
                <w:u w:val="single"/>
              </w:rPr>
              <w:t>20</w:t>
            </w:r>
            <w:r w:rsidR="00AD22BE">
              <w:rPr>
                <w:sz w:val="20"/>
                <w:u w:val="single"/>
              </w:rPr>
              <w:t>21</w:t>
            </w:r>
            <w:r w:rsidRPr="005E5752">
              <w:rPr>
                <w:sz w:val="20"/>
              </w:rPr>
              <w:t xml:space="preserve">  (очередной финансовый год)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F163F" w:rsidRPr="005E5752" w:rsidRDefault="007F163F" w:rsidP="00C90ED0">
            <w:pPr>
              <w:pStyle w:val="ac"/>
              <w:ind w:left="-108" w:right="-108"/>
              <w:jc w:val="center"/>
              <w:rPr>
                <w:sz w:val="20"/>
              </w:rPr>
            </w:pPr>
            <w:r w:rsidRPr="005E5752">
              <w:rPr>
                <w:sz w:val="20"/>
                <w:u w:val="single"/>
              </w:rPr>
              <w:t>202</w:t>
            </w:r>
            <w:r w:rsidR="00AD22BE">
              <w:rPr>
                <w:sz w:val="20"/>
                <w:u w:val="single"/>
              </w:rPr>
              <w:t>2</w:t>
            </w:r>
            <w:r w:rsidRPr="005E5752">
              <w:rPr>
                <w:sz w:val="20"/>
              </w:rPr>
              <w:t xml:space="preserve">  </w:t>
            </w:r>
          </w:p>
          <w:p w:rsidR="007F163F" w:rsidRPr="005E5752" w:rsidRDefault="007F163F" w:rsidP="00C90ED0">
            <w:pPr>
              <w:pStyle w:val="ac"/>
              <w:ind w:left="-108" w:right="-108"/>
              <w:jc w:val="center"/>
              <w:rPr>
                <w:sz w:val="20"/>
              </w:rPr>
            </w:pPr>
            <w:r w:rsidRPr="005E5752">
              <w:rPr>
                <w:sz w:val="20"/>
              </w:rPr>
              <w:t>(1-й год планово-</w:t>
            </w:r>
            <w:proofErr w:type="spellStart"/>
            <w:r w:rsidRPr="005E5752">
              <w:rPr>
                <w:sz w:val="20"/>
              </w:rPr>
              <w:t>го</w:t>
            </w:r>
            <w:proofErr w:type="spellEnd"/>
            <w:r w:rsidRPr="005E5752">
              <w:rPr>
                <w:sz w:val="20"/>
              </w:rPr>
              <w:t xml:space="preserve"> периода)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F163F" w:rsidRPr="005E5752" w:rsidRDefault="007F163F" w:rsidP="00C90ED0">
            <w:pPr>
              <w:pStyle w:val="ac"/>
              <w:ind w:left="-108" w:right="-108"/>
              <w:jc w:val="center"/>
              <w:rPr>
                <w:sz w:val="20"/>
              </w:rPr>
            </w:pPr>
            <w:r w:rsidRPr="005E5752">
              <w:rPr>
                <w:sz w:val="20"/>
                <w:u w:val="single"/>
              </w:rPr>
              <w:t>202</w:t>
            </w:r>
            <w:r w:rsidR="00AD22BE">
              <w:rPr>
                <w:sz w:val="20"/>
                <w:u w:val="single"/>
              </w:rPr>
              <w:t>3</w:t>
            </w:r>
          </w:p>
          <w:p w:rsidR="007F163F" w:rsidRPr="005E5752" w:rsidRDefault="007F163F" w:rsidP="00C90ED0">
            <w:pPr>
              <w:pStyle w:val="ac"/>
              <w:ind w:left="-108" w:right="-108"/>
              <w:jc w:val="center"/>
              <w:rPr>
                <w:sz w:val="20"/>
              </w:rPr>
            </w:pPr>
            <w:r w:rsidRPr="005E5752">
              <w:rPr>
                <w:sz w:val="20"/>
              </w:rPr>
              <w:t>(2-й год планового периода)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0"/>
              </w:rPr>
            </w:pPr>
            <w:r w:rsidRPr="005E5752">
              <w:rPr>
                <w:sz w:val="20"/>
              </w:rPr>
              <w:t>В процентах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0"/>
              </w:rPr>
            </w:pPr>
            <w:r w:rsidRPr="005E5752">
              <w:rPr>
                <w:sz w:val="20"/>
              </w:rPr>
              <w:t>В абсолютных показателях</w:t>
            </w:r>
          </w:p>
        </w:tc>
      </w:tr>
      <w:tr w:rsidR="007F163F" w:rsidRPr="005E5752" w:rsidTr="007F163F">
        <w:trPr>
          <w:trHeight w:val="318"/>
        </w:trPr>
        <w:tc>
          <w:tcPr>
            <w:tcW w:w="1271" w:type="dxa"/>
            <w:vMerge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0"/>
                <w:szCs w:val="22"/>
              </w:rPr>
            </w:pPr>
            <w:r w:rsidRPr="005E5752">
              <w:rPr>
                <w:sz w:val="20"/>
                <w:szCs w:val="22"/>
              </w:rPr>
              <w:t>наименование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Код по ОКЕИ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7F163F" w:rsidRPr="005E5752" w:rsidTr="007F163F">
        <w:trPr>
          <w:trHeight w:val="318"/>
        </w:trPr>
        <w:tc>
          <w:tcPr>
            <w:tcW w:w="1271" w:type="dxa"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17</w:t>
            </w:r>
          </w:p>
        </w:tc>
      </w:tr>
      <w:tr w:rsidR="007F163F" w:rsidRPr="005E5752" w:rsidTr="007F163F">
        <w:trPr>
          <w:trHeight w:val="740"/>
        </w:trPr>
        <w:tc>
          <w:tcPr>
            <w:tcW w:w="1271" w:type="dxa"/>
            <w:shd w:val="clear" w:color="auto" w:fill="auto"/>
            <w:vAlign w:val="center"/>
          </w:tcPr>
          <w:p w:rsidR="007F163F" w:rsidRPr="00DB2BF9" w:rsidRDefault="00DB2BF9" w:rsidP="00DB2BF9">
            <w:pPr>
              <w:pStyle w:val="ac"/>
              <w:ind w:right="66"/>
              <w:rPr>
                <w:rFonts w:ascii="Arial" w:hAnsi="Arial" w:cs="Arial"/>
                <w:b/>
                <w:bCs/>
                <w:color w:val="494949"/>
                <w:sz w:val="22"/>
                <w:szCs w:val="22"/>
              </w:rPr>
            </w:pPr>
            <w:r w:rsidRPr="00DB2BF9">
              <w:rPr>
                <w:sz w:val="22"/>
                <w:szCs w:val="22"/>
              </w:rPr>
              <w:t>949916О.99.0.ББ78АА00000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ind w:left="-108" w:right="-108"/>
              <w:jc w:val="center"/>
              <w:rPr>
                <w:sz w:val="20"/>
              </w:rPr>
            </w:pPr>
            <w:r w:rsidRPr="007F163F">
              <w:rPr>
                <w:sz w:val="20"/>
              </w:rPr>
              <w:t>С учетом всех форм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F163F" w:rsidRPr="005E5752" w:rsidRDefault="007F163F" w:rsidP="007F163F">
            <w:pPr>
              <w:pStyle w:val="ac"/>
              <w:ind w:right="-1"/>
              <w:jc w:val="center"/>
              <w:rPr>
                <w:sz w:val="20"/>
              </w:rPr>
            </w:pPr>
            <w:r w:rsidRPr="007F163F">
              <w:rPr>
                <w:sz w:val="20"/>
              </w:rPr>
              <w:t>В стационарных условиях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163F" w:rsidRPr="005E5752" w:rsidRDefault="00AA65C2" w:rsidP="00C90ED0">
            <w:pPr>
              <w:pStyle w:val="ac"/>
              <w:jc w:val="center"/>
              <w:rPr>
                <w:sz w:val="20"/>
              </w:rPr>
            </w:pPr>
            <w:r>
              <w:rPr>
                <w:sz w:val="20"/>
              </w:rPr>
              <w:t>бесплатно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0"/>
              </w:rPr>
            </w:pPr>
            <w:r w:rsidRPr="005E5752">
              <w:rPr>
                <w:sz w:val="20"/>
              </w:rPr>
              <w:t>Количество посещений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0"/>
              </w:rPr>
            </w:pPr>
            <w:r w:rsidRPr="005E5752">
              <w:rPr>
                <w:sz w:val="20"/>
              </w:rPr>
              <w:t>человек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792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63F" w:rsidRPr="005F2C6F" w:rsidRDefault="007F163F" w:rsidP="00C90ED0">
            <w:pPr>
              <w:pStyle w:val="ac"/>
              <w:jc w:val="center"/>
              <w:rPr>
                <w:b/>
                <w:szCs w:val="24"/>
              </w:rPr>
            </w:pPr>
            <w:r w:rsidRPr="005F2C6F">
              <w:rPr>
                <w:b/>
                <w:szCs w:val="24"/>
              </w:rPr>
              <w:t>7</w:t>
            </w:r>
            <w:r w:rsidR="005C1F99" w:rsidRPr="005F2C6F">
              <w:rPr>
                <w:b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163F" w:rsidRPr="005F2C6F" w:rsidRDefault="007F163F" w:rsidP="00C90ED0">
            <w:pPr>
              <w:pStyle w:val="ac"/>
              <w:jc w:val="center"/>
              <w:rPr>
                <w:b/>
                <w:szCs w:val="24"/>
              </w:rPr>
            </w:pPr>
            <w:r w:rsidRPr="005F2C6F">
              <w:rPr>
                <w:b/>
                <w:szCs w:val="24"/>
              </w:rPr>
              <w:t>7</w:t>
            </w:r>
            <w:r w:rsidR="005C1F99" w:rsidRPr="005F2C6F">
              <w:rPr>
                <w:b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163F" w:rsidRPr="005F2C6F" w:rsidRDefault="007F163F" w:rsidP="00C90ED0">
            <w:pPr>
              <w:pStyle w:val="ac"/>
              <w:jc w:val="center"/>
              <w:rPr>
                <w:b/>
                <w:szCs w:val="24"/>
              </w:rPr>
            </w:pPr>
            <w:r w:rsidRPr="005F2C6F">
              <w:rPr>
                <w:b/>
                <w:szCs w:val="24"/>
              </w:rPr>
              <w:t>7</w:t>
            </w:r>
            <w:r w:rsidR="0020572F" w:rsidRPr="005F2C6F">
              <w:rPr>
                <w:b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5E5752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163F" w:rsidRPr="005E5752" w:rsidRDefault="007F163F" w:rsidP="00C90ED0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</w:tbl>
    <w:p w:rsidR="00ED0499" w:rsidRPr="005E5752" w:rsidRDefault="00ED0499" w:rsidP="00ED0499">
      <w:pPr>
        <w:pStyle w:val="ac"/>
        <w:ind w:left="142"/>
      </w:pPr>
      <w:r w:rsidRPr="005E5752">
        <w:rPr>
          <w:bCs/>
          <w:szCs w:val="22"/>
        </w:rPr>
        <w:br w:type="textWrapping" w:clear="all"/>
      </w:r>
      <w:r w:rsidR="00DB2BF9">
        <w:t xml:space="preserve">4.  Нормативные </w:t>
      </w:r>
      <w:r w:rsidRPr="005E5752">
        <w:t>правовые</w:t>
      </w:r>
      <w:r w:rsidR="00DB2BF9">
        <w:t xml:space="preserve"> </w:t>
      </w:r>
      <w:r w:rsidRPr="005E5752">
        <w:t>акты, устанавливающие размер платы (цену, тариф) либо порядок ее (его) установления:</w:t>
      </w:r>
    </w:p>
    <w:p w:rsidR="00ED0499" w:rsidRPr="005E5752" w:rsidRDefault="00ED0499" w:rsidP="00ED0499">
      <w:pPr>
        <w:pStyle w:val="ac"/>
        <w:ind w:left="142"/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7"/>
        <w:gridCol w:w="3046"/>
        <w:gridCol w:w="3036"/>
        <w:gridCol w:w="3039"/>
        <w:gridCol w:w="3331"/>
      </w:tblGrid>
      <w:tr w:rsidR="00ED0499" w:rsidRPr="005E5752" w:rsidTr="00C90ED0">
        <w:tc>
          <w:tcPr>
            <w:tcW w:w="15309" w:type="dxa"/>
            <w:gridSpan w:val="5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</w:pPr>
            <w:r w:rsidRPr="005E5752">
              <w:t>Нормативный правовой акт</w:t>
            </w:r>
          </w:p>
        </w:tc>
      </w:tr>
      <w:tr w:rsidR="00ED0499" w:rsidRPr="005E5752" w:rsidTr="00C90ED0">
        <w:tc>
          <w:tcPr>
            <w:tcW w:w="2857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</w:pPr>
            <w:r w:rsidRPr="005E5752">
              <w:t>вид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</w:pPr>
            <w:r w:rsidRPr="005E5752">
              <w:t>принявший орган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</w:pPr>
            <w:r w:rsidRPr="005E5752">
              <w:t>дата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</w:pPr>
            <w:r w:rsidRPr="005E5752">
              <w:t>номер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</w:pPr>
            <w:r w:rsidRPr="005E5752">
              <w:t>наименование</w:t>
            </w:r>
          </w:p>
        </w:tc>
      </w:tr>
      <w:tr w:rsidR="00ED0499" w:rsidRPr="005E5752" w:rsidTr="00C90ED0">
        <w:tc>
          <w:tcPr>
            <w:tcW w:w="2857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</w:pPr>
            <w:r w:rsidRPr="005E5752">
              <w:t>1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</w:pPr>
            <w:r w:rsidRPr="005E5752">
              <w:t>2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</w:pPr>
            <w:r w:rsidRPr="005E5752">
              <w:t>3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</w:pPr>
            <w:r w:rsidRPr="005E5752">
              <w:t>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ED0499" w:rsidRPr="005E5752" w:rsidRDefault="00ED0499" w:rsidP="00C90ED0">
            <w:pPr>
              <w:pStyle w:val="ac"/>
              <w:jc w:val="center"/>
            </w:pPr>
            <w:r w:rsidRPr="005E5752">
              <w:t>5</w:t>
            </w:r>
          </w:p>
        </w:tc>
      </w:tr>
      <w:tr w:rsidR="00ED0499" w:rsidRPr="005E5752" w:rsidTr="00C90ED0">
        <w:tc>
          <w:tcPr>
            <w:tcW w:w="2857" w:type="dxa"/>
            <w:shd w:val="clear" w:color="auto" w:fill="auto"/>
          </w:tcPr>
          <w:p w:rsidR="00ED0499" w:rsidRPr="005E5752" w:rsidRDefault="00ED0499" w:rsidP="00C90ED0">
            <w:pPr>
              <w:pStyle w:val="ac"/>
            </w:pPr>
          </w:p>
        </w:tc>
        <w:tc>
          <w:tcPr>
            <w:tcW w:w="3046" w:type="dxa"/>
            <w:shd w:val="clear" w:color="auto" w:fill="auto"/>
          </w:tcPr>
          <w:p w:rsidR="00ED0499" w:rsidRPr="005E5752" w:rsidRDefault="00ED0499" w:rsidP="00C90ED0">
            <w:pPr>
              <w:pStyle w:val="ac"/>
            </w:pPr>
          </w:p>
        </w:tc>
        <w:tc>
          <w:tcPr>
            <w:tcW w:w="3036" w:type="dxa"/>
            <w:shd w:val="clear" w:color="auto" w:fill="auto"/>
          </w:tcPr>
          <w:p w:rsidR="00ED0499" w:rsidRPr="005E5752" w:rsidRDefault="00ED0499" w:rsidP="00C90ED0">
            <w:pPr>
              <w:pStyle w:val="ac"/>
            </w:pPr>
          </w:p>
        </w:tc>
        <w:tc>
          <w:tcPr>
            <w:tcW w:w="3039" w:type="dxa"/>
            <w:shd w:val="clear" w:color="auto" w:fill="auto"/>
          </w:tcPr>
          <w:p w:rsidR="00ED0499" w:rsidRPr="005E5752" w:rsidRDefault="00ED0499" w:rsidP="00C90ED0">
            <w:pPr>
              <w:pStyle w:val="ac"/>
            </w:pPr>
          </w:p>
        </w:tc>
        <w:tc>
          <w:tcPr>
            <w:tcW w:w="3331" w:type="dxa"/>
            <w:shd w:val="clear" w:color="auto" w:fill="auto"/>
          </w:tcPr>
          <w:p w:rsidR="00ED0499" w:rsidRPr="005E5752" w:rsidRDefault="00ED0499" w:rsidP="00C90ED0">
            <w:pPr>
              <w:pStyle w:val="ac"/>
            </w:pPr>
          </w:p>
        </w:tc>
      </w:tr>
    </w:tbl>
    <w:p w:rsidR="00ED0499" w:rsidRPr="005E5752" w:rsidRDefault="00ED0499" w:rsidP="00ED0499">
      <w:pPr>
        <w:pStyle w:val="ac"/>
      </w:pPr>
    </w:p>
    <w:p w:rsidR="00ED0499" w:rsidRPr="005E5752" w:rsidRDefault="00ED0499" w:rsidP="00ED0499">
      <w:pPr>
        <w:pStyle w:val="ac"/>
        <w:ind w:left="142"/>
      </w:pPr>
      <w:r w:rsidRPr="005E5752">
        <w:t>5. Порядок оказания муниципальной услуги:</w:t>
      </w:r>
    </w:p>
    <w:p w:rsidR="00ED0499" w:rsidRPr="005E5752" w:rsidRDefault="00ED0499" w:rsidP="00ED0499">
      <w:pPr>
        <w:pStyle w:val="ac"/>
        <w:ind w:left="142"/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3"/>
        <w:gridCol w:w="10526"/>
      </w:tblGrid>
      <w:tr w:rsidR="00ED0499" w:rsidRPr="005E5752" w:rsidTr="00C90ED0">
        <w:tc>
          <w:tcPr>
            <w:tcW w:w="4783" w:type="dxa"/>
            <w:shd w:val="clear" w:color="auto" w:fill="auto"/>
          </w:tcPr>
          <w:p w:rsidR="00ED0499" w:rsidRPr="005E5752" w:rsidRDefault="00ED0499" w:rsidP="00AA65C2">
            <w:pPr>
              <w:pStyle w:val="ac"/>
            </w:pPr>
            <w:r w:rsidRPr="005E5752">
              <w:t xml:space="preserve">5.1. </w:t>
            </w:r>
            <w:r w:rsidR="00AA65C2" w:rsidRPr="005E5752">
              <w:t>Нормативные правовые акты,   регулирующие порядок оказания муниципальной услуги</w:t>
            </w:r>
          </w:p>
        </w:tc>
        <w:tc>
          <w:tcPr>
            <w:tcW w:w="10526" w:type="dxa"/>
            <w:shd w:val="clear" w:color="auto" w:fill="auto"/>
          </w:tcPr>
          <w:p w:rsidR="00ED0499" w:rsidRPr="005E5752" w:rsidRDefault="00ED0499" w:rsidP="00C90ED0">
            <w:pPr>
              <w:pStyle w:val="ac"/>
            </w:pPr>
            <w:r w:rsidRPr="005E5752">
              <w:t>З</w:t>
            </w:r>
            <w:r w:rsidR="00AA65C2">
              <w:t>акон от 09</w:t>
            </w:r>
            <w:r w:rsidRPr="005E5752">
              <w:t xml:space="preserve">.10.1992 3612-1 </w:t>
            </w:r>
            <w:r w:rsidR="00AA65C2">
              <w:t>«</w:t>
            </w:r>
            <w:r w:rsidRPr="005E5752">
              <w:t>Основы законодательства Российской Федерации о культуре</w:t>
            </w:r>
            <w:r w:rsidR="00AA65C2">
              <w:t>»</w:t>
            </w:r>
            <w:r w:rsidRPr="005E5752">
              <w:t>.</w:t>
            </w:r>
          </w:p>
        </w:tc>
      </w:tr>
    </w:tbl>
    <w:p w:rsidR="00ED0499" w:rsidRDefault="00ED0499" w:rsidP="00ED0499">
      <w:pPr>
        <w:pStyle w:val="ac"/>
      </w:pPr>
    </w:p>
    <w:p w:rsidR="00ED0499" w:rsidRDefault="00ED0499" w:rsidP="00ED0499">
      <w:pPr>
        <w:pStyle w:val="ac"/>
      </w:pPr>
    </w:p>
    <w:p w:rsidR="00AA65C2" w:rsidRDefault="00AA65C2" w:rsidP="00ED0499">
      <w:pPr>
        <w:pStyle w:val="ac"/>
      </w:pPr>
    </w:p>
    <w:p w:rsidR="00AA65C2" w:rsidRDefault="00AA65C2" w:rsidP="00ED0499">
      <w:pPr>
        <w:pStyle w:val="ac"/>
      </w:pPr>
    </w:p>
    <w:p w:rsidR="00AA65C2" w:rsidRDefault="00AA65C2" w:rsidP="00ED0499">
      <w:pPr>
        <w:pStyle w:val="ac"/>
      </w:pPr>
    </w:p>
    <w:p w:rsidR="00AA65C2" w:rsidRDefault="00AA65C2" w:rsidP="00ED0499">
      <w:pPr>
        <w:pStyle w:val="ac"/>
      </w:pPr>
    </w:p>
    <w:p w:rsidR="00ED0499" w:rsidRPr="005E5752" w:rsidRDefault="00ED0499" w:rsidP="00ED0499">
      <w:pPr>
        <w:pStyle w:val="ac"/>
      </w:pPr>
    </w:p>
    <w:p w:rsidR="00ED0499" w:rsidRPr="005E5752" w:rsidRDefault="00DB2BF9" w:rsidP="00ED0499">
      <w:pPr>
        <w:pStyle w:val="ac"/>
        <w:ind w:left="142"/>
      </w:pPr>
      <w:r>
        <w:t xml:space="preserve">5.2.  Порядок информирования потенциальных потребителей </w:t>
      </w:r>
      <w:r w:rsidR="00ED0499" w:rsidRPr="005E5752">
        <w:t>муниципальной услуги:</w:t>
      </w:r>
    </w:p>
    <w:tbl>
      <w:tblPr>
        <w:tblW w:w="1528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0"/>
        <w:gridCol w:w="4678"/>
        <w:gridCol w:w="6154"/>
      </w:tblGrid>
      <w:tr w:rsidR="00ED0499" w:rsidRPr="005E5752" w:rsidTr="00C90ED0">
        <w:tc>
          <w:tcPr>
            <w:tcW w:w="4450" w:type="dxa"/>
          </w:tcPr>
          <w:p w:rsidR="00ED0499" w:rsidRPr="00694796" w:rsidRDefault="00ED0499" w:rsidP="00C90ED0">
            <w:pPr>
              <w:pStyle w:val="ConsPlusNormal"/>
              <w:jc w:val="center"/>
              <w:rPr>
                <w:sz w:val="18"/>
                <w:szCs w:val="18"/>
              </w:rPr>
            </w:pPr>
            <w:r w:rsidRPr="00694796">
              <w:rPr>
                <w:sz w:val="18"/>
                <w:szCs w:val="18"/>
              </w:rPr>
              <w:t>Способ информирования</w:t>
            </w:r>
          </w:p>
        </w:tc>
        <w:tc>
          <w:tcPr>
            <w:tcW w:w="4678" w:type="dxa"/>
          </w:tcPr>
          <w:p w:rsidR="00ED0499" w:rsidRPr="00694796" w:rsidRDefault="00ED0499" w:rsidP="00C90ED0">
            <w:pPr>
              <w:pStyle w:val="ConsPlusNormal"/>
              <w:jc w:val="center"/>
              <w:rPr>
                <w:sz w:val="18"/>
                <w:szCs w:val="18"/>
              </w:rPr>
            </w:pPr>
            <w:r w:rsidRPr="00694796">
              <w:rPr>
                <w:sz w:val="18"/>
                <w:szCs w:val="18"/>
              </w:rPr>
              <w:t>Состав размещаемой информации</w:t>
            </w:r>
          </w:p>
        </w:tc>
        <w:tc>
          <w:tcPr>
            <w:tcW w:w="6154" w:type="dxa"/>
          </w:tcPr>
          <w:p w:rsidR="00ED0499" w:rsidRPr="00694796" w:rsidRDefault="00ED0499" w:rsidP="00C90ED0">
            <w:pPr>
              <w:pStyle w:val="ConsPlusNormal"/>
              <w:jc w:val="center"/>
              <w:rPr>
                <w:sz w:val="18"/>
                <w:szCs w:val="18"/>
              </w:rPr>
            </w:pPr>
            <w:r w:rsidRPr="00694796">
              <w:rPr>
                <w:sz w:val="18"/>
                <w:szCs w:val="18"/>
              </w:rPr>
              <w:t>Частота обновления информации</w:t>
            </w:r>
          </w:p>
        </w:tc>
      </w:tr>
      <w:tr w:rsidR="00ED0499" w:rsidRPr="005E5752" w:rsidTr="00C90ED0">
        <w:trPr>
          <w:trHeight w:val="20"/>
        </w:trPr>
        <w:tc>
          <w:tcPr>
            <w:tcW w:w="4450" w:type="dxa"/>
          </w:tcPr>
          <w:p w:rsidR="00ED0499" w:rsidRPr="00694796" w:rsidRDefault="00ED0499" w:rsidP="00C90ED0">
            <w:pPr>
              <w:pStyle w:val="ConsPlusNormal"/>
              <w:jc w:val="center"/>
              <w:rPr>
                <w:sz w:val="18"/>
                <w:szCs w:val="18"/>
              </w:rPr>
            </w:pPr>
            <w:r w:rsidRPr="00694796">
              <w:rPr>
                <w:sz w:val="18"/>
                <w:szCs w:val="18"/>
              </w:rPr>
              <w:t>1</w:t>
            </w:r>
          </w:p>
        </w:tc>
        <w:tc>
          <w:tcPr>
            <w:tcW w:w="4678" w:type="dxa"/>
          </w:tcPr>
          <w:p w:rsidR="00ED0499" w:rsidRPr="00694796" w:rsidRDefault="00ED0499" w:rsidP="00C90ED0">
            <w:pPr>
              <w:pStyle w:val="ConsPlusNormal"/>
              <w:jc w:val="center"/>
              <w:rPr>
                <w:sz w:val="18"/>
                <w:szCs w:val="18"/>
              </w:rPr>
            </w:pPr>
            <w:r w:rsidRPr="00694796">
              <w:rPr>
                <w:sz w:val="18"/>
                <w:szCs w:val="18"/>
              </w:rPr>
              <w:t>2</w:t>
            </w:r>
          </w:p>
        </w:tc>
        <w:tc>
          <w:tcPr>
            <w:tcW w:w="6154" w:type="dxa"/>
          </w:tcPr>
          <w:p w:rsidR="00ED0499" w:rsidRPr="00694796" w:rsidRDefault="00ED0499" w:rsidP="00C90ED0">
            <w:pPr>
              <w:pStyle w:val="ConsPlusNormal"/>
              <w:jc w:val="center"/>
              <w:rPr>
                <w:sz w:val="18"/>
                <w:szCs w:val="18"/>
              </w:rPr>
            </w:pPr>
            <w:r w:rsidRPr="00694796">
              <w:rPr>
                <w:sz w:val="18"/>
                <w:szCs w:val="18"/>
              </w:rPr>
              <w:t>3</w:t>
            </w:r>
          </w:p>
        </w:tc>
      </w:tr>
      <w:tr w:rsidR="00ED0499" w:rsidRPr="005E5752" w:rsidTr="00C90ED0">
        <w:trPr>
          <w:trHeight w:val="1244"/>
        </w:trPr>
        <w:tc>
          <w:tcPr>
            <w:tcW w:w="4450" w:type="dxa"/>
            <w:vAlign w:val="center"/>
          </w:tcPr>
          <w:p w:rsidR="00ED0499" w:rsidRPr="005E5752" w:rsidRDefault="00ED0499" w:rsidP="00C90ED0">
            <w:pPr>
              <w:pStyle w:val="ConsPlusNormal"/>
              <w:jc w:val="center"/>
            </w:pPr>
            <w:r w:rsidRPr="005E5752">
              <w:t>Непосредственно в помещениях и на территории Парка на информационных стендах</w:t>
            </w:r>
          </w:p>
        </w:tc>
        <w:tc>
          <w:tcPr>
            <w:tcW w:w="4678" w:type="dxa"/>
          </w:tcPr>
          <w:p w:rsidR="00ED0499" w:rsidRPr="005E5752" w:rsidRDefault="00ED0499" w:rsidP="00C90ED0">
            <w:pPr>
              <w:pStyle w:val="ConsPlusNormal"/>
              <w:jc w:val="center"/>
            </w:pPr>
            <w:r w:rsidRPr="005E5752">
              <w:t>О творческих самодеятельных коллективах, и планируемых к проведению культурно-массовых, зрелищных мероприятий, фестивалей, ярмарок, выставок</w:t>
            </w:r>
          </w:p>
        </w:tc>
        <w:tc>
          <w:tcPr>
            <w:tcW w:w="6154" w:type="dxa"/>
          </w:tcPr>
          <w:p w:rsidR="00ED0499" w:rsidRPr="005E5752" w:rsidRDefault="00ED0499" w:rsidP="00C90ED0">
            <w:pPr>
              <w:pStyle w:val="ConsPlusNormal"/>
              <w:jc w:val="center"/>
            </w:pPr>
            <w:r w:rsidRPr="005E5752">
              <w:t>Информация о деятельности учреждения, о порядке и правилах предоставления услуг размещается не менее, чем за 7 (семь) календарных дней до проведения мероприятия.</w:t>
            </w:r>
          </w:p>
        </w:tc>
      </w:tr>
      <w:tr w:rsidR="00ED0499" w:rsidRPr="005E5752" w:rsidTr="00C90ED0">
        <w:tc>
          <w:tcPr>
            <w:tcW w:w="4450" w:type="dxa"/>
            <w:vAlign w:val="center"/>
          </w:tcPr>
          <w:p w:rsidR="00ED0499" w:rsidRPr="005E5752" w:rsidRDefault="00ED0499" w:rsidP="00C90ED0">
            <w:pPr>
              <w:pStyle w:val="ConsPlusNormal"/>
              <w:jc w:val="center"/>
            </w:pPr>
            <w:r w:rsidRPr="005E5752">
              <w:t>Путем размещения в средствах массовой информации (СМИ)</w:t>
            </w:r>
          </w:p>
        </w:tc>
        <w:tc>
          <w:tcPr>
            <w:tcW w:w="4678" w:type="dxa"/>
          </w:tcPr>
          <w:p w:rsidR="00ED0499" w:rsidRPr="005E5752" w:rsidRDefault="00ED0499" w:rsidP="00C90ED0">
            <w:pPr>
              <w:pStyle w:val="ConsPlusNormal"/>
              <w:jc w:val="center"/>
            </w:pPr>
            <w:r w:rsidRPr="005E5752">
              <w:t>О творческих самодеятельных коллективах, и планируемых к проведению культурно-массовых, зрелищных мероприятий, фестивалей, ярмарок, выставок</w:t>
            </w:r>
          </w:p>
        </w:tc>
        <w:tc>
          <w:tcPr>
            <w:tcW w:w="6154" w:type="dxa"/>
          </w:tcPr>
          <w:p w:rsidR="00ED0499" w:rsidRPr="005E5752" w:rsidRDefault="00ED0499" w:rsidP="00C90ED0">
            <w:pPr>
              <w:pStyle w:val="ConsPlusNormal"/>
              <w:jc w:val="center"/>
            </w:pPr>
            <w:r w:rsidRPr="005E5752">
              <w:t>Информация о деятельности учреждения, о порядке и правилах предоставления услуг размещается не менее, чем за 7 (семь) календарных дней до проведения мероприятия.</w:t>
            </w:r>
          </w:p>
        </w:tc>
      </w:tr>
      <w:tr w:rsidR="00ED0499" w:rsidRPr="005E5752" w:rsidTr="00C90ED0">
        <w:tc>
          <w:tcPr>
            <w:tcW w:w="4450" w:type="dxa"/>
            <w:vAlign w:val="center"/>
          </w:tcPr>
          <w:p w:rsidR="00ED0499" w:rsidRPr="005E5752" w:rsidRDefault="00ED0499" w:rsidP="00C90ED0">
            <w:pPr>
              <w:pStyle w:val="ConsPlusNormal"/>
              <w:jc w:val="center"/>
            </w:pPr>
            <w:r w:rsidRPr="005E5752">
              <w:t>В сети Интернет</w:t>
            </w:r>
          </w:p>
        </w:tc>
        <w:tc>
          <w:tcPr>
            <w:tcW w:w="4678" w:type="dxa"/>
          </w:tcPr>
          <w:p w:rsidR="00ED0499" w:rsidRPr="005E5752" w:rsidRDefault="00ED0499" w:rsidP="00C90ED0">
            <w:pPr>
              <w:pStyle w:val="ConsPlusNormal"/>
              <w:jc w:val="center"/>
            </w:pPr>
            <w:r w:rsidRPr="005E5752">
              <w:t>О творческих самодеятельных коллективах, и планируемых к проведению культурно-массовых, зрелищных мероприятий, фестивалей, ярмарок, аукционов, выставок</w:t>
            </w:r>
          </w:p>
        </w:tc>
        <w:tc>
          <w:tcPr>
            <w:tcW w:w="6154" w:type="dxa"/>
          </w:tcPr>
          <w:p w:rsidR="00ED0499" w:rsidRPr="005E5752" w:rsidRDefault="00ED0499" w:rsidP="00C90ED0">
            <w:pPr>
              <w:pStyle w:val="ConsPlusNormal"/>
              <w:jc w:val="center"/>
            </w:pPr>
            <w:r w:rsidRPr="005E5752">
              <w:t>Информация о деятельности учреждения, о порядке и правилах предоставления услуг размещается не менее, чем за 7 (семь) календарных дней до проведения мероприятия.</w:t>
            </w:r>
          </w:p>
        </w:tc>
      </w:tr>
      <w:tr w:rsidR="00ED0499" w:rsidRPr="005E5752" w:rsidTr="00C90ED0">
        <w:tc>
          <w:tcPr>
            <w:tcW w:w="4450" w:type="dxa"/>
            <w:vAlign w:val="center"/>
          </w:tcPr>
          <w:p w:rsidR="00ED0499" w:rsidRPr="005E5752" w:rsidRDefault="00ED0499" w:rsidP="00C90ED0">
            <w:pPr>
              <w:pStyle w:val="ConsPlusNormal"/>
              <w:jc w:val="center"/>
            </w:pPr>
            <w:r w:rsidRPr="005E5752">
              <w:t>Путем издания информационных материалов (брошюр, буклетов, афиш, пригласительных билетов, флайерсов, летучек, баннеров, рекламных щитов и т.д.)</w:t>
            </w:r>
          </w:p>
        </w:tc>
        <w:tc>
          <w:tcPr>
            <w:tcW w:w="4678" w:type="dxa"/>
          </w:tcPr>
          <w:p w:rsidR="00ED0499" w:rsidRPr="005E5752" w:rsidRDefault="00ED0499" w:rsidP="00C90ED0">
            <w:pPr>
              <w:pStyle w:val="ConsPlusNormal"/>
              <w:jc w:val="center"/>
            </w:pPr>
            <w:r w:rsidRPr="005E5752">
              <w:t>О творческих самодеятельных коллективах, и планируемых к проведению культурно-массовых, зрелищных мероприятий, фестивалей, ярмарок, выставок</w:t>
            </w:r>
          </w:p>
        </w:tc>
        <w:tc>
          <w:tcPr>
            <w:tcW w:w="6154" w:type="dxa"/>
          </w:tcPr>
          <w:p w:rsidR="00ED0499" w:rsidRPr="005E5752" w:rsidRDefault="00ED0499" w:rsidP="00C90ED0">
            <w:pPr>
              <w:pStyle w:val="ConsPlusNormal"/>
              <w:jc w:val="center"/>
            </w:pPr>
            <w:r w:rsidRPr="005E5752">
              <w:t>Информация о деятельности учреждения, о порядке и правилах предоставления услуг размещается не менее, чем за 7 (семь) календарных дней до проведения мероприятия.</w:t>
            </w:r>
          </w:p>
        </w:tc>
      </w:tr>
      <w:tr w:rsidR="00ED0499" w:rsidRPr="005E5752" w:rsidTr="00C90ED0">
        <w:tc>
          <w:tcPr>
            <w:tcW w:w="4450" w:type="dxa"/>
            <w:vAlign w:val="center"/>
          </w:tcPr>
          <w:p w:rsidR="00ED0499" w:rsidRPr="005E5752" w:rsidRDefault="00ED0499" w:rsidP="00C90ED0">
            <w:pPr>
              <w:pStyle w:val="ConsPlusNormal"/>
              <w:jc w:val="center"/>
            </w:pPr>
            <w:r w:rsidRPr="005E5752">
              <w:t>Тематические публикации и телепередачи</w:t>
            </w:r>
          </w:p>
        </w:tc>
        <w:tc>
          <w:tcPr>
            <w:tcW w:w="4678" w:type="dxa"/>
          </w:tcPr>
          <w:p w:rsidR="00ED0499" w:rsidRPr="005E5752" w:rsidRDefault="00ED0499" w:rsidP="00C90ED0">
            <w:pPr>
              <w:pStyle w:val="ConsPlusNormal"/>
              <w:jc w:val="center"/>
            </w:pPr>
            <w:r w:rsidRPr="005E5752">
              <w:t>О творческих самодеятельных коллективах, и планируемых к проведению культурно-массовых, зрелищных мероприятий, фестивалей, ярмарок, выставок</w:t>
            </w:r>
          </w:p>
        </w:tc>
        <w:tc>
          <w:tcPr>
            <w:tcW w:w="6154" w:type="dxa"/>
          </w:tcPr>
          <w:p w:rsidR="00ED0499" w:rsidRPr="005E5752" w:rsidRDefault="00ED0499" w:rsidP="00C90ED0">
            <w:pPr>
              <w:pStyle w:val="ConsPlusNormal"/>
              <w:jc w:val="center"/>
            </w:pPr>
            <w:r w:rsidRPr="005E5752">
              <w:t>Информация о деятельности учреждения, о порядке и правилах предоставления услуг размещается не менее, чем за 7 (семь) календарных дней до проведения мероприятия.</w:t>
            </w:r>
          </w:p>
        </w:tc>
      </w:tr>
    </w:tbl>
    <w:p w:rsidR="00ED0499" w:rsidRPr="005E5752" w:rsidRDefault="00ED0499" w:rsidP="00ED0499">
      <w:pPr>
        <w:pStyle w:val="ac"/>
        <w:rPr>
          <w:bCs/>
          <w:szCs w:val="22"/>
        </w:rPr>
      </w:pPr>
    </w:p>
    <w:p w:rsidR="00DC174B" w:rsidRDefault="00DC174B" w:rsidP="00ED0499">
      <w:pPr>
        <w:pStyle w:val="ac"/>
        <w:jc w:val="center"/>
        <w:rPr>
          <w:b/>
          <w:bCs/>
          <w:szCs w:val="22"/>
        </w:rPr>
      </w:pPr>
    </w:p>
    <w:p w:rsidR="00DC174B" w:rsidRDefault="00DC174B" w:rsidP="00ED0499">
      <w:pPr>
        <w:pStyle w:val="ac"/>
        <w:jc w:val="center"/>
        <w:rPr>
          <w:b/>
          <w:bCs/>
          <w:szCs w:val="22"/>
        </w:rPr>
      </w:pPr>
    </w:p>
    <w:p w:rsidR="00DC174B" w:rsidRDefault="00DC174B" w:rsidP="00ED0499">
      <w:pPr>
        <w:pStyle w:val="ac"/>
        <w:jc w:val="center"/>
        <w:rPr>
          <w:b/>
          <w:bCs/>
          <w:szCs w:val="22"/>
        </w:rPr>
      </w:pPr>
    </w:p>
    <w:p w:rsidR="00DC174B" w:rsidRDefault="00DC174B" w:rsidP="00ED0499">
      <w:pPr>
        <w:pStyle w:val="ac"/>
        <w:jc w:val="center"/>
        <w:rPr>
          <w:b/>
          <w:bCs/>
          <w:szCs w:val="22"/>
        </w:rPr>
      </w:pPr>
    </w:p>
    <w:p w:rsidR="008C2443" w:rsidRDefault="008C2443" w:rsidP="00ED0499">
      <w:pPr>
        <w:pStyle w:val="ac"/>
        <w:jc w:val="center"/>
        <w:rPr>
          <w:b/>
          <w:bCs/>
          <w:szCs w:val="22"/>
        </w:rPr>
      </w:pPr>
    </w:p>
    <w:p w:rsidR="00DC174B" w:rsidRDefault="00DC174B" w:rsidP="00ED0499">
      <w:pPr>
        <w:pStyle w:val="ac"/>
        <w:jc w:val="center"/>
        <w:rPr>
          <w:b/>
          <w:bCs/>
          <w:szCs w:val="22"/>
        </w:rPr>
      </w:pPr>
    </w:p>
    <w:p w:rsidR="00ED0499" w:rsidRPr="005E5752" w:rsidRDefault="00ED0499" w:rsidP="00ED0499">
      <w:pPr>
        <w:pStyle w:val="ac"/>
        <w:jc w:val="center"/>
        <w:rPr>
          <w:b/>
          <w:bCs/>
          <w:szCs w:val="22"/>
        </w:rPr>
      </w:pPr>
      <w:r>
        <w:rPr>
          <w:b/>
          <w:bCs/>
          <w:szCs w:val="22"/>
        </w:rPr>
        <w:lastRenderedPageBreak/>
        <w:t>Часть 2</w:t>
      </w:r>
      <w:r w:rsidRPr="00EA21A9">
        <w:rPr>
          <w:b/>
          <w:bCs/>
          <w:szCs w:val="22"/>
        </w:rPr>
        <w:t>. Сведения об оказываемых муниципальных работах</w:t>
      </w:r>
      <w:r w:rsidRPr="005E5752">
        <w:rPr>
          <w:b/>
          <w:bCs/>
          <w:szCs w:val="22"/>
        </w:rPr>
        <w:t xml:space="preserve"> </w:t>
      </w:r>
    </w:p>
    <w:p w:rsidR="00ED0499" w:rsidRPr="00F05E25" w:rsidRDefault="00ED0499" w:rsidP="00ED0499">
      <w:pPr>
        <w:pStyle w:val="ac"/>
        <w:jc w:val="center"/>
        <w:rPr>
          <w:bCs/>
          <w:szCs w:val="22"/>
        </w:rPr>
      </w:pPr>
      <w:r>
        <w:rPr>
          <w:bCs/>
          <w:szCs w:val="22"/>
        </w:rPr>
        <w:t>Раздел 1</w:t>
      </w:r>
    </w:p>
    <w:tbl>
      <w:tblPr>
        <w:tblW w:w="15167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6946"/>
        <w:gridCol w:w="2977"/>
        <w:gridCol w:w="1842"/>
      </w:tblGrid>
      <w:tr w:rsidR="00ED0499" w:rsidRPr="005E5752" w:rsidTr="00C90ED0">
        <w:trPr>
          <w:trHeight w:val="866"/>
        </w:trPr>
        <w:tc>
          <w:tcPr>
            <w:tcW w:w="3402" w:type="dxa"/>
            <w:vAlign w:val="center"/>
          </w:tcPr>
          <w:p w:rsidR="00ED0499" w:rsidRPr="005E5752" w:rsidRDefault="00ED0499" w:rsidP="00C90ED0">
            <w:pPr>
              <w:pStyle w:val="ac"/>
            </w:pPr>
            <w:r w:rsidRPr="005E5752">
              <w:t xml:space="preserve">1. Наименование </w:t>
            </w:r>
            <w:r>
              <w:rPr>
                <w:bCs/>
                <w:szCs w:val="22"/>
              </w:rPr>
              <w:t>работы</w:t>
            </w:r>
          </w:p>
        </w:tc>
        <w:tc>
          <w:tcPr>
            <w:tcW w:w="6946" w:type="dxa"/>
            <w:vAlign w:val="center"/>
          </w:tcPr>
          <w:p w:rsidR="00ED0499" w:rsidRPr="005E5752" w:rsidRDefault="00ED0499" w:rsidP="00C90ED0">
            <w:pPr>
              <w:rPr>
                <w:rFonts w:ascii="Times New Roman Bur" w:hAnsi="Times New Roman Bur"/>
                <w:sz w:val="24"/>
                <w:szCs w:val="24"/>
              </w:rPr>
            </w:pPr>
            <w:r>
              <w:rPr>
                <w:rFonts w:ascii="Times New Roman Bur" w:hAnsi="Times New Roman Bur" w:cs="Calibri"/>
                <w:color w:val="000000"/>
                <w:sz w:val="24"/>
                <w:szCs w:val="24"/>
                <w:u w:val="single"/>
              </w:rPr>
              <w:t>Создание концертов и концертных программ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  <w:vAlign w:val="center"/>
          </w:tcPr>
          <w:p w:rsidR="00ED0499" w:rsidRPr="005E5752" w:rsidRDefault="00ED0499" w:rsidP="00C90ED0">
            <w:pPr>
              <w:pStyle w:val="ac"/>
              <w:ind w:right="102"/>
              <w:jc w:val="right"/>
            </w:pPr>
            <w:r w:rsidRPr="005E5752">
              <w:t>Код по общероссийскому базовому, федеральному или региональному перечню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499" w:rsidRPr="005E5752" w:rsidRDefault="00AA65C2" w:rsidP="00C90E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1.2.</w:t>
            </w:r>
          </w:p>
        </w:tc>
      </w:tr>
      <w:tr w:rsidR="00ED0499" w:rsidRPr="005E5752" w:rsidTr="00C90ED0">
        <w:trPr>
          <w:trHeight w:val="410"/>
        </w:trPr>
        <w:tc>
          <w:tcPr>
            <w:tcW w:w="3402" w:type="dxa"/>
            <w:vAlign w:val="center"/>
          </w:tcPr>
          <w:p w:rsidR="00ED0499" w:rsidRPr="005E5752" w:rsidRDefault="00ED0499" w:rsidP="00C90ED0">
            <w:pPr>
              <w:pStyle w:val="ac"/>
            </w:pPr>
            <w:r w:rsidRPr="005E5752">
              <w:t xml:space="preserve">2. Категории потребителей </w:t>
            </w:r>
            <w:r>
              <w:rPr>
                <w:bCs/>
                <w:szCs w:val="22"/>
              </w:rPr>
              <w:t>работы</w:t>
            </w:r>
          </w:p>
        </w:tc>
        <w:tc>
          <w:tcPr>
            <w:tcW w:w="6946" w:type="dxa"/>
            <w:vAlign w:val="center"/>
          </w:tcPr>
          <w:p w:rsidR="00ED0499" w:rsidRPr="005E5752" w:rsidRDefault="00ED0499" w:rsidP="00C90ED0">
            <w:pPr>
              <w:pStyle w:val="ac"/>
              <w:rPr>
                <w:u w:val="single"/>
              </w:rPr>
            </w:pPr>
            <w:r w:rsidRPr="005E5752">
              <w:rPr>
                <w:u w:val="single"/>
              </w:rPr>
              <w:t xml:space="preserve">В интересах </w:t>
            </w:r>
            <w:r>
              <w:rPr>
                <w:u w:val="single"/>
              </w:rPr>
              <w:t>общества</w:t>
            </w:r>
          </w:p>
        </w:tc>
        <w:tc>
          <w:tcPr>
            <w:tcW w:w="2977" w:type="dxa"/>
            <w:vMerge/>
            <w:tcBorders>
              <w:right w:val="single" w:sz="4" w:space="0" w:color="auto"/>
            </w:tcBorders>
            <w:vAlign w:val="bottom"/>
          </w:tcPr>
          <w:p w:rsidR="00ED0499" w:rsidRPr="005E5752" w:rsidRDefault="00ED0499" w:rsidP="00C90ED0">
            <w:pPr>
              <w:pStyle w:val="ac"/>
              <w:ind w:right="102"/>
              <w:jc w:val="right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499" w:rsidRPr="005E5752" w:rsidRDefault="00ED0499" w:rsidP="00C90ED0">
            <w:pPr>
              <w:pStyle w:val="ac"/>
              <w:jc w:val="center"/>
            </w:pPr>
          </w:p>
        </w:tc>
      </w:tr>
    </w:tbl>
    <w:p w:rsidR="00ED0499" w:rsidRPr="005E5752" w:rsidRDefault="00ED0499" w:rsidP="00ED0499">
      <w:pPr>
        <w:pStyle w:val="ac"/>
        <w:ind w:firstLine="142"/>
      </w:pPr>
      <w:r w:rsidRPr="005E5752">
        <w:t xml:space="preserve">3. Показатели, характеризующие объем и (или) качество </w:t>
      </w:r>
      <w:r>
        <w:rPr>
          <w:bCs/>
          <w:szCs w:val="22"/>
        </w:rPr>
        <w:t>работы</w:t>
      </w:r>
      <w:r w:rsidRPr="005E5752">
        <w:t>:</w:t>
      </w:r>
    </w:p>
    <w:p w:rsidR="00ED0499" w:rsidRPr="005E5752" w:rsidRDefault="00ED0499" w:rsidP="00ED0499">
      <w:pPr>
        <w:pStyle w:val="ac"/>
        <w:spacing w:after="120"/>
        <w:ind w:firstLine="142"/>
      </w:pPr>
      <w:r w:rsidRPr="005E5752">
        <w:t xml:space="preserve">3.1. Показатели, характеризующие качество </w:t>
      </w:r>
      <w:r>
        <w:rPr>
          <w:bCs/>
          <w:szCs w:val="22"/>
        </w:rPr>
        <w:t>работы</w:t>
      </w:r>
      <w:r w:rsidRPr="005E5752">
        <w:t>:</w:t>
      </w:r>
    </w:p>
    <w:tbl>
      <w:tblPr>
        <w:tblpPr w:leftFromText="180" w:rightFromText="180" w:vertAnchor="text" w:tblpX="250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1032"/>
        <w:gridCol w:w="1032"/>
        <w:gridCol w:w="1033"/>
        <w:gridCol w:w="1134"/>
        <w:gridCol w:w="1417"/>
        <w:gridCol w:w="1809"/>
        <w:gridCol w:w="884"/>
        <w:gridCol w:w="851"/>
        <w:gridCol w:w="1134"/>
        <w:gridCol w:w="1134"/>
        <w:gridCol w:w="992"/>
        <w:gridCol w:w="675"/>
        <w:gridCol w:w="851"/>
      </w:tblGrid>
      <w:tr w:rsidR="0020572F" w:rsidRPr="0020572F" w:rsidTr="00C90ED0">
        <w:trPr>
          <w:trHeight w:val="319"/>
        </w:trPr>
        <w:tc>
          <w:tcPr>
            <w:tcW w:w="1156" w:type="dxa"/>
            <w:vMerge w:val="restart"/>
            <w:shd w:val="clear" w:color="auto" w:fill="auto"/>
            <w:vAlign w:val="center"/>
          </w:tcPr>
          <w:p w:rsidR="00AA65C2" w:rsidRPr="0020572F" w:rsidRDefault="00AA65C2" w:rsidP="00C90ED0">
            <w:pPr>
              <w:pStyle w:val="ac"/>
              <w:ind w:right="-53"/>
              <w:jc w:val="center"/>
              <w:rPr>
                <w:sz w:val="22"/>
                <w:szCs w:val="22"/>
              </w:rPr>
            </w:pPr>
            <w:r w:rsidRPr="0020572F">
              <w:rPr>
                <w:sz w:val="22"/>
                <w:szCs w:val="22"/>
              </w:rPr>
              <w:t>Уникальный номер реестро</w:t>
            </w:r>
          </w:p>
          <w:p w:rsidR="00ED0499" w:rsidRPr="0020572F" w:rsidRDefault="00ED0499" w:rsidP="00C90ED0">
            <w:pPr>
              <w:pStyle w:val="ac"/>
              <w:ind w:right="-53"/>
              <w:jc w:val="center"/>
              <w:rPr>
                <w:sz w:val="22"/>
                <w:szCs w:val="22"/>
              </w:rPr>
            </w:pPr>
            <w:r w:rsidRPr="0020572F">
              <w:rPr>
                <w:sz w:val="22"/>
                <w:szCs w:val="22"/>
              </w:rPr>
              <w:t>вой записи</w:t>
            </w:r>
          </w:p>
        </w:tc>
        <w:tc>
          <w:tcPr>
            <w:tcW w:w="3097" w:type="dxa"/>
            <w:gridSpan w:val="3"/>
            <w:shd w:val="clear" w:color="auto" w:fill="auto"/>
            <w:vAlign w:val="center"/>
          </w:tcPr>
          <w:p w:rsidR="00ED0499" w:rsidRPr="0020572F" w:rsidRDefault="00ED0499" w:rsidP="00040238">
            <w:pPr>
              <w:pStyle w:val="ac"/>
              <w:jc w:val="center"/>
              <w:rPr>
                <w:sz w:val="22"/>
                <w:szCs w:val="22"/>
              </w:rPr>
            </w:pPr>
            <w:r w:rsidRPr="0020572F">
              <w:rPr>
                <w:sz w:val="22"/>
                <w:szCs w:val="22"/>
              </w:rPr>
              <w:t xml:space="preserve">Показатель, характеризующий содержание муниципальной </w:t>
            </w:r>
            <w:r w:rsidR="00040238" w:rsidRPr="0020572F">
              <w:rPr>
                <w:sz w:val="22"/>
                <w:szCs w:val="22"/>
              </w:rPr>
              <w:t>работы</w:t>
            </w:r>
            <w:r w:rsidRPr="0020572F">
              <w:rPr>
                <w:sz w:val="22"/>
                <w:szCs w:val="22"/>
              </w:rPr>
              <w:t xml:space="preserve"> (по справочникам)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ED0499" w:rsidRPr="0020572F" w:rsidRDefault="00ED0499" w:rsidP="00040238">
            <w:pPr>
              <w:pStyle w:val="ac"/>
              <w:jc w:val="center"/>
              <w:rPr>
                <w:sz w:val="22"/>
                <w:szCs w:val="22"/>
              </w:rPr>
            </w:pPr>
            <w:r w:rsidRPr="0020572F">
              <w:rPr>
                <w:sz w:val="22"/>
                <w:szCs w:val="22"/>
              </w:rPr>
              <w:t xml:space="preserve">Показатель, характеризующий условия (формы) оказания муниципальной </w:t>
            </w:r>
            <w:r w:rsidR="00040238" w:rsidRPr="0020572F">
              <w:rPr>
                <w:sz w:val="22"/>
                <w:szCs w:val="22"/>
              </w:rPr>
              <w:t>работы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ED0499" w:rsidRPr="0020572F" w:rsidRDefault="00ED0499" w:rsidP="00040238">
            <w:pPr>
              <w:pStyle w:val="ac"/>
              <w:jc w:val="center"/>
              <w:rPr>
                <w:sz w:val="22"/>
                <w:szCs w:val="22"/>
              </w:rPr>
            </w:pPr>
            <w:r w:rsidRPr="0020572F">
              <w:rPr>
                <w:sz w:val="22"/>
                <w:szCs w:val="22"/>
              </w:rPr>
              <w:t xml:space="preserve">Показатель качества муниципальной </w:t>
            </w:r>
            <w:r w:rsidR="00040238" w:rsidRPr="0020572F">
              <w:rPr>
                <w:sz w:val="22"/>
                <w:szCs w:val="22"/>
              </w:rPr>
              <w:t>работы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ED0499" w:rsidRPr="0020572F" w:rsidRDefault="00ED0499" w:rsidP="00040238">
            <w:pPr>
              <w:pStyle w:val="ac"/>
              <w:jc w:val="center"/>
              <w:rPr>
                <w:sz w:val="22"/>
                <w:szCs w:val="22"/>
              </w:rPr>
            </w:pPr>
            <w:r w:rsidRPr="0020572F">
              <w:rPr>
                <w:sz w:val="22"/>
                <w:szCs w:val="22"/>
              </w:rPr>
              <w:t xml:space="preserve">Значение показателя качества муниципальной </w:t>
            </w:r>
            <w:r w:rsidR="00040238" w:rsidRPr="0020572F">
              <w:rPr>
                <w:sz w:val="22"/>
                <w:szCs w:val="22"/>
              </w:rPr>
              <w:t>работы</w:t>
            </w: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:rsidR="00ED0499" w:rsidRPr="0020572F" w:rsidRDefault="00ED0499" w:rsidP="00040238">
            <w:pPr>
              <w:pStyle w:val="ac"/>
              <w:jc w:val="center"/>
              <w:rPr>
                <w:sz w:val="18"/>
                <w:szCs w:val="22"/>
              </w:rPr>
            </w:pPr>
            <w:r w:rsidRPr="0020572F">
              <w:rPr>
                <w:sz w:val="18"/>
                <w:szCs w:val="22"/>
              </w:rPr>
              <w:t xml:space="preserve">Допустимые (возможные) отклонения от установленных показателей качества муниципальной </w:t>
            </w:r>
            <w:r w:rsidR="00040238" w:rsidRPr="0020572F">
              <w:rPr>
                <w:sz w:val="18"/>
                <w:szCs w:val="22"/>
              </w:rPr>
              <w:t>работы</w:t>
            </w:r>
          </w:p>
        </w:tc>
      </w:tr>
      <w:tr w:rsidR="0020572F" w:rsidRPr="0020572F" w:rsidTr="00C90ED0">
        <w:trPr>
          <w:trHeight w:val="318"/>
        </w:trPr>
        <w:tc>
          <w:tcPr>
            <w:tcW w:w="1156" w:type="dxa"/>
            <w:vMerge/>
            <w:shd w:val="clear" w:color="auto" w:fill="auto"/>
            <w:vAlign w:val="center"/>
          </w:tcPr>
          <w:p w:rsidR="00ED0499" w:rsidRPr="0020572F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vMerge w:val="restart"/>
            <w:shd w:val="clear" w:color="auto" w:fill="auto"/>
            <w:vAlign w:val="center"/>
          </w:tcPr>
          <w:p w:rsidR="00ED0499" w:rsidRPr="0020572F" w:rsidRDefault="00ED0499" w:rsidP="00C90ED0">
            <w:pPr>
              <w:pStyle w:val="ac"/>
              <w:ind w:left="-130" w:right="-46"/>
              <w:jc w:val="center"/>
              <w:rPr>
                <w:sz w:val="18"/>
                <w:szCs w:val="22"/>
              </w:rPr>
            </w:pPr>
            <w:r w:rsidRPr="0020572F">
              <w:rPr>
                <w:sz w:val="18"/>
                <w:szCs w:val="22"/>
              </w:rPr>
              <w:t>наименование показателя</w:t>
            </w:r>
          </w:p>
        </w:tc>
        <w:tc>
          <w:tcPr>
            <w:tcW w:w="1032" w:type="dxa"/>
            <w:vMerge w:val="restart"/>
            <w:shd w:val="clear" w:color="auto" w:fill="auto"/>
            <w:vAlign w:val="center"/>
          </w:tcPr>
          <w:p w:rsidR="00ED0499" w:rsidRPr="0020572F" w:rsidRDefault="00ED0499" w:rsidP="00C90ED0">
            <w:pPr>
              <w:pStyle w:val="ac"/>
              <w:ind w:left="-130" w:right="-46"/>
              <w:jc w:val="center"/>
              <w:rPr>
                <w:sz w:val="18"/>
                <w:szCs w:val="22"/>
              </w:rPr>
            </w:pPr>
            <w:r w:rsidRPr="0020572F">
              <w:rPr>
                <w:sz w:val="18"/>
                <w:szCs w:val="22"/>
              </w:rPr>
              <w:t>наименование показателя</w:t>
            </w:r>
          </w:p>
        </w:tc>
        <w:tc>
          <w:tcPr>
            <w:tcW w:w="1033" w:type="dxa"/>
            <w:vMerge w:val="restart"/>
            <w:shd w:val="clear" w:color="auto" w:fill="auto"/>
            <w:vAlign w:val="center"/>
          </w:tcPr>
          <w:p w:rsidR="00ED0499" w:rsidRPr="0020572F" w:rsidRDefault="00ED0499" w:rsidP="00C90ED0">
            <w:pPr>
              <w:pStyle w:val="ac"/>
              <w:ind w:left="-130" w:right="-46"/>
              <w:jc w:val="center"/>
              <w:rPr>
                <w:sz w:val="18"/>
                <w:szCs w:val="22"/>
              </w:rPr>
            </w:pPr>
            <w:r w:rsidRPr="0020572F">
              <w:rPr>
                <w:sz w:val="18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0499" w:rsidRPr="0020572F" w:rsidRDefault="00ED0499" w:rsidP="00C90ED0">
            <w:pPr>
              <w:pStyle w:val="ac"/>
              <w:ind w:left="-108" w:right="-108"/>
              <w:jc w:val="center"/>
              <w:rPr>
                <w:sz w:val="20"/>
                <w:szCs w:val="22"/>
              </w:rPr>
            </w:pPr>
            <w:proofErr w:type="spellStart"/>
            <w:r w:rsidRPr="0020572F">
              <w:rPr>
                <w:sz w:val="20"/>
                <w:szCs w:val="22"/>
              </w:rPr>
              <w:t>наименова-ние</w:t>
            </w:r>
            <w:proofErr w:type="spellEnd"/>
            <w:r w:rsidRPr="0020572F">
              <w:rPr>
                <w:sz w:val="20"/>
                <w:szCs w:val="22"/>
              </w:rPr>
              <w:t xml:space="preserve"> показателя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D0499" w:rsidRPr="0020572F" w:rsidRDefault="00ED0499" w:rsidP="00C90ED0">
            <w:pPr>
              <w:pStyle w:val="ac"/>
              <w:ind w:left="-108" w:right="-108"/>
              <w:jc w:val="center"/>
              <w:rPr>
                <w:sz w:val="20"/>
                <w:szCs w:val="22"/>
              </w:rPr>
            </w:pPr>
            <w:r w:rsidRPr="0020572F">
              <w:rPr>
                <w:sz w:val="20"/>
                <w:szCs w:val="22"/>
              </w:rPr>
              <w:t>наименование показателя</w:t>
            </w:r>
          </w:p>
        </w:tc>
        <w:tc>
          <w:tcPr>
            <w:tcW w:w="1809" w:type="dxa"/>
            <w:vMerge w:val="restart"/>
            <w:shd w:val="clear" w:color="auto" w:fill="auto"/>
            <w:vAlign w:val="center"/>
          </w:tcPr>
          <w:p w:rsidR="00ED0499" w:rsidRPr="0020572F" w:rsidRDefault="00ED0499" w:rsidP="00C90ED0">
            <w:pPr>
              <w:pStyle w:val="ac"/>
              <w:jc w:val="center"/>
              <w:rPr>
                <w:sz w:val="20"/>
                <w:szCs w:val="22"/>
              </w:rPr>
            </w:pPr>
            <w:r w:rsidRPr="0020572F">
              <w:rPr>
                <w:sz w:val="20"/>
                <w:szCs w:val="22"/>
              </w:rPr>
              <w:t>наименование показателя</w:t>
            </w: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:rsidR="00ED0499" w:rsidRPr="0020572F" w:rsidRDefault="00ED0499" w:rsidP="00C90ED0">
            <w:pPr>
              <w:pStyle w:val="ac"/>
              <w:jc w:val="center"/>
              <w:rPr>
                <w:sz w:val="20"/>
                <w:szCs w:val="22"/>
              </w:rPr>
            </w:pPr>
            <w:r w:rsidRPr="0020572F">
              <w:rPr>
                <w:sz w:val="20"/>
                <w:szCs w:val="22"/>
              </w:rPr>
              <w:t>Единица измерения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D0499" w:rsidRPr="0020572F" w:rsidRDefault="00AD22BE" w:rsidP="00C90ED0">
            <w:pPr>
              <w:pStyle w:val="ac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2021</w:t>
            </w:r>
            <w:r w:rsidR="00ED0499" w:rsidRPr="0020572F">
              <w:rPr>
                <w:sz w:val="20"/>
              </w:rPr>
              <w:t xml:space="preserve">  (очередной финансовый год)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D0499" w:rsidRPr="0020572F" w:rsidRDefault="00AD22BE" w:rsidP="00C90ED0">
            <w:pPr>
              <w:pStyle w:val="ac"/>
              <w:ind w:left="-108" w:right="-108" w:firstLine="108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2022</w:t>
            </w:r>
          </w:p>
          <w:p w:rsidR="00ED0499" w:rsidRPr="0020572F" w:rsidRDefault="00ED0499" w:rsidP="00C90ED0">
            <w:pPr>
              <w:pStyle w:val="ac"/>
              <w:ind w:left="-108" w:right="-108" w:firstLine="108"/>
              <w:jc w:val="center"/>
              <w:rPr>
                <w:sz w:val="20"/>
              </w:rPr>
            </w:pPr>
            <w:r w:rsidRPr="0020572F">
              <w:rPr>
                <w:sz w:val="20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D0499" w:rsidRPr="0020572F" w:rsidRDefault="00AD22BE" w:rsidP="00C90ED0">
            <w:pPr>
              <w:pStyle w:val="ac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2023</w:t>
            </w:r>
            <w:r w:rsidR="00ED0499" w:rsidRPr="0020572F">
              <w:rPr>
                <w:sz w:val="20"/>
              </w:rPr>
              <w:t xml:space="preserve"> </w:t>
            </w:r>
          </w:p>
          <w:p w:rsidR="00ED0499" w:rsidRPr="0020572F" w:rsidRDefault="00ED0499" w:rsidP="00C90ED0">
            <w:pPr>
              <w:pStyle w:val="ac"/>
              <w:ind w:left="-108" w:right="-108"/>
              <w:jc w:val="center"/>
              <w:rPr>
                <w:sz w:val="20"/>
              </w:rPr>
            </w:pPr>
            <w:r w:rsidRPr="0020572F">
              <w:rPr>
                <w:sz w:val="20"/>
              </w:rPr>
              <w:t xml:space="preserve"> (2-й год планового периода)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ED0499" w:rsidRPr="0020572F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20572F">
              <w:rPr>
                <w:sz w:val="22"/>
                <w:szCs w:val="22"/>
              </w:rPr>
              <w:t>В процентах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D0499" w:rsidRPr="0020572F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20572F">
              <w:rPr>
                <w:sz w:val="22"/>
                <w:szCs w:val="22"/>
              </w:rPr>
              <w:t>В абсолютных показателях</w:t>
            </w:r>
          </w:p>
        </w:tc>
      </w:tr>
      <w:tr w:rsidR="0020572F" w:rsidRPr="0020572F" w:rsidTr="00C90ED0">
        <w:trPr>
          <w:trHeight w:val="872"/>
        </w:trPr>
        <w:tc>
          <w:tcPr>
            <w:tcW w:w="1156" w:type="dxa"/>
            <w:vMerge/>
            <w:shd w:val="clear" w:color="auto" w:fill="auto"/>
          </w:tcPr>
          <w:p w:rsidR="00ED0499" w:rsidRPr="0020572F" w:rsidRDefault="00ED0499" w:rsidP="00C90ED0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  <w:shd w:val="clear" w:color="auto" w:fill="auto"/>
          </w:tcPr>
          <w:p w:rsidR="00ED0499" w:rsidRPr="0020572F" w:rsidRDefault="00ED0499" w:rsidP="00C90ED0">
            <w:pPr>
              <w:pStyle w:val="ac"/>
              <w:jc w:val="center"/>
              <w:rPr>
                <w:sz w:val="20"/>
                <w:szCs w:val="22"/>
              </w:rPr>
            </w:pPr>
          </w:p>
        </w:tc>
        <w:tc>
          <w:tcPr>
            <w:tcW w:w="1032" w:type="dxa"/>
            <w:vMerge/>
            <w:shd w:val="clear" w:color="auto" w:fill="auto"/>
          </w:tcPr>
          <w:p w:rsidR="00ED0499" w:rsidRPr="0020572F" w:rsidRDefault="00ED0499" w:rsidP="00C90ED0">
            <w:pPr>
              <w:pStyle w:val="ac"/>
              <w:jc w:val="center"/>
              <w:rPr>
                <w:sz w:val="20"/>
                <w:szCs w:val="22"/>
              </w:rPr>
            </w:pPr>
          </w:p>
        </w:tc>
        <w:tc>
          <w:tcPr>
            <w:tcW w:w="1033" w:type="dxa"/>
            <w:vMerge/>
            <w:shd w:val="clear" w:color="auto" w:fill="auto"/>
          </w:tcPr>
          <w:p w:rsidR="00ED0499" w:rsidRPr="0020572F" w:rsidRDefault="00ED0499" w:rsidP="00C90ED0">
            <w:pPr>
              <w:pStyle w:val="ac"/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D0499" w:rsidRPr="0020572F" w:rsidRDefault="00ED0499" w:rsidP="00C90ED0">
            <w:pPr>
              <w:pStyle w:val="ac"/>
              <w:jc w:val="center"/>
              <w:rPr>
                <w:sz w:val="20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D0499" w:rsidRPr="0020572F" w:rsidRDefault="00ED0499" w:rsidP="00C90ED0">
            <w:pPr>
              <w:pStyle w:val="ac"/>
              <w:jc w:val="center"/>
              <w:rPr>
                <w:sz w:val="20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ED0499" w:rsidRPr="0020572F" w:rsidRDefault="00ED0499" w:rsidP="00C90ED0">
            <w:pPr>
              <w:pStyle w:val="ac"/>
              <w:jc w:val="center"/>
              <w:rPr>
                <w:sz w:val="20"/>
                <w:szCs w:val="22"/>
              </w:rPr>
            </w:pPr>
          </w:p>
        </w:tc>
        <w:tc>
          <w:tcPr>
            <w:tcW w:w="884" w:type="dxa"/>
            <w:shd w:val="clear" w:color="auto" w:fill="auto"/>
          </w:tcPr>
          <w:p w:rsidR="00ED0499" w:rsidRPr="0020572F" w:rsidRDefault="00ED0499" w:rsidP="00C90ED0">
            <w:pPr>
              <w:pStyle w:val="ac"/>
              <w:jc w:val="center"/>
              <w:rPr>
                <w:sz w:val="20"/>
                <w:szCs w:val="22"/>
              </w:rPr>
            </w:pPr>
            <w:r w:rsidRPr="0020572F">
              <w:rPr>
                <w:sz w:val="20"/>
                <w:szCs w:val="22"/>
              </w:rPr>
              <w:t xml:space="preserve">наименование </w:t>
            </w:r>
          </w:p>
        </w:tc>
        <w:tc>
          <w:tcPr>
            <w:tcW w:w="851" w:type="dxa"/>
            <w:shd w:val="clear" w:color="auto" w:fill="auto"/>
          </w:tcPr>
          <w:p w:rsidR="00ED0499" w:rsidRPr="0020572F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20572F">
              <w:rPr>
                <w:sz w:val="22"/>
                <w:szCs w:val="22"/>
              </w:rPr>
              <w:t>Код по ОКЕИ</w:t>
            </w:r>
          </w:p>
        </w:tc>
        <w:tc>
          <w:tcPr>
            <w:tcW w:w="1134" w:type="dxa"/>
            <w:vMerge/>
            <w:shd w:val="clear" w:color="auto" w:fill="auto"/>
          </w:tcPr>
          <w:p w:rsidR="00ED0499" w:rsidRPr="0020572F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D0499" w:rsidRPr="0020572F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D0499" w:rsidRPr="0020572F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vMerge/>
            <w:shd w:val="clear" w:color="auto" w:fill="auto"/>
          </w:tcPr>
          <w:p w:rsidR="00ED0499" w:rsidRPr="0020572F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D0499" w:rsidRPr="0020572F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20572F" w:rsidRPr="0020572F" w:rsidTr="00C90ED0">
        <w:trPr>
          <w:trHeight w:val="318"/>
        </w:trPr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499" w:rsidRPr="0020572F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20572F">
              <w:rPr>
                <w:sz w:val="22"/>
                <w:szCs w:val="22"/>
              </w:rPr>
              <w:t>1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499" w:rsidRPr="0020572F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20572F">
              <w:rPr>
                <w:sz w:val="22"/>
                <w:szCs w:val="22"/>
              </w:rPr>
              <w:t>2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499" w:rsidRPr="0020572F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20572F">
              <w:rPr>
                <w:sz w:val="22"/>
                <w:szCs w:val="22"/>
              </w:rPr>
              <w:t>3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499" w:rsidRPr="0020572F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20572F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499" w:rsidRPr="0020572F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20572F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499" w:rsidRPr="0020572F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20572F">
              <w:rPr>
                <w:sz w:val="22"/>
                <w:szCs w:val="22"/>
              </w:rPr>
              <w:t>6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499" w:rsidRPr="0020572F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20572F">
              <w:rPr>
                <w:sz w:val="22"/>
                <w:szCs w:val="22"/>
              </w:rPr>
              <w:t>7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499" w:rsidRPr="0020572F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20572F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499" w:rsidRPr="0020572F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20572F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499" w:rsidRPr="0020572F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20572F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499" w:rsidRPr="0020572F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20572F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499" w:rsidRPr="0020572F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20572F">
              <w:rPr>
                <w:sz w:val="22"/>
                <w:szCs w:val="22"/>
              </w:rPr>
              <w:t>12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499" w:rsidRPr="0020572F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20572F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499" w:rsidRPr="0020572F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20572F">
              <w:rPr>
                <w:sz w:val="22"/>
                <w:szCs w:val="22"/>
              </w:rPr>
              <w:t>14</w:t>
            </w:r>
          </w:p>
        </w:tc>
      </w:tr>
      <w:tr w:rsidR="0020572F" w:rsidRPr="0020572F" w:rsidTr="00C90ED0">
        <w:trPr>
          <w:trHeight w:val="85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499" w:rsidRPr="0020572F" w:rsidRDefault="00AA65C2" w:rsidP="00C90ED0">
            <w:pPr>
              <w:pStyle w:val="ac"/>
              <w:jc w:val="center"/>
              <w:rPr>
                <w:rFonts w:ascii="Arial" w:hAnsi="Arial" w:cs="Arial"/>
                <w:b/>
                <w:bCs/>
              </w:rPr>
            </w:pPr>
            <w:r w:rsidRPr="0020572F">
              <w:rPr>
                <w:sz w:val="22"/>
                <w:szCs w:val="22"/>
              </w:rPr>
              <w:t>900100.Р.50.1.1.2.0003002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499" w:rsidRPr="0020572F" w:rsidRDefault="00AA65C2" w:rsidP="00C90ED0">
            <w:pPr>
              <w:pStyle w:val="ac"/>
              <w:ind w:left="-163" w:right="-155"/>
              <w:jc w:val="center"/>
              <w:rPr>
                <w:sz w:val="22"/>
                <w:szCs w:val="22"/>
              </w:rPr>
            </w:pPr>
            <w:r w:rsidRPr="0020572F">
              <w:rPr>
                <w:sz w:val="22"/>
                <w:szCs w:val="22"/>
              </w:rPr>
              <w:t>Создание концертов и концертных программ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499" w:rsidRPr="0020572F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499" w:rsidRPr="0020572F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499" w:rsidRPr="0020572F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20572F">
              <w:rPr>
                <w:sz w:val="22"/>
                <w:szCs w:val="22"/>
              </w:rPr>
              <w:t>С учётом всех форм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499" w:rsidRPr="0020572F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20572F">
              <w:rPr>
                <w:sz w:val="22"/>
                <w:szCs w:val="22"/>
              </w:rPr>
              <w:t>бесплатно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499" w:rsidRPr="0020572F" w:rsidRDefault="00ED0499" w:rsidP="00692C98">
            <w:pPr>
              <w:pStyle w:val="ac"/>
              <w:ind w:left="-108" w:right="-108"/>
              <w:jc w:val="center"/>
              <w:rPr>
                <w:sz w:val="22"/>
                <w:szCs w:val="22"/>
              </w:rPr>
            </w:pPr>
            <w:r w:rsidRPr="0020572F">
              <w:rPr>
                <w:sz w:val="22"/>
                <w:szCs w:val="22"/>
              </w:rPr>
              <w:t xml:space="preserve">Количество </w:t>
            </w:r>
            <w:r w:rsidR="00692C98">
              <w:rPr>
                <w:sz w:val="22"/>
                <w:szCs w:val="22"/>
              </w:rPr>
              <w:t>человек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499" w:rsidRPr="0020572F" w:rsidRDefault="00692C98" w:rsidP="00C90ED0">
            <w:pPr>
              <w:pStyle w:val="ac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499" w:rsidRPr="0020572F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20572F">
              <w:rPr>
                <w:sz w:val="22"/>
                <w:szCs w:val="22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499" w:rsidRPr="0020572F" w:rsidRDefault="00692C98" w:rsidP="000C0795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0C079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499" w:rsidRPr="0020572F" w:rsidRDefault="00692C98" w:rsidP="00C90ED0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C0795">
              <w:rPr>
                <w:sz w:val="22"/>
                <w:szCs w:val="22"/>
              </w:rPr>
              <w:t>3210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499" w:rsidRPr="0020572F" w:rsidRDefault="000C0795" w:rsidP="00C90ED0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  <w:r w:rsidR="00692C98">
              <w:rPr>
                <w:sz w:val="22"/>
                <w:szCs w:val="22"/>
              </w:rPr>
              <w:t>20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499" w:rsidRPr="0020572F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20572F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499" w:rsidRPr="0020572F" w:rsidRDefault="00ED0499" w:rsidP="00C90ED0">
            <w:pPr>
              <w:pStyle w:val="ac"/>
              <w:jc w:val="center"/>
              <w:rPr>
                <w:sz w:val="22"/>
                <w:szCs w:val="22"/>
              </w:rPr>
            </w:pPr>
            <w:r w:rsidRPr="0020572F">
              <w:rPr>
                <w:sz w:val="22"/>
                <w:szCs w:val="22"/>
              </w:rPr>
              <w:t>-</w:t>
            </w:r>
          </w:p>
        </w:tc>
      </w:tr>
    </w:tbl>
    <w:p w:rsidR="006508A1" w:rsidRDefault="00ED0499" w:rsidP="00ED0499">
      <w:pPr>
        <w:pStyle w:val="ac"/>
        <w:spacing w:after="120"/>
      </w:pPr>
      <w:r w:rsidRPr="005E5752">
        <w:br w:type="textWrapping" w:clear="all"/>
      </w:r>
    </w:p>
    <w:p w:rsidR="006508A1" w:rsidRDefault="006508A1" w:rsidP="00ED0499">
      <w:pPr>
        <w:pStyle w:val="ac"/>
        <w:spacing w:after="120"/>
      </w:pPr>
    </w:p>
    <w:p w:rsidR="006508A1" w:rsidRDefault="006508A1" w:rsidP="00ED0499">
      <w:pPr>
        <w:pStyle w:val="ac"/>
        <w:spacing w:after="120"/>
      </w:pPr>
    </w:p>
    <w:p w:rsidR="006508A1" w:rsidRDefault="006508A1" w:rsidP="00ED0499">
      <w:pPr>
        <w:pStyle w:val="ac"/>
        <w:spacing w:after="120"/>
      </w:pPr>
    </w:p>
    <w:p w:rsidR="006508A1" w:rsidRDefault="006508A1" w:rsidP="00ED0499">
      <w:pPr>
        <w:pStyle w:val="ac"/>
        <w:spacing w:after="120"/>
      </w:pPr>
    </w:p>
    <w:p w:rsidR="008C2443" w:rsidRDefault="008C2443" w:rsidP="00ED0499">
      <w:pPr>
        <w:pStyle w:val="ac"/>
        <w:spacing w:after="120"/>
      </w:pPr>
    </w:p>
    <w:p w:rsidR="006508A1" w:rsidRDefault="006508A1" w:rsidP="00ED0499">
      <w:pPr>
        <w:pStyle w:val="ac"/>
        <w:spacing w:after="120"/>
      </w:pPr>
    </w:p>
    <w:p w:rsidR="00ED0499" w:rsidRPr="005E5752" w:rsidRDefault="00ED0499" w:rsidP="00ED0499">
      <w:pPr>
        <w:pStyle w:val="ac"/>
        <w:spacing w:after="120"/>
      </w:pPr>
      <w:r w:rsidRPr="005E5752">
        <w:lastRenderedPageBreak/>
        <w:t xml:space="preserve">3.2. Показатели, характеризующие объем </w:t>
      </w:r>
      <w:r>
        <w:rPr>
          <w:bCs/>
          <w:szCs w:val="22"/>
        </w:rPr>
        <w:t>работы</w:t>
      </w:r>
      <w:r w:rsidRPr="005E5752">
        <w:t>:</w:t>
      </w:r>
    </w:p>
    <w:tbl>
      <w:tblPr>
        <w:tblpPr w:leftFromText="180" w:rightFromText="180" w:vertAnchor="text" w:tblpX="250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5"/>
        <w:gridCol w:w="676"/>
        <w:gridCol w:w="850"/>
        <w:gridCol w:w="992"/>
        <w:gridCol w:w="1134"/>
        <w:gridCol w:w="850"/>
        <w:gridCol w:w="710"/>
        <w:gridCol w:w="992"/>
        <w:gridCol w:w="992"/>
        <w:gridCol w:w="850"/>
        <w:gridCol w:w="851"/>
        <w:gridCol w:w="708"/>
        <w:gridCol w:w="709"/>
        <w:gridCol w:w="709"/>
        <w:gridCol w:w="709"/>
        <w:gridCol w:w="709"/>
      </w:tblGrid>
      <w:tr w:rsidR="00ED0499" w:rsidRPr="003A48E5" w:rsidTr="00DB2BF9">
        <w:trPr>
          <w:trHeight w:val="319"/>
        </w:trPr>
        <w:tc>
          <w:tcPr>
            <w:tcW w:w="988" w:type="dxa"/>
            <w:vMerge w:val="restart"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  <w:r w:rsidRPr="003A48E5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2381" w:type="dxa"/>
            <w:gridSpan w:val="3"/>
            <w:shd w:val="clear" w:color="auto" w:fill="auto"/>
            <w:vAlign w:val="center"/>
          </w:tcPr>
          <w:p w:rsidR="00ED0499" w:rsidRPr="003A48E5" w:rsidRDefault="00ED0499" w:rsidP="00040238">
            <w:pPr>
              <w:pStyle w:val="ac"/>
              <w:jc w:val="center"/>
              <w:rPr>
                <w:sz w:val="20"/>
              </w:rPr>
            </w:pPr>
            <w:r w:rsidRPr="003A48E5">
              <w:rPr>
                <w:sz w:val="20"/>
              </w:rPr>
              <w:t xml:space="preserve">Показатель, характеризующий содержание муниципальной </w:t>
            </w:r>
            <w:r w:rsidR="00040238">
              <w:rPr>
                <w:sz w:val="20"/>
              </w:rPr>
              <w:t xml:space="preserve">работы </w:t>
            </w:r>
            <w:r w:rsidRPr="003A48E5">
              <w:rPr>
                <w:sz w:val="20"/>
              </w:rPr>
              <w:t>(по справочникам)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ED0499" w:rsidRPr="003A48E5" w:rsidRDefault="00ED0499" w:rsidP="00040238">
            <w:pPr>
              <w:pStyle w:val="ac"/>
              <w:jc w:val="center"/>
              <w:rPr>
                <w:sz w:val="20"/>
              </w:rPr>
            </w:pPr>
            <w:r w:rsidRPr="003A48E5">
              <w:rPr>
                <w:sz w:val="20"/>
              </w:rPr>
              <w:t xml:space="preserve">Показатель, характеризующий условия (формы) оказания муниципальной </w:t>
            </w:r>
            <w:r w:rsidR="00040238">
              <w:rPr>
                <w:sz w:val="20"/>
              </w:rPr>
              <w:t>работы</w:t>
            </w:r>
            <w:r w:rsidRPr="003A48E5">
              <w:rPr>
                <w:sz w:val="20"/>
              </w:rPr>
              <w:t xml:space="preserve"> (по справочникам)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ED0499" w:rsidRPr="003A48E5" w:rsidRDefault="00ED0499" w:rsidP="00040238">
            <w:pPr>
              <w:pStyle w:val="ac"/>
              <w:jc w:val="center"/>
              <w:rPr>
                <w:sz w:val="20"/>
              </w:rPr>
            </w:pPr>
            <w:r w:rsidRPr="003A48E5">
              <w:rPr>
                <w:sz w:val="20"/>
              </w:rPr>
              <w:t xml:space="preserve">Показатель </w:t>
            </w:r>
            <w:r>
              <w:rPr>
                <w:sz w:val="20"/>
              </w:rPr>
              <w:t>объема</w:t>
            </w:r>
            <w:r w:rsidRPr="003A48E5">
              <w:rPr>
                <w:sz w:val="20"/>
              </w:rPr>
              <w:t xml:space="preserve"> муниципальной </w:t>
            </w:r>
            <w:r w:rsidR="00040238">
              <w:rPr>
                <w:sz w:val="20"/>
              </w:rPr>
              <w:t>работы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ED0499" w:rsidRPr="003A48E5" w:rsidRDefault="00ED0499" w:rsidP="00040238">
            <w:pPr>
              <w:pStyle w:val="ac"/>
              <w:jc w:val="center"/>
              <w:rPr>
                <w:sz w:val="20"/>
              </w:rPr>
            </w:pPr>
            <w:r w:rsidRPr="003A48E5">
              <w:rPr>
                <w:sz w:val="20"/>
              </w:rPr>
              <w:t xml:space="preserve">Значение показателя </w:t>
            </w:r>
            <w:r>
              <w:rPr>
                <w:sz w:val="20"/>
              </w:rPr>
              <w:t xml:space="preserve">объема </w:t>
            </w:r>
            <w:r w:rsidRPr="003A48E5">
              <w:rPr>
                <w:sz w:val="20"/>
              </w:rPr>
              <w:t xml:space="preserve">муниципальной </w:t>
            </w:r>
            <w:r w:rsidR="00040238">
              <w:rPr>
                <w:sz w:val="20"/>
              </w:rPr>
              <w:t>работы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  <w:r w:rsidRPr="003A48E5">
              <w:rPr>
                <w:sz w:val="20"/>
              </w:rPr>
              <w:t>Размер платы (цена, тариф)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D0499" w:rsidRPr="003A48E5" w:rsidRDefault="00ED0499" w:rsidP="00040238">
            <w:pPr>
              <w:pStyle w:val="ac"/>
              <w:ind w:left="-142" w:right="-74"/>
              <w:jc w:val="center"/>
              <w:rPr>
                <w:sz w:val="20"/>
              </w:rPr>
            </w:pPr>
            <w:r w:rsidRPr="003A48E5">
              <w:rPr>
                <w:sz w:val="20"/>
              </w:rPr>
              <w:t xml:space="preserve">Допустимые (возможные) отклонения от установленных показателей качества муниципальной </w:t>
            </w:r>
            <w:r w:rsidR="00040238">
              <w:rPr>
                <w:sz w:val="20"/>
              </w:rPr>
              <w:t>работы</w:t>
            </w:r>
          </w:p>
        </w:tc>
      </w:tr>
      <w:tr w:rsidR="00ED0499" w:rsidRPr="003A48E5" w:rsidTr="00DB2BF9">
        <w:trPr>
          <w:trHeight w:val="318"/>
        </w:trPr>
        <w:tc>
          <w:tcPr>
            <w:tcW w:w="988" w:type="dxa"/>
            <w:vMerge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ind w:left="-108" w:right="-108"/>
              <w:jc w:val="center"/>
              <w:rPr>
                <w:sz w:val="20"/>
              </w:rPr>
            </w:pPr>
            <w:proofErr w:type="spellStart"/>
            <w:r w:rsidRPr="003A48E5">
              <w:rPr>
                <w:sz w:val="20"/>
              </w:rPr>
              <w:t>наимено-вание</w:t>
            </w:r>
            <w:proofErr w:type="spellEnd"/>
            <w:r w:rsidRPr="003A48E5">
              <w:rPr>
                <w:sz w:val="20"/>
              </w:rPr>
              <w:t xml:space="preserve"> </w:t>
            </w:r>
            <w:proofErr w:type="spellStart"/>
            <w:r w:rsidRPr="003A48E5">
              <w:rPr>
                <w:sz w:val="20"/>
              </w:rPr>
              <w:t>показате</w:t>
            </w:r>
            <w:proofErr w:type="spellEnd"/>
            <w:r w:rsidRPr="003A48E5">
              <w:rPr>
                <w:sz w:val="20"/>
              </w:rPr>
              <w:t>-ля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ind w:left="-108" w:right="-108"/>
              <w:jc w:val="center"/>
              <w:rPr>
                <w:sz w:val="20"/>
              </w:rPr>
            </w:pPr>
            <w:proofErr w:type="spellStart"/>
            <w:r w:rsidRPr="003A48E5">
              <w:rPr>
                <w:sz w:val="20"/>
              </w:rPr>
              <w:t>наимено-вание</w:t>
            </w:r>
            <w:proofErr w:type="spellEnd"/>
            <w:r w:rsidRPr="003A48E5">
              <w:rPr>
                <w:sz w:val="20"/>
              </w:rPr>
              <w:t xml:space="preserve"> </w:t>
            </w:r>
            <w:proofErr w:type="spellStart"/>
            <w:r w:rsidRPr="003A48E5">
              <w:rPr>
                <w:sz w:val="20"/>
              </w:rPr>
              <w:t>показате</w:t>
            </w:r>
            <w:proofErr w:type="spellEnd"/>
            <w:r w:rsidRPr="003A48E5">
              <w:rPr>
                <w:sz w:val="20"/>
              </w:rPr>
              <w:t>-ля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ind w:left="-108" w:right="-108"/>
              <w:jc w:val="center"/>
              <w:rPr>
                <w:sz w:val="20"/>
              </w:rPr>
            </w:pPr>
            <w:r w:rsidRPr="003A48E5">
              <w:rPr>
                <w:sz w:val="20"/>
              </w:rPr>
              <w:t>наименование показа-теля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  <w:r w:rsidRPr="003A48E5">
              <w:rPr>
                <w:sz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ind w:left="-108" w:right="-108"/>
              <w:jc w:val="center"/>
              <w:rPr>
                <w:sz w:val="20"/>
              </w:rPr>
            </w:pPr>
            <w:proofErr w:type="spellStart"/>
            <w:r w:rsidRPr="003A48E5">
              <w:rPr>
                <w:sz w:val="20"/>
              </w:rPr>
              <w:t>наименова-ние</w:t>
            </w:r>
            <w:proofErr w:type="spellEnd"/>
            <w:r w:rsidRPr="003A48E5">
              <w:rPr>
                <w:sz w:val="20"/>
              </w:rPr>
              <w:t xml:space="preserve">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ind w:left="-108" w:right="-108"/>
              <w:jc w:val="center"/>
              <w:rPr>
                <w:sz w:val="20"/>
              </w:rPr>
            </w:pPr>
            <w:r w:rsidRPr="003A48E5">
              <w:rPr>
                <w:sz w:val="20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  <w:r w:rsidRPr="003A48E5">
              <w:rPr>
                <w:sz w:val="20"/>
              </w:rPr>
              <w:t>Единица измерения</w:t>
            </w:r>
          </w:p>
        </w:tc>
        <w:tc>
          <w:tcPr>
            <w:tcW w:w="992" w:type="dxa"/>
            <w:vMerge w:val="restart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  <w:r w:rsidRPr="003A48E5">
              <w:rPr>
                <w:sz w:val="20"/>
              </w:rPr>
              <w:t>описание работы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D0499" w:rsidRPr="003A48E5" w:rsidRDefault="00AD22BE" w:rsidP="00C90ED0">
            <w:pPr>
              <w:pStyle w:val="ac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2021</w:t>
            </w:r>
            <w:r w:rsidR="00ED0499" w:rsidRPr="003A48E5">
              <w:rPr>
                <w:sz w:val="20"/>
              </w:rPr>
              <w:t xml:space="preserve">  (очередной финансовый год)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D0499" w:rsidRPr="003A48E5" w:rsidRDefault="00AD22BE" w:rsidP="00C90ED0">
            <w:pPr>
              <w:pStyle w:val="ac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2022</w:t>
            </w:r>
            <w:r w:rsidR="00ED0499" w:rsidRPr="003A48E5">
              <w:rPr>
                <w:sz w:val="20"/>
              </w:rPr>
              <w:t xml:space="preserve">  </w:t>
            </w:r>
          </w:p>
          <w:p w:rsidR="00ED0499" w:rsidRPr="003A48E5" w:rsidRDefault="00ED0499" w:rsidP="00C90ED0">
            <w:pPr>
              <w:pStyle w:val="ac"/>
              <w:ind w:left="-108" w:right="-108"/>
              <w:jc w:val="center"/>
              <w:rPr>
                <w:sz w:val="20"/>
              </w:rPr>
            </w:pPr>
            <w:r w:rsidRPr="003A48E5">
              <w:rPr>
                <w:sz w:val="20"/>
              </w:rPr>
              <w:t>(1-й год планово-</w:t>
            </w:r>
            <w:proofErr w:type="spellStart"/>
            <w:r w:rsidRPr="003A48E5">
              <w:rPr>
                <w:sz w:val="20"/>
              </w:rPr>
              <w:t>го</w:t>
            </w:r>
            <w:proofErr w:type="spellEnd"/>
            <w:r w:rsidRPr="003A48E5">
              <w:rPr>
                <w:sz w:val="20"/>
              </w:rPr>
              <w:t xml:space="preserve"> периода)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D0499" w:rsidRPr="003A48E5" w:rsidRDefault="00AD22BE" w:rsidP="00C90ED0">
            <w:pPr>
              <w:pStyle w:val="ac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2023</w:t>
            </w:r>
          </w:p>
          <w:p w:rsidR="00ED0499" w:rsidRPr="003A48E5" w:rsidRDefault="00ED0499" w:rsidP="00C90ED0">
            <w:pPr>
              <w:pStyle w:val="ac"/>
              <w:ind w:left="-108" w:right="-108"/>
              <w:jc w:val="center"/>
              <w:rPr>
                <w:sz w:val="20"/>
              </w:rPr>
            </w:pPr>
            <w:r w:rsidRPr="003A48E5">
              <w:rPr>
                <w:sz w:val="20"/>
              </w:rPr>
              <w:t>(2-й год планового периода)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ED0499" w:rsidRPr="003A48E5" w:rsidRDefault="00AD22BE" w:rsidP="00C90ED0">
            <w:pPr>
              <w:pStyle w:val="ac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2021</w:t>
            </w:r>
            <w:r w:rsidR="00ED0499" w:rsidRPr="003A48E5">
              <w:rPr>
                <w:sz w:val="20"/>
              </w:rPr>
              <w:t xml:space="preserve"> (очередной финансовый год)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D0499" w:rsidRPr="003A48E5" w:rsidRDefault="00AD22BE" w:rsidP="00C90ED0">
            <w:pPr>
              <w:pStyle w:val="ac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2022</w:t>
            </w:r>
            <w:r w:rsidR="00ED0499" w:rsidRPr="003A48E5">
              <w:rPr>
                <w:sz w:val="20"/>
              </w:rPr>
              <w:t xml:space="preserve">  (1-й год планового периода)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D0499" w:rsidRPr="003A48E5" w:rsidRDefault="00AD22BE" w:rsidP="00C90ED0">
            <w:pPr>
              <w:pStyle w:val="ac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2023</w:t>
            </w:r>
            <w:r w:rsidR="00ED0499" w:rsidRPr="003A48E5">
              <w:rPr>
                <w:sz w:val="20"/>
              </w:rPr>
              <w:t xml:space="preserve"> (2-й год планового периода)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  <w:r w:rsidRPr="003A48E5">
              <w:rPr>
                <w:sz w:val="20"/>
              </w:rPr>
              <w:t>В процентах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  <w:r w:rsidRPr="003A48E5">
              <w:rPr>
                <w:sz w:val="20"/>
              </w:rPr>
              <w:t>В абсолютных показателях</w:t>
            </w:r>
          </w:p>
        </w:tc>
      </w:tr>
      <w:tr w:rsidR="00ED0499" w:rsidRPr="003A48E5" w:rsidTr="00DB2BF9">
        <w:trPr>
          <w:trHeight w:val="318"/>
        </w:trPr>
        <w:tc>
          <w:tcPr>
            <w:tcW w:w="988" w:type="dxa"/>
            <w:vMerge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</w:p>
        </w:tc>
        <w:tc>
          <w:tcPr>
            <w:tcW w:w="676" w:type="dxa"/>
            <w:vMerge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  <w:r w:rsidRPr="003A48E5">
              <w:rPr>
                <w:sz w:val="20"/>
              </w:rPr>
              <w:t>наименование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ind w:left="-107" w:right="-108"/>
              <w:jc w:val="center"/>
              <w:rPr>
                <w:sz w:val="20"/>
              </w:rPr>
            </w:pPr>
            <w:r w:rsidRPr="003A48E5">
              <w:rPr>
                <w:sz w:val="20"/>
              </w:rPr>
              <w:t>Код по ОКЕИ</w:t>
            </w:r>
          </w:p>
        </w:tc>
        <w:tc>
          <w:tcPr>
            <w:tcW w:w="992" w:type="dxa"/>
            <w:vMerge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</w:p>
        </w:tc>
      </w:tr>
      <w:tr w:rsidR="00ED0499" w:rsidRPr="003A48E5" w:rsidTr="00DB2BF9">
        <w:trPr>
          <w:trHeight w:val="318"/>
        </w:trPr>
        <w:tc>
          <w:tcPr>
            <w:tcW w:w="988" w:type="dxa"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  <w:r w:rsidRPr="003A48E5">
              <w:rPr>
                <w:sz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  <w:r w:rsidRPr="003A48E5">
              <w:rPr>
                <w:sz w:val="20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  <w:r w:rsidRPr="003A48E5">
              <w:rPr>
                <w:sz w:val="20"/>
              </w:rPr>
              <w:t>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  <w:r w:rsidRPr="003A48E5">
              <w:rPr>
                <w:sz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  <w:r w:rsidRPr="003A48E5">
              <w:rPr>
                <w:sz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  <w:r w:rsidRPr="003A48E5">
              <w:rPr>
                <w:sz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  <w:r w:rsidRPr="003A48E5">
              <w:rPr>
                <w:sz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  <w:r w:rsidRPr="003A48E5">
              <w:rPr>
                <w:sz w:val="20"/>
              </w:rPr>
              <w:t>8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  <w:r w:rsidRPr="003A48E5">
              <w:rPr>
                <w:sz w:val="20"/>
              </w:rPr>
              <w:t>9</w:t>
            </w:r>
          </w:p>
        </w:tc>
        <w:tc>
          <w:tcPr>
            <w:tcW w:w="992" w:type="dxa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  <w:r w:rsidRPr="003A48E5">
              <w:rPr>
                <w:sz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  <w:r w:rsidRPr="003A48E5">
              <w:rPr>
                <w:sz w:val="20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  <w:r w:rsidRPr="003A48E5">
              <w:rPr>
                <w:sz w:val="20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  <w:r w:rsidRPr="003A48E5">
              <w:rPr>
                <w:sz w:val="20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  <w:r w:rsidRPr="003A48E5">
              <w:rPr>
                <w:sz w:val="20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  <w:r w:rsidRPr="003A48E5">
              <w:rPr>
                <w:sz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  <w:r w:rsidRPr="003A48E5">
              <w:rPr>
                <w:sz w:val="20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  <w:r w:rsidRPr="003A48E5">
              <w:rPr>
                <w:sz w:val="20"/>
              </w:rPr>
              <w:t>17</w:t>
            </w:r>
          </w:p>
        </w:tc>
      </w:tr>
      <w:tr w:rsidR="00ED0499" w:rsidRPr="003A48E5" w:rsidTr="00DB2BF9">
        <w:trPr>
          <w:trHeight w:val="740"/>
        </w:trPr>
        <w:tc>
          <w:tcPr>
            <w:tcW w:w="988" w:type="dxa"/>
            <w:shd w:val="clear" w:color="auto" w:fill="auto"/>
            <w:vAlign w:val="center"/>
          </w:tcPr>
          <w:p w:rsidR="00ED0499" w:rsidRPr="00DB2BF9" w:rsidRDefault="00DB2BF9" w:rsidP="00C90ED0">
            <w:pPr>
              <w:pStyle w:val="ac"/>
              <w:jc w:val="center"/>
              <w:rPr>
                <w:sz w:val="20"/>
              </w:rPr>
            </w:pPr>
            <w:r w:rsidRPr="00DB2BF9">
              <w:rPr>
                <w:sz w:val="20"/>
              </w:rPr>
              <w:t>900100.Р.50.1.1.2.0003002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Сборный концерт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  <w:r>
              <w:rPr>
                <w:sz w:val="20"/>
              </w:rPr>
              <w:t>бесплатно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0499" w:rsidRPr="00694796" w:rsidRDefault="00ED0499" w:rsidP="00C90ED0">
            <w:pPr>
              <w:pStyle w:val="ac"/>
              <w:ind w:left="-108" w:right="-108"/>
              <w:jc w:val="center"/>
              <w:rPr>
                <w:sz w:val="20"/>
              </w:rPr>
            </w:pPr>
            <w:r w:rsidRPr="00694796">
              <w:rPr>
                <w:sz w:val="20"/>
              </w:rPr>
              <w:t>Количество новых (капитально возобновленных) концертов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  <w:r w:rsidRPr="003A48E5">
              <w:rPr>
                <w:sz w:val="20"/>
              </w:rPr>
              <w:t>единиц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  <w:r w:rsidRPr="003A48E5">
              <w:rPr>
                <w:sz w:val="20"/>
              </w:rPr>
              <w:t>642</w:t>
            </w:r>
          </w:p>
        </w:tc>
        <w:tc>
          <w:tcPr>
            <w:tcW w:w="992" w:type="dxa"/>
            <w:vAlign w:val="center"/>
          </w:tcPr>
          <w:p w:rsidR="00ED0499" w:rsidRPr="003A48E5" w:rsidRDefault="00ED0499" w:rsidP="00DB2BF9">
            <w:pPr>
              <w:pStyle w:val="ac"/>
              <w:ind w:left="-108" w:right="1"/>
              <w:jc w:val="center"/>
              <w:rPr>
                <w:sz w:val="20"/>
              </w:rPr>
            </w:pPr>
            <w:r>
              <w:rPr>
                <w:sz w:val="20"/>
              </w:rPr>
              <w:t>Создание концертов и концертных программ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0499" w:rsidRPr="005F2C6F" w:rsidRDefault="00ED0499" w:rsidP="00C90ED0">
            <w:pPr>
              <w:pStyle w:val="ac"/>
              <w:jc w:val="center"/>
              <w:rPr>
                <w:b/>
                <w:szCs w:val="24"/>
              </w:rPr>
            </w:pPr>
            <w:r w:rsidRPr="005F2C6F">
              <w:rPr>
                <w:b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0499" w:rsidRPr="005F2C6F" w:rsidRDefault="00ED0499" w:rsidP="00C90ED0">
            <w:pPr>
              <w:pStyle w:val="ac"/>
              <w:jc w:val="center"/>
              <w:rPr>
                <w:b/>
                <w:szCs w:val="24"/>
              </w:rPr>
            </w:pPr>
            <w:r w:rsidRPr="005F2C6F">
              <w:rPr>
                <w:b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0499" w:rsidRPr="005F2C6F" w:rsidRDefault="00ED0499" w:rsidP="00C90ED0">
            <w:pPr>
              <w:pStyle w:val="ac"/>
              <w:jc w:val="center"/>
              <w:rPr>
                <w:b/>
                <w:szCs w:val="24"/>
              </w:rPr>
            </w:pPr>
            <w:r w:rsidRPr="005F2C6F">
              <w:rPr>
                <w:b/>
                <w:szCs w:val="24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0499" w:rsidRPr="003A48E5" w:rsidRDefault="00ED0499" w:rsidP="00C90ED0">
            <w:pPr>
              <w:pStyle w:val="ac"/>
              <w:jc w:val="center"/>
              <w:rPr>
                <w:sz w:val="20"/>
              </w:rPr>
            </w:pPr>
          </w:p>
        </w:tc>
      </w:tr>
    </w:tbl>
    <w:p w:rsidR="00937DE2" w:rsidRDefault="00937DE2" w:rsidP="00937DE2">
      <w:pPr>
        <w:pStyle w:val="ac"/>
        <w:ind w:left="142"/>
      </w:pPr>
    </w:p>
    <w:p w:rsidR="00937DE2" w:rsidRPr="005E5752" w:rsidRDefault="00DB2BF9" w:rsidP="00937DE2">
      <w:pPr>
        <w:pStyle w:val="ac"/>
        <w:ind w:left="142"/>
      </w:pPr>
      <w:r>
        <w:t xml:space="preserve">4.  Нормативные правовые </w:t>
      </w:r>
      <w:r w:rsidR="00937DE2" w:rsidRPr="005E5752">
        <w:t>акты, устанавливающие размер платы (цену, тариф) либо порядок ее (его) установления:</w:t>
      </w:r>
    </w:p>
    <w:p w:rsidR="00937DE2" w:rsidRPr="005E5752" w:rsidRDefault="00937DE2" w:rsidP="00937DE2">
      <w:pPr>
        <w:pStyle w:val="ac"/>
        <w:ind w:left="142"/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7"/>
        <w:gridCol w:w="3046"/>
        <w:gridCol w:w="3036"/>
        <w:gridCol w:w="3039"/>
        <w:gridCol w:w="3331"/>
      </w:tblGrid>
      <w:tr w:rsidR="00937DE2" w:rsidRPr="005E5752" w:rsidTr="004A45D4">
        <w:tc>
          <w:tcPr>
            <w:tcW w:w="15309" w:type="dxa"/>
            <w:gridSpan w:val="5"/>
            <w:shd w:val="clear" w:color="auto" w:fill="auto"/>
            <w:vAlign w:val="center"/>
          </w:tcPr>
          <w:p w:rsidR="00937DE2" w:rsidRPr="005E5752" w:rsidRDefault="00937DE2" w:rsidP="004A45D4">
            <w:pPr>
              <w:pStyle w:val="ac"/>
              <w:jc w:val="center"/>
            </w:pPr>
            <w:r w:rsidRPr="005E5752">
              <w:t>Нормативный правовой акт</w:t>
            </w:r>
          </w:p>
        </w:tc>
      </w:tr>
      <w:tr w:rsidR="00937DE2" w:rsidRPr="005E5752" w:rsidTr="004A45D4">
        <w:tc>
          <w:tcPr>
            <w:tcW w:w="2857" w:type="dxa"/>
            <w:shd w:val="clear" w:color="auto" w:fill="auto"/>
            <w:vAlign w:val="center"/>
          </w:tcPr>
          <w:p w:rsidR="00937DE2" w:rsidRPr="005E5752" w:rsidRDefault="00937DE2" w:rsidP="004A45D4">
            <w:pPr>
              <w:pStyle w:val="ac"/>
              <w:jc w:val="center"/>
            </w:pPr>
            <w:r w:rsidRPr="005E5752">
              <w:t>вид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937DE2" w:rsidRPr="005E5752" w:rsidRDefault="00937DE2" w:rsidP="004A45D4">
            <w:pPr>
              <w:pStyle w:val="ac"/>
              <w:jc w:val="center"/>
            </w:pPr>
            <w:r w:rsidRPr="005E5752">
              <w:t>принявший орган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937DE2" w:rsidRPr="005E5752" w:rsidRDefault="00937DE2" w:rsidP="004A45D4">
            <w:pPr>
              <w:pStyle w:val="ac"/>
              <w:jc w:val="center"/>
            </w:pPr>
            <w:r w:rsidRPr="005E5752">
              <w:t>дата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937DE2" w:rsidRPr="005E5752" w:rsidRDefault="00937DE2" w:rsidP="004A45D4">
            <w:pPr>
              <w:pStyle w:val="ac"/>
              <w:jc w:val="center"/>
            </w:pPr>
            <w:r w:rsidRPr="005E5752">
              <w:t>номер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937DE2" w:rsidRPr="005E5752" w:rsidRDefault="00937DE2" w:rsidP="004A45D4">
            <w:pPr>
              <w:pStyle w:val="ac"/>
              <w:jc w:val="center"/>
            </w:pPr>
            <w:r w:rsidRPr="005E5752">
              <w:t>наименование</w:t>
            </w:r>
          </w:p>
        </w:tc>
      </w:tr>
      <w:tr w:rsidR="00937DE2" w:rsidRPr="005E5752" w:rsidTr="004A45D4">
        <w:tc>
          <w:tcPr>
            <w:tcW w:w="2857" w:type="dxa"/>
            <w:shd w:val="clear" w:color="auto" w:fill="auto"/>
            <w:vAlign w:val="center"/>
          </w:tcPr>
          <w:p w:rsidR="00937DE2" w:rsidRPr="005E5752" w:rsidRDefault="00937DE2" w:rsidP="004A45D4">
            <w:pPr>
              <w:pStyle w:val="ac"/>
              <w:jc w:val="center"/>
            </w:pPr>
            <w:r w:rsidRPr="005E5752">
              <w:t>1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937DE2" w:rsidRPr="005E5752" w:rsidRDefault="00937DE2" w:rsidP="004A45D4">
            <w:pPr>
              <w:pStyle w:val="ac"/>
              <w:jc w:val="center"/>
            </w:pPr>
            <w:r w:rsidRPr="005E5752">
              <w:t>2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937DE2" w:rsidRPr="005E5752" w:rsidRDefault="00937DE2" w:rsidP="004A45D4">
            <w:pPr>
              <w:pStyle w:val="ac"/>
              <w:jc w:val="center"/>
            </w:pPr>
            <w:r w:rsidRPr="005E5752">
              <w:t>3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937DE2" w:rsidRPr="005E5752" w:rsidRDefault="00937DE2" w:rsidP="004A45D4">
            <w:pPr>
              <w:pStyle w:val="ac"/>
              <w:jc w:val="center"/>
            </w:pPr>
            <w:r w:rsidRPr="005E5752">
              <w:t>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937DE2" w:rsidRPr="005E5752" w:rsidRDefault="00937DE2" w:rsidP="004A45D4">
            <w:pPr>
              <w:pStyle w:val="ac"/>
              <w:jc w:val="center"/>
            </w:pPr>
            <w:r w:rsidRPr="005E5752">
              <w:t>5</w:t>
            </w:r>
          </w:p>
        </w:tc>
      </w:tr>
      <w:tr w:rsidR="00937DE2" w:rsidRPr="005E5752" w:rsidTr="004A45D4">
        <w:tc>
          <w:tcPr>
            <w:tcW w:w="2857" w:type="dxa"/>
            <w:shd w:val="clear" w:color="auto" w:fill="auto"/>
          </w:tcPr>
          <w:p w:rsidR="00937DE2" w:rsidRPr="005E5752" w:rsidRDefault="00937DE2" w:rsidP="004A45D4">
            <w:pPr>
              <w:pStyle w:val="ac"/>
            </w:pPr>
          </w:p>
        </w:tc>
        <w:tc>
          <w:tcPr>
            <w:tcW w:w="3046" w:type="dxa"/>
            <w:shd w:val="clear" w:color="auto" w:fill="auto"/>
          </w:tcPr>
          <w:p w:rsidR="00937DE2" w:rsidRPr="005E5752" w:rsidRDefault="00937DE2" w:rsidP="004A45D4">
            <w:pPr>
              <w:pStyle w:val="ac"/>
            </w:pPr>
          </w:p>
        </w:tc>
        <w:tc>
          <w:tcPr>
            <w:tcW w:w="3036" w:type="dxa"/>
            <w:shd w:val="clear" w:color="auto" w:fill="auto"/>
          </w:tcPr>
          <w:p w:rsidR="00937DE2" w:rsidRPr="005E5752" w:rsidRDefault="00937DE2" w:rsidP="004A45D4">
            <w:pPr>
              <w:pStyle w:val="ac"/>
            </w:pPr>
          </w:p>
        </w:tc>
        <w:tc>
          <w:tcPr>
            <w:tcW w:w="3039" w:type="dxa"/>
            <w:shd w:val="clear" w:color="auto" w:fill="auto"/>
          </w:tcPr>
          <w:p w:rsidR="00937DE2" w:rsidRPr="005E5752" w:rsidRDefault="00937DE2" w:rsidP="004A45D4">
            <w:pPr>
              <w:pStyle w:val="ac"/>
            </w:pPr>
          </w:p>
        </w:tc>
        <w:tc>
          <w:tcPr>
            <w:tcW w:w="3331" w:type="dxa"/>
            <w:shd w:val="clear" w:color="auto" w:fill="auto"/>
          </w:tcPr>
          <w:p w:rsidR="00937DE2" w:rsidRPr="005E5752" w:rsidRDefault="00937DE2" w:rsidP="004A45D4">
            <w:pPr>
              <w:pStyle w:val="ac"/>
            </w:pPr>
          </w:p>
        </w:tc>
      </w:tr>
    </w:tbl>
    <w:p w:rsidR="00937DE2" w:rsidRPr="005E5752" w:rsidRDefault="00937DE2" w:rsidP="00937DE2">
      <w:pPr>
        <w:pStyle w:val="ac"/>
      </w:pPr>
    </w:p>
    <w:p w:rsidR="00937DE2" w:rsidRPr="005E5752" w:rsidRDefault="00937DE2" w:rsidP="00937DE2">
      <w:pPr>
        <w:pStyle w:val="ac"/>
        <w:ind w:left="142"/>
      </w:pPr>
      <w:r w:rsidRPr="005E5752">
        <w:t xml:space="preserve">5. Порядок оказания муниципальной </w:t>
      </w:r>
      <w:r>
        <w:t>работы</w:t>
      </w:r>
      <w:r w:rsidRPr="005E5752">
        <w:t>:</w:t>
      </w:r>
    </w:p>
    <w:p w:rsidR="00937DE2" w:rsidRPr="005E5752" w:rsidRDefault="00937DE2" w:rsidP="00937DE2">
      <w:pPr>
        <w:pStyle w:val="ac"/>
        <w:ind w:left="142"/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3"/>
        <w:gridCol w:w="10526"/>
      </w:tblGrid>
      <w:tr w:rsidR="00937DE2" w:rsidRPr="005E5752" w:rsidTr="004A45D4">
        <w:tc>
          <w:tcPr>
            <w:tcW w:w="4783" w:type="dxa"/>
            <w:shd w:val="clear" w:color="auto" w:fill="auto"/>
          </w:tcPr>
          <w:p w:rsidR="00937DE2" w:rsidRPr="005E5752" w:rsidRDefault="00937DE2" w:rsidP="004A45D4">
            <w:pPr>
              <w:pStyle w:val="ac"/>
            </w:pPr>
            <w:r w:rsidRPr="005E5752">
              <w:t>5.1. Нормативные правовые акты,   регулирующие порядок оказания муниципальной услуги</w:t>
            </w:r>
          </w:p>
        </w:tc>
        <w:tc>
          <w:tcPr>
            <w:tcW w:w="10526" w:type="dxa"/>
            <w:shd w:val="clear" w:color="auto" w:fill="auto"/>
          </w:tcPr>
          <w:p w:rsidR="00937DE2" w:rsidRPr="005E5752" w:rsidRDefault="00937DE2" w:rsidP="00937DE2">
            <w:pPr>
              <w:pStyle w:val="ac"/>
            </w:pPr>
            <w:r w:rsidRPr="005E5752">
              <w:t>Постановление</w:t>
            </w:r>
            <w:r>
              <w:t xml:space="preserve"> Правительства Ленинградской области</w:t>
            </w:r>
            <w:r w:rsidRPr="005E5752">
              <w:t xml:space="preserve"> от </w:t>
            </w:r>
            <w:r>
              <w:t>14.11.2013</w:t>
            </w:r>
            <w:r w:rsidRPr="005E5752">
              <w:t xml:space="preserve"> </w:t>
            </w:r>
            <w:r>
              <w:t>404</w:t>
            </w:r>
            <w:r w:rsidRPr="005E5752">
              <w:t xml:space="preserve"> «</w:t>
            </w:r>
            <w:r>
              <w:t>О государственной программе Ленинградской области «Развитие культуры и туризма в Ленинградской области»</w:t>
            </w:r>
            <w:r w:rsidRPr="005E5752">
              <w:t xml:space="preserve">»; </w:t>
            </w:r>
          </w:p>
          <w:p w:rsidR="00937DE2" w:rsidRPr="005E5752" w:rsidRDefault="00937DE2" w:rsidP="00937DE2">
            <w:pPr>
              <w:pStyle w:val="ac"/>
            </w:pPr>
            <w:r w:rsidRPr="005E5752">
              <w:t>Закон от 06.10.1992 3612-1 Основы законодательства Российской Федерации о культуре.</w:t>
            </w:r>
          </w:p>
        </w:tc>
      </w:tr>
    </w:tbl>
    <w:p w:rsidR="00937DE2" w:rsidRDefault="00937DE2" w:rsidP="00937DE2">
      <w:pPr>
        <w:pStyle w:val="ac"/>
      </w:pPr>
    </w:p>
    <w:p w:rsidR="00937DE2" w:rsidRDefault="00937DE2" w:rsidP="00937DE2">
      <w:pPr>
        <w:pStyle w:val="ac"/>
      </w:pPr>
    </w:p>
    <w:p w:rsidR="00937DE2" w:rsidRDefault="00937DE2" w:rsidP="00937DE2">
      <w:pPr>
        <w:pStyle w:val="ac"/>
      </w:pPr>
    </w:p>
    <w:p w:rsidR="00937DE2" w:rsidRPr="005E5752" w:rsidRDefault="00937DE2" w:rsidP="00DB2BF9">
      <w:pPr>
        <w:pStyle w:val="ac"/>
        <w:ind w:left="142"/>
      </w:pPr>
      <w:r w:rsidRPr="005E5752">
        <w:lastRenderedPageBreak/>
        <w:t xml:space="preserve">5.2.  </w:t>
      </w:r>
      <w:r w:rsidR="00DB2BF9" w:rsidRPr="005E5752">
        <w:t>Порядок информирования потенциальных</w:t>
      </w:r>
      <w:r w:rsidRPr="005E5752">
        <w:t xml:space="preserve"> по</w:t>
      </w:r>
      <w:r w:rsidR="00DB2BF9">
        <w:t xml:space="preserve">требителей </w:t>
      </w:r>
      <w:r>
        <w:t>муниципальной работы</w:t>
      </w:r>
      <w:r w:rsidRPr="005E5752">
        <w:t>:</w:t>
      </w:r>
    </w:p>
    <w:tbl>
      <w:tblPr>
        <w:tblW w:w="1528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0"/>
        <w:gridCol w:w="4678"/>
        <w:gridCol w:w="6154"/>
      </w:tblGrid>
      <w:tr w:rsidR="00937DE2" w:rsidRPr="005E5752" w:rsidTr="004A45D4">
        <w:tc>
          <w:tcPr>
            <w:tcW w:w="4450" w:type="dxa"/>
          </w:tcPr>
          <w:p w:rsidR="00937DE2" w:rsidRPr="00694796" w:rsidRDefault="00937DE2" w:rsidP="004A45D4">
            <w:pPr>
              <w:pStyle w:val="ConsPlusNormal"/>
              <w:jc w:val="center"/>
              <w:rPr>
                <w:sz w:val="18"/>
                <w:szCs w:val="18"/>
              </w:rPr>
            </w:pPr>
            <w:r w:rsidRPr="00694796">
              <w:rPr>
                <w:sz w:val="18"/>
                <w:szCs w:val="18"/>
              </w:rPr>
              <w:t>Способ информирования</w:t>
            </w:r>
          </w:p>
        </w:tc>
        <w:tc>
          <w:tcPr>
            <w:tcW w:w="4678" w:type="dxa"/>
          </w:tcPr>
          <w:p w:rsidR="00937DE2" w:rsidRPr="00694796" w:rsidRDefault="00937DE2" w:rsidP="004A45D4">
            <w:pPr>
              <w:pStyle w:val="ConsPlusNormal"/>
              <w:jc w:val="center"/>
              <w:rPr>
                <w:sz w:val="18"/>
                <w:szCs w:val="18"/>
              </w:rPr>
            </w:pPr>
            <w:r w:rsidRPr="00694796">
              <w:rPr>
                <w:sz w:val="18"/>
                <w:szCs w:val="18"/>
              </w:rPr>
              <w:t>Состав размещаемой информации</w:t>
            </w:r>
          </w:p>
        </w:tc>
        <w:tc>
          <w:tcPr>
            <w:tcW w:w="6154" w:type="dxa"/>
          </w:tcPr>
          <w:p w:rsidR="00937DE2" w:rsidRPr="00694796" w:rsidRDefault="00937DE2" w:rsidP="004A45D4">
            <w:pPr>
              <w:pStyle w:val="ConsPlusNormal"/>
              <w:jc w:val="center"/>
              <w:rPr>
                <w:sz w:val="18"/>
                <w:szCs w:val="18"/>
              </w:rPr>
            </w:pPr>
            <w:r w:rsidRPr="00694796">
              <w:rPr>
                <w:sz w:val="18"/>
                <w:szCs w:val="18"/>
              </w:rPr>
              <w:t>Частота обновления информации</w:t>
            </w:r>
          </w:p>
        </w:tc>
      </w:tr>
      <w:tr w:rsidR="00937DE2" w:rsidRPr="005E5752" w:rsidTr="004A45D4">
        <w:trPr>
          <w:trHeight w:val="20"/>
        </w:trPr>
        <w:tc>
          <w:tcPr>
            <w:tcW w:w="4450" w:type="dxa"/>
          </w:tcPr>
          <w:p w:rsidR="00937DE2" w:rsidRPr="00694796" w:rsidRDefault="00937DE2" w:rsidP="004A45D4">
            <w:pPr>
              <w:pStyle w:val="ConsPlusNormal"/>
              <w:jc w:val="center"/>
              <w:rPr>
                <w:sz w:val="18"/>
                <w:szCs w:val="18"/>
              </w:rPr>
            </w:pPr>
            <w:r w:rsidRPr="00694796">
              <w:rPr>
                <w:sz w:val="18"/>
                <w:szCs w:val="18"/>
              </w:rPr>
              <w:t>1</w:t>
            </w:r>
          </w:p>
        </w:tc>
        <w:tc>
          <w:tcPr>
            <w:tcW w:w="4678" w:type="dxa"/>
          </w:tcPr>
          <w:p w:rsidR="00937DE2" w:rsidRPr="00694796" w:rsidRDefault="00937DE2" w:rsidP="004A45D4">
            <w:pPr>
              <w:pStyle w:val="ConsPlusNormal"/>
              <w:jc w:val="center"/>
              <w:rPr>
                <w:sz w:val="18"/>
                <w:szCs w:val="18"/>
              </w:rPr>
            </w:pPr>
            <w:r w:rsidRPr="00694796">
              <w:rPr>
                <w:sz w:val="18"/>
                <w:szCs w:val="18"/>
              </w:rPr>
              <w:t>2</w:t>
            </w:r>
          </w:p>
        </w:tc>
        <w:tc>
          <w:tcPr>
            <w:tcW w:w="6154" w:type="dxa"/>
          </w:tcPr>
          <w:p w:rsidR="00937DE2" w:rsidRPr="00694796" w:rsidRDefault="00937DE2" w:rsidP="004A45D4">
            <w:pPr>
              <w:pStyle w:val="ConsPlusNormal"/>
              <w:jc w:val="center"/>
              <w:rPr>
                <w:sz w:val="18"/>
                <w:szCs w:val="18"/>
              </w:rPr>
            </w:pPr>
            <w:r w:rsidRPr="00694796">
              <w:rPr>
                <w:sz w:val="18"/>
                <w:szCs w:val="18"/>
              </w:rPr>
              <w:t>3</w:t>
            </w:r>
          </w:p>
        </w:tc>
      </w:tr>
      <w:tr w:rsidR="00937DE2" w:rsidRPr="005E5752" w:rsidTr="004A45D4">
        <w:trPr>
          <w:trHeight w:val="1244"/>
        </w:trPr>
        <w:tc>
          <w:tcPr>
            <w:tcW w:w="4450" w:type="dxa"/>
            <w:vAlign w:val="center"/>
          </w:tcPr>
          <w:p w:rsidR="00937DE2" w:rsidRPr="005E5752" w:rsidRDefault="00937DE2" w:rsidP="004A45D4">
            <w:pPr>
              <w:pStyle w:val="ConsPlusNormal"/>
              <w:jc w:val="center"/>
            </w:pPr>
            <w:r w:rsidRPr="005E5752">
              <w:t>Непосредственно в помещениях и на территории Парка на информационных стендах</w:t>
            </w:r>
          </w:p>
        </w:tc>
        <w:tc>
          <w:tcPr>
            <w:tcW w:w="4678" w:type="dxa"/>
          </w:tcPr>
          <w:p w:rsidR="00937DE2" w:rsidRPr="005E5752" w:rsidRDefault="00937DE2" w:rsidP="004A45D4">
            <w:pPr>
              <w:pStyle w:val="ConsPlusNormal"/>
              <w:jc w:val="center"/>
            </w:pPr>
            <w:r w:rsidRPr="005E5752">
              <w:t>О творческих самодеятельных коллективах, и планируемых к проведению культурно-массовых, зрелищных мероприятий, фестивалей, ярмарок, выставок</w:t>
            </w:r>
          </w:p>
        </w:tc>
        <w:tc>
          <w:tcPr>
            <w:tcW w:w="6154" w:type="dxa"/>
          </w:tcPr>
          <w:p w:rsidR="00937DE2" w:rsidRPr="005E5752" w:rsidRDefault="00937DE2" w:rsidP="004A45D4">
            <w:pPr>
              <w:pStyle w:val="ConsPlusNormal"/>
              <w:jc w:val="center"/>
            </w:pPr>
            <w:r w:rsidRPr="005E5752">
              <w:t>Информация о деятельности учреждения, о порядке и правилах предоставления услуг размещается не менее, чем за 7 (семь) календарных дней до проведения мероприятия.</w:t>
            </w:r>
          </w:p>
        </w:tc>
      </w:tr>
      <w:tr w:rsidR="00937DE2" w:rsidRPr="005E5752" w:rsidTr="004A45D4">
        <w:tc>
          <w:tcPr>
            <w:tcW w:w="4450" w:type="dxa"/>
            <w:vAlign w:val="center"/>
          </w:tcPr>
          <w:p w:rsidR="00937DE2" w:rsidRPr="005E5752" w:rsidRDefault="00937DE2" w:rsidP="004A45D4">
            <w:pPr>
              <w:pStyle w:val="ConsPlusNormal"/>
              <w:jc w:val="center"/>
            </w:pPr>
            <w:r w:rsidRPr="005E5752">
              <w:t>Путем размещения в средствах массовой информации (СМИ)</w:t>
            </w:r>
          </w:p>
        </w:tc>
        <w:tc>
          <w:tcPr>
            <w:tcW w:w="4678" w:type="dxa"/>
          </w:tcPr>
          <w:p w:rsidR="00937DE2" w:rsidRPr="005E5752" w:rsidRDefault="00937DE2" w:rsidP="004A45D4">
            <w:pPr>
              <w:pStyle w:val="ConsPlusNormal"/>
              <w:jc w:val="center"/>
            </w:pPr>
            <w:r w:rsidRPr="005E5752">
              <w:t>О творческих самодеятельных коллективах, и планируемых к проведению культурно-массовых, зрелищных мероприятий, фестивалей, ярмарок, выставок</w:t>
            </w:r>
          </w:p>
        </w:tc>
        <w:tc>
          <w:tcPr>
            <w:tcW w:w="6154" w:type="dxa"/>
          </w:tcPr>
          <w:p w:rsidR="00937DE2" w:rsidRPr="005E5752" w:rsidRDefault="00937DE2" w:rsidP="004A45D4">
            <w:pPr>
              <w:pStyle w:val="ConsPlusNormal"/>
              <w:jc w:val="center"/>
            </w:pPr>
            <w:r w:rsidRPr="005E5752">
              <w:t>Информация о деятельности учреждения, о порядке и правилах предоставления услуг размещается не менее, чем за 7 (семь) календарных дней до проведения мероприятия.</w:t>
            </w:r>
          </w:p>
        </w:tc>
      </w:tr>
      <w:tr w:rsidR="00937DE2" w:rsidRPr="005E5752" w:rsidTr="004A45D4">
        <w:tc>
          <w:tcPr>
            <w:tcW w:w="4450" w:type="dxa"/>
            <w:vAlign w:val="center"/>
          </w:tcPr>
          <w:p w:rsidR="00937DE2" w:rsidRPr="005E5752" w:rsidRDefault="00937DE2" w:rsidP="004A45D4">
            <w:pPr>
              <w:pStyle w:val="ConsPlusNormal"/>
              <w:jc w:val="center"/>
            </w:pPr>
            <w:r w:rsidRPr="005E5752">
              <w:t>В сети Интернет</w:t>
            </w:r>
          </w:p>
        </w:tc>
        <w:tc>
          <w:tcPr>
            <w:tcW w:w="4678" w:type="dxa"/>
          </w:tcPr>
          <w:p w:rsidR="00937DE2" w:rsidRPr="005E5752" w:rsidRDefault="00937DE2" w:rsidP="004A45D4">
            <w:pPr>
              <w:pStyle w:val="ConsPlusNormal"/>
              <w:jc w:val="center"/>
            </w:pPr>
            <w:r w:rsidRPr="005E5752">
              <w:t>О творческих самодеятельных коллективах, и планируемых к проведению культурно-массовых, зрелищных мероприятий, фестивалей, ярмарок, аукционов, выставок</w:t>
            </w:r>
          </w:p>
        </w:tc>
        <w:tc>
          <w:tcPr>
            <w:tcW w:w="6154" w:type="dxa"/>
          </w:tcPr>
          <w:p w:rsidR="00937DE2" w:rsidRPr="005E5752" w:rsidRDefault="00937DE2" w:rsidP="004A45D4">
            <w:pPr>
              <w:pStyle w:val="ConsPlusNormal"/>
              <w:jc w:val="center"/>
            </w:pPr>
            <w:r w:rsidRPr="005E5752">
              <w:t>Информация о деятельности учреждения, о порядке и правилах предоставления услуг размещается не менее, чем за 7 (семь) календарных дней до проведения мероприятия.</w:t>
            </w:r>
          </w:p>
        </w:tc>
      </w:tr>
      <w:tr w:rsidR="00937DE2" w:rsidRPr="005E5752" w:rsidTr="004A45D4">
        <w:tc>
          <w:tcPr>
            <w:tcW w:w="4450" w:type="dxa"/>
            <w:vAlign w:val="center"/>
          </w:tcPr>
          <w:p w:rsidR="00937DE2" w:rsidRPr="005E5752" w:rsidRDefault="00937DE2" w:rsidP="004A45D4">
            <w:pPr>
              <w:pStyle w:val="ConsPlusNormal"/>
              <w:jc w:val="center"/>
            </w:pPr>
            <w:r w:rsidRPr="005E5752">
              <w:t>Путем издания информационных материалов (брошюр, буклетов, афиш, пригласительных билетов, флайерсов, летучек, баннеров, рекламных щитов и т.д.)</w:t>
            </w:r>
          </w:p>
        </w:tc>
        <w:tc>
          <w:tcPr>
            <w:tcW w:w="4678" w:type="dxa"/>
          </w:tcPr>
          <w:p w:rsidR="00937DE2" w:rsidRPr="005E5752" w:rsidRDefault="00937DE2" w:rsidP="004A45D4">
            <w:pPr>
              <w:pStyle w:val="ConsPlusNormal"/>
              <w:jc w:val="center"/>
            </w:pPr>
            <w:r w:rsidRPr="005E5752">
              <w:t>О творческих самодеятельных коллективах, и планируемых к проведению культурно-массовых, зрелищных мероприятий, фестивалей, ярмарок, выставок</w:t>
            </w:r>
          </w:p>
        </w:tc>
        <w:tc>
          <w:tcPr>
            <w:tcW w:w="6154" w:type="dxa"/>
          </w:tcPr>
          <w:p w:rsidR="00937DE2" w:rsidRPr="005E5752" w:rsidRDefault="00937DE2" w:rsidP="004A45D4">
            <w:pPr>
              <w:pStyle w:val="ConsPlusNormal"/>
              <w:jc w:val="center"/>
            </w:pPr>
            <w:r w:rsidRPr="005E5752">
              <w:t>Информация о деятельности учреждения, о порядке и правилах предоставления услуг размещается не менее, чем за 7 (семь) календарных дней до проведения мероприятия.</w:t>
            </w:r>
          </w:p>
        </w:tc>
      </w:tr>
      <w:tr w:rsidR="00937DE2" w:rsidRPr="005E5752" w:rsidTr="004A45D4">
        <w:tc>
          <w:tcPr>
            <w:tcW w:w="4450" w:type="dxa"/>
            <w:vAlign w:val="center"/>
          </w:tcPr>
          <w:p w:rsidR="00937DE2" w:rsidRPr="005E5752" w:rsidRDefault="00937DE2" w:rsidP="004A45D4">
            <w:pPr>
              <w:pStyle w:val="ConsPlusNormal"/>
              <w:jc w:val="center"/>
            </w:pPr>
            <w:r w:rsidRPr="005E5752">
              <w:t>Тематические публикации и телепередачи</w:t>
            </w:r>
          </w:p>
        </w:tc>
        <w:tc>
          <w:tcPr>
            <w:tcW w:w="4678" w:type="dxa"/>
          </w:tcPr>
          <w:p w:rsidR="00937DE2" w:rsidRPr="005E5752" w:rsidRDefault="00937DE2" w:rsidP="004A45D4">
            <w:pPr>
              <w:pStyle w:val="ConsPlusNormal"/>
              <w:jc w:val="center"/>
            </w:pPr>
            <w:r w:rsidRPr="005E5752">
              <w:t>О творческих самодеятельных коллективах, и планируемых к проведению культурно-массовых, зрелищных мероприятий, фестивалей, ярмарок, выставок</w:t>
            </w:r>
          </w:p>
        </w:tc>
        <w:tc>
          <w:tcPr>
            <w:tcW w:w="6154" w:type="dxa"/>
          </w:tcPr>
          <w:p w:rsidR="00937DE2" w:rsidRPr="005E5752" w:rsidRDefault="00937DE2" w:rsidP="004A45D4">
            <w:pPr>
              <w:pStyle w:val="ConsPlusNormal"/>
              <w:jc w:val="center"/>
            </w:pPr>
            <w:r w:rsidRPr="005E5752">
              <w:t>Информация о деятельности учреждения, о порядке и правилах предоставления услуг размещается не менее, чем за 7 (семь) календарных дней до проведения мероприятия.</w:t>
            </w:r>
          </w:p>
        </w:tc>
      </w:tr>
    </w:tbl>
    <w:p w:rsidR="00937DE2" w:rsidRPr="005E5752" w:rsidRDefault="00937DE2" w:rsidP="00937DE2">
      <w:pPr>
        <w:pStyle w:val="ac"/>
        <w:rPr>
          <w:bCs/>
          <w:szCs w:val="22"/>
        </w:rPr>
      </w:pPr>
    </w:p>
    <w:p w:rsidR="00ED0499" w:rsidRPr="005E5752" w:rsidRDefault="00ED0499" w:rsidP="00ED0499">
      <w:pPr>
        <w:pStyle w:val="ac"/>
        <w:pageBreakBefore/>
        <w:jc w:val="center"/>
        <w:rPr>
          <w:b/>
          <w:bCs/>
          <w:szCs w:val="22"/>
        </w:rPr>
      </w:pPr>
      <w:r>
        <w:rPr>
          <w:b/>
          <w:bCs/>
          <w:szCs w:val="22"/>
        </w:rPr>
        <w:lastRenderedPageBreak/>
        <w:t>Часть 3</w:t>
      </w:r>
      <w:r w:rsidRPr="005E5752">
        <w:rPr>
          <w:b/>
          <w:bCs/>
          <w:szCs w:val="22"/>
        </w:rPr>
        <w:t xml:space="preserve">. Прочие сведения о </w:t>
      </w:r>
      <w:r>
        <w:rPr>
          <w:b/>
          <w:bCs/>
          <w:szCs w:val="22"/>
        </w:rPr>
        <w:t>муниципаль</w:t>
      </w:r>
      <w:r w:rsidRPr="005E5752">
        <w:rPr>
          <w:b/>
          <w:bCs/>
          <w:szCs w:val="22"/>
        </w:rPr>
        <w:t>ном задании</w:t>
      </w:r>
    </w:p>
    <w:p w:rsidR="00ED0499" w:rsidRPr="00E20F88" w:rsidRDefault="00ED0499" w:rsidP="00ED0499">
      <w:pPr>
        <w:rPr>
          <w:sz w:val="14"/>
        </w:rPr>
      </w:pPr>
    </w:p>
    <w:tbl>
      <w:tblPr>
        <w:tblW w:w="15167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8"/>
        <w:gridCol w:w="10489"/>
      </w:tblGrid>
      <w:tr w:rsidR="00ED0499" w:rsidRPr="005E5752" w:rsidTr="00C90ED0">
        <w:trPr>
          <w:trHeight w:val="1428"/>
        </w:trPr>
        <w:tc>
          <w:tcPr>
            <w:tcW w:w="4678" w:type="dxa"/>
          </w:tcPr>
          <w:p w:rsidR="00ED0499" w:rsidRPr="005E5752" w:rsidRDefault="00ED0499" w:rsidP="00C90ED0">
            <w:pPr>
              <w:pStyle w:val="ac"/>
              <w:rPr>
                <w:sz w:val="22"/>
              </w:rPr>
            </w:pPr>
            <w:r w:rsidRPr="005E5752">
              <w:t xml:space="preserve">1. Основания для досрочного прекращения выполнения </w:t>
            </w:r>
            <w:r w:rsidRPr="005E5752">
              <w:rPr>
                <w:bCs/>
                <w:szCs w:val="22"/>
              </w:rPr>
              <w:t>муниципального</w:t>
            </w:r>
            <w:r w:rsidRPr="005E5752">
              <w:t xml:space="preserve"> задания</w:t>
            </w:r>
          </w:p>
        </w:tc>
        <w:tc>
          <w:tcPr>
            <w:tcW w:w="10489" w:type="dxa"/>
          </w:tcPr>
          <w:p w:rsidR="00ED0499" w:rsidRPr="005E5752" w:rsidRDefault="00ED0499" w:rsidP="00C90ED0">
            <w:pPr>
              <w:pStyle w:val="ac"/>
              <w:jc w:val="both"/>
              <w:rPr>
                <w:sz w:val="22"/>
              </w:rPr>
            </w:pPr>
            <w:r w:rsidRPr="005E5752">
              <w:rPr>
                <w:sz w:val="22"/>
              </w:rPr>
              <w:t>Реорганизация или ликвидация Учреждения, изменение типа Учреждения, в иных случаях, когда Учредитель не обеспечивает выполнение задания или имеются основания предполагать, что задание не будет выполнено в полном объеме или в соответствии с иными установленными требованиями. Решение о досрочном прекращении принимается Учреждением и доводится до Учредителя в письменном виде не позднее 2 (двух) недель до момента оформления отказа от предоставления услуг и перечисления субсидий.</w:t>
            </w:r>
          </w:p>
        </w:tc>
      </w:tr>
      <w:tr w:rsidR="00ED0499" w:rsidRPr="005E5752" w:rsidTr="00C90ED0">
        <w:trPr>
          <w:trHeight w:val="1017"/>
        </w:trPr>
        <w:tc>
          <w:tcPr>
            <w:tcW w:w="4678" w:type="dxa"/>
          </w:tcPr>
          <w:p w:rsidR="00ED0499" w:rsidRPr="005E5752" w:rsidRDefault="00ED0499" w:rsidP="00C90ED0">
            <w:pPr>
              <w:pStyle w:val="ac"/>
            </w:pPr>
            <w:r w:rsidRPr="005E5752">
              <w:t xml:space="preserve">2. Иная информация, необходимая для выполнения (контроля за выполнением) </w:t>
            </w:r>
            <w:r w:rsidRPr="005E5752">
              <w:rPr>
                <w:bCs/>
                <w:szCs w:val="22"/>
              </w:rPr>
              <w:t>муниципального</w:t>
            </w:r>
            <w:r w:rsidRPr="005E5752">
              <w:t xml:space="preserve"> задания</w:t>
            </w:r>
          </w:p>
        </w:tc>
        <w:tc>
          <w:tcPr>
            <w:tcW w:w="10489" w:type="dxa"/>
            <w:vAlign w:val="bottom"/>
          </w:tcPr>
          <w:p w:rsidR="00ED0499" w:rsidRPr="005E5752" w:rsidRDefault="00ED0499" w:rsidP="00C90ED0">
            <w:pPr>
              <w:pStyle w:val="ac"/>
            </w:pPr>
          </w:p>
        </w:tc>
      </w:tr>
    </w:tbl>
    <w:p w:rsidR="00ED0499" w:rsidRPr="005E5752" w:rsidRDefault="00ED0499" w:rsidP="00ED0499">
      <w:pPr>
        <w:pStyle w:val="ac"/>
        <w:ind w:left="142"/>
      </w:pPr>
      <w:r w:rsidRPr="005E5752">
        <w:t xml:space="preserve">3. Порядок контроля за выполнением </w:t>
      </w:r>
      <w:r w:rsidRPr="005E5752">
        <w:rPr>
          <w:bCs/>
          <w:szCs w:val="22"/>
        </w:rPr>
        <w:t>муниципального</w:t>
      </w:r>
      <w:r w:rsidRPr="005E5752">
        <w:t xml:space="preserve"> задания</w:t>
      </w:r>
    </w:p>
    <w:tbl>
      <w:tblPr>
        <w:tblW w:w="15167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938"/>
        <w:gridCol w:w="5244"/>
      </w:tblGrid>
      <w:tr w:rsidR="00ED0499" w:rsidRPr="005840AD" w:rsidTr="00C90ED0">
        <w:trPr>
          <w:trHeight w:val="280"/>
        </w:trPr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0499" w:rsidRPr="005840AD" w:rsidRDefault="00ED0499" w:rsidP="00C90ED0">
            <w:pPr>
              <w:pStyle w:val="ac"/>
              <w:jc w:val="center"/>
              <w:rPr>
                <w:sz w:val="20"/>
              </w:rPr>
            </w:pPr>
            <w:r w:rsidRPr="005840AD">
              <w:rPr>
                <w:sz w:val="20"/>
              </w:rPr>
              <w:t>Формы контроля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0499" w:rsidRPr="005840AD" w:rsidRDefault="00ED0499" w:rsidP="00C90ED0">
            <w:pPr>
              <w:pStyle w:val="ac"/>
              <w:jc w:val="center"/>
              <w:rPr>
                <w:sz w:val="20"/>
              </w:rPr>
            </w:pPr>
            <w:r w:rsidRPr="005840AD">
              <w:rPr>
                <w:sz w:val="20"/>
              </w:rPr>
              <w:t>Периодичность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D0499" w:rsidRPr="005840AD" w:rsidRDefault="00DB2BF9" w:rsidP="00C90ED0">
            <w:pPr>
              <w:pStyle w:val="ac"/>
              <w:jc w:val="center"/>
              <w:rPr>
                <w:sz w:val="20"/>
              </w:rPr>
            </w:pPr>
            <w:r>
              <w:rPr>
                <w:sz w:val="20"/>
              </w:rPr>
              <w:t>Отраслевые (функциональные</w:t>
            </w:r>
            <w:r w:rsidR="00ED0499" w:rsidRPr="005840AD">
              <w:rPr>
                <w:sz w:val="20"/>
              </w:rPr>
              <w:t xml:space="preserve">) подразделения администрации, осуществляющие контроль за выполнением муниципального </w:t>
            </w:r>
          </w:p>
          <w:p w:rsidR="00ED0499" w:rsidRPr="005840AD" w:rsidRDefault="00ED0499" w:rsidP="00C90ED0">
            <w:pPr>
              <w:pStyle w:val="ac"/>
              <w:jc w:val="center"/>
              <w:rPr>
                <w:sz w:val="20"/>
              </w:rPr>
            </w:pPr>
            <w:r w:rsidRPr="005840AD">
              <w:rPr>
                <w:sz w:val="20"/>
              </w:rPr>
              <w:t>задания</w:t>
            </w:r>
          </w:p>
        </w:tc>
      </w:tr>
      <w:tr w:rsidR="00ED0499" w:rsidRPr="005840AD" w:rsidTr="00C90ED0">
        <w:trPr>
          <w:trHeight w:val="280"/>
        </w:trPr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0499" w:rsidRPr="005840AD" w:rsidRDefault="00ED0499" w:rsidP="00C90ED0">
            <w:pPr>
              <w:pStyle w:val="ac"/>
              <w:jc w:val="center"/>
              <w:rPr>
                <w:szCs w:val="24"/>
              </w:rPr>
            </w:pPr>
            <w:r w:rsidRPr="005840AD">
              <w:rPr>
                <w:szCs w:val="24"/>
              </w:rPr>
              <w:t>Текущий контроль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0499" w:rsidRPr="005840AD" w:rsidRDefault="00ED0499" w:rsidP="00C90ED0">
            <w:pPr>
              <w:pStyle w:val="ac"/>
              <w:rPr>
                <w:szCs w:val="24"/>
              </w:rPr>
            </w:pPr>
            <w:r w:rsidRPr="005840AD">
              <w:rPr>
                <w:szCs w:val="24"/>
              </w:rPr>
              <w:t>- по выявленным проблемным фактам и жалобам, касающимся качества предоставления услуг не позднее 3 (трех) рабочих дней, с момента возникновения причины.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D0499" w:rsidRPr="005840AD" w:rsidRDefault="00ED0499" w:rsidP="00C90ED0">
            <w:pPr>
              <w:pStyle w:val="ac"/>
              <w:jc w:val="center"/>
              <w:rPr>
                <w:szCs w:val="24"/>
              </w:rPr>
            </w:pPr>
            <w:r w:rsidRPr="005840AD">
              <w:rPr>
                <w:szCs w:val="24"/>
              </w:rPr>
              <w:t>Руководитель учреждения и его заместители</w:t>
            </w:r>
          </w:p>
        </w:tc>
      </w:tr>
      <w:tr w:rsidR="00ED0499" w:rsidRPr="005840AD" w:rsidTr="00C90ED0">
        <w:trPr>
          <w:trHeight w:val="280"/>
        </w:trPr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0499" w:rsidRPr="005840AD" w:rsidRDefault="00ED0499" w:rsidP="00C90ED0">
            <w:pPr>
              <w:pStyle w:val="ac"/>
              <w:jc w:val="center"/>
              <w:rPr>
                <w:szCs w:val="24"/>
              </w:rPr>
            </w:pPr>
            <w:r w:rsidRPr="005840AD">
              <w:rPr>
                <w:szCs w:val="24"/>
              </w:rPr>
              <w:t>Последующий контроль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0499" w:rsidRPr="005840AD" w:rsidRDefault="00ED0499" w:rsidP="00C90ED0">
            <w:pPr>
              <w:pStyle w:val="ac"/>
              <w:jc w:val="center"/>
              <w:rPr>
                <w:szCs w:val="24"/>
              </w:rPr>
            </w:pPr>
            <w:r w:rsidRPr="005840AD">
              <w:rPr>
                <w:szCs w:val="24"/>
              </w:rPr>
              <w:t>Отчет о выполнении  МЗ (ежемесячно)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D0499" w:rsidRPr="005840AD" w:rsidRDefault="00ED0499" w:rsidP="00C90ED0">
            <w:pPr>
              <w:pStyle w:val="ac"/>
              <w:jc w:val="center"/>
              <w:rPr>
                <w:szCs w:val="24"/>
              </w:rPr>
            </w:pPr>
            <w:r w:rsidRPr="005840AD">
              <w:rPr>
                <w:szCs w:val="24"/>
              </w:rPr>
              <w:t xml:space="preserve">Отдел по развитию культуры и туризма </w:t>
            </w:r>
          </w:p>
        </w:tc>
      </w:tr>
      <w:tr w:rsidR="00ED0499" w:rsidRPr="005840AD" w:rsidTr="00C90ED0">
        <w:trPr>
          <w:trHeight w:val="280"/>
        </w:trPr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0499" w:rsidRPr="005840AD" w:rsidRDefault="00ED0499" w:rsidP="00C90ED0">
            <w:pPr>
              <w:pStyle w:val="ac"/>
              <w:jc w:val="center"/>
              <w:rPr>
                <w:szCs w:val="24"/>
              </w:rPr>
            </w:pPr>
            <w:r w:rsidRPr="005840AD">
              <w:rPr>
                <w:szCs w:val="24"/>
              </w:rPr>
              <w:t>Документальный (камеральный)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0499" w:rsidRPr="005840AD" w:rsidRDefault="00ED0499" w:rsidP="00C90ED0">
            <w:pPr>
              <w:pStyle w:val="ac"/>
              <w:jc w:val="center"/>
              <w:rPr>
                <w:szCs w:val="24"/>
              </w:rPr>
            </w:pPr>
            <w:r w:rsidRPr="005840AD">
              <w:rPr>
                <w:szCs w:val="24"/>
              </w:rPr>
              <w:t>Ежемесячно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D0499" w:rsidRPr="005840AD" w:rsidRDefault="00ED0499" w:rsidP="00C90ED0">
            <w:pPr>
              <w:jc w:val="center"/>
              <w:rPr>
                <w:sz w:val="24"/>
                <w:szCs w:val="24"/>
              </w:rPr>
            </w:pPr>
            <w:r w:rsidRPr="005840AD">
              <w:rPr>
                <w:sz w:val="24"/>
                <w:szCs w:val="24"/>
              </w:rPr>
              <w:t xml:space="preserve">Отдел по развитию культуры и туризма </w:t>
            </w:r>
          </w:p>
        </w:tc>
      </w:tr>
      <w:tr w:rsidR="00ED0499" w:rsidRPr="005840AD" w:rsidTr="00C90ED0">
        <w:trPr>
          <w:trHeight w:val="280"/>
        </w:trPr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0499" w:rsidRPr="005840AD" w:rsidRDefault="00ED0499" w:rsidP="00C90ED0">
            <w:pPr>
              <w:pStyle w:val="ac"/>
              <w:jc w:val="center"/>
              <w:rPr>
                <w:szCs w:val="24"/>
              </w:rPr>
            </w:pPr>
            <w:r w:rsidRPr="005840AD">
              <w:rPr>
                <w:szCs w:val="24"/>
              </w:rPr>
              <w:t>Фактический (выездной)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0499" w:rsidRPr="005840AD" w:rsidRDefault="00ED0499" w:rsidP="00C90ED0">
            <w:pPr>
              <w:pStyle w:val="ac"/>
              <w:jc w:val="center"/>
              <w:rPr>
                <w:szCs w:val="24"/>
              </w:rPr>
            </w:pPr>
            <w:r w:rsidRPr="005840AD">
              <w:rPr>
                <w:szCs w:val="24"/>
              </w:rPr>
              <w:t>Ежемесячно и по обоснованным жалобам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D0499" w:rsidRPr="005840AD" w:rsidRDefault="00ED0499" w:rsidP="00C90ED0">
            <w:pPr>
              <w:jc w:val="center"/>
              <w:rPr>
                <w:sz w:val="24"/>
                <w:szCs w:val="24"/>
              </w:rPr>
            </w:pPr>
            <w:r w:rsidRPr="005840AD">
              <w:rPr>
                <w:sz w:val="24"/>
                <w:szCs w:val="24"/>
              </w:rPr>
              <w:t xml:space="preserve">Отдел по развитию культуры и туризма </w:t>
            </w:r>
          </w:p>
        </w:tc>
      </w:tr>
    </w:tbl>
    <w:p w:rsidR="00ED0499" w:rsidRPr="005E5752" w:rsidRDefault="00ED0499" w:rsidP="00ED0499">
      <w:pPr>
        <w:pStyle w:val="ac"/>
        <w:ind w:left="142"/>
      </w:pPr>
      <w:r w:rsidRPr="005E5752">
        <w:t xml:space="preserve">4. Требования к отчетности о выполнении </w:t>
      </w:r>
      <w:r w:rsidRPr="005E5752">
        <w:rPr>
          <w:bCs/>
          <w:szCs w:val="22"/>
        </w:rPr>
        <w:t>муниципального</w:t>
      </w:r>
      <w:r w:rsidRPr="005E5752">
        <w:t xml:space="preserve"> задания</w:t>
      </w:r>
    </w:p>
    <w:p w:rsidR="00ED0499" w:rsidRPr="005840AD" w:rsidRDefault="00ED0499" w:rsidP="00ED0499">
      <w:pPr>
        <w:pStyle w:val="ac"/>
        <w:ind w:left="142"/>
        <w:outlineLvl w:val="0"/>
      </w:pPr>
      <w:r w:rsidRPr="005840AD">
        <w:t xml:space="preserve">4.1. Периодичность предоставления отчетов о выполнении муниципального задания показателей: ежегодно. </w:t>
      </w:r>
    </w:p>
    <w:p w:rsidR="00ED0499" w:rsidRPr="005840AD" w:rsidRDefault="00ED0499" w:rsidP="00ED0499">
      <w:pPr>
        <w:pStyle w:val="ac"/>
        <w:ind w:left="142"/>
        <w:outlineLvl w:val="0"/>
      </w:pPr>
      <w:r w:rsidRPr="005840AD">
        <w:t xml:space="preserve">4.2. Сроки предоставления отчетов о выполнении муниципального задания: до 10 числа </w:t>
      </w:r>
      <w:r w:rsidR="00DB2BF9" w:rsidRPr="005840AD">
        <w:t>месяца,</w:t>
      </w:r>
      <w:r w:rsidRPr="005840AD">
        <w:t xml:space="preserve"> следующего за отчетным периодом.</w:t>
      </w:r>
    </w:p>
    <w:p w:rsidR="00ED0499" w:rsidRPr="005840AD" w:rsidRDefault="00ED0499" w:rsidP="00ED0499">
      <w:pPr>
        <w:pStyle w:val="ac"/>
        <w:ind w:left="142"/>
        <w:outlineLvl w:val="0"/>
      </w:pPr>
      <w:r w:rsidRPr="005840AD">
        <w:t>4.2.1. Сроки предоставления предварительного отчета о выполнении муниципального задания за год: до 15 декабря отчетного года.</w:t>
      </w:r>
    </w:p>
    <w:p w:rsidR="00ED0499" w:rsidRPr="005840AD" w:rsidRDefault="00ED0499" w:rsidP="00ED0499">
      <w:pPr>
        <w:pStyle w:val="ac"/>
        <w:ind w:left="142"/>
      </w:pPr>
      <w:r w:rsidRPr="005840AD">
        <w:t>4.3. Иные требования к отчетности о выполнении муниципального задания: ежемесячно, не позднее 03 числа предоставлять акты оказанных услуг в рамках муниципального задания.</w:t>
      </w:r>
    </w:p>
    <w:p w:rsidR="00ED0499" w:rsidRDefault="00ED0499" w:rsidP="00ED0499">
      <w:pPr>
        <w:ind w:left="142" w:right="-36"/>
        <w:rPr>
          <w:sz w:val="24"/>
          <w:szCs w:val="24"/>
        </w:rPr>
      </w:pPr>
    </w:p>
    <w:p w:rsidR="00ED0499" w:rsidRPr="005840AD" w:rsidRDefault="00ED0499" w:rsidP="00ED0499">
      <w:pPr>
        <w:ind w:left="142" w:right="-36"/>
        <w:rPr>
          <w:sz w:val="24"/>
          <w:szCs w:val="24"/>
        </w:rPr>
      </w:pPr>
      <w:r w:rsidRPr="005840AD">
        <w:rPr>
          <w:sz w:val="24"/>
          <w:szCs w:val="24"/>
        </w:rPr>
        <w:t>5. Иные показатели, связанные с выполнением муниципального задания</w:t>
      </w:r>
      <w:r w:rsidR="00DB2BF9">
        <w:rPr>
          <w:sz w:val="24"/>
          <w:szCs w:val="24"/>
        </w:rPr>
        <w:t>,</w:t>
      </w:r>
      <w:r w:rsidRPr="005840AD">
        <w:rPr>
          <w:sz w:val="24"/>
          <w:szCs w:val="24"/>
        </w:rPr>
        <w:t xml:space="preserve"> отсутствуют.</w:t>
      </w:r>
    </w:p>
    <w:p w:rsidR="00DC174B" w:rsidRDefault="00DC174B" w:rsidP="00ED0499">
      <w:pPr>
        <w:ind w:right="-36"/>
        <w:jc w:val="right"/>
        <w:rPr>
          <w:sz w:val="24"/>
          <w:szCs w:val="24"/>
        </w:rPr>
      </w:pPr>
    </w:p>
    <w:p w:rsidR="00DC174B" w:rsidRDefault="00DC174B" w:rsidP="00ED0499">
      <w:pPr>
        <w:ind w:right="-36"/>
        <w:jc w:val="right"/>
        <w:rPr>
          <w:sz w:val="24"/>
          <w:szCs w:val="24"/>
        </w:rPr>
      </w:pPr>
    </w:p>
    <w:p w:rsidR="00DC174B" w:rsidRDefault="00DC174B" w:rsidP="00ED0499">
      <w:pPr>
        <w:ind w:right="-36"/>
        <w:jc w:val="right"/>
        <w:rPr>
          <w:sz w:val="24"/>
          <w:szCs w:val="24"/>
        </w:rPr>
      </w:pPr>
    </w:p>
    <w:p w:rsidR="00DC174B" w:rsidRDefault="00DC174B" w:rsidP="00ED0499">
      <w:pPr>
        <w:ind w:right="-36"/>
        <w:jc w:val="right"/>
        <w:rPr>
          <w:sz w:val="24"/>
          <w:szCs w:val="24"/>
        </w:rPr>
      </w:pPr>
    </w:p>
    <w:p w:rsidR="008C2443" w:rsidRDefault="008C2443" w:rsidP="00ED0499">
      <w:pPr>
        <w:ind w:right="-36"/>
        <w:jc w:val="right"/>
        <w:rPr>
          <w:sz w:val="24"/>
          <w:szCs w:val="24"/>
        </w:rPr>
      </w:pPr>
    </w:p>
    <w:p w:rsidR="00DC174B" w:rsidRDefault="00DC174B" w:rsidP="00ED0499">
      <w:pPr>
        <w:ind w:right="-36"/>
        <w:jc w:val="right"/>
        <w:rPr>
          <w:sz w:val="24"/>
          <w:szCs w:val="24"/>
        </w:rPr>
      </w:pPr>
    </w:p>
    <w:p w:rsidR="00ED0499" w:rsidRPr="00F76895" w:rsidRDefault="00ED0499" w:rsidP="00ED0499">
      <w:pPr>
        <w:ind w:right="-36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УТВЕРЖДЕНЫ</w:t>
      </w:r>
      <w:r w:rsidRPr="00F76895">
        <w:rPr>
          <w:sz w:val="24"/>
          <w:szCs w:val="24"/>
        </w:rPr>
        <w:t xml:space="preserve"> </w:t>
      </w:r>
    </w:p>
    <w:p w:rsidR="00ED0499" w:rsidRPr="00F76895" w:rsidRDefault="00ED0499" w:rsidP="00ED0499">
      <w:pPr>
        <w:ind w:right="-36"/>
        <w:jc w:val="right"/>
        <w:rPr>
          <w:sz w:val="24"/>
          <w:szCs w:val="24"/>
        </w:rPr>
      </w:pPr>
      <w:r w:rsidRPr="00F76895">
        <w:rPr>
          <w:sz w:val="24"/>
          <w:szCs w:val="24"/>
        </w:rPr>
        <w:t>распоряжением администрации</w:t>
      </w:r>
    </w:p>
    <w:p w:rsidR="00ED0499" w:rsidRPr="00F76895" w:rsidRDefault="00ED0499" w:rsidP="00ED0499">
      <w:pPr>
        <w:ind w:right="-36"/>
        <w:jc w:val="right"/>
        <w:rPr>
          <w:sz w:val="24"/>
          <w:szCs w:val="24"/>
        </w:rPr>
      </w:pPr>
      <w:r w:rsidRPr="00F76895">
        <w:rPr>
          <w:sz w:val="24"/>
          <w:szCs w:val="24"/>
        </w:rPr>
        <w:t>Сосновоборского городского округа</w:t>
      </w:r>
    </w:p>
    <w:p w:rsidR="002A1009" w:rsidRPr="00606E52" w:rsidRDefault="002A1009" w:rsidP="002A1009">
      <w:pPr>
        <w:ind w:right="-36"/>
        <w:jc w:val="right"/>
        <w:rPr>
          <w:sz w:val="24"/>
          <w:szCs w:val="24"/>
        </w:rPr>
      </w:pPr>
      <w:r w:rsidRPr="00606E52">
        <w:rPr>
          <w:sz w:val="24"/>
          <w:szCs w:val="24"/>
        </w:rPr>
        <w:t xml:space="preserve">от </w:t>
      </w:r>
      <w:r>
        <w:rPr>
          <w:sz w:val="24"/>
          <w:szCs w:val="24"/>
        </w:rPr>
        <w:t>___/___/_____ № _____</w:t>
      </w:r>
    </w:p>
    <w:p w:rsidR="00ED0499" w:rsidRPr="00F76895" w:rsidRDefault="00ED0499" w:rsidP="00ED0499">
      <w:pPr>
        <w:ind w:right="-36"/>
        <w:jc w:val="right"/>
        <w:rPr>
          <w:sz w:val="24"/>
          <w:szCs w:val="24"/>
        </w:rPr>
      </w:pPr>
      <w:r w:rsidRPr="00F76895">
        <w:rPr>
          <w:sz w:val="24"/>
          <w:szCs w:val="24"/>
        </w:rPr>
        <w:t xml:space="preserve"> (Приложение № 2)</w:t>
      </w:r>
    </w:p>
    <w:p w:rsidR="00ED0499" w:rsidRDefault="00ED0499" w:rsidP="00ED0499">
      <w:pPr>
        <w:ind w:right="-36"/>
        <w:jc w:val="right"/>
        <w:rPr>
          <w:sz w:val="19"/>
        </w:rPr>
      </w:pPr>
    </w:p>
    <w:p w:rsidR="00ED0499" w:rsidRDefault="00ED0499" w:rsidP="00ED0499">
      <w:pPr>
        <w:pStyle w:val="ConsPlusNormal"/>
        <w:ind w:firstLine="540"/>
        <w:jc w:val="both"/>
        <w:rPr>
          <w:szCs w:val="22"/>
        </w:rPr>
      </w:pPr>
      <w:r>
        <w:rPr>
          <w:szCs w:val="22"/>
        </w:rPr>
        <w:t xml:space="preserve">       </w:t>
      </w:r>
      <w:r w:rsidRPr="009B30BC">
        <w:rPr>
          <w:szCs w:val="22"/>
        </w:rPr>
        <w:t xml:space="preserve">Значения </w:t>
      </w:r>
      <w:r>
        <w:rPr>
          <w:szCs w:val="22"/>
        </w:rPr>
        <w:t>натуральных норм, необходимых для определения базовых нормативов затрат на оказание муниципальных услуг (работ)</w:t>
      </w:r>
    </w:p>
    <w:p w:rsidR="00ED0499" w:rsidRDefault="00ED0499" w:rsidP="00ED0499">
      <w:pPr>
        <w:pStyle w:val="ConsPlusNormal"/>
        <w:ind w:firstLine="540"/>
        <w:jc w:val="both"/>
        <w:rPr>
          <w:b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Pr="00817636">
        <w:rPr>
          <w:b/>
          <w:szCs w:val="22"/>
        </w:rPr>
        <w:t xml:space="preserve">    </w:t>
      </w:r>
    </w:p>
    <w:p w:rsidR="00ED0499" w:rsidRDefault="00ED0499" w:rsidP="00ED0499">
      <w:pPr>
        <w:pStyle w:val="ConsPlusNormal"/>
        <w:ind w:firstLine="540"/>
        <w:jc w:val="center"/>
        <w:rPr>
          <w:b/>
          <w:szCs w:val="22"/>
        </w:rPr>
      </w:pPr>
      <w:r w:rsidRPr="00817636">
        <w:rPr>
          <w:b/>
          <w:szCs w:val="22"/>
        </w:rPr>
        <w:t>Муниципальное автономное учреждение культуры «Сосновоборский парк культуры и отдыха»</w:t>
      </w:r>
    </w:p>
    <w:tbl>
      <w:tblPr>
        <w:tblW w:w="1502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6"/>
        <w:gridCol w:w="1764"/>
        <w:gridCol w:w="6237"/>
        <w:gridCol w:w="1843"/>
        <w:gridCol w:w="1417"/>
        <w:gridCol w:w="1638"/>
      </w:tblGrid>
      <w:tr w:rsidR="00ED0499" w:rsidTr="00C90ED0">
        <w:trPr>
          <w:trHeight w:val="857"/>
          <w:jc w:val="right"/>
        </w:trPr>
        <w:tc>
          <w:tcPr>
            <w:tcW w:w="2126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 xml:space="preserve">Наименование муниципальной услуги </w:t>
            </w:r>
          </w:p>
        </w:tc>
        <w:tc>
          <w:tcPr>
            <w:tcW w:w="1764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 xml:space="preserve">Уникальный номер реестровой записи </w:t>
            </w:r>
          </w:p>
        </w:tc>
        <w:tc>
          <w:tcPr>
            <w:tcW w:w="6237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 xml:space="preserve">Наименование натуральной нормы 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 xml:space="preserve">Единица измерения натуральной нормы </w:t>
            </w: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 xml:space="preserve">Значение натуральной нормы 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 xml:space="preserve">Примечание </w:t>
            </w:r>
          </w:p>
        </w:tc>
      </w:tr>
      <w:tr w:rsidR="00ED0499" w:rsidTr="00C90ED0">
        <w:trPr>
          <w:trHeight w:val="28"/>
          <w:jc w:val="right"/>
        </w:trPr>
        <w:tc>
          <w:tcPr>
            <w:tcW w:w="2126" w:type="dxa"/>
          </w:tcPr>
          <w:p w:rsidR="00ED0499" w:rsidRPr="00694796" w:rsidRDefault="00ED0499" w:rsidP="00C90ED0">
            <w:pPr>
              <w:pStyle w:val="ConsPlusNormal"/>
              <w:jc w:val="center"/>
              <w:rPr>
                <w:sz w:val="16"/>
                <w:szCs w:val="16"/>
              </w:rPr>
            </w:pPr>
            <w:r w:rsidRPr="00694796">
              <w:rPr>
                <w:sz w:val="16"/>
                <w:szCs w:val="16"/>
              </w:rPr>
              <w:t>1</w:t>
            </w:r>
          </w:p>
        </w:tc>
        <w:tc>
          <w:tcPr>
            <w:tcW w:w="1764" w:type="dxa"/>
          </w:tcPr>
          <w:p w:rsidR="00ED0499" w:rsidRPr="00694796" w:rsidRDefault="00ED0499" w:rsidP="00C90ED0">
            <w:pPr>
              <w:pStyle w:val="ConsPlusNormal"/>
              <w:jc w:val="center"/>
              <w:rPr>
                <w:sz w:val="16"/>
                <w:szCs w:val="16"/>
              </w:rPr>
            </w:pPr>
            <w:bookmarkStart w:id="2" w:name="P312"/>
            <w:bookmarkEnd w:id="2"/>
            <w:r w:rsidRPr="00694796">
              <w:rPr>
                <w:sz w:val="16"/>
                <w:szCs w:val="16"/>
              </w:rPr>
              <w:t>2</w:t>
            </w:r>
          </w:p>
        </w:tc>
        <w:tc>
          <w:tcPr>
            <w:tcW w:w="6237" w:type="dxa"/>
          </w:tcPr>
          <w:p w:rsidR="00ED0499" w:rsidRPr="00694796" w:rsidRDefault="00ED0499" w:rsidP="00C90ED0">
            <w:pPr>
              <w:pStyle w:val="ConsPlusNormal"/>
              <w:jc w:val="center"/>
              <w:rPr>
                <w:sz w:val="16"/>
                <w:szCs w:val="16"/>
              </w:rPr>
            </w:pPr>
            <w:bookmarkStart w:id="3" w:name="P313"/>
            <w:bookmarkEnd w:id="3"/>
            <w:r w:rsidRPr="00694796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ED0499" w:rsidRPr="00694796" w:rsidRDefault="00ED0499" w:rsidP="00C90ED0">
            <w:pPr>
              <w:pStyle w:val="ConsPlusNormal"/>
              <w:jc w:val="center"/>
              <w:rPr>
                <w:sz w:val="16"/>
                <w:szCs w:val="16"/>
              </w:rPr>
            </w:pPr>
            <w:bookmarkStart w:id="4" w:name="P314"/>
            <w:bookmarkEnd w:id="4"/>
            <w:r w:rsidRPr="00694796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ED0499" w:rsidRPr="00694796" w:rsidRDefault="00ED0499" w:rsidP="00C90ED0">
            <w:pPr>
              <w:pStyle w:val="ConsPlusNormal"/>
              <w:jc w:val="center"/>
              <w:rPr>
                <w:sz w:val="16"/>
                <w:szCs w:val="16"/>
              </w:rPr>
            </w:pPr>
            <w:bookmarkStart w:id="5" w:name="P315"/>
            <w:bookmarkEnd w:id="5"/>
            <w:r w:rsidRPr="00694796">
              <w:rPr>
                <w:sz w:val="16"/>
                <w:szCs w:val="16"/>
              </w:rPr>
              <w:t>5</w:t>
            </w:r>
          </w:p>
        </w:tc>
        <w:tc>
          <w:tcPr>
            <w:tcW w:w="1638" w:type="dxa"/>
          </w:tcPr>
          <w:p w:rsidR="00ED0499" w:rsidRPr="00694796" w:rsidRDefault="00ED0499" w:rsidP="00C90ED0">
            <w:pPr>
              <w:pStyle w:val="ConsPlusNormal"/>
              <w:jc w:val="center"/>
              <w:rPr>
                <w:sz w:val="16"/>
                <w:szCs w:val="16"/>
              </w:rPr>
            </w:pPr>
            <w:bookmarkStart w:id="6" w:name="P316"/>
            <w:bookmarkEnd w:id="6"/>
            <w:r w:rsidRPr="00694796">
              <w:rPr>
                <w:sz w:val="16"/>
                <w:szCs w:val="16"/>
              </w:rPr>
              <w:t>6</w:t>
            </w: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 w:val="restart"/>
          </w:tcPr>
          <w:p w:rsidR="00ED0499" w:rsidRDefault="00ED0499" w:rsidP="00C90ED0">
            <w:pPr>
              <w:pStyle w:val="ConsPlusNormal"/>
              <w:ind w:right="-62"/>
            </w:pPr>
            <w:r>
              <w:t>Показ (организация показа) концертных программ (бесплатно)</w:t>
            </w:r>
          </w:p>
        </w:tc>
        <w:tc>
          <w:tcPr>
            <w:tcW w:w="1764" w:type="dxa"/>
            <w:vMerge w:val="restart"/>
          </w:tcPr>
          <w:p w:rsidR="00ED0499" w:rsidRDefault="00ED0499" w:rsidP="00C90ED0">
            <w:pPr>
              <w:pStyle w:val="ConsPlusNormal"/>
            </w:pPr>
            <w:r w:rsidRPr="005E5752">
              <w:rPr>
                <w:szCs w:val="22"/>
              </w:rPr>
              <w:t>900100О.99.0.ББ81АА00000</w:t>
            </w:r>
          </w:p>
        </w:tc>
        <w:tc>
          <w:tcPr>
            <w:tcW w:w="11135" w:type="dxa"/>
            <w:gridSpan w:val="4"/>
          </w:tcPr>
          <w:p w:rsidR="00ED0499" w:rsidRDefault="00ED0499" w:rsidP="00C90ED0">
            <w:pPr>
              <w:pStyle w:val="ConsPlusNormal"/>
            </w:pPr>
            <w:r>
              <w:t>1. Натуральные нормы, непосредственно связанные с оказанием муниципальной услуги</w:t>
            </w: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11135" w:type="dxa"/>
            <w:gridSpan w:val="4"/>
          </w:tcPr>
          <w:p w:rsidR="00ED0499" w:rsidRDefault="00ED0499" w:rsidP="00C90ED0">
            <w:pPr>
              <w:pStyle w:val="ConsPlusNormal"/>
            </w:pPr>
            <w:r>
              <w:t>1.1. Работники, непосредственно связанные с оказанием муниципальной услуги</w:t>
            </w: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режиссер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кол-во шт. ед.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методист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кол-во шт. ед.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376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специалист по жанрам творчества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кол-во шт. ед.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0C0795" w:rsidP="00C90ED0">
            <w:pPr>
              <w:pStyle w:val="ConsPlusNormal"/>
            </w:pPr>
            <w:r>
              <w:t>Менеджер парка культуры и о</w:t>
            </w:r>
            <w:r w:rsidR="00D13F01">
              <w:t>т</w:t>
            </w:r>
            <w:r>
              <w:t>дыха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кол-во шт. ед.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11135" w:type="dxa"/>
            <w:gridSpan w:val="4"/>
          </w:tcPr>
          <w:p w:rsidR="00ED0499" w:rsidRDefault="00ED0499" w:rsidP="00C90ED0">
            <w:pPr>
              <w:pStyle w:val="ConsPlusNormal"/>
            </w:pPr>
            <w:r>
              <w:t>1.2. Материальные запасы и движимое имущество (основные средства и нематериальные активы), потребляемые (используемые) в процессе оказания муниципальной услуги</w:t>
            </w: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 xml:space="preserve">Полиграфическая продукция (афиши, </w:t>
            </w:r>
            <w:r w:rsidR="00DB2BF9">
              <w:t>баннеры</w:t>
            </w:r>
            <w:r>
              <w:t>, дипломы)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штуки</w:t>
            </w: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Картридж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tabs>
                <w:tab w:val="right" w:pos="1719"/>
              </w:tabs>
              <w:jc w:val="center"/>
            </w:pPr>
            <w:r>
              <w:t>штуки</w:t>
            </w: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Хозяйственные товары (моющие средства, губки, перчатки, мешки для мусора, совки, метлы, тряпочки, туалетная бумага)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штуки</w:t>
            </w: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  <w:jc w:val="center"/>
            </w:pP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 xml:space="preserve">Призы на мероприятия 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штуки</w:t>
            </w:r>
          </w:p>
        </w:tc>
        <w:tc>
          <w:tcPr>
            <w:tcW w:w="1417" w:type="dxa"/>
          </w:tcPr>
          <w:p w:rsidR="00ED0499" w:rsidRDefault="005C1F99" w:rsidP="00C90ED0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Канцелярские товары (Батарейки, наборы ручек, фломастеры, альбомы, клейкая лента, папка, планшет, ватман, картон, цветная бумага, ножницы, фотобумага)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штуки</w:t>
            </w: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оргтехника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штуки</w:t>
            </w: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Бумага офисная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упаковки</w:t>
            </w: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Одноразовая посуда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упаковки</w:t>
            </w: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11135" w:type="dxa"/>
            <w:gridSpan w:val="4"/>
          </w:tcPr>
          <w:p w:rsidR="00ED0499" w:rsidRDefault="00ED0499" w:rsidP="00C90ED0">
            <w:pPr>
              <w:pStyle w:val="ConsPlusNormal"/>
            </w:pPr>
            <w:r>
              <w:t xml:space="preserve">1.3. Формирование резерва на полное восстановление состава объектов особо ценного движимого имущества, используемого в процессе оказания муниципальной услуги (основных средств и нематериальных активов, амортизируемых в процессе оказания услуги), с учетом срока их полезного использования </w:t>
            </w: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Амортизация основных средств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</w:pPr>
            <w:r>
              <w:t>50 000,00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</w:pP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</w:pP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11135" w:type="dxa"/>
            <w:gridSpan w:val="4"/>
          </w:tcPr>
          <w:p w:rsidR="00ED0499" w:rsidRDefault="00ED0499" w:rsidP="00C90ED0">
            <w:pPr>
              <w:pStyle w:val="ConsPlusNormal"/>
            </w:pPr>
            <w:r>
              <w:t>1.4. Иные натуральные нормы, непосредственно используемые в процессе оказания муниципальной услуги</w:t>
            </w: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</w:pP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</w:pP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11135" w:type="dxa"/>
            <w:gridSpan w:val="4"/>
          </w:tcPr>
          <w:p w:rsidR="00ED0499" w:rsidRDefault="00ED0499" w:rsidP="00C90ED0">
            <w:pPr>
              <w:pStyle w:val="ConsPlusNormal"/>
            </w:pPr>
            <w:r>
              <w:t>2. Натуральные нормы на общехозяйственные нужды</w:t>
            </w: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11135" w:type="dxa"/>
            <w:gridSpan w:val="4"/>
          </w:tcPr>
          <w:p w:rsidR="00ED0499" w:rsidRDefault="00ED0499" w:rsidP="00C90ED0">
            <w:pPr>
              <w:pStyle w:val="ConsPlusNormal"/>
            </w:pPr>
            <w:r>
              <w:t>2.1</w:t>
            </w:r>
            <w:r w:rsidRPr="0094521D">
              <w:t>. Коммунальные услуги</w:t>
            </w: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 xml:space="preserve">Холодное водоснабжение 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метр кубический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4065,24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Водоотведение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метр кубический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4900,86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потребление электроэнергии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киловатт в час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82181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потребление тепловой энергии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гигакалории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139.645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71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метр кубический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125.54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11135" w:type="dxa"/>
            <w:gridSpan w:val="4"/>
          </w:tcPr>
          <w:p w:rsidR="00ED0499" w:rsidRDefault="00ED0499" w:rsidP="00C90ED0">
            <w:pPr>
              <w:pStyle w:val="ConsPlusNormal"/>
            </w:pPr>
            <w:r>
              <w:t xml:space="preserve">2.2. </w:t>
            </w:r>
            <w:r w:rsidRPr="0094521D">
              <w:t>Содержание объектов недвижимого имущества, а также затраты на аренду указанного имущества</w:t>
            </w: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Содержание прилегающей территории (парк)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услуга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Содержание туалета (парк)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услуга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Налог на землю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848 100,00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Сервисное обслуживание узла учета тепловой энергии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услуга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Сбор и транспортировка отходов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метр кубический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Обслуживание АПС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услуга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техническое обслуживание компьютерного оборудования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услуга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Заправка картриджей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штуки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proofErr w:type="spellStart"/>
            <w:r>
              <w:t>Акарицидная</w:t>
            </w:r>
            <w:proofErr w:type="spellEnd"/>
            <w:r>
              <w:t xml:space="preserve"> обработка парка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услуга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11135" w:type="dxa"/>
            <w:gridSpan w:val="4"/>
          </w:tcPr>
          <w:p w:rsidR="00ED0499" w:rsidRDefault="00ED0499" w:rsidP="00C90ED0">
            <w:pPr>
              <w:pStyle w:val="ConsPlusNormal"/>
            </w:pPr>
            <w:r>
              <w:t>2.3. Содержание объектов особо ценного движимого имущества, а также затраты на аренду указанного имущества</w:t>
            </w: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Текущий ремонт (материалы)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штуки</w:t>
            </w: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Контейнер мусорный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штуки</w:t>
            </w: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Краска фасадная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штуки</w:t>
            </w:r>
          </w:p>
        </w:tc>
        <w:tc>
          <w:tcPr>
            <w:tcW w:w="1417" w:type="dxa"/>
          </w:tcPr>
          <w:p w:rsidR="00ED0499" w:rsidRDefault="001134F5" w:rsidP="00C90E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 xml:space="preserve">Паста </w:t>
            </w:r>
            <w:proofErr w:type="spellStart"/>
            <w:r>
              <w:t>колеровочная</w:t>
            </w:r>
            <w:proofErr w:type="spellEnd"/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Кран шаровой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штуки</w:t>
            </w: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Кисти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штуки</w:t>
            </w:r>
          </w:p>
        </w:tc>
        <w:tc>
          <w:tcPr>
            <w:tcW w:w="1417" w:type="dxa"/>
          </w:tcPr>
          <w:p w:rsidR="00ED0499" w:rsidRDefault="001134F5" w:rsidP="00C90E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Перчатки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штуки</w:t>
            </w:r>
          </w:p>
        </w:tc>
        <w:tc>
          <w:tcPr>
            <w:tcW w:w="1417" w:type="dxa"/>
          </w:tcPr>
          <w:p w:rsidR="00ED0499" w:rsidRDefault="001134F5" w:rsidP="00C90ED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Антисептик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штуки</w:t>
            </w: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Эмаль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штуки</w:t>
            </w: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Запчасти к сантехнике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штуки</w:t>
            </w: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Пиломатериалы (брус, доска)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штуки</w:t>
            </w: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Удлинитель/пилот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штуки</w:t>
            </w: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Доска террасная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штуки</w:t>
            </w: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11135" w:type="dxa"/>
            <w:gridSpan w:val="4"/>
          </w:tcPr>
          <w:p w:rsidR="00ED0499" w:rsidRDefault="00ED0499" w:rsidP="00C90ED0">
            <w:pPr>
              <w:pStyle w:val="ConsPlusNormal"/>
            </w:pPr>
            <w:r>
              <w:t xml:space="preserve">2.4. Формирование резерва на полное восстановление состава объектов особо ценного движимого имущества, необходимого для общехозяйственных нужд (основных средств и нематериальных активов), с учетом срока их полезного использования </w:t>
            </w: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</w:pP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</w:pP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11135" w:type="dxa"/>
            <w:gridSpan w:val="4"/>
          </w:tcPr>
          <w:p w:rsidR="00ED0499" w:rsidRDefault="00ED0499" w:rsidP="00C90ED0">
            <w:pPr>
              <w:pStyle w:val="ConsPlusNormal"/>
            </w:pPr>
            <w:r w:rsidRPr="0094521D">
              <w:t>2.5. Услуги связи</w:t>
            </w: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Внутризоновые  соединения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минуты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1550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Услуги междугородней связи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минуты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Телематические услуги связи и корпоративные сети передачи данных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услуга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11135" w:type="dxa"/>
            <w:gridSpan w:val="4"/>
          </w:tcPr>
          <w:p w:rsidR="00ED0499" w:rsidRDefault="00ED0499" w:rsidP="00C90ED0">
            <w:pPr>
              <w:pStyle w:val="ConsPlusNormal"/>
            </w:pPr>
            <w:r>
              <w:t>2.6. Транспортные услуги</w:t>
            </w: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</w:pP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</w:pP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11135" w:type="dxa"/>
            <w:gridSpan w:val="4"/>
          </w:tcPr>
          <w:p w:rsidR="00ED0499" w:rsidRDefault="00ED0499" w:rsidP="00C90ED0">
            <w:pPr>
              <w:pStyle w:val="ConsPlusNormal"/>
            </w:pPr>
            <w:r>
              <w:t>2.7. Работники, которые не принимают непосредственного участия в оказании муниципальной услуги</w:t>
            </w: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Директор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кол-во шт. ед.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Зам. директора по АХЧ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кол-во шт. ед.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Зам. директора по худ. части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кол-во шт. ед.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Гл. бухгалтер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кол-во шт. ед.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бухгалтер 1 категории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кол-во шт. ед.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экономист 1 категории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кол-во шт. ед.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proofErr w:type="spellStart"/>
            <w:r>
              <w:t>документовед</w:t>
            </w:r>
            <w:proofErr w:type="spellEnd"/>
            <w:r>
              <w:t xml:space="preserve"> 1 категории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кол-во шт. ед.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специалист по кадрам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кол-во шт. ед.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электромонтер по ремонту и обслуживанию оборудования 3 разряда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кол-во шт. ед.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плотник 4 разряда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кол-во шт. ед.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D13F01" w:rsidP="00C90ED0">
            <w:pPr>
              <w:pStyle w:val="ConsPlusNormal"/>
            </w:pPr>
            <w:r>
              <w:t>дворник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кол-во шт. ед.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слесарь-сантехник 6 разряда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кол-во шт. ед.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уборщик служебных помещений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кол-во шт. ед.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инженер по ремонту 1 категории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кол-во шт. ед.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11135" w:type="dxa"/>
            <w:gridSpan w:val="4"/>
            <w:shd w:val="clear" w:color="auto" w:fill="auto"/>
          </w:tcPr>
          <w:p w:rsidR="00ED0499" w:rsidRDefault="00ED0499" w:rsidP="00C90ED0">
            <w:pPr>
              <w:pStyle w:val="ConsPlusNormal"/>
            </w:pPr>
            <w:r w:rsidRPr="0094521D">
              <w:t>2.8. Прочие общехозяйственные нужды</w:t>
            </w: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Информационное обслуживание программы 1С-Предприятие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услуга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Специальная оценка условий труда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услуга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Администрирование интернет сайта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услуга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Обучение по охране труда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Обучение по электробезопасности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Обучение по пожарно-техническому минимуму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Медосмотр работников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  <w:tabs>
                <w:tab w:val="left" w:pos="2130"/>
              </w:tabs>
            </w:pPr>
            <w:r>
              <w:t>Химчистка спецодежды и костюмов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услуга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огнетушители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штуки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Охрана территории парка</w:t>
            </w:r>
            <w:r w:rsidR="00040238">
              <w:t xml:space="preserve"> «Белые Пески»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услуга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Аптечка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штуки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496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Охранная сигнализация ДИК «Андерсенград» (обслуживание и ремонт)</w:t>
            </w:r>
          </w:p>
        </w:tc>
        <w:tc>
          <w:tcPr>
            <w:tcW w:w="1843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услуга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 w:val="restart"/>
          </w:tcPr>
          <w:p w:rsidR="00ED0499" w:rsidRDefault="00ED0499" w:rsidP="00C90ED0">
            <w:pPr>
              <w:pStyle w:val="ConsPlusNormal"/>
            </w:pPr>
            <w:r w:rsidRPr="0022697C">
              <w:rPr>
                <w:rFonts w:ascii="Times New Roman Bur" w:hAnsi="Times New Roman Bur"/>
                <w:color w:val="000000"/>
                <w:szCs w:val="24"/>
              </w:rPr>
              <w:t>Организация деятельности клубных формирований и формирований самодеятельного народного творчества (бесплатно)</w:t>
            </w:r>
          </w:p>
        </w:tc>
        <w:tc>
          <w:tcPr>
            <w:tcW w:w="1764" w:type="dxa"/>
            <w:vMerge w:val="restart"/>
          </w:tcPr>
          <w:p w:rsidR="00ED0499" w:rsidRDefault="005E4924" w:rsidP="00C90ED0">
            <w:pPr>
              <w:pStyle w:val="ConsPlusNormal"/>
            </w:pPr>
            <w:r w:rsidRPr="005E4924">
              <w:rPr>
                <w:szCs w:val="22"/>
              </w:rPr>
              <w:t>949916О.99.0.ББ78АА00000</w:t>
            </w:r>
          </w:p>
        </w:tc>
        <w:tc>
          <w:tcPr>
            <w:tcW w:w="11135" w:type="dxa"/>
            <w:gridSpan w:val="4"/>
          </w:tcPr>
          <w:p w:rsidR="00ED0499" w:rsidRDefault="00ED0499" w:rsidP="00C90ED0">
            <w:pPr>
              <w:pStyle w:val="ConsPlusNormal"/>
            </w:pPr>
            <w:r>
              <w:t>1. Натуральные нормы, непосредственно связанные с оказанием муниципальной услуги</w:t>
            </w: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11135" w:type="dxa"/>
            <w:gridSpan w:val="4"/>
          </w:tcPr>
          <w:p w:rsidR="00ED0499" w:rsidRDefault="00ED0499" w:rsidP="00C90ED0">
            <w:pPr>
              <w:pStyle w:val="ConsPlusNormal"/>
            </w:pPr>
            <w:r>
              <w:t>1.1. Работники, непосредственно связанные с оказанием муниципальной услуги</w:t>
            </w: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0C0795">
            <w:pPr>
              <w:pStyle w:val="ConsPlusNormal"/>
            </w:pPr>
            <w:r>
              <w:t xml:space="preserve">руководитель </w:t>
            </w:r>
            <w:r w:rsidR="000C0795">
              <w:t>клуба по интересам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</w:pPr>
            <w:r>
              <w:t>кол-во шт. ед.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руководитель студии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</w:pPr>
            <w:r>
              <w:t>кол-во шт. ед.</w:t>
            </w:r>
          </w:p>
        </w:tc>
        <w:tc>
          <w:tcPr>
            <w:tcW w:w="1417" w:type="dxa"/>
            <w:vAlign w:val="center"/>
          </w:tcPr>
          <w:p w:rsidR="00ED0499" w:rsidRDefault="00ED0499" w:rsidP="00C90E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11135" w:type="dxa"/>
            <w:gridSpan w:val="4"/>
          </w:tcPr>
          <w:p w:rsidR="00ED0499" w:rsidRDefault="00ED0499" w:rsidP="00C90ED0">
            <w:pPr>
              <w:pStyle w:val="ConsPlusNormal"/>
            </w:pPr>
            <w:r>
              <w:t>1.2. Материальные запасы и движимое имущество (основные средства и нематериальные активы), потребляемые (используемые) в процессе оказания муниципальной услуги</w:t>
            </w: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Полиграфическая продукция (афиши, баннеры, дипломы)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штуки</w:t>
            </w: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Канцелярские товары (Батарейки, наборы ручек, фломастеры, альбомы, клейкая лента, папка, планшет, ватман, картон, цветная бумага, ножницы, фотобумага)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штуки</w:t>
            </w: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одноразовая посуда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упаковка</w:t>
            </w: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Хозяйственные товары (моющие средства, губки, перчатки, мешки для мусора, совки, метлы, тряпочки, туалетная бумага)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штуки</w:t>
            </w: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картридж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штуки</w:t>
            </w: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11135" w:type="dxa"/>
            <w:gridSpan w:val="4"/>
          </w:tcPr>
          <w:p w:rsidR="00ED0499" w:rsidRDefault="00ED0499" w:rsidP="00C90ED0">
            <w:pPr>
              <w:pStyle w:val="ConsPlusNormal"/>
            </w:pPr>
            <w:r>
              <w:t xml:space="preserve">1.3. Формирование резерва на полное восстановление состава объектов особо ценного движимого имущества, используемого в процессе оказания муниципальной услуги (основных средств и нематериальных активов, амортизируемых в процессе оказания услуги), с учетом срока их полезного использования </w:t>
            </w: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</w:pP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</w:pP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</w:pP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</w:pP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11135" w:type="dxa"/>
            <w:gridSpan w:val="4"/>
          </w:tcPr>
          <w:p w:rsidR="00ED0499" w:rsidRDefault="00ED0499" w:rsidP="00C90ED0">
            <w:pPr>
              <w:pStyle w:val="ConsPlusNormal"/>
            </w:pPr>
            <w:r>
              <w:t>1.4. Иные натуральные нормы, непосредственно используемые в процессе оказания муниципальной услуги</w:t>
            </w: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</w:pP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</w:pP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</w:pP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</w:pP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11135" w:type="dxa"/>
            <w:gridSpan w:val="4"/>
          </w:tcPr>
          <w:p w:rsidR="00ED0499" w:rsidRDefault="00ED0499" w:rsidP="00C90ED0">
            <w:pPr>
              <w:pStyle w:val="ConsPlusNormal"/>
            </w:pPr>
            <w:r>
              <w:t>2. Натуральные нормы на общехозяйственные нужды</w:t>
            </w: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11135" w:type="dxa"/>
            <w:gridSpan w:val="4"/>
          </w:tcPr>
          <w:p w:rsidR="00ED0499" w:rsidRDefault="00ED0499" w:rsidP="00C90ED0">
            <w:pPr>
              <w:pStyle w:val="ConsPlusNormal"/>
            </w:pPr>
            <w:r>
              <w:t>2.1. Коммунальные услуги</w:t>
            </w: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метр кубический</w:t>
            </w: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1660,45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Водоотведение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метр кубический</w:t>
            </w: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124,41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потребление электроэнергии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киловатт в час</w:t>
            </w: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23368,49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потребление тепловой энергии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гигакалории</w:t>
            </w: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15,48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метр кубический</w:t>
            </w: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15,98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11135" w:type="dxa"/>
            <w:gridSpan w:val="4"/>
          </w:tcPr>
          <w:p w:rsidR="00ED0499" w:rsidRDefault="00ED0499" w:rsidP="00C90ED0">
            <w:pPr>
              <w:pStyle w:val="ConsPlusNormal"/>
            </w:pPr>
            <w:r>
              <w:t>2.2. Содержание объектов недвижимого имущества, а также затраты на аренду указанного имущества</w:t>
            </w: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Содержание прилегающей территории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услуги</w:t>
            </w: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389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Сервисное обслуживание узла учета тепловой энергии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услуга</w:t>
            </w: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Обслуживание АПС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услуга</w:t>
            </w: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Заправка картриджей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штуки</w:t>
            </w: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11135" w:type="dxa"/>
            <w:gridSpan w:val="4"/>
          </w:tcPr>
          <w:p w:rsidR="00ED0499" w:rsidRDefault="00ED0499" w:rsidP="00C90ED0">
            <w:pPr>
              <w:pStyle w:val="ConsPlusNormal"/>
            </w:pPr>
            <w:r>
              <w:t>2.3. Содержание объектов особо ценного движимого имущества, а также затраты на аренду указанного имущества</w:t>
            </w: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текущий ремонт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штуки</w:t>
            </w: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кран шаровой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штуки</w:t>
            </w: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подводка к смесителю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штуки</w:t>
            </w: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11135" w:type="dxa"/>
            <w:gridSpan w:val="4"/>
          </w:tcPr>
          <w:p w:rsidR="00ED0499" w:rsidRDefault="00ED0499" w:rsidP="00C90ED0">
            <w:pPr>
              <w:pStyle w:val="ConsPlusNormal"/>
            </w:pPr>
            <w:r>
              <w:t xml:space="preserve">2.4. Формирование резерва на полное восстановление состава объектов особо ценного движимого имущества, необходимого для общехозяйственных нужд (основных средств и нематериальных активов), с учетом срока их полезного использования </w:t>
            </w:r>
          </w:p>
        </w:tc>
      </w:tr>
      <w:tr w:rsidR="00ED0499" w:rsidTr="006508A1">
        <w:trPr>
          <w:trHeight w:val="275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</w:pP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</w:pP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11135" w:type="dxa"/>
            <w:gridSpan w:val="4"/>
          </w:tcPr>
          <w:p w:rsidR="00ED0499" w:rsidRDefault="00ED0499" w:rsidP="00C90ED0">
            <w:pPr>
              <w:pStyle w:val="ConsPlusNormal"/>
            </w:pPr>
            <w:r>
              <w:t>2.5. Услуги связи</w:t>
            </w: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Внутризоновые соединения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минуты</w:t>
            </w: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  <w:jc w:val="center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услуги междугородней связи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минуты</w:t>
            </w: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  <w:jc w:val="center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Телематические услуги связи и корп. сети передачи данных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услуга</w:t>
            </w: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  <w:jc w:val="center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11135" w:type="dxa"/>
            <w:gridSpan w:val="4"/>
          </w:tcPr>
          <w:p w:rsidR="00ED0499" w:rsidRDefault="00ED0499" w:rsidP="00C90ED0">
            <w:pPr>
              <w:pStyle w:val="ConsPlusNormal"/>
            </w:pPr>
            <w:r>
              <w:t>2.6. Транспортные услуги</w:t>
            </w: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</w:pP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</w:pP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11135" w:type="dxa"/>
            <w:gridSpan w:val="4"/>
          </w:tcPr>
          <w:p w:rsidR="00ED0499" w:rsidRDefault="00ED0499" w:rsidP="00C90ED0">
            <w:pPr>
              <w:pStyle w:val="ConsPlusNormal"/>
            </w:pPr>
            <w:r>
              <w:t>2.7. Работники, которые не принимают непосредственного участия в оказании муниципальной услуги</w:t>
            </w: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  <w:r>
              <w:t>уборщик служебных помещений</w:t>
            </w: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кол-во шт. ед.</w:t>
            </w: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120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</w:pP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</w:pP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  <w:tr w:rsidR="00ED0499" w:rsidTr="00C90ED0">
        <w:trPr>
          <w:trHeight w:val="24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11135" w:type="dxa"/>
            <w:gridSpan w:val="4"/>
          </w:tcPr>
          <w:p w:rsidR="00ED0499" w:rsidRDefault="00ED0499" w:rsidP="00C90ED0">
            <w:pPr>
              <w:pStyle w:val="ConsPlusNormal"/>
            </w:pPr>
            <w:r>
              <w:t>2.8. Прочие общехозяйственные нужды</w:t>
            </w:r>
          </w:p>
        </w:tc>
      </w:tr>
      <w:tr w:rsidR="00ED0499" w:rsidTr="00C90ED0">
        <w:trPr>
          <w:trHeight w:val="17"/>
          <w:jc w:val="right"/>
        </w:trPr>
        <w:tc>
          <w:tcPr>
            <w:tcW w:w="2126" w:type="dxa"/>
            <w:vMerge/>
          </w:tcPr>
          <w:p w:rsidR="00ED0499" w:rsidRDefault="00ED0499" w:rsidP="00C90ED0"/>
        </w:tc>
        <w:tc>
          <w:tcPr>
            <w:tcW w:w="1764" w:type="dxa"/>
            <w:vMerge/>
          </w:tcPr>
          <w:p w:rsidR="00ED0499" w:rsidRDefault="00ED0499" w:rsidP="00C90ED0"/>
        </w:tc>
        <w:tc>
          <w:tcPr>
            <w:tcW w:w="6237" w:type="dxa"/>
          </w:tcPr>
          <w:p w:rsidR="00ED0499" w:rsidRDefault="00ED0499" w:rsidP="00C90ED0">
            <w:pPr>
              <w:pStyle w:val="ConsPlusNormal"/>
            </w:pPr>
          </w:p>
        </w:tc>
        <w:tc>
          <w:tcPr>
            <w:tcW w:w="1843" w:type="dxa"/>
          </w:tcPr>
          <w:p w:rsidR="00ED0499" w:rsidRDefault="00ED0499" w:rsidP="00C90ED0">
            <w:pPr>
              <w:pStyle w:val="ConsPlusNormal"/>
            </w:pPr>
          </w:p>
        </w:tc>
        <w:tc>
          <w:tcPr>
            <w:tcW w:w="1417" w:type="dxa"/>
          </w:tcPr>
          <w:p w:rsidR="00ED0499" w:rsidRDefault="00ED0499" w:rsidP="00C90ED0">
            <w:pPr>
              <w:pStyle w:val="ConsPlusNormal"/>
            </w:pPr>
          </w:p>
        </w:tc>
        <w:tc>
          <w:tcPr>
            <w:tcW w:w="1638" w:type="dxa"/>
          </w:tcPr>
          <w:p w:rsidR="00ED0499" w:rsidRDefault="00ED0499" w:rsidP="00C90ED0">
            <w:pPr>
              <w:pStyle w:val="ConsPlusNormal"/>
            </w:pPr>
          </w:p>
        </w:tc>
      </w:tr>
    </w:tbl>
    <w:p w:rsidR="00ED0499" w:rsidRDefault="00ED0499" w:rsidP="00ED0499">
      <w:pPr>
        <w:ind w:right="-36"/>
        <w:jc w:val="right"/>
        <w:rPr>
          <w:sz w:val="24"/>
          <w:szCs w:val="24"/>
        </w:rPr>
      </w:pPr>
    </w:p>
    <w:p w:rsidR="00ED0499" w:rsidRDefault="00ED0499" w:rsidP="00ED0499">
      <w:pPr>
        <w:ind w:right="-36"/>
        <w:jc w:val="right"/>
        <w:rPr>
          <w:sz w:val="24"/>
          <w:szCs w:val="24"/>
        </w:rPr>
      </w:pPr>
    </w:p>
    <w:p w:rsidR="00ED0499" w:rsidRDefault="00ED0499" w:rsidP="00ED0499">
      <w:pPr>
        <w:ind w:right="-36"/>
        <w:jc w:val="right"/>
        <w:rPr>
          <w:sz w:val="24"/>
          <w:szCs w:val="24"/>
        </w:rPr>
      </w:pPr>
    </w:p>
    <w:p w:rsidR="00ED0499" w:rsidRDefault="00ED0499" w:rsidP="00ED0499">
      <w:pPr>
        <w:ind w:right="-36"/>
        <w:jc w:val="right"/>
        <w:rPr>
          <w:sz w:val="24"/>
          <w:szCs w:val="24"/>
        </w:rPr>
      </w:pPr>
    </w:p>
    <w:p w:rsidR="00ED0499" w:rsidRDefault="00ED0499" w:rsidP="00ED0499">
      <w:pPr>
        <w:ind w:right="-36"/>
        <w:jc w:val="right"/>
        <w:rPr>
          <w:sz w:val="24"/>
          <w:szCs w:val="24"/>
        </w:rPr>
      </w:pPr>
    </w:p>
    <w:p w:rsidR="00ED0499" w:rsidRDefault="00ED0499" w:rsidP="00ED0499">
      <w:pPr>
        <w:ind w:right="-36"/>
        <w:jc w:val="right"/>
        <w:rPr>
          <w:sz w:val="24"/>
          <w:szCs w:val="24"/>
        </w:rPr>
      </w:pPr>
    </w:p>
    <w:p w:rsidR="008C2443" w:rsidRDefault="008C2443" w:rsidP="00ED0499">
      <w:pPr>
        <w:ind w:right="-36"/>
        <w:jc w:val="right"/>
        <w:rPr>
          <w:sz w:val="24"/>
          <w:szCs w:val="24"/>
        </w:rPr>
      </w:pPr>
    </w:p>
    <w:p w:rsidR="008C2443" w:rsidRDefault="008C2443" w:rsidP="00ED0499">
      <w:pPr>
        <w:ind w:right="-36"/>
        <w:jc w:val="right"/>
        <w:rPr>
          <w:sz w:val="24"/>
          <w:szCs w:val="24"/>
        </w:rPr>
      </w:pPr>
    </w:p>
    <w:p w:rsidR="008C2443" w:rsidRDefault="008C2443" w:rsidP="00ED0499">
      <w:pPr>
        <w:ind w:right="-36"/>
        <w:jc w:val="right"/>
        <w:rPr>
          <w:sz w:val="24"/>
          <w:szCs w:val="24"/>
        </w:rPr>
      </w:pPr>
    </w:p>
    <w:p w:rsidR="00ED0499" w:rsidRDefault="00ED0499" w:rsidP="00ED0499">
      <w:pPr>
        <w:ind w:right="-36"/>
        <w:jc w:val="right"/>
        <w:rPr>
          <w:sz w:val="24"/>
          <w:szCs w:val="24"/>
        </w:rPr>
      </w:pPr>
    </w:p>
    <w:p w:rsidR="00ED0499" w:rsidRPr="00F76895" w:rsidRDefault="00ED0499" w:rsidP="00ED0499">
      <w:pPr>
        <w:ind w:right="-36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ED0499" w:rsidRPr="00F76895" w:rsidRDefault="00ED0499" w:rsidP="00ED0499">
      <w:pPr>
        <w:ind w:right="-36"/>
        <w:jc w:val="right"/>
        <w:rPr>
          <w:sz w:val="24"/>
          <w:szCs w:val="24"/>
        </w:rPr>
      </w:pPr>
      <w:r w:rsidRPr="00F76895">
        <w:rPr>
          <w:sz w:val="24"/>
          <w:szCs w:val="24"/>
        </w:rPr>
        <w:t>распоряжением администрации</w:t>
      </w:r>
    </w:p>
    <w:p w:rsidR="00ED0499" w:rsidRPr="00F76895" w:rsidRDefault="00ED0499" w:rsidP="00ED0499">
      <w:pPr>
        <w:ind w:right="-36"/>
        <w:jc w:val="right"/>
        <w:rPr>
          <w:sz w:val="24"/>
          <w:szCs w:val="24"/>
        </w:rPr>
      </w:pPr>
      <w:r w:rsidRPr="00F76895">
        <w:rPr>
          <w:sz w:val="24"/>
          <w:szCs w:val="24"/>
        </w:rPr>
        <w:t>Сосновоборского городского округа</w:t>
      </w:r>
    </w:p>
    <w:p w:rsidR="00ED0499" w:rsidRPr="00606E52" w:rsidRDefault="00ED0499" w:rsidP="00ED0499">
      <w:pPr>
        <w:ind w:right="-36"/>
        <w:jc w:val="right"/>
        <w:rPr>
          <w:sz w:val="24"/>
          <w:szCs w:val="24"/>
        </w:rPr>
      </w:pPr>
      <w:r w:rsidRPr="00606E52">
        <w:rPr>
          <w:sz w:val="24"/>
          <w:szCs w:val="24"/>
        </w:rPr>
        <w:t xml:space="preserve">от </w:t>
      </w:r>
      <w:r w:rsidR="001134F5">
        <w:rPr>
          <w:sz w:val="24"/>
          <w:szCs w:val="24"/>
        </w:rPr>
        <w:t>___/___/_____</w:t>
      </w:r>
      <w:r>
        <w:rPr>
          <w:sz w:val="24"/>
          <w:szCs w:val="24"/>
        </w:rPr>
        <w:t xml:space="preserve"> № </w:t>
      </w:r>
      <w:r w:rsidR="001134F5">
        <w:rPr>
          <w:sz w:val="24"/>
          <w:szCs w:val="24"/>
        </w:rPr>
        <w:t>_____</w:t>
      </w:r>
    </w:p>
    <w:p w:rsidR="00ED0499" w:rsidRPr="00F76895" w:rsidRDefault="00ED0499" w:rsidP="00ED0499">
      <w:pPr>
        <w:ind w:right="-36"/>
        <w:jc w:val="right"/>
        <w:rPr>
          <w:sz w:val="24"/>
          <w:szCs w:val="24"/>
        </w:rPr>
      </w:pPr>
      <w:r w:rsidRPr="00F76895">
        <w:rPr>
          <w:sz w:val="24"/>
          <w:szCs w:val="24"/>
        </w:rPr>
        <w:t xml:space="preserve"> (Приложение № 3)</w:t>
      </w:r>
    </w:p>
    <w:p w:rsidR="00ED0499" w:rsidRDefault="00ED0499" w:rsidP="00ED0499">
      <w:pPr>
        <w:pStyle w:val="ab"/>
        <w:jc w:val="right"/>
      </w:pPr>
    </w:p>
    <w:p w:rsidR="008C2443" w:rsidRDefault="008C2443" w:rsidP="00ED0499">
      <w:pPr>
        <w:pStyle w:val="ab"/>
        <w:jc w:val="right"/>
      </w:pPr>
    </w:p>
    <w:p w:rsidR="008C2443" w:rsidRDefault="008C2443" w:rsidP="00ED0499">
      <w:pPr>
        <w:pStyle w:val="ab"/>
        <w:jc w:val="right"/>
      </w:pPr>
    </w:p>
    <w:p w:rsidR="008C2443" w:rsidRDefault="008C2443" w:rsidP="00ED0499">
      <w:pPr>
        <w:pStyle w:val="ab"/>
        <w:jc w:val="right"/>
      </w:pPr>
    </w:p>
    <w:p w:rsidR="00ED0499" w:rsidRPr="005E5752" w:rsidRDefault="00ED0499" w:rsidP="00ED049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5752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автономное учреждение культуры «Сосновоборский парк культуры и отдыха»</w:t>
      </w:r>
    </w:p>
    <w:p w:rsidR="00ED0499" w:rsidRDefault="00ED0499" w:rsidP="00ED049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D0499" w:rsidRPr="005E5752" w:rsidRDefault="00ED0499" w:rsidP="00ED049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E5752">
        <w:rPr>
          <w:rFonts w:ascii="Times New Roman" w:hAnsi="Times New Roman" w:cs="Times New Roman"/>
          <w:sz w:val="24"/>
          <w:szCs w:val="24"/>
        </w:rPr>
        <w:t xml:space="preserve">Расчет затрат на оказание муниципальной услуги (работы) в соответствии с КОСГУ </w:t>
      </w:r>
    </w:p>
    <w:p w:rsidR="00ED0499" w:rsidRPr="005E5752" w:rsidRDefault="00ED0499" w:rsidP="00ED049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E5752">
        <w:rPr>
          <w:rFonts w:ascii="Times New Roman" w:hAnsi="Times New Roman" w:cs="Times New Roman"/>
          <w:sz w:val="24"/>
          <w:szCs w:val="24"/>
        </w:rPr>
        <w:t>на 20</w:t>
      </w:r>
      <w:r w:rsidR="001134F5">
        <w:rPr>
          <w:rFonts w:ascii="Times New Roman" w:hAnsi="Times New Roman" w:cs="Times New Roman"/>
          <w:sz w:val="24"/>
          <w:szCs w:val="24"/>
        </w:rPr>
        <w:t>21</w:t>
      </w:r>
      <w:r w:rsidRPr="005E575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D0499" w:rsidRPr="005E5752" w:rsidRDefault="00ED0499" w:rsidP="00ED0499">
      <w:pPr>
        <w:jc w:val="both"/>
        <w:rPr>
          <w:sz w:val="24"/>
          <w:szCs w:val="24"/>
        </w:rPr>
      </w:pPr>
    </w:p>
    <w:tbl>
      <w:tblPr>
        <w:tblW w:w="4885" w:type="pct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862"/>
        <w:gridCol w:w="1520"/>
        <w:gridCol w:w="136"/>
        <w:gridCol w:w="2417"/>
        <w:gridCol w:w="2868"/>
        <w:gridCol w:w="2864"/>
      </w:tblGrid>
      <w:tr w:rsidR="00ED0499" w:rsidRPr="005E5752" w:rsidTr="00C90ED0">
        <w:trPr>
          <w:cantSplit/>
          <w:trHeight w:val="728"/>
          <w:tblHeader/>
        </w:trPr>
        <w:tc>
          <w:tcPr>
            <w:tcW w:w="140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752">
              <w:rPr>
                <w:rFonts w:ascii="Times New Roman" w:hAnsi="Times New Roman" w:cs="Times New Roman"/>
              </w:rPr>
              <w:t>Наименование статей расходов</w:t>
            </w:r>
          </w:p>
        </w:tc>
        <w:tc>
          <w:tcPr>
            <w:tcW w:w="30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752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752">
              <w:rPr>
                <w:rFonts w:ascii="Times New Roman" w:hAnsi="Times New Roman" w:cs="Times New Roman"/>
              </w:rPr>
              <w:t xml:space="preserve">Бюджетные ассигнования, </w:t>
            </w:r>
          </w:p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752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93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752">
              <w:rPr>
                <w:rFonts w:ascii="Times New Roman" w:hAnsi="Times New Roman" w:cs="Times New Roman"/>
              </w:rPr>
              <w:t>Распределение бюджетных ассигнований по оказываемым услугам (выполненным работам),</w:t>
            </w:r>
          </w:p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752">
              <w:rPr>
                <w:rFonts w:ascii="Times New Roman" w:hAnsi="Times New Roman" w:cs="Times New Roman"/>
              </w:rPr>
              <w:t>руб.</w:t>
            </w:r>
          </w:p>
        </w:tc>
      </w:tr>
      <w:tr w:rsidR="00ED0499" w:rsidRPr="005E5752" w:rsidTr="00C90ED0">
        <w:trPr>
          <w:cantSplit/>
          <w:trHeight w:val="240"/>
          <w:tblHeader/>
        </w:trPr>
        <w:tc>
          <w:tcPr>
            <w:tcW w:w="140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/>
        </w:tc>
        <w:tc>
          <w:tcPr>
            <w:tcW w:w="30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/>
        </w:tc>
        <w:tc>
          <w:tcPr>
            <w:tcW w:w="50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/>
        </w:tc>
        <w:tc>
          <w:tcPr>
            <w:tcW w:w="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397087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7087">
              <w:rPr>
                <w:rFonts w:ascii="Times New Roman" w:hAnsi="Times New Roman" w:cs="Times New Roman"/>
              </w:rPr>
              <w:t>Услуга № 1</w:t>
            </w:r>
          </w:p>
          <w:p w:rsidR="00ED0499" w:rsidRPr="00397087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7087">
              <w:rPr>
                <w:rFonts w:ascii="Times New Roman" w:hAnsi="Times New Roman" w:cs="Times New Roman"/>
              </w:rPr>
              <w:t>Показ (организация показа) концертных программ</w:t>
            </w:r>
          </w:p>
          <w:p w:rsidR="00ED0499" w:rsidRPr="00397087" w:rsidRDefault="0020572F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900100О.99.0.</w:t>
            </w:r>
            <w:r w:rsidR="00ED0499" w:rsidRPr="00397087">
              <w:rPr>
                <w:rFonts w:ascii="Times New Roman" w:hAnsi="Times New Roman" w:cs="Times New Roman"/>
                <w:szCs w:val="22"/>
              </w:rPr>
              <w:t>ББ81АА00000</w:t>
            </w:r>
          </w:p>
          <w:p w:rsidR="00ED0499" w:rsidRPr="00397087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397087" w:rsidRDefault="00ED0499" w:rsidP="00C90ED0">
            <w:pPr>
              <w:jc w:val="center"/>
            </w:pPr>
            <w:r w:rsidRPr="00397087">
              <w:t>Услуга № 2</w:t>
            </w:r>
          </w:p>
          <w:p w:rsidR="00ED0499" w:rsidRPr="00397087" w:rsidRDefault="00ED0499" w:rsidP="00C90ED0">
            <w:pPr>
              <w:jc w:val="center"/>
            </w:pPr>
            <w:r w:rsidRPr="00397087">
              <w:t>Организация деятельности клубных формирований и формирований самодеятельного народного творчества</w:t>
            </w:r>
            <w:r w:rsidRPr="00397087">
              <w:rPr>
                <w:color w:val="000000"/>
                <w:szCs w:val="24"/>
              </w:rPr>
              <w:t xml:space="preserve"> </w:t>
            </w:r>
            <w:r w:rsidRPr="00397087">
              <w:rPr>
                <w:szCs w:val="22"/>
              </w:rPr>
              <w:t>949916О.99.0.ББ78АА00000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397087" w:rsidRDefault="00ED0499" w:rsidP="00C90ED0">
            <w:pPr>
              <w:jc w:val="center"/>
            </w:pPr>
            <w:r w:rsidRPr="00397087">
              <w:t>Работа № 1</w:t>
            </w:r>
          </w:p>
          <w:p w:rsidR="00ED0499" w:rsidRPr="00397087" w:rsidRDefault="00ED0499" w:rsidP="00C90ED0">
            <w:pPr>
              <w:jc w:val="center"/>
            </w:pPr>
            <w:r w:rsidRPr="00397087">
              <w:t>Создание концертов и концертных программ</w:t>
            </w:r>
          </w:p>
          <w:p w:rsidR="00ED0499" w:rsidRPr="00397087" w:rsidRDefault="004A45D4" w:rsidP="00C90ED0">
            <w:pPr>
              <w:jc w:val="center"/>
            </w:pPr>
            <w:r>
              <w:t>900100.Р.50.1.1.2.0003002</w:t>
            </w:r>
          </w:p>
        </w:tc>
      </w:tr>
      <w:tr w:rsidR="00ED0499" w:rsidRPr="005E5752" w:rsidTr="00C90ED0">
        <w:trPr>
          <w:cantSplit/>
          <w:trHeight w:val="240"/>
          <w:tblHeader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7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7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7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7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7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D0499" w:rsidRPr="005E5752" w:rsidTr="00C90ED0">
        <w:trPr>
          <w:cantSplit/>
          <w:trHeight w:val="36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752">
              <w:rPr>
                <w:rFonts w:ascii="Times New Roman" w:hAnsi="Times New Roman" w:cs="Times New Roman"/>
                <w:b/>
                <w:sz w:val="22"/>
                <w:szCs w:val="22"/>
              </w:rPr>
              <w:t>1. НОРМАТИВНЫЕ ЗАТРАТЫ НА ОКАЗАНИЕ МУНИЦИПАЛЬНОЙ УСЛУГИ</w:t>
            </w:r>
          </w:p>
        </w:tc>
      </w:tr>
      <w:tr w:rsidR="00ED0499" w:rsidRPr="005E5752" w:rsidTr="00C90ED0">
        <w:trPr>
          <w:cantSplit/>
          <w:trHeight w:val="36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b/>
                <w:sz w:val="24"/>
                <w:szCs w:val="24"/>
              </w:rPr>
              <w:t>1.1. Нормативные затраты непосредственно связанные с оказанием муниципальной услуги</w:t>
            </w:r>
          </w:p>
        </w:tc>
      </w:tr>
      <w:tr w:rsidR="00ED0499" w:rsidRPr="005E5752" w:rsidTr="00C90ED0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1.1.1. Нормативные затраты на оплату труда и начисления на выплаты по оплате труда основного персонала</w:t>
            </w:r>
          </w:p>
        </w:tc>
      </w:tr>
      <w:tr w:rsidR="00ED0499" w:rsidRPr="005E5752" w:rsidTr="00C90ED0">
        <w:trPr>
          <w:cantSplit/>
          <w:trHeight w:val="24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 xml:space="preserve">Оплата труда и начисления на выплаты по оплате труда основного персонала, в </w:t>
            </w:r>
            <w:proofErr w:type="spellStart"/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499" w:rsidRPr="005E5752" w:rsidTr="00C90ED0">
        <w:trPr>
          <w:cantSplit/>
          <w:trHeight w:val="36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8 340 160,59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4 670 489,93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1 417 827,30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2 251 843,36</w:t>
            </w:r>
          </w:p>
        </w:tc>
      </w:tr>
      <w:tr w:rsidR="00ED0499" w:rsidRPr="005E5752" w:rsidTr="00C90ED0">
        <w:trPr>
          <w:cantSplit/>
          <w:trHeight w:val="36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Начисления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5 518 728,50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1 410 487,96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428 183,85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680 056,70</w:t>
            </w:r>
          </w:p>
        </w:tc>
      </w:tr>
      <w:tr w:rsidR="00ED0499" w:rsidRPr="005E5752" w:rsidTr="00C90ED0">
        <w:trPr>
          <w:cantSplit/>
          <w:trHeight w:val="24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Коэффициент пропорционального распределения нормативных затрат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ED0499" w:rsidRPr="005E5752" w:rsidTr="00C90ED0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1.1.2. Нормативные затраты на материальные запасы</w:t>
            </w:r>
          </w:p>
        </w:tc>
      </w:tr>
      <w:tr w:rsidR="00ED0499" w:rsidRPr="005E5752" w:rsidTr="00C90ED0">
        <w:trPr>
          <w:cantSplit/>
          <w:trHeight w:val="36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Приобретение расходных материалов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413 307,33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231 452,10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70 262,25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111 592,98</w:t>
            </w:r>
          </w:p>
        </w:tc>
      </w:tr>
      <w:tr w:rsidR="00ED0499" w:rsidRPr="005E5752" w:rsidTr="00C90ED0">
        <w:trPr>
          <w:cantSplit/>
          <w:trHeight w:val="36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8C24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1.2. Нормативные затраты на общехозяйственные нужды</w:t>
            </w:r>
          </w:p>
        </w:tc>
      </w:tr>
      <w:tr w:rsidR="00ED0499" w:rsidRPr="005E5752" w:rsidTr="00C90ED0">
        <w:trPr>
          <w:cantSplit/>
          <w:trHeight w:val="24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8C2443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C2443">
              <w:rPr>
                <w:rFonts w:ascii="Times New Roman" w:hAnsi="Times New Roman" w:cs="Times New Roman"/>
                <w:sz w:val="24"/>
                <w:szCs w:val="24"/>
              </w:rPr>
              <w:t xml:space="preserve">Оплата труда и начисления на выплаты по оплате труда вспомогательного персонала (АУП), в </w:t>
            </w:r>
            <w:proofErr w:type="spellStart"/>
            <w:r w:rsidRPr="008C244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C2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499" w:rsidRPr="005E5752" w:rsidTr="008C2443">
        <w:trPr>
          <w:cantSplit/>
          <w:trHeight w:val="296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3 406 544,46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1 907 664,90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579 112,56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4F5" w:rsidRDefault="001134F5" w:rsidP="00113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919 767,01</w:t>
            </w:r>
          </w:p>
        </w:tc>
      </w:tr>
      <w:tr w:rsidR="00ED0499" w:rsidRPr="005E5752" w:rsidTr="00C90ED0">
        <w:trPr>
          <w:cantSplit/>
          <w:trHeight w:val="36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Начисления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1 028 776,43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576 114,80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174 891,99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277 769,64</w:t>
            </w:r>
          </w:p>
        </w:tc>
      </w:tr>
      <w:tr w:rsidR="00ED0499" w:rsidRPr="005E5752" w:rsidTr="00C90ED0">
        <w:trPr>
          <w:cantSplit/>
          <w:trHeight w:val="36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499" w:rsidRPr="005E5752" w:rsidTr="00C90ED0">
        <w:trPr>
          <w:cantSplit/>
          <w:trHeight w:val="24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Услуги связи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87 360,00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48 921,60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14 851,20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23 587,20</w:t>
            </w:r>
          </w:p>
        </w:tc>
      </w:tr>
      <w:tr w:rsidR="00ED0499" w:rsidRPr="005E5752" w:rsidTr="00C90ED0">
        <w:trPr>
          <w:cantSplit/>
          <w:trHeight w:val="24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Транспортные услуги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499" w:rsidRPr="005E5752" w:rsidTr="00C90ED0">
        <w:trPr>
          <w:cantSplit/>
          <w:trHeight w:val="36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Аренда имущества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499" w:rsidRPr="005E5752" w:rsidTr="00C90ED0">
        <w:trPr>
          <w:cantSplit/>
          <w:trHeight w:val="36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1 113 505,00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623 562,80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189 295,85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300 646,35</w:t>
            </w:r>
          </w:p>
        </w:tc>
      </w:tr>
      <w:tr w:rsidR="00ED0499" w:rsidRPr="005E5752" w:rsidTr="00C90ED0">
        <w:trPr>
          <w:cantSplit/>
          <w:trHeight w:val="40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499" w:rsidRPr="005E5752" w:rsidTr="00C90ED0">
        <w:trPr>
          <w:cantSplit/>
          <w:trHeight w:val="36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214 818,00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120 298,08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36 519,06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58 000,86</w:t>
            </w:r>
          </w:p>
        </w:tc>
      </w:tr>
      <w:tr w:rsidR="00ED0499" w:rsidRPr="005E5752" w:rsidTr="00C90ED0">
        <w:trPr>
          <w:cantSplit/>
          <w:trHeight w:val="36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443" w:rsidRDefault="008C2443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1.2.1. Нормативные затраты на коммунальные услуги</w:t>
            </w:r>
          </w:p>
        </w:tc>
      </w:tr>
      <w:tr w:rsidR="00ED0499" w:rsidRPr="005E5752" w:rsidTr="00C90ED0">
        <w:trPr>
          <w:cantSplit/>
          <w:trHeight w:val="36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водоснабжение, водоотведение и горячее водоснабжение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B95B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280 800,00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B95B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157 248,00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47 736,00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75 816,00</w:t>
            </w:r>
          </w:p>
        </w:tc>
      </w:tr>
      <w:tr w:rsidR="00ED0499" w:rsidRPr="005E5752" w:rsidTr="00C90ED0">
        <w:trPr>
          <w:cantSplit/>
          <w:trHeight w:val="36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Потребление тепловой энергии (50% от общих затрат)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135 200,00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75 712,00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22 984,00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36 504,00</w:t>
            </w:r>
          </w:p>
        </w:tc>
      </w:tr>
      <w:tr w:rsidR="00ED0499" w:rsidRPr="005E5752" w:rsidTr="00C90ED0">
        <w:trPr>
          <w:cantSplit/>
          <w:trHeight w:val="36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Потребление электрической энергии (90% от общих затрат)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B95B0B" w:rsidP="00113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34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349 440,00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106 080,00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168 480,00</w:t>
            </w:r>
          </w:p>
        </w:tc>
      </w:tr>
      <w:tr w:rsidR="00ED0499" w:rsidRPr="005E5752" w:rsidTr="00C90ED0">
        <w:trPr>
          <w:cantSplit/>
          <w:trHeight w:val="36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443" w:rsidRDefault="008C2443" w:rsidP="008C24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499" w:rsidRPr="005E5752" w:rsidRDefault="00ED0499" w:rsidP="008C24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1.2.2. Нормативные затраты на содержание недвижимого имущества</w:t>
            </w:r>
          </w:p>
        </w:tc>
      </w:tr>
      <w:tr w:rsidR="00ED0499" w:rsidRPr="005E5752" w:rsidTr="00C90ED0">
        <w:trPr>
          <w:cantSplit/>
          <w:trHeight w:val="36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Эксплуатация системы охранной сигнализации и противопожарной безопасности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499" w:rsidRPr="005E5752" w:rsidTr="00C90ED0">
        <w:trPr>
          <w:cantSplit/>
          <w:trHeight w:val="36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Проведение текущего ремонта объектов недвижимости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499" w:rsidRPr="005E5752" w:rsidTr="00C90ED0">
        <w:trPr>
          <w:cantSplit/>
          <w:trHeight w:val="36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Аренда недвижимого имущества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499" w:rsidRPr="005E5752" w:rsidTr="00C90ED0">
        <w:trPr>
          <w:cantSplit/>
          <w:trHeight w:val="36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Содержание прилегающей территории, в соответствии с утвержденными санитарными правилами и нормами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1 867 448,00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1 045 770,88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317 466,16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504 210,96</w:t>
            </w:r>
          </w:p>
        </w:tc>
      </w:tr>
      <w:tr w:rsidR="00ED0499" w:rsidRPr="005E5752" w:rsidTr="00C90ED0">
        <w:trPr>
          <w:cantSplit/>
          <w:trHeight w:val="36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Прочие нормативные затраты на содержание недвижимого имущества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412 460,00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230 799,60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70 118,20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Default="001134F5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111 364,20</w:t>
            </w:r>
          </w:p>
        </w:tc>
      </w:tr>
      <w:tr w:rsidR="00ED0499" w:rsidRPr="005E5752" w:rsidTr="00C90ED0">
        <w:trPr>
          <w:cantSplit/>
          <w:trHeight w:val="36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Налоги, пошлины и сборы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B95B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848</w:t>
            </w:r>
            <w:r w:rsidR="00B95B0B">
              <w:rPr>
                <w:rFonts w:ascii="Times New Roman" w:hAnsi="Times New Roman" w:cs="Times New Roman"/>
                <w:sz w:val="24"/>
                <w:szCs w:val="24"/>
              </w:rPr>
              <w:t> 099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B95B0B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474 935,44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B95B0B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144 176,83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B95B0B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228 986,73</w:t>
            </w:r>
          </w:p>
        </w:tc>
      </w:tr>
      <w:tr w:rsidR="00ED0499" w:rsidRPr="005E5752" w:rsidTr="00C90ED0">
        <w:trPr>
          <w:cantSplit/>
          <w:trHeight w:val="36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8C24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1.2.3. Нормативные затраты на содержание особо ценного движимого имущества</w:t>
            </w:r>
          </w:p>
        </w:tc>
      </w:tr>
      <w:tr w:rsidR="00ED0499" w:rsidRPr="005E5752" w:rsidTr="00C90ED0">
        <w:trPr>
          <w:cantSplit/>
          <w:trHeight w:val="36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текущий ремонт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499" w:rsidRPr="005E5752" w:rsidTr="00C90ED0">
        <w:trPr>
          <w:cantSplit/>
          <w:trHeight w:val="36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Материальные запасы не связанные с оказанием муниципальных услуг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168 815,67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94 536,78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28 698,66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45 580,23</w:t>
            </w:r>
          </w:p>
        </w:tc>
      </w:tr>
      <w:tr w:rsidR="00ED0499" w:rsidRPr="005E5752" w:rsidTr="00C90ED0">
        <w:trPr>
          <w:cantSplit/>
          <w:trHeight w:val="36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Страхование ОСАГО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499" w:rsidRPr="005E5752" w:rsidTr="00C90ED0">
        <w:trPr>
          <w:cantSplit/>
          <w:trHeight w:val="36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Прочие затраты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499" w:rsidRPr="005E5752" w:rsidTr="00C90ED0">
        <w:trPr>
          <w:cantSplit/>
          <w:trHeight w:val="36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затраты на общехозяйственные нужды, в </w:t>
            </w:r>
            <w:proofErr w:type="spellStart"/>
            <w:r w:rsidRPr="005E5752"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5E57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10 187 826,56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5705 182,88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1 731 930,52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2 750 713,17</w:t>
            </w:r>
          </w:p>
        </w:tc>
      </w:tr>
      <w:tr w:rsidR="00ED0499" w:rsidRPr="005E5752" w:rsidTr="00C90ED0">
        <w:trPr>
          <w:cantSplit/>
          <w:trHeight w:val="34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3 406 544,46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1 907 664,90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579 112,56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919 767,01</w:t>
            </w:r>
          </w:p>
        </w:tc>
      </w:tr>
      <w:tr w:rsidR="00ED0499" w:rsidRPr="005E5752" w:rsidTr="00C90ED0">
        <w:trPr>
          <w:cantSplit/>
          <w:trHeight w:val="34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Начисления на выплаты по оплате труда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1 028 776,43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576 114,80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174 891,99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277 769,64</w:t>
            </w:r>
          </w:p>
        </w:tc>
      </w:tr>
      <w:tr w:rsidR="00ED0499" w:rsidRPr="005E5752" w:rsidTr="00C90ED0">
        <w:trPr>
          <w:cantSplit/>
          <w:trHeight w:val="34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499" w:rsidRPr="005E5752" w:rsidTr="00C90ED0">
        <w:trPr>
          <w:cantSplit/>
          <w:trHeight w:val="34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Услуги связи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87 360,00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48 921,60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14 851,20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23 587,20</w:t>
            </w:r>
          </w:p>
        </w:tc>
      </w:tr>
      <w:tr w:rsidR="00ED0499" w:rsidRPr="005E5752" w:rsidTr="00C90ED0">
        <w:trPr>
          <w:cantSplit/>
          <w:trHeight w:val="34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Транспортные услуги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499" w:rsidRPr="005E5752" w:rsidTr="00C90ED0">
        <w:trPr>
          <w:cantSplit/>
          <w:trHeight w:val="34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B95B0B" w:rsidP="002052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</w:t>
            </w:r>
            <w:r w:rsidR="002052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582 400,00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176 800,00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280 800,00</w:t>
            </w:r>
          </w:p>
        </w:tc>
      </w:tr>
      <w:tr w:rsidR="00ED0499" w:rsidRPr="005E5752" w:rsidTr="00C90ED0">
        <w:trPr>
          <w:cantSplit/>
          <w:trHeight w:val="34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Арендная плата за пользование имуществом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499" w:rsidRPr="005E5752" w:rsidTr="00C90ED0">
        <w:trPr>
          <w:cantSplit/>
          <w:trHeight w:val="34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2 279 908,00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1 276 748,48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387 584,36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615 575,16</w:t>
            </w:r>
          </w:p>
        </w:tc>
      </w:tr>
      <w:tr w:rsidR="00ED0499" w:rsidRPr="005E5752" w:rsidTr="00C90ED0">
        <w:trPr>
          <w:cantSplit/>
          <w:trHeight w:val="34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1 113 505,00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623 562,80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189 295,85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300 646,35</w:t>
            </w:r>
          </w:p>
        </w:tc>
      </w:tr>
      <w:tr w:rsidR="00ED0499" w:rsidRPr="005E5752" w:rsidTr="00C90ED0">
        <w:trPr>
          <w:cantSplit/>
          <w:trHeight w:val="34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Налоги, пошлины и сборы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B95B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848 </w:t>
            </w:r>
            <w:r w:rsidR="00B95B0B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B95B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  <w:r w:rsidR="00B95B0B">
              <w:rPr>
                <w:rFonts w:ascii="Times New Roman" w:hAnsi="Times New Roman" w:cs="Times New Roman"/>
                <w:sz w:val="24"/>
                <w:szCs w:val="24"/>
              </w:rPr>
              <w:t> 935,44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B95B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B95B0B">
              <w:rPr>
                <w:rFonts w:ascii="Times New Roman" w:hAnsi="Times New Roman" w:cs="Times New Roman"/>
                <w:sz w:val="24"/>
                <w:szCs w:val="24"/>
              </w:rPr>
              <w:t> 176,83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B95B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 w:rsidR="00B95B0B">
              <w:rPr>
                <w:rFonts w:ascii="Times New Roman" w:hAnsi="Times New Roman" w:cs="Times New Roman"/>
                <w:sz w:val="24"/>
                <w:szCs w:val="24"/>
              </w:rPr>
              <w:t> 986,73</w:t>
            </w:r>
          </w:p>
        </w:tc>
      </w:tr>
      <w:tr w:rsidR="00ED0499" w:rsidRPr="005E5752" w:rsidTr="00C90ED0">
        <w:trPr>
          <w:cantSplit/>
          <w:trHeight w:val="34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499" w:rsidRPr="005E5752" w:rsidTr="00C90ED0">
        <w:trPr>
          <w:cantSplit/>
          <w:trHeight w:val="34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2052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214 818,00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120 298,08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36 519,06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58 000,86</w:t>
            </w:r>
          </w:p>
        </w:tc>
      </w:tr>
      <w:tr w:rsidR="00ED0499" w:rsidRPr="005E5752" w:rsidTr="00C90ED0">
        <w:trPr>
          <w:cantSplit/>
          <w:trHeight w:val="34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FB4" w:rsidRPr="005E5752" w:rsidRDefault="00205220" w:rsidP="00251F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168 815,67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94 536,78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28 698,66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45 580,23</w:t>
            </w:r>
          </w:p>
        </w:tc>
      </w:tr>
      <w:tr w:rsidR="00ED0499" w:rsidRPr="005E5752" w:rsidTr="00C90ED0">
        <w:trPr>
          <w:cantSplit/>
          <w:trHeight w:val="462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разделу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21 460 022,98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12 017 612,87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3 648 203,91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5 794 206,20</w:t>
            </w:r>
          </w:p>
        </w:tc>
      </w:tr>
      <w:tr w:rsidR="00ED0499" w:rsidRPr="005E5752" w:rsidTr="00C90ED0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8C24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b/>
                <w:sz w:val="24"/>
                <w:szCs w:val="24"/>
              </w:rPr>
              <w:t>ИТОГО утвержденные бюджетные ассигнования в разрезе КОСГУ</w:t>
            </w:r>
          </w:p>
        </w:tc>
      </w:tr>
      <w:tr w:rsidR="00ED0499" w:rsidRPr="005E5752" w:rsidTr="00C90ED0">
        <w:trPr>
          <w:cantSplit/>
          <w:trHeight w:val="24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11 746 705,05</w:t>
            </w:r>
          </w:p>
        </w:tc>
        <w:tc>
          <w:tcPr>
            <w:tcW w:w="279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D0499" w:rsidRPr="005E5752" w:rsidTr="00C90ED0">
        <w:trPr>
          <w:cantSplit/>
          <w:trHeight w:val="24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 по оплате труда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3 547 504,93</w:t>
            </w:r>
          </w:p>
        </w:tc>
        <w:tc>
          <w:tcPr>
            <w:tcW w:w="279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D0499" w:rsidRPr="005E5752" w:rsidTr="00C90ED0">
        <w:trPr>
          <w:cantSplit/>
          <w:trHeight w:val="24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D0499" w:rsidRPr="005E5752" w:rsidTr="00C90ED0">
        <w:trPr>
          <w:cantSplit/>
          <w:trHeight w:val="24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Услуги связи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87 360,00</w:t>
            </w:r>
          </w:p>
        </w:tc>
        <w:tc>
          <w:tcPr>
            <w:tcW w:w="279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D0499" w:rsidRPr="005E5752" w:rsidTr="00C90ED0">
        <w:trPr>
          <w:cantSplit/>
          <w:trHeight w:val="24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Транспортные услуги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D0499" w:rsidRPr="005E5752" w:rsidTr="00C90ED0">
        <w:trPr>
          <w:cantSplit/>
          <w:trHeight w:val="24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Коммунальные услуги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</w:t>
            </w:r>
            <w:r w:rsidR="001914AD">
              <w:rPr>
                <w:rFonts w:ascii="Times New Roman" w:hAnsi="Times New Roman" w:cs="Times New Roman"/>
                <w:sz w:val="24"/>
                <w:szCs w:val="24"/>
              </w:rPr>
              <w:t>0 000,</w:t>
            </w:r>
            <w:r w:rsidR="00ED04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79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D0499" w:rsidRPr="005E5752" w:rsidTr="00C90ED0">
        <w:trPr>
          <w:cantSplit/>
          <w:trHeight w:val="24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Арендная плата за пользование имуществом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D0499" w:rsidRPr="005E5752" w:rsidTr="00C90ED0">
        <w:trPr>
          <w:cantSplit/>
          <w:trHeight w:val="24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2 279 908,00</w:t>
            </w:r>
          </w:p>
        </w:tc>
        <w:tc>
          <w:tcPr>
            <w:tcW w:w="279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D0499" w:rsidRPr="005E5752" w:rsidTr="00C90ED0">
        <w:trPr>
          <w:cantSplit/>
          <w:trHeight w:val="24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1 113 505,00</w:t>
            </w:r>
          </w:p>
        </w:tc>
        <w:tc>
          <w:tcPr>
            <w:tcW w:w="279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D0499" w:rsidRPr="005E5752" w:rsidTr="00C90ED0">
        <w:trPr>
          <w:cantSplit/>
          <w:trHeight w:val="24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Налоги, пошлины и сборы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191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848 </w:t>
            </w:r>
            <w:r w:rsidR="001914AD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79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D0499" w:rsidRPr="005E5752" w:rsidTr="00C90ED0">
        <w:trPr>
          <w:cantSplit/>
          <w:trHeight w:val="24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D0499" w:rsidRPr="005E5752" w:rsidTr="00C90ED0">
        <w:trPr>
          <w:cantSplit/>
          <w:trHeight w:val="24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214 818,00</w:t>
            </w:r>
          </w:p>
        </w:tc>
        <w:tc>
          <w:tcPr>
            <w:tcW w:w="279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D0499" w:rsidRPr="005E5752" w:rsidTr="00C90ED0">
        <w:trPr>
          <w:cantSplit/>
          <w:trHeight w:val="24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582 123,00</w:t>
            </w:r>
          </w:p>
        </w:tc>
        <w:tc>
          <w:tcPr>
            <w:tcW w:w="279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D0499" w:rsidRPr="005E5752" w:rsidTr="00C90ED0">
        <w:trPr>
          <w:cantSplit/>
          <w:trHeight w:val="240"/>
        </w:trPr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99" w:rsidRPr="005E5752" w:rsidRDefault="00ED0499" w:rsidP="00C90ED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1 и 2 разделам: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205220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21 460 022,98</w:t>
            </w:r>
          </w:p>
        </w:tc>
        <w:tc>
          <w:tcPr>
            <w:tcW w:w="279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499" w:rsidRPr="005E5752" w:rsidRDefault="00ED0499" w:rsidP="00C90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ED0499" w:rsidRPr="005E5752" w:rsidRDefault="00ED0499" w:rsidP="00ED0499">
      <w:pPr>
        <w:jc w:val="both"/>
      </w:pPr>
    </w:p>
    <w:p w:rsidR="00ED0499" w:rsidRDefault="00ED0499" w:rsidP="00ED0499">
      <w:pPr>
        <w:ind w:right="-36"/>
        <w:jc w:val="right"/>
        <w:rPr>
          <w:sz w:val="24"/>
          <w:szCs w:val="24"/>
        </w:rPr>
      </w:pPr>
    </w:p>
    <w:p w:rsidR="008C2443" w:rsidRDefault="008C2443" w:rsidP="00ED0499">
      <w:pPr>
        <w:ind w:right="-36"/>
        <w:jc w:val="right"/>
        <w:rPr>
          <w:sz w:val="24"/>
          <w:szCs w:val="24"/>
        </w:rPr>
      </w:pPr>
    </w:p>
    <w:p w:rsidR="008C2443" w:rsidRDefault="008C2443" w:rsidP="00ED0499">
      <w:pPr>
        <w:ind w:right="-36"/>
        <w:jc w:val="right"/>
        <w:rPr>
          <w:sz w:val="24"/>
          <w:szCs w:val="24"/>
        </w:rPr>
      </w:pPr>
    </w:p>
    <w:p w:rsidR="008C2443" w:rsidRDefault="008C2443" w:rsidP="00ED0499">
      <w:pPr>
        <w:ind w:right="-36"/>
        <w:jc w:val="right"/>
        <w:rPr>
          <w:sz w:val="24"/>
          <w:szCs w:val="24"/>
        </w:rPr>
      </w:pPr>
    </w:p>
    <w:p w:rsidR="008C2443" w:rsidRDefault="008C2443" w:rsidP="00ED0499">
      <w:pPr>
        <w:ind w:right="-36"/>
        <w:jc w:val="right"/>
        <w:rPr>
          <w:sz w:val="24"/>
          <w:szCs w:val="24"/>
        </w:rPr>
      </w:pPr>
    </w:p>
    <w:p w:rsidR="008C2443" w:rsidRDefault="008C2443" w:rsidP="00ED0499">
      <w:pPr>
        <w:ind w:right="-36"/>
        <w:jc w:val="right"/>
        <w:rPr>
          <w:sz w:val="24"/>
          <w:szCs w:val="24"/>
        </w:rPr>
      </w:pPr>
    </w:p>
    <w:p w:rsidR="008C2443" w:rsidRDefault="008C2443" w:rsidP="00ED0499">
      <w:pPr>
        <w:ind w:right="-36"/>
        <w:jc w:val="right"/>
        <w:rPr>
          <w:sz w:val="24"/>
          <w:szCs w:val="24"/>
        </w:rPr>
      </w:pPr>
    </w:p>
    <w:p w:rsidR="008C2443" w:rsidRDefault="008C2443" w:rsidP="00ED0499">
      <w:pPr>
        <w:ind w:right="-36"/>
        <w:jc w:val="right"/>
        <w:rPr>
          <w:sz w:val="24"/>
          <w:szCs w:val="24"/>
        </w:rPr>
      </w:pPr>
    </w:p>
    <w:p w:rsidR="008C2443" w:rsidRDefault="008C2443" w:rsidP="00ED0499">
      <w:pPr>
        <w:ind w:right="-36"/>
        <w:jc w:val="right"/>
        <w:rPr>
          <w:sz w:val="24"/>
          <w:szCs w:val="24"/>
        </w:rPr>
      </w:pPr>
    </w:p>
    <w:p w:rsidR="008C2443" w:rsidRDefault="008C2443" w:rsidP="00ED0499">
      <w:pPr>
        <w:ind w:right="-36"/>
        <w:jc w:val="right"/>
        <w:rPr>
          <w:sz w:val="24"/>
          <w:szCs w:val="24"/>
        </w:rPr>
      </w:pPr>
    </w:p>
    <w:p w:rsidR="008C2443" w:rsidRDefault="008C2443" w:rsidP="00ED0499">
      <w:pPr>
        <w:ind w:right="-36"/>
        <w:jc w:val="right"/>
        <w:rPr>
          <w:sz w:val="24"/>
          <w:szCs w:val="24"/>
        </w:rPr>
      </w:pPr>
    </w:p>
    <w:p w:rsidR="008C2443" w:rsidRDefault="008C2443" w:rsidP="00ED0499">
      <w:pPr>
        <w:ind w:right="-36"/>
        <w:jc w:val="right"/>
        <w:rPr>
          <w:sz w:val="24"/>
          <w:szCs w:val="24"/>
        </w:rPr>
      </w:pPr>
    </w:p>
    <w:p w:rsidR="008C2443" w:rsidRDefault="008C2443" w:rsidP="00ED0499">
      <w:pPr>
        <w:ind w:right="-36"/>
        <w:jc w:val="right"/>
        <w:rPr>
          <w:sz w:val="24"/>
          <w:szCs w:val="24"/>
        </w:rPr>
      </w:pPr>
    </w:p>
    <w:p w:rsidR="008C2443" w:rsidRDefault="008C2443" w:rsidP="00ED0499">
      <w:pPr>
        <w:ind w:right="-36"/>
        <w:jc w:val="right"/>
        <w:rPr>
          <w:sz w:val="24"/>
          <w:szCs w:val="24"/>
        </w:rPr>
      </w:pPr>
    </w:p>
    <w:p w:rsidR="00ED0499" w:rsidRPr="00606E52" w:rsidRDefault="00ED0499" w:rsidP="00ED0499">
      <w:pPr>
        <w:ind w:right="-36"/>
        <w:jc w:val="right"/>
        <w:rPr>
          <w:sz w:val="24"/>
          <w:szCs w:val="24"/>
        </w:rPr>
      </w:pPr>
      <w:r w:rsidRPr="00606E52">
        <w:rPr>
          <w:sz w:val="24"/>
          <w:szCs w:val="24"/>
        </w:rPr>
        <w:lastRenderedPageBreak/>
        <w:t xml:space="preserve">УТВЕРЖДЕНО </w:t>
      </w:r>
    </w:p>
    <w:p w:rsidR="00ED0499" w:rsidRPr="00606E52" w:rsidRDefault="00ED0499" w:rsidP="00ED0499">
      <w:pPr>
        <w:ind w:right="-36"/>
        <w:jc w:val="right"/>
        <w:rPr>
          <w:sz w:val="24"/>
          <w:szCs w:val="24"/>
        </w:rPr>
      </w:pPr>
      <w:r w:rsidRPr="00606E52">
        <w:rPr>
          <w:sz w:val="24"/>
          <w:szCs w:val="24"/>
        </w:rPr>
        <w:t>распоряжением администрации</w:t>
      </w:r>
    </w:p>
    <w:p w:rsidR="00ED0499" w:rsidRPr="00606E52" w:rsidRDefault="00ED0499" w:rsidP="00ED0499">
      <w:pPr>
        <w:ind w:right="-36"/>
        <w:jc w:val="right"/>
        <w:rPr>
          <w:sz w:val="24"/>
          <w:szCs w:val="24"/>
        </w:rPr>
      </w:pPr>
      <w:r w:rsidRPr="00606E52">
        <w:rPr>
          <w:sz w:val="24"/>
          <w:szCs w:val="24"/>
        </w:rPr>
        <w:t>Сосновоборского городского округа</w:t>
      </w:r>
    </w:p>
    <w:p w:rsidR="00205220" w:rsidRPr="00606E52" w:rsidRDefault="00205220" w:rsidP="00205220">
      <w:pPr>
        <w:ind w:right="-36"/>
        <w:jc w:val="right"/>
        <w:rPr>
          <w:sz w:val="24"/>
          <w:szCs w:val="24"/>
        </w:rPr>
      </w:pPr>
      <w:r w:rsidRPr="00606E52">
        <w:rPr>
          <w:sz w:val="24"/>
          <w:szCs w:val="24"/>
        </w:rPr>
        <w:t xml:space="preserve">от </w:t>
      </w:r>
      <w:r>
        <w:rPr>
          <w:sz w:val="24"/>
          <w:szCs w:val="24"/>
        </w:rPr>
        <w:t>___/___/_____ № _____</w:t>
      </w:r>
    </w:p>
    <w:p w:rsidR="00ED0499" w:rsidRPr="00606E52" w:rsidRDefault="00205220" w:rsidP="00205220">
      <w:pPr>
        <w:ind w:right="-36"/>
        <w:jc w:val="right"/>
        <w:rPr>
          <w:sz w:val="24"/>
          <w:szCs w:val="24"/>
        </w:rPr>
      </w:pPr>
      <w:r w:rsidRPr="00606E52">
        <w:rPr>
          <w:sz w:val="24"/>
          <w:szCs w:val="24"/>
        </w:rPr>
        <w:t xml:space="preserve"> </w:t>
      </w:r>
      <w:r w:rsidR="00ED0499" w:rsidRPr="00606E52">
        <w:rPr>
          <w:sz w:val="24"/>
          <w:szCs w:val="24"/>
        </w:rPr>
        <w:t>(Приложение № 4)</w:t>
      </w:r>
    </w:p>
    <w:p w:rsidR="00ED0499" w:rsidRPr="005E5752" w:rsidRDefault="00ED0499" w:rsidP="00ED049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5752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автономное учреждение культуры «Сосновоборский парк культуры и отдыха»</w:t>
      </w:r>
    </w:p>
    <w:p w:rsidR="00ED0499" w:rsidRPr="005E5752" w:rsidRDefault="00ED0499" w:rsidP="00ED04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499" w:rsidRPr="005E5752" w:rsidRDefault="00ED0499" w:rsidP="00ED0499">
      <w:pPr>
        <w:jc w:val="center"/>
        <w:rPr>
          <w:sz w:val="24"/>
          <w:szCs w:val="24"/>
        </w:rPr>
      </w:pPr>
      <w:r w:rsidRPr="005E5752">
        <w:rPr>
          <w:sz w:val="24"/>
          <w:szCs w:val="24"/>
        </w:rPr>
        <w:t>Определение норматива затрат на единицу м</w:t>
      </w:r>
      <w:r w:rsidR="00205220">
        <w:rPr>
          <w:sz w:val="24"/>
          <w:szCs w:val="24"/>
        </w:rPr>
        <w:t>униципальной услуги на 2021</w:t>
      </w:r>
      <w:r>
        <w:rPr>
          <w:sz w:val="24"/>
          <w:szCs w:val="24"/>
        </w:rPr>
        <w:t xml:space="preserve"> год</w:t>
      </w:r>
    </w:p>
    <w:tbl>
      <w:tblPr>
        <w:tblW w:w="15443" w:type="dxa"/>
        <w:jc w:val="righ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702"/>
        <w:gridCol w:w="1259"/>
        <w:gridCol w:w="1276"/>
        <w:gridCol w:w="992"/>
        <w:gridCol w:w="1418"/>
        <w:gridCol w:w="1276"/>
        <w:gridCol w:w="1275"/>
        <w:gridCol w:w="851"/>
        <w:gridCol w:w="709"/>
        <w:gridCol w:w="1275"/>
        <w:gridCol w:w="1276"/>
        <w:gridCol w:w="1134"/>
      </w:tblGrid>
      <w:tr w:rsidR="00ED0499" w:rsidRPr="005E5752" w:rsidTr="0080244D">
        <w:trPr>
          <w:trHeight w:val="601"/>
          <w:jc w:val="right"/>
        </w:trPr>
        <w:tc>
          <w:tcPr>
            <w:tcW w:w="27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0499" w:rsidRPr="005E5752" w:rsidRDefault="00ED0499" w:rsidP="00C90ED0">
            <w:pPr>
              <w:jc w:val="center"/>
            </w:pPr>
            <w:r w:rsidRPr="005E5752">
              <w:t>Наименование услуги (работы), уникальный номер</w:t>
            </w:r>
          </w:p>
        </w:tc>
        <w:tc>
          <w:tcPr>
            <w:tcW w:w="12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0499" w:rsidRPr="005E5752" w:rsidRDefault="00ED0499" w:rsidP="00C90ED0">
            <w:pPr>
              <w:jc w:val="center"/>
            </w:pPr>
            <w:r w:rsidRPr="005E5752">
              <w:t>Затраты на оплату труда и начисления на выплаты по оплате труда основного персонала, руб.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ED0499" w:rsidRPr="005E5752" w:rsidRDefault="00ED0499" w:rsidP="00C90ED0">
            <w:pPr>
              <w:jc w:val="center"/>
            </w:pPr>
            <w:r w:rsidRPr="005E5752">
              <w:t>Единица измерения оказываемой услуги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ED0499" w:rsidRPr="005E5752" w:rsidRDefault="00ED0499" w:rsidP="00C90ED0">
            <w:pPr>
              <w:jc w:val="center"/>
            </w:pPr>
            <w:r w:rsidRPr="005E5752">
              <w:t xml:space="preserve">Затраты на </w:t>
            </w:r>
            <w:proofErr w:type="spellStart"/>
            <w:r w:rsidRPr="005E5752">
              <w:t>материаль</w:t>
            </w:r>
            <w:proofErr w:type="spellEnd"/>
          </w:p>
          <w:p w:rsidR="00ED0499" w:rsidRPr="005E5752" w:rsidRDefault="00ED0499" w:rsidP="00C90ED0">
            <w:pPr>
              <w:jc w:val="center"/>
            </w:pPr>
            <w:proofErr w:type="spellStart"/>
            <w:r w:rsidRPr="005E5752">
              <w:t>ные</w:t>
            </w:r>
            <w:proofErr w:type="spellEnd"/>
            <w:r w:rsidRPr="005E5752">
              <w:t xml:space="preserve"> запасы,</w:t>
            </w:r>
          </w:p>
          <w:p w:rsidR="00ED0499" w:rsidRPr="005E5752" w:rsidRDefault="00ED0499" w:rsidP="00C90ED0">
            <w:pPr>
              <w:jc w:val="center"/>
            </w:pPr>
            <w:r w:rsidRPr="005E5752">
              <w:t xml:space="preserve"> </w:t>
            </w:r>
            <w:proofErr w:type="spellStart"/>
            <w:r w:rsidRPr="005E5752">
              <w:t>руб</w:t>
            </w:r>
            <w:proofErr w:type="spellEnd"/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0499" w:rsidRPr="005E5752" w:rsidRDefault="00ED0499" w:rsidP="00C90ED0">
            <w:pPr>
              <w:jc w:val="center"/>
            </w:pPr>
            <w:r w:rsidRPr="005E5752">
              <w:t xml:space="preserve">Затраты на </w:t>
            </w:r>
            <w:proofErr w:type="spellStart"/>
            <w:r w:rsidRPr="005E5752">
              <w:t>общехозяй</w:t>
            </w:r>
            <w:proofErr w:type="spellEnd"/>
          </w:p>
          <w:p w:rsidR="00ED0499" w:rsidRPr="005E5752" w:rsidRDefault="00ED0499" w:rsidP="00C90ED0">
            <w:pPr>
              <w:jc w:val="center"/>
            </w:pPr>
            <w:proofErr w:type="spellStart"/>
            <w:r w:rsidRPr="005E5752">
              <w:t>ственные</w:t>
            </w:r>
            <w:proofErr w:type="spellEnd"/>
            <w:r w:rsidRPr="005E5752">
              <w:t xml:space="preserve"> </w:t>
            </w:r>
          </w:p>
          <w:p w:rsidR="00ED0499" w:rsidRPr="005E5752" w:rsidRDefault="00ED0499" w:rsidP="00C90ED0">
            <w:pPr>
              <w:jc w:val="center"/>
            </w:pPr>
            <w:r w:rsidRPr="005E5752">
              <w:t xml:space="preserve">нужды, </w:t>
            </w:r>
          </w:p>
          <w:p w:rsidR="00ED0499" w:rsidRPr="005E5752" w:rsidRDefault="00ED0499" w:rsidP="00C90ED0">
            <w:pPr>
              <w:jc w:val="center"/>
            </w:pPr>
            <w:r w:rsidRPr="005E5752">
              <w:t>руб.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0499" w:rsidRPr="005E5752" w:rsidRDefault="00ED0499" w:rsidP="00C90ED0">
            <w:pPr>
              <w:jc w:val="center"/>
            </w:pPr>
            <w:r w:rsidRPr="005E5752">
              <w:t>Итого затраты на услугу (работы), руб.</w:t>
            </w:r>
          </w:p>
        </w:tc>
        <w:tc>
          <w:tcPr>
            <w:tcW w:w="212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0499" w:rsidRPr="005E5752" w:rsidRDefault="00ED0499" w:rsidP="00C90ED0">
            <w:pPr>
              <w:jc w:val="center"/>
            </w:pPr>
            <w:r w:rsidRPr="005E5752">
              <w:t>В том числе: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0499" w:rsidRPr="0080244D" w:rsidRDefault="00ED0499" w:rsidP="00C90ED0">
            <w:pPr>
              <w:jc w:val="center"/>
              <w:rPr>
                <w:sz w:val="18"/>
                <w:szCs w:val="18"/>
              </w:rPr>
            </w:pPr>
            <w:r w:rsidRPr="0080244D">
              <w:rPr>
                <w:sz w:val="18"/>
                <w:szCs w:val="18"/>
              </w:rPr>
              <w:t>Объем услуги</w:t>
            </w:r>
          </w:p>
          <w:p w:rsidR="00ED0499" w:rsidRPr="005E5752" w:rsidRDefault="00ED0499" w:rsidP="00C90ED0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0499" w:rsidRPr="005E5752" w:rsidRDefault="00ED0499" w:rsidP="00C90ED0">
            <w:pPr>
              <w:jc w:val="center"/>
            </w:pPr>
            <w:r w:rsidRPr="005E5752">
              <w:t>Норматив затрат на единицу услуги, руб.</w:t>
            </w:r>
          </w:p>
          <w:p w:rsidR="00ED0499" w:rsidRPr="005E5752" w:rsidRDefault="00ED0499" w:rsidP="00C90ED0">
            <w:pPr>
              <w:jc w:val="center"/>
            </w:pPr>
            <w:r w:rsidRPr="005E5752">
              <w:t>затраты на услугу</w:t>
            </w:r>
          </w:p>
          <w:p w:rsidR="00ED0499" w:rsidRPr="005E5752" w:rsidRDefault="00ED0499" w:rsidP="00C90ED0">
            <w:pPr>
              <w:jc w:val="center"/>
            </w:pPr>
            <w:r w:rsidRPr="005E5752">
              <w:t xml:space="preserve"> (работы) за счет </w:t>
            </w:r>
            <w:proofErr w:type="spellStart"/>
            <w:r w:rsidRPr="005E5752">
              <w:t>муниципаль</w:t>
            </w:r>
            <w:proofErr w:type="spellEnd"/>
          </w:p>
          <w:p w:rsidR="00ED0499" w:rsidRPr="005E5752" w:rsidRDefault="00ED0499" w:rsidP="00C90ED0">
            <w:pPr>
              <w:jc w:val="center"/>
            </w:pPr>
            <w:proofErr w:type="spellStart"/>
            <w:r w:rsidRPr="005E5752">
              <w:t>ного</w:t>
            </w:r>
            <w:proofErr w:type="spellEnd"/>
            <w:r w:rsidRPr="005E5752">
              <w:t xml:space="preserve"> задания руб.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0499" w:rsidRPr="005E5752" w:rsidRDefault="00ED0499" w:rsidP="00C90ED0">
            <w:pPr>
              <w:jc w:val="center"/>
            </w:pPr>
            <w:r w:rsidRPr="005E5752">
              <w:t>В том числе:</w:t>
            </w:r>
          </w:p>
        </w:tc>
      </w:tr>
      <w:tr w:rsidR="008C2443" w:rsidRPr="005E5752" w:rsidTr="0080244D">
        <w:trPr>
          <w:trHeight w:val="230"/>
          <w:jc w:val="right"/>
        </w:trPr>
        <w:tc>
          <w:tcPr>
            <w:tcW w:w="270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0499" w:rsidRPr="005E5752" w:rsidRDefault="00ED0499" w:rsidP="00C90ED0">
            <w:pPr>
              <w:jc w:val="center"/>
            </w:pPr>
          </w:p>
        </w:tc>
        <w:tc>
          <w:tcPr>
            <w:tcW w:w="12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0499" w:rsidRPr="005E5752" w:rsidRDefault="00ED0499" w:rsidP="00C90ED0">
            <w:pPr>
              <w:jc w:val="center"/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ED0499" w:rsidRPr="005E5752" w:rsidRDefault="00ED0499" w:rsidP="00C90ED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ED0499" w:rsidRPr="005E5752" w:rsidRDefault="00ED0499" w:rsidP="00C90ED0">
            <w:pPr>
              <w:jc w:val="center"/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0499" w:rsidRPr="005E5752" w:rsidRDefault="00ED0499" w:rsidP="00C90ED0">
            <w:pPr>
              <w:jc w:val="center"/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0499" w:rsidRPr="005E5752" w:rsidRDefault="00ED0499" w:rsidP="00C90ED0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499" w:rsidRPr="005E5752" w:rsidRDefault="00ED0499" w:rsidP="00C90ED0">
            <w:pPr>
              <w:jc w:val="center"/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0499" w:rsidRPr="005E5752" w:rsidRDefault="00ED0499" w:rsidP="00C90ED0">
            <w:pPr>
              <w:jc w:val="center"/>
            </w:pPr>
          </w:p>
        </w:tc>
        <w:tc>
          <w:tcPr>
            <w:tcW w:w="12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0499" w:rsidRPr="005E5752" w:rsidRDefault="00ED0499" w:rsidP="00C90ED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0499" w:rsidRPr="005E5752" w:rsidRDefault="00ED0499" w:rsidP="00C90ED0">
            <w:pPr>
              <w:jc w:val="center"/>
            </w:pPr>
            <w:r w:rsidRPr="005E5752">
              <w:t>затраты на услугу</w:t>
            </w:r>
          </w:p>
          <w:p w:rsidR="00ED0499" w:rsidRPr="005E5752" w:rsidRDefault="00ED0499" w:rsidP="00C90ED0">
            <w:pPr>
              <w:jc w:val="center"/>
            </w:pPr>
            <w:r w:rsidRPr="005E5752">
              <w:t xml:space="preserve"> (работы) за счет </w:t>
            </w:r>
            <w:proofErr w:type="spellStart"/>
            <w:r w:rsidRPr="005E5752">
              <w:t>муниципаль</w:t>
            </w:r>
            <w:proofErr w:type="spellEnd"/>
          </w:p>
          <w:p w:rsidR="00ED0499" w:rsidRPr="005E5752" w:rsidRDefault="00ED0499" w:rsidP="00C90ED0">
            <w:pPr>
              <w:jc w:val="center"/>
            </w:pPr>
            <w:proofErr w:type="spellStart"/>
            <w:r w:rsidRPr="005E5752">
              <w:t>ного</w:t>
            </w:r>
            <w:proofErr w:type="spellEnd"/>
            <w:r w:rsidRPr="005E5752">
              <w:t xml:space="preserve"> задания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ED0499" w:rsidRPr="005E5752" w:rsidRDefault="00ED0499" w:rsidP="00C90ED0">
            <w:pPr>
              <w:jc w:val="center"/>
            </w:pPr>
            <w:r w:rsidRPr="005E5752">
              <w:t xml:space="preserve">затраты на услугу (работы) </w:t>
            </w:r>
          </w:p>
          <w:p w:rsidR="00ED0499" w:rsidRPr="005E5752" w:rsidRDefault="00ED0499" w:rsidP="00C90ED0">
            <w:pPr>
              <w:jc w:val="center"/>
            </w:pPr>
            <w:r w:rsidRPr="005E5752">
              <w:t>за счет приносящей доход деятель</w:t>
            </w:r>
          </w:p>
          <w:p w:rsidR="00ED0499" w:rsidRDefault="00ED0499" w:rsidP="00C90ED0">
            <w:pPr>
              <w:jc w:val="center"/>
            </w:pPr>
            <w:proofErr w:type="spellStart"/>
            <w:r w:rsidRPr="005E5752">
              <w:t>ности</w:t>
            </w:r>
            <w:proofErr w:type="spellEnd"/>
            <w:r w:rsidRPr="005E5752">
              <w:t xml:space="preserve"> </w:t>
            </w:r>
          </w:p>
          <w:p w:rsidR="00ED0499" w:rsidRPr="005E5752" w:rsidRDefault="00ED0499" w:rsidP="00C90ED0">
            <w:pPr>
              <w:jc w:val="center"/>
            </w:pPr>
            <w:r w:rsidRPr="005E5752">
              <w:t>руб.</w:t>
            </w:r>
          </w:p>
        </w:tc>
      </w:tr>
      <w:tr w:rsidR="008C2443" w:rsidRPr="005E5752" w:rsidTr="0080244D">
        <w:trPr>
          <w:trHeight w:val="1792"/>
          <w:jc w:val="right"/>
        </w:trPr>
        <w:tc>
          <w:tcPr>
            <w:tcW w:w="27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0499" w:rsidRPr="005E5752" w:rsidRDefault="00ED0499" w:rsidP="00C90ED0">
            <w:pPr>
              <w:jc w:val="center"/>
            </w:pPr>
          </w:p>
        </w:tc>
        <w:tc>
          <w:tcPr>
            <w:tcW w:w="12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499" w:rsidRPr="005E5752" w:rsidRDefault="00ED0499" w:rsidP="00C90ED0">
            <w:pPr>
              <w:jc w:val="center"/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D0499" w:rsidRPr="005E5752" w:rsidRDefault="00ED0499" w:rsidP="00C90ED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0499" w:rsidRPr="005E5752" w:rsidRDefault="00ED0499" w:rsidP="00C90ED0">
            <w:pPr>
              <w:jc w:val="center"/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0499" w:rsidRPr="005E5752" w:rsidRDefault="00ED0499" w:rsidP="00C90ED0">
            <w:pPr>
              <w:jc w:val="center"/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0499" w:rsidRPr="005E5752" w:rsidRDefault="00ED0499" w:rsidP="00C90ED0">
            <w:pPr>
              <w:jc w:val="center"/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499" w:rsidRPr="005E5752" w:rsidRDefault="00ED0499" w:rsidP="00C90ED0">
            <w:pPr>
              <w:jc w:val="center"/>
            </w:pPr>
            <w:r w:rsidRPr="005E5752">
              <w:t>затраты на услугу</w:t>
            </w:r>
          </w:p>
          <w:p w:rsidR="00ED0499" w:rsidRPr="005E5752" w:rsidRDefault="00ED0499" w:rsidP="00C90ED0">
            <w:pPr>
              <w:jc w:val="center"/>
            </w:pPr>
            <w:r w:rsidRPr="005E5752">
              <w:t xml:space="preserve"> (работы) за счет </w:t>
            </w:r>
            <w:proofErr w:type="spellStart"/>
            <w:r w:rsidRPr="005E5752">
              <w:t>муниципаль</w:t>
            </w:r>
            <w:proofErr w:type="spellEnd"/>
          </w:p>
          <w:p w:rsidR="00ED0499" w:rsidRPr="005E5752" w:rsidRDefault="00ED0499" w:rsidP="00C90ED0">
            <w:pPr>
              <w:jc w:val="center"/>
            </w:pPr>
            <w:proofErr w:type="spellStart"/>
            <w:r w:rsidRPr="005E5752">
              <w:t>ного</w:t>
            </w:r>
            <w:proofErr w:type="spellEnd"/>
            <w:r w:rsidRPr="005E5752">
              <w:t xml:space="preserve"> задания руб.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499" w:rsidRPr="005E5752" w:rsidRDefault="00ED0499" w:rsidP="00C90ED0">
            <w:pPr>
              <w:jc w:val="center"/>
            </w:pPr>
            <w:r w:rsidRPr="005E5752">
              <w:t>затраты на услугу</w:t>
            </w:r>
            <w:r>
              <w:t xml:space="preserve"> </w:t>
            </w:r>
            <w:r w:rsidRPr="005E5752">
              <w:t xml:space="preserve"> </w:t>
            </w:r>
          </w:p>
          <w:p w:rsidR="00ED0499" w:rsidRPr="005E5752" w:rsidRDefault="00ED0499" w:rsidP="00C90ED0">
            <w:pPr>
              <w:jc w:val="center"/>
            </w:pPr>
            <w:r w:rsidRPr="005E5752">
              <w:t>за счет приносящей доход деят</w:t>
            </w:r>
            <w:r>
              <w:t xml:space="preserve">ельности </w:t>
            </w:r>
            <w:r w:rsidRPr="005E5752">
              <w:t>руб.</w:t>
            </w: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0499" w:rsidRPr="005E5752" w:rsidRDefault="00ED0499" w:rsidP="00C90ED0">
            <w:pPr>
              <w:jc w:val="center"/>
            </w:pPr>
          </w:p>
        </w:tc>
        <w:tc>
          <w:tcPr>
            <w:tcW w:w="12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499" w:rsidRPr="005E5752" w:rsidRDefault="00ED0499" w:rsidP="00C90ED0">
            <w:pPr>
              <w:jc w:val="center"/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499" w:rsidRPr="005E5752" w:rsidRDefault="00ED0499" w:rsidP="00C90ED0">
            <w:pPr>
              <w:jc w:val="center"/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499" w:rsidRPr="005E5752" w:rsidRDefault="00ED0499" w:rsidP="00C90ED0">
            <w:pPr>
              <w:jc w:val="center"/>
            </w:pPr>
          </w:p>
        </w:tc>
      </w:tr>
      <w:tr w:rsidR="000C0795" w:rsidRPr="005E5752" w:rsidTr="0080244D">
        <w:trPr>
          <w:jc w:val="right"/>
        </w:trPr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0795" w:rsidRPr="00397087" w:rsidRDefault="000C0795" w:rsidP="000C079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97087">
              <w:rPr>
                <w:rFonts w:ascii="Times New Roman" w:hAnsi="Times New Roman" w:cs="Times New Roman"/>
              </w:rPr>
              <w:t>Услуга № 1</w:t>
            </w:r>
          </w:p>
          <w:p w:rsidR="000C0795" w:rsidRPr="00397087" w:rsidRDefault="000C0795" w:rsidP="000C079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97087">
              <w:rPr>
                <w:rFonts w:ascii="Times New Roman" w:hAnsi="Times New Roman" w:cs="Times New Roman"/>
              </w:rPr>
              <w:t>Показ (организация показа) концертных программ</w:t>
            </w:r>
          </w:p>
          <w:p w:rsidR="000C0795" w:rsidRPr="00397087" w:rsidRDefault="000C0795" w:rsidP="000C079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97087">
              <w:rPr>
                <w:rFonts w:ascii="Times New Roman" w:hAnsi="Times New Roman" w:cs="Times New Roman"/>
              </w:rPr>
              <w:t>900100О.99.0.ББ81АА00000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0795" w:rsidRPr="005E5752" w:rsidRDefault="000C0795" w:rsidP="000C0795">
            <w:pPr>
              <w:pStyle w:val="ConsPlusCell"/>
              <w:widowControl/>
              <w:ind w:left="-95" w:right="-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6 080 977,89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C0795" w:rsidRDefault="000C0795" w:rsidP="000C0795">
            <w:pPr>
              <w:ind w:left="-150" w:right="-82"/>
              <w:jc w:val="center"/>
            </w:pPr>
            <w:r>
              <w:t xml:space="preserve">Число </w:t>
            </w:r>
          </w:p>
          <w:p w:rsidR="000C0795" w:rsidRPr="005E5752" w:rsidRDefault="000C0795" w:rsidP="000C0795">
            <w:pPr>
              <w:ind w:left="-150" w:right="-82"/>
              <w:jc w:val="center"/>
            </w:pPr>
            <w:r>
              <w:t>зрителей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0795" w:rsidRPr="005E5752" w:rsidRDefault="000C0795" w:rsidP="000C0795">
            <w:pPr>
              <w:ind w:left="-94" w:right="-64"/>
              <w:jc w:val="center"/>
            </w:pPr>
            <w:r>
              <w:t>231 452,10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0795" w:rsidRPr="005E5752" w:rsidRDefault="000C0795" w:rsidP="000C0795">
            <w:pPr>
              <w:pStyle w:val="ConsPlusCell"/>
              <w:widowControl/>
              <w:ind w:left="-85"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5 705 182,88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0795" w:rsidRPr="005E5752" w:rsidRDefault="000C0795" w:rsidP="000C0795">
            <w:pPr>
              <w:ind w:left="-84" w:right="-72"/>
              <w:jc w:val="center"/>
            </w:pPr>
            <w:r>
              <w:t>12 017 612,87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0795" w:rsidRPr="005E5752" w:rsidRDefault="000C0795" w:rsidP="000C0795">
            <w:pPr>
              <w:ind w:left="-84" w:right="-72"/>
              <w:jc w:val="center"/>
            </w:pPr>
            <w:r>
              <w:t>12 017 612,87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0795" w:rsidRPr="005E5752" w:rsidRDefault="000C0795" w:rsidP="000C0795">
            <w:pPr>
              <w:jc w:val="center"/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0795" w:rsidRPr="005E5752" w:rsidRDefault="000C0795" w:rsidP="000C0795">
            <w:pPr>
              <w:jc w:val="center"/>
            </w:pPr>
            <w:r>
              <w:t>6 600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0795" w:rsidRPr="005E5752" w:rsidRDefault="000C0795" w:rsidP="000C0795">
            <w:pPr>
              <w:ind w:left="-68" w:right="-75"/>
              <w:jc w:val="center"/>
            </w:pPr>
            <w:r>
              <w:t>1 820,850435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0795" w:rsidRPr="005E5752" w:rsidRDefault="000C0795" w:rsidP="000C0795">
            <w:pPr>
              <w:ind w:left="-68" w:right="-75"/>
              <w:jc w:val="center"/>
            </w:pPr>
            <w:r>
              <w:t>1 820,850435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0795" w:rsidRPr="005E5752" w:rsidRDefault="000C0795" w:rsidP="000C0795">
            <w:pPr>
              <w:jc w:val="center"/>
            </w:pPr>
          </w:p>
        </w:tc>
      </w:tr>
      <w:tr w:rsidR="000C0795" w:rsidRPr="005E5752" w:rsidTr="0080244D">
        <w:trPr>
          <w:jc w:val="right"/>
        </w:trPr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0795" w:rsidRPr="00397087" w:rsidRDefault="000C0795" w:rsidP="000C0795">
            <w:r w:rsidRPr="00397087">
              <w:t>Услуга № 2</w:t>
            </w:r>
          </w:p>
          <w:p w:rsidR="000C0795" w:rsidRPr="00397087" w:rsidRDefault="000C0795" w:rsidP="000C079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97087">
              <w:rPr>
                <w:rFonts w:ascii="Times New Roman" w:hAnsi="Times New Roman" w:cs="Times New Roman"/>
              </w:rPr>
              <w:t>Организация деятельности клубных формирований и формирований самодеятельного народного творчества</w:t>
            </w:r>
            <w:r w:rsidRPr="0039708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97087">
              <w:rPr>
                <w:rFonts w:ascii="Times New Roman" w:hAnsi="Times New Roman" w:cs="Times New Roman"/>
              </w:rPr>
              <w:t>949916О.99.0.ББ78АА00000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0795" w:rsidRPr="005E5752" w:rsidRDefault="000C0795" w:rsidP="000C0795">
            <w:pPr>
              <w:pStyle w:val="ConsPlusCell"/>
              <w:widowControl/>
              <w:ind w:left="-95" w:right="-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1 846 011,14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C0795" w:rsidRPr="005E5752" w:rsidRDefault="000C0795" w:rsidP="000C0795">
            <w:pPr>
              <w:ind w:left="-150" w:right="-82"/>
              <w:jc w:val="center"/>
            </w:pPr>
            <w:r w:rsidRPr="005E5752">
              <w:t xml:space="preserve">Количество </w:t>
            </w:r>
            <w:r>
              <w:t>посещений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0795" w:rsidRPr="005E5752" w:rsidRDefault="000C0795" w:rsidP="000C0795">
            <w:pPr>
              <w:ind w:left="-94" w:right="-64"/>
              <w:jc w:val="center"/>
            </w:pPr>
            <w:r>
              <w:t>70 262,25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0795" w:rsidRPr="005E5752" w:rsidRDefault="000C0795" w:rsidP="000C0795">
            <w:pPr>
              <w:pStyle w:val="ConsPlusCell"/>
              <w:widowControl/>
              <w:ind w:left="-85"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1 731 930,52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0795" w:rsidRPr="005E5752" w:rsidRDefault="000C0795" w:rsidP="000C0795">
            <w:pPr>
              <w:ind w:left="-84" w:right="-72"/>
              <w:jc w:val="center"/>
            </w:pPr>
            <w:r>
              <w:t>3 648 203,91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0795" w:rsidRPr="005E5752" w:rsidRDefault="000C0795" w:rsidP="000C0795">
            <w:pPr>
              <w:ind w:left="-84" w:right="-72"/>
              <w:jc w:val="center"/>
            </w:pPr>
            <w:r>
              <w:t>3 648 203,91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0795" w:rsidRPr="005E5752" w:rsidRDefault="000C0795" w:rsidP="000C0795">
            <w:pPr>
              <w:jc w:val="center"/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0795" w:rsidRPr="005E5752" w:rsidRDefault="000C0795" w:rsidP="000C0795">
            <w:pPr>
              <w:jc w:val="center"/>
            </w:pPr>
            <w:r>
              <w:t>75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0795" w:rsidRPr="005E5752" w:rsidRDefault="000C0795" w:rsidP="000C0795">
            <w:pPr>
              <w:ind w:left="-68" w:right="-75"/>
              <w:jc w:val="center"/>
            </w:pPr>
            <w:r>
              <w:t>48 642,7188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0795" w:rsidRPr="005E5752" w:rsidRDefault="000C0795" w:rsidP="000C0795">
            <w:pPr>
              <w:ind w:left="-68" w:right="-75"/>
              <w:jc w:val="center"/>
            </w:pPr>
            <w:r>
              <w:t>48 642,7188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0795" w:rsidRPr="005E5752" w:rsidRDefault="000C0795" w:rsidP="000C0795">
            <w:pPr>
              <w:jc w:val="center"/>
            </w:pPr>
          </w:p>
        </w:tc>
      </w:tr>
      <w:tr w:rsidR="000C0795" w:rsidRPr="005E5752" w:rsidTr="0080244D">
        <w:trPr>
          <w:jc w:val="right"/>
        </w:trPr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0795" w:rsidRPr="00397087" w:rsidRDefault="000C0795" w:rsidP="000C079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97087">
              <w:rPr>
                <w:rFonts w:ascii="Times New Roman" w:hAnsi="Times New Roman" w:cs="Times New Roman"/>
              </w:rPr>
              <w:t>Работа № 1</w:t>
            </w:r>
          </w:p>
          <w:p w:rsidR="000C0795" w:rsidRPr="00397087" w:rsidRDefault="000C0795" w:rsidP="000C079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97087">
              <w:rPr>
                <w:rFonts w:ascii="Times New Roman" w:hAnsi="Times New Roman" w:cs="Times New Roman"/>
              </w:rPr>
              <w:t xml:space="preserve">Создание концертов и концертных программ </w:t>
            </w:r>
            <w:r>
              <w:rPr>
                <w:rFonts w:ascii="Times New Roman" w:hAnsi="Times New Roman" w:cs="Times New Roman"/>
              </w:rPr>
              <w:t>900100.Р.1.1.2.003002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0795" w:rsidRDefault="000C0795" w:rsidP="000C0795">
            <w:pPr>
              <w:pStyle w:val="ConsPlusCell"/>
              <w:widowControl/>
              <w:ind w:left="-95" w:right="-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2 931 900,05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C0795" w:rsidRPr="005E5752" w:rsidRDefault="000C0795" w:rsidP="000C0795">
            <w:pPr>
              <w:ind w:left="-150" w:right="-82"/>
              <w:jc w:val="center"/>
            </w:pPr>
            <w:r w:rsidRPr="005E5752">
              <w:t>Количество мероприятий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0795" w:rsidRDefault="000C0795" w:rsidP="000C0795">
            <w:pPr>
              <w:ind w:left="-94" w:right="-64"/>
              <w:jc w:val="center"/>
            </w:pPr>
            <w:r>
              <w:t>111 592,98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0795" w:rsidRDefault="000C0795" w:rsidP="000C0795">
            <w:pPr>
              <w:pStyle w:val="ConsPlusCell"/>
              <w:widowControl/>
              <w:ind w:left="-85"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2 750 713,17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0795" w:rsidRDefault="000C0795" w:rsidP="000C0795">
            <w:pPr>
              <w:ind w:left="-84" w:right="-72"/>
              <w:jc w:val="center"/>
            </w:pPr>
            <w:r>
              <w:t>5 794 206,20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0795" w:rsidRDefault="000C0795" w:rsidP="000C0795">
            <w:pPr>
              <w:ind w:left="-84" w:right="-72"/>
              <w:jc w:val="center"/>
            </w:pPr>
            <w:r>
              <w:t>5 794 206,20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0795" w:rsidRPr="005E5752" w:rsidRDefault="000C0795" w:rsidP="000C0795">
            <w:pPr>
              <w:jc w:val="center"/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0795" w:rsidRPr="005E5752" w:rsidRDefault="000C0795" w:rsidP="000C0795">
            <w:pPr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0795" w:rsidRDefault="000C0795" w:rsidP="000C0795">
            <w:pPr>
              <w:ind w:left="-68" w:right="-75"/>
              <w:jc w:val="center"/>
            </w:pPr>
            <w:r>
              <w:t>643 800,689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0795" w:rsidRDefault="000C0795" w:rsidP="000C0795">
            <w:pPr>
              <w:ind w:left="-68" w:right="-75"/>
              <w:jc w:val="center"/>
            </w:pPr>
            <w:r>
              <w:t>643 800,689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0795" w:rsidRPr="005E5752" w:rsidRDefault="000C0795" w:rsidP="000C0795">
            <w:pPr>
              <w:jc w:val="center"/>
            </w:pPr>
          </w:p>
        </w:tc>
      </w:tr>
      <w:tr w:rsidR="000C0795" w:rsidRPr="0034377D" w:rsidTr="0080244D">
        <w:trPr>
          <w:trHeight w:val="79"/>
          <w:jc w:val="right"/>
        </w:trPr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0795" w:rsidRPr="005E5752" w:rsidRDefault="000C0795" w:rsidP="000C0795">
            <w:pPr>
              <w:rPr>
                <w:b/>
              </w:rPr>
            </w:pPr>
            <w:r w:rsidRPr="005E5752">
              <w:rPr>
                <w:b/>
              </w:rPr>
              <w:t>Итого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0795" w:rsidRPr="005E5752" w:rsidRDefault="000C0795" w:rsidP="000C0795">
            <w:pPr>
              <w:ind w:left="-95" w:right="-54"/>
              <w:jc w:val="center"/>
              <w:rPr>
                <w:b/>
              </w:rPr>
            </w:pPr>
            <w:r>
              <w:rPr>
                <w:b/>
              </w:rPr>
              <w:t>10 858 889,09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C0795" w:rsidRPr="005E5752" w:rsidRDefault="000C0795" w:rsidP="000C0795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0795" w:rsidRPr="005E5752" w:rsidRDefault="000C0795" w:rsidP="000C0795">
            <w:pPr>
              <w:ind w:left="-94" w:right="-64"/>
              <w:jc w:val="center"/>
              <w:rPr>
                <w:b/>
              </w:rPr>
            </w:pPr>
            <w:r>
              <w:rPr>
                <w:b/>
              </w:rPr>
              <w:t>413 307,33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0795" w:rsidRPr="005E5752" w:rsidRDefault="000C0795" w:rsidP="000C0795">
            <w:pPr>
              <w:ind w:left="-85" w:right="-65"/>
              <w:jc w:val="center"/>
              <w:rPr>
                <w:b/>
              </w:rPr>
            </w:pPr>
            <w:r>
              <w:rPr>
                <w:b/>
              </w:rPr>
              <w:t>10 187 826,56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0795" w:rsidRPr="005E5752" w:rsidRDefault="000C0795" w:rsidP="000C0795">
            <w:pPr>
              <w:ind w:left="-84" w:right="-72"/>
              <w:jc w:val="center"/>
              <w:rPr>
                <w:b/>
              </w:rPr>
            </w:pPr>
            <w:r>
              <w:rPr>
                <w:b/>
              </w:rPr>
              <w:t>21 460 022,98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0795" w:rsidRPr="005E5752" w:rsidRDefault="000C0795" w:rsidP="000C0795">
            <w:pPr>
              <w:ind w:left="-84" w:right="-72"/>
              <w:jc w:val="center"/>
              <w:rPr>
                <w:b/>
              </w:rPr>
            </w:pPr>
            <w:r>
              <w:rPr>
                <w:b/>
              </w:rPr>
              <w:t>21 460 022,98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0795" w:rsidRPr="0034377D" w:rsidRDefault="000C0795" w:rsidP="000C0795">
            <w:pPr>
              <w:jc w:val="center"/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0795" w:rsidRPr="0034377D" w:rsidRDefault="000C0795" w:rsidP="000C0795">
            <w:pPr>
              <w:jc w:val="center"/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0795" w:rsidRPr="0034377D" w:rsidRDefault="000C0795" w:rsidP="000C0795">
            <w:pPr>
              <w:jc w:val="center"/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0795" w:rsidRPr="0034377D" w:rsidRDefault="000C0795" w:rsidP="000C0795">
            <w:pPr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0795" w:rsidRPr="0034377D" w:rsidRDefault="000C0795" w:rsidP="000C0795">
            <w:pPr>
              <w:jc w:val="center"/>
            </w:pPr>
          </w:p>
        </w:tc>
      </w:tr>
    </w:tbl>
    <w:p w:rsidR="00986B56" w:rsidRDefault="00986B56"/>
    <w:sectPr w:rsidR="00986B56" w:rsidSect="008C2443">
      <w:headerReference w:type="default" r:id="rId7"/>
      <w:pgSz w:w="16838" w:h="11906" w:orient="landscape"/>
      <w:pgMar w:top="567" w:right="992" w:bottom="426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253" w:rsidRDefault="00A63253" w:rsidP="00ED0499">
      <w:r>
        <w:separator/>
      </w:r>
    </w:p>
  </w:endnote>
  <w:endnote w:type="continuationSeparator" w:id="0">
    <w:p w:rsidR="00A63253" w:rsidRDefault="00A63253" w:rsidP="00ED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Bu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253" w:rsidRDefault="00A63253" w:rsidP="00ED0499">
      <w:r>
        <w:separator/>
      </w:r>
    </w:p>
  </w:footnote>
  <w:footnote w:type="continuationSeparator" w:id="0">
    <w:p w:rsidR="00A63253" w:rsidRDefault="00A63253" w:rsidP="00ED0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795" w:rsidRDefault="000C0795" w:rsidP="00DC174B">
    <w:pPr>
      <w:pStyle w:val="a3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A731384"/>
    <w:multiLevelType w:val="hybridMultilevel"/>
    <w:tmpl w:val="1FD45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7256B"/>
    <w:multiLevelType w:val="multilevel"/>
    <w:tmpl w:val="7096B25A"/>
    <w:lvl w:ilvl="0">
      <w:start w:val="1"/>
      <w:numFmt w:val="decimal"/>
      <w:lvlText w:val="%1."/>
      <w:lvlJc w:val="left"/>
      <w:pPr>
        <w:ind w:left="160" w:hanging="230"/>
      </w:pPr>
      <w:rPr>
        <w:rFonts w:hint="default"/>
        <w:w w:val="103"/>
      </w:rPr>
    </w:lvl>
    <w:lvl w:ilvl="1">
      <w:start w:val="1"/>
      <w:numFmt w:val="decimal"/>
      <w:lvlText w:val="%1.%2."/>
      <w:lvlJc w:val="left"/>
      <w:pPr>
        <w:ind w:left="160" w:hanging="403"/>
      </w:pPr>
      <w:rPr>
        <w:rFonts w:hint="default"/>
        <w:w w:val="99"/>
      </w:rPr>
    </w:lvl>
    <w:lvl w:ilvl="2">
      <w:numFmt w:val="bullet"/>
      <w:lvlText w:val="•"/>
      <w:lvlJc w:val="left"/>
      <w:pPr>
        <w:ind w:left="808" w:hanging="403"/>
      </w:pPr>
      <w:rPr>
        <w:rFonts w:hint="default"/>
      </w:rPr>
    </w:lvl>
    <w:lvl w:ilvl="3">
      <w:numFmt w:val="bullet"/>
      <w:lvlText w:val="•"/>
      <w:lvlJc w:val="left"/>
      <w:pPr>
        <w:ind w:left="1057" w:hanging="403"/>
      </w:pPr>
      <w:rPr>
        <w:rFonts w:hint="default"/>
      </w:rPr>
    </w:lvl>
    <w:lvl w:ilvl="4">
      <w:numFmt w:val="bullet"/>
      <w:lvlText w:val="•"/>
      <w:lvlJc w:val="left"/>
      <w:pPr>
        <w:ind w:left="1305" w:hanging="403"/>
      </w:pPr>
      <w:rPr>
        <w:rFonts w:hint="default"/>
      </w:rPr>
    </w:lvl>
    <w:lvl w:ilvl="5">
      <w:numFmt w:val="bullet"/>
      <w:lvlText w:val="•"/>
      <w:lvlJc w:val="left"/>
      <w:pPr>
        <w:ind w:left="1554" w:hanging="403"/>
      </w:pPr>
      <w:rPr>
        <w:rFonts w:hint="default"/>
      </w:rPr>
    </w:lvl>
    <w:lvl w:ilvl="6">
      <w:numFmt w:val="bullet"/>
      <w:lvlText w:val="•"/>
      <w:lvlJc w:val="left"/>
      <w:pPr>
        <w:ind w:left="1802" w:hanging="403"/>
      </w:pPr>
      <w:rPr>
        <w:rFonts w:hint="default"/>
      </w:rPr>
    </w:lvl>
    <w:lvl w:ilvl="7">
      <w:numFmt w:val="bullet"/>
      <w:lvlText w:val="•"/>
      <w:lvlJc w:val="left"/>
      <w:pPr>
        <w:ind w:left="2051" w:hanging="403"/>
      </w:pPr>
      <w:rPr>
        <w:rFonts w:hint="default"/>
      </w:rPr>
    </w:lvl>
    <w:lvl w:ilvl="8">
      <w:numFmt w:val="bullet"/>
      <w:lvlText w:val="•"/>
      <w:lvlJc w:val="left"/>
      <w:pPr>
        <w:ind w:left="2299" w:hanging="403"/>
      </w:pPr>
      <w:rPr>
        <w:rFonts w:hint="default"/>
      </w:rPr>
    </w:lvl>
  </w:abstractNum>
  <w:abstractNum w:abstractNumId="3" w15:restartNumberingAfterBreak="0">
    <w:nsid w:val="15615062"/>
    <w:multiLevelType w:val="multilevel"/>
    <w:tmpl w:val="A5E858DE"/>
    <w:lvl w:ilvl="0">
      <w:start w:val="1"/>
      <w:numFmt w:val="decimal"/>
      <w:lvlText w:val="%1."/>
      <w:lvlJc w:val="left"/>
      <w:pPr>
        <w:ind w:left="382" w:hanging="223"/>
      </w:pPr>
      <w:rPr>
        <w:rFonts w:ascii="Times New Roman" w:eastAsia="Times New Roman" w:hAnsi="Times New Roman" w:cs="Times New Roman" w:hint="default"/>
        <w:w w:val="101"/>
        <w:sz w:val="22"/>
        <w:szCs w:val="22"/>
      </w:rPr>
    </w:lvl>
    <w:lvl w:ilvl="1">
      <w:start w:val="1"/>
      <w:numFmt w:val="decimal"/>
      <w:lvlText w:val="%1.%2."/>
      <w:lvlJc w:val="left"/>
      <w:pPr>
        <w:ind w:left="551" w:hanging="392"/>
      </w:pPr>
      <w:rPr>
        <w:rFonts w:ascii="Times New Roman" w:eastAsia="Times New Roman" w:hAnsi="Times New Roman" w:cs="Times New Roman" w:hint="default"/>
        <w:w w:val="101"/>
        <w:sz w:val="22"/>
        <w:szCs w:val="22"/>
      </w:rPr>
    </w:lvl>
    <w:lvl w:ilvl="2">
      <w:numFmt w:val="bullet"/>
      <w:lvlText w:val="•"/>
      <w:lvlJc w:val="left"/>
      <w:pPr>
        <w:ind w:left="1698" w:hanging="392"/>
      </w:pPr>
      <w:rPr>
        <w:rFonts w:hint="default"/>
      </w:rPr>
    </w:lvl>
    <w:lvl w:ilvl="3">
      <w:numFmt w:val="bullet"/>
      <w:lvlText w:val="•"/>
      <w:lvlJc w:val="left"/>
      <w:pPr>
        <w:ind w:left="2836" w:hanging="392"/>
      </w:pPr>
      <w:rPr>
        <w:rFonts w:hint="default"/>
      </w:rPr>
    </w:lvl>
    <w:lvl w:ilvl="4">
      <w:numFmt w:val="bullet"/>
      <w:lvlText w:val="•"/>
      <w:lvlJc w:val="left"/>
      <w:pPr>
        <w:ind w:left="3974" w:hanging="392"/>
      </w:pPr>
      <w:rPr>
        <w:rFonts w:hint="default"/>
      </w:rPr>
    </w:lvl>
    <w:lvl w:ilvl="5">
      <w:numFmt w:val="bullet"/>
      <w:lvlText w:val="•"/>
      <w:lvlJc w:val="left"/>
      <w:pPr>
        <w:ind w:left="5112" w:hanging="392"/>
      </w:pPr>
      <w:rPr>
        <w:rFonts w:hint="default"/>
      </w:rPr>
    </w:lvl>
    <w:lvl w:ilvl="6">
      <w:numFmt w:val="bullet"/>
      <w:lvlText w:val="•"/>
      <w:lvlJc w:val="left"/>
      <w:pPr>
        <w:ind w:left="6250" w:hanging="392"/>
      </w:pPr>
      <w:rPr>
        <w:rFonts w:hint="default"/>
      </w:rPr>
    </w:lvl>
    <w:lvl w:ilvl="7">
      <w:numFmt w:val="bullet"/>
      <w:lvlText w:val="•"/>
      <w:lvlJc w:val="left"/>
      <w:pPr>
        <w:ind w:left="7388" w:hanging="392"/>
      </w:pPr>
      <w:rPr>
        <w:rFonts w:hint="default"/>
      </w:rPr>
    </w:lvl>
    <w:lvl w:ilvl="8">
      <w:numFmt w:val="bullet"/>
      <w:lvlText w:val="•"/>
      <w:lvlJc w:val="left"/>
      <w:pPr>
        <w:ind w:left="8527" w:hanging="392"/>
      </w:pPr>
      <w:rPr>
        <w:rFonts w:hint="default"/>
      </w:rPr>
    </w:lvl>
  </w:abstractNum>
  <w:abstractNum w:abstractNumId="4" w15:restartNumberingAfterBreak="0">
    <w:nsid w:val="162D7477"/>
    <w:multiLevelType w:val="hybridMultilevel"/>
    <w:tmpl w:val="1FD45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E1D8A"/>
    <w:multiLevelType w:val="hybridMultilevel"/>
    <w:tmpl w:val="1FD45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A4597E"/>
    <w:multiLevelType w:val="hybridMultilevel"/>
    <w:tmpl w:val="35BAABA0"/>
    <w:lvl w:ilvl="0" w:tplc="6F6E2998">
      <w:start w:val="3"/>
      <w:numFmt w:val="decimal"/>
      <w:lvlText w:val="%1."/>
      <w:lvlJc w:val="left"/>
      <w:pPr>
        <w:ind w:left="160" w:hanging="223"/>
      </w:pPr>
      <w:rPr>
        <w:rFonts w:ascii="Times New Roman" w:eastAsia="Times New Roman" w:hAnsi="Times New Roman" w:cs="Times New Roman" w:hint="default"/>
        <w:w w:val="101"/>
        <w:sz w:val="22"/>
        <w:szCs w:val="22"/>
      </w:rPr>
    </w:lvl>
    <w:lvl w:ilvl="1" w:tplc="3D5C6FB2">
      <w:numFmt w:val="bullet"/>
      <w:lvlText w:val="•"/>
      <w:lvlJc w:val="left"/>
      <w:pPr>
        <w:ind w:left="665" w:hanging="223"/>
      </w:pPr>
      <w:rPr>
        <w:rFonts w:hint="default"/>
      </w:rPr>
    </w:lvl>
    <w:lvl w:ilvl="2" w:tplc="9E6AF6C4">
      <w:numFmt w:val="bullet"/>
      <w:lvlText w:val="•"/>
      <w:lvlJc w:val="left"/>
      <w:pPr>
        <w:ind w:left="1170" w:hanging="223"/>
      </w:pPr>
      <w:rPr>
        <w:rFonts w:hint="default"/>
      </w:rPr>
    </w:lvl>
    <w:lvl w:ilvl="3" w:tplc="62BC5666">
      <w:numFmt w:val="bullet"/>
      <w:lvlText w:val="•"/>
      <w:lvlJc w:val="left"/>
      <w:pPr>
        <w:ind w:left="1675" w:hanging="223"/>
      </w:pPr>
      <w:rPr>
        <w:rFonts w:hint="default"/>
      </w:rPr>
    </w:lvl>
    <w:lvl w:ilvl="4" w:tplc="F42E2AE6">
      <w:numFmt w:val="bullet"/>
      <w:lvlText w:val="•"/>
      <w:lvlJc w:val="left"/>
      <w:pPr>
        <w:ind w:left="2181" w:hanging="223"/>
      </w:pPr>
      <w:rPr>
        <w:rFonts w:hint="default"/>
      </w:rPr>
    </w:lvl>
    <w:lvl w:ilvl="5" w:tplc="45AE965C">
      <w:numFmt w:val="bullet"/>
      <w:lvlText w:val="•"/>
      <w:lvlJc w:val="left"/>
      <w:pPr>
        <w:ind w:left="2686" w:hanging="223"/>
      </w:pPr>
      <w:rPr>
        <w:rFonts w:hint="default"/>
      </w:rPr>
    </w:lvl>
    <w:lvl w:ilvl="6" w:tplc="D0304E18">
      <w:numFmt w:val="bullet"/>
      <w:lvlText w:val="•"/>
      <w:lvlJc w:val="left"/>
      <w:pPr>
        <w:ind w:left="3191" w:hanging="223"/>
      </w:pPr>
      <w:rPr>
        <w:rFonts w:hint="default"/>
      </w:rPr>
    </w:lvl>
    <w:lvl w:ilvl="7" w:tplc="44388666">
      <w:numFmt w:val="bullet"/>
      <w:lvlText w:val="•"/>
      <w:lvlJc w:val="left"/>
      <w:pPr>
        <w:ind w:left="3697" w:hanging="223"/>
      </w:pPr>
      <w:rPr>
        <w:rFonts w:hint="default"/>
      </w:rPr>
    </w:lvl>
    <w:lvl w:ilvl="8" w:tplc="6CC05C94">
      <w:numFmt w:val="bullet"/>
      <w:lvlText w:val="•"/>
      <w:lvlJc w:val="left"/>
      <w:pPr>
        <w:ind w:left="4202" w:hanging="223"/>
      </w:pPr>
      <w:rPr>
        <w:rFonts w:hint="default"/>
      </w:rPr>
    </w:lvl>
  </w:abstractNum>
  <w:abstractNum w:abstractNumId="8" w15:restartNumberingAfterBreak="0">
    <w:nsid w:val="4C837E82"/>
    <w:multiLevelType w:val="hybridMultilevel"/>
    <w:tmpl w:val="6E4CB92A"/>
    <w:lvl w:ilvl="0" w:tplc="7E24AC16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67727CC"/>
    <w:multiLevelType w:val="hybridMultilevel"/>
    <w:tmpl w:val="B086A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16BE1"/>
    <w:multiLevelType w:val="hybridMultilevel"/>
    <w:tmpl w:val="1D6C3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9"/>
  </w:num>
  <w:num w:numId="7">
    <w:abstractNumId w:val="10"/>
  </w:num>
  <w:num w:numId="8">
    <w:abstractNumId w:val="7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e3e9f825-147c-49b0-a6ea-c8cca4d99a9c"/>
  </w:docVars>
  <w:rsids>
    <w:rsidRoot w:val="00ED0499"/>
    <w:rsid w:val="000172AE"/>
    <w:rsid w:val="000230E3"/>
    <w:rsid w:val="00040238"/>
    <w:rsid w:val="00057AB4"/>
    <w:rsid w:val="00061FBC"/>
    <w:rsid w:val="00091FE0"/>
    <w:rsid w:val="000938E7"/>
    <w:rsid w:val="000B0B5B"/>
    <w:rsid w:val="000C0795"/>
    <w:rsid w:val="000D3A9E"/>
    <w:rsid w:val="000F26AA"/>
    <w:rsid w:val="001134F5"/>
    <w:rsid w:val="00124ABE"/>
    <w:rsid w:val="0013791C"/>
    <w:rsid w:val="0014354D"/>
    <w:rsid w:val="00152546"/>
    <w:rsid w:val="00161295"/>
    <w:rsid w:val="001639F5"/>
    <w:rsid w:val="001914AD"/>
    <w:rsid w:val="001B4660"/>
    <w:rsid w:val="001B5936"/>
    <w:rsid w:val="001D0766"/>
    <w:rsid w:val="00205220"/>
    <w:rsid w:val="0020572F"/>
    <w:rsid w:val="00206E8A"/>
    <w:rsid w:val="00207A5B"/>
    <w:rsid w:val="00222A92"/>
    <w:rsid w:val="00222B38"/>
    <w:rsid w:val="00251FB4"/>
    <w:rsid w:val="002A1009"/>
    <w:rsid w:val="002B5CAE"/>
    <w:rsid w:val="002B666D"/>
    <w:rsid w:val="002C40DC"/>
    <w:rsid w:val="002D0032"/>
    <w:rsid w:val="002D476C"/>
    <w:rsid w:val="002D7D5D"/>
    <w:rsid w:val="002E24E2"/>
    <w:rsid w:val="003135E2"/>
    <w:rsid w:val="003617F0"/>
    <w:rsid w:val="003669CE"/>
    <w:rsid w:val="003B6065"/>
    <w:rsid w:val="003C073C"/>
    <w:rsid w:val="003C4698"/>
    <w:rsid w:val="003C4AD1"/>
    <w:rsid w:val="003D0BCD"/>
    <w:rsid w:val="003F0629"/>
    <w:rsid w:val="0040422C"/>
    <w:rsid w:val="00470D2D"/>
    <w:rsid w:val="00472BE7"/>
    <w:rsid w:val="004A45D4"/>
    <w:rsid w:val="004A6D8F"/>
    <w:rsid w:val="004B2759"/>
    <w:rsid w:val="004D48F8"/>
    <w:rsid w:val="004F4405"/>
    <w:rsid w:val="00501B8C"/>
    <w:rsid w:val="00502B04"/>
    <w:rsid w:val="00515AAE"/>
    <w:rsid w:val="005425F4"/>
    <w:rsid w:val="0054739C"/>
    <w:rsid w:val="005521C7"/>
    <w:rsid w:val="00571A34"/>
    <w:rsid w:val="00581341"/>
    <w:rsid w:val="00593C63"/>
    <w:rsid w:val="005A3BC9"/>
    <w:rsid w:val="005A51CA"/>
    <w:rsid w:val="005B1935"/>
    <w:rsid w:val="005C1F99"/>
    <w:rsid w:val="005D0180"/>
    <w:rsid w:val="005E1865"/>
    <w:rsid w:val="005E4924"/>
    <w:rsid w:val="005F2C6F"/>
    <w:rsid w:val="00642BF9"/>
    <w:rsid w:val="006508A1"/>
    <w:rsid w:val="0065584E"/>
    <w:rsid w:val="00675C6F"/>
    <w:rsid w:val="00683392"/>
    <w:rsid w:val="00684320"/>
    <w:rsid w:val="00692C98"/>
    <w:rsid w:val="006B1D5B"/>
    <w:rsid w:val="006B400D"/>
    <w:rsid w:val="006D3233"/>
    <w:rsid w:val="006F2C51"/>
    <w:rsid w:val="006F3886"/>
    <w:rsid w:val="007158B7"/>
    <w:rsid w:val="007172A1"/>
    <w:rsid w:val="0071788D"/>
    <w:rsid w:val="007222FE"/>
    <w:rsid w:val="00723B7C"/>
    <w:rsid w:val="007362DD"/>
    <w:rsid w:val="007408C5"/>
    <w:rsid w:val="00766982"/>
    <w:rsid w:val="007A54EC"/>
    <w:rsid w:val="007B2BB7"/>
    <w:rsid w:val="007E321A"/>
    <w:rsid w:val="007F163F"/>
    <w:rsid w:val="0080244D"/>
    <w:rsid w:val="00805F1E"/>
    <w:rsid w:val="00821021"/>
    <w:rsid w:val="0084000B"/>
    <w:rsid w:val="008554B1"/>
    <w:rsid w:val="0086142F"/>
    <w:rsid w:val="0088303D"/>
    <w:rsid w:val="008B74AE"/>
    <w:rsid w:val="008C2443"/>
    <w:rsid w:val="008D33EF"/>
    <w:rsid w:val="008E6448"/>
    <w:rsid w:val="00911E52"/>
    <w:rsid w:val="00917BF1"/>
    <w:rsid w:val="00937DE2"/>
    <w:rsid w:val="00941FC4"/>
    <w:rsid w:val="00965960"/>
    <w:rsid w:val="0098408B"/>
    <w:rsid w:val="00986B56"/>
    <w:rsid w:val="009B5442"/>
    <w:rsid w:val="009C0DD1"/>
    <w:rsid w:val="009C21FC"/>
    <w:rsid w:val="009C288F"/>
    <w:rsid w:val="009E2C1E"/>
    <w:rsid w:val="009F3D19"/>
    <w:rsid w:val="00A60AF3"/>
    <w:rsid w:val="00A63253"/>
    <w:rsid w:val="00A73C48"/>
    <w:rsid w:val="00A907ED"/>
    <w:rsid w:val="00A94C82"/>
    <w:rsid w:val="00AA10E6"/>
    <w:rsid w:val="00AA1779"/>
    <w:rsid w:val="00AA65C2"/>
    <w:rsid w:val="00AD22BE"/>
    <w:rsid w:val="00AF1CB9"/>
    <w:rsid w:val="00B03DC4"/>
    <w:rsid w:val="00B1380E"/>
    <w:rsid w:val="00B22300"/>
    <w:rsid w:val="00B4728B"/>
    <w:rsid w:val="00B71F20"/>
    <w:rsid w:val="00B774FA"/>
    <w:rsid w:val="00B938FB"/>
    <w:rsid w:val="00B9421C"/>
    <w:rsid w:val="00B95B0B"/>
    <w:rsid w:val="00BC62EF"/>
    <w:rsid w:val="00BE11B1"/>
    <w:rsid w:val="00BF45AB"/>
    <w:rsid w:val="00C06573"/>
    <w:rsid w:val="00C36BD0"/>
    <w:rsid w:val="00C45440"/>
    <w:rsid w:val="00C67E2C"/>
    <w:rsid w:val="00C90755"/>
    <w:rsid w:val="00C90ED0"/>
    <w:rsid w:val="00CC6781"/>
    <w:rsid w:val="00CD0F5E"/>
    <w:rsid w:val="00CD2109"/>
    <w:rsid w:val="00CD6730"/>
    <w:rsid w:val="00CF09E7"/>
    <w:rsid w:val="00CF44EE"/>
    <w:rsid w:val="00D13F01"/>
    <w:rsid w:val="00D2090E"/>
    <w:rsid w:val="00D340BD"/>
    <w:rsid w:val="00D6009D"/>
    <w:rsid w:val="00D71842"/>
    <w:rsid w:val="00DA5A23"/>
    <w:rsid w:val="00DA72CC"/>
    <w:rsid w:val="00DB2BF9"/>
    <w:rsid w:val="00DC174B"/>
    <w:rsid w:val="00E047A5"/>
    <w:rsid w:val="00E30882"/>
    <w:rsid w:val="00E4356E"/>
    <w:rsid w:val="00E76055"/>
    <w:rsid w:val="00EA1CBD"/>
    <w:rsid w:val="00EA7161"/>
    <w:rsid w:val="00EB7828"/>
    <w:rsid w:val="00EC0342"/>
    <w:rsid w:val="00EC1329"/>
    <w:rsid w:val="00ED0499"/>
    <w:rsid w:val="00ED74E4"/>
    <w:rsid w:val="00EE30B6"/>
    <w:rsid w:val="00EE389E"/>
    <w:rsid w:val="00EF25CE"/>
    <w:rsid w:val="00EF6872"/>
    <w:rsid w:val="00F00BAF"/>
    <w:rsid w:val="00F139D1"/>
    <w:rsid w:val="00F21DB8"/>
    <w:rsid w:val="00F37141"/>
    <w:rsid w:val="00F52D90"/>
    <w:rsid w:val="00F87B65"/>
    <w:rsid w:val="00F93947"/>
    <w:rsid w:val="00FA05D4"/>
    <w:rsid w:val="00FA0B51"/>
    <w:rsid w:val="00FE47DE"/>
    <w:rsid w:val="00FE4ADD"/>
    <w:rsid w:val="00F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13114"/>
  <w15:docId w15:val="{316CF19C-81C1-47B9-8FAF-3DA3B76C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ED0499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ED0499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ED0499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4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D0499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D0499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21">
    <w:name w:val="Body Text 2"/>
    <w:basedOn w:val="a"/>
    <w:link w:val="22"/>
    <w:rsid w:val="00ED0499"/>
    <w:pPr>
      <w:jc w:val="both"/>
    </w:pPr>
    <w:rPr>
      <w:rFonts w:eastAsia="Calibri"/>
    </w:rPr>
  </w:style>
  <w:style w:type="character" w:customStyle="1" w:styleId="22">
    <w:name w:val="Основной текст 2 Знак"/>
    <w:basedOn w:val="a0"/>
    <w:link w:val="21"/>
    <w:rsid w:val="00ED0499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ED04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D04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04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D04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04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ED04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ED049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ED0499"/>
    <w:pPr>
      <w:spacing w:after="120"/>
    </w:pPr>
  </w:style>
  <w:style w:type="character" w:customStyle="1" w:styleId="aa">
    <w:name w:val="Основной текст Знак"/>
    <w:basedOn w:val="a0"/>
    <w:link w:val="a9"/>
    <w:uiPriority w:val="1"/>
    <w:rsid w:val="00ED04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D04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D0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Основной текст Знак1"/>
    <w:rsid w:val="00ED0499"/>
    <w:rPr>
      <w:rFonts w:eastAsia="Times New Roman" w:cs="Times New Roman"/>
      <w:szCs w:val="20"/>
      <w:lang w:eastAsia="ru-RU"/>
    </w:rPr>
  </w:style>
  <w:style w:type="paragraph" w:styleId="ab">
    <w:name w:val="No Spacing"/>
    <w:uiPriority w:val="1"/>
    <w:qFormat/>
    <w:rsid w:val="00ED0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для таблиц из договоров"/>
    <w:basedOn w:val="a"/>
    <w:rsid w:val="00ED0499"/>
    <w:rPr>
      <w:sz w:val="24"/>
    </w:rPr>
  </w:style>
  <w:style w:type="character" w:customStyle="1" w:styleId="x1a">
    <w:name w:val="x1a"/>
    <w:basedOn w:val="a0"/>
    <w:rsid w:val="00ED0499"/>
  </w:style>
  <w:style w:type="table" w:customStyle="1" w:styleId="TableNormal">
    <w:name w:val="Table Normal"/>
    <w:uiPriority w:val="2"/>
    <w:semiHidden/>
    <w:unhideWhenUsed/>
    <w:qFormat/>
    <w:rsid w:val="00ED04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1"/>
    <w:qFormat/>
    <w:rsid w:val="00ED0499"/>
    <w:pPr>
      <w:widowControl w:val="0"/>
      <w:autoSpaceDE w:val="0"/>
      <w:autoSpaceDN w:val="0"/>
      <w:ind w:left="160" w:hanging="229"/>
    </w:pPr>
    <w:rPr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D0499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HTML">
    <w:name w:val="Стандартный HTML Знак"/>
    <w:basedOn w:val="a0"/>
    <w:link w:val="HTML0"/>
    <w:uiPriority w:val="99"/>
    <w:rsid w:val="00ED0499"/>
    <w:rPr>
      <w:rFonts w:ascii="Arial" w:hAnsi="Arial" w:cs="Arial"/>
    </w:rPr>
  </w:style>
  <w:style w:type="paragraph" w:styleId="HTML0">
    <w:name w:val="HTML Preformatted"/>
    <w:basedOn w:val="a"/>
    <w:link w:val="HTML"/>
    <w:uiPriority w:val="99"/>
    <w:unhideWhenUsed/>
    <w:rsid w:val="00ED04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rsid w:val="00ED0499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btn">
    <w:name w:val="btn"/>
    <w:basedOn w:val="a0"/>
    <w:rsid w:val="00ED0499"/>
  </w:style>
  <w:style w:type="character" w:customStyle="1" w:styleId="doc-notescomment">
    <w:name w:val="doc-notes__comment"/>
    <w:basedOn w:val="a0"/>
    <w:rsid w:val="00ED0499"/>
  </w:style>
  <w:style w:type="character" w:styleId="ae">
    <w:name w:val="Hyperlink"/>
    <w:uiPriority w:val="99"/>
    <w:unhideWhenUsed/>
    <w:rsid w:val="00ED0499"/>
    <w:rPr>
      <w:color w:val="0000FF"/>
      <w:u w:val="single"/>
    </w:rPr>
  </w:style>
  <w:style w:type="paragraph" w:customStyle="1" w:styleId="align-center">
    <w:name w:val="align-center"/>
    <w:basedOn w:val="a"/>
    <w:uiPriority w:val="99"/>
    <w:rsid w:val="00ED0499"/>
    <w:pPr>
      <w:spacing w:after="223"/>
      <w:jc w:val="center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ED0499"/>
    <w:pPr>
      <w:spacing w:after="223"/>
      <w:jc w:val="both"/>
    </w:pPr>
    <w:rPr>
      <w:sz w:val="24"/>
      <w:szCs w:val="24"/>
    </w:rPr>
  </w:style>
  <w:style w:type="character" w:customStyle="1" w:styleId="docpart-number">
    <w:name w:val="doc__part-number"/>
    <w:basedOn w:val="a0"/>
    <w:rsid w:val="00ED0499"/>
  </w:style>
  <w:style w:type="paragraph" w:customStyle="1" w:styleId="align-right">
    <w:name w:val="align-right"/>
    <w:basedOn w:val="a"/>
    <w:uiPriority w:val="99"/>
    <w:rsid w:val="00ED0499"/>
    <w:pPr>
      <w:spacing w:after="223"/>
      <w:jc w:val="right"/>
    </w:pPr>
    <w:rPr>
      <w:sz w:val="24"/>
      <w:szCs w:val="24"/>
    </w:rPr>
  </w:style>
  <w:style w:type="paragraph" w:customStyle="1" w:styleId="ConsPlusCell">
    <w:name w:val="ConsPlusCell"/>
    <w:rsid w:val="00ED04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4851</Words>
  <Characters>27654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obchmash</dc:creator>
  <cp:lastModifiedBy>Пользователь Windows</cp:lastModifiedBy>
  <cp:revision>23</cp:revision>
  <cp:lastPrinted>2021-01-19T11:13:00Z</cp:lastPrinted>
  <dcterms:created xsi:type="dcterms:W3CDTF">2020-11-11T14:37:00Z</dcterms:created>
  <dcterms:modified xsi:type="dcterms:W3CDTF">2021-01-25T06:49:00Z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e3e9f825-147c-49b0-a6ea-c8cca4d99a9c</vt:lpwstr>
  </property>
</Properties>
</file>