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45B2F">
        <w:rPr>
          <w:rFonts w:eastAsia="Calibri"/>
          <w:sz w:val="28"/>
          <w:szCs w:val="28"/>
          <w:lang w:eastAsia="en-US"/>
        </w:rPr>
        <w:t>Министерство образования и науки Челябинской области</w:t>
      </w:r>
    </w:p>
    <w:p w:rsidR="00B56CC1" w:rsidRPr="00E45B2F" w:rsidRDefault="006952D7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B56CC1" w:rsidRPr="00E45B2F">
        <w:rPr>
          <w:rFonts w:eastAsia="Calibri"/>
          <w:sz w:val="28"/>
          <w:szCs w:val="28"/>
          <w:lang w:eastAsia="en-US"/>
        </w:rPr>
        <w:t xml:space="preserve">осударственное бюджетное профессиональное образовательное учреждение </w:t>
      </w: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45B2F">
        <w:rPr>
          <w:rFonts w:eastAsia="Calibri"/>
          <w:sz w:val="28"/>
          <w:szCs w:val="28"/>
          <w:lang w:eastAsia="en-US"/>
        </w:rPr>
        <w:t>«</w:t>
      </w:r>
      <w:proofErr w:type="spellStart"/>
      <w:r w:rsidRPr="00E45B2F">
        <w:rPr>
          <w:rFonts w:eastAsia="Calibri"/>
          <w:sz w:val="28"/>
          <w:szCs w:val="28"/>
          <w:lang w:eastAsia="en-US"/>
        </w:rPr>
        <w:t>Каслинский</w:t>
      </w:r>
      <w:proofErr w:type="spellEnd"/>
      <w:r w:rsidRPr="00E45B2F">
        <w:rPr>
          <w:rFonts w:eastAsia="Calibri"/>
          <w:sz w:val="28"/>
          <w:szCs w:val="28"/>
          <w:lang w:eastAsia="en-US"/>
        </w:rPr>
        <w:t xml:space="preserve"> промышленно – гуманитарный техникум»</w:t>
      </w: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right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>РАБОЧАЯ ПРОГРАММА УЧЕБНОЙ ДИСЦИПЛИНЫ</w:t>
      </w:r>
    </w:p>
    <w:p w:rsidR="00B56CC1" w:rsidRPr="00E45B2F" w:rsidRDefault="00B56CC1" w:rsidP="00B56CC1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E45B2F">
        <w:rPr>
          <w:rFonts w:eastAsia="Calibri"/>
          <w:b/>
          <w:iCs/>
          <w:sz w:val="28"/>
          <w:szCs w:val="28"/>
          <w:lang w:eastAsia="en-US"/>
        </w:rPr>
        <w:t>О</w:t>
      </w:r>
      <w:r>
        <w:rPr>
          <w:rFonts w:eastAsia="Calibri"/>
          <w:b/>
          <w:iCs/>
          <w:sz w:val="28"/>
          <w:szCs w:val="28"/>
          <w:lang w:eastAsia="en-US"/>
        </w:rPr>
        <w:t>УДБ</w:t>
      </w:r>
      <w:r w:rsidRPr="00E45B2F">
        <w:rPr>
          <w:rFonts w:eastAsia="Calibri"/>
          <w:b/>
          <w:iCs/>
          <w:sz w:val="28"/>
          <w:szCs w:val="28"/>
          <w:lang w:eastAsia="en-US"/>
        </w:rPr>
        <w:t>.0</w:t>
      </w:r>
      <w:r>
        <w:rPr>
          <w:rFonts w:eastAsia="Calibri"/>
          <w:b/>
          <w:iCs/>
          <w:sz w:val="28"/>
          <w:szCs w:val="28"/>
          <w:lang w:eastAsia="en-US"/>
        </w:rPr>
        <w:t>5</w:t>
      </w:r>
      <w:r w:rsidRPr="00E45B2F">
        <w:rPr>
          <w:rFonts w:eastAsia="Calibri"/>
          <w:b/>
          <w:iCs/>
          <w:sz w:val="28"/>
          <w:szCs w:val="28"/>
          <w:lang w:eastAsia="en-US"/>
        </w:rPr>
        <w:t xml:space="preserve"> </w:t>
      </w:r>
      <w:r>
        <w:rPr>
          <w:rFonts w:eastAsia="Calibri"/>
          <w:b/>
          <w:iCs/>
          <w:sz w:val="28"/>
          <w:szCs w:val="28"/>
          <w:lang w:eastAsia="en-US"/>
        </w:rPr>
        <w:t>Физическая культура</w:t>
      </w:r>
    </w:p>
    <w:p w:rsidR="00B56CC1" w:rsidRPr="00E45B2F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iCs/>
          <w:sz w:val="28"/>
          <w:szCs w:val="28"/>
          <w:lang w:eastAsia="en-US"/>
        </w:rPr>
        <w:t>по профессии</w:t>
      </w:r>
    </w:p>
    <w:p w:rsidR="00B56CC1" w:rsidRPr="002A4B5A" w:rsidRDefault="003D5FAE" w:rsidP="00B56CC1">
      <w:pPr>
        <w:pStyle w:val="af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Style w:val="af0"/>
          <w:rFonts w:ascii="Times New Roman" w:hAnsi="Times New Roman"/>
          <w:b/>
          <w:i w:val="0"/>
          <w:sz w:val="28"/>
          <w:szCs w:val="28"/>
        </w:rPr>
        <w:t>23.01.17 Мастер по ремонту и обслуживанию автомобилей</w:t>
      </w: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>Форма обучения: очная</w:t>
      </w: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>Курс обучения: 1</w:t>
      </w:r>
      <w:r>
        <w:rPr>
          <w:rFonts w:eastAsia="Calibri"/>
          <w:b/>
          <w:sz w:val="28"/>
          <w:szCs w:val="28"/>
          <w:lang w:eastAsia="en-US"/>
        </w:rPr>
        <w:t>,2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курс</w:t>
      </w:r>
      <w:r>
        <w:rPr>
          <w:rFonts w:eastAsia="Calibri"/>
          <w:b/>
          <w:sz w:val="28"/>
          <w:szCs w:val="28"/>
          <w:lang w:eastAsia="en-US"/>
        </w:rPr>
        <w:t>ы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(1,2</w:t>
      </w:r>
      <w:r>
        <w:rPr>
          <w:rFonts w:eastAsia="Calibri"/>
          <w:b/>
          <w:sz w:val="28"/>
          <w:szCs w:val="28"/>
          <w:lang w:eastAsia="en-US"/>
        </w:rPr>
        <w:t>,3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семестры)</w:t>
      </w:r>
    </w:p>
    <w:p w:rsidR="00B56CC1" w:rsidRPr="00E45B2F" w:rsidRDefault="00B56CC1" w:rsidP="00B56CC1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  <w:sectPr w:rsidR="00B56CC1" w:rsidSect="00E00B6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20"/>
          <w:titlePg/>
        </w:sectPr>
      </w:pPr>
      <w:r>
        <w:rPr>
          <w:rFonts w:eastAsia="Calibri"/>
          <w:bCs/>
          <w:sz w:val="28"/>
          <w:szCs w:val="28"/>
          <w:lang w:eastAsia="en-US"/>
        </w:rPr>
        <w:t>2020</w:t>
      </w:r>
      <w:r w:rsidRPr="00E45B2F">
        <w:rPr>
          <w:rFonts w:eastAsia="Calibri"/>
          <w:bCs/>
          <w:sz w:val="28"/>
          <w:szCs w:val="28"/>
          <w:lang w:eastAsia="en-US"/>
        </w:rPr>
        <w:t>г.</w:t>
      </w:r>
    </w:p>
    <w:tbl>
      <w:tblPr>
        <w:tblW w:w="9329" w:type="dxa"/>
        <w:tblLook w:val="00A0" w:firstRow="1" w:lastRow="0" w:firstColumn="1" w:lastColumn="0" w:noHBand="0" w:noVBand="0"/>
      </w:tblPr>
      <w:tblGrid>
        <w:gridCol w:w="5113"/>
        <w:gridCol w:w="4216"/>
      </w:tblGrid>
      <w:tr w:rsidR="00B56CC1" w:rsidRPr="00031794" w:rsidTr="00FA5C0A">
        <w:trPr>
          <w:trHeight w:val="69"/>
        </w:trPr>
        <w:tc>
          <w:tcPr>
            <w:tcW w:w="5113" w:type="dxa"/>
          </w:tcPr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lastRenderedPageBreak/>
              <w:t>СОГЛАСОВАНО: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на заседании предметно-цикловой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 xml:space="preserve">комиссии </w:t>
            </w:r>
          </w:p>
          <w:p w:rsidR="00B56CC1" w:rsidRPr="00D45FBA" w:rsidRDefault="00F7177A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   4</w:t>
            </w:r>
          </w:p>
          <w:p w:rsidR="00B56CC1" w:rsidRPr="00D45FBA" w:rsidRDefault="00F7177A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proofErr w:type="gramStart"/>
            <w:r>
              <w:rPr>
                <w:bCs/>
                <w:sz w:val="28"/>
                <w:szCs w:val="28"/>
              </w:rPr>
              <w:t>«  06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="00B56CC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апреля </w:t>
            </w:r>
            <w:r w:rsidR="00B56CC1">
              <w:rPr>
                <w:bCs/>
                <w:sz w:val="28"/>
                <w:szCs w:val="28"/>
              </w:rPr>
              <w:t>2020</w:t>
            </w:r>
            <w:r w:rsidR="00B56CC1" w:rsidRPr="00D45FBA">
              <w:rPr>
                <w:bCs/>
                <w:sz w:val="28"/>
                <w:szCs w:val="28"/>
              </w:rPr>
              <w:t xml:space="preserve"> г.</w:t>
            </w:r>
          </w:p>
          <w:p w:rsidR="00B56CC1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 xml:space="preserve">Председатель ПЦК 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________</w:t>
            </w:r>
            <w:proofErr w:type="spellStart"/>
            <w:r w:rsidRPr="00D45FBA">
              <w:rPr>
                <w:bCs/>
                <w:sz w:val="28"/>
                <w:szCs w:val="28"/>
              </w:rPr>
              <w:t>С.Н.Жаров</w:t>
            </w:r>
            <w:proofErr w:type="spellEnd"/>
            <w:r w:rsidRPr="00D45FB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16" w:type="dxa"/>
          </w:tcPr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УТВЕРЖДАЮ:</w:t>
            </w:r>
          </w:p>
          <w:p w:rsidR="00B56CC1" w:rsidRDefault="00B56CC1" w:rsidP="00FA5C0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45FBA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>О</w:t>
            </w:r>
            <w:r w:rsidRPr="00D45FB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D45FBA">
              <w:rPr>
                <w:sz w:val="28"/>
                <w:szCs w:val="28"/>
              </w:rPr>
              <w:t>иректора ГБПОУ «КПГТ»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________________Т.А.  Гвоздева</w:t>
            </w:r>
          </w:p>
          <w:p w:rsidR="00B56CC1" w:rsidRPr="00031794" w:rsidRDefault="00B56CC1" w:rsidP="00FA5C0A">
            <w:pPr>
              <w:tabs>
                <w:tab w:val="left" w:pos="0"/>
              </w:tabs>
              <w:rPr>
                <w:bCs/>
              </w:rPr>
            </w:pPr>
          </w:p>
        </w:tc>
      </w:tr>
    </w:tbl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 xml:space="preserve">         Рабочая программа учебной дисциплины</w:t>
      </w:r>
      <w:r w:rsidRPr="00C577DE">
        <w:rPr>
          <w:caps/>
          <w:sz w:val="28"/>
          <w:szCs w:val="28"/>
        </w:rPr>
        <w:t xml:space="preserve"> </w:t>
      </w:r>
      <w:r w:rsidRPr="00C577DE">
        <w:rPr>
          <w:sz w:val="28"/>
          <w:szCs w:val="28"/>
        </w:rPr>
        <w:t>разработана на основе: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 xml:space="preserve">         - примерной программы, составленной в соответствии с Федеральным государственным    образовательным     стандартом (Далее</w:t>
      </w:r>
      <w:r>
        <w:rPr>
          <w:sz w:val="28"/>
          <w:szCs w:val="28"/>
        </w:rPr>
        <w:t xml:space="preserve">  </w:t>
      </w:r>
      <w:r w:rsidRPr="00C577DE">
        <w:rPr>
          <w:sz w:val="28"/>
          <w:szCs w:val="28"/>
        </w:rPr>
        <w:t xml:space="preserve"> ФГОС) по </w:t>
      </w:r>
    </w:p>
    <w:p w:rsidR="00B56CC1" w:rsidRPr="00156879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0"/>
          <w:i w:val="0"/>
          <w:sz w:val="28"/>
          <w:szCs w:val="28"/>
        </w:rPr>
      </w:pPr>
      <w:r w:rsidRPr="00156879">
        <w:rPr>
          <w:rStyle w:val="af0"/>
          <w:i w:val="0"/>
          <w:sz w:val="28"/>
          <w:szCs w:val="28"/>
        </w:rPr>
        <w:t>профессии среднего профессионального образования (далее СПО)</w:t>
      </w:r>
    </w:p>
    <w:p w:rsidR="00B56CC1" w:rsidRPr="00156879" w:rsidRDefault="003D5FAE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5FAE">
        <w:rPr>
          <w:rStyle w:val="af0"/>
          <w:i w:val="0"/>
          <w:sz w:val="28"/>
          <w:szCs w:val="28"/>
        </w:rPr>
        <w:t>23.01.17 Мастер по ремонту и обслуживанию автомобилей</w:t>
      </w:r>
      <w:r w:rsidR="00B56CC1" w:rsidRPr="00156879">
        <w:rPr>
          <w:sz w:val="28"/>
          <w:szCs w:val="28"/>
        </w:rPr>
        <w:t>;</w:t>
      </w: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sz w:val="28"/>
          <w:szCs w:val="28"/>
        </w:rPr>
      </w:pPr>
      <w:r w:rsidRPr="00C577DE">
        <w:rPr>
          <w:sz w:val="28"/>
          <w:szCs w:val="28"/>
        </w:rPr>
        <w:t>- учебного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 </w:t>
      </w:r>
      <w:proofErr w:type="gramStart"/>
      <w:r w:rsidRPr="00C577DE">
        <w:rPr>
          <w:sz w:val="28"/>
          <w:szCs w:val="28"/>
        </w:rPr>
        <w:t xml:space="preserve">плана,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C577DE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>ГБПОУ</w:t>
      </w: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>«</w:t>
      </w:r>
      <w:proofErr w:type="spellStart"/>
      <w:r w:rsidRPr="00C577DE">
        <w:rPr>
          <w:sz w:val="28"/>
          <w:szCs w:val="28"/>
        </w:rPr>
        <w:t>Каслинский</w:t>
      </w:r>
      <w:proofErr w:type="spellEnd"/>
      <w:r w:rsidRPr="00C577DE">
        <w:rPr>
          <w:sz w:val="28"/>
          <w:szCs w:val="28"/>
        </w:rPr>
        <w:t xml:space="preserve"> промышленно-гума</w:t>
      </w:r>
      <w:r>
        <w:rPr>
          <w:sz w:val="28"/>
          <w:szCs w:val="28"/>
        </w:rPr>
        <w:t>нитарный техникум» от 06. 04.2020 г. №01-03</w:t>
      </w:r>
      <w:r w:rsidRPr="00F7177A">
        <w:rPr>
          <w:sz w:val="28"/>
          <w:szCs w:val="28"/>
        </w:rPr>
        <w:t xml:space="preserve">/196 </w:t>
      </w:r>
      <w:r>
        <w:rPr>
          <w:sz w:val="28"/>
          <w:szCs w:val="28"/>
        </w:rPr>
        <w:t>уч</w:t>
      </w:r>
      <w:r w:rsidRPr="00C577DE">
        <w:rPr>
          <w:sz w:val="28"/>
          <w:szCs w:val="28"/>
        </w:rPr>
        <w:t>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Pr="00B0147A" w:rsidRDefault="00B56CC1" w:rsidP="00B56CC1">
      <w:pPr>
        <w:ind w:firstLine="680"/>
        <w:rPr>
          <w:sz w:val="28"/>
          <w:szCs w:val="28"/>
        </w:rPr>
      </w:pPr>
      <w:r w:rsidRPr="00B0147A">
        <w:rPr>
          <w:sz w:val="28"/>
          <w:szCs w:val="28"/>
        </w:rPr>
        <w:t xml:space="preserve">Организация-разработчик: </w:t>
      </w:r>
      <w:r>
        <w:rPr>
          <w:sz w:val="28"/>
        </w:rPr>
        <w:t>ГБПОУ</w:t>
      </w:r>
      <w:r w:rsidRPr="00B0147A">
        <w:rPr>
          <w:sz w:val="28"/>
        </w:rPr>
        <w:t xml:space="preserve"> «К</w:t>
      </w:r>
      <w:r>
        <w:rPr>
          <w:sz w:val="28"/>
        </w:rPr>
        <w:t>ПГТ</w:t>
      </w:r>
      <w:r w:rsidRPr="00B0147A">
        <w:rPr>
          <w:sz w:val="28"/>
        </w:rPr>
        <w:t xml:space="preserve">» </w:t>
      </w:r>
    </w:p>
    <w:p w:rsidR="00B56CC1" w:rsidRPr="00B0147A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80"/>
        <w:jc w:val="both"/>
        <w:rPr>
          <w:sz w:val="28"/>
          <w:szCs w:val="28"/>
        </w:rPr>
      </w:pPr>
    </w:p>
    <w:p w:rsidR="00B56CC1" w:rsidRPr="006208C3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80"/>
        <w:jc w:val="both"/>
        <w:rPr>
          <w:sz w:val="28"/>
          <w:szCs w:val="28"/>
        </w:rPr>
      </w:pPr>
      <w:r w:rsidRPr="006208C3">
        <w:rPr>
          <w:sz w:val="28"/>
          <w:szCs w:val="28"/>
        </w:rPr>
        <w:t xml:space="preserve">Разработчик: </w:t>
      </w:r>
      <w:r>
        <w:rPr>
          <w:rFonts w:eastAsia="SimSun"/>
          <w:kern w:val="3"/>
          <w:sz w:val="28"/>
          <w:szCs w:val="28"/>
          <w:lang w:eastAsia="zh-CN"/>
        </w:rPr>
        <w:t xml:space="preserve">Демченко Анатолий Васильевич </w:t>
      </w:r>
      <w:r w:rsidRPr="006208C3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ГБПОУ «</w:t>
      </w:r>
      <w:proofErr w:type="gramStart"/>
      <w:r>
        <w:rPr>
          <w:sz w:val="28"/>
          <w:szCs w:val="28"/>
        </w:rPr>
        <w:t xml:space="preserve">КПГТ»  </w:t>
      </w:r>
      <w:r>
        <w:rPr>
          <w:rFonts w:eastAsia="SimSun"/>
          <w:kern w:val="3"/>
          <w:sz w:val="28"/>
          <w:szCs w:val="28"/>
          <w:lang w:eastAsia="zh-CN"/>
        </w:rPr>
        <w:t>высшей</w:t>
      </w:r>
      <w:proofErr w:type="gramEnd"/>
      <w:r>
        <w:rPr>
          <w:rFonts w:eastAsia="SimSun"/>
          <w:kern w:val="3"/>
          <w:sz w:val="28"/>
          <w:szCs w:val="28"/>
          <w:lang w:eastAsia="zh-CN"/>
        </w:rPr>
        <w:t xml:space="preserve"> категории</w:t>
      </w:r>
      <w:r w:rsidRPr="006208C3">
        <w:rPr>
          <w:sz w:val="28"/>
          <w:szCs w:val="28"/>
        </w:rPr>
        <w:t>.</w:t>
      </w:r>
    </w:p>
    <w:p w:rsidR="00B56CC1" w:rsidRDefault="00B56CC1" w:rsidP="00B56CC1">
      <w:pPr>
        <w:ind w:firstLine="709"/>
        <w:jc w:val="center"/>
        <w:rPr>
          <w:b/>
          <w:sz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Pr="00F33ACB" w:rsidRDefault="00B56CC1" w:rsidP="00B56CC1">
      <w:pPr>
        <w:widowControl w:val="0"/>
        <w:tabs>
          <w:tab w:val="left" w:pos="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F33ACB">
        <w:rPr>
          <w:b/>
          <w:sz w:val="28"/>
          <w:szCs w:val="28"/>
        </w:rPr>
        <w:t>СОДЕРЖАНИЕ</w:t>
      </w:r>
    </w:p>
    <w:p w:rsidR="00B56CC1" w:rsidRPr="00F33ACB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9842" w:type="dxa"/>
        <w:tblLook w:val="01E0" w:firstRow="1" w:lastRow="1" w:firstColumn="1" w:lastColumn="1" w:noHBand="0" w:noVBand="0"/>
      </w:tblPr>
      <w:tblGrid>
        <w:gridCol w:w="8897"/>
        <w:gridCol w:w="945"/>
      </w:tblGrid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Стр.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1. ПАСПОРТ РАБОЧЕЙ ПРОГРАММЫ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4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3. УСЛОВИЯ РЕАЛИЗАЦИИ РАБОЧЕЙ ПРОГРАММЫ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B56CC1" w:rsidRPr="00545816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56CC1" w:rsidRPr="00031794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545816">
        <w:rPr>
          <w:b/>
          <w:caps/>
          <w:u w:val="single"/>
        </w:rPr>
        <w:br w:type="page"/>
      </w:r>
      <w:r w:rsidRPr="00031794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3048F3">
        <w:rPr>
          <w:b/>
          <w:sz w:val="28"/>
          <w:szCs w:val="28"/>
        </w:rPr>
        <w:t>Основы безопасности жизнедеятельности</w:t>
      </w:r>
    </w:p>
    <w:p w:rsidR="00B56CC1" w:rsidRPr="003048F3" w:rsidRDefault="00B56CC1" w:rsidP="00B56CC1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  <w:sz w:val="28"/>
          <w:szCs w:val="28"/>
        </w:rPr>
      </w:pPr>
      <w:r w:rsidRPr="003048F3">
        <w:rPr>
          <w:b/>
          <w:sz w:val="28"/>
          <w:szCs w:val="28"/>
        </w:rPr>
        <w:t>Область применения программы:</w:t>
      </w:r>
    </w:p>
    <w:p w:rsidR="00B56CC1" w:rsidRPr="003D5FA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sz w:val="28"/>
          <w:szCs w:val="28"/>
        </w:rPr>
      </w:pPr>
      <w:r w:rsidRPr="00F213F7">
        <w:rPr>
          <w:sz w:val="28"/>
          <w:szCs w:val="28"/>
        </w:rPr>
        <w:t>Рабочая программа общеобразовательной учебной дисциплины «</w:t>
      </w:r>
      <w:r>
        <w:rPr>
          <w:sz w:val="28"/>
          <w:szCs w:val="28"/>
        </w:rPr>
        <w:t>Физическая культура</w:t>
      </w:r>
      <w:r w:rsidRPr="00F213F7">
        <w:rPr>
          <w:sz w:val="28"/>
          <w:szCs w:val="28"/>
        </w:rPr>
        <w:t xml:space="preserve">» предназначена для </w:t>
      </w:r>
      <w:r>
        <w:rPr>
          <w:sz w:val="28"/>
          <w:szCs w:val="28"/>
        </w:rPr>
        <w:t xml:space="preserve">организации занятий по физической культуре </w:t>
      </w:r>
      <w:r w:rsidRPr="00F213F7">
        <w:rPr>
          <w:sz w:val="28"/>
          <w:szCs w:val="28"/>
        </w:rPr>
        <w:t xml:space="preserve">в ГБПОУ </w:t>
      </w:r>
      <w:r>
        <w:rPr>
          <w:sz w:val="28"/>
          <w:szCs w:val="28"/>
        </w:rPr>
        <w:t>«</w:t>
      </w:r>
      <w:proofErr w:type="spellStart"/>
      <w:r w:rsidRPr="00F213F7">
        <w:rPr>
          <w:sz w:val="28"/>
          <w:szCs w:val="28"/>
        </w:rPr>
        <w:t>Каслинский</w:t>
      </w:r>
      <w:proofErr w:type="spellEnd"/>
      <w:r w:rsidRPr="00F213F7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»,</w:t>
      </w:r>
      <w:r w:rsidRPr="00F213F7">
        <w:rPr>
          <w:sz w:val="28"/>
          <w:szCs w:val="28"/>
        </w:rPr>
        <w:t xml:space="preserve"> реализующим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</w:t>
      </w:r>
      <w:r>
        <w:rPr>
          <w:sz w:val="28"/>
          <w:szCs w:val="28"/>
        </w:rPr>
        <w:t xml:space="preserve"> </w:t>
      </w:r>
      <w:r w:rsidR="003D5FAE" w:rsidRPr="003D5FAE">
        <w:rPr>
          <w:rStyle w:val="af0"/>
          <w:i w:val="0"/>
          <w:sz w:val="28"/>
          <w:szCs w:val="28"/>
        </w:rPr>
        <w:t>23.01.17 Мастер по ремонту и обслуживанию автомобилей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distribute"/>
        <w:rPr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Общая характеристика учебной дисциплины </w:t>
      </w:r>
    </w:p>
    <w:p w:rsidR="00B56CC1" w:rsidRDefault="00B56CC1" w:rsidP="00B56CC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«Физическая культура»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Содержание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Методологической основой организации занятий по физической культуре является системно-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деятельностный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В соответствии со структурой двигательной деятельности содержание учебной дисциплины «Физическая культура» представлено тремя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содержательными линиями: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1)  физкультурно-оздоровительной деятельностью;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2) спортивно-оздоровительной деятельностью с прикладной ориентированной подготовкой;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3) введением в профессиональную деятельность специалиста.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Перв</w:t>
      </w:r>
      <w:r>
        <w:rPr>
          <w:rStyle w:val="14"/>
          <w:rFonts w:ascii="Times New Roman" w:eastAsia="Calibri" w:hAnsi="Times New Roman"/>
          <w:b/>
          <w:sz w:val="28"/>
          <w:szCs w:val="28"/>
        </w:rPr>
        <w:t>ая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ориентирует образовательный процесс на укре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тельности.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Вторая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Третья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ориентирует образовательный процесс на раз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совершенствования и конкурентоспособности на современном рынке труда.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t>Теоретическая часть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направлена на формирование у обучающихся мировоз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сиональном росте и адаптации к изменяющемуся рынку труда.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lastRenderedPageBreak/>
        <w:t>Практическая часть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предусматривает организацию учебно-методических и учебно-тренировочных занят</w:t>
      </w:r>
      <w:r>
        <w:rPr>
          <w:sz w:val="28"/>
          <w:szCs w:val="28"/>
        </w:rPr>
        <w:t>ий</w:t>
      </w:r>
      <w:r>
        <w:rPr>
          <w:rStyle w:val="14"/>
          <w:rFonts w:ascii="Times New Roman" w:eastAsia="Calibri" w:hAnsi="Times New Roman"/>
          <w:sz w:val="28"/>
          <w:szCs w:val="28"/>
        </w:rPr>
        <w:t>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регулирующими упражнениями; знакомство с тестами, позволяющими самостоятель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фессиональную направленность индивидуальной двигательной нагрузки.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Учебно-тренировочные занятия содействуют укреплению здоровья, развитию физических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     Для организации учебно-тренировочных занят</w:t>
      </w:r>
      <w:r>
        <w:rPr>
          <w:sz w:val="28"/>
          <w:szCs w:val="28"/>
        </w:rPr>
        <w:t>ий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студентов по физической куль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 xml:space="preserve">туре кроме обязательных видов спорта (легкой атлетики, кроссовой подготовки, лыж, плавания, гимнастики, спортивных игр) дополнительно предлагаются нетрадиционные (ритмическая и атлетическая гимнастика, ушу,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стретчинг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таэквондо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>, армрестлинг, пауэрлифтинг и др.). Вариативные компоненты содержания обучения выделены курсивом.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Специфической особенностью реализации содержания учебной дисциплины «Физическая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двигательной, психофизической, профессионально-прикладной подготов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ленности студента.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Занятия общеобразовательной учебной дисциплины «Физическая культура» завершается подведением итогов в форме дифференцированного </w:t>
      </w:r>
      <w:proofErr w:type="gramStart"/>
      <w:r>
        <w:rPr>
          <w:rFonts w:ascii="Times New Roman" w:hAnsi="Times New Roman"/>
          <w:sz w:val="28"/>
          <w:szCs w:val="28"/>
        </w:rPr>
        <w:t>зачета  в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рамках промежуточной аттестации студентов в процессе освоения ОПОП СПО с получением среднего общего образования (ППКРС, ППССЗ)</w:t>
      </w:r>
    </w:p>
    <w:p w:rsidR="00B56CC1" w:rsidRDefault="00B56CC1" w:rsidP="00B56CC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1.3. Место дисциплины в структуре основной профессиональной образовательной программы: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Учебная дисциплина «Физическая культура» является учебным предметом обяза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В профессиональных образовательных организациях, реализующих образова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В 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B56CC1" w:rsidRDefault="00B56CC1" w:rsidP="00B56C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</w:t>
      </w:r>
      <w:r>
        <w:rPr>
          <w:sz w:val="28"/>
          <w:szCs w:val="28"/>
        </w:rPr>
        <w:lastRenderedPageBreak/>
        <w:t xml:space="preserve">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 России от 17.03.2015 № 06-259).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56CC1" w:rsidRDefault="00B56CC1" w:rsidP="00B56CC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 Цели и задачи дисциплины – требования к результатам освоения дисциплины:</w:t>
      </w:r>
    </w:p>
    <w:p w:rsidR="00B56CC1" w:rsidRDefault="00B56CC1" w:rsidP="00B56C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«Физическая культура» ориентирована на достижение следующих целей:</w:t>
      </w:r>
    </w:p>
    <w:p w:rsidR="00B56CC1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«Физическая культура» направлено на достижение сле</w:t>
      </w:r>
      <w:r>
        <w:rPr>
          <w:sz w:val="28"/>
          <w:szCs w:val="28"/>
        </w:rPr>
        <w:softHyphen/>
        <w:t>дующих целей: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физической культуры личности будущего профессионала, вос</w:t>
      </w:r>
      <w:r>
        <w:rPr>
          <w:sz w:val="28"/>
          <w:szCs w:val="28"/>
        </w:rPr>
        <w:softHyphen/>
        <w:t>требованного на современном рынке труда;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физических качеств и способностей, совершенствование функциональ</w:t>
      </w:r>
      <w:r>
        <w:rPr>
          <w:sz w:val="28"/>
          <w:szCs w:val="28"/>
        </w:rPr>
        <w:softHyphen/>
        <w:t>ных возможностей организма, укрепление индивидуального здоровья;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устойчивых мотивов и потребностей в бережном отношении к собственному здоровью, в занятиях физкультурно-оздоровительной и спортивно </w:t>
      </w:r>
      <w:r>
        <w:rPr>
          <w:sz w:val="28"/>
          <w:szCs w:val="28"/>
        </w:rPr>
        <w:softHyphen/>
        <w:t>оздоровительной деятельностью;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овладение технологиями современных оздоровительных систем физического вос</w:t>
      </w:r>
      <w:r>
        <w:rPr>
          <w:sz w:val="28"/>
          <w:szCs w:val="28"/>
        </w:rPr>
        <w:softHyphen/>
        <w:t>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овладение системой профессионально и жизненно-</w:t>
      </w:r>
      <w:proofErr w:type="gramStart"/>
      <w:r>
        <w:rPr>
          <w:sz w:val="28"/>
          <w:szCs w:val="28"/>
        </w:rPr>
        <w:t>значимых  практических</w:t>
      </w:r>
      <w:proofErr w:type="gramEnd"/>
      <w:r>
        <w:rPr>
          <w:sz w:val="28"/>
          <w:szCs w:val="28"/>
        </w:rPr>
        <w:t xml:space="preserve"> умений и навыков, обеспечивающих сохранение и укрепление физического и психического здоровья;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43"/>
          <w:rFonts w:ascii="Times New Roman" w:hAnsi="Times New Roman"/>
          <w:b/>
          <w:sz w:val="28"/>
          <w:szCs w:val="28"/>
        </w:rPr>
        <w:t xml:space="preserve">• </w:t>
      </w:r>
      <w:r>
        <w:rPr>
          <w:rStyle w:val="42"/>
          <w:rFonts w:ascii="Times New Roman" w:hAnsi="Times New Roman"/>
          <w:b/>
          <w:sz w:val="28"/>
          <w:szCs w:val="28"/>
        </w:rPr>
        <w:t>личностных</w:t>
      </w:r>
      <w:r>
        <w:rPr>
          <w:rStyle w:val="42"/>
          <w:rFonts w:ascii="Times New Roman" w:hAnsi="Times New Roman"/>
          <w:sz w:val="28"/>
          <w:szCs w:val="28"/>
        </w:rPr>
        <w:t>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и способность обучающихся к саморазвитию и личностному самоопределению;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сформированность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валеологической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потребность к самостоятельному использованию физической культуры как составляющей доминанты здоровья;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приобретение личного опыта творческого использования профессионально-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оздоровительных средств и методов двигательной активности;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ленаправленной двигательной активности, способности их использования в социальной, в том числе профессиональной, практике;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lang w:eastAsia="ko-KR"/>
        </w:rPr>
      </w:pPr>
      <w:r>
        <w:rPr>
          <w:rStyle w:val="43"/>
          <w:rFonts w:ascii="Times New Roman" w:hAnsi="Times New Roman"/>
          <w:b/>
          <w:i w:val="0"/>
          <w:iCs w:val="0"/>
          <w:sz w:val="28"/>
          <w:szCs w:val="28"/>
        </w:rPr>
        <w:t>• меж</w:t>
      </w:r>
      <w:r>
        <w:rPr>
          <w:rStyle w:val="42"/>
          <w:rFonts w:ascii="Times New Roman" w:hAnsi="Times New Roman"/>
          <w:b/>
          <w:i w:val="0"/>
          <w:sz w:val="28"/>
          <w:szCs w:val="28"/>
        </w:rPr>
        <w:t>личностных: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 xml:space="preserve">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принятие и реализация ценностей здорового и безопасного образа жизни, потребности в физическом самосовершенствовании, занятиях спортивно-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оздоровительной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оказывать первую помощь при занятиях спортивно-оздоровительной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патриотизм, уважение к своему народу, чувство ответственности перед Ро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диной;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к служению Отечеству, его защите;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4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42"/>
          <w:rFonts w:ascii="Times New Roman" w:hAnsi="Times New Roman"/>
          <w:b/>
          <w:sz w:val="28"/>
          <w:szCs w:val="28"/>
        </w:rPr>
        <w:t>метапредметных</w:t>
      </w:r>
      <w:proofErr w:type="spellEnd"/>
      <w:r>
        <w:rPr>
          <w:rStyle w:val="42"/>
          <w:rFonts w:ascii="Times New Roman" w:hAnsi="Times New Roman"/>
          <w:b/>
          <w:sz w:val="28"/>
          <w:szCs w:val="28"/>
        </w:rPr>
        <w:t>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способность использовать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межпредметные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навыков участия в различных видах соревновательной деятельности, моделирующих профессиональную подготовку;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43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42"/>
          <w:rFonts w:ascii="Times New Roman" w:hAnsi="Times New Roman"/>
          <w:b/>
          <w:sz w:val="28"/>
          <w:szCs w:val="28"/>
        </w:rPr>
        <w:t>предметных: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физическими упражнениями разной функциональной направлен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 xml:space="preserve">-спортивного комплекса «Готов к труду и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обороне» (ГТО).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</w:p>
    <w:p w:rsidR="00B56CC1" w:rsidRDefault="00B56CC1" w:rsidP="00B56CC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1.5 Результаты освоения учебной дисциплины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учебной дисциплины «Физическая культура» у обучающегося должны формироваться общие компетенции, включающие в себя способность: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B56CC1" w:rsidRPr="003D5FAE" w:rsidRDefault="003D5FAE" w:rsidP="003D5FAE">
      <w:pPr>
        <w:pStyle w:val="ConsPlusNormal"/>
        <w:spacing w:line="276" w:lineRule="auto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1.6.</w:t>
      </w:r>
      <w:r w:rsidRPr="003048F3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3048F3">
        <w:rPr>
          <w:sz w:val="28"/>
          <w:szCs w:val="28"/>
        </w:rPr>
        <w:t xml:space="preserve">максимальной учебной нагрузки обучающегося </w:t>
      </w:r>
      <w:r w:rsidR="003D5FAE">
        <w:rPr>
          <w:sz w:val="28"/>
          <w:szCs w:val="28"/>
        </w:rPr>
        <w:t>171</w:t>
      </w:r>
      <w:r w:rsidRPr="003048F3">
        <w:rPr>
          <w:sz w:val="28"/>
          <w:szCs w:val="28"/>
        </w:rPr>
        <w:t xml:space="preserve"> час, в том числе: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 w:rsidRPr="003048F3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>171</w:t>
      </w:r>
      <w:r w:rsidRPr="003048F3">
        <w:rPr>
          <w:sz w:val="28"/>
          <w:szCs w:val="28"/>
        </w:rPr>
        <w:t xml:space="preserve"> час;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A6A2D">
        <w:rPr>
          <w:b/>
          <w:sz w:val="28"/>
          <w:szCs w:val="28"/>
        </w:rPr>
        <w:lastRenderedPageBreak/>
        <w:t xml:space="preserve">2. СТРУКТУРА И ПРИМЕРНОЕ СОДЕРЖАНИЕ УЧЕБНОЙ </w:t>
      </w:r>
      <w:r>
        <w:rPr>
          <w:b/>
          <w:sz w:val="28"/>
          <w:szCs w:val="28"/>
        </w:rPr>
        <w:t>«Физическая культура»</w:t>
      </w:r>
    </w:p>
    <w:p w:rsidR="00B56CC1" w:rsidRPr="006A6A2D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sz w:val="28"/>
          <w:szCs w:val="28"/>
          <w:u w:val="single"/>
        </w:rPr>
      </w:pPr>
      <w:r w:rsidRPr="006A6A2D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7"/>
      </w:tblGrid>
      <w:tr w:rsidR="00B56CC1" w:rsidRPr="006A6A2D" w:rsidTr="00FA5C0A">
        <w:trPr>
          <w:trHeight w:val="460"/>
        </w:trPr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B56CC1" w:rsidRPr="006A6A2D" w:rsidTr="00FA5C0A">
        <w:trPr>
          <w:trHeight w:val="285"/>
        </w:trPr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3D5FAE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171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171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7" w:type="dxa"/>
            <w:shd w:val="clear" w:color="auto" w:fill="auto"/>
          </w:tcPr>
          <w:p w:rsidR="00B56CC1" w:rsidRPr="0013627B" w:rsidRDefault="00B56CC1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13627B">
              <w:rPr>
                <w:b/>
                <w:i/>
                <w:sz w:val="28"/>
                <w:szCs w:val="28"/>
              </w:rPr>
              <w:t>170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171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1B62C5" w:rsidRDefault="00B56CC1" w:rsidP="00FA5C0A">
            <w:pPr>
              <w:rPr>
                <w:rFonts w:eastAsia="Calibri"/>
                <w:iCs/>
                <w:sz w:val="28"/>
                <w:szCs w:val="28"/>
              </w:rPr>
            </w:pPr>
            <w:r w:rsidRPr="001B62C5">
              <w:rPr>
                <w:rFonts w:eastAsia="Calibri"/>
                <w:sz w:val="28"/>
                <w:szCs w:val="28"/>
              </w:rPr>
              <w:t>Виды самостоятельной работы:</w:t>
            </w:r>
            <w:r w:rsidRPr="001B62C5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1B62C5">
              <w:rPr>
                <w:rFonts w:eastAsia="Calibri"/>
                <w:sz w:val="28"/>
                <w:szCs w:val="28"/>
              </w:rPr>
              <w:t xml:space="preserve">реферат, составление таблиц </w:t>
            </w:r>
            <w:proofErr w:type="gramStart"/>
            <w:r w:rsidRPr="001B62C5">
              <w:rPr>
                <w:rFonts w:eastAsia="Calibri"/>
                <w:sz w:val="28"/>
                <w:szCs w:val="28"/>
              </w:rPr>
              <w:t>и  схем</w:t>
            </w:r>
            <w:proofErr w:type="gramEnd"/>
            <w:r w:rsidRPr="001B62C5">
              <w:rPr>
                <w:rFonts w:eastAsia="Calibri"/>
                <w:sz w:val="28"/>
                <w:szCs w:val="28"/>
              </w:rPr>
              <w:t>, работа с тестами, работа со справочной литературой, составление кроссвордов, подготовка сообщений, работа с практикумом, заполнение рабочей тетради</w:t>
            </w:r>
          </w:p>
        </w:tc>
        <w:tc>
          <w:tcPr>
            <w:tcW w:w="1567" w:type="dxa"/>
            <w:shd w:val="clear" w:color="auto" w:fill="auto"/>
          </w:tcPr>
          <w:p w:rsidR="00B56CC1" w:rsidRDefault="00B56CC1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rPr>
                <w:i/>
                <w:sz w:val="28"/>
                <w:szCs w:val="28"/>
              </w:rPr>
            </w:pPr>
            <w:r w:rsidRPr="006A6A2D">
              <w:rPr>
                <w:b/>
                <w:i/>
                <w:sz w:val="28"/>
                <w:szCs w:val="28"/>
              </w:rPr>
              <w:t>Итоговая аттестация</w:t>
            </w:r>
            <w:r w:rsidRPr="006A6A2D">
              <w:rPr>
                <w:i/>
                <w:sz w:val="28"/>
                <w:szCs w:val="28"/>
              </w:rPr>
              <w:t xml:space="preserve"> в форме</w:t>
            </w:r>
            <w:r w:rsidRPr="006A6A2D">
              <w:rPr>
                <w:sz w:val="28"/>
                <w:szCs w:val="28"/>
              </w:rPr>
              <w:t xml:space="preserve"> </w:t>
            </w:r>
            <w:r w:rsidRPr="006A6A2D">
              <w:rPr>
                <w:i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567" w:type="dxa"/>
            <w:shd w:val="clear" w:color="auto" w:fill="auto"/>
          </w:tcPr>
          <w:p w:rsidR="00B56CC1" w:rsidRPr="00336F39" w:rsidRDefault="00B56CC1" w:rsidP="00FA5C0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Pr="00336F39">
              <w:rPr>
                <w:b/>
                <w:i/>
                <w:sz w:val="28"/>
                <w:szCs w:val="28"/>
              </w:rPr>
              <w:t>2</w:t>
            </w:r>
          </w:p>
        </w:tc>
      </w:tr>
    </w:tbl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B56CC1" w:rsidSect="00E45B2F"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:rsidR="00B56CC1" w:rsidRPr="003C654F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af0"/>
          <w:i w:val="0"/>
        </w:rPr>
      </w:pPr>
      <w:r w:rsidRPr="00DC6955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DC6955">
        <w:rPr>
          <w:b/>
          <w:caps/>
          <w:sz w:val="28"/>
          <w:szCs w:val="28"/>
        </w:rPr>
        <w:t xml:space="preserve"> </w:t>
      </w:r>
      <w:r w:rsidRPr="003C654F">
        <w:rPr>
          <w:rStyle w:val="af0"/>
          <w:b/>
          <w:i w:val="0"/>
          <w:sz w:val="28"/>
          <w:szCs w:val="28"/>
        </w:rPr>
        <w:t>О</w:t>
      </w:r>
      <w:r>
        <w:rPr>
          <w:rStyle w:val="af0"/>
          <w:b/>
          <w:i w:val="0"/>
          <w:sz w:val="28"/>
          <w:szCs w:val="28"/>
        </w:rPr>
        <w:t>УДБ</w:t>
      </w:r>
      <w:r w:rsidRPr="003C654F">
        <w:rPr>
          <w:rStyle w:val="af0"/>
          <w:b/>
          <w:i w:val="0"/>
          <w:sz w:val="28"/>
          <w:szCs w:val="28"/>
        </w:rPr>
        <w:t>.</w:t>
      </w:r>
      <w:r>
        <w:rPr>
          <w:rStyle w:val="af0"/>
          <w:b/>
          <w:i w:val="0"/>
          <w:sz w:val="28"/>
          <w:szCs w:val="28"/>
        </w:rPr>
        <w:t>05</w:t>
      </w:r>
      <w:r w:rsidRPr="003C654F">
        <w:rPr>
          <w:rStyle w:val="af0"/>
          <w:b/>
          <w:i w:val="0"/>
          <w:sz w:val="28"/>
          <w:szCs w:val="28"/>
        </w:rPr>
        <w:t xml:space="preserve"> </w:t>
      </w:r>
      <w:r>
        <w:rPr>
          <w:rStyle w:val="af0"/>
          <w:b/>
          <w:i w:val="0"/>
          <w:sz w:val="28"/>
          <w:szCs w:val="28"/>
        </w:rPr>
        <w:t>Физическая культура</w:t>
      </w:r>
    </w:p>
    <w:p w:rsidR="00B56CC1" w:rsidRPr="00DC6955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C6955">
        <w:rPr>
          <w:bCs/>
          <w:i/>
        </w:rPr>
        <w:tab/>
      </w:r>
      <w:r w:rsidRPr="00DC6955">
        <w:rPr>
          <w:bCs/>
          <w:i/>
        </w:rPr>
        <w:tab/>
      </w:r>
      <w:r w:rsidRPr="00DC6955">
        <w:rPr>
          <w:bCs/>
          <w:i/>
        </w:rPr>
        <w:tab/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8471"/>
        <w:gridCol w:w="1725"/>
        <w:gridCol w:w="1502"/>
      </w:tblGrid>
      <w:tr w:rsidR="00B56CC1" w:rsidRPr="00D353AE" w:rsidTr="00FA5C0A">
        <w:trPr>
          <w:trHeight w:val="20"/>
        </w:trPr>
        <w:tc>
          <w:tcPr>
            <w:tcW w:w="3157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 xml:space="preserve">Наименование разделов и 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>тем</w:t>
            </w: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 xml:space="preserve">Содержание учебного материала, лабораторные </w:t>
            </w:r>
            <w:r>
              <w:rPr>
                <w:b/>
                <w:bCs/>
              </w:rPr>
              <w:t xml:space="preserve">работы </w:t>
            </w:r>
            <w:r w:rsidRPr="00DC6955">
              <w:rPr>
                <w:b/>
                <w:bCs/>
              </w:rPr>
              <w:t>и практические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занятия</w:t>
            </w:r>
            <w:r w:rsidRPr="00DC6955">
              <w:rPr>
                <w:b/>
                <w:bCs/>
              </w:rPr>
              <w:t>, самостоятельная работа обучающихся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Объем часов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Уровень освоения</w:t>
            </w:r>
          </w:p>
        </w:tc>
      </w:tr>
      <w:tr w:rsidR="00B56CC1" w:rsidRPr="00D353AE" w:rsidTr="00FA5C0A">
        <w:trPr>
          <w:trHeight w:val="20"/>
        </w:trPr>
        <w:tc>
          <w:tcPr>
            <w:tcW w:w="3157" w:type="dxa"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>1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2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3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4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Pr="00B369EC" w:rsidRDefault="00B56CC1" w:rsidP="00FA5C0A">
            <w:pPr>
              <w:jc w:val="center"/>
              <w:rPr>
                <w:bCs/>
                <w:i/>
              </w:rPr>
            </w:pPr>
            <w:r w:rsidRPr="00B369EC">
              <w:rPr>
                <w:b/>
                <w:bCs/>
              </w:rPr>
              <w:t>Раздел 1</w:t>
            </w:r>
            <w:r w:rsidRPr="00652D8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Теоретическая часть</w:t>
            </w:r>
          </w:p>
        </w:tc>
        <w:tc>
          <w:tcPr>
            <w:tcW w:w="1725" w:type="dxa"/>
          </w:tcPr>
          <w:p w:rsidR="00B56CC1" w:rsidRPr="002D6A40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D6A40">
              <w:rPr>
                <w:b/>
                <w:bCs/>
              </w:rPr>
              <w:t>/0/</w:t>
            </w:r>
            <w:r>
              <w:rPr>
                <w:b/>
                <w:bCs/>
              </w:rPr>
              <w:t>0</w:t>
            </w:r>
          </w:p>
        </w:tc>
        <w:tc>
          <w:tcPr>
            <w:tcW w:w="1502" w:type="dxa"/>
            <w:shd w:val="clear" w:color="auto" w:fill="FFFFF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F32188" w:rsidRDefault="00B56CC1" w:rsidP="00FA5C0A">
            <w:pPr>
              <w:jc w:val="center"/>
              <w:rPr>
                <w:b/>
                <w:bCs/>
              </w:rPr>
            </w:pPr>
            <w:r w:rsidRPr="00F32188">
              <w:rPr>
                <w:b/>
                <w:bCs/>
              </w:rPr>
              <w:t>Тема 1.1.</w:t>
            </w:r>
          </w:p>
          <w:p w:rsidR="00B56CC1" w:rsidRPr="00F32188" w:rsidRDefault="00B56CC1" w:rsidP="00FA5C0A">
            <w:pPr>
              <w:jc w:val="center"/>
              <w:rPr>
                <w:bCs/>
              </w:rPr>
            </w:pPr>
            <w:r w:rsidRPr="00232AD8">
              <w:rPr>
                <w:b/>
              </w:rPr>
              <w:t xml:space="preserve">Основы здорового образа жизни. Физическая культура в обеспечении </w:t>
            </w:r>
            <w:proofErr w:type="gramStart"/>
            <w:r w:rsidRPr="00232AD8">
              <w:rPr>
                <w:b/>
              </w:rPr>
              <w:t>здоровья</w:t>
            </w:r>
            <w:r w:rsidRPr="00F32188">
              <w:rPr>
                <w:b/>
              </w:rPr>
              <w:t>.</w:t>
            </w:r>
            <w:r w:rsidRPr="00F32188">
              <w:rPr>
                <w:bCs/>
              </w:rPr>
              <w:t>.</w:t>
            </w:r>
            <w:proofErr w:type="gramEnd"/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725" w:type="dxa"/>
            <w:vMerge w:val="restart"/>
          </w:tcPr>
          <w:p w:rsidR="00B56CC1" w:rsidRPr="002D6A40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C6955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B74DEF" w:rsidRDefault="00B56CC1" w:rsidP="00FA5C0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7277EC"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 Особенности организации физиче</w:t>
            </w:r>
            <w:r>
              <w:t>ского воспитания в учреждениях С</w:t>
            </w:r>
            <w:r w:rsidRPr="007277EC">
              <w:t>ПО (</w:t>
            </w:r>
            <w:proofErr w:type="spellStart"/>
            <w:r w:rsidRPr="007277EC">
              <w:t>валеологическая</w:t>
            </w:r>
            <w:proofErr w:type="spellEnd"/>
            <w:r w:rsidRPr="007277EC">
              <w:t xml:space="preserve"> и профессиональная направленность).</w:t>
            </w:r>
          </w:p>
        </w:tc>
        <w:tc>
          <w:tcPr>
            <w:tcW w:w="1725" w:type="dxa"/>
            <w:vMerge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2" w:type="dxa"/>
            <w:vMerge w:val="restart"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</w:tc>
        <w:tc>
          <w:tcPr>
            <w:tcW w:w="1725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7A9A">
              <w:rPr>
                <w:b/>
                <w:bCs/>
              </w:rPr>
              <w:t>Самостоятельная работа обучающихся: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Pr="00232AD8">
              <w:rPr>
                <w:b/>
              </w:rPr>
              <w:t>Практическая часть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0/171/171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80"/>
        </w:trPr>
        <w:tc>
          <w:tcPr>
            <w:tcW w:w="3157" w:type="dxa"/>
            <w:vMerge w:val="restart"/>
          </w:tcPr>
          <w:p w:rsidR="00B56CC1" w:rsidRPr="00F32188" w:rsidRDefault="00B56CC1" w:rsidP="00FA5C0A">
            <w:pPr>
              <w:jc w:val="center"/>
              <w:rPr>
                <w:b/>
                <w:bCs/>
              </w:rPr>
            </w:pPr>
            <w:r w:rsidRPr="00F32188">
              <w:rPr>
                <w:b/>
                <w:bCs/>
              </w:rPr>
              <w:t>Тема 2.1.</w:t>
            </w:r>
          </w:p>
          <w:p w:rsidR="00B56CC1" w:rsidRPr="00F32188" w:rsidRDefault="00B56CC1" w:rsidP="00FA5C0A">
            <w:pPr>
              <w:jc w:val="center"/>
              <w:rPr>
                <w:bCs/>
              </w:rPr>
            </w:pPr>
            <w:r w:rsidRPr="00232AD8">
              <w:rPr>
                <w:b/>
              </w:rPr>
              <w:lastRenderedPageBreak/>
              <w:t>Легкая атлетика. Кроссовая подготовка</w:t>
            </w:r>
            <w:r w:rsidRPr="00F32188">
              <w:rPr>
                <w:b/>
                <w:color w:val="000000"/>
              </w:rPr>
              <w:t>.</w:t>
            </w:r>
          </w:p>
        </w:tc>
        <w:tc>
          <w:tcPr>
            <w:tcW w:w="8471" w:type="dxa"/>
          </w:tcPr>
          <w:p w:rsidR="00B56CC1" w:rsidRPr="00BA0554" w:rsidRDefault="00B56CC1" w:rsidP="00FA5C0A">
            <w:pPr>
              <w:jc w:val="both"/>
              <w:rPr>
                <w:b/>
                <w:bCs/>
              </w:rPr>
            </w:pPr>
            <w:r w:rsidRPr="00BA055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A2480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4805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№1. </w:t>
            </w:r>
            <w:r w:rsidRPr="00232AD8">
              <w:t>Инструктаж по ТБ при проведении уроков ФК по л/а. Кроссовая подготовка-бег 15 мин. Специальные беговые упражнения. Подвижные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№2. </w:t>
            </w:r>
            <w:r w:rsidRPr="00232AD8">
              <w:t>Кроссовая подготовка-бег 15 мин. Специальные беговые упражнения. Спортивные игры (б</w:t>
            </w:r>
            <w:r>
              <w:t>а</w:t>
            </w:r>
            <w:r w:rsidRPr="00232AD8">
              <w:t>ске</w:t>
            </w:r>
            <w:r>
              <w:t>т</w:t>
            </w:r>
            <w:r w:rsidRPr="00232AD8">
              <w:t xml:space="preserve">бол по облегчённым правилам). 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№3. </w:t>
            </w:r>
            <w:r w:rsidRPr="00232AD8">
              <w:t>Кроссовая подготовка-бег 20 мин. Пр</w:t>
            </w:r>
            <w:r>
              <w:t>ы</w:t>
            </w:r>
            <w:r w:rsidRPr="00232AD8">
              <w:t>жковая ра</w:t>
            </w:r>
            <w:r>
              <w:t>б</w:t>
            </w:r>
            <w:r w:rsidRPr="00232AD8">
              <w:t>ота 15 мин Подвижные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№4. </w:t>
            </w:r>
            <w:r>
              <w:t>К</w:t>
            </w:r>
            <w:r w:rsidRPr="00232AD8">
              <w:t xml:space="preserve">россовая подготовка – бег 20 </w:t>
            </w:r>
            <w:r>
              <w:t xml:space="preserve">мин. </w:t>
            </w:r>
            <w:r w:rsidRPr="00232AD8">
              <w:t>Специальные беговы</w:t>
            </w:r>
            <w:r>
              <w:t>е упражнения. Спортивные игры (</w:t>
            </w:r>
            <w:r w:rsidRPr="00232AD8">
              <w:t>баскетбол по облегчённым правилам). Развитие выносливости.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№5. </w:t>
            </w:r>
            <w:r w:rsidRPr="00232AD8">
              <w:t>Бег на результат 2000 м</w:t>
            </w:r>
            <w:r>
              <w:t>.</w:t>
            </w:r>
            <w:r w:rsidRPr="00232AD8">
              <w:t xml:space="preserve"> Развитие выносливости</w:t>
            </w:r>
            <w:r>
              <w:t>. П</w:t>
            </w:r>
            <w:r w:rsidRPr="00232AD8">
              <w:t>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№6.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дистанции 50-60 м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</w:t>
            </w:r>
            <w:r>
              <w:t>. С</w:t>
            </w:r>
            <w:r w:rsidRPr="00232AD8">
              <w:t xml:space="preserve">портивные игры </w:t>
            </w:r>
            <w:r>
              <w:t>(</w:t>
            </w:r>
            <w:r w:rsidRPr="00232AD8">
              <w:t>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№7. </w:t>
            </w:r>
            <w:r w:rsidRPr="00232AD8">
              <w:t>Бег 10 мин</w:t>
            </w:r>
            <w:r>
              <w:t xml:space="preserve">. </w:t>
            </w:r>
            <w:r w:rsidRPr="00232AD8">
              <w:t>Низкий старт до 40 м</w:t>
            </w:r>
            <w:r>
              <w:t>.</w:t>
            </w:r>
            <w:r w:rsidRPr="00232AD8">
              <w:t xml:space="preserve"> Стартовый разгон. Бег по дистанц</w:t>
            </w:r>
            <w:r>
              <w:t>ии</w:t>
            </w:r>
            <w:r w:rsidRPr="00232AD8">
              <w:t xml:space="preserve"> 100 метров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качеств. Спортивн</w:t>
            </w:r>
            <w:r>
              <w:t>ы</w:t>
            </w:r>
            <w:r w:rsidRPr="00232AD8">
              <w:t>е игры (баскетбол)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№ 8.</w:t>
            </w:r>
            <w:r w:rsidRPr="00232AD8">
              <w:t xml:space="preserve"> Бег 10 Эстафетный бег передача эстафетной палочки Стартовый разгон. Бег по дистанции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32AD8">
                <w:t>30 м</w:t>
              </w:r>
            </w:smartTag>
            <w:r w:rsidRPr="00232AD8">
              <w:t>. Эстафетный бег 4х100 м.</w:t>
            </w:r>
            <w:r>
              <w:t xml:space="preserve"> и </w:t>
            </w:r>
            <w:r w:rsidRPr="00232AD8">
              <w:t>4х200</w:t>
            </w:r>
            <w:r>
              <w:t>м.</w:t>
            </w:r>
            <w:r w:rsidRPr="00232AD8">
              <w:t xml:space="preserve"> Специальные беговые упражнения. Развитие скоростно-силовых качеств. Подвижные игры (баскетбол)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9. </w:t>
            </w:r>
            <w:r w:rsidRPr="00232AD8"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32AD8">
                <w:t>100 м</w:t>
              </w:r>
            </w:smartTag>
            <w:r w:rsidRPr="00232AD8">
              <w:t xml:space="preserve">. Специальные беговые упражнения. Развитие скоростно-силовых качеств.  </w:t>
            </w:r>
            <w:r>
              <w:t>Подвижные игры (</w:t>
            </w:r>
            <w:r w:rsidRPr="00232AD8">
              <w:t>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№10. </w:t>
            </w:r>
            <w:r>
              <w:rPr>
                <w:bCs/>
              </w:rPr>
              <w:t>Б</w:t>
            </w:r>
            <w:r w:rsidRPr="00232AD8">
              <w:t xml:space="preserve">ег 10 мин. Общеразвивающие упражнения. Челночный бег 4х9 </w:t>
            </w:r>
            <w:r>
              <w:t xml:space="preserve">и </w:t>
            </w:r>
            <w:r w:rsidRPr="00232AD8">
              <w:t>3х10 метров</w:t>
            </w:r>
            <w:r>
              <w:t>.</w:t>
            </w:r>
            <w:r w:rsidRPr="00232AD8">
              <w:t xml:space="preserve"> Развитие скоростно-силовых качеств. Спортивные игры (баскетбол)</w:t>
            </w:r>
            <w:r>
              <w:t>.</w:t>
            </w:r>
          </w:p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№ 11. </w:t>
            </w:r>
            <w:r w:rsidRPr="0013627B">
              <w:rPr>
                <w:bCs/>
              </w:rPr>
              <w:t>Б</w:t>
            </w:r>
            <w:r w:rsidRPr="00232AD8">
              <w:t xml:space="preserve">ег 10 мин. Общеразвивающие упражнения. Челночный бег 4х9 </w:t>
            </w:r>
            <w:r>
              <w:t xml:space="preserve">и </w:t>
            </w:r>
            <w:r w:rsidRPr="00232AD8">
              <w:t>3х10 метров</w:t>
            </w:r>
            <w:r>
              <w:t>.</w:t>
            </w:r>
            <w:r w:rsidRPr="00232AD8">
              <w:t xml:space="preserve"> Развитие скоростно-силовых качеств. Спортивные игры (баскетбол)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32188">
              <w:rPr>
                <w:b/>
                <w:bCs/>
              </w:rPr>
              <w:t>Самостоятельная работа обучающихся:</w:t>
            </w:r>
          </w:p>
          <w:p w:rsidR="00B56CC1" w:rsidRPr="00F3218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44357C">
              <w:rPr>
                <w:b/>
                <w:bCs/>
              </w:rPr>
              <w:t>Тема 2.2.</w:t>
            </w:r>
            <w:r w:rsidRPr="0044357C">
              <w:rPr>
                <w:color w:val="000000"/>
              </w:rPr>
              <w:t xml:space="preserve"> 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Спортивные игры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lastRenderedPageBreak/>
              <w:t>Баскетбол</w:t>
            </w:r>
          </w:p>
          <w:p w:rsidR="00B56CC1" w:rsidRPr="0044357C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№1.</w:t>
            </w:r>
            <w:r>
              <w:rPr>
                <w:bCs/>
              </w:rPr>
              <w:t xml:space="preserve"> </w:t>
            </w:r>
            <w:r w:rsidRPr="00232AD8">
              <w:t>Инструктаж по ТБ при проведении уроков ФК по спортивным играм. Штрафные броски. П/и («вышибало»).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2</w:t>
            </w:r>
            <w:r>
              <w:rPr>
                <w:bCs/>
              </w:rPr>
              <w:t xml:space="preserve">. </w:t>
            </w:r>
            <w:r w:rsidRPr="00232AD8">
              <w:t>Стойка и передвижение игрока. Передача двумя руками сверху в парах, тройках. Игра по упрощенным правилам баскетбола.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3.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 Передачи мяча двумя руками от груди в парах в движении. Броски двумя руками от головы со средней дистанции.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4.</w:t>
            </w:r>
            <w:r>
              <w:rPr>
                <w:b/>
                <w:bCs/>
              </w:rP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отскока. Позиционное нападение со сменой мест.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5.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6.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Передачи мяча различными способами: в движении, в парах, тройках. Развитие координационных способностей.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7.</w:t>
            </w:r>
            <w:r>
              <w:rPr>
                <w:bCs/>
              </w:rPr>
              <w:t xml:space="preserve"> </w:t>
            </w:r>
            <w:r w:rsidRPr="00232AD8">
              <w:t>Ловля и передача мяча с места, в движении, прыжком. Игра по упрощенным правилам баскетбола. Изучение правил игры.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8.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 Ведение мяча с изменением направления и высоты отскока. Позиционное нападение со сменой мест. Изучение правил игры.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9.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Вырывание и выбивание (приемы овладения мячом). Игра по правилам. Изучение правил судейства.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10.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 с сопротивлением. Игра по правилам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11.</w:t>
            </w:r>
            <w:r>
              <w:rPr>
                <w:bCs/>
              </w:rP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няя</w:t>
            </w:r>
            <w:r w:rsidRPr="00232AD8">
              <w:t xml:space="preserve">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12.</w:t>
            </w:r>
            <w:r>
              <w:rPr>
                <w:bCs/>
              </w:rP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няя</w:t>
            </w:r>
            <w:r w:rsidRPr="00232AD8">
              <w:t xml:space="preserve">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2C7349">
              <w:rPr>
                <w:b/>
                <w:bCs/>
              </w:rPr>
              <w:t>№ 13.</w:t>
            </w:r>
            <w:r>
              <w:rPr>
                <w:bCs/>
              </w:rPr>
              <w:t xml:space="preserve"> </w:t>
            </w:r>
            <w:r w:rsidRPr="00232AD8">
              <w:t>Учебная игра по правилам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32188">
              <w:rPr>
                <w:color w:val="000000"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612DB3" w:rsidRDefault="00B56CC1" w:rsidP="00FA5C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2DB3">
              <w:rPr>
                <w:b/>
                <w:bCs/>
              </w:rPr>
              <w:t>Тема 2.3.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Лыжная подготовка</w:t>
            </w:r>
          </w:p>
          <w:p w:rsidR="00B56CC1" w:rsidRPr="00A46757" w:rsidRDefault="00B56CC1" w:rsidP="00FA5C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757">
              <w:rPr>
                <w:color w:val="000000"/>
              </w:rPr>
              <w:t>.</w:t>
            </w: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  <w:vMerge w:val="restart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A46757" w:rsidRDefault="00B56CC1" w:rsidP="00FA5C0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3003FA">
              <w:rPr>
                <w:b/>
              </w:rPr>
              <w:t>№ 1.</w:t>
            </w:r>
            <w:r>
              <w:t xml:space="preserve"> </w:t>
            </w:r>
            <w:r w:rsidRPr="00232AD8">
              <w:rPr>
                <w:bCs/>
              </w:rPr>
              <w:t>Инструктирование по технике безопасности на занятиях</w:t>
            </w:r>
            <w:r w:rsidRPr="00232AD8">
              <w:t xml:space="preserve"> по разделу программы «лыжные гонки», строевые упражнения на лыжах.</w:t>
            </w:r>
          </w:p>
          <w:p w:rsidR="00B56CC1" w:rsidRPr="00232AD8" w:rsidRDefault="00B56CC1" w:rsidP="00FA5C0A">
            <w:r w:rsidRPr="003003FA">
              <w:rPr>
                <w:b/>
              </w:rPr>
              <w:t>№ 2.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3.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прохождение дистанции 3-5 км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4.</w:t>
            </w:r>
            <w:r>
              <w:t xml:space="preserve"> </w:t>
            </w:r>
            <w:r w:rsidRPr="00232AD8">
              <w:rPr>
                <w:bCs/>
              </w:rPr>
              <w:t xml:space="preserve">Одновременный </w:t>
            </w:r>
            <w:proofErr w:type="spellStart"/>
            <w:r w:rsidRPr="00232AD8">
              <w:rPr>
                <w:bCs/>
              </w:rPr>
              <w:t>безшажный</w:t>
            </w:r>
            <w:proofErr w:type="spellEnd"/>
            <w:r w:rsidRPr="00232AD8">
              <w:rPr>
                <w:bCs/>
              </w:rPr>
              <w:t xml:space="preserve"> ход, передвижение на параллельных лыжах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5.</w:t>
            </w:r>
            <w:r>
              <w:t xml:space="preserve"> </w:t>
            </w:r>
            <w:r w:rsidRPr="00232AD8">
              <w:rPr>
                <w:bCs/>
              </w:rPr>
              <w:t>Одновременный одношажный ход, передвижение на параллельных лыжах, толчок одной ногой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6.</w:t>
            </w:r>
            <w:r>
              <w:t xml:space="preserve"> </w:t>
            </w:r>
            <w:r w:rsidRPr="00232AD8">
              <w:rPr>
                <w:bCs/>
              </w:rPr>
              <w:t xml:space="preserve"> Совершенствование техники передвижений на лыжах изученными способами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7.</w:t>
            </w:r>
            <w:r>
              <w:t xml:space="preserve"> </w:t>
            </w:r>
            <w:r w:rsidRPr="00232AD8">
              <w:rPr>
                <w:bCs/>
              </w:rPr>
              <w:t>Техника горнолыжной подготовки (спуски, повороты, торможения, падения)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8.</w:t>
            </w:r>
            <w:r>
              <w:t xml:space="preserve"> </w:t>
            </w:r>
            <w:r w:rsidRPr="00232AD8">
              <w:rPr>
                <w:bCs/>
              </w:rPr>
              <w:t>Техника горнолыжной подготовки (спуски, повороты, торможения, падения)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9.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10.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 без палок,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11.</w:t>
            </w:r>
            <w:r>
              <w:t xml:space="preserve"> </w:t>
            </w:r>
            <w:r w:rsidRPr="00232AD8">
              <w:rPr>
                <w:bCs/>
              </w:rPr>
              <w:t xml:space="preserve">Прохождение дистанции в переменном темпе до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232AD8">
                <w:rPr>
                  <w:bCs/>
                </w:rPr>
                <w:t>8 км</w:t>
              </w:r>
            </w:smartTag>
            <w:r w:rsidRPr="00232AD8">
              <w:rPr>
                <w:bCs/>
              </w:rPr>
              <w:t xml:space="preserve"> (юноши),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(девушки)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12.</w:t>
            </w:r>
            <w:r>
              <w:t xml:space="preserve"> </w:t>
            </w:r>
            <w:r w:rsidRPr="00232AD8">
              <w:rPr>
                <w:bCs/>
              </w:rPr>
              <w:t xml:space="preserve">Прохождение дистанции в переменном темпе до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232AD8">
                <w:rPr>
                  <w:bCs/>
                </w:rPr>
                <w:t>8 км</w:t>
              </w:r>
            </w:smartTag>
            <w:r w:rsidRPr="00232AD8">
              <w:rPr>
                <w:bCs/>
              </w:rPr>
              <w:t xml:space="preserve"> (юноши),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(девушки)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003FA">
              <w:rPr>
                <w:b/>
              </w:rPr>
              <w:t>№ 13.</w:t>
            </w:r>
            <w:r>
              <w:t xml:space="preserve"> </w:t>
            </w:r>
            <w:r w:rsidRPr="00232AD8">
              <w:rPr>
                <w:bCs/>
              </w:rPr>
              <w:t xml:space="preserve">Освоение навыков, тест-кросс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32AD8">
                <w:rPr>
                  <w:bCs/>
                </w:rPr>
                <w:t>3 км</w:t>
              </w:r>
            </w:smartTag>
            <w:r w:rsidRPr="00232AD8">
              <w:rPr>
                <w:bCs/>
              </w:rPr>
              <w:t xml:space="preserve"> (девушки),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(юноши)</w:t>
            </w:r>
            <w:r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6757">
              <w:rPr>
                <w:b/>
                <w:bCs/>
              </w:rPr>
              <w:t>Тема 2.4.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Виды спорта  по выбору</w:t>
            </w:r>
            <w:r>
              <w:rPr>
                <w:b/>
              </w:rP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32AD8">
              <w:rPr>
                <w:b/>
              </w:rPr>
              <w:lastRenderedPageBreak/>
              <w:t>Атлетическая гимнастика</w:t>
            </w:r>
            <w:r>
              <w:rPr>
                <w:b/>
              </w:rPr>
              <w:t>.</w:t>
            </w:r>
          </w:p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227F4E">
              <w:rPr>
                <w:b/>
              </w:rPr>
              <w:t>№ 1.</w:t>
            </w:r>
            <w:r>
              <w:t xml:space="preserve"> </w:t>
            </w:r>
            <w:r w:rsidRPr="00232AD8">
              <w:rPr>
                <w:color w:val="333333"/>
              </w:rPr>
              <w:t>Инструктаж по ТБ на занятиях атлетической гимнастикой. Беседа: «</w:t>
            </w:r>
            <w:r w:rsidRPr="00232AD8">
              <w:rPr>
                <w:bCs/>
              </w:rPr>
              <w:t>Бодибилдинг и атлетическая гимнастика</w:t>
            </w:r>
            <w:r w:rsidRPr="00232AD8">
              <w:rPr>
                <w:color w:val="333333"/>
              </w:rPr>
              <w:t xml:space="preserve">». Общеразвивающие упражнения. </w:t>
            </w:r>
            <w:r w:rsidRPr="00232AD8">
              <w:t>Комплекс упражнений для мышц - разгибателей рук.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2.</w:t>
            </w:r>
            <w:r>
              <w:t xml:space="preserve"> </w:t>
            </w:r>
            <w:r w:rsidRPr="00232AD8">
              <w:rPr>
                <w:color w:val="333333"/>
              </w:rPr>
              <w:t xml:space="preserve">Общеразвивающие упражнения.  </w:t>
            </w:r>
            <w:r w:rsidRPr="00232AD8">
              <w:t>Комплекс упражнений для мышц ног (</w:t>
            </w:r>
            <w:r w:rsidRPr="00232AD8">
              <w:rPr>
                <w:bCs/>
              </w:rPr>
              <w:t>подъём ноги вперед, растяжка квадрицепсов - сгибание ноги стоя, растяжка икр).</w:t>
            </w:r>
          </w:p>
          <w:p w:rsidR="00B56CC1" w:rsidRPr="00232AD8" w:rsidRDefault="00B56CC1" w:rsidP="00FA5C0A">
            <w:r w:rsidRPr="00227F4E">
              <w:rPr>
                <w:b/>
              </w:rPr>
              <w:t>№ 3.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 Упражнения для развития гибкости.</w:t>
            </w:r>
            <w:r w:rsidRPr="00232AD8">
              <w:rPr>
                <w:bCs/>
                <w:kern w:val="2"/>
              </w:rPr>
              <w:t xml:space="preserve"> </w:t>
            </w:r>
            <w:proofErr w:type="spellStart"/>
            <w:r w:rsidRPr="00232AD8">
              <w:rPr>
                <w:bCs/>
              </w:rPr>
              <w:t>Стретчинг</w:t>
            </w:r>
            <w:proofErr w:type="spellEnd"/>
            <w:r w:rsidRPr="00232AD8">
              <w:rPr>
                <w:bCs/>
              </w:rPr>
              <w:t xml:space="preserve"> (растягивание). Упражнения для мышц голени</w:t>
            </w:r>
            <w:r w:rsidRPr="00232AD8">
              <w:t>.</w:t>
            </w:r>
          </w:p>
          <w:p w:rsidR="00B56CC1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4.</w:t>
            </w:r>
            <w:r>
              <w:t xml:space="preserve"> </w:t>
            </w:r>
            <w:r w:rsidRPr="00232AD8">
              <w:rPr>
                <w:color w:val="333333"/>
              </w:rPr>
              <w:t xml:space="preserve">Общеразвивающие упражнения. </w:t>
            </w:r>
            <w:r w:rsidRPr="00232AD8">
              <w:t>Упражнения для грудных мышц</w:t>
            </w:r>
            <w:r>
              <w:rPr>
                <w:bCs/>
              </w:rPr>
              <w:t xml:space="preserve"> </w:t>
            </w:r>
            <w:r w:rsidRPr="00232AD8">
              <w:rPr>
                <w:bCs/>
              </w:rPr>
              <w:t>(Жим штанги, лежа на горизонтальной скамье: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Сведение согнутых рук на тренажере "бабочка", б</w:t>
            </w:r>
            <w:r>
              <w:t>)</w:t>
            </w:r>
            <w:r w:rsidRPr="00232AD8">
              <w:t>.</w:t>
            </w:r>
            <w:r>
              <w:t xml:space="preserve"> </w:t>
            </w:r>
            <w:r w:rsidRPr="00232AD8">
              <w:t>Разведение рук с гантелями, лежа на горизонтальной скамье, в</w:t>
            </w:r>
            <w:r>
              <w:t>)</w:t>
            </w:r>
            <w:r w:rsidRPr="00232AD8">
              <w:t>.Разминочный подход основного упражнения (15-20 раз) с относительно малой нагрузкой.).</w:t>
            </w:r>
            <w:r w:rsidRPr="00232AD8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5.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мышц спины (Подтягивание на перекладине, широким хватом: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Подтягивание с весом собственного тела, б</w:t>
            </w:r>
            <w:r>
              <w:t>)</w:t>
            </w:r>
            <w:r w:rsidRPr="00232AD8">
              <w:t>. Подтягивание с добавлением веса за счет отягощения, в</w:t>
            </w:r>
            <w:r>
              <w:t>)</w:t>
            </w:r>
            <w:r w:rsidRPr="00232AD8">
              <w:t xml:space="preserve">. Подтягивание по укороченной амплитуде). </w:t>
            </w:r>
            <w:r w:rsidRPr="00232AD8">
              <w:rPr>
                <w:bCs/>
              </w:rPr>
              <w:t>Упражнения для предплечья.</w:t>
            </w:r>
          </w:p>
          <w:p w:rsidR="00B56CC1" w:rsidRPr="00232AD8" w:rsidRDefault="00B56CC1" w:rsidP="00FA5C0A">
            <w:r w:rsidRPr="00227F4E">
              <w:rPr>
                <w:b/>
              </w:rPr>
              <w:t>№ 6.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бедер (Приседание со штангой на плечах: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>.</w:t>
            </w:r>
            <w:r w:rsidRPr="00232AD8">
              <w:t xml:space="preserve"> Приседание с грифом штанги без отягощения, б</w:t>
            </w:r>
            <w:r>
              <w:t>)</w:t>
            </w:r>
            <w:r w:rsidRPr="00232AD8">
              <w:t>. Сгибание ног, лежа на тренажере, в</w:t>
            </w:r>
            <w:r>
              <w:t>)</w:t>
            </w:r>
            <w:r w:rsidRPr="00232AD8">
              <w:t>. Разгибание ног сидя на тренажере).</w:t>
            </w:r>
          </w:p>
          <w:p w:rsidR="00B56CC1" w:rsidRPr="00232AD8" w:rsidRDefault="00B56CC1" w:rsidP="00FA5C0A">
            <w:r w:rsidRPr="00227F4E">
              <w:rPr>
                <w:b/>
              </w:rPr>
              <w:t>№ 7.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дельтовидных мышц (Жим штанги из-за головы, сидя (тренажер Смита):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Круговые движения руками, б</w:t>
            </w:r>
            <w:r>
              <w:t>)</w:t>
            </w:r>
            <w:r w:rsidRPr="00232AD8">
              <w:t>. Подъем рук с гантелями вперед, в</w:t>
            </w:r>
            <w:r>
              <w:t>)</w:t>
            </w:r>
            <w:r w:rsidRPr="00232AD8">
              <w:t>. Разминочный подход основного упражнения (15-20 раз) с малой нагрузкой)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</w:rPr>
              <w:t>№ 8.</w:t>
            </w:r>
            <w:r>
              <w:rPr>
                <w:b/>
              </w:rP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на бицепс (Сгибание рук со штангой стоя ("подъем штанги на бицепс стоя"):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>.</w:t>
            </w:r>
            <w:r w:rsidRPr="00232AD8">
              <w:t xml:space="preserve"> Наклон вперед со штангой на плечах по полной амплитуде, б</w:t>
            </w:r>
            <w:r>
              <w:t>)</w:t>
            </w:r>
            <w:r w:rsidRPr="00232AD8">
              <w:t>. Попеременно сгибание рук с гантелями стоя ("молоток"), в</w:t>
            </w:r>
            <w:r>
              <w:t>)</w:t>
            </w:r>
            <w:r w:rsidRPr="00232AD8">
              <w:t>. Разминочный подход основного упражнения (15-20 раз) с малой нагрузкой.</w:t>
            </w:r>
            <w:r w:rsidRPr="00232AD8">
              <w:rPr>
                <w:bCs/>
              </w:rPr>
              <w:t xml:space="preserve"> Упражнения для пресса</w:t>
            </w:r>
            <w:r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r>
              <w:t>Посещение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6757">
              <w:rPr>
                <w:b/>
                <w:bCs/>
              </w:rPr>
              <w:t>Тема 2.5.</w:t>
            </w:r>
          </w:p>
          <w:p w:rsidR="00B56CC1" w:rsidRPr="008D43A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32AD8">
              <w:rPr>
                <w:b/>
              </w:rPr>
              <w:lastRenderedPageBreak/>
              <w:t>Волейбол</w:t>
            </w:r>
            <w:r w:rsidRPr="008D43AA">
              <w:rPr>
                <w:bCs/>
              </w:rPr>
              <w:t>.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87D42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Практические </w:t>
            </w:r>
            <w:r w:rsidRPr="00DC6955">
              <w:rPr>
                <w:b/>
                <w:bCs/>
              </w:rPr>
              <w:t>занятия</w:t>
            </w:r>
            <w:r w:rsidRPr="00DC6955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1.</w:t>
            </w:r>
            <w:r>
              <w:rPr>
                <w:bCs/>
              </w:rPr>
              <w:t xml:space="preserve"> </w:t>
            </w:r>
            <w:r w:rsidRPr="00232AD8">
              <w:t xml:space="preserve">Инструктаж по ТБ при проведении уроков ФК по спортивным играм. Стойка и передвижение игрока. Передача двумя руками сверху в парах, тройках. Приём мяча снизу двумя руками. Нижняя прямая подача и приём мяча. Позиционное нападение. Развитие скоростно-силовых качеств. 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2.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Развитие скоростно-силовых качеств.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3.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Развитие скоростно-силовых качеств.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4.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Передача двумя руками сверху в парах, тройках. Приём мяча снизу двумя руками. Нижняя прямая подача и приём мяча. Позиционное нападение. Прямой нападающий удар. Игра по упрощенным правилам волейбола.</w:t>
            </w:r>
            <w:r w:rsidRPr="00232AD8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5.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Изучение правил в ходе игры.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6.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Техника блокирования при нападающем ударе. Верхняя прямая подача и приём мяча. Игра по правилам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7.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защите. Верхняя прямая подача и приём мяча. Игра по правилам</w:t>
            </w:r>
            <w:r>
              <w:rPr>
                <w:bCs/>
              </w:rPr>
              <w:t xml:space="preserve">. </w:t>
            </w:r>
            <w:r w:rsidRPr="00232AD8">
              <w:t>Стойка и передвижение игрока. Технико-тактические действия игроков в защите. Нижняя прямая подача и приём мяча. Игра по правилам. Правила судейства.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9.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нападении. Игра по правилам с судейством.</w:t>
            </w:r>
          </w:p>
          <w:p w:rsidR="00B56CC1" w:rsidRPr="00232AD8" w:rsidRDefault="00B56CC1" w:rsidP="00FA5C0A">
            <w:pPr>
              <w:jc w:val="both"/>
            </w:pPr>
            <w:r w:rsidRPr="00227F4E">
              <w:rPr>
                <w:b/>
                <w:bCs/>
              </w:rPr>
              <w:t>№ 10.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нападении. Игра по правилам. Правила проведения соревнований по волейболу.</w:t>
            </w:r>
            <w:r w:rsidRPr="00232AD8">
              <w:rPr>
                <w:bCs/>
              </w:rPr>
              <w:t xml:space="preserve"> 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 w:val="restart"/>
          </w:tcPr>
          <w:p w:rsidR="00B56CC1" w:rsidRPr="00C82CE7" w:rsidRDefault="00B56CC1" w:rsidP="00FA5C0A">
            <w:pPr>
              <w:jc w:val="center"/>
              <w:rPr>
                <w:b/>
                <w:bCs/>
              </w:rPr>
            </w:pPr>
            <w:r w:rsidRPr="00C82CE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C82CE7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Pr="00C82CE7">
              <w:rPr>
                <w:b/>
                <w:bCs/>
              </w:rPr>
              <w:t>.</w:t>
            </w:r>
          </w:p>
          <w:p w:rsidR="00B56CC1" w:rsidRPr="00C82CE7" w:rsidRDefault="00B56CC1" w:rsidP="00FA5C0A">
            <w:pPr>
              <w:jc w:val="center"/>
              <w:rPr>
                <w:bCs/>
              </w:rPr>
            </w:pPr>
            <w:r w:rsidRPr="008C1808">
              <w:rPr>
                <w:b/>
                <w:bCs/>
              </w:rPr>
              <w:t>Легкая атлетика</w:t>
            </w:r>
            <w:r>
              <w:rPr>
                <w:bCs/>
              </w:rPr>
              <w:t>.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8C1808">
              <w:rPr>
                <w:b/>
              </w:rPr>
              <w:t>№ 1.</w:t>
            </w:r>
            <w:r w:rsidRPr="00232AD8">
              <w:t xml:space="preserve"> Кроссовая подготовка, бег 20 мин. </w:t>
            </w:r>
            <w:proofErr w:type="spellStart"/>
            <w:r w:rsidRPr="00232AD8">
              <w:t>Спецбеговые</w:t>
            </w:r>
            <w:proofErr w:type="spellEnd"/>
            <w:r w:rsidRPr="00232AD8">
              <w:t xml:space="preserve"> упражнения, бег на короткие дистанции, низкий старт, стартовый разгон. ОРУ (комплекс)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2.</w:t>
            </w:r>
            <w:r>
              <w:t xml:space="preserve"> </w:t>
            </w:r>
            <w:r w:rsidRPr="00232AD8">
              <w:t>Крос</w:t>
            </w:r>
            <w:r>
              <w:t>с</w:t>
            </w:r>
            <w:r w:rsidRPr="00232AD8">
              <w:t>овая подготовка, бег 20 мин. Бег на короткие дистанции 100 м. Прыжковые упражнения, подвижные игры, лапта.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3.</w:t>
            </w:r>
            <w:r>
              <w:t xml:space="preserve"> </w:t>
            </w:r>
            <w:r w:rsidRPr="00232AD8">
              <w:t xml:space="preserve">Кроссовая подготовка, бег 20 мин.  Метание спортивного снаряда, с разбега 6-8 шагов (граната 500,700 гр.) подвижные игры лапта. 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1808">
              <w:rPr>
                <w:b/>
              </w:rPr>
              <w:t>№ 4.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</w:t>
            </w:r>
            <w:r w:rsidRPr="00232AD8">
              <w:t xml:space="preserve"> Тест: метание гранаты</w:t>
            </w:r>
          </w:p>
        </w:tc>
        <w:tc>
          <w:tcPr>
            <w:tcW w:w="1725" w:type="dxa"/>
          </w:tcPr>
          <w:p w:rsidR="00B56CC1" w:rsidRPr="00464AA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5.</w:t>
            </w:r>
            <w:r>
              <w:t xml:space="preserve"> </w:t>
            </w:r>
            <w:r w:rsidRPr="00232AD8">
              <w:t>Инструктаж по ТБ при проведении уроков ФК по л/а. Кроссовая подготовка-бег 15 мин. Специальные беговые упражнения. Подвижные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6.</w:t>
            </w:r>
            <w:r>
              <w:t xml:space="preserve"> </w:t>
            </w:r>
            <w:r w:rsidRPr="00232AD8">
              <w:t>Кроссовая подготовка-бег 15 мин. Специальные беговые упражнения. Спортивные игры (б</w:t>
            </w:r>
            <w:r>
              <w:t>а</w:t>
            </w:r>
            <w:r w:rsidRPr="00232AD8">
              <w:t>ске</w:t>
            </w:r>
            <w:r>
              <w:t>т</w:t>
            </w:r>
            <w:r w:rsidRPr="00232AD8">
              <w:t>бол по облегчённым правилам). (Лёгкая атлетика-королева спорта. Традиции, достижения, рекорды по л/атлетике в школе – беседа)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7.</w:t>
            </w:r>
            <w:r>
              <w:t xml:space="preserve"> </w:t>
            </w:r>
            <w:r w:rsidRPr="00232AD8">
              <w:t>Кроссовая подготовка-бег 20 мин. Пр</w:t>
            </w:r>
            <w:r>
              <w:t>ы</w:t>
            </w:r>
            <w:r w:rsidRPr="00232AD8">
              <w:t>жковая ра</w:t>
            </w:r>
            <w:r>
              <w:t>б</w:t>
            </w:r>
            <w:r w:rsidRPr="00232AD8">
              <w:t>ота 15 мин Подвижные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8.</w:t>
            </w:r>
            <w:r>
              <w:t xml:space="preserve"> К</w:t>
            </w:r>
            <w:r w:rsidRPr="00232AD8">
              <w:t>россовая подготовка – бег 20</w:t>
            </w:r>
            <w:r>
              <w:t xml:space="preserve"> мин.</w:t>
            </w:r>
            <w:r w:rsidRPr="00232AD8">
              <w:t xml:space="preserve"> Специальные беговые упражнения. Спортивные игры (баскетбол по облегчённым правилам). Развитие выносливости.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9.</w:t>
            </w:r>
            <w:r>
              <w:t xml:space="preserve"> </w:t>
            </w:r>
            <w:r w:rsidRPr="00232AD8">
              <w:t>Бег на результат 2000 м</w:t>
            </w:r>
            <w:r>
              <w:t>.</w:t>
            </w:r>
            <w:r w:rsidRPr="00232AD8">
              <w:t xml:space="preserve"> Развитие выносливости</w:t>
            </w:r>
            <w:r>
              <w:t>. П</w:t>
            </w:r>
            <w:r w:rsidRPr="00232AD8">
              <w:t>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10.</w:t>
            </w:r>
            <w:r>
              <w:t xml:space="preserve">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дистанции 50-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32AD8">
                <w:t>60 м</w:t>
              </w:r>
            </w:smartTag>
            <w:r w:rsidRPr="00232AD8">
              <w:t xml:space="preserve"> Специальные беговые упражнения. Развитие скоростно-силовых качеств.</w:t>
            </w:r>
            <w:r>
              <w:t xml:space="preserve"> </w:t>
            </w:r>
            <w:r w:rsidRPr="00232AD8">
              <w:t>спортивные игры (баскетбол)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11.</w:t>
            </w:r>
            <w:r>
              <w:t xml:space="preserve">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</w:t>
            </w:r>
            <w:r>
              <w:t>ии</w:t>
            </w:r>
            <w:r w:rsidRPr="00232AD8">
              <w:t xml:space="preserve"> 100 метров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качеств. Спортивн</w:t>
            </w:r>
            <w:r>
              <w:t>ы</w:t>
            </w:r>
            <w:r w:rsidRPr="00232AD8">
              <w:t>е игры (баскетбол)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lastRenderedPageBreak/>
              <w:t>№ 12.</w:t>
            </w:r>
            <w:r>
              <w:t xml:space="preserve"> </w:t>
            </w:r>
            <w:r w:rsidRPr="00232AD8">
              <w:t>Бег 10 Эстафетный бег передача эстафетной палочки</w:t>
            </w:r>
            <w:r>
              <w:t>.</w:t>
            </w:r>
            <w:r w:rsidRPr="00232AD8">
              <w:t xml:space="preserve"> Стартовый разгон. Бег по дистанции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32AD8">
                <w:t>30 м</w:t>
              </w:r>
            </w:smartTag>
            <w:r w:rsidRPr="00232AD8">
              <w:t>. Эстафетный бег 4х100</w:t>
            </w:r>
            <w:r>
              <w:t xml:space="preserve"> </w:t>
            </w:r>
            <w:r w:rsidRPr="00232AD8">
              <w:t>м.</w:t>
            </w:r>
            <w:r>
              <w:t xml:space="preserve"> и </w:t>
            </w:r>
            <w:r w:rsidRPr="00232AD8">
              <w:t xml:space="preserve">4х200 </w:t>
            </w:r>
            <w:r>
              <w:t xml:space="preserve">м. </w:t>
            </w:r>
            <w:r w:rsidRPr="00232AD8">
              <w:t>Специальные беговые упражнения. Развитие скоростно-силовых качеств. Подвижные игры (баскетбол</w:t>
            </w:r>
            <w:r>
              <w:t>.</w:t>
            </w:r>
            <w:r w:rsidRPr="00232AD8">
              <w:t>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13.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 П</w:t>
            </w:r>
            <w:r w:rsidRPr="00232AD8">
              <w:t xml:space="preserve">одвижные игры </w:t>
            </w:r>
            <w:r>
              <w:t>-</w:t>
            </w:r>
            <w:r w:rsidRPr="00232AD8">
              <w:t xml:space="preserve">лапта. 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1808">
              <w:rPr>
                <w:b/>
              </w:rPr>
              <w:t>№ 14.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</w:t>
            </w:r>
            <w:r w:rsidRPr="00232AD8">
              <w:t xml:space="preserve"> Тест: метание гранаты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87D42"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Pr="00214C76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 w:val="restart"/>
          </w:tcPr>
          <w:p w:rsidR="00B56CC1" w:rsidRPr="00232AD8" w:rsidRDefault="00B56CC1" w:rsidP="00FA5C0A">
            <w:pPr>
              <w:jc w:val="center"/>
              <w:rPr>
                <w:b/>
              </w:rPr>
            </w:pPr>
            <w:r w:rsidRPr="00232AD8">
              <w:rPr>
                <w:b/>
              </w:rPr>
              <w:t>Тема 2.</w:t>
            </w:r>
            <w:r>
              <w:rPr>
                <w:b/>
              </w:rPr>
              <w:t>7</w:t>
            </w:r>
          </w:p>
          <w:p w:rsidR="00B56CC1" w:rsidRPr="00232AD8" w:rsidRDefault="00B56CC1" w:rsidP="00FA5C0A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232AD8">
              <w:rPr>
                <w:b/>
              </w:rPr>
              <w:t>Спортивные игры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32AD8">
              <w:rPr>
                <w:b/>
              </w:rPr>
              <w:t>Баскетбол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1.</w:t>
            </w:r>
            <w:r>
              <w:t xml:space="preserve"> </w:t>
            </w:r>
            <w:r w:rsidRPr="00232AD8">
              <w:t>Инструктаж по ТБ при проведении уроков ФК по спортивным играм. Штрафные броски. П/и («вышибало»).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2.</w:t>
            </w:r>
            <w:r>
              <w:t xml:space="preserve"> </w:t>
            </w:r>
            <w:r w:rsidRPr="00232AD8">
              <w:t>Стойка и передвижение игрока. Передача двумя руками сверху в парах, тройках. Игра по упрощенным правилам баскетбола.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3.</w:t>
            </w:r>
            <w:r>
              <w:t xml:space="preserve"> </w:t>
            </w:r>
            <w:r w:rsidRPr="00232AD8">
              <w:t>Стойка и передвижение игрока Передачи мяча двумя руками от груди в парах в движении. Броски двумя руками от головы со средней дистанции.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4.</w:t>
            </w:r>
            <w: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отскока. Позиционное нападение со сменой мест.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5.</w:t>
            </w:r>
            <w: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6.</w:t>
            </w:r>
            <w: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7.</w:t>
            </w:r>
            <w:r>
              <w:t xml:space="preserve"> </w:t>
            </w:r>
            <w:r w:rsidRPr="00232AD8">
              <w:t>Ловля и передача мяча с места, в движении, прыжком. Игра по упрощенным правилам баскетбола. Изучение правил игры.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8.</w:t>
            </w:r>
            <w:r>
              <w:t xml:space="preserve"> </w:t>
            </w:r>
            <w:r w:rsidRPr="00232AD8">
              <w:t>Стойка и передвижение игрока.  Ведение мяча с изменением направления и высоты отскока. Позиционное нападение со сменой мест. Изучение правил игры.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9.</w:t>
            </w:r>
            <w:r>
              <w:t xml:space="preserve"> </w:t>
            </w:r>
            <w:r w:rsidRPr="00232AD8">
              <w:t xml:space="preserve">Стойка и передвижение игрока. Вырывание и выбивание (приемы овладения мячом). Игра по правилам. Изучение правил судейства. 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lastRenderedPageBreak/>
              <w:t>№ 10.</w:t>
            </w:r>
            <w: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 с сопротивлением. Игра по правилам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11.</w:t>
            </w:r>
            <w: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</w:t>
            </w:r>
            <w:r w:rsidRPr="00232AD8">
              <w:t>яя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12.</w:t>
            </w:r>
            <w: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</w:t>
            </w:r>
            <w:r w:rsidRPr="00232AD8">
              <w:t>яя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13.</w:t>
            </w:r>
            <w:r>
              <w:t xml:space="preserve"> </w:t>
            </w:r>
            <w:r w:rsidRPr="00232AD8">
              <w:t>Учебная игра по правилам. Правила судейства</w:t>
            </w:r>
            <w:r>
              <w:t>.</w:t>
            </w:r>
          </w:p>
        </w:tc>
        <w:tc>
          <w:tcPr>
            <w:tcW w:w="1725" w:type="dxa"/>
          </w:tcPr>
          <w:p w:rsidR="00B56CC1" w:rsidRPr="005A408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A4087">
              <w:rPr>
                <w:b/>
                <w:bCs/>
              </w:rPr>
              <w:lastRenderedPageBreak/>
              <w:t>26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87D42"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55"/>
        </w:trPr>
        <w:tc>
          <w:tcPr>
            <w:tcW w:w="11628" w:type="dxa"/>
            <w:gridSpan w:val="2"/>
          </w:tcPr>
          <w:p w:rsidR="00B56CC1" w:rsidRPr="00DC6955" w:rsidRDefault="00B56CC1" w:rsidP="00FA5C0A">
            <w:pPr>
              <w:tabs>
                <w:tab w:val="left" w:pos="1400"/>
              </w:tabs>
              <w:rPr>
                <w:b/>
                <w:bCs/>
              </w:rPr>
            </w:pPr>
            <w:r w:rsidRPr="00E44FB4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25" w:type="dxa"/>
          </w:tcPr>
          <w:p w:rsidR="00B56CC1" w:rsidRPr="00E44FB4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44FB4">
              <w:rPr>
                <w:b/>
                <w:bCs/>
              </w:rPr>
              <w:t>2</w:t>
            </w:r>
          </w:p>
        </w:tc>
        <w:tc>
          <w:tcPr>
            <w:tcW w:w="1502" w:type="dxa"/>
            <w:shd w:val="clear" w:color="auto" w:fill="FFFFF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Всего:</w:t>
            </w:r>
          </w:p>
        </w:tc>
        <w:tc>
          <w:tcPr>
            <w:tcW w:w="1725" w:type="dxa"/>
          </w:tcPr>
          <w:p w:rsidR="00B56CC1" w:rsidRPr="00D40BB5" w:rsidRDefault="003D5FAE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502" w:type="dxa"/>
            <w:shd w:val="clear" w:color="auto" w:fill="BFBFB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Pr="00545816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56CC1" w:rsidRPr="00545816" w:rsidSect="00FC2A76">
          <w:pgSz w:w="16838" w:h="11906" w:orient="landscape" w:code="9"/>
          <w:pgMar w:top="1134" w:right="1134" w:bottom="567" w:left="1134" w:header="0" w:footer="567" w:gutter="0"/>
          <w:cols w:space="720"/>
          <w:titlePg/>
        </w:sectPr>
      </w:pPr>
    </w:p>
    <w:p w:rsidR="00B56CC1" w:rsidRPr="006A6A2D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6A6A2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B56CC1" w:rsidRPr="00720430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720430">
        <w:rPr>
          <w:b/>
          <w:bCs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Помещения, объекты физической культуры и спорта, места для занятий фи</w:t>
      </w:r>
      <w:r w:rsidRPr="00AD1FB9">
        <w:rPr>
          <w:sz w:val="28"/>
          <w:szCs w:val="28"/>
        </w:rPr>
        <w:softHyphen/>
        <w:t>зической подготовкой,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отвечают действующим санитарным и противопожарным нормам.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Оборудование и инвентарь спортивного зала: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 xml:space="preserve"> стенка гимнастическая; перекладина навесная универсальная для стенки гим</w:t>
      </w:r>
      <w:r w:rsidRPr="00AD1FB9">
        <w:rPr>
          <w:sz w:val="28"/>
          <w:szCs w:val="28"/>
        </w:rPr>
        <w:softHyphen/>
        <w:t>настической; гимнастические скамейки; гимнастические снаряды (перекладина, брусья, бревно, конь с ручками, конь для прыжков и др.), тренажеры для за</w:t>
      </w:r>
      <w:r w:rsidRPr="00AD1FB9">
        <w:rPr>
          <w:sz w:val="28"/>
          <w:szCs w:val="28"/>
        </w:rPr>
        <w:softHyphen/>
        <w:t>нятий атлетической гимнастикой, маты гимнастические, канат, шест для лаза</w:t>
      </w:r>
      <w:r w:rsidRPr="00AD1FB9">
        <w:rPr>
          <w:sz w:val="28"/>
          <w:szCs w:val="28"/>
        </w:rPr>
        <w:softHyphen/>
        <w:t>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скакалки, палки гимнастические, мячи набив</w:t>
      </w:r>
      <w:r w:rsidRPr="00AD1FB9">
        <w:rPr>
          <w:sz w:val="28"/>
          <w:szCs w:val="28"/>
        </w:rPr>
        <w:softHyphen/>
        <w:t xml:space="preserve">ные, мячи для метания, гантели (разные), гири 16, 24, </w:t>
      </w:r>
      <w:smartTag w:uri="urn:schemas-microsoft-com:office:smarttags" w:element="metricconverter">
        <w:smartTagPr>
          <w:attr w:name="ProductID" w:val="32 кг"/>
        </w:smartTagPr>
        <w:r w:rsidRPr="00AD1FB9">
          <w:rPr>
            <w:sz w:val="28"/>
            <w:szCs w:val="28"/>
          </w:rPr>
          <w:t>32 кг</w:t>
        </w:r>
      </w:smartTag>
      <w:r w:rsidRPr="00AD1FB9">
        <w:rPr>
          <w:sz w:val="28"/>
          <w:szCs w:val="28"/>
        </w:rPr>
        <w:t>, секундомеры, весы напольные, ростомер, динамометры, приборы для измерения давления и др.;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>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для волей</w:t>
      </w:r>
      <w:r w:rsidRPr="00AD1FB9">
        <w:rPr>
          <w:sz w:val="28"/>
          <w:szCs w:val="28"/>
        </w:rPr>
        <w:softHyphen/>
        <w:t>больных стоек, сетка волейбольная, антенны волейбольные с карманами, во</w:t>
      </w:r>
      <w:r w:rsidRPr="00AD1FB9">
        <w:rPr>
          <w:sz w:val="28"/>
          <w:szCs w:val="28"/>
        </w:rPr>
        <w:softHyphen/>
        <w:t>лейбольные мячи, ворота для мини-футбола, сетки для ворот мини-футбольных, гасители для ворот мини-футбольных, мячи для мини-футбола и др.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Открытый стадион широкого профиля: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>стойки для прыжков в высоту, перекладина для прыжков в высоту, зона при</w:t>
      </w:r>
      <w:r w:rsidRPr="00AD1FB9">
        <w:rPr>
          <w:sz w:val="28"/>
          <w:szCs w:val="28"/>
        </w:rPr>
        <w:softHyphen/>
        <w:t xml:space="preserve">земления для прыжков в высоту, решетка для места приземления, указатель </w:t>
      </w:r>
      <w:r w:rsidRPr="00AD1FB9">
        <w:rPr>
          <w:sz w:val="28"/>
          <w:szCs w:val="28"/>
        </w:rPr>
        <w:lastRenderedPageBreak/>
        <w:t xml:space="preserve">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AD1FB9">
        <w:rPr>
          <w:sz w:val="28"/>
          <w:szCs w:val="28"/>
        </w:rPr>
        <w:t>рукоход</w:t>
      </w:r>
      <w:proofErr w:type="spellEnd"/>
      <w:r w:rsidRPr="00AD1FB9">
        <w:rPr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ног, для метания ядра, ядра, указатели дальности метания на 25, 30, 35, 40, 45, 50, </w:t>
      </w:r>
      <w:smartTag w:uri="urn:schemas-microsoft-com:office:smarttags" w:element="metricconverter">
        <w:smartTagPr>
          <w:attr w:name="ProductID" w:val="55 м"/>
        </w:smartTagPr>
        <w:r w:rsidRPr="00AD1FB9">
          <w:rPr>
            <w:sz w:val="28"/>
            <w:szCs w:val="28"/>
          </w:rPr>
          <w:t>55 м</w:t>
        </w:r>
      </w:smartTag>
      <w:r w:rsidRPr="00AD1FB9">
        <w:rPr>
          <w:sz w:val="28"/>
          <w:szCs w:val="28"/>
        </w:rPr>
        <w:t>, нагрудные номера, тумбы «Старт—Финиш», «Поворот», рулетка метал</w:t>
      </w:r>
      <w:r w:rsidRPr="00AD1FB9">
        <w:rPr>
          <w:sz w:val="28"/>
          <w:szCs w:val="28"/>
        </w:rPr>
        <w:softHyphen/>
        <w:t>лическая, мерный шнур, секундомеры.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Используются: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тренажерный зал;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плавательный бассейн;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лыжная база с лыжехранилищем;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спортивный зал;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открытые спортивные площадки для занятий: баскетболом; бадминтоном, во</w:t>
      </w:r>
      <w:r w:rsidRPr="00AD1FB9">
        <w:rPr>
          <w:sz w:val="28"/>
          <w:szCs w:val="28"/>
        </w:rPr>
        <w:softHyphen/>
        <w:t>лейболом, теннисом, мини-футболом, хоккеем;</w:t>
      </w:r>
    </w:p>
    <w:p w:rsidR="00B56CC1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В зависимости от возможностей материально-технической базы и наличия ка</w:t>
      </w:r>
      <w:r w:rsidRPr="00AD1FB9">
        <w:rPr>
          <w:sz w:val="28"/>
          <w:szCs w:val="28"/>
        </w:rPr>
        <w:softHyphen/>
        <w:t>дрового потенциала перечень учебно-спортивного оборудования и инвентаря может быть дополнен.</w:t>
      </w:r>
    </w:p>
    <w:p w:rsidR="00B56CC1" w:rsidRPr="00FD2ABF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Оборудование и инвентарь спортивного зала </w:t>
      </w:r>
      <w:r w:rsidRPr="00FD2ABF">
        <w:rPr>
          <w:sz w:val="28"/>
          <w:szCs w:val="28"/>
        </w:rPr>
        <w:t>должно удовлетворять требованиям Санитарно-эпидемиологических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>правил и нормативов (СанПиН 2.4.2 № 178-02) и быть оснащено типовым оборудованием,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 xml:space="preserve">указанным в настоящих требованиях, достаточными для выполнения требований к уровню подготовки 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 xml:space="preserve">обучающихся. </w:t>
      </w:r>
    </w:p>
    <w:p w:rsidR="00B56CC1" w:rsidRPr="00F14F3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6A6A2D">
        <w:rPr>
          <w:b/>
          <w:sz w:val="28"/>
          <w:szCs w:val="28"/>
        </w:rPr>
        <w:t>3.2. Информационное обеспечение обучения</w:t>
      </w:r>
    </w:p>
    <w:p w:rsidR="00B56CC1" w:rsidRPr="00FD2ABF" w:rsidRDefault="00B56CC1" w:rsidP="00B56CC1">
      <w:pPr>
        <w:spacing w:line="360" w:lineRule="auto"/>
        <w:jc w:val="center"/>
        <w:rPr>
          <w:b/>
          <w:sz w:val="28"/>
          <w:szCs w:val="28"/>
        </w:rPr>
      </w:pPr>
      <w:r w:rsidRPr="00FD2ABF">
        <w:rPr>
          <w:b/>
          <w:sz w:val="28"/>
          <w:szCs w:val="28"/>
        </w:rPr>
        <w:t>Для студентов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1. Барчуков И.</w:t>
      </w:r>
      <w:r w:rsidRPr="00311FD9">
        <w:rPr>
          <w:bCs/>
          <w:sz w:val="28"/>
          <w:szCs w:val="28"/>
        </w:rPr>
        <w:t xml:space="preserve"> С., </w:t>
      </w:r>
      <w:r w:rsidRPr="00311FD9">
        <w:rPr>
          <w:bCs/>
          <w:iCs/>
          <w:sz w:val="28"/>
          <w:szCs w:val="28"/>
        </w:rPr>
        <w:t>Назаров Ю.</w:t>
      </w:r>
      <w:r w:rsidRPr="00311FD9">
        <w:rPr>
          <w:bCs/>
          <w:sz w:val="28"/>
          <w:szCs w:val="28"/>
        </w:rPr>
        <w:t xml:space="preserve"> Н., </w:t>
      </w:r>
      <w:r w:rsidRPr="00311FD9">
        <w:rPr>
          <w:bCs/>
          <w:iCs/>
          <w:sz w:val="28"/>
          <w:szCs w:val="28"/>
        </w:rPr>
        <w:t>Егоров С. С. и др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 и физическая подготовка: учебник для студентов вузов, курсантов и слушателей образовательных учреж</w:t>
      </w:r>
      <w:r w:rsidRPr="00AD1FB9">
        <w:rPr>
          <w:bCs/>
          <w:sz w:val="28"/>
          <w:szCs w:val="28"/>
        </w:rPr>
        <w:softHyphen/>
        <w:t xml:space="preserve">дений высшего профессионального образования МВД России / под ред. </w:t>
      </w:r>
      <w:proofErr w:type="spellStart"/>
      <w:r w:rsidRPr="00AD1FB9">
        <w:rPr>
          <w:bCs/>
          <w:sz w:val="28"/>
          <w:szCs w:val="28"/>
        </w:rPr>
        <w:t>В.Я.Кикотя</w:t>
      </w:r>
      <w:proofErr w:type="spellEnd"/>
      <w:r w:rsidRPr="00AD1FB9">
        <w:rPr>
          <w:bCs/>
          <w:sz w:val="28"/>
          <w:szCs w:val="28"/>
        </w:rPr>
        <w:t xml:space="preserve">, И. </w:t>
      </w:r>
      <w:proofErr w:type="spellStart"/>
      <w:r w:rsidRPr="00AD1FB9">
        <w:rPr>
          <w:bCs/>
          <w:sz w:val="28"/>
          <w:szCs w:val="28"/>
        </w:rPr>
        <w:t>С.Барчукова</w:t>
      </w:r>
      <w:proofErr w:type="spellEnd"/>
      <w:r w:rsidRPr="00AD1FB9">
        <w:rPr>
          <w:bCs/>
          <w:sz w:val="28"/>
          <w:szCs w:val="28"/>
        </w:rPr>
        <w:t>. — М., 2010.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lastRenderedPageBreak/>
        <w:t>2. Барчуков И.С.</w:t>
      </w:r>
      <w:r w:rsidRPr="00AD1FB9">
        <w:rPr>
          <w:bCs/>
          <w:sz w:val="28"/>
          <w:szCs w:val="28"/>
        </w:rPr>
        <w:t xml:space="preserve"> Теория и методика физического воспитания и спорта: учебник / под общ. ред. Г. В. </w:t>
      </w:r>
      <w:proofErr w:type="spellStart"/>
      <w:r w:rsidRPr="00AD1FB9">
        <w:rPr>
          <w:bCs/>
          <w:sz w:val="28"/>
          <w:szCs w:val="28"/>
        </w:rPr>
        <w:t>Барчуковой</w:t>
      </w:r>
      <w:proofErr w:type="spellEnd"/>
      <w:r w:rsidRPr="00AD1FB9">
        <w:rPr>
          <w:bCs/>
          <w:sz w:val="28"/>
          <w:szCs w:val="28"/>
        </w:rPr>
        <w:t>. — М., 2011.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3. </w:t>
      </w:r>
      <w:proofErr w:type="spellStart"/>
      <w:r w:rsidRPr="00311FD9">
        <w:rPr>
          <w:bCs/>
          <w:iCs/>
          <w:sz w:val="28"/>
          <w:szCs w:val="28"/>
        </w:rPr>
        <w:t>Бишаева</w:t>
      </w:r>
      <w:proofErr w:type="spellEnd"/>
      <w:r w:rsidRPr="00311FD9">
        <w:rPr>
          <w:bCs/>
          <w:iCs/>
          <w:sz w:val="28"/>
          <w:szCs w:val="28"/>
        </w:rPr>
        <w:t xml:space="preserve"> А.А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культура: учебник для студ. учреждений сред. проф. образо</w:t>
      </w:r>
      <w:r w:rsidRPr="00AD1FB9">
        <w:rPr>
          <w:bCs/>
          <w:sz w:val="28"/>
          <w:szCs w:val="28"/>
        </w:rPr>
        <w:softHyphen/>
        <w:t>вания. — М., 2014.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4.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311FD9">
        <w:rPr>
          <w:bCs/>
          <w:iCs/>
          <w:sz w:val="28"/>
          <w:szCs w:val="28"/>
        </w:rPr>
        <w:t>Гамидова</w:t>
      </w:r>
      <w:proofErr w:type="spellEnd"/>
      <w:r w:rsidRPr="00311FD9">
        <w:rPr>
          <w:bCs/>
          <w:iCs/>
          <w:sz w:val="28"/>
          <w:szCs w:val="28"/>
        </w:rPr>
        <w:t xml:space="preserve"> С.К.</w:t>
      </w:r>
      <w:r w:rsidRPr="00AD1FB9">
        <w:rPr>
          <w:bCs/>
          <w:sz w:val="28"/>
          <w:szCs w:val="28"/>
        </w:rPr>
        <w:t xml:space="preserve"> Содержание и направленность физкультурно-оздоровительных занятий. — Смоленск, 2012.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5. Решетников Н.</w:t>
      </w:r>
      <w:r w:rsidRPr="00311FD9">
        <w:rPr>
          <w:bCs/>
          <w:sz w:val="28"/>
          <w:szCs w:val="28"/>
        </w:rPr>
        <w:t>В.,</w:t>
      </w:r>
      <w:r>
        <w:rPr>
          <w:bCs/>
          <w:sz w:val="28"/>
          <w:szCs w:val="28"/>
        </w:rPr>
        <w:t xml:space="preserve"> </w:t>
      </w:r>
      <w:proofErr w:type="spellStart"/>
      <w:r w:rsidRPr="00311FD9">
        <w:rPr>
          <w:bCs/>
          <w:iCs/>
          <w:sz w:val="28"/>
          <w:szCs w:val="28"/>
        </w:rPr>
        <w:t>Кислицын</w:t>
      </w:r>
      <w:proofErr w:type="spellEnd"/>
      <w:r w:rsidRPr="00311FD9">
        <w:rPr>
          <w:bCs/>
          <w:iCs/>
          <w:sz w:val="28"/>
          <w:szCs w:val="28"/>
        </w:rPr>
        <w:t xml:space="preserve"> Ю.</w:t>
      </w:r>
      <w:r w:rsidRPr="00311FD9">
        <w:rPr>
          <w:bCs/>
          <w:sz w:val="28"/>
          <w:szCs w:val="28"/>
        </w:rPr>
        <w:t xml:space="preserve">Л., </w:t>
      </w:r>
      <w:proofErr w:type="spellStart"/>
      <w:r w:rsidRPr="00311FD9">
        <w:rPr>
          <w:bCs/>
          <w:iCs/>
          <w:sz w:val="28"/>
          <w:szCs w:val="28"/>
        </w:rPr>
        <w:t>Палтиевич</w:t>
      </w:r>
      <w:proofErr w:type="spellEnd"/>
      <w:r w:rsidRPr="00311FD9">
        <w:rPr>
          <w:bCs/>
          <w:iCs/>
          <w:sz w:val="28"/>
          <w:szCs w:val="28"/>
        </w:rPr>
        <w:t xml:space="preserve"> Р.</w:t>
      </w:r>
      <w:r w:rsidRPr="00311FD9">
        <w:rPr>
          <w:bCs/>
          <w:sz w:val="28"/>
          <w:szCs w:val="28"/>
        </w:rPr>
        <w:t xml:space="preserve">Л., </w:t>
      </w:r>
      <w:proofErr w:type="spellStart"/>
      <w:r w:rsidRPr="00311FD9">
        <w:rPr>
          <w:bCs/>
          <w:iCs/>
          <w:sz w:val="28"/>
          <w:szCs w:val="28"/>
        </w:rPr>
        <w:t>Погадаев</w:t>
      </w:r>
      <w:proofErr w:type="spellEnd"/>
      <w:r w:rsidRPr="00311FD9">
        <w:rPr>
          <w:bCs/>
          <w:iCs/>
          <w:sz w:val="28"/>
          <w:szCs w:val="28"/>
        </w:rPr>
        <w:t xml:space="preserve"> Г.И.</w:t>
      </w:r>
      <w:r w:rsidRPr="00AD1FB9">
        <w:rPr>
          <w:bCs/>
          <w:sz w:val="28"/>
          <w:szCs w:val="28"/>
        </w:rPr>
        <w:t xml:space="preserve"> Физическая куль</w:t>
      </w:r>
      <w:r w:rsidRPr="00AD1FB9">
        <w:rPr>
          <w:bCs/>
          <w:sz w:val="28"/>
          <w:szCs w:val="28"/>
        </w:rPr>
        <w:softHyphen/>
        <w:t>тура: учеб. пособие для студ. учреждений сред. проф. образования. — М., 2010.</w:t>
      </w:r>
    </w:p>
    <w:p w:rsidR="00B56CC1" w:rsidRPr="00AD1FB9" w:rsidRDefault="00B56CC1" w:rsidP="00B56CC1">
      <w:pPr>
        <w:spacing w:line="360" w:lineRule="auto"/>
        <w:jc w:val="both"/>
        <w:rPr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6. </w:t>
      </w:r>
      <w:proofErr w:type="spellStart"/>
      <w:r w:rsidRPr="00311FD9">
        <w:rPr>
          <w:bCs/>
          <w:iCs/>
          <w:sz w:val="28"/>
          <w:szCs w:val="28"/>
        </w:rPr>
        <w:t>Сайганова</w:t>
      </w:r>
      <w:proofErr w:type="spellEnd"/>
      <w:r w:rsidRPr="00311FD9">
        <w:rPr>
          <w:bCs/>
          <w:iCs/>
          <w:sz w:val="28"/>
          <w:szCs w:val="28"/>
        </w:rPr>
        <w:t xml:space="preserve"> Е.Г, </w:t>
      </w:r>
      <w:proofErr w:type="spellStart"/>
      <w:r w:rsidRPr="00311FD9">
        <w:rPr>
          <w:bCs/>
          <w:iCs/>
          <w:sz w:val="28"/>
          <w:szCs w:val="28"/>
        </w:rPr>
        <w:t>Дудов</w:t>
      </w:r>
      <w:proofErr w:type="spellEnd"/>
      <w:r w:rsidRPr="00311FD9">
        <w:rPr>
          <w:bCs/>
          <w:iCs/>
          <w:sz w:val="28"/>
          <w:szCs w:val="28"/>
        </w:rPr>
        <w:t xml:space="preserve"> В.А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культура. Самостоятельная работа: учеб. посо</w:t>
      </w:r>
      <w:r w:rsidRPr="00AD1FB9">
        <w:rPr>
          <w:bCs/>
          <w:sz w:val="28"/>
          <w:szCs w:val="28"/>
        </w:rPr>
        <w:softHyphen/>
        <w:t>бие. — М., 2010. — (</w:t>
      </w:r>
      <w:proofErr w:type="spellStart"/>
      <w:r w:rsidRPr="00AD1FB9">
        <w:rPr>
          <w:bCs/>
          <w:sz w:val="28"/>
          <w:szCs w:val="28"/>
        </w:rPr>
        <w:t>Бакалавриат</w:t>
      </w:r>
      <w:proofErr w:type="spellEnd"/>
      <w:r w:rsidRPr="00AD1FB9">
        <w:rPr>
          <w:bCs/>
          <w:sz w:val="28"/>
          <w:szCs w:val="28"/>
        </w:rPr>
        <w:t>).</w:t>
      </w:r>
    </w:p>
    <w:p w:rsidR="00B56CC1" w:rsidRDefault="00B56CC1" w:rsidP="00B56CC1">
      <w:pPr>
        <w:jc w:val="both"/>
        <w:rPr>
          <w:sz w:val="28"/>
        </w:rPr>
      </w:pPr>
    </w:p>
    <w:p w:rsidR="00B56CC1" w:rsidRPr="009B11EF" w:rsidRDefault="00B56CC1" w:rsidP="00B56CC1">
      <w:pPr>
        <w:spacing w:line="360" w:lineRule="auto"/>
        <w:jc w:val="center"/>
        <w:rPr>
          <w:sz w:val="28"/>
          <w:szCs w:val="28"/>
        </w:rPr>
      </w:pPr>
      <w:r w:rsidRPr="00FD2ABF">
        <w:rPr>
          <w:b/>
          <w:sz w:val="28"/>
          <w:szCs w:val="28"/>
        </w:rPr>
        <w:t>Для преподавателей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D1FB9">
        <w:rPr>
          <w:bCs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D1FB9">
        <w:rPr>
          <w:bCs/>
          <w:sz w:val="28"/>
          <w:szCs w:val="28"/>
        </w:rPr>
        <w:t>Приказ Министерства образования и науки РФ «Об утверждении федерального государ</w:t>
      </w:r>
      <w:r w:rsidRPr="00AD1FB9">
        <w:rPr>
          <w:bCs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</w:t>
      </w:r>
      <w:r w:rsidRPr="00AD1FB9">
        <w:rPr>
          <w:bCs/>
          <w:sz w:val="28"/>
          <w:szCs w:val="28"/>
        </w:rPr>
        <w:softHyphen/>
        <w:t>рован в Минюсте РФ 07.06.2012 № 24480).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D1FB9">
        <w:rPr>
          <w:bCs/>
          <w:sz w:val="28"/>
          <w:szCs w:val="28"/>
        </w:rPr>
        <w:t>Приказ Министерства образования и наука РФ от 29.12.2014 № 1645 «О внесении из</w:t>
      </w:r>
      <w:r w:rsidRPr="00AD1FB9">
        <w:rPr>
          <w:bCs/>
          <w:sz w:val="28"/>
          <w:szCs w:val="28"/>
        </w:rPr>
        <w:softHyphen/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AD1FB9">
        <w:rPr>
          <w:bCs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</w:t>
      </w:r>
      <w:r w:rsidRPr="00AD1FB9">
        <w:rPr>
          <w:bCs/>
          <w:sz w:val="28"/>
          <w:szCs w:val="28"/>
        </w:rPr>
        <w:lastRenderedPageBreak/>
        <w:t>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5. </w:t>
      </w:r>
      <w:proofErr w:type="spellStart"/>
      <w:r w:rsidRPr="00311FD9">
        <w:rPr>
          <w:bCs/>
          <w:iCs/>
          <w:sz w:val="28"/>
          <w:szCs w:val="28"/>
        </w:rPr>
        <w:t>Бишаева</w:t>
      </w:r>
      <w:proofErr w:type="spellEnd"/>
      <w:r w:rsidRPr="00311FD9">
        <w:rPr>
          <w:bCs/>
          <w:iCs/>
          <w:sz w:val="28"/>
          <w:szCs w:val="28"/>
        </w:rPr>
        <w:t xml:space="preserve">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А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Профессионально-оздоровительная физическая культура студента: учеб. пособие. — М., 201</w:t>
      </w:r>
      <w:r>
        <w:rPr>
          <w:bCs/>
          <w:sz w:val="28"/>
          <w:szCs w:val="28"/>
        </w:rPr>
        <w:t>5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6. Евсеев Ю</w:t>
      </w:r>
      <w:r w:rsidRPr="00311FD9">
        <w:rPr>
          <w:bCs/>
          <w:sz w:val="28"/>
          <w:szCs w:val="28"/>
        </w:rPr>
        <w:t xml:space="preserve">. </w:t>
      </w:r>
      <w:r w:rsidRPr="00311FD9">
        <w:rPr>
          <w:bCs/>
          <w:iCs/>
          <w:sz w:val="28"/>
          <w:szCs w:val="28"/>
        </w:rPr>
        <w:t>И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Физическое воспитание. — Ростов н/Д,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7. Кабачков В.А. </w:t>
      </w:r>
      <w:proofErr w:type="spellStart"/>
      <w:r w:rsidRPr="00311FD9">
        <w:rPr>
          <w:bCs/>
          <w:iCs/>
          <w:sz w:val="28"/>
          <w:szCs w:val="28"/>
        </w:rPr>
        <w:t>Полиевский</w:t>
      </w:r>
      <w:proofErr w:type="spellEnd"/>
      <w:r w:rsidRPr="00311FD9">
        <w:rPr>
          <w:bCs/>
          <w:iCs/>
          <w:sz w:val="28"/>
          <w:szCs w:val="28"/>
        </w:rPr>
        <w:t xml:space="preserve"> С.</w:t>
      </w:r>
      <w:r w:rsidRPr="00311FD9">
        <w:rPr>
          <w:bCs/>
          <w:sz w:val="28"/>
          <w:szCs w:val="28"/>
        </w:rPr>
        <w:t xml:space="preserve"> ., </w:t>
      </w:r>
      <w:r w:rsidRPr="00311FD9">
        <w:rPr>
          <w:bCs/>
          <w:iCs/>
          <w:sz w:val="28"/>
          <w:szCs w:val="28"/>
        </w:rPr>
        <w:t>Буров А.Э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Профессиональная физическая культура в системе непрерывного образования молодежи: науч.-метод. пособие. — М.,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8. Литвинов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А</w:t>
      </w:r>
      <w:r w:rsidRPr="00311FD9">
        <w:rPr>
          <w:bCs/>
          <w:sz w:val="28"/>
          <w:szCs w:val="28"/>
        </w:rPr>
        <w:t xml:space="preserve">., </w:t>
      </w:r>
      <w:r w:rsidRPr="00311FD9">
        <w:rPr>
          <w:bCs/>
          <w:iCs/>
          <w:sz w:val="28"/>
          <w:szCs w:val="28"/>
        </w:rPr>
        <w:t>Козлов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В</w:t>
      </w:r>
      <w:r w:rsidRPr="00311FD9">
        <w:rPr>
          <w:bCs/>
          <w:sz w:val="28"/>
          <w:szCs w:val="28"/>
        </w:rPr>
        <w:t xml:space="preserve">., </w:t>
      </w:r>
      <w:r w:rsidRPr="00311FD9">
        <w:rPr>
          <w:bCs/>
          <w:iCs/>
          <w:sz w:val="28"/>
          <w:szCs w:val="28"/>
        </w:rPr>
        <w:t>Ивченко Е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В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Теория и методика обучения базовым видам спорта. Плавание. — М., 201</w:t>
      </w:r>
      <w:r>
        <w:rPr>
          <w:bCs/>
          <w:sz w:val="28"/>
          <w:szCs w:val="28"/>
        </w:rPr>
        <w:t>7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9. </w:t>
      </w:r>
      <w:proofErr w:type="spellStart"/>
      <w:r w:rsidRPr="00311FD9">
        <w:rPr>
          <w:bCs/>
          <w:iCs/>
          <w:sz w:val="28"/>
          <w:szCs w:val="28"/>
        </w:rPr>
        <w:t>Манжелей</w:t>
      </w:r>
      <w:proofErr w:type="spellEnd"/>
      <w:r w:rsidRPr="00311FD9">
        <w:rPr>
          <w:bCs/>
          <w:iCs/>
          <w:sz w:val="28"/>
          <w:szCs w:val="28"/>
        </w:rPr>
        <w:t xml:space="preserve"> И.В.</w:t>
      </w:r>
      <w:r w:rsidRPr="00AD1FB9">
        <w:rPr>
          <w:bCs/>
          <w:sz w:val="28"/>
          <w:szCs w:val="28"/>
        </w:rPr>
        <w:t xml:space="preserve"> Инновации в физическом воспитании: учеб. пособие. — Тюмень,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10. Миронова Т.И.</w:t>
      </w:r>
      <w:r w:rsidRPr="00AD1FB9">
        <w:rPr>
          <w:bCs/>
          <w:sz w:val="28"/>
          <w:szCs w:val="28"/>
        </w:rPr>
        <w:t xml:space="preserve"> Реабилитация социально-психологического здоровья детско-молодежных групп. — Кострома,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11. Тимонин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И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Педагогическое обеспечение социальной работы с молодежью: учеб. посо</w:t>
      </w:r>
      <w:r w:rsidRPr="00AD1FB9">
        <w:rPr>
          <w:bCs/>
          <w:sz w:val="28"/>
          <w:szCs w:val="28"/>
        </w:rPr>
        <w:softHyphen/>
        <w:t>бие / под ред. Н.Ф. Басова. — 3-е изд. — М., 201</w:t>
      </w:r>
      <w:r>
        <w:rPr>
          <w:bCs/>
          <w:sz w:val="28"/>
          <w:szCs w:val="28"/>
        </w:rPr>
        <w:t>7</w:t>
      </w:r>
      <w:r w:rsidRPr="00AD1FB9">
        <w:rPr>
          <w:bCs/>
          <w:sz w:val="28"/>
          <w:szCs w:val="28"/>
        </w:rPr>
        <w:t>.</w:t>
      </w:r>
    </w:p>
    <w:p w:rsidR="00B56CC1" w:rsidRDefault="00B56CC1" w:rsidP="00B56CC1">
      <w:pPr>
        <w:spacing w:line="360" w:lineRule="auto"/>
        <w:jc w:val="both"/>
        <w:rPr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12. Хомич М.</w:t>
      </w:r>
      <w:r w:rsidRPr="00311FD9">
        <w:rPr>
          <w:bCs/>
          <w:sz w:val="28"/>
          <w:szCs w:val="28"/>
        </w:rPr>
        <w:t xml:space="preserve">М., </w:t>
      </w:r>
      <w:r w:rsidRPr="00311FD9">
        <w:rPr>
          <w:bCs/>
          <w:iCs/>
          <w:sz w:val="28"/>
          <w:szCs w:val="28"/>
        </w:rPr>
        <w:t>Эммануэль Ю.</w:t>
      </w:r>
      <w:r w:rsidRPr="00311FD9">
        <w:rPr>
          <w:bCs/>
          <w:sz w:val="28"/>
          <w:szCs w:val="28"/>
        </w:rPr>
        <w:t xml:space="preserve">В., </w:t>
      </w:r>
      <w:r w:rsidRPr="00311FD9">
        <w:rPr>
          <w:bCs/>
          <w:iCs/>
          <w:sz w:val="28"/>
          <w:szCs w:val="28"/>
        </w:rPr>
        <w:t>Ванчакова Н.П.</w:t>
      </w:r>
      <w:r w:rsidRPr="00AD1FB9">
        <w:rPr>
          <w:bCs/>
          <w:sz w:val="28"/>
          <w:szCs w:val="28"/>
        </w:rPr>
        <w:t xml:space="preserve"> Комплексы корректирующих мероприя</w:t>
      </w:r>
      <w:r w:rsidRPr="00AD1FB9">
        <w:rPr>
          <w:bCs/>
          <w:sz w:val="28"/>
          <w:szCs w:val="28"/>
        </w:rPr>
        <w:softHyphen/>
        <w:t xml:space="preserve">тий при снижении адаптационных резервов организма на основе </w:t>
      </w:r>
      <w:proofErr w:type="spellStart"/>
      <w:r w:rsidRPr="00AD1FB9">
        <w:rPr>
          <w:bCs/>
          <w:sz w:val="28"/>
          <w:szCs w:val="28"/>
        </w:rPr>
        <w:t>саногенетического</w:t>
      </w:r>
      <w:proofErr w:type="spellEnd"/>
      <w:r w:rsidRPr="00AD1FB9">
        <w:rPr>
          <w:bCs/>
          <w:sz w:val="28"/>
          <w:szCs w:val="28"/>
        </w:rPr>
        <w:t xml:space="preserve"> монито</w:t>
      </w:r>
      <w:r w:rsidRPr="00AD1FB9">
        <w:rPr>
          <w:bCs/>
          <w:sz w:val="28"/>
          <w:szCs w:val="28"/>
        </w:rPr>
        <w:softHyphen/>
        <w:t>ринга / под ред. С.В. Матвеева. — СПб.,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</w:p>
    <w:p w:rsidR="00B56CC1" w:rsidRPr="00780C64" w:rsidRDefault="00B56CC1" w:rsidP="00B56CC1">
      <w:pPr>
        <w:ind w:firstLine="709"/>
        <w:jc w:val="both"/>
        <w:rPr>
          <w:b/>
          <w:sz w:val="28"/>
        </w:rPr>
      </w:pPr>
      <w:r w:rsidRPr="00780C64">
        <w:rPr>
          <w:b/>
          <w:sz w:val="28"/>
        </w:rPr>
        <w:t>Интернет-ресурсы</w:t>
      </w:r>
    </w:p>
    <w:p w:rsidR="00B56CC1" w:rsidRDefault="00B56CC1" w:rsidP="00B56CC1">
      <w:pPr>
        <w:jc w:val="both"/>
        <w:rPr>
          <w:sz w:val="28"/>
        </w:rPr>
      </w:pPr>
    </w:p>
    <w:p w:rsidR="00B56CC1" w:rsidRPr="00AD1FB9" w:rsidRDefault="00897053" w:rsidP="00B56CC1">
      <w:pPr>
        <w:spacing w:line="360" w:lineRule="auto"/>
        <w:rPr>
          <w:bCs/>
          <w:sz w:val="28"/>
          <w:szCs w:val="28"/>
        </w:rPr>
      </w:pPr>
      <w:hyperlink r:id="rId9" w:history="1">
        <w:r w:rsidR="00B56CC1" w:rsidRPr="00AD1FB9">
          <w:rPr>
            <w:rStyle w:val="ad"/>
            <w:b/>
            <w:bCs/>
            <w:sz w:val="28"/>
            <w:szCs w:val="28"/>
          </w:rPr>
          <w:t>www.minstm.gov.ru</w:t>
        </w:r>
      </w:hyperlink>
      <w:r w:rsidR="00B56CC1" w:rsidRPr="00AD1FB9">
        <w:rPr>
          <w:bCs/>
          <w:sz w:val="28"/>
          <w:szCs w:val="28"/>
        </w:rPr>
        <w:t xml:space="preserve"> (Официальный сайт Министерства спорта Российской Федерации). </w:t>
      </w:r>
      <w:hyperlink r:id="rId10" w:history="1">
        <w:r w:rsidR="00B56CC1" w:rsidRPr="00AD1FB9">
          <w:rPr>
            <w:rStyle w:val="ad"/>
            <w:b/>
            <w:bCs/>
            <w:sz w:val="28"/>
            <w:szCs w:val="28"/>
          </w:rPr>
          <w:t>www.edu.ru</w:t>
        </w:r>
      </w:hyperlink>
      <w:r w:rsidR="00B56CC1" w:rsidRPr="00AD1FB9">
        <w:rPr>
          <w:bCs/>
          <w:sz w:val="28"/>
          <w:szCs w:val="28"/>
        </w:rPr>
        <w:t xml:space="preserve"> (Федеральный портал «Российское образование»). </w:t>
      </w:r>
      <w:hyperlink r:id="rId11" w:history="1">
        <w:r w:rsidR="00B56CC1" w:rsidRPr="00AD1FB9">
          <w:rPr>
            <w:rStyle w:val="ad"/>
            <w:b/>
            <w:bCs/>
            <w:sz w:val="28"/>
            <w:szCs w:val="28"/>
          </w:rPr>
          <w:t>www.olympic.ru</w:t>
        </w:r>
      </w:hyperlink>
      <w:r w:rsidR="00B56CC1" w:rsidRPr="00AD1FB9">
        <w:rPr>
          <w:bCs/>
          <w:sz w:val="28"/>
          <w:szCs w:val="28"/>
        </w:rPr>
        <w:t xml:space="preserve"> (Официальный сайт Олимпийского комитета России). </w:t>
      </w:r>
      <w:hyperlink r:id="rId12" w:history="1">
        <w:r w:rsidR="00B56CC1" w:rsidRPr="00AD1FB9">
          <w:rPr>
            <w:rStyle w:val="ad"/>
            <w:b/>
            <w:bCs/>
            <w:sz w:val="28"/>
            <w:szCs w:val="28"/>
          </w:rPr>
          <w:t>www.goup32441.narod.ru</w:t>
        </w:r>
      </w:hyperlink>
      <w:r w:rsidR="00B56CC1" w:rsidRPr="00AD1FB9">
        <w:rPr>
          <w:bCs/>
          <w:sz w:val="28"/>
          <w:szCs w:val="28"/>
        </w:rPr>
        <w:t xml:space="preserve"> (сайт: Учебно-методические пособия </w:t>
      </w:r>
      <w:r w:rsidR="00B56CC1" w:rsidRPr="00AD1FB9">
        <w:rPr>
          <w:bCs/>
          <w:sz w:val="28"/>
          <w:szCs w:val="28"/>
        </w:rPr>
        <w:lastRenderedPageBreak/>
        <w:t>«Общевойсковая подготов</w:t>
      </w:r>
      <w:r w:rsidR="00B56CC1" w:rsidRPr="00AD1FB9">
        <w:rPr>
          <w:bCs/>
          <w:sz w:val="28"/>
          <w:szCs w:val="28"/>
        </w:rPr>
        <w:softHyphen/>
        <w:t>ка». Наставление по физической подготовке в Вооруженных Силах Российской Федерации (НФП-2009).</w:t>
      </w:r>
    </w:p>
    <w:p w:rsidR="00B56CC1" w:rsidRDefault="00B56CC1" w:rsidP="00B56CC1">
      <w:pPr>
        <w:numPr>
          <w:ilvl w:val="0"/>
          <w:numId w:val="7"/>
        </w:numPr>
        <w:spacing w:after="200" w:line="360" w:lineRule="auto"/>
        <w:jc w:val="both"/>
        <w:rPr>
          <w:b/>
        </w:rPr>
      </w:pPr>
      <w:r w:rsidRPr="005E4CE7">
        <w:rPr>
          <w:bCs/>
          <w:sz w:val="28"/>
          <w:szCs w:val="28"/>
        </w:rPr>
        <w:br w:type="page"/>
      </w:r>
      <w:r w:rsidRPr="002F25CB">
        <w:rPr>
          <w:b/>
        </w:rPr>
        <w:lastRenderedPageBreak/>
        <w:t>КОНТРОЛЬ И ОЦЕНКА РЕЗУЛЬТАТОВ ОСВОЕНИЯ УЧЕБНОЙ ДИСЦИПЛИНЫ</w:t>
      </w:r>
    </w:p>
    <w:p w:rsidR="00B56CC1" w:rsidRPr="006B563E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B563E">
        <w:rPr>
          <w:sz w:val="28"/>
          <w:szCs w:val="28"/>
        </w:rPr>
        <w:tab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3"/>
      </w:tblGrid>
      <w:tr w:rsidR="00B56CC1" w:rsidRPr="00C860D5" w:rsidTr="00FA5C0A">
        <w:tc>
          <w:tcPr>
            <w:tcW w:w="4608" w:type="dxa"/>
            <w:vAlign w:val="center"/>
          </w:tcPr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  <w:bCs/>
              </w:rPr>
              <w:t>Результаты обучения</w:t>
            </w:r>
          </w:p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  <w:bCs/>
              </w:rPr>
              <w:t xml:space="preserve">(освоенные умения, усвоенные знания)  </w:t>
            </w:r>
          </w:p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</w:p>
        </w:tc>
        <w:tc>
          <w:tcPr>
            <w:tcW w:w="4866" w:type="dxa"/>
            <w:vAlign w:val="center"/>
          </w:tcPr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56CC1" w:rsidRPr="00C860D5" w:rsidTr="00FA5C0A">
        <w:tc>
          <w:tcPr>
            <w:tcW w:w="4608" w:type="dxa"/>
          </w:tcPr>
          <w:p w:rsidR="00B56CC1" w:rsidRPr="00531151" w:rsidRDefault="00B56CC1" w:rsidP="00FA5C0A">
            <w:pPr>
              <w:jc w:val="both"/>
            </w:pPr>
            <w:r w:rsidRPr="00D95AB0">
              <w:t>Освоение содержания учебной дисциплины «</w:t>
            </w:r>
            <w:r>
              <w:t>Физическая культура</w:t>
            </w:r>
            <w:r w:rsidRPr="00D95AB0">
              <w:t>» обеспечивает достижение</w:t>
            </w:r>
            <w:r>
              <w:t xml:space="preserve"> </w:t>
            </w:r>
            <w:r w:rsidRPr="00D95AB0">
              <w:t xml:space="preserve">студентами следующих </w:t>
            </w:r>
            <w:r w:rsidRPr="00D95AB0">
              <w:rPr>
                <w:b/>
                <w:bCs/>
              </w:rPr>
              <w:t>результатов: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• </w:t>
            </w:r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личностных: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и способность обучающихся к саморазвитию и личностному са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моопределению;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устойчивой мотивации к здоровому образу жизни и обу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 xml:space="preserve">чению, целенаправленному личностному совершенствованию двигательной активности с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валеологической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и профессиональной направленностью, непри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ятию вредных привычек: курения, употребления алкоголя, наркотиков;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приобретение личного опыта творческого использования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профессионально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оздоровительных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средств и методов двигательной активности;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 г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способность к построению индивидуальной образовательной траектории са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способность использования системы значимых социальных и межличност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ности, эффективно разрешать конфликты;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спортивно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оздоровительной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патриотизм, уважение к своему народу, чувство ответственности перед Ро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диной;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к служению Отечеству, его защите;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способность использовать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межпредметные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понятия и универсальные учеб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ные действия (регулятивные, познавательные, коммуникативные) в по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знавательной, спортивной, физкультурной, оздоровительной и социальной практике;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готовность учебного сотрудничества с преподавателями и сверстниками с ис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пользованием специальных средств и методов двигательной активности;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освоение знаний, полученных в процессе теоретических, учебно-методических и практических занятий, в области анатомии, физиологии, психологии (воз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растной и спортивной), экологии, ОБЖ;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формирование навыков участия в различных видах соревновательной дея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тельности, моделирующих профессиональную подготовку;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 </w:t>
            </w:r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предметных: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использовать разнообразные формы и виды физкультурной деятельно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сти для организации здорового образа жизни, активного отдыха и досуга;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ний, связанных с учебной и производственной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владение физическими упражнениями разной функциональной направлен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ности, использование их в режиме учебной и производственной деятельности с целью профилактики переутомления и сохранения высокой работоспособ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ности;</w:t>
            </w:r>
          </w:p>
          <w:p w:rsidR="00B56CC1" w:rsidRPr="00306DE6" w:rsidRDefault="00B56CC1" w:rsidP="00FA5C0A">
            <w:pPr>
              <w:jc w:val="both"/>
            </w:pPr>
            <w:r>
              <w:rPr>
                <w:rStyle w:val="14"/>
                <w:rFonts w:eastAsia="Calibri"/>
              </w:rPr>
              <w:t>-</w:t>
            </w:r>
            <w:r w:rsidRPr="00311FD9">
              <w:rPr>
                <w:rStyle w:val="14"/>
                <w:rFonts w:eastAsia="Calibri"/>
              </w:rPr>
              <w:t xml:space="preserve"> владение техническими приемами и двигательными действиями базовых видов спорта, активное применение их в игровой и соревновательной деятель</w:t>
            </w:r>
            <w:r w:rsidRPr="00311FD9">
              <w:rPr>
                <w:rStyle w:val="14"/>
                <w:rFonts w:eastAsia="Calibri"/>
              </w:rPr>
              <w:softHyphen/>
              <w:t xml:space="preserve">ности, готовность к выполнению нормативов Всероссийского </w:t>
            </w:r>
            <w:proofErr w:type="spellStart"/>
            <w:r w:rsidRPr="00311FD9">
              <w:rPr>
                <w:rStyle w:val="14"/>
                <w:rFonts w:eastAsia="Calibri"/>
              </w:rPr>
              <w:t>физкультурно</w:t>
            </w:r>
            <w:r w:rsidRPr="00311FD9">
              <w:rPr>
                <w:rStyle w:val="14"/>
                <w:rFonts w:eastAsia="Calibri"/>
              </w:rPr>
              <w:softHyphen/>
              <w:t>спортивного</w:t>
            </w:r>
            <w:proofErr w:type="spellEnd"/>
            <w:r w:rsidRPr="00311FD9">
              <w:rPr>
                <w:rStyle w:val="14"/>
                <w:rFonts w:eastAsia="Calibri"/>
              </w:rPr>
              <w:t xml:space="preserve"> комплекса «Готов к труду и обороне» (ГТО).</w:t>
            </w:r>
          </w:p>
        </w:tc>
        <w:tc>
          <w:tcPr>
            <w:tcW w:w="4866" w:type="dxa"/>
            <w:vAlign w:val="center"/>
          </w:tcPr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  <w:r w:rsidRPr="00570506">
              <w:rPr>
                <w:b/>
                <w:bCs/>
              </w:rPr>
              <w:lastRenderedPageBreak/>
              <w:t>Текущий контроль: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Внеаудиторная </w:t>
            </w:r>
            <w:r w:rsidRPr="00570506">
              <w:rPr>
                <w:bCs/>
              </w:rPr>
              <w:t xml:space="preserve">самостоятельная 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 w:rsidRPr="00570506">
              <w:rPr>
                <w:bCs/>
              </w:rPr>
              <w:t>работа</w:t>
            </w:r>
            <w:r>
              <w:rPr>
                <w:bCs/>
              </w:rPr>
              <w:t>;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индивидуальные задания;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работа на занятиях</w:t>
            </w: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  <w:r w:rsidRPr="00570506">
              <w:rPr>
                <w:b/>
                <w:bCs/>
              </w:rPr>
              <w:t>Промежуточный контроль: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зачет;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самостоятельные работы;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контрольные  работы</w:t>
            </w: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</w:p>
          <w:p w:rsidR="00B56CC1" w:rsidRDefault="00B56CC1" w:rsidP="00FA5C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Итоговый контроль: </w:t>
            </w:r>
          </w:p>
          <w:p w:rsidR="00B56CC1" w:rsidRPr="00C860D5" w:rsidRDefault="00B56CC1" w:rsidP="00FA5C0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</w:tr>
    </w:tbl>
    <w:p w:rsidR="00B56CC1" w:rsidRPr="005E4CE7" w:rsidRDefault="00B56CC1" w:rsidP="00B56CC1">
      <w:pPr>
        <w:ind w:left="360"/>
        <w:rPr>
          <w:bCs/>
          <w:sz w:val="28"/>
          <w:szCs w:val="28"/>
        </w:rPr>
      </w:pPr>
    </w:p>
    <w:p w:rsidR="00B56CC1" w:rsidRPr="00496676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74F8">
        <w:rPr>
          <w:sz w:val="28"/>
          <w:szCs w:val="28"/>
        </w:rPr>
        <w:t xml:space="preserve">Формы и методы контроля и оценки результатов обучения должны </w:t>
      </w:r>
      <w:r w:rsidRPr="005574F8">
        <w:rPr>
          <w:sz w:val="28"/>
          <w:szCs w:val="28"/>
        </w:rPr>
        <w:lastRenderedPageBreak/>
        <w:t>позволять проверять у обучающихся развитие общих компетенций и обеспечивающих их умений.</w:t>
      </w:r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6CC1" w:rsidRPr="00AD1FB9" w:rsidRDefault="00B56CC1" w:rsidP="00B56CC1">
      <w:pPr>
        <w:pStyle w:val="16"/>
        <w:shd w:val="clear" w:color="auto" w:fill="auto"/>
        <w:spacing w:after="0" w:line="240" w:lineRule="auto"/>
        <w:rPr>
          <w:rFonts w:ascii="Times New Roman" w:hAnsi="Times New Roman"/>
        </w:rPr>
      </w:pPr>
      <w:r w:rsidRPr="00AD1FB9">
        <w:rPr>
          <w:rFonts w:ascii="Times New Roman" w:hAnsi="Times New Roman"/>
        </w:rPr>
        <w:lastRenderedPageBreak/>
        <w:t>Приложения</w:t>
      </w:r>
    </w:p>
    <w:p w:rsidR="00B56CC1" w:rsidRPr="00AD1FB9" w:rsidRDefault="00B56CC1" w:rsidP="00B56CC1">
      <w:pPr>
        <w:jc w:val="right"/>
      </w:pPr>
      <w:r w:rsidRPr="00AD1FB9">
        <w:rPr>
          <w:i/>
          <w:iCs/>
        </w:rPr>
        <w:t>Приложение 1</w:t>
      </w: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Cs/>
        </w:rPr>
      </w:pPr>
      <w:r w:rsidRPr="00AD1FB9">
        <w:rPr>
          <w:rFonts w:ascii="Times New Roman" w:hAnsi="Times New Roman"/>
          <w:b w:val="0"/>
          <w:bCs/>
        </w:rPr>
        <w:t>Оценка уровня физических способностей студентов</w:t>
      </w:r>
    </w:p>
    <w:tbl>
      <w:tblPr>
        <w:tblW w:w="997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1560"/>
        <w:gridCol w:w="1833"/>
        <w:gridCol w:w="718"/>
        <w:gridCol w:w="900"/>
        <w:gridCol w:w="801"/>
        <w:gridCol w:w="851"/>
        <w:gridCol w:w="900"/>
        <w:gridCol w:w="943"/>
        <w:gridCol w:w="889"/>
      </w:tblGrid>
      <w:tr w:rsidR="00B56CC1" w:rsidRPr="000C1C8A" w:rsidTr="00FA5C0A">
        <w:trPr>
          <w:trHeight w:hRule="exact" w:val="33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Физические способности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Контрольное упражнение (тест)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Воз</w:t>
            </w:r>
            <w:r>
              <w:rPr>
                <w:color w:val="000000"/>
              </w:rPr>
              <w:t>раст-</w:t>
            </w: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лет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rFonts w:cs="Calibri"/>
                <w:color w:val="000000"/>
              </w:rPr>
              <w:t> </w:t>
            </w:r>
          </w:p>
        </w:tc>
        <w:tc>
          <w:tcPr>
            <w:tcW w:w="52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Оценка</w:t>
            </w:r>
          </w:p>
        </w:tc>
      </w:tr>
      <w:tr w:rsidR="00B56CC1" w:rsidRPr="000C1C8A" w:rsidTr="00FA5C0A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Юноши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Девушки</w:t>
            </w:r>
          </w:p>
        </w:tc>
      </w:tr>
      <w:tr w:rsidR="00B56CC1" w:rsidRPr="000C1C8A" w:rsidTr="00FA5C0A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</w:tr>
      <w:tr w:rsidR="00B56CC1" w:rsidRPr="00930C33" w:rsidTr="00FA5C0A">
        <w:trPr>
          <w:trHeight w:hRule="exact" w:val="58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Скоростные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C1C8A">
                <w:rPr>
                  <w:color w:val="000000"/>
                </w:rPr>
                <w:t>30 м</w:t>
              </w:r>
            </w:smartTag>
            <w:r w:rsidRPr="000C1C8A">
              <w:rPr>
                <w:color w:val="000000"/>
              </w:rPr>
              <w:t>, с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5,1—4,8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5,9—5,3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5,0—4,7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5,9—5,3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B56CC1" w:rsidRPr="00930C33" w:rsidTr="00FA5C0A">
        <w:trPr>
          <w:trHeight w:hRule="exact" w:val="93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Координационные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Челночный бег 4х9 м, с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10,8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—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11,3</w:t>
            </w:r>
          </w:p>
        </w:tc>
      </w:tr>
      <w:tr w:rsidR="00B56CC1" w:rsidRPr="00930C33" w:rsidTr="00FA5C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</w:tr>
      <w:tr w:rsidR="00B56CC1" w:rsidRPr="00930C33" w:rsidTr="00FA5C0A">
        <w:trPr>
          <w:trHeight w:val="59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9,8—10,0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B56CC1" w:rsidRPr="00930C33" w:rsidTr="00FA5C0A">
        <w:trPr>
          <w:trHeight w:hRule="exact" w:val="9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Скоростно</w:t>
            </w:r>
            <w:r w:rsidRPr="000C1C8A">
              <w:rPr>
                <w:color w:val="000000"/>
              </w:rPr>
              <w:softHyphen/>
            </w:r>
            <w:r>
              <w:rPr>
                <w:color w:val="000000"/>
              </w:rPr>
              <w:t>-</w:t>
            </w:r>
            <w:r w:rsidRPr="000C1C8A">
              <w:rPr>
                <w:color w:val="000000"/>
              </w:rPr>
              <w:t xml:space="preserve"> силовые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Прыжки в длину с места, см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195—210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170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—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205—220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170—190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B56CC1" w:rsidRPr="00930C33" w:rsidTr="00FA5C0A">
        <w:trPr>
          <w:trHeight w:hRule="exact" w:val="89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Выносливость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6-минутный бег, 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1300—1400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1050—1200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1300—1400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1050—1200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B56CC1" w:rsidRPr="00930C33" w:rsidTr="00FA5C0A">
        <w:trPr>
          <w:trHeight w:hRule="exact" w:val="6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Гибкость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Наклон вперед из положения стоя,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12—14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7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12—14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7</w:t>
            </w:r>
          </w:p>
        </w:tc>
      </w:tr>
      <w:tr w:rsidR="00B56CC1" w:rsidRPr="00930C33" w:rsidTr="00FA5C0A">
        <w:trPr>
          <w:trHeight w:hRule="exact"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6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Силовые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Подтягивание на высокой перекладине из виса (юноши)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8—9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13—15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6CC1" w:rsidRPr="00930C33" w:rsidTr="00FA5C0A">
        <w:trPr>
          <w:trHeight w:val="96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110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</w:t>
            </w:r>
            <w:r>
              <w:rPr>
                <w:color w:val="000000"/>
              </w:rPr>
              <w:t>одтягивание</w:t>
            </w: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 xml:space="preserve"> на высокой перекладине из виса (девушки)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13—15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B56CC1" w:rsidRPr="00AD1FB9" w:rsidRDefault="00B56CC1" w:rsidP="00B56CC1">
      <w:pPr>
        <w:rPr>
          <w:bCs/>
          <w:sz w:val="28"/>
          <w:szCs w:val="28"/>
        </w:rPr>
      </w:pPr>
    </w:p>
    <w:p w:rsidR="00B56CC1" w:rsidRDefault="00B56CC1" w:rsidP="00B56CC1">
      <w:pPr>
        <w:pStyle w:val="36"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Оценка уровня физической подготовленности юношей основного и подготовительного учебного отделения</w:t>
      </w:r>
    </w:p>
    <w:p w:rsidR="00B56CC1" w:rsidRPr="002B23B9" w:rsidRDefault="00B56CC1" w:rsidP="00B56CC1">
      <w:pPr>
        <w:jc w:val="right"/>
        <w:rPr>
          <w:bCs/>
          <w:sz w:val="18"/>
          <w:szCs w:val="18"/>
        </w:rPr>
      </w:pPr>
      <w:r w:rsidRPr="002B23B9">
        <w:rPr>
          <w:bCs/>
          <w:sz w:val="18"/>
          <w:szCs w:val="18"/>
        </w:rPr>
        <w:t>Приложение 2</w:t>
      </w:r>
    </w:p>
    <w:tbl>
      <w:tblPr>
        <w:tblW w:w="9069" w:type="dxa"/>
        <w:tblInd w:w="93" w:type="dxa"/>
        <w:tblLook w:val="00A0" w:firstRow="1" w:lastRow="0" w:firstColumn="1" w:lastColumn="0" w:noHBand="0" w:noVBand="0"/>
      </w:tblPr>
      <w:tblGrid>
        <w:gridCol w:w="2709"/>
        <w:gridCol w:w="2520"/>
        <w:gridCol w:w="1920"/>
        <w:gridCol w:w="1920"/>
      </w:tblGrid>
      <w:tr w:rsidR="00B56CC1" w:rsidRPr="002B23B9" w:rsidTr="00FA5C0A">
        <w:trPr>
          <w:trHeight w:hRule="exact" w:val="33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Тесты</w:t>
            </w:r>
          </w:p>
        </w:tc>
        <w:tc>
          <w:tcPr>
            <w:tcW w:w="6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Оценка в баллах</w:t>
            </w:r>
          </w:p>
        </w:tc>
      </w:tr>
      <w:tr w:rsidR="00B56CC1" w:rsidRPr="002B23B9" w:rsidTr="00FA5C0A">
        <w:trPr>
          <w:trHeight w:val="330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hRule="exact" w:val="415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1. Бег 3000м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12,3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2. Бег на лыжах 5км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25,5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27,2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3. Плавание 50м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45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1281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4. Приседание на одной ноге с опорой о стену (количество раз на каждой ноге)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</w:tr>
      <w:tr w:rsidR="00B56CC1" w:rsidRPr="002B23B9" w:rsidTr="00FA5C0A">
        <w:trPr>
          <w:trHeight w:hRule="exact" w:val="7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5. Прыжок в длину с места (см)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230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210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190</w:t>
            </w:r>
          </w:p>
        </w:tc>
      </w:tr>
      <w:tr w:rsidR="00B56CC1" w:rsidRPr="002B23B9" w:rsidTr="00FA5C0A">
        <w:trPr>
          <w:trHeight w:hRule="exact" w:val="886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2B23B9">
              <w:rPr>
                <w:color w:val="000000"/>
              </w:rPr>
              <w:t>Бросок набивного мяча 2кг из-за головы (м)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6,5</w:t>
            </w:r>
          </w:p>
        </w:tc>
      </w:tr>
      <w:tr w:rsidR="00B56CC1" w:rsidRPr="002B23B9" w:rsidTr="00FA5C0A">
        <w:trPr>
          <w:trHeight w:hRule="exact" w:val="1249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7. Силовой тест — подтягивание на высокой перекладине (коли</w:t>
            </w:r>
            <w:r w:rsidRPr="002B23B9">
              <w:rPr>
                <w:color w:val="000000"/>
              </w:rPr>
              <w:softHyphen/>
              <w:t>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8</w:t>
            </w:r>
          </w:p>
        </w:tc>
      </w:tr>
      <w:tr w:rsidR="00B56CC1" w:rsidRPr="002B23B9" w:rsidTr="00FA5C0A">
        <w:trPr>
          <w:trHeight w:hRule="exact" w:val="12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8. Сгибание и разгибание рук в упоре на брусьях (количество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</w:t>
            </w:r>
          </w:p>
        </w:tc>
      </w:tr>
      <w:tr w:rsidR="00B56CC1" w:rsidRPr="002B23B9" w:rsidTr="00FA5C0A">
        <w:trPr>
          <w:trHeight w:hRule="exact" w:val="9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9. Координационный тест — челночный бег 4x9 м (с)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10,3</w:t>
            </w:r>
          </w:p>
        </w:tc>
      </w:tr>
      <w:tr w:rsidR="00B56CC1" w:rsidRPr="002B23B9" w:rsidTr="00FA5C0A">
        <w:trPr>
          <w:trHeight w:val="12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10. Поднимание ног в висе до касания перекладины (количество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11. Бег 100м.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14,5</w:t>
            </w:r>
          </w:p>
        </w:tc>
      </w:tr>
      <w:tr w:rsidR="00B56CC1" w:rsidRPr="002B23B9" w:rsidTr="00FA5C0A">
        <w:trPr>
          <w:trHeight w:hRule="exact" w:val="96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pStyle w:val="34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56DF7">
              <w:rPr>
                <w:rFonts w:ascii="Times New Roman" w:hAnsi="Times New Roman"/>
                <w:color w:val="000000"/>
                <w:sz w:val="24"/>
                <w:szCs w:val="24"/>
              </w:rPr>
              <w:t>12. Гимнастический комплекс упражнений:</w:t>
            </w: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 xml:space="preserve"> -утренней гимнастики;</w:t>
            </w:r>
          </w:p>
          <w:p w:rsidR="00B56CC1" w:rsidRPr="00356DF7" w:rsidRDefault="00B56CC1" w:rsidP="00FA5C0A">
            <w:pPr>
              <w:pStyle w:val="34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-производственной гимнастики;</w:t>
            </w:r>
          </w:p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</w:rPr>
              <w:t>- релаксационной гимнастики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9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8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7,5</w:t>
            </w: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</w:tbl>
    <w:p w:rsidR="00B56CC1" w:rsidRDefault="00B56CC1" w:rsidP="00B56CC1">
      <w:pPr>
        <w:pStyle w:val="af9"/>
        <w:shd w:val="clear" w:color="auto" w:fill="auto"/>
        <w:spacing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  <w:r w:rsidRPr="00AD1FB9"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 </w:t>
      </w:r>
      <w:r w:rsidRPr="00AD1FB9">
        <w:rPr>
          <w:rFonts w:ascii="Times New Roman" w:hAnsi="Times New Roman"/>
          <w:b w:val="0"/>
          <w:sz w:val="28"/>
          <w:szCs w:val="28"/>
        </w:rPr>
        <w:t>П</w:t>
      </w:r>
      <w:r w:rsidRPr="00AD1FB9">
        <w:rPr>
          <w:rStyle w:val="1pt"/>
          <w:rFonts w:ascii="Times New Roman" w:eastAsiaTheme="minorHAnsi" w:hAnsi="Times New Roman"/>
          <w:b/>
          <w:bCs/>
          <w:sz w:val="28"/>
          <w:szCs w:val="28"/>
        </w:rPr>
        <w:t>римечание.</w:t>
      </w:r>
      <w:r w:rsidRPr="00AD1FB9">
        <w:rPr>
          <w:rFonts w:ascii="Times New Roman" w:hAnsi="Times New Roman"/>
          <w:b w:val="0"/>
          <w:sz w:val="28"/>
          <w:szCs w:val="28"/>
        </w:rPr>
        <w:t xml:space="preserve"> Упражнения и тесты по профессионально-прикладной подготовке разрабатываются кафедрами физического воспитания с учетом специфики профессий (специальностей) профессионального образования.</w:t>
      </w:r>
    </w:p>
    <w:p w:rsidR="00B56CC1" w:rsidRDefault="00B56CC1" w:rsidP="00B56CC1">
      <w:pPr>
        <w:pStyle w:val="af9"/>
        <w:shd w:val="clear" w:color="auto" w:fill="auto"/>
        <w:spacing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</w:p>
    <w:p w:rsidR="00B56CC1" w:rsidRDefault="00B56CC1" w:rsidP="00B56CC1">
      <w:pPr>
        <w:pStyle w:val="36"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Оценка уровня физической подготовленности девушек основного и подготовительного учебного отделения</w:t>
      </w:r>
    </w:p>
    <w:p w:rsidR="00B56CC1" w:rsidRPr="00AD1FB9" w:rsidRDefault="00B56CC1" w:rsidP="00B56CC1">
      <w:pPr>
        <w:jc w:val="right"/>
        <w:rPr>
          <w:b/>
          <w:sz w:val="28"/>
          <w:szCs w:val="28"/>
        </w:rPr>
      </w:pPr>
      <w:r>
        <w:rPr>
          <w:bCs/>
          <w:sz w:val="18"/>
          <w:szCs w:val="18"/>
        </w:rPr>
        <w:t>Приложение 3</w:t>
      </w:r>
    </w:p>
    <w:tbl>
      <w:tblPr>
        <w:tblW w:w="8800" w:type="dxa"/>
        <w:tblInd w:w="93" w:type="dxa"/>
        <w:tblLook w:val="00A0" w:firstRow="1" w:lastRow="0" w:firstColumn="1" w:lastColumn="0" w:noHBand="0" w:noVBand="0"/>
      </w:tblPr>
      <w:tblGrid>
        <w:gridCol w:w="2850"/>
        <w:gridCol w:w="2110"/>
        <w:gridCol w:w="1920"/>
        <w:gridCol w:w="1920"/>
      </w:tblGrid>
      <w:tr w:rsidR="00B56CC1" w:rsidRPr="002B23B9" w:rsidTr="00FA5C0A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Тесты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Оценка в баллах</w:t>
            </w:r>
          </w:p>
        </w:tc>
      </w:tr>
      <w:tr w:rsidR="00B56CC1" w:rsidRPr="002B23B9" w:rsidTr="00FA5C0A">
        <w:trPr>
          <w:trHeight w:val="33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hRule="exact" w:val="363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1. Бег 2000м(мин,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2. Бег на лыжах 3км 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21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3. Плавание 50м 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1168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>4. Приседание на одной ноге с опорой о стену (количество раз на каждой ноге)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4</w:t>
            </w:r>
          </w:p>
        </w:tc>
      </w:tr>
      <w:tr w:rsidR="00B56CC1" w:rsidRPr="002B23B9" w:rsidTr="00FA5C0A">
        <w:trPr>
          <w:trHeight w:hRule="exact" w:val="54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5. Прыжок в длину с места (см)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190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175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160</w:t>
            </w:r>
          </w:p>
        </w:tc>
      </w:tr>
      <w:tr w:rsidR="00B56CC1" w:rsidRPr="002B23B9" w:rsidTr="00FA5C0A">
        <w:trPr>
          <w:trHeight w:hRule="exact" w:val="88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6. Подъем туловища из положения лежа  (кол-во раз за 3 мин)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120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90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70</w:t>
            </w:r>
          </w:p>
        </w:tc>
      </w:tr>
      <w:tr w:rsidR="00B56CC1" w:rsidRPr="002B23B9" w:rsidTr="00FA5C0A">
        <w:trPr>
          <w:trHeight w:hRule="exact" w:val="54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>7. Координационный  тест — челночный бег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11,3</w:t>
            </w:r>
          </w:p>
        </w:tc>
      </w:tr>
      <w:tr w:rsidR="00B56CC1" w:rsidRPr="002B23B9" w:rsidTr="00FA5C0A">
        <w:trPr>
          <w:trHeight w:hRule="exact" w:val="72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 xml:space="preserve">8.Бросок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56DF7">
                <w:rPr>
                  <w:color w:val="000000"/>
                </w:rPr>
                <w:t>1 кг</w:t>
              </w:r>
            </w:smartTag>
            <w:r w:rsidRPr="00356DF7">
              <w:rPr>
                <w:color w:val="000000"/>
              </w:rPr>
              <w:t xml:space="preserve"> из-за головы (м)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6,5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5</w:t>
            </w:r>
          </w:p>
        </w:tc>
      </w:tr>
      <w:tr w:rsidR="00B56CC1" w:rsidRPr="002B23B9" w:rsidTr="00FA5C0A">
        <w:trPr>
          <w:trHeight w:hRule="exact" w:val="35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9. Бег 100м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17,5</w:t>
            </w:r>
          </w:p>
        </w:tc>
      </w:tr>
      <w:tr w:rsidR="00B56CC1" w:rsidRPr="002B23B9" w:rsidTr="00FA5C0A">
        <w:trPr>
          <w:trHeight w:val="127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 xml:space="preserve">10. Гимнастический комплекс упражнений: </w:t>
            </w:r>
          </w:p>
          <w:p w:rsidR="00B56CC1" w:rsidRPr="00356DF7" w:rsidRDefault="00B56CC1" w:rsidP="00FA5C0A">
            <w:pPr>
              <w:pStyle w:val="34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утренней гимнастики;</w:t>
            </w:r>
          </w:p>
          <w:p w:rsidR="00B56CC1" w:rsidRPr="00356DF7" w:rsidRDefault="00B56CC1" w:rsidP="00FA5C0A">
            <w:pPr>
              <w:pStyle w:val="34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производственной гимнастики;</w:t>
            </w:r>
          </w:p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</w:rPr>
              <w:t>релаксационной гимнастики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7,5</w:t>
            </w:r>
          </w:p>
        </w:tc>
      </w:tr>
    </w:tbl>
    <w:p w:rsidR="00B56CC1" w:rsidRDefault="00B56CC1" w:rsidP="00B56CC1">
      <w:pPr>
        <w:rPr>
          <w:bCs/>
          <w:sz w:val="28"/>
          <w:szCs w:val="28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ind w:firstLine="709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Требования</w:t>
      </w:r>
      <w:r w:rsidRPr="00AD1FB9">
        <w:rPr>
          <w:rFonts w:ascii="Times New Roman" w:hAnsi="Times New Roman"/>
        </w:rPr>
        <w:t xml:space="preserve"> </w:t>
      </w:r>
      <w:r w:rsidRPr="00AD1FB9">
        <w:rPr>
          <w:rFonts w:ascii="Times New Roman" w:hAnsi="Times New Roman"/>
          <w:b w:val="0"/>
        </w:rPr>
        <w:t>к результатам обучения студентов специального учебного отделения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>Уметь определить уровень собственного здоровья по тестам.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составить и провести с группой комплексы упражнений утренней и про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изводственной гимнастики.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элементами техники движений: релаксационных, беговых, прыжко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вых, ходьбы на лыжах, в плавании.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составлять комплексы физических упражнений для восстановления ра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ботоспособности после умственного и физического утомления.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lastRenderedPageBreak/>
        <w:t xml:space="preserve"> Уметь применять на практике приемы массажа и самомассажа.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техникой спортивных игр по одному из избранных видов.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Повышать аэробную выносливость с использованием циклических видов спорта (терренкура, кроссовой и лыжной подготовки).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системой дыхательных упражнений в процессе выполнения движений для повышения работоспособности, при выполнении релаксационных упраж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нений.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Знать состояние своего здоровья, уметь составить и провести индивидуальные занятия двигательной активности.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определять индивидуальную оптимальную нагрузку при занятиях фи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зическими упражнениями. Знать основные принципы, методы и факторы ее регуляции.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выполнять упражнения: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сгибание и выпрямление рук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50 см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>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подтягивание на перекладине (юноши);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поднимание туловища (сед) из положения лежа на спине, руки за головой, ноги закреплены (девушки);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прыжки в длину с места;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 </w:t>
      </w:r>
      <w:smartTag w:uri="urn:schemas-microsoft-com:office:smarttags" w:element="metricconverter">
        <w:smartTagPr>
          <w:attr w:name="ProductID" w:val="100 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100 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>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бег: юноши — </w:t>
      </w:r>
      <w:smartTag w:uri="urn:schemas-microsoft-com:office:smarttags" w:element="metricconverter">
        <w:smartTagPr>
          <w:attr w:name="ProductID" w:val="3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3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2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тест Купера — 12-минутное передвижение;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плавание — </w:t>
      </w:r>
      <w:smartTag w:uri="urn:schemas-microsoft-com:office:smarttags" w:element="metricconverter">
        <w:smartTagPr>
          <w:attr w:name="ProductID" w:val="50 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50 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 на лыжах: юноши — </w:t>
      </w:r>
      <w:smartTag w:uri="urn:schemas-microsoft-com:office:smarttags" w:element="metricconverter">
        <w:smartTagPr>
          <w:attr w:name="ProductID" w:val="5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3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3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времени).</w:t>
      </w:r>
    </w:p>
    <w:p w:rsidR="002A1754" w:rsidRPr="00B56CC1" w:rsidRDefault="002A1754"/>
    <w:sectPr w:rsidR="002A1754" w:rsidRPr="00B56CC1" w:rsidSect="008B738E">
      <w:pgSz w:w="11906" w:h="16838"/>
      <w:pgMar w:top="851" w:right="851" w:bottom="72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53" w:rsidRDefault="00897053" w:rsidP="00173371">
      <w:r>
        <w:separator/>
      </w:r>
    </w:p>
  </w:endnote>
  <w:endnote w:type="continuationSeparator" w:id="0">
    <w:p w:rsidR="00897053" w:rsidRDefault="00897053" w:rsidP="0017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A76" w:rsidRDefault="00173371" w:rsidP="00E00B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56C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2A76" w:rsidRDefault="00897053" w:rsidP="00095F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A76" w:rsidRDefault="00173371" w:rsidP="004F435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56C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5FAE">
      <w:rPr>
        <w:rStyle w:val="aa"/>
        <w:noProof/>
      </w:rPr>
      <w:t>27</w:t>
    </w:r>
    <w:r>
      <w:rPr>
        <w:rStyle w:val="aa"/>
      </w:rPr>
      <w:fldChar w:fldCharType="end"/>
    </w:r>
  </w:p>
  <w:p w:rsidR="00FC2A76" w:rsidRDefault="00897053" w:rsidP="00E00B64">
    <w:pPr>
      <w:pStyle w:val="a8"/>
      <w:ind w:right="360"/>
      <w:jc w:val="right"/>
    </w:pPr>
  </w:p>
  <w:p w:rsidR="00FC2A76" w:rsidRDefault="00897053" w:rsidP="00095F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53" w:rsidRDefault="00897053" w:rsidP="00173371">
      <w:r>
        <w:separator/>
      </w:r>
    </w:p>
  </w:footnote>
  <w:footnote w:type="continuationSeparator" w:id="0">
    <w:p w:rsidR="00897053" w:rsidRDefault="00897053" w:rsidP="0017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F8E230"/>
    <w:lvl w:ilvl="0">
      <w:numFmt w:val="bullet"/>
      <w:lvlText w:val="*"/>
      <w:lvlJc w:val="left"/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CDF227E"/>
    <w:multiLevelType w:val="multilevel"/>
    <w:tmpl w:val="D22467E2"/>
    <w:lvl w:ilvl="0">
      <w:start w:val="1"/>
      <w:numFmt w:val="bullet"/>
      <w:lvlText w:val="-"/>
      <w:lvlJc w:val="left"/>
      <w:rPr>
        <w:rFonts w:ascii="Century Schoolbook" w:eastAsia="Times New Roman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BB7FAF"/>
    <w:multiLevelType w:val="hybridMultilevel"/>
    <w:tmpl w:val="54F46DF6"/>
    <w:lvl w:ilvl="0" w:tplc="65E471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D560C7"/>
    <w:multiLevelType w:val="hybridMultilevel"/>
    <w:tmpl w:val="EC82E340"/>
    <w:lvl w:ilvl="0" w:tplc="65E471F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BEB2D6E"/>
    <w:multiLevelType w:val="multilevel"/>
    <w:tmpl w:val="063EF11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CB6181A"/>
    <w:multiLevelType w:val="hybridMultilevel"/>
    <w:tmpl w:val="9FE20C8A"/>
    <w:lvl w:ilvl="0" w:tplc="65E47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61332"/>
    <w:multiLevelType w:val="multilevel"/>
    <w:tmpl w:val="66EE21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20F17E9"/>
    <w:multiLevelType w:val="multilevel"/>
    <w:tmpl w:val="DB32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B438AE"/>
    <w:multiLevelType w:val="multilevel"/>
    <w:tmpl w:val="4342A03E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A4741E7"/>
    <w:multiLevelType w:val="hybridMultilevel"/>
    <w:tmpl w:val="FA8ED4A4"/>
    <w:lvl w:ilvl="0" w:tplc="47A884E2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C716093"/>
    <w:multiLevelType w:val="hybridMultilevel"/>
    <w:tmpl w:val="B2FE2624"/>
    <w:lvl w:ilvl="0" w:tplc="65E471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C1"/>
    <w:rsid w:val="00173371"/>
    <w:rsid w:val="002A1754"/>
    <w:rsid w:val="003D5FAE"/>
    <w:rsid w:val="005767DA"/>
    <w:rsid w:val="006952D7"/>
    <w:rsid w:val="00897053"/>
    <w:rsid w:val="00B56CC1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3C19B3-3AC8-4359-809B-0B0BEE8C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CC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56CC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56C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6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56C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6CC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6C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6C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6C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-1">
    <w:name w:val="Table Web 1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rmal (Web)"/>
    <w:aliases w:val="Обычный (Web),Обычный (веб)1"/>
    <w:basedOn w:val="a"/>
    <w:rsid w:val="00B56CC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B56C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56CC1"/>
    <w:pPr>
      <w:spacing w:after="120"/>
    </w:pPr>
  </w:style>
  <w:style w:type="character" w:customStyle="1" w:styleId="a5">
    <w:name w:val="Основной текст Знак"/>
    <w:basedOn w:val="a0"/>
    <w:link w:val="a4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B56CC1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er"/>
    <w:basedOn w:val="a"/>
    <w:link w:val="a9"/>
    <w:uiPriority w:val="99"/>
    <w:rsid w:val="00B56C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56CC1"/>
  </w:style>
  <w:style w:type="paragraph" w:styleId="ab">
    <w:name w:val="header"/>
    <w:basedOn w:val="a"/>
    <w:link w:val="ac"/>
    <w:rsid w:val="00B56C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B56CC1"/>
    <w:rPr>
      <w:color w:val="0000FF"/>
      <w:u w:val="single"/>
    </w:rPr>
  </w:style>
  <w:style w:type="paragraph" w:styleId="ae">
    <w:name w:val="Subtitle"/>
    <w:basedOn w:val="a"/>
    <w:next w:val="a4"/>
    <w:link w:val="af"/>
    <w:qFormat/>
    <w:rsid w:val="00B56CC1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B56CC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B56CC1"/>
    <w:pPr>
      <w:spacing w:after="120"/>
      <w:ind w:left="283"/>
    </w:pPr>
    <w:rPr>
      <w:sz w:val="16"/>
      <w:szCs w:val="16"/>
      <w:lang w:eastAsia="ar-SA"/>
    </w:rPr>
  </w:style>
  <w:style w:type="character" w:customStyle="1" w:styleId="12">
    <w:name w:val="Знак Знак12"/>
    <w:rsid w:val="00B56CC1"/>
    <w:rPr>
      <w:sz w:val="24"/>
      <w:szCs w:val="24"/>
      <w:lang w:val="ru-RU" w:eastAsia="ar-SA" w:bidi="ar-SA"/>
    </w:rPr>
  </w:style>
  <w:style w:type="character" w:styleId="af0">
    <w:name w:val="Emphasis"/>
    <w:qFormat/>
    <w:rsid w:val="00B56CC1"/>
    <w:rPr>
      <w:i/>
      <w:iCs/>
    </w:rPr>
  </w:style>
  <w:style w:type="paragraph" w:styleId="af1">
    <w:name w:val="No Spacing"/>
    <w:link w:val="af2"/>
    <w:uiPriority w:val="99"/>
    <w:qFormat/>
    <w:rsid w:val="00B56CC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rsid w:val="00B56C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ocked/>
    <w:rsid w:val="00B56CC1"/>
    <w:rPr>
      <w:rFonts w:cs="Times New Roman"/>
      <w:sz w:val="24"/>
      <w:lang w:val="ru-RU" w:eastAsia="ru-RU"/>
    </w:rPr>
  </w:style>
  <w:style w:type="paragraph" w:styleId="32">
    <w:name w:val="Body Text 3"/>
    <w:basedOn w:val="a"/>
    <w:link w:val="33"/>
    <w:rsid w:val="00B56CC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56C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link w:val="25"/>
    <w:rsid w:val="00B56CC1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56CC1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B56CC1"/>
    <w:rPr>
      <w:rFonts w:ascii="Calibri" w:eastAsia="Calibri" w:hAnsi="Calibri" w:cs="Times New Roman"/>
    </w:rPr>
  </w:style>
  <w:style w:type="paragraph" w:customStyle="1" w:styleId="Standard">
    <w:name w:val="Standard"/>
    <w:rsid w:val="00B56CC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3">
    <w:name w:val="Без интервала1"/>
    <w:rsid w:val="00B56CC1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ody Text Indent"/>
    <w:basedOn w:val="a"/>
    <w:link w:val="af5"/>
    <w:rsid w:val="00B56CC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56CC1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B56CC1"/>
    <w:pPr>
      <w:widowControl w:val="0"/>
      <w:autoSpaceDE w:val="0"/>
      <w:autoSpaceDN w:val="0"/>
      <w:adjustRightInd w:val="0"/>
      <w:spacing w:line="226" w:lineRule="exact"/>
      <w:ind w:hanging="317"/>
    </w:pPr>
    <w:rPr>
      <w:rFonts w:ascii="Arial" w:hAnsi="Arial" w:cs="Arial"/>
    </w:rPr>
  </w:style>
  <w:style w:type="paragraph" w:styleId="af6">
    <w:name w:val="List Paragraph"/>
    <w:basedOn w:val="a"/>
    <w:qFormat/>
    <w:rsid w:val="00B5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6CC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4">
    <w:name w:val="Основной текст1"/>
    <w:rsid w:val="00B56CC1"/>
    <w:rPr>
      <w:rFonts w:ascii="Century Schoolbook" w:eastAsia="Times New Roman" w:hAnsi="Century Schoolbook" w:cs="Century Schoolbook"/>
      <w:color w:val="000000"/>
      <w:spacing w:val="4"/>
      <w:w w:val="100"/>
      <w:position w:val="0"/>
      <w:sz w:val="19"/>
      <w:szCs w:val="19"/>
      <w:u w:val="none"/>
      <w:lang w:val="ru-RU" w:eastAsia="ru-RU"/>
    </w:rPr>
  </w:style>
  <w:style w:type="character" w:customStyle="1" w:styleId="2pt">
    <w:name w:val="Основной текст + Интервал 2 pt"/>
    <w:rsid w:val="00B56CC1"/>
    <w:rPr>
      <w:rFonts w:ascii="Century Schoolbook" w:hAnsi="Century Schoolbook"/>
      <w:color w:val="000000"/>
      <w:spacing w:val="45"/>
      <w:w w:val="100"/>
      <w:position w:val="0"/>
      <w:sz w:val="19"/>
      <w:szCs w:val="19"/>
      <w:lang w:val="ru-RU" w:eastAsia="ru-RU" w:bidi="ar-SA"/>
    </w:rPr>
  </w:style>
  <w:style w:type="character" w:customStyle="1" w:styleId="af7">
    <w:name w:val="Основной текст + Курсив"/>
    <w:aliases w:val="Интервал 0 pt6"/>
    <w:rsid w:val="00B56CC1"/>
    <w:rPr>
      <w:rFonts w:ascii="Century Schoolbook" w:hAnsi="Century Schoolbook"/>
      <w:i/>
      <w:iCs/>
      <w:color w:val="000000"/>
      <w:spacing w:val="5"/>
      <w:w w:val="100"/>
      <w:position w:val="0"/>
      <w:sz w:val="19"/>
      <w:szCs w:val="19"/>
      <w:lang w:val="ru-RU" w:eastAsia="ru-RU" w:bidi="ar-SA"/>
    </w:rPr>
  </w:style>
  <w:style w:type="paragraph" w:customStyle="1" w:styleId="34">
    <w:name w:val="Основной текст3"/>
    <w:basedOn w:val="a"/>
    <w:rsid w:val="00B56CC1"/>
    <w:pPr>
      <w:widowControl w:val="0"/>
      <w:shd w:val="clear" w:color="auto" w:fill="FFFFFF"/>
      <w:spacing w:after="1680" w:line="221" w:lineRule="exact"/>
      <w:ind w:hanging="560"/>
    </w:pPr>
    <w:rPr>
      <w:rFonts w:ascii="Century Schoolbook" w:hAnsi="Century Schoolbook"/>
      <w:spacing w:val="4"/>
      <w:sz w:val="19"/>
      <w:szCs w:val="19"/>
    </w:rPr>
  </w:style>
  <w:style w:type="character" w:customStyle="1" w:styleId="41">
    <w:name w:val="Основной текст (4)_"/>
    <w:link w:val="410"/>
    <w:locked/>
    <w:rsid w:val="00B56CC1"/>
    <w:rPr>
      <w:rFonts w:ascii="Century Schoolbook" w:hAnsi="Century Schoolbook"/>
      <w:i/>
      <w:iCs/>
      <w:spacing w:val="5"/>
      <w:sz w:val="19"/>
      <w:szCs w:val="19"/>
      <w:shd w:val="clear" w:color="auto" w:fill="FFFFFF"/>
    </w:rPr>
  </w:style>
  <w:style w:type="character" w:customStyle="1" w:styleId="42">
    <w:name w:val="Основной текст (4)"/>
    <w:rsid w:val="00B56CC1"/>
    <w:rPr>
      <w:rFonts w:ascii="Century Schoolbook" w:hAnsi="Century Schoolbook"/>
      <w:i/>
      <w:iCs/>
      <w:color w:val="000000"/>
      <w:spacing w:val="5"/>
      <w:w w:val="100"/>
      <w:position w:val="0"/>
      <w:sz w:val="19"/>
      <w:szCs w:val="19"/>
      <w:lang w:val="ru-RU" w:eastAsia="ru-RU" w:bidi="ar-SA"/>
    </w:rPr>
  </w:style>
  <w:style w:type="character" w:customStyle="1" w:styleId="43">
    <w:name w:val="Основной текст (4) + Не курсив"/>
    <w:aliases w:val="Интервал 0 pt"/>
    <w:rsid w:val="00B56CC1"/>
    <w:rPr>
      <w:rFonts w:ascii="Century Schoolbook" w:hAnsi="Century Schoolbook"/>
      <w:i/>
      <w:iCs/>
      <w:color w:val="000000"/>
      <w:spacing w:val="4"/>
      <w:w w:val="100"/>
      <w:position w:val="0"/>
      <w:sz w:val="19"/>
      <w:szCs w:val="19"/>
      <w:lang w:val="ru-RU" w:eastAsia="ru-RU" w:bidi="ar-SA"/>
    </w:rPr>
  </w:style>
  <w:style w:type="paragraph" w:customStyle="1" w:styleId="410">
    <w:name w:val="Основной текст (4)1"/>
    <w:basedOn w:val="a"/>
    <w:link w:val="41"/>
    <w:rsid w:val="00B56CC1"/>
    <w:pPr>
      <w:widowControl w:val="0"/>
      <w:shd w:val="clear" w:color="auto" w:fill="FFFFFF"/>
      <w:spacing w:before="1260" w:after="300" w:line="259" w:lineRule="exact"/>
      <w:jc w:val="center"/>
    </w:pPr>
    <w:rPr>
      <w:rFonts w:ascii="Century Schoolbook" w:eastAsiaTheme="minorHAnsi" w:hAnsi="Century Schoolbook" w:cstheme="minorBidi"/>
      <w:i/>
      <w:iCs/>
      <w:spacing w:val="5"/>
      <w:sz w:val="19"/>
      <w:szCs w:val="19"/>
      <w:lang w:eastAsia="en-US"/>
    </w:rPr>
  </w:style>
  <w:style w:type="character" w:customStyle="1" w:styleId="35">
    <w:name w:val="Заголовок №3_"/>
    <w:link w:val="36"/>
    <w:locked/>
    <w:rsid w:val="00B56CC1"/>
    <w:rPr>
      <w:rFonts w:ascii="Franklin Gothic Book" w:hAnsi="Franklin Gothic Book"/>
      <w:b/>
      <w:spacing w:val="1"/>
      <w:sz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B56CC1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Book" w:eastAsiaTheme="minorHAnsi" w:hAnsi="Franklin Gothic Book" w:cstheme="minorBidi"/>
      <w:b/>
      <w:spacing w:val="1"/>
      <w:sz w:val="28"/>
      <w:szCs w:val="22"/>
      <w:shd w:val="clear" w:color="auto" w:fill="FFFFFF"/>
      <w:lang w:eastAsia="en-US"/>
    </w:rPr>
  </w:style>
  <w:style w:type="character" w:customStyle="1" w:styleId="7">
    <w:name w:val="Основной текст + 7"/>
    <w:aliases w:val="5 pt3,Полужирный3,Интервал 0 pt4"/>
    <w:rsid w:val="00B56CC1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shd w:val="clear" w:color="auto" w:fill="FFFFFF"/>
      <w:lang w:val="ru-RU" w:eastAsia="ru-RU"/>
    </w:rPr>
  </w:style>
  <w:style w:type="character" w:customStyle="1" w:styleId="15">
    <w:name w:val="Заголовок №1_"/>
    <w:link w:val="16"/>
    <w:locked/>
    <w:rsid w:val="00B56CC1"/>
    <w:rPr>
      <w:rFonts w:ascii="Franklin Gothic Book" w:hAnsi="Franklin Gothic Book"/>
      <w:spacing w:val="2"/>
      <w:sz w:val="36"/>
      <w:shd w:val="clear" w:color="auto" w:fill="FFFFFF"/>
    </w:rPr>
  </w:style>
  <w:style w:type="paragraph" w:customStyle="1" w:styleId="16">
    <w:name w:val="Заголовок №1"/>
    <w:basedOn w:val="a"/>
    <w:link w:val="15"/>
    <w:rsid w:val="00B56CC1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eastAsiaTheme="minorHAnsi" w:hAnsi="Franklin Gothic Book" w:cstheme="minorBidi"/>
      <w:spacing w:val="2"/>
      <w:sz w:val="36"/>
      <w:szCs w:val="22"/>
      <w:shd w:val="clear" w:color="auto" w:fill="FFFFFF"/>
      <w:lang w:eastAsia="en-US"/>
    </w:rPr>
  </w:style>
  <w:style w:type="character" w:customStyle="1" w:styleId="af8">
    <w:name w:val="Подпись к таблице_"/>
    <w:link w:val="af9"/>
    <w:locked/>
    <w:rsid w:val="00B56CC1"/>
    <w:rPr>
      <w:rFonts w:ascii="Century Schoolbook" w:hAnsi="Century Schoolbook"/>
      <w:b/>
      <w:spacing w:val="6"/>
      <w:sz w:val="15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B56CC1"/>
    <w:pPr>
      <w:widowControl w:val="0"/>
      <w:shd w:val="clear" w:color="auto" w:fill="FFFFFF"/>
      <w:spacing w:line="202" w:lineRule="exact"/>
      <w:ind w:firstLine="280"/>
      <w:jc w:val="both"/>
    </w:pPr>
    <w:rPr>
      <w:rFonts w:ascii="Century Schoolbook" w:eastAsiaTheme="minorHAnsi" w:hAnsi="Century Schoolbook" w:cstheme="minorBidi"/>
      <w:b/>
      <w:spacing w:val="6"/>
      <w:sz w:val="15"/>
      <w:szCs w:val="22"/>
      <w:shd w:val="clear" w:color="auto" w:fill="FFFFFF"/>
      <w:lang w:eastAsia="en-US"/>
    </w:rPr>
  </w:style>
  <w:style w:type="character" w:customStyle="1" w:styleId="1pt">
    <w:name w:val="Подпись к таблице + Интервал 1 pt"/>
    <w:rsid w:val="00B56CC1"/>
    <w:rPr>
      <w:rFonts w:ascii="Century Schoolbook" w:eastAsia="Times New Roman" w:hAnsi="Century Schoolbook"/>
      <w:b/>
      <w:color w:val="000000"/>
      <w:spacing w:val="37"/>
      <w:w w:val="100"/>
      <w:position w:val="0"/>
      <w:sz w:val="15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up32441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ympic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tm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7067</Words>
  <Characters>40284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OEM</cp:lastModifiedBy>
  <cp:revision>4</cp:revision>
  <dcterms:created xsi:type="dcterms:W3CDTF">2020-05-19T11:37:00Z</dcterms:created>
  <dcterms:modified xsi:type="dcterms:W3CDTF">2021-03-17T04:42:00Z</dcterms:modified>
</cp:coreProperties>
</file>