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22" w:rsidRPr="00D34F02" w:rsidRDefault="00F77D10">
      <w:pPr>
        <w:spacing w:line="360" w:lineRule="auto"/>
        <w:ind w:right="76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Министерство образования и науки Челябинской области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«Каслинский промышленно - гуманитарный техникум»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  <w:r w:rsidRPr="00D34F02">
        <w:rPr>
          <w:b/>
          <w:caps/>
          <w:sz w:val="28"/>
          <w:szCs w:val="28"/>
        </w:rPr>
        <w:t>Рабочая ПРОГРАММа УЧЕБНОЙ ДИСЦИПЛИНы</w:t>
      </w:r>
    </w:p>
    <w:p w:rsidR="00AD6C22" w:rsidRPr="00D34F02" w:rsidRDefault="00AD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ОУДБ. 01 </w:t>
      </w:r>
      <w:r w:rsidRPr="00D34F02">
        <w:rPr>
          <w:b/>
          <w:sz w:val="28"/>
          <w:szCs w:val="28"/>
        </w:rPr>
        <w:t>Русский язык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 xml:space="preserve">по специальности </w:t>
      </w:r>
      <w:r w:rsidR="00791797">
        <w:rPr>
          <w:b/>
          <w:sz w:val="28"/>
          <w:szCs w:val="28"/>
        </w:rPr>
        <w:t>54.01.06 Изготовитель художественных изделий и металла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Форма обучения: очная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Курс обучения: 1-2 курс (1,2,3,4 семестры)</w:t>
      </w:r>
    </w:p>
    <w:p w:rsidR="00AD6C22" w:rsidRPr="00D34F02" w:rsidRDefault="00AD6C22">
      <w:pPr>
        <w:spacing w:line="360" w:lineRule="auto"/>
        <w:ind w:left="-720"/>
        <w:rPr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D6C22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D34F02">
        <w:rPr>
          <w:bCs/>
          <w:sz w:val="28"/>
          <w:szCs w:val="28"/>
        </w:rPr>
        <w:lastRenderedPageBreak/>
        <w:t>2020</w:t>
      </w:r>
      <w:r w:rsidR="00F77D10" w:rsidRPr="00D34F02">
        <w:rPr>
          <w:bCs/>
          <w:sz w:val="28"/>
          <w:szCs w:val="28"/>
        </w:rPr>
        <w:t xml:space="preserve"> г.</w:t>
      </w:r>
    </w:p>
    <w:tbl>
      <w:tblPr>
        <w:tblW w:w="1406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145"/>
        <w:gridCol w:w="4145"/>
      </w:tblGrid>
      <w:tr w:rsidR="00D34F02" w:rsidRPr="00D34F02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pageBreakBefore/>
              <w:ind w:left="-426" w:firstLine="426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lastRenderedPageBreak/>
              <w:t xml:space="preserve">СОГЛАСОВАНО:                                               </w:t>
            </w:r>
          </w:p>
          <w:p w:rsidR="009E0FBF" w:rsidRPr="00D34F02" w:rsidRDefault="00F77D10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На заседа</w:t>
            </w:r>
            <w:r w:rsidR="00A660E8" w:rsidRPr="00D34F02">
              <w:rPr>
                <w:sz w:val="28"/>
                <w:szCs w:val="28"/>
              </w:rPr>
              <w:t xml:space="preserve">нии предметно-цикловой </w:t>
            </w:r>
          </w:p>
          <w:p w:rsidR="00AD6C22" w:rsidRPr="00D34F02" w:rsidRDefault="00A660E8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комиссией</w:t>
            </w:r>
            <w:r w:rsidR="00F77D10" w:rsidRPr="00D34F02">
              <w:rPr>
                <w:sz w:val="28"/>
                <w:szCs w:val="28"/>
              </w:rPr>
              <w:t xml:space="preserve">  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Протокол №____________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от </w:t>
            </w:r>
            <w:r w:rsidR="00C104C7" w:rsidRPr="00D34F02">
              <w:rPr>
                <w:sz w:val="28"/>
                <w:szCs w:val="28"/>
              </w:rPr>
              <w:t>«__»________2020</w:t>
            </w:r>
            <w:r w:rsidRPr="00D34F02">
              <w:rPr>
                <w:sz w:val="28"/>
                <w:szCs w:val="28"/>
              </w:rPr>
              <w:t xml:space="preserve"> г.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Председатель ПЦК: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______  Тырлова Л.Н.</w:t>
            </w:r>
          </w:p>
          <w:p w:rsidR="00AD6C22" w:rsidRPr="00D34F02" w:rsidRDefault="00AD6C22">
            <w:pPr>
              <w:pStyle w:val="Standard"/>
              <w:pageBreakBefore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УТВЕРЖДАЮ:</w:t>
            </w:r>
          </w:p>
          <w:p w:rsidR="00AD6C22" w:rsidRPr="00D34F02" w:rsidRDefault="00C104C7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bCs/>
                <w:sz w:val="28"/>
                <w:szCs w:val="28"/>
              </w:rPr>
              <w:t>Директор</w:t>
            </w:r>
            <w:r w:rsidR="00D34F02" w:rsidRPr="00D34F02">
              <w:rPr>
                <w:bCs/>
                <w:sz w:val="28"/>
                <w:szCs w:val="28"/>
              </w:rPr>
              <w:t xml:space="preserve"> </w:t>
            </w:r>
            <w:r w:rsidR="00F77D10" w:rsidRPr="00D34F02">
              <w:rPr>
                <w:bCs/>
                <w:sz w:val="28"/>
                <w:szCs w:val="28"/>
              </w:rPr>
              <w:t>ГБПОУ «КПГТ»</w:t>
            </w:r>
            <w:r w:rsidR="00F77D10" w:rsidRPr="00D34F02">
              <w:rPr>
                <w:sz w:val="28"/>
                <w:szCs w:val="28"/>
              </w:rPr>
              <w:t xml:space="preserve"> </w:t>
            </w:r>
          </w:p>
          <w:p w:rsidR="00AD6C22" w:rsidRPr="00D34F02" w:rsidRDefault="00A660E8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___________ Гвоздева Т</w:t>
            </w:r>
            <w:r w:rsidR="00F77D10" w:rsidRPr="00D34F02">
              <w:rPr>
                <w:sz w:val="28"/>
                <w:szCs w:val="28"/>
              </w:rPr>
              <w:t>.</w:t>
            </w:r>
            <w:r w:rsidRPr="00D34F02">
              <w:rPr>
                <w:sz w:val="28"/>
                <w:szCs w:val="28"/>
              </w:rPr>
              <w:t>А</w:t>
            </w:r>
            <w:r w:rsidR="00F77D10" w:rsidRPr="00D34F02">
              <w:rPr>
                <w:sz w:val="28"/>
                <w:szCs w:val="28"/>
              </w:rPr>
              <w:t>.</w:t>
            </w:r>
          </w:p>
          <w:p w:rsidR="00AD6C22" w:rsidRPr="00D34F02" w:rsidRDefault="00AD6C22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</w:p>
          <w:p w:rsidR="00AD6C22" w:rsidRPr="00D34F02" w:rsidRDefault="00F77D10">
            <w:pPr>
              <w:pStyle w:val="Standard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Standard"/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C104C7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 w:rsidRPr="00D34F02">
        <w:rPr>
          <w:bCs/>
          <w:sz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по профессии </w:t>
      </w:r>
      <w:r w:rsidR="00791797" w:rsidRPr="00791797">
        <w:rPr>
          <w:sz w:val="28"/>
          <w:szCs w:val="28"/>
        </w:rPr>
        <w:t>54.01.06 Изготовитель художественных изделий и металла</w:t>
      </w:r>
      <w:r w:rsidRPr="00D34F02">
        <w:rPr>
          <w:bCs/>
          <w:sz w:val="28"/>
        </w:rPr>
        <w:t xml:space="preserve"> и примерной программы общеобразовательной учебной дисциплины «Русский язык»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2015 г.</w:t>
      </w:r>
    </w:p>
    <w:p w:rsidR="00AD6C22" w:rsidRPr="00D34F02" w:rsidRDefault="00F77D10" w:rsidP="00851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</w:rPr>
      </w:pPr>
      <w:r w:rsidRPr="00D34F02">
        <w:rPr>
          <w:sz w:val="28"/>
        </w:rPr>
        <w:t xml:space="preserve">- учебного плана, утвержденного Приказом директора ГБПОУ «Каслинский промышленно-гуманитарный техникум» от </w:t>
      </w:r>
      <w:r w:rsidR="00C104C7" w:rsidRPr="00D34F02">
        <w:rPr>
          <w:sz w:val="28"/>
        </w:rPr>
        <w:t>26.06.2020 г. №01-03/391уч</w:t>
      </w:r>
      <w:r w:rsidRPr="00D34F02">
        <w:rPr>
          <w:sz w:val="28"/>
        </w:rPr>
        <w:t>.</w:t>
      </w: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AD6C22" w:rsidRPr="00D34F02" w:rsidRDefault="00F77D10">
      <w:pPr>
        <w:pStyle w:val="Standard"/>
        <w:spacing w:line="276" w:lineRule="auto"/>
        <w:ind w:firstLine="709"/>
        <w:jc w:val="both"/>
        <w:rPr>
          <w:spacing w:val="-20"/>
          <w:sz w:val="28"/>
        </w:rPr>
      </w:pPr>
      <w:r w:rsidRPr="00D34F02">
        <w:rPr>
          <w:sz w:val="28"/>
        </w:rPr>
        <w:t xml:space="preserve">Организация – разработчик: </w:t>
      </w:r>
      <w:r w:rsidR="00C104C7" w:rsidRPr="00D34F02">
        <w:rPr>
          <w:spacing w:val="-20"/>
          <w:sz w:val="28"/>
        </w:rPr>
        <w:t>ГБПОУ</w:t>
      </w:r>
      <w:r w:rsidRPr="00D34F02">
        <w:rPr>
          <w:spacing w:val="-20"/>
          <w:sz w:val="28"/>
        </w:rPr>
        <w:t xml:space="preserve"> «К</w:t>
      </w:r>
      <w:r w:rsidR="00C104C7" w:rsidRPr="00D34F02">
        <w:rPr>
          <w:spacing w:val="-20"/>
          <w:sz w:val="28"/>
        </w:rPr>
        <w:t>аслинский промышленно-гуманитарный техникум</w:t>
      </w:r>
      <w:r w:rsidRPr="00D34F02">
        <w:rPr>
          <w:spacing w:val="-20"/>
          <w:sz w:val="28"/>
        </w:rPr>
        <w:t xml:space="preserve">»; </w:t>
      </w:r>
    </w:p>
    <w:p w:rsidR="00AD6C22" w:rsidRPr="00D34F02" w:rsidRDefault="00AD6C22">
      <w:pPr>
        <w:pStyle w:val="Standard"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  <w:r w:rsidRPr="00570421">
        <w:rPr>
          <w:sz w:val="28"/>
        </w:rPr>
        <w:t xml:space="preserve">Разработчик: </w:t>
      </w:r>
      <w:r w:rsidR="00544D94" w:rsidRPr="00570421">
        <w:rPr>
          <w:spacing w:val="-20"/>
          <w:sz w:val="28"/>
        </w:rPr>
        <w:t>Хиляева Рита Рафгатовна,</w:t>
      </w:r>
      <w:r w:rsidRPr="00570421">
        <w:rPr>
          <w:spacing w:val="-20"/>
          <w:sz w:val="28"/>
        </w:rPr>
        <w:t xml:space="preserve"> преподаватель </w:t>
      </w:r>
      <w:r w:rsidRPr="00570421">
        <w:rPr>
          <w:sz w:val="28"/>
        </w:rPr>
        <w:t>Нязепетровского филиала</w:t>
      </w:r>
      <w:r w:rsidRPr="00570421">
        <w:rPr>
          <w:spacing w:val="-20"/>
          <w:sz w:val="28"/>
        </w:rPr>
        <w:t xml:space="preserve"> ГБПОУ  «КПГТ» первой категории</w:t>
      </w: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lastRenderedPageBreak/>
        <w:t>СОДЕРЖАНИЕ</w:t>
      </w:r>
    </w:p>
    <w:p w:rsidR="00AD6C22" w:rsidRPr="00D34F02" w:rsidRDefault="00DD39A5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begin"/>
      </w:r>
      <w:r w:rsidR="00F77D10" w:rsidRPr="00D34F02">
        <w:rPr>
          <w:sz w:val="28"/>
          <w:szCs w:val="28"/>
        </w:rPr>
        <w:instrText xml:space="preserve"> TOC \o \h </w:instrText>
      </w:r>
      <w:r w:rsidRPr="00D34F02">
        <w:rPr>
          <w:sz w:val="28"/>
          <w:szCs w:val="28"/>
        </w:rPr>
        <w:fldChar w:fldCharType="separate"/>
      </w:r>
      <w:r w:rsidR="00F77D10" w:rsidRPr="00D34F02">
        <w:rPr>
          <w:sz w:val="28"/>
          <w:szCs w:val="28"/>
        </w:rPr>
        <w:t>1. ПАСПОР</w:t>
      </w:r>
      <w:r w:rsidR="009E0FBF" w:rsidRPr="00D34F02">
        <w:rPr>
          <w:sz w:val="28"/>
          <w:szCs w:val="28"/>
        </w:rPr>
        <w:t>Т ПРОГРАММЫ УЧЕБНОЙ ДИСЦИПЛИНЫ</w:t>
      </w:r>
      <w:r w:rsidR="009E0FBF" w:rsidRPr="00D34F02">
        <w:rPr>
          <w:sz w:val="28"/>
          <w:szCs w:val="28"/>
        </w:rPr>
        <w:tab/>
        <w:t>4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 xml:space="preserve">2. СТРУКТУРА И </w:t>
      </w:r>
      <w:r w:rsidR="009E0FBF" w:rsidRPr="00D34F02">
        <w:rPr>
          <w:sz w:val="28"/>
          <w:szCs w:val="28"/>
        </w:rPr>
        <w:t>СОДЕРЖАНИЕ УЧЕБНОЙ ДИСЦИПЛИНЫ</w:t>
      </w:r>
      <w:r w:rsidR="009E0FBF" w:rsidRPr="00D34F02">
        <w:rPr>
          <w:sz w:val="28"/>
          <w:szCs w:val="28"/>
        </w:rPr>
        <w:tab/>
        <w:t>12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3 УСЛОВИЯ РЕАЛИЗАЦИИ РАБОЧЕЙ</w:t>
      </w:r>
      <w:r w:rsidR="009E0FBF" w:rsidRPr="00D34F02">
        <w:rPr>
          <w:sz w:val="28"/>
          <w:szCs w:val="28"/>
        </w:rPr>
        <w:t xml:space="preserve"> ПРОГРАММЫ УЧЕБНОЙ ДИСЦИПЛИНЫ</w:t>
      </w:r>
      <w:r w:rsidR="009E0FBF" w:rsidRPr="00D34F02">
        <w:rPr>
          <w:sz w:val="28"/>
          <w:szCs w:val="28"/>
        </w:rPr>
        <w:tab/>
        <w:t>26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4. КОНТРОЛЬ И ОЦЕНКА РЕЗУЛЬТАТО</w:t>
      </w:r>
      <w:r w:rsidR="009E0FBF" w:rsidRPr="00D34F02">
        <w:rPr>
          <w:sz w:val="28"/>
          <w:szCs w:val="28"/>
        </w:rPr>
        <w:t>В ОСВОЕНИЯ УЧЕБНОЙ ДИСЦИПЛИНЫ</w:t>
      </w:r>
      <w:r w:rsidR="009E0FBF" w:rsidRPr="00D34F02">
        <w:rPr>
          <w:sz w:val="28"/>
          <w:szCs w:val="28"/>
        </w:rPr>
        <w:tab/>
        <w:t>33</w:t>
      </w:r>
    </w:p>
    <w:p w:rsidR="00AD6C22" w:rsidRPr="00D34F02" w:rsidRDefault="00DD39A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end"/>
      </w:r>
      <w:r w:rsidR="00F77D10" w:rsidRPr="00D34F02">
        <w:br w:type="page"/>
      </w:r>
    </w:p>
    <w:p w:rsidR="00AD6C22" w:rsidRPr="00D34F02" w:rsidRDefault="00F77D10">
      <w:pPr>
        <w:pStyle w:val="2"/>
        <w:rPr>
          <w:caps/>
          <w:szCs w:val="28"/>
        </w:rPr>
      </w:pPr>
      <w:bookmarkStart w:id="0" w:name="_Toc11412083"/>
      <w:bookmarkEnd w:id="0"/>
      <w:r w:rsidRPr="00D34F02">
        <w:rPr>
          <w:caps/>
          <w:szCs w:val="28"/>
        </w:rPr>
        <w:lastRenderedPageBreak/>
        <w:t xml:space="preserve">1. </w:t>
      </w:r>
      <w:r w:rsidRPr="00D34F02">
        <w:t>ПАСПОРТ ПРОГРАММЫ УЧЕБНОЙ ДИСЦИПЛИНЫ</w:t>
      </w:r>
    </w:p>
    <w:p w:rsidR="00AD6C22" w:rsidRPr="00D34F02" w:rsidRDefault="00D34F0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1.1 </w:t>
      </w:r>
      <w:r w:rsidR="00F77D10" w:rsidRPr="00D34F02">
        <w:rPr>
          <w:b/>
          <w:sz w:val="28"/>
          <w:szCs w:val="28"/>
        </w:rPr>
        <w:t>Область применения программы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Программа учебной дисциплины общеобразовательного цикла «Русский язык»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естественнонаучного профиля программы подготовки квалифицированных рабочих и служащих, реализуемой на базе основного общего образования, с получением среднего общего образования.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Министерства образования и науки РФ от 29.05.2007 03-1180); 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и Рекомендациями с изменениями (Одобрено Научно-методическим советомЦентра профессионального образованияи систем квалификаций ФГАУ «ФИРО»Протокол № 3 от 25 мая 2017 г.)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b/>
          <w:bCs/>
          <w:spacing w:val="-10"/>
          <w:sz w:val="28"/>
          <w:szCs w:val="28"/>
        </w:rPr>
        <w:lastRenderedPageBreak/>
        <w:t>1.2.</w:t>
      </w:r>
      <w:r w:rsidRPr="00D34F02">
        <w:rPr>
          <w:b/>
          <w:bCs/>
          <w:sz w:val="28"/>
          <w:szCs w:val="28"/>
        </w:rPr>
        <w:tab/>
      </w:r>
      <w:r w:rsidRPr="00D34F02">
        <w:rPr>
          <w:b/>
          <w:sz w:val="28"/>
          <w:szCs w:val="28"/>
        </w:rPr>
        <w:t xml:space="preserve">Общая характеристика учебной дисциплины «Русский язык» 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реальном образовательном процессе формирование указанных компетенций проис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ходит при изучении каждой темы, поскольку все виды компетенций взаимосвязаны.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Коммуникативная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компетенция формируется в процессе работы по овладению обучающимися всеми видами речевой деятельности (слушанием, чтением, говорени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языковой</w:t>
      </w:r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лингвистической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(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языковедческой</w:t>
      </w:r>
      <w:r w:rsidRPr="00D34F02">
        <w:rPr>
          <w:rStyle w:val="15"/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lastRenderedPageBreak/>
        <w:t>компетен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культуроведческой</w:t>
      </w:r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компетенции нацелено на осознание язы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Изучение общеобразовательной учебной дисциплины «Русский язык» завершается подведением итогов в форме экзамена в рамках проме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AD6C22" w:rsidRPr="00D34F02" w:rsidRDefault="00F77D10">
      <w:pPr>
        <w:pStyle w:val="4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02">
        <w:rPr>
          <w:rFonts w:ascii="Times New Roman" w:hAnsi="Times New Roman" w:cs="Times New Roman"/>
          <w:b/>
          <w:sz w:val="28"/>
          <w:szCs w:val="28"/>
        </w:rPr>
        <w:t xml:space="preserve">1.3. Место дисциплины в структуре основной профессиональной образовательной программы.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дисциплина «Русский язык» является общеобразовательной учебной дисциплиной (общие), из обязательной предметной области «Русский язык» ФГОС среднего общего образования, для всех профессий среднего профессионального образования естественнонаучного профиля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1.4. Цели и задачи дисциплины – требования к результатам освоения дисциплины: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Содержание программы «Русский язык» направлено на достижение следующих целей: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- совершенствование общеучебных умений и навыков обучаемых: языковых, речемыслительных, орфографических, пунктуационных, стилистических;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lastRenderedPageBreak/>
        <w:t>- формирование функциональной грамотности и всех видов компетенций (лингвистической (языковедческой), коммуникативной, культуроведческой);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-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дальнейшее развитие и совершенствование способности и готовности к речевому взаимодействию и социальной адаптации; готовности к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Освоение содержания учебной дисциплины «Русский язык» обеспечивает студентами следующих результатов: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-личностных: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-чувство уважения к русскому (родному) языку, который сохраняет и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-понимание роли родного языка как основы успешной социализации личности;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-осознание эстетической ценности, потребности сохранить чистоту русского языка как явление национальной культуры;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поликультурном мире;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самостоятельной, творческой и ответственной деятельности;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-способность к самооценке на основе наблюдения за собственной речью, потребность речевого самосовершенствования;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-метапредметных: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-владение всеми видами речевой деятельно-сти: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аудированием,чтением(пониманием),говорением,письмом;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-владение языковыми средствами-умение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учебно-исследовательской, проектной и других видах деятельности.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-овладение нормами речевого поведения в различных ситуациях межличностного и межкультурного общения.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-умение извлекать необходимую информацию из различных источников: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учебно-научных текстов, справочной литературы, средств массовой информации, информационных и коммуникационных технологий для решения когнетивных, коммуникативных задач в процессе изучения русского языка.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предметных: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представлений о системе стилей языка художественной литературы;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понятий о нормах русского литературного языка и применение знаний о них в речевой практике;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изучаемых учебных дисциплин),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социально-культурной и деловой сферах общения;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самоанализа и самооценки на основе наблюдений за собственной речью;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анализировать текст с точки зрения наличия в нем явной и скрытой, основной и второстепенной информации;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представлять тексты в виде тезисов, конспектов, анно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таций, рефератов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сочинений различных жанров;</w:t>
      </w:r>
    </w:p>
    <w:p w:rsidR="00AD6C22" w:rsidRPr="00D34F02" w:rsidRDefault="00851B6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</w:t>
      </w:r>
      <w:r w:rsidR="00F77D10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формированность представлений об изобразительно-выразительных возможности русского языка.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умений учитывать исторический историко-культурный контекст и контекст творчества писателя в процессе анализа текста;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сформированность представлений о системе стилей языка художественной литературы.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базового уровня.</w:t>
      </w:r>
    </w:p>
    <w:p w:rsidR="00AD6C22" w:rsidRPr="00791797" w:rsidRDefault="00F77D10" w:rsidP="00791797">
      <w:pPr>
        <w:pStyle w:val="21"/>
        <w:shd w:val="clear" w:color="auto" w:fill="auto"/>
        <w:spacing w:before="0" w:line="276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изучения учебной дисциплины «Русский язык» </w:t>
      </w:r>
      <w:r w:rsidR="00D34F02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выпускник, освоивший ППКРС, по</w:t>
      </w:r>
      <w:r w:rsidR="00570421">
        <w:rPr>
          <w:rFonts w:ascii="Times New Roman" w:hAnsi="Times New Roman" w:cs="Times New Roman"/>
          <w:color w:val="auto"/>
          <w:sz w:val="28"/>
          <w:szCs w:val="28"/>
        </w:rPr>
        <w:t xml:space="preserve"> профессии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1797">
        <w:rPr>
          <w:rFonts w:ascii="Times New Roman" w:hAnsi="Times New Roman" w:cs="Times New Roman"/>
          <w:sz w:val="28"/>
          <w:szCs w:val="28"/>
        </w:rPr>
        <w:t>54.01.06 Изготовитель художественных изделий из металла</w:t>
      </w: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должен обладать </w:t>
      </w: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общими компетенциями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91797">
        <w:rPr>
          <w:rFonts w:ascii="Times New Roman" w:hAnsi="Times New Roman" w:cs="Times New Roman"/>
          <w:color w:val="auto"/>
          <w:sz w:val="28"/>
          <w:szCs w:val="28"/>
        </w:rPr>
        <w:t xml:space="preserve">включающими в себя способность: </w:t>
      </w:r>
    </w:p>
    <w:p w:rsidR="00791797" w:rsidRPr="00791797" w:rsidRDefault="00791797" w:rsidP="00791797">
      <w:pPr>
        <w:pStyle w:val="ConsPlusNormal"/>
        <w:spacing w:line="276" w:lineRule="auto"/>
        <w:ind w:firstLine="540"/>
        <w:jc w:val="both"/>
        <w:rPr>
          <w:szCs w:val="28"/>
        </w:rPr>
      </w:pPr>
      <w:r w:rsidRPr="00791797">
        <w:rPr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791797" w:rsidRPr="00791797" w:rsidRDefault="00791797" w:rsidP="00791797">
      <w:pPr>
        <w:pStyle w:val="ConsPlusNormal"/>
        <w:spacing w:line="276" w:lineRule="auto"/>
        <w:ind w:firstLine="540"/>
        <w:jc w:val="both"/>
        <w:rPr>
          <w:szCs w:val="28"/>
        </w:rPr>
      </w:pPr>
      <w:r w:rsidRPr="00791797">
        <w:rPr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91797" w:rsidRPr="00791797" w:rsidRDefault="00791797" w:rsidP="00791797">
      <w:pPr>
        <w:pStyle w:val="ConsPlusNormal"/>
        <w:spacing w:line="276" w:lineRule="auto"/>
        <w:ind w:firstLine="540"/>
        <w:jc w:val="both"/>
        <w:rPr>
          <w:szCs w:val="28"/>
        </w:rPr>
      </w:pPr>
      <w:r w:rsidRPr="00791797">
        <w:rPr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91797" w:rsidRPr="00791797" w:rsidRDefault="00791797" w:rsidP="00791797">
      <w:pPr>
        <w:pStyle w:val="ConsPlusNormal"/>
        <w:spacing w:line="276" w:lineRule="auto"/>
        <w:ind w:firstLine="540"/>
        <w:jc w:val="both"/>
        <w:rPr>
          <w:szCs w:val="28"/>
        </w:rPr>
      </w:pPr>
      <w:r w:rsidRPr="00791797">
        <w:rPr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791797" w:rsidRPr="00791797" w:rsidRDefault="00791797" w:rsidP="00791797">
      <w:pPr>
        <w:pStyle w:val="ConsPlusNormal"/>
        <w:spacing w:line="276" w:lineRule="auto"/>
        <w:ind w:firstLine="540"/>
        <w:jc w:val="both"/>
        <w:rPr>
          <w:szCs w:val="28"/>
        </w:rPr>
      </w:pPr>
      <w:r w:rsidRPr="00791797">
        <w:rPr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91797" w:rsidRPr="00791797" w:rsidRDefault="00791797" w:rsidP="00791797">
      <w:pPr>
        <w:pStyle w:val="ConsPlusNormal"/>
        <w:spacing w:line="276" w:lineRule="auto"/>
        <w:ind w:firstLine="540"/>
        <w:jc w:val="both"/>
        <w:rPr>
          <w:szCs w:val="28"/>
        </w:rPr>
      </w:pPr>
      <w:r w:rsidRPr="00791797">
        <w:rPr>
          <w:szCs w:val="28"/>
        </w:rPr>
        <w:t>ОК 6. Работать в команде, эффективно общаться с коллегами, руководством, клиентами.</w:t>
      </w:r>
    </w:p>
    <w:p w:rsidR="00791797" w:rsidRPr="00791797" w:rsidRDefault="00791797" w:rsidP="00791797">
      <w:pPr>
        <w:spacing w:line="276" w:lineRule="auto"/>
        <w:ind w:firstLine="709"/>
        <w:jc w:val="both"/>
        <w:rPr>
          <w:sz w:val="28"/>
          <w:szCs w:val="28"/>
        </w:rPr>
      </w:pPr>
      <w:r w:rsidRPr="00791797">
        <w:rPr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</w:t>
      </w:r>
      <w:r w:rsidRPr="00791797">
        <w:rPr>
          <w:sz w:val="28"/>
          <w:szCs w:val="28"/>
        </w:rPr>
        <w:t>)</w:t>
      </w:r>
    </w:p>
    <w:p w:rsidR="00AD6C22" w:rsidRPr="00D34F02" w:rsidRDefault="00F77D10" w:rsidP="00791797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34F02">
        <w:rPr>
          <w:rFonts w:eastAsia="Calibri"/>
          <w:b/>
          <w:sz w:val="28"/>
          <w:szCs w:val="28"/>
        </w:rPr>
        <w:t xml:space="preserve">1.6 Количество часов на освоение дисциплины 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нагру</w:t>
      </w:r>
      <w:r w:rsidRPr="00D34F02">
        <w:rPr>
          <w:sz w:val="28"/>
          <w:szCs w:val="28"/>
        </w:rPr>
        <w:t>зка во взаимодейст</w:t>
      </w:r>
      <w:r w:rsidR="00D34F02">
        <w:rPr>
          <w:sz w:val="28"/>
          <w:szCs w:val="28"/>
        </w:rPr>
        <w:t>вии с преподавателем составляет</w:t>
      </w:r>
      <w:r w:rsidRPr="00D34F02">
        <w:rPr>
          <w:sz w:val="28"/>
          <w:szCs w:val="28"/>
        </w:rPr>
        <w:t xml:space="preserve"> 1</w:t>
      </w:r>
      <w:r w:rsidR="00791797">
        <w:rPr>
          <w:sz w:val="28"/>
          <w:szCs w:val="28"/>
        </w:rPr>
        <w:t>64</w:t>
      </w:r>
      <w:r w:rsidRPr="00D34F02">
        <w:rPr>
          <w:rFonts w:eastAsia="Calibri"/>
          <w:sz w:val="28"/>
          <w:szCs w:val="28"/>
        </w:rPr>
        <w:t xml:space="preserve"> часов.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Итоговая аттестация –</w:t>
      </w:r>
      <w:r w:rsidR="00D34F02">
        <w:rPr>
          <w:rFonts w:eastAsia="Calibri"/>
          <w:sz w:val="28"/>
          <w:szCs w:val="28"/>
        </w:rPr>
        <w:t xml:space="preserve"> </w:t>
      </w:r>
      <w:r w:rsidRPr="00D34F02">
        <w:rPr>
          <w:rFonts w:eastAsia="Calibri"/>
          <w:sz w:val="28"/>
          <w:szCs w:val="28"/>
        </w:rPr>
        <w:t>комплексный экзамен.</w:t>
      </w: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F77D10">
      <w:pPr>
        <w:pStyle w:val="2"/>
      </w:pPr>
      <w:bookmarkStart w:id="1" w:name="_Toc11412084"/>
      <w:bookmarkEnd w:id="1"/>
      <w:r w:rsidRPr="00D34F02">
        <w:t>2. СТРУКТУРА И СОДЕРЖАНИЕ УЧЕБНОЙ ДИСЦИПЛИНЫ</w:t>
      </w:r>
    </w:p>
    <w:p w:rsidR="00AD6C22" w:rsidRPr="00D34F02" w:rsidRDefault="00D34F02" w:rsidP="00A660E8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F77D10" w:rsidRPr="00D34F02">
        <w:rPr>
          <w:b/>
          <w:sz w:val="28"/>
          <w:szCs w:val="28"/>
        </w:rPr>
        <w:t>Объем учебной дисциплины и виды учебной работы</w:t>
      </w:r>
    </w:p>
    <w:p w:rsidR="00AD6C22" w:rsidRPr="00D34F02" w:rsidRDefault="00AD6C22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both"/>
        <w:rPr>
          <w:b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/>
          <w:sz w:val="28"/>
          <w:szCs w:val="28"/>
        </w:rPr>
      </w:pP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2"/>
        <w:gridCol w:w="2792"/>
      </w:tblGrid>
      <w:tr w:rsidR="00D34F02" w:rsidRPr="00D34F02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</w:rPr>
            </w:pPr>
            <w:r w:rsidRPr="00D34F02">
              <w:rPr>
                <w:rFonts w:eastAsia="Calibri"/>
              </w:rPr>
              <w:t>Вид учебной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Объем часов</w:t>
            </w: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rFonts w:eastAsia="Calibri"/>
              </w:rPr>
            </w:pPr>
            <w:r w:rsidRPr="00D34F02">
              <w:rPr>
                <w:rFonts w:eastAsia="Calibri"/>
              </w:rPr>
              <w:t>Максимальная учебная нагрузка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79179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164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Обязательная аудиторная учебная нагрузка (всего)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79179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116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в том числе: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лабораторные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практические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контрольные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Самостоятельная работа студента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iCs/>
              </w:rPr>
              <w:t>Не предусмотрена</w:t>
            </w:r>
          </w:p>
        </w:tc>
      </w:tr>
      <w:tr w:rsidR="00D34F02" w:rsidRPr="00D34F02">
        <w:trPr>
          <w:trHeight w:val="1024"/>
        </w:trPr>
        <w:tc>
          <w:tcPr>
            <w:tcW w:w="9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rPr>
                <w:rFonts w:eastAsia="Calibri"/>
                <w:iCs/>
              </w:rPr>
            </w:pPr>
          </w:p>
          <w:p w:rsidR="00AD6C22" w:rsidRPr="00D34F02" w:rsidRDefault="00F77D10">
            <w:pPr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Итоговая аттестация в форме</w:t>
            </w:r>
            <w:r w:rsidRPr="00D34F02">
              <w:rPr>
                <w:rFonts w:eastAsia="Calibri"/>
              </w:rPr>
              <w:t xml:space="preserve"> </w:t>
            </w:r>
            <w:r w:rsidRPr="00D34F02">
              <w:rPr>
                <w:rFonts w:eastAsia="Calibri"/>
                <w:u w:val="single"/>
              </w:rPr>
              <w:t>комплексного экзамена</w:t>
            </w:r>
            <w:r w:rsidRPr="00D34F02">
              <w:rPr>
                <w:rFonts w:eastAsia="Calibri"/>
                <w:iCs/>
              </w:rPr>
              <w:t xml:space="preserve">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sectPr w:rsidR="00AD6C22" w:rsidRPr="00D34F02">
          <w:footerReference w:type="default" r:id="rId7"/>
          <w:endnotePr>
            <w:numFmt w:val="decimal"/>
          </w:endnotePr>
          <w:pgSz w:w="11906" w:h="16838"/>
          <w:pgMar w:top="1134" w:right="850" w:bottom="1134" w:left="1701" w:header="720" w:footer="567" w:gutter="0"/>
          <w:pgNumType w:start="1"/>
          <w:cols w:space="720"/>
          <w:titlePg/>
        </w:sectPr>
      </w:pPr>
    </w:p>
    <w:p w:rsidR="00AD6C22" w:rsidRPr="00D34F02" w:rsidRDefault="00F77D10">
      <w:pPr>
        <w:widowControl w:val="0"/>
        <w:ind w:left="169" w:right="104"/>
        <w:jc w:val="both"/>
        <w:rPr>
          <w:b/>
          <w:bCs/>
          <w:sz w:val="28"/>
          <w:szCs w:val="28"/>
        </w:rPr>
      </w:pPr>
      <w:r w:rsidRPr="00D34F02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Pr="00D34F02">
        <w:rPr>
          <w:b/>
          <w:bCs/>
          <w:sz w:val="28"/>
          <w:szCs w:val="28"/>
        </w:rPr>
        <w:t xml:space="preserve">ОУДБ.01 </w:t>
      </w:r>
      <w:r w:rsidRPr="00D34F02">
        <w:rPr>
          <w:b/>
          <w:sz w:val="28"/>
          <w:szCs w:val="28"/>
        </w:rPr>
        <w:t>«Русский язык» (1,2,3,4 семестры)</w:t>
      </w:r>
    </w:p>
    <w:p w:rsidR="00AD6C22" w:rsidRPr="00D34F02" w:rsidRDefault="00F77D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34F02">
        <w:rPr>
          <w:b/>
          <w:sz w:val="28"/>
          <w:szCs w:val="28"/>
        </w:rPr>
        <w:t xml:space="preserve"> </w:t>
      </w:r>
    </w:p>
    <w:tbl>
      <w:tblPr>
        <w:tblW w:w="149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9808"/>
        <w:gridCol w:w="1133"/>
        <w:gridCol w:w="1206"/>
      </w:tblGrid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Наименование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разделов и тем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Уровень освоения</w:t>
            </w: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</w:tc>
      </w:tr>
      <w:tr w:rsidR="00D34F02" w:rsidRPr="00D34F02">
        <w:trPr>
          <w:trHeight w:val="26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Введение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</w:tr>
      <w:tr w:rsidR="00D34F02" w:rsidRPr="00D34F02">
        <w:trPr>
          <w:trHeight w:val="16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система. Основные уровни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фессий СПО и специальностей СПО.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center"/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1</w:t>
            </w:r>
          </w:p>
          <w:p w:rsidR="00AD6C22" w:rsidRPr="00D34F02" w:rsidRDefault="00F77D10">
            <w:pPr>
              <w:spacing w:after="88"/>
              <w:ind w:right="20"/>
              <w:jc w:val="center"/>
            </w:pP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  <w:p w:rsidR="00AD6C22" w:rsidRPr="00D34F02" w:rsidRDefault="00AD6C22">
            <w:pPr>
              <w:ind w:firstLine="256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7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и речь. Виды речевой деятельности. Речевая ситуация и ее компоненты. Основные требования к речи: правильность, точность, выразительность, умест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ность употребления языковых средств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Функциональные стили речи и их особенности. Разговорный стиль речи, его основные признаки, сфера использования.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аучный стиль речи. Основные жанры научного стиля: доклад, статья, сообще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и др. Официально-деловой стиль речи, его признаки, назначение. Жанры официально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делового стиля: заявление, доверенность, расписка, резюме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7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 речи, его назначение. Основные жанры публицистиче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ского стиля. Основы ораторского искусства. Подготовка публичной речи. Особен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ности построения публичного выступления.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26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Текст как произведение речи. Признаки, структура текста. Сложное синтакси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Функционально-смысловые типы речи (повествование, описание, рассуждение). Лингвостилистический анализ текста.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среди других языков мира. Языковой вкус. Языковая норма. Языковая агрессия. Языковой портрет современника.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Молодежный сленг и жаргон.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М.В. Ломоносова в развитии и популяризации русского литера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турного языка. А.С. Пушкин — создатель современного русского литературного языка.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литературный язык на рубеже XX—XXI веков. Язык и культура. Культурно-речевые традиции русского языка и современное состояние русской устной речи. Виды делового общения, их языковые особенности.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Языковые особенности научного стиля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Особенности художественного стиля.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стиль: языковые особенности, сфера использования.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Экспрессивные средства языка в художественном тексте. СМИ и культура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основных стилевых разновидностей письменной и устной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30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типа, стиля, жанра текста (по заданному способу. Анализ структуры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Лингвостилистический (стилистический, речеведческий) анализ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Освоение видов переработки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Изучение особенностей построения текста разных функциональных типов. Составление связного высказывания на заданную тему, в том числе на лингви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стическую.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Изучение графических средств передачи устной речи на письме, основных типов орфограмм. Выполнение упражнений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6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bCs/>
              </w:rPr>
            </w:pPr>
            <w:r w:rsidRPr="00D34F02">
              <w:rPr>
                <w:bCs/>
              </w:rPr>
              <w:t>Изучение правил написания слов. Составление алгоритмов и таблиц по орфографии.</w:t>
            </w:r>
          </w:p>
          <w:p w:rsidR="00AD6C22" w:rsidRPr="00D34F02" w:rsidRDefault="00F77D10">
            <w:pPr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Выполнение упражнений.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/>
                <w:bCs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1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2.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84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bCs/>
              </w:rPr>
              <w:t>2</w:t>
            </w:r>
          </w:p>
          <w:p w:rsidR="00AD6C22" w:rsidRPr="00D34F02" w:rsidRDefault="00F77D10">
            <w:pPr>
              <w:spacing w:after="145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34F02">
              <w:rPr>
                <w:b/>
                <w:bCs/>
              </w:rPr>
              <w:t xml:space="preserve">Содержание учебного материала (расписано по темам):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99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Фонетические единицы. Звук и фонема. Открытый и закрытый слоги. Соотно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ский разбор слова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Орфоэпические нормы: произносительные нормы и нормы ударения. Произно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гласных и согласных звуков, заимствованных слов. Использование орфо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эпического словаря.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9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после шипящих 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ц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приставок на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-.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после приставок.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закономерностей функционирования фонетической системы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Фонетический, орфоэпический и графический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8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выразительными средствами фонетики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Style w:val="3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самостоятельная работа</w:t>
            </w:r>
            <w:r w:rsidRPr="00D34F02">
              <w:rPr>
                <w:rStyle w:val="4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</w:tc>
      </w:tr>
      <w:tr w:rsidR="00D34F02" w:rsidRPr="00D34F02">
        <w:trPr>
          <w:trHeight w:val="4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7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  <w:spacing w:val="-8"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spacing w:val="-8"/>
              </w:rPr>
              <w:t>3</w:t>
            </w: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lastRenderedPageBreak/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2-3</w:t>
            </w:r>
          </w:p>
        </w:tc>
      </w:tr>
      <w:tr w:rsidR="00D34F02" w:rsidRPr="00D34F02">
        <w:trPr>
          <w:trHeight w:val="8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лексика с точки зрения ее происхождения (исконно русская, заимство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ванная лексика, старославянизмы).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3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ская лексика.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Фразеологизмы. Отличие фразеологизма от слова. Употребление фразеоло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гизмов в речи. Афоризмы. Лексические и фразеологические словари. Лексико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фразеологический разбор.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Лексические нормы. Лексические ошибки и их исправление. Ошибки в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лении фразеологических единиц и их исправление.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Формы существования национального русского языка: русский литературный язык, просторечие, диалекты, жаргонизмы.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Стилистическое использование профессиональной и терминологической лексики в произведениях художественной литературы.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Антонимы и их роль в речи. Синонимия в русском языке. Типы синонимов. Роль синонимов в организации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Старославянизмы и их роль в развитии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Русская фразеология как средство экспрессивности в русском языке. 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2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Лингвистическое исследование лексических и фразеологических единиц — вы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ведение алгоритма лексического анализа.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личных сфер употребления.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8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Лексический и фразеологический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Подбор текстов с изучаемым языковым явлением.</w:t>
            </w:r>
          </w:p>
          <w:p w:rsidR="00AD6C22" w:rsidRPr="00D34F02" w:rsidRDefault="00F77D10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изобразительно-выразительными средствами лексики.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заданных лексем, в том числе на лингвистическую тему.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49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Морфемика, словообразование,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4</w:t>
            </w:r>
          </w:p>
          <w:p w:rsidR="00AD6C22" w:rsidRPr="00D34F02" w:rsidRDefault="00F77D10">
            <w:pPr>
              <w:jc w:val="center"/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Морфемика, словообразование, орфография</w:t>
            </w: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lastRenderedPageBreak/>
              <w:t xml:space="preserve">   </w:t>
            </w: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</w:tc>
      </w:tr>
      <w:tr w:rsidR="00D34F02" w:rsidRPr="00D34F02">
        <w:trPr>
          <w:trHeight w:val="5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словообразования. Словообразование знаменательных частей речи. Осо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бенности словообразования профессиональной лексики и терминов. Словообразовательный анализ.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чередующихся гласных в корнях слов. Правописание приставок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пре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сложных слов. Наблюдение над значением морфем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одноструктурных слов с морфемами-омонимами; сопоставление слов с морфемами-синонимами.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Распределение слов по словообразовательным гнездам, восстановление словообра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зовательной цепочки. Выработка навыка составления слов с помощью различных словообразовательных моделей и способов словообразования.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94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текстов (устных и письменных) с использованием однокоренных слов, слов одной структуры.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6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Морфемный, словообразовательный, этимологический анализ для понимания внутренней формы слова, наблюдения за историческими процессами. 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Изучение морфемного состава слов.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Работа со словарями.  Выполнение упражнений</w:t>
            </w:r>
            <w:r w:rsidRPr="00D34F02">
              <w:rPr>
                <w:b/>
                <w:bCs/>
              </w:rPr>
              <w:t xml:space="preserve"> </w:t>
            </w:r>
            <w:r w:rsidRPr="00D34F02">
              <w:rPr>
                <w:bCs/>
              </w:rPr>
              <w:t>Изучение способов словообразования.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Составление таблицы «Способы словообразования»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Словообразовательный разбор слов. Выполнение упражнений.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3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398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98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5.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6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5</w:t>
            </w:r>
          </w:p>
          <w:p w:rsidR="00AD6C22" w:rsidRPr="00D34F02" w:rsidRDefault="00F77D10">
            <w:pPr>
              <w:spacing w:after="144"/>
              <w:ind w:right="20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Грамматические признаки слова (грамматическое значение, грамматическая 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>ма и синтаксическая функция). Знаменательные и незнаменательные части речи и их роль в построении текста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4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окончаний имен существительных. Правописание сложных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3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числительное. Лексико-грамматические разряды имен числительных.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числительных. Морфологический разбор имени числительного.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оба, обе, двое, трое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других с существительными разного рода.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Местоимение. Значение местоимения. Лексико-грамматические разряды местои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мений. Правописание местоимений. Морфологический разбор местоимения.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5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Глагол. Грамматические признаки глагола.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гла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голами. Морфологический разбор глагола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7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Причастие как особая форма глагола. Образование действительных и страдатель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причастиями. Правописание -н- и -нн- в причастиях и отглагольных прила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гательных. Причастный оборот и знаки препинания в предложении с причастным оборотом. Морфологический разбор 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2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Деепричастие как особая форма глагола. Образование деепричастий совершенного и несовершенного вида.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4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Наречие. Грамматические признаки наречия. Степени сравнения наречий.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наречий. Отличие наречий от слов-омонимов.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Морфологический разбор наречия.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наречия в речи. Использование местоименных наречий для связи предложений в тексте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42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Служебные части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Предлог как часть речи. Правописание предлогов. Отличие производных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логов </w:t>
            </w:r>
            <w:r w:rsidRPr="00D34F02">
              <w:rPr>
                <w:rStyle w:val="0pt0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(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 течение, в продолжение, вследствие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 др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.) от слов-омонимов.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0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предлогов в составе словосочетаний. Употребление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с предлогами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благодаря, вопреки, согласно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Союз как часть речи. Правописание союзов. Отличие союзов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тоже, также, что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softHyphen/>
              <w:t>бы, зато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от слов-омонимов. 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5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Частица как часть речи. Правописание частиц. Правописание частиц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ни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разными частями речи.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ление частиц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4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Междометия и звукоподражательные слова. Правописание междометий и звуко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текста с целью освоения основных понятий морфологии: грамма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тические категории и грамматические значения; выведение алгоритма морфологи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ческого разбора.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значением словоформ разных частей речи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2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и характеристика общего грамматического значения, морфологических и синтаксических признаков слов разных частей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лексического и грамматического значения слов.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нормы употребления сходных грамматических форм в письменной речи обучащихся.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слов и форм слов разных частей речи с помощью различных слово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образовательных моделей и способов словообразования и словоизменения; использова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способа разграничения слов-омонимов, принадлежащих к разным частям речи.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словосочетаний, предложений, текстов (устных и письменных) с ис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пользованием нужной словоформы с учетом различных типов и стилей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Подборов текстов с определенными орфограммами и пунктограммами. Лексико-грамматические разряды имен существительных (на материале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изведений художественной литературы).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Прилагательные, их разряды, синтаксическая и стилистическая роль (на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мере лирики русских поэтов).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01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Категория наклонения глагола и ее роль в текстообразовании.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Вопрос о причастии и деепричастии в русской грамматике.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Наречия и слова категории состояния: семантика, синтаксические функции, употребление. Слова-омонимы в морфологии русского языка.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50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1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6</w:t>
            </w:r>
          </w:p>
          <w:p w:rsidR="00AD6C22" w:rsidRPr="00D34F02" w:rsidRDefault="00F77D10">
            <w:pPr>
              <w:spacing w:after="148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Основные единицы синтаксиса. Словосочетание, предложение, сложное синтак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сическое целое. Словосочетание. Строение словосочетания.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Виды связи слов в словосочетании. Нормы построения словосочетаний. Синтаксический разбор словосочетаний. Значе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ние словосочетания в построении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Простое предложение. Виды предложений по цели высказывания; восклицатель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ные предложения. Интонационное богатство русской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Грамматическая основа простого двусоставного предложения. Тире между подле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жащим и сказуемым. Согласование сказуемого с подлежащим.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второстепенных членов предложения в построении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Односоставное и неполное предложение.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подлежащего.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Односложное простое предложение.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Предложения с однородными членами и знаки препинания в них. Однородные и неоднородные определения.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Предложения с обособленными и уточняющими членами. Обособление определе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ний.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Обособление прило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Знаки препинания при словах, грамматически несвязанных с членами предло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Сложное предложение. Сложносочиненное предложение. Знаки препинания в сложносочиненном предложении. </w:t>
            </w:r>
          </w:p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сложносочиненных предложений в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передачи чужой речи. Знаки препинания при прямой речи. Замена пря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мой речи косвенной. Знаки препинания при цитатах.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словосочетания в построении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Односоставные предложения в русском языке: особенности структуры и семан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тики.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Синтаксическая роль инфинитива.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Предложения с однородными членами и их функции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Обособленные члены предложения и их роль в организации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  <w:tab w:val="left" w:pos="5230"/>
                <w:tab w:val="right" w:pos="7589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Структура и стилистическая роль вводных и вставных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конструкций.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Монолог и диалог. Особенности построения и употребления.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простых предложений.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сложных предложений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сложных предложений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введения чужой речи в текст.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пунктуация и ее назначение.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Порядок слов в предложении и его роль в организации художественного тек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ста. Наблюдение над существенными признаками словосочетания.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Особенности употребления словосочетаний.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Синонимия словосочетаний.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ложения.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роли разных типов простых и сложных предложений в текстообразовании.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роли разных типов простых и сложных предложений в текстообразовании.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по синтаксической синонимии: двусоставное/односоставное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ложение, предложение с обособленными определениями и обстоятельствами / сложноподчиненное предложение с придаточными определительными и обстоятель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ственными и др.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ошибок и недочетов в построении простого (сложного)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схем простых и сложных предложений и составление предложений по схемам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числе на лингвистическую тему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синтаксического и пунктуационного разбора простого предложения.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словосочетаний.  </w:t>
            </w:r>
            <w:r w:rsidRPr="00D34F02">
              <w:rPr>
                <w:bCs/>
              </w:rPr>
              <w:t>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</w:t>
            </w:r>
            <w:r w:rsidRPr="00D34F02">
              <w:rPr>
                <w:bCs/>
              </w:rPr>
              <w:t>простых предложений. 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Синтаксический разбор сложных предложений.  Выполнение упражнений</w:t>
            </w:r>
          </w:p>
          <w:p w:rsidR="00AD6C22" w:rsidRPr="00D34F02" w:rsidRDefault="00F77D10">
            <w:pPr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Составление таблицы «Знаки препинания при прямой речи» Составление схем предложений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Проведение беседы о современном состоянии русского языка.</w:t>
            </w:r>
          </w:p>
          <w:p w:rsidR="00AD6C22" w:rsidRPr="00D34F02" w:rsidRDefault="00F77D10">
            <w:pPr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 xml:space="preserve">Составление монологов и диалогов, их анализ с точки зрения требований к речи. Составление текстов различных стилей. Составление монологов и диалогов.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Cs/>
              </w:rPr>
              <w:t>Стилистический анализ текста. Выполнение упражнении. Составление плана, конспекта, аннотации. Лингвостилистический анализ текста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entury Schoolbook" w:hAnsi="Times New Roman" w:cs="Times New Roman"/>
                <w:spacing w:val="9"/>
                <w:sz w:val="24"/>
                <w:szCs w:val="24"/>
                <w:shd w:val="clear" w:color="auto" w:fill="FFFFFF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ИТОГО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 w:rsidP="00791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91797">
              <w:rPr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ind w:right="-189" w:hanging="70"/>
              <w:rPr>
                <w:rFonts w:eastAsia="Bookman Old Style"/>
                <w:b/>
                <w:spacing w:val="9"/>
                <w:shd w:val="clear" w:color="auto" w:fill="FFFFFF"/>
              </w:rPr>
            </w:pPr>
            <w:r w:rsidRPr="00D34F02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т.ч. практическая работа</w:t>
            </w:r>
            <w:r w:rsidRPr="00D34F02">
              <w:rPr>
                <w:b/>
              </w:rPr>
              <w:t xml:space="preserve"> 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 w:rsidP="00791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91797">
              <w:rPr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</w:tbl>
    <w:p w:rsidR="00AD6C22" w:rsidRPr="00D34F02" w:rsidRDefault="00AD6C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28" w:lineRule="auto"/>
        <w:jc w:val="right"/>
        <w:rPr>
          <w:b/>
          <w:bCs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ИТОГО: обязательной аудиторной учебной нагрузки студента во взаимодействии с преподавателем </w:t>
      </w:r>
    </w:p>
    <w:p w:rsidR="00AD6C22" w:rsidRPr="00D34F02" w:rsidRDefault="0079179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116</w:t>
      </w:r>
      <w:r w:rsidR="00F77D10" w:rsidRPr="00D34F02">
        <w:rPr>
          <w:b/>
          <w:bCs/>
          <w:sz w:val="28"/>
          <w:szCs w:val="28"/>
        </w:rPr>
        <w:t xml:space="preserve"> часа,   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Итоговая аттестация –  комплексный экзамен</w:t>
      </w:r>
    </w:p>
    <w:p w:rsidR="00AD6C22" w:rsidRPr="00D34F02" w:rsidRDefault="00AD6C22">
      <w:pPr>
        <w:sectPr w:rsidR="00AD6C22" w:rsidRPr="00D34F02">
          <w:footerReference w:type="default" r:id="rId8"/>
          <w:endnotePr>
            <w:numFmt w:val="decimal"/>
          </w:endnotePr>
          <w:pgSz w:w="16838" w:h="11906" w:orient="landscape"/>
          <w:pgMar w:top="1134" w:right="1134" w:bottom="567" w:left="1134" w:header="720" w:footer="709" w:gutter="0"/>
          <w:cols w:space="720"/>
        </w:sectPr>
      </w:pPr>
    </w:p>
    <w:p w:rsidR="00AD6C22" w:rsidRPr="00D34F02" w:rsidRDefault="00F77D10">
      <w:pPr>
        <w:pStyle w:val="2"/>
        <w:rPr>
          <w:caps/>
          <w:szCs w:val="28"/>
        </w:rPr>
      </w:pPr>
      <w:bookmarkStart w:id="2" w:name="_Toc11412085"/>
      <w:bookmarkEnd w:id="2"/>
      <w:r w:rsidRPr="00D34F02">
        <w:rPr>
          <w:caps/>
          <w:szCs w:val="28"/>
        </w:rPr>
        <w:lastRenderedPageBreak/>
        <w:t xml:space="preserve">3 </w:t>
      </w:r>
      <w:r w:rsidRPr="00D34F02">
        <w:t>УСЛОВИЯ РЕАЛИЗАЦИИ РАБОЧЕЙ ПРОГРАММЫ УЧЕБНОЙ ДИСЦИПЛИНЫ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Освоение программы учебной дисциплины «Русский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 внеучебной деятельности обучающихся.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 xml:space="preserve"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 обучающихся. 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состав учебно-методического и материально-технического обеспечения программы  учебной дисциплины «Русский язык» входят: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многофункциональный комплекс преподавателя;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информационно-коммуникационные средства;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экранно-звуковые пособия;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 xml:space="preserve">комплект технической документации, в том числе паспорта на средства обучения, 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инструкции по их использованию и технике безопасности;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библиотечный фонд.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«Русский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Библиотечный фонд может быть дополнен энциклопедиями, справочниками, научно-популярной литературой по вопросам языкознания и др.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процессе освоения программы учебной дисциплины «Русский язык» обучающиеся должны иметь возможность доступа к электронным учебным материалам по предмету, имеющимся в свободном доступе в сети Интернет (электронным книгам, практикумам, тестам и др.).</w:t>
      </w:r>
      <w:r w:rsidRPr="00D34F02">
        <w:br w:type="page"/>
      </w:r>
    </w:p>
    <w:p w:rsidR="00AD6C22" w:rsidRPr="00D34F02" w:rsidRDefault="00F77D10">
      <w:pPr>
        <w:spacing w:line="360" w:lineRule="auto"/>
        <w:jc w:val="center"/>
        <w:rPr>
          <w:b/>
          <w:bCs/>
          <w:sz w:val="28"/>
          <w:szCs w:val="28"/>
        </w:rPr>
      </w:pPr>
      <w:bookmarkStart w:id="3" w:name="_Toc11412086"/>
      <w:bookmarkEnd w:id="3"/>
      <w:r w:rsidRPr="00D34F02">
        <w:rPr>
          <w:b/>
          <w:bCs/>
          <w:sz w:val="28"/>
          <w:szCs w:val="28"/>
        </w:rPr>
        <w:lastRenderedPageBreak/>
        <w:t>ИНФОРМАЦИОННОЕ ОБЕСЕЧЕНИЕ ОБУЧЕНИЯ</w:t>
      </w:r>
    </w:p>
    <w:p w:rsidR="00AD6C22" w:rsidRPr="00D34F02" w:rsidRDefault="00F77D1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студентов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Антонова Е.С., 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пособие для подготовки к ЕГЭ: учеб. по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Антонова Е.С., 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учебник для учреждений сред. проф. об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10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11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язык: сб. упражнений: учеб. пособие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Гольцова Н.Г., Шамшин И.В., Мищерина М.А</w:t>
      </w:r>
      <w:r w:rsidRPr="00D34F02">
        <w:rPr>
          <w:rStyle w:val="79pt"/>
          <w:rFonts w:ascii="Times New Roman" w:hAnsi="Times New Roman" w:cs="Times New Roman"/>
          <w:color w:val="auto"/>
          <w:sz w:val="28"/>
          <w:szCs w:val="28"/>
        </w:rPr>
        <w:t>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 и литература. Русский язык (базовый уровень). 10—11 классы: в 2 ч. — М., 2014.</w:t>
      </w:r>
    </w:p>
    <w:p w:rsidR="00AD6C22" w:rsidRPr="00D34F02" w:rsidRDefault="00AD6C22">
      <w:pPr>
        <w:spacing w:line="360" w:lineRule="auto"/>
        <w:ind w:left="720" w:firstLine="709"/>
        <w:jc w:val="both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ind w:left="7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преподавателей</w:t>
      </w:r>
    </w:p>
    <w:p w:rsidR="00AD6C22" w:rsidRPr="00D34F02" w:rsidRDefault="00AD6C22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методические рекомендации: метод. пособие для учреж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дений сред. проф. образования. — М., 2014.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Горшков А.И.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Львова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Таблицы по русскому языку. — М., 2010.</w:t>
      </w:r>
    </w:p>
    <w:p w:rsidR="00AD6C22" w:rsidRPr="00D34F02" w:rsidRDefault="00F77D10">
      <w:pPr>
        <w:numPr>
          <w:ilvl w:val="0"/>
          <w:numId w:val="23"/>
        </w:numPr>
        <w:spacing w:after="305"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Пахнова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Готовимся к устному и письменному экзамену по русскому языку. — М., 2011.</w:t>
      </w:r>
    </w:p>
    <w:p w:rsidR="00AD6C22" w:rsidRPr="00D34F02" w:rsidRDefault="00F77D10">
      <w:pPr>
        <w:spacing w:line="360" w:lineRule="auto"/>
        <w:ind w:left="644" w:firstLine="709"/>
        <w:jc w:val="both"/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4F02">
        <w:rPr>
          <w:rStyle w:val="40pt1"/>
          <w:rFonts w:ascii="Times New Roman" w:hAnsi="Times New Roman" w:cs="Times New Roman"/>
          <w:b/>
          <w:i w:val="0"/>
          <w:color w:val="auto"/>
          <w:sz w:val="28"/>
          <w:szCs w:val="28"/>
        </w:rPr>
        <w:t>Словари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Горбачевич, К.С.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трудностей современного русского языка. — СПб., 2003.</w:t>
      </w:r>
      <w:r w:rsidRPr="00D34F02">
        <w:rPr>
          <w:sz w:val="28"/>
          <w:szCs w:val="28"/>
        </w:rPr>
        <w:t xml:space="preserve"> - 512с.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Граудина, Л.К., Ицкович, В.А., Катлинская,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Грамматическая правильность русской речи. Стилистический словарь вариантов. — 2-е изд., испр. и доп. — М., 2001.</w:t>
      </w:r>
      <w:r w:rsidRPr="00D34F02">
        <w:rPr>
          <w:sz w:val="28"/>
          <w:szCs w:val="28"/>
        </w:rPr>
        <w:t xml:space="preserve"> - 557с.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Иванова, О.Е., Лопатин, В.В., Нечаева И.В., Чельцова Л.К.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орфографический словарь: около 180 000 слов / Российская академия наук. Институт русского языка им. В. В.Виноградова / под ред. В.В. Лопатина. — 2-е изд., испр. и доп. — М., 2004.</w:t>
      </w:r>
      <w:r w:rsidRPr="00D34F02">
        <w:rPr>
          <w:sz w:val="28"/>
          <w:szCs w:val="28"/>
        </w:rPr>
        <w:t xml:space="preserve"> - 896с.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Крысин,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Толковый словарь иноязычных слов. — М., 2008.</w:t>
      </w:r>
      <w:r w:rsidRPr="00D34F02">
        <w:rPr>
          <w:sz w:val="28"/>
          <w:szCs w:val="28"/>
        </w:rPr>
        <w:t xml:space="preserve"> - 944с.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Лекант, П.А., Леденева,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2005.</w:t>
      </w:r>
      <w:r w:rsidRPr="00D34F02"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- 167с.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Львов,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2004.</w:t>
      </w:r>
      <w:r w:rsidRPr="00D34F02">
        <w:rPr>
          <w:sz w:val="28"/>
          <w:szCs w:val="28"/>
        </w:rPr>
        <w:t xml:space="preserve"> - 160с.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Ожегов,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русского языка. Около 60 000 слов и фразеологических выражений. — 25-е изд., испр. и доп. /под общ. ред. Л. И.Скворцова. — М., 2006.</w:t>
      </w:r>
      <w:r w:rsidRPr="00D34F02">
        <w:rPr>
          <w:sz w:val="28"/>
          <w:szCs w:val="28"/>
        </w:rPr>
        <w:t xml:space="preserve"> - 976с.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Розенталь, Д.Э., Краснянский,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Фразеологический словарь русского языка. — М., 2011.</w:t>
      </w:r>
      <w:r w:rsidRPr="00D34F02">
        <w:rPr>
          <w:sz w:val="28"/>
          <w:szCs w:val="28"/>
        </w:rPr>
        <w:t xml:space="preserve"> - 416с.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rStyle w:val="70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Скворцов, Л.И.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Большой толковый словарь правильной русской речи. — М., 2005. - 1136с.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Ушаков, Д.Н., Крючков, С.Е.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Орфографический словарь. — М., 2006.</w:t>
      </w:r>
      <w:r w:rsidRPr="00D34F02">
        <w:rPr>
          <w:sz w:val="28"/>
          <w:szCs w:val="28"/>
        </w:rPr>
        <w:t xml:space="preserve"> - 316с.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Через дефис, слитно или раздельно?: словарь-справочник русского языка / сост. В. В. Бурцева. — М., 2006.</w:t>
      </w:r>
      <w:r w:rsidRPr="00D34F02">
        <w:rPr>
          <w:sz w:val="28"/>
          <w:szCs w:val="28"/>
        </w:rPr>
        <w:t xml:space="preserve"> - 592с.</w:t>
      </w:r>
    </w:p>
    <w:p w:rsidR="00AD6C22" w:rsidRPr="00D34F02" w:rsidRDefault="00F77D10">
      <w:pPr>
        <w:spacing w:after="305" w:line="360" w:lineRule="auto"/>
        <w:ind w:left="640" w:right="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Интернет-ресурсы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it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(учебный портал по использованию ЭОР).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ruscorpora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 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russkiyjazik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(энциклопедия «Языкознание»). 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0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etymolog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ruslang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(Этимология и история русского языка).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1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</w:t>
        </w:r>
        <w:r w:rsidR="00F77D10" w:rsidRPr="00D34F02">
          <w:rPr>
            <w:rStyle w:val="ab"/>
            <w:color w:val="auto"/>
            <w:sz w:val="28"/>
            <w:szCs w:val="28"/>
          </w:rPr>
          <w:t>.1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september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uchportal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2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Ucheba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(Образовательный портал «Учеба»: «Уроки» (</w:t>
      </w:r>
      <w:hyperlink r:id="rId13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uroki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) </w:t>
      </w:r>
      <w:hyperlink r:id="rId14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metodiki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(Методики). </w:t>
      </w:r>
      <w:hyperlink r:id="rId15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www.posobie.ru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Пособия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www. it-n. ru/communities. aspx?cat_no=2168&amp;tmpl=com (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Сеть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учителей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Ин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формационные технологии на уроках русского языка и литературы).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6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prosv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umk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konkurs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info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aspx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?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ob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_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no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=12267 (Работы победителей конкурса «Учи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тель — учителю» издательства «Просвещение»).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spravka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 русского языка). </w:t>
      </w:r>
      <w:hyperlink r:id="rId17" w:history="1">
        <w:r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Pr="00D34F02">
          <w:rPr>
            <w:rStyle w:val="ab"/>
            <w:color w:val="auto"/>
            <w:sz w:val="28"/>
            <w:szCs w:val="28"/>
          </w:rPr>
          <w:t>.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slovari</w:t>
        </w:r>
        <w:r w:rsidRPr="00D34F02">
          <w:rPr>
            <w:rStyle w:val="ab"/>
            <w:color w:val="auto"/>
            <w:sz w:val="28"/>
            <w:szCs w:val="28"/>
          </w:rPr>
          <w:t>.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Pr="00D34F02">
          <w:rPr>
            <w:rStyle w:val="ab"/>
            <w:color w:val="auto"/>
            <w:sz w:val="28"/>
            <w:szCs w:val="28"/>
          </w:rPr>
          <w:t>/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dictsearch</w:t>
        </w:r>
      </w:hyperlink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(Словари. ру).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8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gramota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class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coach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tbgramota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(Учебник грамоты).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gramma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EXM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(Экзамены. Нормативные документы).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>www. magister. msk. ru/library/library. htm (Интернет-издательство «Библиотека»: электронные издания произведений и биографических и критических материалов).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0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gramma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>(сайт «Культура письменной речи», созданный для оказания помощи в овладении нормами современного русского литературного языка и навыками совершенство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вания устной и письменной речи, создания и редактирования текста).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1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krugosvet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(универсальная научно-популярная онлайн-энциклопедия «Энцикло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педия Кругосвет»).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2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school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-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collection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edu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«Единая коллекция цифровых образовательных ресур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сов»).</w:t>
      </w:r>
    </w:p>
    <w:p w:rsidR="00AD6C22" w:rsidRPr="00D34F02" w:rsidRDefault="00833FE5">
      <w:pPr>
        <w:numPr>
          <w:ilvl w:val="0"/>
          <w:numId w:val="17"/>
        </w:numPr>
        <w:spacing w:line="360" w:lineRule="auto"/>
        <w:ind w:left="720" w:firstLine="709"/>
        <w:jc w:val="both"/>
        <w:rPr>
          <w:b/>
          <w:sz w:val="28"/>
          <w:szCs w:val="28"/>
        </w:rPr>
      </w:pPr>
      <w:hyperlink r:id="rId23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spravka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gramota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«Справочная служба русского языка»).</w:t>
      </w:r>
      <w:r w:rsidR="00F77D10" w:rsidRPr="00D34F02">
        <w:br w:type="page"/>
      </w:r>
    </w:p>
    <w:p w:rsidR="00AD6C22" w:rsidRPr="00D34F02" w:rsidRDefault="00F77D10">
      <w:pPr>
        <w:pStyle w:val="2"/>
        <w:rPr>
          <w:szCs w:val="28"/>
        </w:rPr>
      </w:pPr>
      <w:bookmarkStart w:id="4" w:name="_Toc11412087"/>
      <w:bookmarkEnd w:id="4"/>
      <w:r w:rsidRPr="00D34F02">
        <w:rPr>
          <w:caps/>
          <w:szCs w:val="28"/>
        </w:rPr>
        <w:lastRenderedPageBreak/>
        <w:t xml:space="preserve">4. </w:t>
      </w:r>
      <w:r w:rsidRPr="00D34F02">
        <w:t>КОНТРОЛЬ И ОЦЕНКА РЕЗУЛЬТАТОВ ОСВОЕНИЯ УЧЕБНОЙ ДИСЦИПЛИНЫ</w:t>
      </w:r>
    </w:p>
    <w:p w:rsidR="00AD6C22" w:rsidRPr="00D34F02" w:rsidRDefault="00F77D10">
      <w:pPr>
        <w:spacing w:line="360" w:lineRule="auto"/>
        <w:ind w:firstLine="708"/>
        <w:rPr>
          <w:sz w:val="28"/>
          <w:szCs w:val="28"/>
        </w:rPr>
      </w:pPr>
      <w:r w:rsidRPr="00D34F02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самостоятельной работы на уроках и внеаудиторной работы, тестирования, а также выполнения  индивидуальных заданий, проектов, исследований.</w:t>
      </w:r>
    </w:p>
    <w:p w:rsidR="00AD6C22" w:rsidRPr="00D34F02" w:rsidRDefault="00AD6C22">
      <w:pPr>
        <w:spacing w:line="360" w:lineRule="auto"/>
      </w:pP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Результаты обучения</w:t>
            </w: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(освоенные умения, усвоенные знания)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t xml:space="preserve">Формы и методы контроля и оценки результатов обучения </w:t>
            </w:r>
          </w:p>
        </w:tc>
      </w:tr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68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Освоение содержания учебной дисциплины «Русский язык и литература. Русский язык» обеспечивает достижение обучающими  следующих результатов:</w:t>
            </w:r>
          </w:p>
          <w:p w:rsidR="00AD6C22" w:rsidRPr="00D34F02" w:rsidRDefault="00F77D10">
            <w:pPr>
              <w:ind w:left="20" w:firstLine="28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•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личностных: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понимание роли родного языка как основы успешной социализации личности;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мировоззрения, соответствующего современному уровню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стижения поставленных коммуникативных задач;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самостоятельной, творческой и ответственной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самооценке на основе наблюдения за собственной речью,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требность речевого самосовершенствования;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метапредметных: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всеми видами речевой деятельности: аудированием, чтением (по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ниманием), говорением, письмом;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использо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вание приобретенных знаний и умений для анализа языковых явлений на межпредметном уровне;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ственно полезной, учебно-исследовательской, проектной и других видах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овладение нормами речевого поведения в различных ситуациях межличност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ного и межкультурного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лучаемую из различных источников;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русского языка;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предметных</w:t>
            </w: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понятий о нормах русского литературного языка и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менение знаний о них в речевой практике;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ций, рефератов, сочинений различных жанров;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сформированность представлений об изобразительно-выразительных возмож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ностях русского языка;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тированных устных и письменных высказываниях;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анализа текста с учетом их стилистической и жанрово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представлений о системе стилей языка художественной литературы.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Текущий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Внеаудиторная самостоятельная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индивидуальные задания;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устный и письменный опрос;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 на занятиях</w:t>
            </w: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Промежуточный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тестирование;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самостоятельные работы;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контрольные  работы</w:t>
            </w: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Итоговый контроль: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комплексный экзамен.</w:t>
            </w:r>
          </w:p>
        </w:tc>
      </w:tr>
    </w:tbl>
    <w:p w:rsidR="00AD6C22" w:rsidRPr="00D34F02" w:rsidRDefault="00AD6C22">
      <w:pPr>
        <w:rPr>
          <w:sz w:val="28"/>
          <w:szCs w:val="28"/>
        </w:rPr>
      </w:pPr>
    </w:p>
    <w:p w:rsidR="00AD6C22" w:rsidRPr="00D34F02" w:rsidRDefault="00AD6C22">
      <w:pPr>
        <w:rPr>
          <w:sz w:val="28"/>
          <w:szCs w:val="28"/>
        </w:rPr>
      </w:pPr>
      <w:bookmarkStart w:id="5" w:name="_GoBack"/>
      <w:bookmarkEnd w:id="5"/>
    </w:p>
    <w:sectPr w:rsidR="00AD6C22" w:rsidRPr="00D34F02" w:rsidSect="00AD6C22">
      <w:footerReference w:type="default" r:id="rId24"/>
      <w:endnotePr>
        <w:numFmt w:val="decimal"/>
      </w:endnotePr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E5" w:rsidRDefault="00833FE5" w:rsidP="00AD6C22">
      <w:r>
        <w:separator/>
      </w:r>
    </w:p>
  </w:endnote>
  <w:endnote w:type="continuationSeparator" w:id="0">
    <w:p w:rsidR="00833FE5" w:rsidRDefault="00833FE5" w:rsidP="00A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791797">
      <w:rPr>
        <w:noProof/>
      </w:rPr>
      <w:t>12</w:t>
    </w:r>
    <w:r>
      <w:fldChar w:fldCharType="end"/>
    </w:r>
  </w:p>
  <w:p w:rsidR="00D34F02" w:rsidRDefault="00D34F02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791797">
      <w:rPr>
        <w:noProof/>
      </w:rPr>
      <w:t>25</w:t>
    </w:r>
    <w:r>
      <w:fldChar w:fldCharType="end"/>
    </w:r>
  </w:p>
  <w:p w:rsidR="00D34F02" w:rsidRDefault="00D34F02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791797">
      <w:rPr>
        <w:noProof/>
      </w:rPr>
      <w:t>34</w:t>
    </w:r>
    <w:r>
      <w:fldChar w:fldCharType="end"/>
    </w:r>
  </w:p>
  <w:p w:rsidR="00D34F02" w:rsidRDefault="00D34F02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E5" w:rsidRDefault="00833FE5" w:rsidP="00AD6C22">
      <w:r>
        <w:separator/>
      </w:r>
    </w:p>
  </w:footnote>
  <w:footnote w:type="continuationSeparator" w:id="0">
    <w:p w:rsidR="00833FE5" w:rsidRDefault="00833FE5" w:rsidP="00AD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7555"/>
    <w:multiLevelType w:val="hybridMultilevel"/>
    <w:tmpl w:val="1E5ACE40"/>
    <w:name w:val="Numbered list 9"/>
    <w:lvl w:ilvl="0" w:tplc="FAB82BBE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1E6DF22">
      <w:numFmt w:val="decimal"/>
      <w:lvlText w:val=""/>
      <w:lvlJc w:val="left"/>
      <w:pPr>
        <w:ind w:left="0" w:firstLine="0"/>
      </w:pPr>
    </w:lvl>
    <w:lvl w:ilvl="2" w:tplc="B486275C">
      <w:numFmt w:val="decimal"/>
      <w:lvlText w:val=""/>
      <w:lvlJc w:val="left"/>
      <w:pPr>
        <w:ind w:left="0" w:firstLine="0"/>
      </w:pPr>
    </w:lvl>
    <w:lvl w:ilvl="3" w:tplc="7B62D0B4">
      <w:numFmt w:val="decimal"/>
      <w:lvlText w:val=""/>
      <w:lvlJc w:val="left"/>
      <w:pPr>
        <w:ind w:left="0" w:firstLine="0"/>
      </w:pPr>
    </w:lvl>
    <w:lvl w:ilvl="4" w:tplc="FFAAB4AE">
      <w:numFmt w:val="decimal"/>
      <w:lvlText w:val=""/>
      <w:lvlJc w:val="left"/>
      <w:pPr>
        <w:ind w:left="0" w:firstLine="0"/>
      </w:pPr>
    </w:lvl>
    <w:lvl w:ilvl="5" w:tplc="1D74402A">
      <w:numFmt w:val="decimal"/>
      <w:lvlText w:val=""/>
      <w:lvlJc w:val="left"/>
      <w:pPr>
        <w:ind w:left="0" w:firstLine="0"/>
      </w:pPr>
    </w:lvl>
    <w:lvl w:ilvl="6" w:tplc="0C94C42E">
      <w:numFmt w:val="decimal"/>
      <w:lvlText w:val=""/>
      <w:lvlJc w:val="left"/>
      <w:pPr>
        <w:ind w:left="0" w:firstLine="0"/>
      </w:pPr>
    </w:lvl>
    <w:lvl w:ilvl="7" w:tplc="B8E6C702">
      <w:numFmt w:val="decimal"/>
      <w:lvlText w:val=""/>
      <w:lvlJc w:val="left"/>
      <w:pPr>
        <w:ind w:left="0" w:firstLine="0"/>
      </w:pPr>
    </w:lvl>
    <w:lvl w:ilvl="8" w:tplc="35927AEA">
      <w:numFmt w:val="decimal"/>
      <w:lvlText w:val=""/>
      <w:lvlJc w:val="left"/>
      <w:pPr>
        <w:ind w:left="0" w:firstLine="0"/>
      </w:pPr>
    </w:lvl>
  </w:abstractNum>
  <w:abstractNum w:abstractNumId="1">
    <w:nsid w:val="0C461BC3"/>
    <w:multiLevelType w:val="hybridMultilevel"/>
    <w:tmpl w:val="CE9A61F8"/>
    <w:lvl w:ilvl="0" w:tplc="CACC6E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7829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FE3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9210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29C0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4EEEF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E64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120340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F8438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15CB4DF8"/>
    <w:multiLevelType w:val="hybridMultilevel"/>
    <w:tmpl w:val="E150663A"/>
    <w:name w:val="Numbered list 7"/>
    <w:lvl w:ilvl="0" w:tplc="374475BC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1C7C18E0">
      <w:numFmt w:val="decimal"/>
      <w:lvlText w:val=""/>
      <w:lvlJc w:val="left"/>
      <w:pPr>
        <w:ind w:left="0" w:firstLine="0"/>
      </w:pPr>
    </w:lvl>
    <w:lvl w:ilvl="2" w:tplc="9324490A">
      <w:numFmt w:val="decimal"/>
      <w:lvlText w:val=""/>
      <w:lvlJc w:val="left"/>
      <w:pPr>
        <w:ind w:left="0" w:firstLine="0"/>
      </w:pPr>
    </w:lvl>
    <w:lvl w:ilvl="3" w:tplc="6F8E3246">
      <w:numFmt w:val="decimal"/>
      <w:lvlText w:val=""/>
      <w:lvlJc w:val="left"/>
      <w:pPr>
        <w:ind w:left="0" w:firstLine="0"/>
      </w:pPr>
    </w:lvl>
    <w:lvl w:ilvl="4" w:tplc="14402C28">
      <w:numFmt w:val="decimal"/>
      <w:lvlText w:val=""/>
      <w:lvlJc w:val="left"/>
      <w:pPr>
        <w:ind w:left="0" w:firstLine="0"/>
      </w:pPr>
    </w:lvl>
    <w:lvl w:ilvl="5" w:tplc="61A0A670">
      <w:numFmt w:val="decimal"/>
      <w:lvlText w:val=""/>
      <w:lvlJc w:val="left"/>
      <w:pPr>
        <w:ind w:left="0" w:firstLine="0"/>
      </w:pPr>
    </w:lvl>
    <w:lvl w:ilvl="6" w:tplc="8EB2EF04">
      <w:numFmt w:val="decimal"/>
      <w:lvlText w:val=""/>
      <w:lvlJc w:val="left"/>
      <w:pPr>
        <w:ind w:left="0" w:firstLine="0"/>
      </w:pPr>
    </w:lvl>
    <w:lvl w:ilvl="7" w:tplc="1244421A">
      <w:numFmt w:val="decimal"/>
      <w:lvlText w:val=""/>
      <w:lvlJc w:val="left"/>
      <w:pPr>
        <w:ind w:left="0" w:firstLine="0"/>
      </w:pPr>
    </w:lvl>
    <w:lvl w:ilvl="8" w:tplc="3E00CEF0">
      <w:numFmt w:val="decimal"/>
      <w:lvlText w:val=""/>
      <w:lvlJc w:val="left"/>
      <w:pPr>
        <w:ind w:left="0" w:firstLine="0"/>
      </w:pPr>
    </w:lvl>
  </w:abstractNum>
  <w:abstractNum w:abstractNumId="3">
    <w:nsid w:val="1E322367"/>
    <w:multiLevelType w:val="hybridMultilevel"/>
    <w:tmpl w:val="B11ABB4C"/>
    <w:name w:val="Numbered list 3"/>
    <w:lvl w:ilvl="0" w:tplc="DCB4A9D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3E72FD34">
      <w:numFmt w:val="decimal"/>
      <w:lvlText w:val=""/>
      <w:lvlJc w:val="left"/>
      <w:pPr>
        <w:ind w:left="0" w:firstLine="0"/>
      </w:pPr>
    </w:lvl>
    <w:lvl w:ilvl="2" w:tplc="50DA23CA">
      <w:numFmt w:val="decimal"/>
      <w:lvlText w:val=""/>
      <w:lvlJc w:val="left"/>
      <w:pPr>
        <w:ind w:left="0" w:firstLine="0"/>
      </w:pPr>
    </w:lvl>
    <w:lvl w:ilvl="3" w:tplc="476C6C7C">
      <w:numFmt w:val="decimal"/>
      <w:lvlText w:val=""/>
      <w:lvlJc w:val="left"/>
      <w:pPr>
        <w:ind w:left="0" w:firstLine="0"/>
      </w:pPr>
    </w:lvl>
    <w:lvl w:ilvl="4" w:tplc="515A6CF2">
      <w:numFmt w:val="decimal"/>
      <w:lvlText w:val=""/>
      <w:lvlJc w:val="left"/>
      <w:pPr>
        <w:ind w:left="0" w:firstLine="0"/>
      </w:pPr>
    </w:lvl>
    <w:lvl w:ilvl="5" w:tplc="DC462980">
      <w:numFmt w:val="decimal"/>
      <w:lvlText w:val=""/>
      <w:lvlJc w:val="left"/>
      <w:pPr>
        <w:ind w:left="0" w:firstLine="0"/>
      </w:pPr>
    </w:lvl>
    <w:lvl w:ilvl="6" w:tplc="57CCC088">
      <w:numFmt w:val="decimal"/>
      <w:lvlText w:val=""/>
      <w:lvlJc w:val="left"/>
      <w:pPr>
        <w:ind w:left="0" w:firstLine="0"/>
      </w:pPr>
    </w:lvl>
    <w:lvl w:ilvl="7" w:tplc="9B047B00">
      <w:numFmt w:val="decimal"/>
      <w:lvlText w:val=""/>
      <w:lvlJc w:val="left"/>
      <w:pPr>
        <w:ind w:left="0" w:firstLine="0"/>
      </w:pPr>
    </w:lvl>
    <w:lvl w:ilvl="8" w:tplc="54EC793E">
      <w:numFmt w:val="decimal"/>
      <w:lvlText w:val=""/>
      <w:lvlJc w:val="left"/>
      <w:pPr>
        <w:ind w:left="0" w:firstLine="0"/>
      </w:pPr>
    </w:lvl>
  </w:abstractNum>
  <w:abstractNum w:abstractNumId="4">
    <w:nsid w:val="22A54BE4"/>
    <w:multiLevelType w:val="hybridMultilevel"/>
    <w:tmpl w:val="41B2DB22"/>
    <w:name w:val="Numbered list 8"/>
    <w:lvl w:ilvl="0" w:tplc="680022F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5569160">
      <w:numFmt w:val="decimal"/>
      <w:lvlText w:val=""/>
      <w:lvlJc w:val="left"/>
      <w:pPr>
        <w:ind w:left="0" w:firstLine="0"/>
      </w:pPr>
    </w:lvl>
    <w:lvl w:ilvl="2" w:tplc="AE64A1F0">
      <w:numFmt w:val="decimal"/>
      <w:lvlText w:val=""/>
      <w:lvlJc w:val="left"/>
      <w:pPr>
        <w:ind w:left="0" w:firstLine="0"/>
      </w:pPr>
    </w:lvl>
    <w:lvl w:ilvl="3" w:tplc="DB84F2FE">
      <w:numFmt w:val="decimal"/>
      <w:lvlText w:val=""/>
      <w:lvlJc w:val="left"/>
      <w:pPr>
        <w:ind w:left="0" w:firstLine="0"/>
      </w:pPr>
    </w:lvl>
    <w:lvl w:ilvl="4" w:tplc="BC3CE408">
      <w:numFmt w:val="decimal"/>
      <w:lvlText w:val=""/>
      <w:lvlJc w:val="left"/>
      <w:pPr>
        <w:ind w:left="0" w:firstLine="0"/>
      </w:pPr>
    </w:lvl>
    <w:lvl w:ilvl="5" w:tplc="90D0E330">
      <w:numFmt w:val="decimal"/>
      <w:lvlText w:val=""/>
      <w:lvlJc w:val="left"/>
      <w:pPr>
        <w:ind w:left="0" w:firstLine="0"/>
      </w:pPr>
    </w:lvl>
    <w:lvl w:ilvl="6" w:tplc="47D64576">
      <w:numFmt w:val="decimal"/>
      <w:lvlText w:val=""/>
      <w:lvlJc w:val="left"/>
      <w:pPr>
        <w:ind w:left="0" w:firstLine="0"/>
      </w:pPr>
    </w:lvl>
    <w:lvl w:ilvl="7" w:tplc="26AC0776">
      <w:numFmt w:val="decimal"/>
      <w:lvlText w:val=""/>
      <w:lvlJc w:val="left"/>
      <w:pPr>
        <w:ind w:left="0" w:firstLine="0"/>
      </w:pPr>
    </w:lvl>
    <w:lvl w:ilvl="8" w:tplc="BDB8F128">
      <w:numFmt w:val="decimal"/>
      <w:lvlText w:val=""/>
      <w:lvlJc w:val="left"/>
      <w:pPr>
        <w:ind w:left="0" w:firstLine="0"/>
      </w:pPr>
    </w:lvl>
  </w:abstractNum>
  <w:abstractNum w:abstractNumId="5">
    <w:nsid w:val="279C43EC"/>
    <w:multiLevelType w:val="hybridMultilevel"/>
    <w:tmpl w:val="CBCE1B1C"/>
    <w:name w:val="Numbered list 22"/>
    <w:lvl w:ilvl="0" w:tplc="6B283A40">
      <w:start w:val="1"/>
      <w:numFmt w:val="decimal"/>
      <w:lvlText w:val="%1."/>
      <w:lvlJc w:val="left"/>
      <w:pPr>
        <w:ind w:left="360" w:firstLine="0"/>
      </w:pPr>
    </w:lvl>
    <w:lvl w:ilvl="1" w:tplc="FEBC3CFE">
      <w:start w:val="1"/>
      <w:numFmt w:val="lowerLetter"/>
      <w:lvlText w:val="%2."/>
      <w:lvlJc w:val="left"/>
      <w:pPr>
        <w:ind w:left="1080" w:firstLine="0"/>
      </w:pPr>
    </w:lvl>
    <w:lvl w:ilvl="2" w:tplc="47D87ABC">
      <w:start w:val="1"/>
      <w:numFmt w:val="lowerRoman"/>
      <w:lvlText w:val="%3."/>
      <w:lvlJc w:val="left"/>
      <w:pPr>
        <w:ind w:left="1980" w:firstLine="0"/>
      </w:pPr>
    </w:lvl>
    <w:lvl w:ilvl="3" w:tplc="F0FC7D34">
      <w:start w:val="1"/>
      <w:numFmt w:val="decimal"/>
      <w:lvlText w:val="%4."/>
      <w:lvlJc w:val="left"/>
      <w:pPr>
        <w:ind w:left="2520" w:firstLine="0"/>
      </w:pPr>
    </w:lvl>
    <w:lvl w:ilvl="4" w:tplc="AE3A8B18">
      <w:start w:val="1"/>
      <w:numFmt w:val="lowerLetter"/>
      <w:lvlText w:val="%5."/>
      <w:lvlJc w:val="left"/>
      <w:pPr>
        <w:ind w:left="3240" w:firstLine="0"/>
      </w:pPr>
    </w:lvl>
    <w:lvl w:ilvl="5" w:tplc="B150DFB6">
      <w:start w:val="1"/>
      <w:numFmt w:val="lowerRoman"/>
      <w:lvlText w:val="%6."/>
      <w:lvlJc w:val="left"/>
      <w:pPr>
        <w:ind w:left="4140" w:firstLine="0"/>
      </w:pPr>
    </w:lvl>
    <w:lvl w:ilvl="6" w:tplc="FECC69E6">
      <w:start w:val="1"/>
      <w:numFmt w:val="decimal"/>
      <w:lvlText w:val="%7."/>
      <w:lvlJc w:val="left"/>
      <w:pPr>
        <w:ind w:left="4680" w:firstLine="0"/>
      </w:pPr>
    </w:lvl>
    <w:lvl w:ilvl="7" w:tplc="FC9ED9FC">
      <w:start w:val="1"/>
      <w:numFmt w:val="lowerLetter"/>
      <w:lvlText w:val="%8."/>
      <w:lvlJc w:val="left"/>
      <w:pPr>
        <w:ind w:left="5400" w:firstLine="0"/>
      </w:pPr>
    </w:lvl>
    <w:lvl w:ilvl="8" w:tplc="39C8316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27EF2F76"/>
    <w:multiLevelType w:val="hybridMultilevel"/>
    <w:tmpl w:val="DEF881EE"/>
    <w:name w:val="Numbered list 5"/>
    <w:lvl w:ilvl="0" w:tplc="0E02BE62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DACDED0">
      <w:numFmt w:val="decimal"/>
      <w:lvlText w:val=""/>
      <w:lvlJc w:val="left"/>
      <w:pPr>
        <w:ind w:left="0" w:firstLine="0"/>
      </w:pPr>
    </w:lvl>
    <w:lvl w:ilvl="2" w:tplc="7F240E6E">
      <w:numFmt w:val="decimal"/>
      <w:lvlText w:val=""/>
      <w:lvlJc w:val="left"/>
      <w:pPr>
        <w:ind w:left="0" w:firstLine="0"/>
      </w:pPr>
    </w:lvl>
    <w:lvl w:ilvl="3" w:tplc="D472BBB4">
      <w:numFmt w:val="decimal"/>
      <w:lvlText w:val=""/>
      <w:lvlJc w:val="left"/>
      <w:pPr>
        <w:ind w:left="0" w:firstLine="0"/>
      </w:pPr>
    </w:lvl>
    <w:lvl w:ilvl="4" w:tplc="99586F60">
      <w:numFmt w:val="decimal"/>
      <w:lvlText w:val=""/>
      <w:lvlJc w:val="left"/>
      <w:pPr>
        <w:ind w:left="0" w:firstLine="0"/>
      </w:pPr>
    </w:lvl>
    <w:lvl w:ilvl="5" w:tplc="19A2C726">
      <w:numFmt w:val="decimal"/>
      <w:lvlText w:val=""/>
      <w:lvlJc w:val="left"/>
      <w:pPr>
        <w:ind w:left="0" w:firstLine="0"/>
      </w:pPr>
    </w:lvl>
    <w:lvl w:ilvl="6" w:tplc="98847180">
      <w:numFmt w:val="decimal"/>
      <w:lvlText w:val=""/>
      <w:lvlJc w:val="left"/>
      <w:pPr>
        <w:ind w:left="0" w:firstLine="0"/>
      </w:pPr>
    </w:lvl>
    <w:lvl w:ilvl="7" w:tplc="D994B964">
      <w:numFmt w:val="decimal"/>
      <w:lvlText w:val=""/>
      <w:lvlJc w:val="left"/>
      <w:pPr>
        <w:ind w:left="0" w:firstLine="0"/>
      </w:pPr>
    </w:lvl>
    <w:lvl w:ilvl="8" w:tplc="E03E6A70">
      <w:numFmt w:val="decimal"/>
      <w:lvlText w:val=""/>
      <w:lvlJc w:val="left"/>
      <w:pPr>
        <w:ind w:left="0" w:firstLine="0"/>
      </w:pPr>
    </w:lvl>
  </w:abstractNum>
  <w:abstractNum w:abstractNumId="7">
    <w:nsid w:val="2B2D0F79"/>
    <w:multiLevelType w:val="hybridMultilevel"/>
    <w:tmpl w:val="99C6DF4C"/>
    <w:name w:val="Numbered list 20"/>
    <w:lvl w:ilvl="0" w:tplc="F1C6FA52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D5A46E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11C60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A7866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1F465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BB85C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62006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09050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4BC1C6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F9645F1"/>
    <w:multiLevelType w:val="hybridMultilevel"/>
    <w:tmpl w:val="D466CA88"/>
    <w:name w:val="Numbered list 18"/>
    <w:lvl w:ilvl="0" w:tplc="5F409D84">
      <w:numFmt w:val="bullet"/>
      <w:lvlText w:val=""/>
      <w:lvlJc w:val="left"/>
      <w:pPr>
        <w:ind w:left="990" w:firstLine="0"/>
      </w:pPr>
      <w:rPr>
        <w:rFonts w:ascii="Symbol" w:hAnsi="Symbol"/>
      </w:rPr>
    </w:lvl>
    <w:lvl w:ilvl="1" w:tplc="3FD2CF26">
      <w:numFmt w:val="bullet"/>
      <w:lvlText w:val="o"/>
      <w:lvlJc w:val="left"/>
      <w:pPr>
        <w:ind w:left="1710" w:firstLine="0"/>
      </w:pPr>
      <w:rPr>
        <w:rFonts w:ascii="Courier New" w:hAnsi="Courier New" w:cs="Courier New"/>
      </w:rPr>
    </w:lvl>
    <w:lvl w:ilvl="2" w:tplc="85A80804">
      <w:numFmt w:val="bullet"/>
      <w:lvlText w:val=""/>
      <w:lvlJc w:val="left"/>
      <w:pPr>
        <w:ind w:left="2430" w:firstLine="0"/>
      </w:pPr>
      <w:rPr>
        <w:rFonts w:ascii="Wingdings" w:eastAsia="Wingdings" w:hAnsi="Wingdings" w:cs="Wingdings"/>
      </w:rPr>
    </w:lvl>
    <w:lvl w:ilvl="3" w:tplc="EF3C5196">
      <w:numFmt w:val="bullet"/>
      <w:lvlText w:val=""/>
      <w:lvlJc w:val="left"/>
      <w:pPr>
        <w:ind w:left="3150" w:firstLine="0"/>
      </w:pPr>
      <w:rPr>
        <w:rFonts w:ascii="Symbol" w:hAnsi="Symbol"/>
      </w:rPr>
    </w:lvl>
    <w:lvl w:ilvl="4" w:tplc="4508A6EA">
      <w:numFmt w:val="bullet"/>
      <w:lvlText w:val="o"/>
      <w:lvlJc w:val="left"/>
      <w:pPr>
        <w:ind w:left="3870" w:firstLine="0"/>
      </w:pPr>
      <w:rPr>
        <w:rFonts w:ascii="Courier New" w:hAnsi="Courier New" w:cs="Courier New"/>
      </w:rPr>
    </w:lvl>
    <w:lvl w:ilvl="5" w:tplc="F72AB044">
      <w:numFmt w:val="bullet"/>
      <w:lvlText w:val=""/>
      <w:lvlJc w:val="left"/>
      <w:pPr>
        <w:ind w:left="4590" w:firstLine="0"/>
      </w:pPr>
      <w:rPr>
        <w:rFonts w:ascii="Wingdings" w:eastAsia="Wingdings" w:hAnsi="Wingdings" w:cs="Wingdings"/>
      </w:rPr>
    </w:lvl>
    <w:lvl w:ilvl="6" w:tplc="B9A0D07E">
      <w:numFmt w:val="bullet"/>
      <w:lvlText w:val=""/>
      <w:lvlJc w:val="left"/>
      <w:pPr>
        <w:ind w:left="5310" w:firstLine="0"/>
      </w:pPr>
      <w:rPr>
        <w:rFonts w:ascii="Symbol" w:hAnsi="Symbol"/>
      </w:rPr>
    </w:lvl>
    <w:lvl w:ilvl="7" w:tplc="FB1C067E">
      <w:numFmt w:val="bullet"/>
      <w:lvlText w:val="o"/>
      <w:lvlJc w:val="left"/>
      <w:pPr>
        <w:ind w:left="6030" w:firstLine="0"/>
      </w:pPr>
      <w:rPr>
        <w:rFonts w:ascii="Courier New" w:hAnsi="Courier New" w:cs="Courier New"/>
      </w:rPr>
    </w:lvl>
    <w:lvl w:ilvl="8" w:tplc="4E12679E">
      <w:numFmt w:val="bullet"/>
      <w:lvlText w:val=""/>
      <w:lvlJc w:val="left"/>
      <w:pPr>
        <w:ind w:left="6750" w:firstLine="0"/>
      </w:pPr>
      <w:rPr>
        <w:rFonts w:ascii="Wingdings" w:eastAsia="Wingdings" w:hAnsi="Wingdings" w:cs="Wingdings"/>
      </w:rPr>
    </w:lvl>
  </w:abstractNum>
  <w:abstractNum w:abstractNumId="9">
    <w:nsid w:val="31664D45"/>
    <w:multiLevelType w:val="hybridMultilevel"/>
    <w:tmpl w:val="46F8ECEC"/>
    <w:name w:val="Numbered list 15"/>
    <w:lvl w:ilvl="0" w:tplc="AAAE434A">
      <w:start w:val="1"/>
      <w:numFmt w:val="decimal"/>
      <w:lvlText w:val="%1."/>
      <w:lvlJc w:val="left"/>
      <w:pPr>
        <w:ind w:left="640" w:firstLine="0"/>
      </w:pPr>
    </w:lvl>
    <w:lvl w:ilvl="1" w:tplc="D270D3BE">
      <w:start w:val="1"/>
      <w:numFmt w:val="lowerLetter"/>
      <w:lvlText w:val="%2."/>
      <w:lvlJc w:val="left"/>
      <w:pPr>
        <w:ind w:left="1360" w:firstLine="0"/>
      </w:pPr>
    </w:lvl>
    <w:lvl w:ilvl="2" w:tplc="BD36691C">
      <w:start w:val="1"/>
      <w:numFmt w:val="lowerRoman"/>
      <w:lvlText w:val="%3."/>
      <w:lvlJc w:val="left"/>
      <w:pPr>
        <w:ind w:left="2260" w:firstLine="0"/>
      </w:pPr>
    </w:lvl>
    <w:lvl w:ilvl="3" w:tplc="D2CC873A">
      <w:start w:val="1"/>
      <w:numFmt w:val="decimal"/>
      <w:lvlText w:val="%4."/>
      <w:lvlJc w:val="left"/>
      <w:pPr>
        <w:ind w:left="2800" w:firstLine="0"/>
      </w:pPr>
    </w:lvl>
    <w:lvl w:ilvl="4" w:tplc="632E7A5C">
      <w:start w:val="1"/>
      <w:numFmt w:val="lowerLetter"/>
      <w:lvlText w:val="%5."/>
      <w:lvlJc w:val="left"/>
      <w:pPr>
        <w:ind w:left="3520" w:firstLine="0"/>
      </w:pPr>
    </w:lvl>
    <w:lvl w:ilvl="5" w:tplc="809A2C94">
      <w:start w:val="1"/>
      <w:numFmt w:val="lowerRoman"/>
      <w:lvlText w:val="%6."/>
      <w:lvlJc w:val="left"/>
      <w:pPr>
        <w:ind w:left="4420" w:firstLine="0"/>
      </w:pPr>
    </w:lvl>
    <w:lvl w:ilvl="6" w:tplc="B9E4E924">
      <w:start w:val="1"/>
      <w:numFmt w:val="decimal"/>
      <w:lvlText w:val="%7."/>
      <w:lvlJc w:val="left"/>
      <w:pPr>
        <w:ind w:left="4960" w:firstLine="0"/>
      </w:pPr>
    </w:lvl>
    <w:lvl w:ilvl="7" w:tplc="B1186846">
      <w:start w:val="1"/>
      <w:numFmt w:val="lowerLetter"/>
      <w:lvlText w:val="%8."/>
      <w:lvlJc w:val="left"/>
      <w:pPr>
        <w:ind w:left="5680" w:firstLine="0"/>
      </w:pPr>
    </w:lvl>
    <w:lvl w:ilvl="8" w:tplc="D8385A60">
      <w:start w:val="1"/>
      <w:numFmt w:val="lowerRoman"/>
      <w:lvlText w:val="%9."/>
      <w:lvlJc w:val="left"/>
      <w:pPr>
        <w:ind w:left="6580" w:firstLine="0"/>
      </w:pPr>
    </w:lvl>
  </w:abstractNum>
  <w:abstractNum w:abstractNumId="10">
    <w:nsid w:val="320A7755"/>
    <w:multiLevelType w:val="hybridMultilevel"/>
    <w:tmpl w:val="A822CD82"/>
    <w:name w:val="Numbered list 1"/>
    <w:lvl w:ilvl="0" w:tplc="8762302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1CDED74E">
      <w:numFmt w:val="decimal"/>
      <w:lvlText w:val=""/>
      <w:lvlJc w:val="left"/>
      <w:pPr>
        <w:ind w:left="0" w:firstLine="0"/>
      </w:pPr>
    </w:lvl>
    <w:lvl w:ilvl="2" w:tplc="4D8C7D90">
      <w:numFmt w:val="decimal"/>
      <w:lvlText w:val=""/>
      <w:lvlJc w:val="left"/>
      <w:pPr>
        <w:ind w:left="0" w:firstLine="0"/>
      </w:pPr>
    </w:lvl>
    <w:lvl w:ilvl="3" w:tplc="7D1E70C4">
      <w:numFmt w:val="decimal"/>
      <w:lvlText w:val=""/>
      <w:lvlJc w:val="left"/>
      <w:pPr>
        <w:ind w:left="0" w:firstLine="0"/>
      </w:pPr>
    </w:lvl>
    <w:lvl w:ilvl="4" w:tplc="ABCE761C">
      <w:numFmt w:val="decimal"/>
      <w:lvlText w:val=""/>
      <w:lvlJc w:val="left"/>
      <w:pPr>
        <w:ind w:left="0" w:firstLine="0"/>
      </w:pPr>
    </w:lvl>
    <w:lvl w:ilvl="5" w:tplc="B4CA4E72">
      <w:numFmt w:val="decimal"/>
      <w:lvlText w:val=""/>
      <w:lvlJc w:val="left"/>
      <w:pPr>
        <w:ind w:left="0" w:firstLine="0"/>
      </w:pPr>
    </w:lvl>
    <w:lvl w:ilvl="6" w:tplc="B972CE3A">
      <w:numFmt w:val="decimal"/>
      <w:lvlText w:val=""/>
      <w:lvlJc w:val="left"/>
      <w:pPr>
        <w:ind w:left="0" w:firstLine="0"/>
      </w:pPr>
    </w:lvl>
    <w:lvl w:ilvl="7" w:tplc="0B1ED174">
      <w:numFmt w:val="decimal"/>
      <w:lvlText w:val=""/>
      <w:lvlJc w:val="left"/>
      <w:pPr>
        <w:ind w:left="0" w:firstLine="0"/>
      </w:pPr>
    </w:lvl>
    <w:lvl w:ilvl="8" w:tplc="EA80B9A6">
      <w:numFmt w:val="decimal"/>
      <w:lvlText w:val=""/>
      <w:lvlJc w:val="left"/>
      <w:pPr>
        <w:ind w:left="0" w:firstLine="0"/>
      </w:pPr>
    </w:lvl>
  </w:abstractNum>
  <w:abstractNum w:abstractNumId="11">
    <w:nsid w:val="35431CA6"/>
    <w:multiLevelType w:val="hybridMultilevel"/>
    <w:tmpl w:val="901E4D3A"/>
    <w:name w:val="Numbered list 16"/>
    <w:lvl w:ilvl="0" w:tplc="2974B7BE">
      <w:start w:val="1"/>
      <w:numFmt w:val="decimal"/>
      <w:lvlText w:val="%1."/>
      <w:lvlJc w:val="left"/>
      <w:pPr>
        <w:ind w:left="360" w:firstLine="0"/>
      </w:pPr>
    </w:lvl>
    <w:lvl w:ilvl="1" w:tplc="8702BF56">
      <w:start w:val="1"/>
      <w:numFmt w:val="lowerLetter"/>
      <w:lvlText w:val="%2."/>
      <w:lvlJc w:val="left"/>
      <w:pPr>
        <w:ind w:left="1080" w:firstLine="0"/>
      </w:pPr>
    </w:lvl>
    <w:lvl w:ilvl="2" w:tplc="FA368174">
      <w:start w:val="1"/>
      <w:numFmt w:val="lowerRoman"/>
      <w:lvlText w:val="%3."/>
      <w:lvlJc w:val="left"/>
      <w:pPr>
        <w:ind w:left="1980" w:firstLine="0"/>
      </w:pPr>
    </w:lvl>
    <w:lvl w:ilvl="3" w:tplc="CDBE8B82">
      <w:start w:val="1"/>
      <w:numFmt w:val="decimal"/>
      <w:lvlText w:val="%4."/>
      <w:lvlJc w:val="left"/>
      <w:pPr>
        <w:ind w:left="2520" w:firstLine="0"/>
      </w:pPr>
    </w:lvl>
    <w:lvl w:ilvl="4" w:tplc="943AD984">
      <w:start w:val="1"/>
      <w:numFmt w:val="lowerLetter"/>
      <w:lvlText w:val="%5."/>
      <w:lvlJc w:val="left"/>
      <w:pPr>
        <w:ind w:left="3240" w:firstLine="0"/>
      </w:pPr>
    </w:lvl>
    <w:lvl w:ilvl="5" w:tplc="212AAE6A">
      <w:start w:val="1"/>
      <w:numFmt w:val="lowerRoman"/>
      <w:lvlText w:val="%6."/>
      <w:lvlJc w:val="left"/>
      <w:pPr>
        <w:ind w:left="4140" w:firstLine="0"/>
      </w:pPr>
    </w:lvl>
    <w:lvl w:ilvl="6" w:tplc="C40C9FDA">
      <w:start w:val="1"/>
      <w:numFmt w:val="decimal"/>
      <w:lvlText w:val="%7."/>
      <w:lvlJc w:val="left"/>
      <w:pPr>
        <w:ind w:left="4680" w:firstLine="0"/>
      </w:pPr>
    </w:lvl>
    <w:lvl w:ilvl="7" w:tplc="DA686E8E">
      <w:start w:val="1"/>
      <w:numFmt w:val="lowerLetter"/>
      <w:lvlText w:val="%8."/>
      <w:lvlJc w:val="left"/>
      <w:pPr>
        <w:ind w:left="5400" w:firstLine="0"/>
      </w:pPr>
    </w:lvl>
    <w:lvl w:ilvl="8" w:tplc="D07A927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39DD04FA"/>
    <w:multiLevelType w:val="hybridMultilevel"/>
    <w:tmpl w:val="2272B768"/>
    <w:name w:val="Numbered list 25"/>
    <w:lvl w:ilvl="0" w:tplc="9ABA505A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0D4C7942">
      <w:numFmt w:val="decimal"/>
      <w:lvlText w:val=""/>
      <w:lvlJc w:val="left"/>
      <w:pPr>
        <w:ind w:left="0" w:firstLine="0"/>
      </w:pPr>
    </w:lvl>
    <w:lvl w:ilvl="2" w:tplc="4ADE7FCE">
      <w:numFmt w:val="decimal"/>
      <w:lvlText w:val=""/>
      <w:lvlJc w:val="left"/>
      <w:pPr>
        <w:ind w:left="0" w:firstLine="0"/>
      </w:pPr>
    </w:lvl>
    <w:lvl w:ilvl="3" w:tplc="6A583006">
      <w:numFmt w:val="decimal"/>
      <w:lvlText w:val=""/>
      <w:lvlJc w:val="left"/>
      <w:pPr>
        <w:ind w:left="0" w:firstLine="0"/>
      </w:pPr>
    </w:lvl>
    <w:lvl w:ilvl="4" w:tplc="B270FC38">
      <w:numFmt w:val="decimal"/>
      <w:lvlText w:val=""/>
      <w:lvlJc w:val="left"/>
      <w:pPr>
        <w:ind w:left="0" w:firstLine="0"/>
      </w:pPr>
    </w:lvl>
    <w:lvl w:ilvl="5" w:tplc="8E000F90">
      <w:numFmt w:val="decimal"/>
      <w:lvlText w:val=""/>
      <w:lvlJc w:val="left"/>
      <w:pPr>
        <w:ind w:left="0" w:firstLine="0"/>
      </w:pPr>
    </w:lvl>
    <w:lvl w:ilvl="6" w:tplc="49268A00">
      <w:numFmt w:val="decimal"/>
      <w:lvlText w:val=""/>
      <w:lvlJc w:val="left"/>
      <w:pPr>
        <w:ind w:left="0" w:firstLine="0"/>
      </w:pPr>
    </w:lvl>
    <w:lvl w:ilvl="7" w:tplc="AF6E81CC">
      <w:numFmt w:val="decimal"/>
      <w:lvlText w:val=""/>
      <w:lvlJc w:val="left"/>
      <w:pPr>
        <w:ind w:left="0" w:firstLine="0"/>
      </w:pPr>
    </w:lvl>
    <w:lvl w:ilvl="8" w:tplc="1422CA74">
      <w:numFmt w:val="decimal"/>
      <w:lvlText w:val=""/>
      <w:lvlJc w:val="left"/>
      <w:pPr>
        <w:ind w:left="0" w:firstLine="0"/>
      </w:pPr>
    </w:lvl>
  </w:abstractNum>
  <w:abstractNum w:abstractNumId="13">
    <w:nsid w:val="3F1B2CB9"/>
    <w:multiLevelType w:val="hybridMultilevel"/>
    <w:tmpl w:val="01A0D3CE"/>
    <w:name w:val="Numbered list 19"/>
    <w:lvl w:ilvl="0" w:tplc="312E3AF2">
      <w:numFmt w:val="bullet"/>
      <w:lvlText w:val=""/>
      <w:lvlJc w:val="left"/>
      <w:pPr>
        <w:ind w:left="435" w:firstLine="0"/>
      </w:pPr>
      <w:rPr>
        <w:rFonts w:ascii="Symbol" w:hAnsi="Symbol"/>
      </w:rPr>
    </w:lvl>
    <w:lvl w:ilvl="1" w:tplc="E44AA250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67E05E4E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6076EC64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598CE276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44D0761A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2D043D2E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63C84D58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9E5011C0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14">
    <w:nsid w:val="440D5E65"/>
    <w:multiLevelType w:val="hybridMultilevel"/>
    <w:tmpl w:val="08002B0E"/>
    <w:name w:val="Numbered list 17"/>
    <w:lvl w:ilvl="0" w:tplc="188AEF74">
      <w:numFmt w:val="bullet"/>
      <w:lvlText w:val=""/>
      <w:lvlJc w:val="left"/>
      <w:pPr>
        <w:ind w:left="1290" w:firstLine="0"/>
      </w:pPr>
      <w:rPr>
        <w:rFonts w:ascii="Symbol" w:hAnsi="Symbol"/>
      </w:rPr>
    </w:lvl>
    <w:lvl w:ilvl="1" w:tplc="D458F5CA">
      <w:numFmt w:val="bullet"/>
      <w:lvlText w:val="o"/>
      <w:lvlJc w:val="left"/>
      <w:pPr>
        <w:ind w:left="2010" w:firstLine="0"/>
      </w:pPr>
      <w:rPr>
        <w:rFonts w:ascii="Courier New" w:hAnsi="Courier New" w:cs="Courier New"/>
      </w:rPr>
    </w:lvl>
    <w:lvl w:ilvl="2" w:tplc="FB72F1EA">
      <w:numFmt w:val="bullet"/>
      <w:lvlText w:val=""/>
      <w:lvlJc w:val="left"/>
      <w:pPr>
        <w:ind w:left="2730" w:firstLine="0"/>
      </w:pPr>
      <w:rPr>
        <w:rFonts w:ascii="Wingdings" w:eastAsia="Wingdings" w:hAnsi="Wingdings" w:cs="Wingdings"/>
      </w:rPr>
    </w:lvl>
    <w:lvl w:ilvl="3" w:tplc="6610F248">
      <w:numFmt w:val="bullet"/>
      <w:lvlText w:val=""/>
      <w:lvlJc w:val="left"/>
      <w:pPr>
        <w:ind w:left="3450" w:firstLine="0"/>
      </w:pPr>
      <w:rPr>
        <w:rFonts w:ascii="Symbol" w:hAnsi="Symbol"/>
      </w:rPr>
    </w:lvl>
    <w:lvl w:ilvl="4" w:tplc="58C6388C">
      <w:numFmt w:val="bullet"/>
      <w:lvlText w:val="o"/>
      <w:lvlJc w:val="left"/>
      <w:pPr>
        <w:ind w:left="4170" w:firstLine="0"/>
      </w:pPr>
      <w:rPr>
        <w:rFonts w:ascii="Courier New" w:hAnsi="Courier New" w:cs="Courier New"/>
      </w:rPr>
    </w:lvl>
    <w:lvl w:ilvl="5" w:tplc="E3ACBED4">
      <w:numFmt w:val="bullet"/>
      <w:lvlText w:val=""/>
      <w:lvlJc w:val="left"/>
      <w:pPr>
        <w:ind w:left="4890" w:firstLine="0"/>
      </w:pPr>
      <w:rPr>
        <w:rFonts w:ascii="Wingdings" w:eastAsia="Wingdings" w:hAnsi="Wingdings" w:cs="Wingdings"/>
      </w:rPr>
    </w:lvl>
    <w:lvl w:ilvl="6" w:tplc="753AC37A">
      <w:numFmt w:val="bullet"/>
      <w:lvlText w:val=""/>
      <w:lvlJc w:val="left"/>
      <w:pPr>
        <w:ind w:left="5610" w:firstLine="0"/>
      </w:pPr>
      <w:rPr>
        <w:rFonts w:ascii="Symbol" w:hAnsi="Symbol"/>
      </w:rPr>
    </w:lvl>
    <w:lvl w:ilvl="7" w:tplc="CD96A29A">
      <w:numFmt w:val="bullet"/>
      <w:lvlText w:val="o"/>
      <w:lvlJc w:val="left"/>
      <w:pPr>
        <w:ind w:left="6330" w:firstLine="0"/>
      </w:pPr>
      <w:rPr>
        <w:rFonts w:ascii="Courier New" w:hAnsi="Courier New" w:cs="Courier New"/>
      </w:rPr>
    </w:lvl>
    <w:lvl w:ilvl="8" w:tplc="65C4AB68">
      <w:numFmt w:val="bullet"/>
      <w:lvlText w:val=""/>
      <w:lvlJc w:val="left"/>
      <w:pPr>
        <w:ind w:left="7050" w:firstLine="0"/>
      </w:pPr>
      <w:rPr>
        <w:rFonts w:ascii="Wingdings" w:eastAsia="Wingdings" w:hAnsi="Wingdings" w:cs="Wingdings"/>
      </w:rPr>
    </w:lvl>
  </w:abstractNum>
  <w:abstractNum w:abstractNumId="15">
    <w:nsid w:val="4CF16F58"/>
    <w:multiLevelType w:val="hybridMultilevel"/>
    <w:tmpl w:val="85581ACA"/>
    <w:name w:val="Numbered list 14"/>
    <w:lvl w:ilvl="0" w:tplc="126616D4">
      <w:numFmt w:val="bullet"/>
      <w:lvlText w:val=""/>
      <w:lvlJc w:val="left"/>
      <w:pPr>
        <w:ind w:left="660" w:firstLine="0"/>
      </w:pPr>
      <w:rPr>
        <w:rFonts w:ascii="Symbol" w:hAnsi="Symbol"/>
      </w:rPr>
    </w:lvl>
    <w:lvl w:ilvl="1" w:tplc="27543768">
      <w:numFmt w:val="bullet"/>
      <w:lvlText w:val="o"/>
      <w:lvlJc w:val="left"/>
      <w:pPr>
        <w:ind w:left="1380" w:firstLine="0"/>
      </w:pPr>
      <w:rPr>
        <w:rFonts w:ascii="Courier New" w:hAnsi="Courier New" w:cs="Courier New"/>
      </w:rPr>
    </w:lvl>
    <w:lvl w:ilvl="2" w:tplc="DD2A5908">
      <w:numFmt w:val="bullet"/>
      <w:lvlText w:val=""/>
      <w:lvlJc w:val="left"/>
      <w:pPr>
        <w:ind w:left="2100" w:firstLine="0"/>
      </w:pPr>
      <w:rPr>
        <w:rFonts w:ascii="Wingdings" w:eastAsia="Wingdings" w:hAnsi="Wingdings" w:cs="Wingdings"/>
      </w:rPr>
    </w:lvl>
    <w:lvl w:ilvl="3" w:tplc="09EE747A">
      <w:numFmt w:val="bullet"/>
      <w:lvlText w:val=""/>
      <w:lvlJc w:val="left"/>
      <w:pPr>
        <w:ind w:left="2820" w:firstLine="0"/>
      </w:pPr>
      <w:rPr>
        <w:rFonts w:ascii="Symbol" w:hAnsi="Symbol"/>
      </w:rPr>
    </w:lvl>
    <w:lvl w:ilvl="4" w:tplc="0B260202">
      <w:numFmt w:val="bullet"/>
      <w:lvlText w:val="o"/>
      <w:lvlJc w:val="left"/>
      <w:pPr>
        <w:ind w:left="3540" w:firstLine="0"/>
      </w:pPr>
      <w:rPr>
        <w:rFonts w:ascii="Courier New" w:hAnsi="Courier New" w:cs="Courier New"/>
      </w:rPr>
    </w:lvl>
    <w:lvl w:ilvl="5" w:tplc="65F044BA">
      <w:numFmt w:val="bullet"/>
      <w:lvlText w:val=""/>
      <w:lvlJc w:val="left"/>
      <w:pPr>
        <w:ind w:left="4260" w:firstLine="0"/>
      </w:pPr>
      <w:rPr>
        <w:rFonts w:ascii="Wingdings" w:eastAsia="Wingdings" w:hAnsi="Wingdings" w:cs="Wingdings"/>
      </w:rPr>
    </w:lvl>
    <w:lvl w:ilvl="6" w:tplc="E6225A68">
      <w:numFmt w:val="bullet"/>
      <w:lvlText w:val=""/>
      <w:lvlJc w:val="left"/>
      <w:pPr>
        <w:ind w:left="4980" w:firstLine="0"/>
      </w:pPr>
      <w:rPr>
        <w:rFonts w:ascii="Symbol" w:hAnsi="Symbol"/>
      </w:rPr>
    </w:lvl>
    <w:lvl w:ilvl="7" w:tplc="E0EA2008">
      <w:numFmt w:val="bullet"/>
      <w:lvlText w:val="o"/>
      <w:lvlJc w:val="left"/>
      <w:pPr>
        <w:ind w:left="5700" w:firstLine="0"/>
      </w:pPr>
      <w:rPr>
        <w:rFonts w:ascii="Courier New" w:hAnsi="Courier New" w:cs="Courier New"/>
      </w:rPr>
    </w:lvl>
    <w:lvl w:ilvl="8" w:tplc="1682FA70">
      <w:numFmt w:val="bullet"/>
      <w:lvlText w:val=""/>
      <w:lvlJc w:val="left"/>
      <w:pPr>
        <w:ind w:left="6420" w:firstLine="0"/>
      </w:pPr>
      <w:rPr>
        <w:rFonts w:ascii="Wingdings" w:eastAsia="Wingdings" w:hAnsi="Wingdings" w:cs="Wingdings"/>
      </w:rPr>
    </w:lvl>
  </w:abstractNum>
  <w:abstractNum w:abstractNumId="16">
    <w:nsid w:val="527651F6"/>
    <w:multiLevelType w:val="hybridMultilevel"/>
    <w:tmpl w:val="450C6090"/>
    <w:name w:val="Numbered list 6"/>
    <w:lvl w:ilvl="0" w:tplc="C7D82A98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93C42AB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71446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DF4EAF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66AB9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BA35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5060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F029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7FE191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5F050C0E"/>
    <w:multiLevelType w:val="hybridMultilevel"/>
    <w:tmpl w:val="6D68CB38"/>
    <w:name w:val="WW8Num34"/>
    <w:lvl w:ilvl="0" w:tplc="BDDC1D52">
      <w:numFmt w:val="bullet"/>
      <w:lvlText w:val=""/>
      <w:lvlJc w:val="left"/>
      <w:pPr>
        <w:ind w:left="0" w:firstLine="0"/>
      </w:pPr>
      <w:rPr>
        <w:rFonts w:ascii="Wingdings" w:hAnsi="Wingdings"/>
        <w:smallCaps w:val="0"/>
        <w:color w:val="000000"/>
        <w:sz w:val="24"/>
        <w:u w:val="none"/>
        <w:vertAlign w:val="baseline"/>
      </w:rPr>
    </w:lvl>
    <w:lvl w:ilvl="1" w:tplc="20F49BB8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931C0844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 w:tplc="9CA2909C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 w:tplc="19D8C31E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 w:tplc="0EEE3300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 w:tplc="E71EFF58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 w:tplc="5AC84896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 w:tplc="060C391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8">
    <w:nsid w:val="632379AD"/>
    <w:multiLevelType w:val="hybridMultilevel"/>
    <w:tmpl w:val="835E202C"/>
    <w:name w:val="Numbered list 10"/>
    <w:lvl w:ilvl="0" w:tplc="B6486564">
      <w:start w:val="1"/>
      <w:numFmt w:val="decimal"/>
      <w:lvlText w:val="%1."/>
      <w:lvlJc w:val="left"/>
      <w:pPr>
        <w:ind w:left="284" w:firstLine="0"/>
      </w:pPr>
      <w:rPr>
        <w:rFonts w:cs="Times New Roman"/>
        <w:b/>
      </w:rPr>
    </w:lvl>
    <w:lvl w:ilvl="1" w:tplc="2D742B90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BF5A58E4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196F53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E66982A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28DE155C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D54E890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FEE101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4BA4274C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19">
    <w:nsid w:val="6AC84A42"/>
    <w:multiLevelType w:val="hybridMultilevel"/>
    <w:tmpl w:val="FD94D98A"/>
    <w:name w:val="Numbered list 4"/>
    <w:lvl w:ilvl="0" w:tplc="33360C2C">
      <w:start w:val="1"/>
      <w:numFmt w:val="decimal"/>
      <w:lvlText w:val="%1."/>
      <w:lvlJc w:val="left"/>
      <w:pPr>
        <w:ind w:left="280" w:firstLine="0"/>
      </w:pPr>
      <w:rPr>
        <w:rFonts w:eastAsia="Century Schoolbook"/>
        <w:color w:val="000000"/>
        <w:sz w:val="28"/>
      </w:rPr>
    </w:lvl>
    <w:lvl w:ilvl="1" w:tplc="48D68758">
      <w:start w:val="1"/>
      <w:numFmt w:val="lowerLetter"/>
      <w:lvlText w:val="%2."/>
      <w:lvlJc w:val="left"/>
      <w:pPr>
        <w:ind w:left="1000" w:firstLine="0"/>
      </w:pPr>
    </w:lvl>
    <w:lvl w:ilvl="2" w:tplc="A62092E2">
      <w:start w:val="1"/>
      <w:numFmt w:val="lowerRoman"/>
      <w:lvlText w:val="%3."/>
      <w:lvlJc w:val="left"/>
      <w:pPr>
        <w:ind w:left="1900" w:firstLine="0"/>
      </w:pPr>
    </w:lvl>
    <w:lvl w:ilvl="3" w:tplc="5732830C">
      <w:start w:val="1"/>
      <w:numFmt w:val="decimal"/>
      <w:lvlText w:val="%4."/>
      <w:lvlJc w:val="left"/>
      <w:pPr>
        <w:ind w:left="2440" w:firstLine="0"/>
      </w:pPr>
    </w:lvl>
    <w:lvl w:ilvl="4" w:tplc="E158B0E6">
      <w:start w:val="1"/>
      <w:numFmt w:val="lowerLetter"/>
      <w:lvlText w:val="%5."/>
      <w:lvlJc w:val="left"/>
      <w:pPr>
        <w:ind w:left="3160" w:firstLine="0"/>
      </w:pPr>
    </w:lvl>
    <w:lvl w:ilvl="5" w:tplc="E3CCCA8A">
      <w:start w:val="1"/>
      <w:numFmt w:val="lowerRoman"/>
      <w:lvlText w:val="%6."/>
      <w:lvlJc w:val="left"/>
      <w:pPr>
        <w:ind w:left="4060" w:firstLine="0"/>
      </w:pPr>
    </w:lvl>
    <w:lvl w:ilvl="6" w:tplc="B8BC9B3A">
      <w:start w:val="1"/>
      <w:numFmt w:val="decimal"/>
      <w:lvlText w:val="%7."/>
      <w:lvlJc w:val="left"/>
      <w:pPr>
        <w:ind w:left="4600" w:firstLine="0"/>
      </w:pPr>
    </w:lvl>
    <w:lvl w:ilvl="7" w:tplc="6F80DB0E">
      <w:start w:val="1"/>
      <w:numFmt w:val="lowerLetter"/>
      <w:lvlText w:val="%8."/>
      <w:lvlJc w:val="left"/>
      <w:pPr>
        <w:ind w:left="5320" w:firstLine="0"/>
      </w:pPr>
    </w:lvl>
    <w:lvl w:ilvl="8" w:tplc="617E9F14">
      <w:start w:val="1"/>
      <w:numFmt w:val="lowerRoman"/>
      <w:lvlText w:val="%9."/>
      <w:lvlJc w:val="left"/>
      <w:pPr>
        <w:ind w:left="6220" w:firstLine="0"/>
      </w:pPr>
    </w:lvl>
  </w:abstractNum>
  <w:abstractNum w:abstractNumId="20">
    <w:nsid w:val="6F19524C"/>
    <w:multiLevelType w:val="hybridMultilevel"/>
    <w:tmpl w:val="E6E46746"/>
    <w:name w:val="Numbered list 21"/>
    <w:lvl w:ilvl="0" w:tplc="4AF282F0">
      <w:start w:val="1"/>
      <w:numFmt w:val="decimal"/>
      <w:lvlText w:val="%1."/>
      <w:lvlJc w:val="left"/>
      <w:pPr>
        <w:ind w:left="284" w:firstLine="0"/>
      </w:pPr>
    </w:lvl>
    <w:lvl w:ilvl="1" w:tplc="D6D0AB4E">
      <w:start w:val="1"/>
      <w:numFmt w:val="lowerLetter"/>
      <w:lvlText w:val="%2."/>
      <w:lvlJc w:val="left"/>
      <w:pPr>
        <w:ind w:left="1080" w:firstLine="0"/>
      </w:pPr>
    </w:lvl>
    <w:lvl w:ilvl="2" w:tplc="8320CFF8">
      <w:start w:val="1"/>
      <w:numFmt w:val="lowerRoman"/>
      <w:lvlText w:val="%3."/>
      <w:lvlJc w:val="left"/>
      <w:pPr>
        <w:ind w:left="1980" w:firstLine="0"/>
      </w:pPr>
    </w:lvl>
    <w:lvl w:ilvl="3" w:tplc="E4507292">
      <w:start w:val="1"/>
      <w:numFmt w:val="decimal"/>
      <w:lvlText w:val="%4."/>
      <w:lvlJc w:val="left"/>
      <w:pPr>
        <w:ind w:left="2520" w:firstLine="0"/>
      </w:pPr>
    </w:lvl>
    <w:lvl w:ilvl="4" w:tplc="EF66A0B4">
      <w:start w:val="1"/>
      <w:numFmt w:val="lowerLetter"/>
      <w:lvlText w:val="%5."/>
      <w:lvlJc w:val="left"/>
      <w:pPr>
        <w:ind w:left="3240" w:firstLine="0"/>
      </w:pPr>
    </w:lvl>
    <w:lvl w:ilvl="5" w:tplc="928A1A36">
      <w:start w:val="1"/>
      <w:numFmt w:val="lowerRoman"/>
      <w:lvlText w:val="%6."/>
      <w:lvlJc w:val="left"/>
      <w:pPr>
        <w:ind w:left="4140" w:firstLine="0"/>
      </w:pPr>
    </w:lvl>
    <w:lvl w:ilvl="6" w:tplc="F02E9910">
      <w:start w:val="1"/>
      <w:numFmt w:val="decimal"/>
      <w:lvlText w:val="%7."/>
      <w:lvlJc w:val="left"/>
      <w:pPr>
        <w:ind w:left="4680" w:firstLine="0"/>
      </w:pPr>
    </w:lvl>
    <w:lvl w:ilvl="7" w:tplc="6ABAC718">
      <w:start w:val="1"/>
      <w:numFmt w:val="lowerLetter"/>
      <w:lvlText w:val="%8."/>
      <w:lvlJc w:val="left"/>
      <w:pPr>
        <w:ind w:left="5400" w:firstLine="0"/>
      </w:pPr>
    </w:lvl>
    <w:lvl w:ilvl="8" w:tplc="7464C28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700C4028"/>
    <w:multiLevelType w:val="hybridMultilevel"/>
    <w:tmpl w:val="DA94E22A"/>
    <w:name w:val="Numbered list 2"/>
    <w:lvl w:ilvl="0" w:tplc="FB4296A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E9C48A6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009A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EA07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E54E3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7D2AC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878BA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2A86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67839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>
    <w:nsid w:val="746D52F2"/>
    <w:multiLevelType w:val="hybridMultilevel"/>
    <w:tmpl w:val="9D28B082"/>
    <w:name w:val="Numbered list 11"/>
    <w:lvl w:ilvl="0" w:tplc="216C8E2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DA92D10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049292B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0ED0B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8A86558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53C659E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A38480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44CB99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7E7E07A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3">
    <w:nsid w:val="75A2077C"/>
    <w:multiLevelType w:val="hybridMultilevel"/>
    <w:tmpl w:val="A4445658"/>
    <w:name w:val="Numbered list 13"/>
    <w:lvl w:ilvl="0" w:tplc="D2CEA7C4">
      <w:numFmt w:val="bullet"/>
      <w:lvlText w:val=""/>
      <w:lvlJc w:val="left"/>
      <w:pPr>
        <w:ind w:left="426" w:firstLine="0"/>
      </w:pPr>
      <w:rPr>
        <w:rFonts w:ascii="Symbol" w:hAnsi="Symbol"/>
      </w:rPr>
    </w:lvl>
    <w:lvl w:ilvl="1" w:tplc="926EEED8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82103BF6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9A21EF8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6F0C9AE6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FB6CFFE4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8C46DDA8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21ECA4C6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D2B0693C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793961C8"/>
    <w:multiLevelType w:val="hybridMultilevel"/>
    <w:tmpl w:val="F252C97E"/>
    <w:name w:val="Numbered list 24"/>
    <w:lvl w:ilvl="0" w:tplc="6DC8343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46188A7E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7116FA84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9D4D1A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1E018C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E9DAF24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49281BD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9C5C13A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54A48E6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5">
    <w:nsid w:val="7E054F76"/>
    <w:multiLevelType w:val="hybridMultilevel"/>
    <w:tmpl w:val="5E403ADC"/>
    <w:name w:val="Numbered list 23"/>
    <w:lvl w:ilvl="0" w:tplc="692C41E0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C9A7FFC">
      <w:numFmt w:val="decimal"/>
      <w:lvlText w:val=""/>
      <w:lvlJc w:val="left"/>
      <w:pPr>
        <w:ind w:left="0" w:firstLine="0"/>
      </w:pPr>
    </w:lvl>
    <w:lvl w:ilvl="2" w:tplc="73283F6C">
      <w:numFmt w:val="decimal"/>
      <w:lvlText w:val=""/>
      <w:lvlJc w:val="left"/>
      <w:pPr>
        <w:ind w:left="0" w:firstLine="0"/>
      </w:pPr>
    </w:lvl>
    <w:lvl w:ilvl="3" w:tplc="9FEC94AE">
      <w:numFmt w:val="decimal"/>
      <w:lvlText w:val=""/>
      <w:lvlJc w:val="left"/>
      <w:pPr>
        <w:ind w:left="0" w:firstLine="0"/>
      </w:pPr>
    </w:lvl>
    <w:lvl w:ilvl="4" w:tplc="4D9CBAEC">
      <w:numFmt w:val="decimal"/>
      <w:lvlText w:val=""/>
      <w:lvlJc w:val="left"/>
      <w:pPr>
        <w:ind w:left="0" w:firstLine="0"/>
      </w:pPr>
    </w:lvl>
    <w:lvl w:ilvl="5" w:tplc="81F2A33E">
      <w:numFmt w:val="decimal"/>
      <w:lvlText w:val=""/>
      <w:lvlJc w:val="left"/>
      <w:pPr>
        <w:ind w:left="0" w:firstLine="0"/>
      </w:pPr>
    </w:lvl>
    <w:lvl w:ilvl="6" w:tplc="EA80F138">
      <w:numFmt w:val="decimal"/>
      <w:lvlText w:val=""/>
      <w:lvlJc w:val="left"/>
      <w:pPr>
        <w:ind w:left="0" w:firstLine="0"/>
      </w:pPr>
    </w:lvl>
    <w:lvl w:ilvl="7" w:tplc="B2887CF0">
      <w:numFmt w:val="decimal"/>
      <w:lvlText w:val=""/>
      <w:lvlJc w:val="left"/>
      <w:pPr>
        <w:ind w:left="0" w:firstLine="0"/>
      </w:pPr>
    </w:lvl>
    <w:lvl w:ilvl="8" w:tplc="7CEAC1F8">
      <w:numFmt w:val="decimal"/>
      <w:lvlText w:val=""/>
      <w:lvlJc w:val="left"/>
      <w:pPr>
        <w:ind w:left="0" w:firstLine="0"/>
      </w:pPr>
    </w:lvl>
  </w:abstractNum>
  <w:abstractNum w:abstractNumId="26">
    <w:nsid w:val="7F830F59"/>
    <w:multiLevelType w:val="hybridMultilevel"/>
    <w:tmpl w:val="DE2CCE4E"/>
    <w:name w:val="Numbered list 12"/>
    <w:lvl w:ilvl="0" w:tplc="FE1C1ED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D0E93E4">
      <w:numFmt w:val="decimal"/>
      <w:lvlText w:val=""/>
      <w:lvlJc w:val="left"/>
      <w:pPr>
        <w:ind w:left="0" w:firstLine="0"/>
      </w:pPr>
    </w:lvl>
    <w:lvl w:ilvl="2" w:tplc="0C429A00">
      <w:numFmt w:val="decimal"/>
      <w:lvlText w:val=""/>
      <w:lvlJc w:val="left"/>
      <w:pPr>
        <w:ind w:left="0" w:firstLine="0"/>
      </w:pPr>
    </w:lvl>
    <w:lvl w:ilvl="3" w:tplc="87F8B470">
      <w:numFmt w:val="decimal"/>
      <w:lvlText w:val=""/>
      <w:lvlJc w:val="left"/>
      <w:pPr>
        <w:ind w:left="0" w:firstLine="0"/>
      </w:pPr>
    </w:lvl>
    <w:lvl w:ilvl="4" w:tplc="B18CCB70">
      <w:numFmt w:val="decimal"/>
      <w:lvlText w:val=""/>
      <w:lvlJc w:val="left"/>
      <w:pPr>
        <w:ind w:left="0" w:firstLine="0"/>
      </w:pPr>
    </w:lvl>
    <w:lvl w:ilvl="5" w:tplc="3964FB82">
      <w:numFmt w:val="decimal"/>
      <w:lvlText w:val=""/>
      <w:lvlJc w:val="left"/>
      <w:pPr>
        <w:ind w:left="0" w:firstLine="0"/>
      </w:pPr>
    </w:lvl>
    <w:lvl w:ilvl="6" w:tplc="4EBC142A">
      <w:numFmt w:val="decimal"/>
      <w:lvlText w:val=""/>
      <w:lvlJc w:val="left"/>
      <w:pPr>
        <w:ind w:left="0" w:firstLine="0"/>
      </w:pPr>
    </w:lvl>
    <w:lvl w:ilvl="7" w:tplc="016E1FFC">
      <w:numFmt w:val="decimal"/>
      <w:lvlText w:val=""/>
      <w:lvlJc w:val="left"/>
      <w:pPr>
        <w:ind w:left="0" w:firstLine="0"/>
      </w:pPr>
    </w:lvl>
    <w:lvl w:ilvl="8" w:tplc="4A6464D0">
      <w:numFmt w:val="decimal"/>
      <w:lvlText w:val=""/>
      <w:lvlJc w:val="left"/>
      <w:pPr>
        <w:ind w:left="0" w:firstLine="0"/>
      </w:pPr>
    </w:lvl>
  </w:abstractNum>
  <w:abstractNum w:abstractNumId="27">
    <w:nsid w:val="7F91340F"/>
    <w:multiLevelType w:val="hybridMultilevel"/>
    <w:tmpl w:val="CB4005EC"/>
    <w:name w:val="1"/>
    <w:lvl w:ilvl="0" w:tplc="7C8A15F0">
      <w:start w:val="1"/>
      <w:numFmt w:val="decimal"/>
      <w:lvlText w:val="%1."/>
      <w:lvlJc w:val="left"/>
      <w:pPr>
        <w:ind w:left="360" w:firstLine="0"/>
      </w:pPr>
    </w:lvl>
    <w:lvl w:ilvl="1" w:tplc="0F1AD8AC">
      <w:start w:val="1"/>
      <w:numFmt w:val="lowerLetter"/>
      <w:lvlText w:val="%2."/>
      <w:lvlJc w:val="left"/>
      <w:pPr>
        <w:ind w:left="1080" w:firstLine="0"/>
      </w:pPr>
    </w:lvl>
    <w:lvl w:ilvl="2" w:tplc="D1A67874">
      <w:start w:val="1"/>
      <w:numFmt w:val="lowerRoman"/>
      <w:lvlText w:val="%3."/>
      <w:lvlJc w:val="left"/>
      <w:pPr>
        <w:ind w:left="1980" w:firstLine="0"/>
      </w:pPr>
    </w:lvl>
    <w:lvl w:ilvl="3" w:tplc="6D8066EC">
      <w:start w:val="1"/>
      <w:numFmt w:val="decimal"/>
      <w:lvlText w:val="%4."/>
      <w:lvlJc w:val="left"/>
      <w:pPr>
        <w:ind w:left="2520" w:firstLine="0"/>
      </w:pPr>
    </w:lvl>
    <w:lvl w:ilvl="4" w:tplc="08949194">
      <w:start w:val="1"/>
      <w:numFmt w:val="lowerLetter"/>
      <w:lvlText w:val="%5."/>
      <w:lvlJc w:val="left"/>
      <w:pPr>
        <w:ind w:left="3240" w:firstLine="0"/>
      </w:pPr>
    </w:lvl>
    <w:lvl w:ilvl="5" w:tplc="527A74F8">
      <w:start w:val="1"/>
      <w:numFmt w:val="lowerRoman"/>
      <w:lvlText w:val="%6."/>
      <w:lvlJc w:val="left"/>
      <w:pPr>
        <w:ind w:left="4140" w:firstLine="0"/>
      </w:pPr>
    </w:lvl>
    <w:lvl w:ilvl="6" w:tplc="C3A4DED6">
      <w:start w:val="1"/>
      <w:numFmt w:val="decimal"/>
      <w:lvlText w:val="%7."/>
      <w:lvlJc w:val="left"/>
      <w:pPr>
        <w:ind w:left="4680" w:firstLine="0"/>
      </w:pPr>
    </w:lvl>
    <w:lvl w:ilvl="7" w:tplc="502AAEB0">
      <w:start w:val="1"/>
      <w:numFmt w:val="lowerLetter"/>
      <w:lvlText w:val="%8."/>
      <w:lvlJc w:val="left"/>
      <w:pPr>
        <w:ind w:left="5400" w:firstLine="0"/>
      </w:pPr>
    </w:lvl>
    <w:lvl w:ilvl="8" w:tplc="1334F19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3"/>
  </w:num>
  <w:num w:numId="5">
    <w:abstractNumId w:val="19"/>
  </w:num>
  <w:num w:numId="6">
    <w:abstractNumId w:val="6"/>
  </w:num>
  <w:num w:numId="7">
    <w:abstractNumId w:val="16"/>
  </w:num>
  <w:num w:numId="8">
    <w:abstractNumId w:val="2"/>
  </w:num>
  <w:num w:numId="9">
    <w:abstractNumId w:val="4"/>
  </w:num>
  <w:num w:numId="10">
    <w:abstractNumId w:val="0"/>
  </w:num>
  <w:num w:numId="11">
    <w:abstractNumId w:val="18"/>
  </w:num>
  <w:num w:numId="12">
    <w:abstractNumId w:val="22"/>
  </w:num>
  <w:num w:numId="13">
    <w:abstractNumId w:val="26"/>
  </w:num>
  <w:num w:numId="14">
    <w:abstractNumId w:val="23"/>
  </w:num>
  <w:num w:numId="15">
    <w:abstractNumId w:val="15"/>
  </w:num>
  <w:num w:numId="16">
    <w:abstractNumId w:val="9"/>
  </w:num>
  <w:num w:numId="17">
    <w:abstractNumId w:val="11"/>
  </w:num>
  <w:num w:numId="18">
    <w:abstractNumId w:val="14"/>
  </w:num>
  <w:num w:numId="19">
    <w:abstractNumId w:val="8"/>
  </w:num>
  <w:num w:numId="20">
    <w:abstractNumId w:val="13"/>
  </w:num>
  <w:num w:numId="21">
    <w:abstractNumId w:val="7"/>
  </w:num>
  <w:num w:numId="22">
    <w:abstractNumId w:val="27"/>
  </w:num>
  <w:num w:numId="23">
    <w:abstractNumId w:val="20"/>
  </w:num>
  <w:num w:numId="24">
    <w:abstractNumId w:val="5"/>
  </w:num>
  <w:num w:numId="25">
    <w:abstractNumId w:val="25"/>
  </w:num>
  <w:num w:numId="26">
    <w:abstractNumId w:val="2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D6C22"/>
    <w:rsid w:val="00120798"/>
    <w:rsid w:val="001377F4"/>
    <w:rsid w:val="00511823"/>
    <w:rsid w:val="00544D94"/>
    <w:rsid w:val="00556253"/>
    <w:rsid w:val="00570421"/>
    <w:rsid w:val="005B777A"/>
    <w:rsid w:val="00762544"/>
    <w:rsid w:val="00791797"/>
    <w:rsid w:val="00833FE5"/>
    <w:rsid w:val="00851B69"/>
    <w:rsid w:val="008A2F65"/>
    <w:rsid w:val="009C3552"/>
    <w:rsid w:val="009E0FBF"/>
    <w:rsid w:val="009E7600"/>
    <w:rsid w:val="00A660E8"/>
    <w:rsid w:val="00AD6C22"/>
    <w:rsid w:val="00C104C7"/>
    <w:rsid w:val="00D34F02"/>
    <w:rsid w:val="00DD39A5"/>
    <w:rsid w:val="00E008AE"/>
    <w:rsid w:val="00F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2FAA2-14AF-4000-B257-282F64D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AD6C22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rsid w:val="00AD6C22"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rsid w:val="00AD6C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sid w:val="00AD6C22"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rsid w:val="00AD6C22"/>
    <w:pPr>
      <w:spacing w:after="120" w:line="480" w:lineRule="auto"/>
      <w:ind w:left="283"/>
    </w:pPr>
  </w:style>
  <w:style w:type="paragraph" w:customStyle="1" w:styleId="Standard">
    <w:name w:val="Standard"/>
    <w:qFormat/>
    <w:rsid w:val="00AD6C22"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customStyle="1" w:styleId="10">
    <w:name w:val="Верх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styleId="a5">
    <w:name w:val="Body Text"/>
    <w:basedOn w:val="a"/>
    <w:qFormat/>
    <w:rsid w:val="00AD6C22"/>
    <w:pPr>
      <w:widowControl w:val="0"/>
      <w:spacing w:after="120"/>
    </w:pPr>
  </w:style>
  <w:style w:type="paragraph" w:styleId="22">
    <w:name w:val="toc 2"/>
    <w:basedOn w:val="a"/>
    <w:next w:val="a"/>
    <w:qFormat/>
    <w:rsid w:val="00AD6C22"/>
    <w:pPr>
      <w:spacing w:after="100"/>
      <w:ind w:left="240"/>
    </w:pPr>
  </w:style>
  <w:style w:type="paragraph" w:styleId="12">
    <w:name w:val="toc 1"/>
    <w:basedOn w:val="a"/>
    <w:next w:val="a"/>
    <w:qFormat/>
    <w:rsid w:val="00AD6C22"/>
    <w:pPr>
      <w:spacing w:after="100"/>
    </w:pPr>
  </w:style>
  <w:style w:type="character" w:customStyle="1" w:styleId="13">
    <w:name w:val="Заголовок 1 Знак"/>
    <w:rsid w:val="00AD6C22"/>
    <w:rPr>
      <w:rFonts w:ascii="Times New Roman" w:hAnsi="Times New Roman" w:cs="Times New Roman"/>
      <w:sz w:val="24"/>
      <w:szCs w:val="24"/>
    </w:rPr>
  </w:style>
  <w:style w:type="character" w:styleId="a6">
    <w:name w:val="Emphasis"/>
    <w:rsid w:val="00AD6C22"/>
    <w:rPr>
      <w:rFonts w:cs="Times New Roman"/>
      <w:i/>
      <w:iCs/>
    </w:rPr>
  </w:style>
  <w:style w:type="character" w:customStyle="1" w:styleId="a7">
    <w:name w:val="Текст выноски Знак"/>
    <w:rsid w:val="00AD6C2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40">
    <w:name w:val="Основной текст (4)_"/>
    <w:rsid w:val="00AD6C22"/>
    <w:rPr>
      <w:rFonts w:ascii="Century Schoolbook" w:eastAsia="Century Schoolbook" w:hAnsi="Century Schoolbook" w:cs="Century Schoolbook"/>
      <w:b/>
      <w:bCs/>
      <w:spacing w:val="12"/>
      <w:sz w:val="15"/>
      <w:szCs w:val="15"/>
      <w:shd w:val="clear" w:color="auto" w:fill="FFFFFF"/>
    </w:rPr>
  </w:style>
  <w:style w:type="character" w:customStyle="1" w:styleId="42">
    <w:name w:val="Основной текст (4)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sid w:val="00AD6C22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sid w:val="00AD6C22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0">
    <w:name w:val="Заголовок №3_"/>
    <w:rsid w:val="00AD6C22"/>
    <w:rPr>
      <w:rFonts w:ascii="Franklin Gothic Medium" w:eastAsia="Franklin Gothic Medium" w:hAnsi="Franklin Gothic Medium" w:cs="Franklin Gothic Medium"/>
      <w:b/>
      <w:bCs/>
      <w:spacing w:val="6"/>
      <w:sz w:val="28"/>
      <w:szCs w:val="28"/>
      <w:shd w:val="clear" w:color="auto" w:fill="FFFFFF"/>
    </w:rPr>
  </w:style>
  <w:style w:type="character" w:customStyle="1" w:styleId="32">
    <w:name w:val="Заголовок №3"/>
    <w:rsid w:val="00AD6C22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sid w:val="00AD6C22"/>
    <w:rPr>
      <w:rFonts w:ascii="Franklin Gothic Medium" w:eastAsia="Franklin Gothic Medium" w:hAnsi="Franklin Gothic Medium" w:cs="Franklin Gothic Medium"/>
      <w:spacing w:val="-4"/>
      <w:sz w:val="44"/>
      <w:szCs w:val="44"/>
      <w:shd w:val="clear" w:color="auto" w:fill="FFFFFF"/>
    </w:rPr>
  </w:style>
  <w:style w:type="character" w:customStyle="1" w:styleId="24">
    <w:name w:val="Основной текст (2)"/>
    <w:rsid w:val="00AD6C22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3">
    <w:name w:val="Основной текст (3)"/>
    <w:rsid w:val="00AD6C22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34">
    <w:name w:val="Заголовок 3 Знак"/>
    <w:rsid w:val="00AD6C22"/>
    <w:rPr>
      <w:rFonts w:ascii="Arial" w:eastAsia="Times New Roman" w:hAnsi="Arial" w:cs="Arial"/>
      <w:b/>
      <w:bCs/>
      <w:sz w:val="26"/>
      <w:szCs w:val="26"/>
    </w:rPr>
  </w:style>
  <w:style w:type="character" w:customStyle="1" w:styleId="aa">
    <w:name w:val="Основной текст_"/>
    <w:rsid w:val="00AD6C22"/>
    <w:rPr>
      <w:rFonts w:ascii="Bookman Old Style" w:eastAsia="Bookman Old Style" w:hAnsi="Bookman Old Style" w:cs="Bookman Old Style"/>
      <w:spacing w:val="12"/>
      <w:sz w:val="18"/>
      <w:szCs w:val="18"/>
      <w:shd w:val="clear" w:color="auto" w:fill="FFFFFF"/>
    </w:rPr>
  </w:style>
  <w:style w:type="character" w:customStyle="1" w:styleId="15">
    <w:name w:val="Основной текст1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44">
    <w:name w:val="Заголовок №4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9"/>
      <w:sz w:val="22"/>
      <w:szCs w:val="22"/>
      <w:u w:val="none"/>
    </w:rPr>
  </w:style>
  <w:style w:type="character" w:customStyle="1" w:styleId="50">
    <w:name w:val="Заголовок №5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23"/>
      <w:sz w:val="18"/>
      <w:szCs w:val="18"/>
      <w:u w:val="none"/>
    </w:rPr>
  </w:style>
  <w:style w:type="character" w:customStyle="1" w:styleId="411pt">
    <w:name w:val="Заголовок №4 + 11 pt;Курсив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b">
    <w:name w:val="Hyperlink"/>
    <w:rsid w:val="00AD6C22"/>
    <w:rPr>
      <w:color w:val="0066CC"/>
      <w:u w:val="single"/>
    </w:rPr>
  </w:style>
  <w:style w:type="character" w:customStyle="1" w:styleId="40pt1">
    <w:name w:val="Основной текст (4)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80">
    <w:name w:val="Основной текст (8)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7"/>
      <w:sz w:val="15"/>
      <w:szCs w:val="15"/>
      <w:u w:val="none"/>
    </w:rPr>
  </w:style>
  <w:style w:type="character" w:customStyle="1" w:styleId="79pt">
    <w:name w:val="Основной текст (7) + 9 pt;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  <w:style w:type="character" w:customStyle="1" w:styleId="ac">
    <w:name w:val="Основной текст Знак"/>
    <w:basedOn w:val="a0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25">
    <w:name w:val="Заголовок 2 Знак"/>
    <w:basedOn w:val="a0"/>
    <w:rsid w:val="00AD6C22"/>
    <w:rPr>
      <w:rFonts w:ascii="Times New Roman" w:eastAsia="Cambria" w:hAnsi="Times New Roman"/>
      <w:b/>
      <w:bCs/>
      <w:sz w:val="28"/>
      <w:szCs w:val="26"/>
    </w:rPr>
  </w:style>
  <w:style w:type="paragraph" w:customStyle="1" w:styleId="ConsPlusNormal">
    <w:name w:val="ConsPlusNormal"/>
    <w:rsid w:val="00556253"/>
    <w:pPr>
      <w:widowControl w:val="0"/>
      <w:autoSpaceDE w:val="0"/>
      <w:autoSpaceDN w:val="0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uroki.ru" TargetMode="External"/><Relationship Id="rId18" Type="http://schemas.openxmlformats.org/officeDocument/2006/relationships/hyperlink" Target="http://www.gramota.ru/class/coach/tbgramot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rugosvet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Ucheba.com" TargetMode="External"/><Relationship Id="rId17" Type="http://schemas.openxmlformats.org/officeDocument/2006/relationships/hyperlink" Target="http://www.slovari.ru/dictsear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sv" TargetMode="External"/><Relationship Id="rId20" Type="http://schemas.openxmlformats.org/officeDocument/2006/relationships/hyperlink" Target="http://www.gramm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.1september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osobie.ru" TargetMode="External"/><Relationship Id="rId23" Type="http://schemas.openxmlformats.org/officeDocument/2006/relationships/hyperlink" Target="http://www.spravka.gramota.ru" TargetMode="External"/><Relationship Id="rId10" Type="http://schemas.openxmlformats.org/officeDocument/2006/relationships/hyperlink" Target="http://www.etymolog.ruslang.ru" TargetMode="External"/><Relationship Id="rId19" Type="http://schemas.openxmlformats.org/officeDocument/2006/relationships/hyperlink" Target="http://www.gramma.ru/E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r.it.ru/eor" TargetMode="External"/><Relationship Id="rId14" Type="http://schemas.openxmlformats.org/officeDocument/2006/relationships/hyperlink" Target="http://www.metodiki.ru" TargetMode="External"/><Relationship Id="rId22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6963</Words>
  <Characters>39693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45</cp:revision>
  <cp:lastPrinted>2019-10-16T08:59:00Z</cp:lastPrinted>
  <dcterms:created xsi:type="dcterms:W3CDTF">2018-12-19T12:33:00Z</dcterms:created>
  <dcterms:modified xsi:type="dcterms:W3CDTF">2021-03-17T06:57:00Z</dcterms:modified>
</cp:coreProperties>
</file>