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CCF4" w14:textId="77777777" w:rsidR="001C3BF5" w:rsidRPr="00ED7CD5" w:rsidRDefault="001C3BF5" w:rsidP="001C3BF5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bookmarkStart w:id="0" w:name="_Hlk11787228"/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14:paraId="552D7B8A" w14:textId="77777777" w:rsidR="001C3BF5" w:rsidRPr="00ED7CD5" w:rsidRDefault="001C3BF5" w:rsidP="001C3BF5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14:paraId="50DCC4B0" w14:textId="4EA6D337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техникум»</w:t>
      </w:r>
      <w:bookmarkEnd w:id="0"/>
    </w:p>
    <w:p w14:paraId="7101C197" w14:textId="6D50008E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31323B0E" w14:textId="6F1043A7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E004704" w14:textId="4BB14D47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BEE7B0D" w14:textId="36F38EE5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38BDB3B2" w14:textId="60A37899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A56639D" w14:textId="5F387CAA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5135EB3" w14:textId="2324C3CF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4789A50" w14:textId="31C4DF28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8B1D12E" w14:textId="08B2AEC7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9E7AC55" w14:textId="57CB20E1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26B93613" w14:textId="2A5C44AE" w:rsid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6F228F7" w14:textId="431A7202" w:rsidR="001C3BF5" w:rsidRDefault="001C3BF5" w:rsidP="001C3BF5">
      <w:pPr>
        <w:spacing w:line="360" w:lineRule="auto"/>
        <w:ind w:left="0" w:firstLine="0"/>
        <w:rPr>
          <w:rFonts w:eastAsia="Times New Roman"/>
          <w:sz w:val="28"/>
          <w:szCs w:val="23"/>
        </w:rPr>
      </w:pPr>
    </w:p>
    <w:p w14:paraId="68948E51" w14:textId="77777777" w:rsidR="001C3BF5" w:rsidRPr="001C3BF5" w:rsidRDefault="001C3BF5" w:rsidP="001C3BF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AFC3666" w14:textId="77777777" w:rsidR="001C3BF5" w:rsidRDefault="001C3BF5" w:rsidP="001C3BF5">
      <w:pPr>
        <w:spacing w:line="360" w:lineRule="auto"/>
        <w:ind w:left="0" w:firstLine="0"/>
        <w:jc w:val="center"/>
        <w:rPr>
          <w:b/>
          <w:sz w:val="28"/>
        </w:rPr>
      </w:pPr>
      <w:r w:rsidRPr="00C146CC">
        <w:rPr>
          <w:b/>
          <w:sz w:val="28"/>
        </w:rPr>
        <w:t>РАБОЧАЯ ПРОГРАММА УЧЕБНОЙ ДИСЦИПЛИНЫ</w:t>
      </w:r>
    </w:p>
    <w:p w14:paraId="747C714D" w14:textId="77777777" w:rsidR="001C3BF5" w:rsidRDefault="001C3BF5" w:rsidP="001C3BF5">
      <w:pPr>
        <w:jc w:val="center"/>
        <w:rPr>
          <w:b/>
          <w:i/>
          <w:u w:val="single"/>
        </w:rPr>
      </w:pPr>
    </w:p>
    <w:p w14:paraId="52BD14BC" w14:textId="0AA4215F" w:rsidR="001C3BF5" w:rsidRPr="00D9540D" w:rsidRDefault="001C3BF5" w:rsidP="001C3BF5">
      <w:pPr>
        <w:widowControl w:val="0"/>
        <w:spacing w:line="360" w:lineRule="auto"/>
        <w:ind w:left="0" w:firstLine="0"/>
        <w:jc w:val="center"/>
        <w:rPr>
          <w:b/>
          <w:sz w:val="28"/>
        </w:rPr>
      </w:pPr>
      <w:r w:rsidRPr="00D9540D">
        <w:rPr>
          <w:b/>
          <w:sz w:val="28"/>
        </w:rPr>
        <w:t>ОП. 0</w:t>
      </w:r>
      <w:r>
        <w:rPr>
          <w:b/>
          <w:sz w:val="28"/>
        </w:rPr>
        <w:t>2</w:t>
      </w:r>
      <w:r w:rsidRPr="00D9540D">
        <w:rPr>
          <w:b/>
          <w:sz w:val="28"/>
        </w:rPr>
        <w:t xml:space="preserve"> </w:t>
      </w:r>
      <w:r>
        <w:rPr>
          <w:b/>
          <w:sz w:val="28"/>
        </w:rPr>
        <w:t>ОСНОВЫ ТОВАРОВЕДЕНИЯ ПРОДОВОЛЬСТВЕННЫХ ТОВАРОВ</w:t>
      </w:r>
    </w:p>
    <w:p w14:paraId="1A0581FF" w14:textId="05A08A83" w:rsidR="001C3BF5" w:rsidRDefault="001C3BF5" w:rsidP="00E03ED0">
      <w:pPr>
        <w:spacing w:line="360" w:lineRule="auto"/>
        <w:ind w:left="0" w:firstLine="0"/>
        <w:jc w:val="center"/>
        <w:rPr>
          <w:b/>
          <w:bCs/>
          <w:sz w:val="28"/>
        </w:rPr>
      </w:pPr>
      <w:bookmarkStart w:id="1" w:name="_Hlk11787303"/>
      <w:r w:rsidRPr="00ED7CD5">
        <w:rPr>
          <w:b/>
          <w:bCs/>
          <w:sz w:val="28"/>
        </w:rPr>
        <w:t>По профессии 43.01.09 Повар, кондитер</w:t>
      </w:r>
      <w:bookmarkEnd w:id="1"/>
    </w:p>
    <w:p w14:paraId="6058CF47" w14:textId="77777777" w:rsidR="001C3BF5" w:rsidRPr="00ED7CD5" w:rsidRDefault="001C3BF5" w:rsidP="001C3BF5">
      <w:pPr>
        <w:spacing w:line="360" w:lineRule="auto"/>
        <w:ind w:left="0" w:firstLine="0"/>
        <w:jc w:val="center"/>
        <w:rPr>
          <w:b/>
          <w:bCs/>
          <w:sz w:val="28"/>
        </w:rPr>
      </w:pPr>
      <w:bookmarkStart w:id="2" w:name="_Hlk11787289"/>
      <w:r w:rsidRPr="00ED7CD5">
        <w:rPr>
          <w:b/>
          <w:bCs/>
          <w:sz w:val="28"/>
        </w:rPr>
        <w:t>Форма обучения: очная</w:t>
      </w:r>
    </w:p>
    <w:p w14:paraId="4A14C71C" w14:textId="77777777" w:rsidR="001C3BF5" w:rsidRDefault="001C3BF5" w:rsidP="001C3BF5">
      <w:pPr>
        <w:ind w:left="0" w:firstLine="0"/>
        <w:rPr>
          <w:b/>
          <w:i/>
        </w:rPr>
      </w:pPr>
    </w:p>
    <w:p w14:paraId="1A2761BA" w14:textId="55A0ECC3" w:rsidR="001C3BF5" w:rsidRDefault="001C3BF5" w:rsidP="001C3BF5">
      <w:pPr>
        <w:rPr>
          <w:b/>
          <w:i/>
        </w:rPr>
      </w:pPr>
    </w:p>
    <w:p w14:paraId="19A7D7F9" w14:textId="57152AD8" w:rsidR="001C3BF5" w:rsidRDefault="001C3BF5" w:rsidP="001C3BF5">
      <w:pPr>
        <w:rPr>
          <w:b/>
          <w:i/>
        </w:rPr>
      </w:pPr>
    </w:p>
    <w:p w14:paraId="621993EE" w14:textId="0A4D0E25" w:rsidR="001C3BF5" w:rsidRDefault="001C3BF5" w:rsidP="001C3BF5">
      <w:pPr>
        <w:rPr>
          <w:b/>
          <w:i/>
        </w:rPr>
      </w:pPr>
    </w:p>
    <w:p w14:paraId="49245E82" w14:textId="134A7C7E" w:rsidR="001C3BF5" w:rsidRDefault="001C3BF5" w:rsidP="001C3BF5">
      <w:pPr>
        <w:rPr>
          <w:b/>
          <w:i/>
        </w:rPr>
      </w:pPr>
    </w:p>
    <w:p w14:paraId="6073DEC8" w14:textId="77777777" w:rsidR="001C3BF5" w:rsidRDefault="001C3BF5" w:rsidP="001C3BF5">
      <w:pPr>
        <w:rPr>
          <w:b/>
          <w:i/>
        </w:rPr>
      </w:pPr>
    </w:p>
    <w:p w14:paraId="73DCED44" w14:textId="77777777" w:rsidR="001C3BF5" w:rsidRDefault="001C3BF5" w:rsidP="001C3BF5">
      <w:pPr>
        <w:rPr>
          <w:b/>
          <w:i/>
        </w:rPr>
      </w:pPr>
    </w:p>
    <w:p w14:paraId="7D873B97" w14:textId="423B0BD6" w:rsidR="001C3BF5" w:rsidRDefault="001C3BF5" w:rsidP="001C3BF5">
      <w:pPr>
        <w:ind w:left="0" w:firstLine="0"/>
        <w:rPr>
          <w:b/>
          <w:i/>
        </w:rPr>
      </w:pPr>
    </w:p>
    <w:p w14:paraId="6E41E063" w14:textId="11055CC1" w:rsidR="00E03ED0" w:rsidRDefault="00E03ED0" w:rsidP="001C3BF5">
      <w:pPr>
        <w:ind w:left="0" w:firstLine="0"/>
        <w:rPr>
          <w:b/>
          <w:i/>
        </w:rPr>
      </w:pPr>
    </w:p>
    <w:p w14:paraId="15C40ED0" w14:textId="1D790BF8" w:rsidR="00E03ED0" w:rsidRDefault="00E03ED0" w:rsidP="001C3BF5">
      <w:pPr>
        <w:ind w:left="0" w:firstLine="0"/>
        <w:rPr>
          <w:b/>
          <w:i/>
        </w:rPr>
      </w:pPr>
    </w:p>
    <w:p w14:paraId="496FB2D7" w14:textId="77777777" w:rsidR="00E03ED0" w:rsidRDefault="00E03ED0" w:rsidP="001C3BF5">
      <w:pPr>
        <w:ind w:left="0" w:firstLine="0"/>
        <w:rPr>
          <w:b/>
          <w:i/>
        </w:rPr>
      </w:pPr>
    </w:p>
    <w:p w14:paraId="2C2CDAFD" w14:textId="77777777" w:rsidR="001C3BF5" w:rsidRPr="00D111DA" w:rsidRDefault="001C3BF5" w:rsidP="001C3BF5">
      <w:pPr>
        <w:ind w:left="0" w:firstLine="0"/>
        <w:rPr>
          <w:b/>
          <w:i/>
        </w:rPr>
      </w:pPr>
    </w:p>
    <w:p w14:paraId="4FD9F646" w14:textId="77777777" w:rsidR="001C3BF5" w:rsidRPr="00D111DA" w:rsidRDefault="001C3BF5" w:rsidP="001C3BF5">
      <w:pPr>
        <w:rPr>
          <w:b/>
          <w:i/>
        </w:rPr>
      </w:pPr>
    </w:p>
    <w:p w14:paraId="7CF402FD" w14:textId="41D556F7" w:rsidR="001C3BF5" w:rsidRPr="001C3BF5" w:rsidRDefault="001C3BF5" w:rsidP="001C3BF5">
      <w:pPr>
        <w:ind w:left="0" w:firstLine="0"/>
        <w:jc w:val="center"/>
        <w:rPr>
          <w:bCs/>
        </w:rPr>
      </w:pPr>
      <w:r w:rsidRPr="00E91F4B">
        <w:rPr>
          <w:bCs/>
          <w:sz w:val="28"/>
        </w:rPr>
        <w:t>201</w:t>
      </w:r>
      <w:r>
        <w:rPr>
          <w:bCs/>
          <w:sz w:val="28"/>
        </w:rPr>
        <w:t>9</w:t>
      </w:r>
      <w:r w:rsidRPr="00E91F4B">
        <w:rPr>
          <w:bCs/>
          <w:sz w:val="28"/>
        </w:rPr>
        <w:t xml:space="preserve"> г.</w:t>
      </w:r>
      <w:bookmarkEnd w:id="2"/>
      <w:r w:rsidRPr="00D111DA">
        <w:rPr>
          <w:b/>
          <w:bCs/>
          <w:i/>
        </w:rPr>
        <w:br w:type="page"/>
      </w:r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1C3BF5" w14:paraId="40E436FE" w14:textId="77777777" w:rsidTr="00E03ED0">
        <w:trPr>
          <w:trHeight w:val="2419"/>
        </w:trPr>
        <w:tc>
          <w:tcPr>
            <w:tcW w:w="5522" w:type="dxa"/>
          </w:tcPr>
          <w:p w14:paraId="3C7E60FA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bookmarkStart w:id="3" w:name="_Hlk11787332"/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14:paraId="575B2006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цикловой </w:t>
            </w:r>
          </w:p>
          <w:p w14:paraId="5DE871C6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14:paraId="3961B2D7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14:paraId="7416A9E2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</w:t>
            </w:r>
            <w:proofErr w:type="gramStart"/>
            <w:r w:rsidRPr="00603B99">
              <w:rPr>
                <w:bCs/>
                <w:sz w:val="28"/>
                <w:szCs w:val="28"/>
              </w:rPr>
              <w:t>_»_</w:t>
            </w:r>
            <w:proofErr w:type="gramEnd"/>
            <w:r w:rsidRPr="00603B99">
              <w:rPr>
                <w:bCs/>
                <w:sz w:val="28"/>
                <w:szCs w:val="28"/>
              </w:rPr>
              <w:t>_______2019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14:paraId="248043C1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14:paraId="67B4184E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14:paraId="03155656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14:paraId="649DC73B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Директора ГБПОУ «КПГТ»</w:t>
            </w:r>
          </w:p>
          <w:p w14:paraId="13F0FFCD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14:paraId="1F920C07" w14:textId="77777777" w:rsidR="001C3BF5" w:rsidRPr="00603B99" w:rsidRDefault="001C3BF5" w:rsidP="00E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  <w:bookmarkEnd w:id="3"/>
    </w:tbl>
    <w:p w14:paraId="0E1E8EEF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455E2670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47F578B2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2F240E9F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1551A7F5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78A50C56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6ED73121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5084C2C9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10318658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56FB91F8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0C1BB32F" w14:textId="77777777" w:rsidR="001C3BF5" w:rsidRDefault="001C3BF5" w:rsidP="001C3BF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14:paraId="1DB5CE9E" w14:textId="1229FBC8" w:rsidR="001C3BF5" w:rsidRPr="00ED7CD5" w:rsidRDefault="001C3BF5" w:rsidP="001C3BF5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bookmarkStart w:id="4" w:name="_Hlk11787347"/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учебной дисциплины </w:t>
      </w:r>
      <w:r w:rsidRPr="00466686">
        <w:rPr>
          <w:rFonts w:eastAsia="Times New Roman"/>
          <w:color w:val="000000" w:themeColor="text1"/>
          <w:sz w:val="28"/>
          <w:szCs w:val="28"/>
        </w:rPr>
        <w:t>ОП. 0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466686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Основы товароведения продовольственных товаров</w:t>
      </w:r>
      <w:r w:rsidRPr="00466686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ED7CD5">
        <w:rPr>
          <w:rFonts w:eastAsia="Times New Roman"/>
          <w:color w:val="000000" w:themeColor="text1"/>
          <w:sz w:val="28"/>
          <w:szCs w:val="28"/>
        </w:rPr>
        <w:t>разработана на основе:</w:t>
      </w:r>
    </w:p>
    <w:p w14:paraId="62C4543F" w14:textId="77777777" w:rsidR="001C3BF5" w:rsidRPr="00ED7CD5" w:rsidRDefault="001C3BF5" w:rsidP="001C3BF5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 Федерального государственного образовательного стандарта среднего профессионального образования по профессии 43.01.09 «Повар, кондитер»</w:t>
      </w:r>
    </w:p>
    <w:p w14:paraId="20E0CE5A" w14:textId="77777777" w:rsidR="001C3BF5" w:rsidRDefault="001C3BF5" w:rsidP="001C3BF5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29.06.2019 г. № _</w:t>
      </w:r>
    </w:p>
    <w:p w14:paraId="6B5927E3" w14:textId="77777777" w:rsidR="001C3BF5" w:rsidRDefault="001C3BF5" w:rsidP="001C3BF5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565C1D75" w14:textId="77777777" w:rsidR="001C3BF5" w:rsidRPr="00ED7CD5" w:rsidRDefault="001C3BF5" w:rsidP="001C3BF5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26E30439" w14:textId="77777777" w:rsidR="001C3BF5" w:rsidRPr="00ED7CD5" w:rsidRDefault="001C3BF5" w:rsidP="001C3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14:paraId="6E25B5B4" w14:textId="77777777" w:rsidR="001C3BF5" w:rsidRPr="00ED7CD5" w:rsidRDefault="001C3BF5" w:rsidP="001C3BF5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37B8A0AB" w14:textId="40D288A5" w:rsidR="001C3BF5" w:rsidRPr="00ED7CD5" w:rsidRDefault="001C3BF5" w:rsidP="001C3BF5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="00E03ED0" w:rsidRPr="00E03ED0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E03ED0"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 w:rsidR="00E03ED0">
        <w:rPr>
          <w:rFonts w:eastAsia="Times New Roman"/>
          <w:color w:val="000000" w:themeColor="text1"/>
          <w:sz w:val="28"/>
          <w:szCs w:val="28"/>
        </w:rPr>
        <w:t>.</w:t>
      </w:r>
    </w:p>
    <w:bookmarkEnd w:id="4"/>
    <w:p w14:paraId="40F897B6" w14:textId="77777777" w:rsidR="001C3BF5" w:rsidRDefault="001C3BF5" w:rsidP="001C3BF5">
      <w:pPr>
        <w:pStyle w:val="a3"/>
        <w:widowControl w:val="0"/>
        <w:spacing w:line="360" w:lineRule="auto"/>
        <w:ind w:left="0" w:firstLine="709"/>
        <w:jc w:val="both"/>
        <w:rPr>
          <w:szCs w:val="28"/>
        </w:rPr>
      </w:pPr>
    </w:p>
    <w:p w14:paraId="56C33763" w14:textId="77777777" w:rsidR="001C3BF5" w:rsidRDefault="001C3BF5" w:rsidP="001C3BF5">
      <w:pPr>
        <w:rPr>
          <w:b/>
          <w:i/>
        </w:rPr>
      </w:pPr>
    </w:p>
    <w:p w14:paraId="5923A65A" w14:textId="77777777" w:rsidR="001C3BF5" w:rsidRDefault="001C3BF5" w:rsidP="001C3BF5">
      <w:pPr>
        <w:rPr>
          <w:b/>
          <w:i/>
        </w:rPr>
      </w:pPr>
    </w:p>
    <w:p w14:paraId="5569EEEC" w14:textId="77777777" w:rsidR="001C3BF5" w:rsidRDefault="001C3BF5" w:rsidP="00E03ED0">
      <w:pPr>
        <w:ind w:left="0" w:firstLine="0"/>
        <w:rPr>
          <w:b/>
          <w:i/>
        </w:rPr>
      </w:pPr>
    </w:p>
    <w:p w14:paraId="5DDD59AB" w14:textId="77777777" w:rsidR="001C3BF5" w:rsidRDefault="001C3BF5" w:rsidP="001C3BF5">
      <w:pPr>
        <w:spacing w:line="360" w:lineRule="auto"/>
        <w:jc w:val="center"/>
        <w:rPr>
          <w:b/>
          <w:sz w:val="28"/>
        </w:rPr>
      </w:pPr>
      <w:bookmarkStart w:id="5" w:name="_Hlk11787389"/>
      <w:r w:rsidRPr="00E91F4B">
        <w:rPr>
          <w:b/>
          <w:sz w:val="28"/>
        </w:rPr>
        <w:lastRenderedPageBreak/>
        <w:t>СОДЕРЖАНИЕ</w:t>
      </w:r>
    </w:p>
    <w:p w14:paraId="0FC5D4F5" w14:textId="77777777" w:rsidR="001C3BF5" w:rsidRPr="00ED7CD5" w:rsidRDefault="001C3BF5" w:rsidP="001C3BF5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65"/>
        <w:gridCol w:w="789"/>
      </w:tblGrid>
      <w:tr w:rsidR="001C3BF5" w:rsidRPr="00ED7CD5" w14:paraId="535586A0" w14:textId="77777777" w:rsidTr="00E03ED0">
        <w:tc>
          <w:tcPr>
            <w:tcW w:w="9747" w:type="dxa"/>
          </w:tcPr>
          <w:p w14:paraId="33877AB2" w14:textId="77777777" w:rsidR="001C3BF5" w:rsidRPr="00ED7CD5" w:rsidRDefault="001C3BF5" w:rsidP="00E03ED0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1. ОБЩАЯ ХАРАКТЕРИСТИКА РАБОЧЕЙ ПРОГРАММЫ УЧЕБНОЙ ДИСЦИПЛИНЫ</w:t>
            </w:r>
          </w:p>
        </w:tc>
        <w:tc>
          <w:tcPr>
            <w:tcW w:w="851" w:type="dxa"/>
          </w:tcPr>
          <w:p w14:paraId="6F7AC146" w14:textId="77777777" w:rsidR="001C3BF5" w:rsidRPr="00ED7CD5" w:rsidRDefault="001C3BF5" w:rsidP="00E03ED0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C3BF5" w:rsidRPr="00ED7CD5" w14:paraId="1AA22CE9" w14:textId="77777777" w:rsidTr="00E03ED0">
        <w:tc>
          <w:tcPr>
            <w:tcW w:w="9747" w:type="dxa"/>
          </w:tcPr>
          <w:p w14:paraId="131A8D0E" w14:textId="77777777" w:rsidR="001C3BF5" w:rsidRPr="00ED7CD5" w:rsidRDefault="001C3BF5" w:rsidP="00E03ED0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2. СТРУКТУРА И СОДЕРЖАНИЕ УЧЕБНОЙ ДИСЦИПЛИНЫ</w:t>
            </w:r>
          </w:p>
          <w:p w14:paraId="7CA21F42" w14:textId="77777777" w:rsidR="001C3BF5" w:rsidRPr="00ED7CD5" w:rsidRDefault="001C3BF5" w:rsidP="00E03ED0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851" w:type="dxa"/>
          </w:tcPr>
          <w:p w14:paraId="72962A9F" w14:textId="2004B0D0" w:rsidR="001C3BF5" w:rsidRPr="00ED7CD5" w:rsidRDefault="001A5CEA" w:rsidP="00E03ED0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05EE1B83" w14:textId="68DB8B9A" w:rsidR="001C3BF5" w:rsidRPr="00ED7CD5" w:rsidRDefault="001C3BF5" w:rsidP="00E03ED0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</w:t>
            </w:r>
            <w:r w:rsidR="001A5CE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1C3BF5" w:rsidRPr="00ED7CD5" w14:paraId="12B52FDD" w14:textId="77777777" w:rsidTr="00E03ED0">
        <w:tc>
          <w:tcPr>
            <w:tcW w:w="9747" w:type="dxa"/>
          </w:tcPr>
          <w:p w14:paraId="5AA1A296" w14:textId="77777777" w:rsidR="001C3BF5" w:rsidRPr="00ED7CD5" w:rsidRDefault="001C3BF5" w:rsidP="00E03ED0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4. КОНТРОЛЬ И ОЦЕНКА РЕЗУЛЬТАТОВ ОСВОЕНИЯ УЧЕБНОЙ ДИСЦИПЛИНЫ</w:t>
            </w:r>
          </w:p>
        </w:tc>
        <w:tc>
          <w:tcPr>
            <w:tcW w:w="851" w:type="dxa"/>
          </w:tcPr>
          <w:p w14:paraId="05E73A53" w14:textId="469E34AC" w:rsidR="001C3BF5" w:rsidRPr="00ED7CD5" w:rsidRDefault="001A5CEA" w:rsidP="00E03ED0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  <w:bookmarkEnd w:id="5"/>
    </w:tbl>
    <w:p w14:paraId="4BF9DD1E" w14:textId="77777777" w:rsidR="001C3BF5" w:rsidRPr="00D111DA" w:rsidRDefault="001C3BF5" w:rsidP="001C3BF5">
      <w:pPr>
        <w:rPr>
          <w:b/>
          <w:i/>
        </w:rPr>
      </w:pPr>
    </w:p>
    <w:p w14:paraId="072C63DA" w14:textId="77777777" w:rsidR="001C3BF5" w:rsidRPr="00D111DA" w:rsidRDefault="001C3BF5" w:rsidP="001C3BF5">
      <w:pPr>
        <w:rPr>
          <w:b/>
          <w:bCs/>
          <w:i/>
        </w:rPr>
      </w:pPr>
    </w:p>
    <w:p w14:paraId="558FA223" w14:textId="77777777" w:rsidR="001C3BF5" w:rsidRPr="008011D9" w:rsidRDefault="001C3BF5" w:rsidP="001C3BF5">
      <w:pPr>
        <w:widowControl w:val="0"/>
        <w:spacing w:line="360" w:lineRule="auto"/>
        <w:ind w:left="0" w:firstLine="709"/>
        <w:jc w:val="center"/>
        <w:rPr>
          <w:b/>
          <w:sz w:val="28"/>
        </w:rPr>
      </w:pPr>
      <w:r w:rsidRPr="00D111DA">
        <w:rPr>
          <w:b/>
          <w:i/>
          <w:u w:val="single"/>
        </w:rPr>
        <w:br w:type="page"/>
      </w:r>
      <w:r>
        <w:rPr>
          <w:b/>
          <w:sz w:val="28"/>
        </w:rPr>
        <w:lastRenderedPageBreak/>
        <w:t>1. ОБЩАЯ ХАРАКТЕРИСТИКА</w:t>
      </w:r>
      <w:r w:rsidRPr="008011D9">
        <w:rPr>
          <w:b/>
          <w:sz w:val="28"/>
        </w:rPr>
        <w:t xml:space="preserve"> ПРОГРАММЫ УЧЕБНОЙ ДИСЦИПЛИНЫ</w:t>
      </w:r>
    </w:p>
    <w:p w14:paraId="7AC8962E" w14:textId="54261F67" w:rsidR="001C3BF5" w:rsidRPr="00D111DA" w:rsidRDefault="001C3BF5" w:rsidP="001C3BF5">
      <w:pPr>
        <w:rPr>
          <w:b/>
          <w:i/>
        </w:rPr>
      </w:pPr>
    </w:p>
    <w:p w14:paraId="7C365067" w14:textId="77777777" w:rsidR="001C3BF5" w:rsidRPr="001C3BF5" w:rsidRDefault="001C3BF5" w:rsidP="001C3BF5">
      <w:pPr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C3BF5">
        <w:rPr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Pr="001C3BF5">
        <w:rPr>
          <w:sz w:val="28"/>
          <w:szCs w:val="28"/>
        </w:rPr>
        <w:t>дисциплина относится к общепрофессиональному циклу, связана с освоением профессиональных компетенций по всем профессиональным модулям, входящим в профессию, с дисциплинами ОП 02. Товароведение продовольственных товаров, ОП 03. Техническое оснащение и организация рабочего места.</w:t>
      </w:r>
    </w:p>
    <w:p w14:paraId="4AB77C9F" w14:textId="77777777" w:rsidR="001C3BF5" w:rsidRPr="001C3BF5" w:rsidRDefault="001C3BF5" w:rsidP="001C3BF5">
      <w:pPr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C3BF5">
        <w:rPr>
          <w:b/>
          <w:sz w:val="28"/>
          <w:szCs w:val="28"/>
        </w:rPr>
        <w:t>1.2. Цель и планируемые результаты освоения дисциплины:</w:t>
      </w:r>
    </w:p>
    <w:p w14:paraId="7C34CDAE" w14:textId="77777777" w:rsidR="001C3BF5" w:rsidRPr="00D111DA" w:rsidRDefault="001C3BF5" w:rsidP="001C3BF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3602"/>
        <w:gridCol w:w="3968"/>
      </w:tblGrid>
      <w:tr w:rsidR="001C3BF5" w:rsidRPr="00EC0329" w14:paraId="7B3B1618" w14:textId="77777777" w:rsidTr="00E03ED0">
        <w:tc>
          <w:tcPr>
            <w:tcW w:w="1809" w:type="dxa"/>
          </w:tcPr>
          <w:p w14:paraId="10C377F6" w14:textId="77777777" w:rsidR="001C3BF5" w:rsidRPr="00EE74F6" w:rsidRDefault="001C3BF5" w:rsidP="00E03ED0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Код ПК, ОК</w:t>
            </w:r>
          </w:p>
        </w:tc>
        <w:tc>
          <w:tcPr>
            <w:tcW w:w="3686" w:type="dxa"/>
          </w:tcPr>
          <w:p w14:paraId="35DDD3A3" w14:textId="77777777" w:rsidR="001C3BF5" w:rsidRPr="00EE74F6" w:rsidRDefault="001C3BF5" w:rsidP="00E03ED0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076" w:type="dxa"/>
          </w:tcPr>
          <w:p w14:paraId="1A0CE1B1" w14:textId="77777777" w:rsidR="001C3BF5" w:rsidRPr="00EE74F6" w:rsidRDefault="001C3BF5" w:rsidP="00E03ED0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</w:tr>
      <w:tr w:rsidR="001C3BF5" w:rsidRPr="00EC0329" w14:paraId="599C0BCA" w14:textId="77777777" w:rsidTr="00E03ED0">
        <w:tc>
          <w:tcPr>
            <w:tcW w:w="1809" w:type="dxa"/>
          </w:tcPr>
          <w:p w14:paraId="24CB8BE9" w14:textId="77777777" w:rsidR="001C3BF5" w:rsidRPr="00EE74F6" w:rsidRDefault="001C3BF5" w:rsidP="00E03ED0">
            <w:pPr>
              <w:ind w:left="426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1.1-1.4, </w:t>
            </w:r>
          </w:p>
          <w:p w14:paraId="2FC3206B" w14:textId="77777777" w:rsidR="001C3BF5" w:rsidRPr="00EE74F6" w:rsidRDefault="001C3BF5" w:rsidP="00E03ED0">
            <w:pPr>
              <w:ind w:left="426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2.1-2.8, </w:t>
            </w:r>
          </w:p>
          <w:p w14:paraId="6BBF7A3E" w14:textId="77777777" w:rsidR="001C3BF5" w:rsidRPr="00EE74F6" w:rsidRDefault="001C3BF5" w:rsidP="00E03ED0">
            <w:pPr>
              <w:ind w:left="426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3.1-3.6, </w:t>
            </w:r>
          </w:p>
          <w:p w14:paraId="2BC18068" w14:textId="77777777" w:rsidR="001C3BF5" w:rsidRPr="00EE74F6" w:rsidRDefault="001C3BF5" w:rsidP="00E03ED0">
            <w:pPr>
              <w:ind w:left="426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4.1-4.5, </w:t>
            </w:r>
          </w:p>
          <w:p w14:paraId="3967CE34" w14:textId="77777777" w:rsidR="001C3BF5" w:rsidRPr="00EE74F6" w:rsidRDefault="001C3BF5" w:rsidP="00E03ED0">
            <w:pPr>
              <w:ind w:left="426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ПК 5.1-5.5</w:t>
            </w:r>
          </w:p>
          <w:p w14:paraId="5E5E721D" w14:textId="77777777" w:rsidR="001C3BF5" w:rsidRPr="00EE74F6" w:rsidRDefault="001C3BF5" w:rsidP="00E03ED0">
            <w:pPr>
              <w:ind w:left="426"/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14:paraId="684C987A" w14:textId="77777777" w:rsidR="001C3BF5" w:rsidRPr="001C3BF5" w:rsidRDefault="001C3BF5" w:rsidP="001C3BF5">
            <w:pPr>
              <w:widowControl w:val="0"/>
              <w:ind w:left="0" w:firstLine="284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1C3BF5">
              <w:rPr>
                <w:rFonts w:eastAsia="Times New Roman"/>
                <w:color w:val="000000"/>
                <w:u w:color="000000"/>
                <w:lang w:eastAsia="en-US"/>
              </w:rPr>
              <w:t>проводить органолептическую оценку качества и безопасности продовольственных продуктов и сырья;</w:t>
            </w:r>
          </w:p>
          <w:p w14:paraId="5D826745" w14:textId="542A7826" w:rsidR="001C3BF5" w:rsidRPr="001C3BF5" w:rsidRDefault="001C3BF5" w:rsidP="001C3BF5">
            <w:pPr>
              <w:widowControl w:val="0"/>
              <w:ind w:left="0" w:firstLine="284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1C3BF5">
              <w:rPr>
                <w:rFonts w:eastAsia="Times New Roman"/>
                <w:color w:val="000000"/>
                <w:u w:color="000000"/>
                <w:lang w:eastAsia="en-US"/>
              </w:rPr>
              <w:t>оценивать условия и организовывать хранение продуктов и запасов с учетом требований системы анализа, оценки и управления опасными факторами (ХАССП);</w:t>
            </w:r>
          </w:p>
          <w:p w14:paraId="6EC0B1EF" w14:textId="77777777" w:rsidR="001C3BF5" w:rsidRPr="001C3BF5" w:rsidRDefault="001C3BF5" w:rsidP="001C3BF5">
            <w:pPr>
              <w:widowControl w:val="0"/>
              <w:ind w:left="0" w:firstLine="284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1C3BF5">
              <w:rPr>
                <w:rFonts w:eastAsia="Times New Roman"/>
                <w:color w:val="000000"/>
                <w:u w:color="000000"/>
                <w:lang w:eastAsia="en-US"/>
              </w:rPr>
              <w:t>оформлять учетно-отчетную документацию по расходу и хранению продуктов;</w:t>
            </w:r>
          </w:p>
          <w:p w14:paraId="7176FEEE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осуществлять контроль хранения и расхода продуктов</w:t>
            </w:r>
          </w:p>
        </w:tc>
        <w:tc>
          <w:tcPr>
            <w:tcW w:w="4076" w:type="dxa"/>
          </w:tcPr>
          <w:p w14:paraId="7D1ED9E2" w14:textId="77777777" w:rsidR="001C3BF5" w:rsidRPr="001C3BF5" w:rsidRDefault="001C3BF5" w:rsidP="001C3BF5">
            <w:pPr>
              <w:widowControl w:val="0"/>
              <w:ind w:left="0" w:firstLine="284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1C3BF5">
              <w:rPr>
                <w:rFonts w:eastAsia="Times New Roman"/>
                <w:color w:val="000000"/>
                <w:u w:color="000000"/>
                <w:lang w:eastAsia="en-US"/>
              </w:rPr>
      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14:paraId="2399A2D2" w14:textId="77777777" w:rsidR="001C3BF5" w:rsidRPr="001C3BF5" w:rsidRDefault="001C3BF5" w:rsidP="001C3BF5">
            <w:pPr>
              <w:widowControl w:val="0"/>
              <w:ind w:left="0" w:firstLine="284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1C3BF5">
              <w:rPr>
                <w:rFonts w:eastAsia="Times New Roman"/>
                <w:color w:val="000000"/>
                <w:u w:color="000000"/>
                <w:lang w:eastAsia="en-US"/>
              </w:rPr>
              <w:t>виды сопроводительной документации на различные группы продуктов;</w:t>
            </w:r>
          </w:p>
          <w:p w14:paraId="58082589" w14:textId="77777777" w:rsidR="001C3BF5" w:rsidRPr="001C3BF5" w:rsidRDefault="001C3BF5" w:rsidP="001C3BF5">
            <w:pPr>
              <w:widowControl w:val="0"/>
              <w:ind w:left="0" w:firstLine="284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1C3BF5">
              <w:rPr>
                <w:rFonts w:eastAsia="Times New Roman"/>
                <w:color w:val="000000"/>
                <w:u w:color="000000"/>
                <w:lang w:eastAsia="en-US"/>
              </w:rPr>
              <w:t>методы контроля качества, безопасности пищевого сырья, продуктов;</w:t>
            </w:r>
          </w:p>
          <w:p w14:paraId="4B94CB0A" w14:textId="77777777" w:rsidR="001C3BF5" w:rsidRPr="001C3BF5" w:rsidRDefault="001C3BF5" w:rsidP="001C3BF5">
            <w:pPr>
              <w:widowControl w:val="0"/>
              <w:ind w:left="0" w:firstLine="284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1C3BF5">
              <w:rPr>
                <w:rFonts w:eastAsia="Times New Roman"/>
                <w:color w:val="000000"/>
                <w:u w:color="000000"/>
                <w:lang w:eastAsia="en-US"/>
              </w:rPr>
              <w:t>современные способы обеспечения правильной сохранности запасов и расхода продуктов;</w:t>
            </w:r>
          </w:p>
          <w:p w14:paraId="263E2968" w14:textId="77777777" w:rsidR="001C3BF5" w:rsidRPr="001C3BF5" w:rsidRDefault="001C3BF5" w:rsidP="001C3BF5">
            <w:pPr>
              <w:widowControl w:val="0"/>
              <w:ind w:left="0" w:firstLine="284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1C3BF5">
              <w:rPr>
                <w:rFonts w:eastAsia="Times New Roman"/>
                <w:color w:val="000000"/>
                <w:u w:color="000000"/>
                <w:lang w:eastAsia="en-US"/>
              </w:rPr>
              <w:t>виды складских помещений и требования к ним;</w:t>
            </w:r>
          </w:p>
          <w:p w14:paraId="2E17942B" w14:textId="7C502CDB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правила оформления заказа на продукты со склада и приема продуктов, поступающих со склада и от поставщиков.</w:t>
            </w:r>
          </w:p>
        </w:tc>
      </w:tr>
      <w:tr w:rsidR="001C3BF5" w:rsidRPr="00EC0329" w14:paraId="1F84756A" w14:textId="77777777" w:rsidTr="00E03ED0">
        <w:tc>
          <w:tcPr>
            <w:tcW w:w="1809" w:type="dxa"/>
          </w:tcPr>
          <w:p w14:paraId="527D19E0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01</w:t>
            </w:r>
          </w:p>
        </w:tc>
        <w:tc>
          <w:tcPr>
            <w:tcW w:w="3686" w:type="dxa"/>
          </w:tcPr>
          <w:p w14:paraId="245689E2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14:paraId="26F45EF9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Анализировать задачу и/или проблему и выделять её составные части.</w:t>
            </w:r>
          </w:p>
          <w:p w14:paraId="07EC2EF5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 xml:space="preserve">Правильно выявлять и эффективно искать информацию, необходимую для </w:t>
            </w:r>
            <w:r w:rsidRPr="001C3BF5">
              <w:rPr>
                <w:bCs/>
                <w:lang w:eastAsia="en-US"/>
              </w:rPr>
              <w:lastRenderedPageBreak/>
              <w:t>решения задачи и/или проблемы.</w:t>
            </w:r>
          </w:p>
          <w:p w14:paraId="0AD21ED6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 xml:space="preserve">Составить план действия. </w:t>
            </w:r>
          </w:p>
          <w:p w14:paraId="39F5A334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Определять необходимые ресурсы.</w:t>
            </w:r>
          </w:p>
          <w:p w14:paraId="1F82C2DB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14:paraId="767A118A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Реализовать составленный план.</w:t>
            </w:r>
          </w:p>
          <w:p w14:paraId="43FFCDFF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76" w:type="dxa"/>
          </w:tcPr>
          <w:p w14:paraId="478E9B02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14:paraId="44DD80BB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14:paraId="00A05A15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 xml:space="preserve">Алгоритмы выполнения работ в </w:t>
            </w:r>
            <w:r w:rsidRPr="001C3BF5">
              <w:rPr>
                <w:bCs/>
                <w:lang w:eastAsia="en-US"/>
              </w:rPr>
              <w:lastRenderedPageBreak/>
              <w:t>профессиональной и смежных областях.</w:t>
            </w:r>
          </w:p>
          <w:p w14:paraId="22AC8A6F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Методы работы в профессиональной и смежных сферах.</w:t>
            </w:r>
          </w:p>
          <w:p w14:paraId="50477DA5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Структура плана для решения задач.</w:t>
            </w:r>
          </w:p>
          <w:p w14:paraId="61AC068F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1C3BF5" w:rsidRPr="00EC0329" w14:paraId="30C95979" w14:textId="77777777" w:rsidTr="00E03ED0">
        <w:tc>
          <w:tcPr>
            <w:tcW w:w="1809" w:type="dxa"/>
          </w:tcPr>
          <w:p w14:paraId="379938B4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lastRenderedPageBreak/>
              <w:t>ОК 02</w:t>
            </w:r>
          </w:p>
        </w:tc>
        <w:tc>
          <w:tcPr>
            <w:tcW w:w="3686" w:type="dxa"/>
          </w:tcPr>
          <w:p w14:paraId="0C211907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Определять задачи поиска информации</w:t>
            </w:r>
          </w:p>
          <w:p w14:paraId="6CC9C787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Определять необходимые источники информации</w:t>
            </w:r>
          </w:p>
          <w:p w14:paraId="13F889C5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Планировать процесс поиска</w:t>
            </w:r>
          </w:p>
          <w:p w14:paraId="40CA0AA1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Структурировать получаемую информацию</w:t>
            </w:r>
          </w:p>
          <w:p w14:paraId="2206A7F1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Выделять наиболее значимое в перечне информации</w:t>
            </w:r>
          </w:p>
          <w:p w14:paraId="7465A024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Оценивать практическую значимость результатов поиска</w:t>
            </w:r>
          </w:p>
          <w:p w14:paraId="79BD6BE0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Оформлять результаты поиска</w:t>
            </w:r>
          </w:p>
        </w:tc>
        <w:tc>
          <w:tcPr>
            <w:tcW w:w="4076" w:type="dxa"/>
          </w:tcPr>
          <w:p w14:paraId="72E078AB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14:paraId="2882218C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Приемы структурирования информации</w:t>
            </w:r>
          </w:p>
          <w:p w14:paraId="234DC137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Формат оформления результатов поиска информации</w:t>
            </w:r>
          </w:p>
          <w:p w14:paraId="78FA2E26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</w:p>
        </w:tc>
      </w:tr>
      <w:tr w:rsidR="001C3BF5" w:rsidRPr="00EC0329" w14:paraId="6DC208A4" w14:textId="77777777" w:rsidTr="00E03ED0">
        <w:tc>
          <w:tcPr>
            <w:tcW w:w="1809" w:type="dxa"/>
          </w:tcPr>
          <w:p w14:paraId="377A3F90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03</w:t>
            </w:r>
          </w:p>
        </w:tc>
        <w:tc>
          <w:tcPr>
            <w:tcW w:w="3686" w:type="dxa"/>
          </w:tcPr>
          <w:p w14:paraId="67E55186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63757631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076" w:type="dxa"/>
          </w:tcPr>
          <w:p w14:paraId="2C4420F3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Содержание актуальной нормативно-правовой документации</w:t>
            </w:r>
          </w:p>
          <w:p w14:paraId="4CB0DA60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Современная научная и профессиональная терминология</w:t>
            </w:r>
          </w:p>
          <w:p w14:paraId="37B67562" w14:textId="68013B0D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Возможные траектории профессионального развития и самообразования</w:t>
            </w:r>
          </w:p>
        </w:tc>
      </w:tr>
      <w:tr w:rsidR="001C3BF5" w:rsidRPr="00EC0329" w14:paraId="1B80D7BE" w14:textId="77777777" w:rsidTr="00E03ED0">
        <w:tc>
          <w:tcPr>
            <w:tcW w:w="1809" w:type="dxa"/>
          </w:tcPr>
          <w:p w14:paraId="47D265D4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04</w:t>
            </w:r>
          </w:p>
        </w:tc>
        <w:tc>
          <w:tcPr>
            <w:tcW w:w="3686" w:type="dxa"/>
          </w:tcPr>
          <w:p w14:paraId="6D993F5E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Организовывать работу коллектива и команды</w:t>
            </w:r>
          </w:p>
          <w:p w14:paraId="2B20F2AF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Взаимодействовать</w:t>
            </w:r>
            <w:r w:rsidRPr="001C3BF5">
              <w:rPr>
                <w:lang w:eastAsia="en-US"/>
              </w:rPr>
              <w:t xml:space="preserve"> </w:t>
            </w:r>
            <w:r w:rsidRPr="001C3BF5">
              <w:rPr>
                <w:bCs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4076" w:type="dxa"/>
          </w:tcPr>
          <w:p w14:paraId="2A0AEF07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Психология коллектива</w:t>
            </w:r>
          </w:p>
          <w:p w14:paraId="0080B604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Психология личности</w:t>
            </w:r>
          </w:p>
          <w:p w14:paraId="64D35C17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Основы проектной деятельности</w:t>
            </w:r>
          </w:p>
        </w:tc>
      </w:tr>
      <w:tr w:rsidR="001C3BF5" w:rsidRPr="00EC0329" w14:paraId="5DCB59A8" w14:textId="77777777" w:rsidTr="00E03ED0">
        <w:tc>
          <w:tcPr>
            <w:tcW w:w="1809" w:type="dxa"/>
          </w:tcPr>
          <w:p w14:paraId="38E15CDB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05</w:t>
            </w:r>
          </w:p>
        </w:tc>
        <w:tc>
          <w:tcPr>
            <w:tcW w:w="3686" w:type="dxa"/>
          </w:tcPr>
          <w:p w14:paraId="38B40651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Излагать свои мысли на государственном языке</w:t>
            </w:r>
          </w:p>
          <w:p w14:paraId="0CE4EAE4" w14:textId="12433EA3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Оформлять документы</w:t>
            </w:r>
          </w:p>
        </w:tc>
        <w:tc>
          <w:tcPr>
            <w:tcW w:w="4076" w:type="dxa"/>
          </w:tcPr>
          <w:p w14:paraId="4513F270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Особенности социального и культурного контекста</w:t>
            </w:r>
          </w:p>
          <w:p w14:paraId="294882B6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Правила оформления документов.</w:t>
            </w:r>
          </w:p>
        </w:tc>
      </w:tr>
      <w:tr w:rsidR="001C3BF5" w:rsidRPr="00EC0329" w14:paraId="57A275CF" w14:textId="77777777" w:rsidTr="00E03ED0">
        <w:tc>
          <w:tcPr>
            <w:tcW w:w="1809" w:type="dxa"/>
          </w:tcPr>
          <w:p w14:paraId="5D3B5E31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06</w:t>
            </w:r>
          </w:p>
        </w:tc>
        <w:tc>
          <w:tcPr>
            <w:tcW w:w="3686" w:type="dxa"/>
          </w:tcPr>
          <w:p w14:paraId="499967AD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Описывать значимость своей профессии</w:t>
            </w:r>
          </w:p>
          <w:p w14:paraId="1D2B2494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4076" w:type="dxa"/>
          </w:tcPr>
          <w:p w14:paraId="1B26F53E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Сущность гражданско-патриотической позиции</w:t>
            </w:r>
          </w:p>
          <w:p w14:paraId="409B1D32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Общечеловеческие ценности</w:t>
            </w:r>
          </w:p>
          <w:p w14:paraId="19BBE08E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 xml:space="preserve">Правила поведения в ходе выполнения профессиональной </w:t>
            </w:r>
            <w:r w:rsidRPr="001C3BF5">
              <w:rPr>
                <w:bCs/>
                <w:lang w:eastAsia="en-US"/>
              </w:rPr>
              <w:lastRenderedPageBreak/>
              <w:t>деятельности</w:t>
            </w:r>
          </w:p>
        </w:tc>
      </w:tr>
      <w:tr w:rsidR="001C3BF5" w:rsidRPr="00EC0329" w14:paraId="6937BB44" w14:textId="77777777" w:rsidTr="00E03ED0">
        <w:tc>
          <w:tcPr>
            <w:tcW w:w="1809" w:type="dxa"/>
          </w:tcPr>
          <w:p w14:paraId="0E8E7851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lastRenderedPageBreak/>
              <w:t>ОК 07</w:t>
            </w:r>
          </w:p>
        </w:tc>
        <w:tc>
          <w:tcPr>
            <w:tcW w:w="3686" w:type="dxa"/>
          </w:tcPr>
          <w:p w14:paraId="0AAA8768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Соблюдать нормы экологической безопасности</w:t>
            </w:r>
          </w:p>
          <w:p w14:paraId="4B195B4D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4076" w:type="dxa"/>
          </w:tcPr>
          <w:p w14:paraId="26D06D7E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14:paraId="2505506B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Основные ресурсы задействованные в профессиональной деятельности</w:t>
            </w:r>
          </w:p>
          <w:p w14:paraId="57EAE3F3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Пути обеспечения ресурсосбережения.</w:t>
            </w:r>
          </w:p>
        </w:tc>
      </w:tr>
      <w:tr w:rsidR="001C3BF5" w:rsidRPr="00EC0329" w14:paraId="4F0C2E7C" w14:textId="77777777" w:rsidTr="00E03ED0">
        <w:tc>
          <w:tcPr>
            <w:tcW w:w="1809" w:type="dxa"/>
          </w:tcPr>
          <w:p w14:paraId="1A17FF50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3686" w:type="dxa"/>
          </w:tcPr>
          <w:p w14:paraId="25AA7136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14:paraId="16C5F398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4076" w:type="dxa"/>
          </w:tcPr>
          <w:p w14:paraId="431ED2EE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Современные средства и устройства информатизации</w:t>
            </w:r>
          </w:p>
          <w:p w14:paraId="108EBD98" w14:textId="77777777" w:rsidR="001C3BF5" w:rsidRPr="001C3BF5" w:rsidRDefault="001C3BF5" w:rsidP="001C3BF5">
            <w:pPr>
              <w:widowControl w:val="0"/>
              <w:ind w:left="0" w:firstLine="284"/>
              <w:rPr>
                <w:bCs/>
                <w:lang w:eastAsia="en-US"/>
              </w:rPr>
            </w:pPr>
            <w:r w:rsidRPr="001C3BF5">
              <w:rPr>
                <w:bCs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1C3BF5" w:rsidRPr="00EC0329" w14:paraId="2C369023" w14:textId="77777777" w:rsidTr="00E03ED0">
        <w:tc>
          <w:tcPr>
            <w:tcW w:w="1809" w:type="dxa"/>
          </w:tcPr>
          <w:p w14:paraId="216022B7" w14:textId="77777777" w:rsidR="001C3BF5" w:rsidRPr="00EE74F6" w:rsidRDefault="001C3BF5" w:rsidP="00E03ED0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10</w:t>
            </w:r>
          </w:p>
        </w:tc>
        <w:tc>
          <w:tcPr>
            <w:tcW w:w="3686" w:type="dxa"/>
          </w:tcPr>
          <w:p w14:paraId="00208DE4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7BF01B46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понимать тексты на базовые профессиональные темы</w:t>
            </w:r>
          </w:p>
          <w:p w14:paraId="45533628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участвовать в диалогах на знакомые общие и профессиональные темы</w:t>
            </w:r>
          </w:p>
          <w:p w14:paraId="245169C9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14:paraId="625401E9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кратко обосновывать и объяснить свои действия (текущие и планируемые)</w:t>
            </w:r>
          </w:p>
          <w:p w14:paraId="4BDA22D5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76" w:type="dxa"/>
          </w:tcPr>
          <w:p w14:paraId="0A772165" w14:textId="5FF15D63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14:paraId="1748D545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14:paraId="602A66AC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55B1AD93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особенности произношения</w:t>
            </w:r>
          </w:p>
          <w:p w14:paraId="1C5CB91F" w14:textId="77777777" w:rsidR="001C3BF5" w:rsidRPr="001C3BF5" w:rsidRDefault="001C3BF5" w:rsidP="001C3BF5">
            <w:pPr>
              <w:widowControl w:val="0"/>
              <w:ind w:left="0" w:firstLine="284"/>
              <w:rPr>
                <w:lang w:eastAsia="en-US"/>
              </w:rPr>
            </w:pPr>
            <w:r w:rsidRPr="001C3BF5">
              <w:rPr>
                <w:lang w:eastAsia="en-US"/>
              </w:rPr>
              <w:t>правила чтения текстов профессиональной направленности</w:t>
            </w:r>
          </w:p>
        </w:tc>
      </w:tr>
    </w:tbl>
    <w:p w14:paraId="44445932" w14:textId="73EF1047" w:rsidR="001C3BF5" w:rsidRDefault="001C3BF5" w:rsidP="001C3BF5"/>
    <w:p w14:paraId="35507605" w14:textId="6ACC6BF7" w:rsidR="001C3BF5" w:rsidRDefault="001C3BF5" w:rsidP="001C3BF5"/>
    <w:p w14:paraId="3F56CDE1" w14:textId="002500FE" w:rsidR="001C3BF5" w:rsidRDefault="001C3BF5" w:rsidP="001C3BF5"/>
    <w:p w14:paraId="26A3B1FE" w14:textId="70F02D12" w:rsidR="001C3BF5" w:rsidRDefault="001C3BF5" w:rsidP="001C3BF5"/>
    <w:p w14:paraId="48FE04EC" w14:textId="540FB577" w:rsidR="001C3BF5" w:rsidRDefault="001C3BF5" w:rsidP="001C3BF5"/>
    <w:p w14:paraId="79B16700" w14:textId="25C963DC" w:rsidR="001C3BF5" w:rsidRDefault="001C3BF5" w:rsidP="001C3BF5"/>
    <w:p w14:paraId="3A08C850" w14:textId="7DF97349" w:rsidR="001C3BF5" w:rsidRDefault="001C3BF5" w:rsidP="001C3BF5"/>
    <w:p w14:paraId="65C8A9A2" w14:textId="5E209E44" w:rsidR="001C3BF5" w:rsidRDefault="001C3BF5" w:rsidP="001C3BF5"/>
    <w:p w14:paraId="24647E8E" w14:textId="3E57DDFC" w:rsidR="001C3BF5" w:rsidRDefault="001C3BF5" w:rsidP="001C3BF5"/>
    <w:p w14:paraId="4BEBE290" w14:textId="335F9C3C" w:rsidR="001C3BF5" w:rsidRDefault="001C3BF5" w:rsidP="001C3BF5"/>
    <w:p w14:paraId="75F96F2D" w14:textId="7D2B1930" w:rsidR="001C3BF5" w:rsidRDefault="001C3BF5" w:rsidP="001C3BF5"/>
    <w:p w14:paraId="797252C6" w14:textId="31DE7E60" w:rsidR="001C3BF5" w:rsidRDefault="001C3BF5" w:rsidP="001C3BF5"/>
    <w:p w14:paraId="5C6D1C56" w14:textId="67B332C8" w:rsidR="001C3BF5" w:rsidRDefault="001C3BF5" w:rsidP="001A5CEA">
      <w:pPr>
        <w:ind w:left="0" w:firstLine="0"/>
      </w:pPr>
    </w:p>
    <w:p w14:paraId="60B019F1" w14:textId="77777777" w:rsidR="001A5CEA" w:rsidRDefault="001A5CEA" w:rsidP="001A5CEA">
      <w:pPr>
        <w:ind w:left="0" w:firstLine="0"/>
      </w:pPr>
    </w:p>
    <w:p w14:paraId="4A050E55" w14:textId="3F03BB8E" w:rsidR="001C3BF5" w:rsidRDefault="001C3BF5" w:rsidP="001C3BF5"/>
    <w:p w14:paraId="0D3F06EA" w14:textId="77777777" w:rsidR="001C3BF5" w:rsidRDefault="001C3BF5" w:rsidP="001C3BF5"/>
    <w:p w14:paraId="0D1E9BC6" w14:textId="46EABA0F" w:rsidR="001C3BF5" w:rsidRPr="001C3BF5" w:rsidRDefault="001C3BF5" w:rsidP="001C3BF5">
      <w:pPr>
        <w:pStyle w:val="ad"/>
        <w:widowControl w:val="0"/>
        <w:spacing w:before="0" w:after="0" w:line="360" w:lineRule="auto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2. </w:t>
      </w:r>
      <w:r w:rsidRPr="001C3BF5">
        <w:rPr>
          <w:b/>
          <w:sz w:val="28"/>
          <w:szCs w:val="28"/>
        </w:rPr>
        <w:t>СТРУКТУРА И СОДЕРЖАНИЕ УЧЕБНОЙ ДИСЦИПЛИНЫ</w:t>
      </w:r>
    </w:p>
    <w:p w14:paraId="6A4AAEC7" w14:textId="20B4B8B4" w:rsidR="001C3BF5" w:rsidRPr="001C3BF5" w:rsidRDefault="001C3BF5" w:rsidP="00A95531">
      <w:pPr>
        <w:pStyle w:val="ad"/>
        <w:widowControl w:val="0"/>
        <w:numPr>
          <w:ilvl w:val="1"/>
          <w:numId w:val="12"/>
        </w:numPr>
        <w:spacing w:before="0" w:after="0" w:line="360" w:lineRule="auto"/>
        <w:ind w:left="0" w:firstLine="709"/>
        <w:jc w:val="both"/>
        <w:rPr>
          <w:b/>
          <w:sz w:val="28"/>
          <w:szCs w:val="28"/>
        </w:rPr>
      </w:pPr>
      <w:r w:rsidRPr="001C3BF5">
        <w:rPr>
          <w:b/>
          <w:sz w:val="28"/>
          <w:szCs w:val="28"/>
        </w:rPr>
        <w:t>Объем учебной дисциплины и виды учебной работы</w:t>
      </w:r>
    </w:p>
    <w:p w14:paraId="4E1FFCCE" w14:textId="67D0FA48" w:rsidR="001C3BF5" w:rsidRDefault="001C3BF5" w:rsidP="001C3BF5">
      <w:pPr>
        <w:ind w:left="360" w:firstLine="0"/>
        <w:rPr>
          <w:b/>
        </w:rPr>
      </w:pPr>
    </w:p>
    <w:p w14:paraId="571E7BEA" w14:textId="47849F17" w:rsidR="00E03ED0" w:rsidRDefault="00E03ED0" w:rsidP="001C3BF5">
      <w:pPr>
        <w:ind w:left="360" w:firstLine="0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0"/>
        <w:gridCol w:w="15"/>
        <w:gridCol w:w="1800"/>
      </w:tblGrid>
      <w:tr w:rsidR="00E03ED0" w14:paraId="3FF1B645" w14:textId="77777777" w:rsidTr="00E03ED0">
        <w:trPr>
          <w:trHeight w:val="460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673BF" w14:textId="77777777" w:rsid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bookmarkStart w:id="6" w:name="_Hlk11955355"/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334E9" w14:textId="77777777" w:rsid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E03ED0" w14:paraId="5CDA7538" w14:textId="77777777" w:rsidTr="00E03ED0">
        <w:trPr>
          <w:trHeight w:val="285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A5700" w14:textId="25922625" w:rsidR="00E03ED0" w:rsidRDefault="00E03ED0" w:rsidP="00E03E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образовательной нагрузки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85DFC" w14:textId="055E6F73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E03ED0">
              <w:rPr>
                <w:sz w:val="28"/>
                <w:szCs w:val="28"/>
              </w:rPr>
              <w:t>88</w:t>
            </w:r>
          </w:p>
        </w:tc>
      </w:tr>
      <w:tr w:rsidR="00E03ED0" w14:paraId="5B0D9BAE" w14:textId="77777777" w:rsidTr="00E03ED0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FDC08" w14:textId="77777777" w:rsidR="00E03ED0" w:rsidRDefault="00E03ED0" w:rsidP="00E03ED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Учебная нагрузка обучающихся: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8EDF5" w14:textId="77777777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03ED0" w14:paraId="77D3167E" w14:textId="77777777" w:rsidTr="00E03ED0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A4D96" w14:textId="77777777" w:rsidR="00E03ED0" w:rsidRDefault="00E03ED0" w:rsidP="00E03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3221" w14:textId="29BBAF7A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E03ED0">
              <w:rPr>
                <w:sz w:val="28"/>
                <w:szCs w:val="28"/>
              </w:rPr>
              <w:t>10</w:t>
            </w:r>
          </w:p>
        </w:tc>
      </w:tr>
      <w:tr w:rsidR="00E03ED0" w14:paraId="17578AFC" w14:textId="77777777" w:rsidTr="00E03ED0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2DF60" w14:textId="19967C75" w:rsidR="00E03ED0" w:rsidRDefault="00E03ED0" w:rsidP="00E03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 взаимодействии с преподавателем (нагрузка на дисциплины и МДК)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04C9B" w14:textId="4EC5E6AE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E03ED0" w14:paraId="5FF7F7C5" w14:textId="77777777" w:rsidTr="00E03ED0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B3A0" w14:textId="77777777" w:rsidR="00E03ED0" w:rsidRPr="006E789D" w:rsidRDefault="00E03ED0" w:rsidP="00E03ED0">
            <w:pPr>
              <w:jc w:val="both"/>
              <w:rPr>
                <w:sz w:val="28"/>
                <w:szCs w:val="28"/>
              </w:rPr>
            </w:pPr>
            <w:r w:rsidRPr="006E789D">
              <w:rPr>
                <w:sz w:val="28"/>
                <w:szCs w:val="28"/>
              </w:rPr>
              <w:t>- всего во взаимодействии</w:t>
            </w:r>
            <w:r>
              <w:rPr>
                <w:sz w:val="28"/>
                <w:szCs w:val="28"/>
              </w:rPr>
              <w:t xml:space="preserve"> с преподавателем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BEF0" w14:textId="012D47A3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03ED0" w14:paraId="060BCF5A" w14:textId="77777777" w:rsidTr="00E03ED0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20B3" w14:textId="77777777" w:rsidR="00E03ED0" w:rsidRPr="006E789D" w:rsidRDefault="00E03ED0" w:rsidP="00E03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теоретическое обучение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4E96" w14:textId="0EA8B307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E03ED0">
              <w:rPr>
                <w:sz w:val="28"/>
                <w:szCs w:val="28"/>
              </w:rPr>
              <w:t>30</w:t>
            </w:r>
          </w:p>
        </w:tc>
      </w:tr>
      <w:tr w:rsidR="00E03ED0" w14:paraId="3D122551" w14:textId="77777777" w:rsidTr="00E03ED0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50BE" w14:textId="77777777" w:rsidR="00E03ED0" w:rsidRDefault="00E03ED0" w:rsidP="00E03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лабораторные и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4079" w14:textId="4DF34212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E03ED0">
              <w:rPr>
                <w:sz w:val="28"/>
                <w:szCs w:val="28"/>
              </w:rPr>
              <w:t>32</w:t>
            </w:r>
          </w:p>
        </w:tc>
      </w:tr>
      <w:tr w:rsidR="00E03ED0" w14:paraId="41F5C9D4" w14:textId="77777777" w:rsidTr="00E03ED0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7993" w14:textId="07E5724F" w:rsidR="00E03ED0" w:rsidRDefault="00E03ED0" w:rsidP="00E03E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04D9" w14:textId="7BBB7AFA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E03ED0">
              <w:rPr>
                <w:sz w:val="28"/>
                <w:szCs w:val="28"/>
              </w:rPr>
              <w:t>10</w:t>
            </w:r>
          </w:p>
        </w:tc>
      </w:tr>
      <w:tr w:rsidR="00E03ED0" w:rsidRPr="00DB6574" w14:paraId="5B27C108" w14:textId="14A1F4CD" w:rsidTr="00E03ED0">
        <w:trPr>
          <w:trHeight w:val="171"/>
        </w:trPr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23F22D2" w14:textId="20EF2773" w:rsidR="00E03ED0" w:rsidRPr="00E03ED0" w:rsidRDefault="00E03ED0" w:rsidP="00E03ED0">
            <w:pPr>
              <w:rPr>
                <w:b/>
                <w:i/>
                <w:sz w:val="28"/>
                <w:szCs w:val="28"/>
              </w:rPr>
            </w:pPr>
            <w:r w:rsidRPr="00DB6574">
              <w:rPr>
                <w:b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b/>
                <w:sz w:val="28"/>
                <w:szCs w:val="28"/>
              </w:rPr>
              <w:t>экзамена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91E43" w14:textId="533E7AC8" w:rsidR="00E03ED0" w:rsidRPr="00E03ED0" w:rsidRDefault="00E03ED0" w:rsidP="00E03ED0">
            <w:pPr>
              <w:ind w:left="0" w:firstLine="0"/>
              <w:jc w:val="center"/>
              <w:rPr>
                <w:sz w:val="28"/>
                <w:szCs w:val="28"/>
              </w:rPr>
            </w:pPr>
            <w:r w:rsidRPr="00E03ED0">
              <w:rPr>
                <w:sz w:val="28"/>
                <w:szCs w:val="28"/>
              </w:rPr>
              <w:t>6</w:t>
            </w:r>
          </w:p>
        </w:tc>
      </w:tr>
      <w:bookmarkEnd w:id="6"/>
    </w:tbl>
    <w:p w14:paraId="45D82273" w14:textId="0FAE819A" w:rsidR="00E03ED0" w:rsidRDefault="00E03ED0" w:rsidP="001C3BF5">
      <w:pPr>
        <w:ind w:left="360" w:firstLine="0"/>
        <w:rPr>
          <w:b/>
        </w:rPr>
      </w:pPr>
    </w:p>
    <w:p w14:paraId="34AEB308" w14:textId="2D171BB0" w:rsidR="00E03ED0" w:rsidRDefault="00E03ED0" w:rsidP="001C3BF5">
      <w:pPr>
        <w:ind w:left="360" w:firstLine="0"/>
        <w:rPr>
          <w:b/>
        </w:rPr>
      </w:pPr>
    </w:p>
    <w:p w14:paraId="6A8E0A59" w14:textId="662FE93F" w:rsidR="00E03ED0" w:rsidRDefault="00E03ED0" w:rsidP="001C3BF5">
      <w:pPr>
        <w:ind w:left="360" w:firstLine="0"/>
        <w:rPr>
          <w:b/>
        </w:rPr>
      </w:pPr>
    </w:p>
    <w:p w14:paraId="57140BD3" w14:textId="77777777" w:rsidR="00E03ED0" w:rsidRPr="007003A9" w:rsidRDefault="00E03ED0" w:rsidP="001C3BF5">
      <w:pPr>
        <w:ind w:left="360" w:firstLine="0"/>
        <w:rPr>
          <w:b/>
        </w:rPr>
      </w:pPr>
    </w:p>
    <w:p w14:paraId="2CA7BB5A" w14:textId="77777777" w:rsidR="001C3BF5" w:rsidRPr="00D111DA" w:rsidRDefault="001C3BF5" w:rsidP="001C3BF5">
      <w:pPr>
        <w:ind w:left="0" w:firstLine="0"/>
        <w:rPr>
          <w:b/>
          <w:i/>
        </w:rPr>
        <w:sectPr w:rsidR="001C3BF5" w:rsidRPr="00D111DA" w:rsidSect="001A5CEA">
          <w:footerReference w:type="default" r:id="rId7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14:paraId="39CB47C8" w14:textId="77777777" w:rsidR="001C3BF5" w:rsidRPr="001C3BF5" w:rsidRDefault="001C3BF5" w:rsidP="001C3BF5">
      <w:pPr>
        <w:rPr>
          <w:b/>
          <w:bCs/>
          <w:iCs/>
          <w:sz w:val="28"/>
          <w:szCs w:val="28"/>
        </w:rPr>
      </w:pPr>
      <w:r w:rsidRPr="001C3BF5">
        <w:rPr>
          <w:b/>
          <w:iCs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14:paraId="468DA690" w14:textId="77777777" w:rsidR="001C3BF5" w:rsidRPr="00D111DA" w:rsidRDefault="001C3BF5" w:rsidP="001C3BF5">
      <w:pPr>
        <w:rPr>
          <w:b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9022"/>
        <w:gridCol w:w="1497"/>
        <w:gridCol w:w="1747"/>
      </w:tblGrid>
      <w:tr w:rsidR="001C3BF5" w:rsidRPr="00D111DA" w14:paraId="31C7A742" w14:textId="77777777" w:rsidTr="00BC1AA7">
        <w:trPr>
          <w:trHeight w:val="20"/>
        </w:trPr>
        <w:tc>
          <w:tcPr>
            <w:tcW w:w="829" w:type="pct"/>
          </w:tcPr>
          <w:p w14:paraId="433BB329" w14:textId="77777777" w:rsidR="001C3BF5" w:rsidRPr="001C3BF5" w:rsidRDefault="001C3BF5" w:rsidP="001C3BF5">
            <w:pPr>
              <w:ind w:left="142" w:hanging="142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Наименование разделов и тем</w:t>
            </w:r>
          </w:p>
        </w:tc>
        <w:tc>
          <w:tcPr>
            <w:tcW w:w="3068" w:type="pct"/>
          </w:tcPr>
          <w:p w14:paraId="6455055B" w14:textId="77777777" w:rsidR="001C3BF5" w:rsidRPr="001C3BF5" w:rsidRDefault="001C3BF5" w:rsidP="001C3BF5">
            <w:pPr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09" w:type="pct"/>
          </w:tcPr>
          <w:p w14:paraId="2CBB6F9E" w14:textId="77777777" w:rsidR="001C3BF5" w:rsidRPr="001C3BF5" w:rsidRDefault="001C3BF5" w:rsidP="001C3BF5">
            <w:pPr>
              <w:ind w:left="89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Объем часов</w:t>
            </w:r>
          </w:p>
        </w:tc>
        <w:tc>
          <w:tcPr>
            <w:tcW w:w="594" w:type="pct"/>
          </w:tcPr>
          <w:p w14:paraId="2DB5C808" w14:textId="77777777" w:rsidR="001C3BF5" w:rsidRPr="001C3BF5" w:rsidRDefault="001C3BF5" w:rsidP="001C3BF5">
            <w:pPr>
              <w:ind w:left="0" w:firstLine="35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Осваиваемые элементы компетенций</w:t>
            </w:r>
          </w:p>
        </w:tc>
      </w:tr>
      <w:tr w:rsidR="001C3BF5" w:rsidRPr="00D111DA" w14:paraId="0CE582BF" w14:textId="77777777" w:rsidTr="00BC1AA7">
        <w:trPr>
          <w:trHeight w:val="20"/>
        </w:trPr>
        <w:tc>
          <w:tcPr>
            <w:tcW w:w="829" w:type="pct"/>
          </w:tcPr>
          <w:p w14:paraId="53686C56" w14:textId="77777777" w:rsidR="001C3BF5" w:rsidRPr="001C3BF5" w:rsidRDefault="001C3BF5" w:rsidP="001C3BF5">
            <w:pPr>
              <w:ind w:left="142" w:hanging="142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1</w:t>
            </w:r>
          </w:p>
        </w:tc>
        <w:tc>
          <w:tcPr>
            <w:tcW w:w="3068" w:type="pct"/>
          </w:tcPr>
          <w:p w14:paraId="68110584" w14:textId="77777777" w:rsidR="001C3BF5" w:rsidRPr="001C3BF5" w:rsidRDefault="001C3BF5" w:rsidP="001C3BF5">
            <w:pPr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2</w:t>
            </w:r>
          </w:p>
        </w:tc>
        <w:tc>
          <w:tcPr>
            <w:tcW w:w="509" w:type="pct"/>
          </w:tcPr>
          <w:p w14:paraId="700D96D4" w14:textId="77777777" w:rsidR="001C3BF5" w:rsidRPr="001C3BF5" w:rsidRDefault="001C3BF5" w:rsidP="001C3BF5">
            <w:pPr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3</w:t>
            </w:r>
          </w:p>
        </w:tc>
        <w:tc>
          <w:tcPr>
            <w:tcW w:w="594" w:type="pct"/>
          </w:tcPr>
          <w:p w14:paraId="54604936" w14:textId="77777777" w:rsidR="001C3BF5" w:rsidRPr="001C3BF5" w:rsidRDefault="001C3BF5" w:rsidP="001C3BF5">
            <w:pPr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4</w:t>
            </w:r>
          </w:p>
        </w:tc>
      </w:tr>
      <w:tr w:rsidR="001C3BF5" w:rsidRPr="00EC0329" w14:paraId="104090DE" w14:textId="77777777" w:rsidTr="00BC1AA7">
        <w:trPr>
          <w:trHeight w:val="20"/>
        </w:trPr>
        <w:tc>
          <w:tcPr>
            <w:tcW w:w="829" w:type="pct"/>
            <w:vMerge w:val="restart"/>
          </w:tcPr>
          <w:p w14:paraId="5BD5A2F7" w14:textId="56C4B3AD" w:rsidR="001C3BF5" w:rsidRPr="001C3BF5" w:rsidRDefault="001C3BF5" w:rsidP="001C3BF5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Тема 1.</w:t>
            </w:r>
          </w:p>
          <w:p w14:paraId="2DD9C5CF" w14:textId="77777777" w:rsidR="001C3BF5" w:rsidRPr="001C3BF5" w:rsidRDefault="001C3BF5" w:rsidP="001C3BF5">
            <w:pPr>
              <w:ind w:left="0" w:firstLine="0"/>
              <w:jc w:val="center"/>
              <w:rPr>
                <w:iCs/>
              </w:rPr>
            </w:pPr>
            <w:r w:rsidRPr="001C3BF5">
              <w:rPr>
                <w:iCs/>
              </w:rPr>
              <w:t>Химический состав пищевых продуктов</w:t>
            </w:r>
          </w:p>
        </w:tc>
        <w:tc>
          <w:tcPr>
            <w:tcW w:w="3068" w:type="pct"/>
          </w:tcPr>
          <w:p w14:paraId="16865524" w14:textId="77777777" w:rsidR="001C3BF5" w:rsidRPr="001C3BF5" w:rsidRDefault="001C3BF5" w:rsidP="00A95531">
            <w:pPr>
              <w:pStyle w:val="ad"/>
              <w:numPr>
                <w:ilvl w:val="0"/>
                <w:numId w:val="3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Пищевые вещества: вода, минеральные вещества, углеводы, жиры, белки, витамины, ферменты. Состав пищевых веществ, значение в питании.</w:t>
            </w:r>
          </w:p>
        </w:tc>
        <w:tc>
          <w:tcPr>
            <w:tcW w:w="509" w:type="pct"/>
            <w:vMerge w:val="restart"/>
          </w:tcPr>
          <w:p w14:paraId="3A7D0FBC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iCs/>
              </w:rPr>
              <w:t>2</w:t>
            </w:r>
          </w:p>
        </w:tc>
        <w:tc>
          <w:tcPr>
            <w:tcW w:w="594" w:type="pct"/>
            <w:vMerge w:val="restart"/>
          </w:tcPr>
          <w:p w14:paraId="6AD167FA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7E8EC300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45DBC77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1B8012CC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1B5DEB89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7D21AEEC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47CA21C4" w14:textId="77777777" w:rsidTr="00BC1AA7">
        <w:trPr>
          <w:trHeight w:val="686"/>
        </w:trPr>
        <w:tc>
          <w:tcPr>
            <w:tcW w:w="829" w:type="pct"/>
            <w:vMerge/>
          </w:tcPr>
          <w:p w14:paraId="18025550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2C8FAE89" w14:textId="77777777" w:rsidR="001C3BF5" w:rsidRPr="001C3BF5" w:rsidRDefault="001C3BF5" w:rsidP="00A95531">
            <w:pPr>
              <w:pStyle w:val="ad"/>
              <w:numPr>
                <w:ilvl w:val="0"/>
                <w:numId w:val="3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Энергетическая ценность пищевых продуктов</w:t>
            </w:r>
          </w:p>
        </w:tc>
        <w:tc>
          <w:tcPr>
            <w:tcW w:w="509" w:type="pct"/>
            <w:vMerge/>
          </w:tcPr>
          <w:p w14:paraId="1F279AC2" w14:textId="77777777" w:rsidR="001C3BF5" w:rsidRPr="001C3BF5" w:rsidRDefault="001C3BF5" w:rsidP="00E03ED0">
            <w:pPr>
              <w:rPr>
                <w:b/>
                <w:iCs/>
              </w:rPr>
            </w:pPr>
          </w:p>
        </w:tc>
        <w:tc>
          <w:tcPr>
            <w:tcW w:w="594" w:type="pct"/>
            <w:vMerge/>
          </w:tcPr>
          <w:p w14:paraId="4D68C7E9" w14:textId="77777777" w:rsidR="001C3BF5" w:rsidRPr="001C3BF5" w:rsidRDefault="001C3BF5" w:rsidP="00BC1AA7">
            <w:pPr>
              <w:ind w:left="0" w:firstLine="0"/>
              <w:rPr>
                <w:b/>
                <w:iCs/>
              </w:rPr>
            </w:pPr>
          </w:p>
        </w:tc>
      </w:tr>
      <w:tr w:rsidR="001C3BF5" w:rsidRPr="00EC0329" w14:paraId="4C3162FC" w14:textId="77777777" w:rsidTr="00BC1AA7">
        <w:trPr>
          <w:trHeight w:val="20"/>
        </w:trPr>
        <w:tc>
          <w:tcPr>
            <w:tcW w:w="829" w:type="pct"/>
            <w:vMerge w:val="restart"/>
          </w:tcPr>
          <w:p w14:paraId="307E3A2A" w14:textId="6FE648E5" w:rsidR="001C3BF5" w:rsidRPr="001C3BF5" w:rsidRDefault="001C3BF5" w:rsidP="001C3BF5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Тема </w:t>
            </w:r>
            <w:r w:rsidR="00E03ED0">
              <w:rPr>
                <w:b/>
                <w:bCs/>
                <w:iCs/>
              </w:rPr>
              <w:t>2</w:t>
            </w:r>
            <w:r w:rsidRPr="001C3BF5">
              <w:rPr>
                <w:b/>
                <w:bCs/>
                <w:iCs/>
              </w:rPr>
              <w:t>.</w:t>
            </w:r>
          </w:p>
          <w:p w14:paraId="758A2E8D" w14:textId="77777777" w:rsidR="001C3BF5" w:rsidRPr="001C3BF5" w:rsidRDefault="001C3BF5" w:rsidP="001C3BF5">
            <w:pPr>
              <w:ind w:left="0" w:firstLine="0"/>
              <w:jc w:val="center"/>
              <w:rPr>
                <w:bCs/>
                <w:iCs/>
              </w:rPr>
            </w:pPr>
            <w:r w:rsidRPr="001C3BF5">
              <w:rPr>
                <w:bCs/>
                <w:iCs/>
              </w:rPr>
              <w:t>Классификация продовольственных товаров</w:t>
            </w:r>
          </w:p>
          <w:p w14:paraId="5128DA7F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27531CF8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9" w:type="pct"/>
            <w:vMerge w:val="restart"/>
          </w:tcPr>
          <w:p w14:paraId="3A8B1FF9" w14:textId="4273036F" w:rsidR="001C3BF5" w:rsidRPr="001C3BF5" w:rsidRDefault="00BC1AA7" w:rsidP="00E03ED0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  <w:p w14:paraId="0656710C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 w:val="restart"/>
          </w:tcPr>
          <w:p w14:paraId="3D3B87D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2FD6281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45CC6839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4DC72E32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6D4405AF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659AFC63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  <w:p w14:paraId="05D15EE0" w14:textId="77777777" w:rsidR="001C3BF5" w:rsidRPr="001C3BF5" w:rsidRDefault="001C3BF5" w:rsidP="00BC1AA7">
            <w:pPr>
              <w:ind w:left="0" w:firstLine="0"/>
              <w:rPr>
                <w:b/>
                <w:iCs/>
              </w:rPr>
            </w:pPr>
          </w:p>
        </w:tc>
      </w:tr>
      <w:tr w:rsidR="001C3BF5" w:rsidRPr="00EC0329" w14:paraId="79CE87A5" w14:textId="77777777" w:rsidTr="00BC1AA7">
        <w:trPr>
          <w:trHeight w:val="20"/>
        </w:trPr>
        <w:tc>
          <w:tcPr>
            <w:tcW w:w="829" w:type="pct"/>
            <w:vMerge/>
          </w:tcPr>
          <w:p w14:paraId="1DAF2C73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6448F584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1.  </w:t>
            </w:r>
            <w:r w:rsidRPr="001C3BF5">
              <w:rPr>
                <w:iCs/>
              </w:rPr>
              <w:t xml:space="preserve">Классификация продовольственных товаров. </w:t>
            </w:r>
          </w:p>
        </w:tc>
        <w:tc>
          <w:tcPr>
            <w:tcW w:w="509" w:type="pct"/>
            <w:vMerge/>
          </w:tcPr>
          <w:p w14:paraId="5DFFBC91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36F1EAE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3C2802E7" w14:textId="77777777" w:rsidTr="00BC1AA7">
        <w:trPr>
          <w:trHeight w:val="20"/>
        </w:trPr>
        <w:tc>
          <w:tcPr>
            <w:tcW w:w="829" w:type="pct"/>
            <w:vMerge/>
          </w:tcPr>
          <w:p w14:paraId="0336C752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67894A5C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iCs/>
              </w:rPr>
              <w:t>2. Качество и безопасность продовольственных товаров</w:t>
            </w:r>
            <w:r w:rsidRPr="001C3BF5">
              <w:rPr>
                <w:bCs/>
                <w:iCs/>
              </w:rPr>
              <w:t>.</w:t>
            </w:r>
          </w:p>
        </w:tc>
        <w:tc>
          <w:tcPr>
            <w:tcW w:w="509" w:type="pct"/>
            <w:vMerge/>
          </w:tcPr>
          <w:p w14:paraId="18F6A6C2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49682A3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20D49A75" w14:textId="77777777" w:rsidTr="00BC1AA7">
        <w:trPr>
          <w:trHeight w:val="20"/>
        </w:trPr>
        <w:tc>
          <w:tcPr>
            <w:tcW w:w="829" w:type="pct"/>
            <w:vMerge/>
          </w:tcPr>
          <w:p w14:paraId="660434FA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4A714B96" w14:textId="70CD6678" w:rsidR="001C3BF5" w:rsidRPr="001C3BF5" w:rsidRDefault="001C3BF5" w:rsidP="00E03ED0">
            <w:pPr>
              <w:jc w:val="both"/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Самостоятельная работа обучающихся</w:t>
            </w:r>
          </w:p>
          <w:p w14:paraId="776DA17D" w14:textId="2C750C09" w:rsidR="001C3BF5" w:rsidRPr="001C3BF5" w:rsidRDefault="001C3BF5" w:rsidP="00E03ED0">
            <w:pPr>
              <w:jc w:val="both"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Работа над учебным материалом, ответы на контрольные вопросы</w:t>
            </w:r>
            <w:r w:rsidR="00BC1AA7">
              <w:rPr>
                <w:bCs/>
                <w:iCs/>
              </w:rPr>
              <w:t>.</w:t>
            </w:r>
          </w:p>
        </w:tc>
        <w:tc>
          <w:tcPr>
            <w:tcW w:w="509" w:type="pct"/>
          </w:tcPr>
          <w:p w14:paraId="43D93D1C" w14:textId="59FB5341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594" w:type="pct"/>
            <w:vMerge/>
          </w:tcPr>
          <w:p w14:paraId="000A2907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7BC5C75F" w14:textId="77777777" w:rsidTr="00BC1AA7">
        <w:trPr>
          <w:trHeight w:val="276"/>
        </w:trPr>
        <w:tc>
          <w:tcPr>
            <w:tcW w:w="829" w:type="pct"/>
            <w:vMerge w:val="restart"/>
          </w:tcPr>
          <w:p w14:paraId="173634BA" w14:textId="19291F5A" w:rsidR="001C3BF5" w:rsidRPr="001C3BF5" w:rsidRDefault="001C3BF5" w:rsidP="001C3BF5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Тема </w:t>
            </w:r>
            <w:r w:rsidR="00E03ED0">
              <w:rPr>
                <w:b/>
                <w:bCs/>
                <w:iCs/>
              </w:rPr>
              <w:t>3</w:t>
            </w:r>
            <w:r w:rsidRPr="001C3BF5">
              <w:rPr>
                <w:b/>
                <w:bCs/>
                <w:iCs/>
              </w:rPr>
              <w:t>.</w:t>
            </w:r>
          </w:p>
          <w:p w14:paraId="159189DB" w14:textId="77777777" w:rsidR="001C3BF5" w:rsidRPr="001C3BF5" w:rsidRDefault="001C3BF5" w:rsidP="001C3BF5">
            <w:pPr>
              <w:ind w:left="0" w:firstLine="0"/>
              <w:jc w:val="center"/>
              <w:rPr>
                <w:bCs/>
                <w:iCs/>
              </w:rPr>
            </w:pPr>
            <w:r w:rsidRPr="001C3BF5">
              <w:rPr>
                <w:bCs/>
                <w:iCs/>
              </w:rPr>
              <w:t>Товароведная характеристика овощей, плодов, грибов и продуктов их переработки</w:t>
            </w:r>
          </w:p>
        </w:tc>
        <w:tc>
          <w:tcPr>
            <w:tcW w:w="3068" w:type="pct"/>
          </w:tcPr>
          <w:p w14:paraId="0B625893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9" w:type="pct"/>
            <w:vMerge w:val="restart"/>
          </w:tcPr>
          <w:p w14:paraId="56ECB3DA" w14:textId="143F1C92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594" w:type="pct"/>
            <w:vMerge w:val="restart"/>
          </w:tcPr>
          <w:p w14:paraId="51BC91BA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4A2F7D1D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1ADF94A2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0E55CF3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0CFA311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753A1239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  <w:p w14:paraId="4FDA10DD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72758774" w14:textId="77777777" w:rsidTr="00BC1AA7">
        <w:trPr>
          <w:trHeight w:val="20"/>
        </w:trPr>
        <w:tc>
          <w:tcPr>
            <w:tcW w:w="829" w:type="pct"/>
            <w:vMerge/>
          </w:tcPr>
          <w:p w14:paraId="6D7E8696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29FE2B18" w14:textId="77777777" w:rsidR="001C3BF5" w:rsidRPr="001C3BF5" w:rsidRDefault="001C3BF5" w:rsidP="00A95531">
            <w:pPr>
              <w:pStyle w:val="ad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Ассортимент и характеристика, значение в питании, общие требования к качеству свежих овощей, плодов, грибов и продуктов их переработки, в том числе региональных. Кулинарное назначение овощей, плодов, грибов и продуктов их переработки</w:t>
            </w:r>
          </w:p>
        </w:tc>
        <w:tc>
          <w:tcPr>
            <w:tcW w:w="509" w:type="pct"/>
            <w:vMerge/>
          </w:tcPr>
          <w:p w14:paraId="16C80246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120C0702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53C6F2E6" w14:textId="77777777" w:rsidTr="00BC1AA7">
        <w:trPr>
          <w:trHeight w:val="20"/>
        </w:trPr>
        <w:tc>
          <w:tcPr>
            <w:tcW w:w="829" w:type="pct"/>
            <w:vMerge/>
          </w:tcPr>
          <w:p w14:paraId="21DA6208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51EF8E2B" w14:textId="77777777" w:rsidR="001C3BF5" w:rsidRPr="001C3BF5" w:rsidRDefault="001C3BF5" w:rsidP="00A95531">
            <w:pPr>
              <w:pStyle w:val="ad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Условия и сроки хранения свежих овощей, плодов, грибов и продуктов их переработки</w:t>
            </w:r>
          </w:p>
        </w:tc>
        <w:tc>
          <w:tcPr>
            <w:tcW w:w="509" w:type="pct"/>
            <w:vMerge/>
          </w:tcPr>
          <w:p w14:paraId="6E2DE97A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7262CFB3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371F78BE" w14:textId="77777777" w:rsidTr="00BC1AA7">
        <w:trPr>
          <w:trHeight w:val="20"/>
        </w:trPr>
        <w:tc>
          <w:tcPr>
            <w:tcW w:w="829" w:type="pct"/>
            <w:vMerge/>
          </w:tcPr>
          <w:p w14:paraId="1261388D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36C32847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Тематика лабораторных работ</w:t>
            </w:r>
          </w:p>
        </w:tc>
        <w:tc>
          <w:tcPr>
            <w:tcW w:w="509" w:type="pct"/>
          </w:tcPr>
          <w:p w14:paraId="77ED0854" w14:textId="7962DF50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594" w:type="pct"/>
            <w:vMerge w:val="restart"/>
          </w:tcPr>
          <w:p w14:paraId="5B6564D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5BDB774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0D7BEECF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6685330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1F032D0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57E2E95D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78D82AB8" w14:textId="77777777" w:rsidTr="00BC1AA7">
        <w:trPr>
          <w:trHeight w:val="20"/>
        </w:trPr>
        <w:tc>
          <w:tcPr>
            <w:tcW w:w="829" w:type="pct"/>
            <w:vMerge/>
          </w:tcPr>
          <w:p w14:paraId="4D67D056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22B05FBE" w14:textId="77777777" w:rsidR="001C3BF5" w:rsidRPr="001C3BF5" w:rsidRDefault="001C3BF5" w:rsidP="00E03ED0">
            <w:pPr>
              <w:rPr>
                <w:iCs/>
              </w:rPr>
            </w:pPr>
            <w:r w:rsidRPr="001C3BF5">
              <w:rPr>
                <w:iCs/>
              </w:rPr>
              <w:t xml:space="preserve">1. Изучение хозяйственно-ботанических сортов корнеплодов и оценка качества по стандарту. </w:t>
            </w:r>
          </w:p>
          <w:p w14:paraId="6355B019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iCs/>
              </w:rPr>
              <w:t>2. Изучение помологических сортов семечковых плодов и оценка качества по стандарту.</w:t>
            </w:r>
          </w:p>
        </w:tc>
        <w:tc>
          <w:tcPr>
            <w:tcW w:w="509" w:type="pct"/>
          </w:tcPr>
          <w:p w14:paraId="69519223" w14:textId="55595555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594" w:type="pct"/>
            <w:vMerge/>
          </w:tcPr>
          <w:p w14:paraId="7960277F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5F284159" w14:textId="77777777" w:rsidTr="00BC1AA7">
        <w:trPr>
          <w:trHeight w:val="20"/>
        </w:trPr>
        <w:tc>
          <w:tcPr>
            <w:tcW w:w="829" w:type="pct"/>
            <w:vMerge/>
          </w:tcPr>
          <w:p w14:paraId="17EBD127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4CC385D5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 xml:space="preserve">Самостоятельная работа обучающихся </w:t>
            </w:r>
          </w:p>
          <w:p w14:paraId="03F20CDB" w14:textId="41FF5E8B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lastRenderedPageBreak/>
              <w:t>Работа над учебным материалом, ответы на контрольные вопросы</w:t>
            </w:r>
          </w:p>
        </w:tc>
        <w:tc>
          <w:tcPr>
            <w:tcW w:w="509" w:type="pct"/>
          </w:tcPr>
          <w:p w14:paraId="77E3E42E" w14:textId="7CDAD2FC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1</w:t>
            </w:r>
          </w:p>
        </w:tc>
        <w:tc>
          <w:tcPr>
            <w:tcW w:w="594" w:type="pct"/>
          </w:tcPr>
          <w:p w14:paraId="7CB5A282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630AAE3A" w14:textId="77777777" w:rsidTr="00BC1AA7">
        <w:trPr>
          <w:trHeight w:val="20"/>
        </w:trPr>
        <w:tc>
          <w:tcPr>
            <w:tcW w:w="829" w:type="pct"/>
            <w:vMerge w:val="restart"/>
          </w:tcPr>
          <w:p w14:paraId="265FD15E" w14:textId="4E7A6608" w:rsidR="001C3BF5" w:rsidRPr="001C3BF5" w:rsidRDefault="001C3BF5" w:rsidP="001C3BF5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Тема </w:t>
            </w:r>
            <w:r w:rsidR="00E03ED0">
              <w:rPr>
                <w:b/>
                <w:bCs/>
                <w:iCs/>
              </w:rPr>
              <w:t>4.</w:t>
            </w:r>
          </w:p>
          <w:p w14:paraId="44EFDB6A" w14:textId="77777777" w:rsidR="001C3BF5" w:rsidRPr="001C3BF5" w:rsidRDefault="001C3BF5" w:rsidP="001C3BF5">
            <w:pPr>
              <w:ind w:left="0" w:firstLine="0"/>
              <w:jc w:val="center"/>
              <w:rPr>
                <w:bCs/>
                <w:iCs/>
              </w:rPr>
            </w:pPr>
            <w:r w:rsidRPr="001C3BF5">
              <w:rPr>
                <w:bCs/>
                <w:iCs/>
              </w:rPr>
              <w:t>Товароведная характеристика зерновых товаров</w:t>
            </w:r>
          </w:p>
        </w:tc>
        <w:tc>
          <w:tcPr>
            <w:tcW w:w="3068" w:type="pct"/>
          </w:tcPr>
          <w:p w14:paraId="40C14A4C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9" w:type="pct"/>
            <w:vMerge w:val="restart"/>
          </w:tcPr>
          <w:p w14:paraId="524C28D0" w14:textId="459F505E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594" w:type="pct"/>
            <w:vMerge w:val="restart"/>
          </w:tcPr>
          <w:p w14:paraId="4EC6A04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34FFD980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5647DA3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1D8A69B6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620631C6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22B05DC9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7B8E8430" w14:textId="77777777" w:rsidTr="00BC1AA7">
        <w:trPr>
          <w:trHeight w:val="20"/>
        </w:trPr>
        <w:tc>
          <w:tcPr>
            <w:tcW w:w="829" w:type="pct"/>
            <w:vMerge/>
          </w:tcPr>
          <w:p w14:paraId="2BCAC87B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1D79CF42" w14:textId="77777777" w:rsidR="001C3BF5" w:rsidRPr="001C3BF5" w:rsidRDefault="001C3BF5" w:rsidP="00A95531">
            <w:pPr>
              <w:pStyle w:val="ad"/>
              <w:numPr>
                <w:ilvl w:val="0"/>
                <w:numId w:val="5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 xml:space="preserve">Ассортимент и характеристика, значение в питании, общие требования к качеству зерна и продуктов его переработки: круп, муки, макаронных изделий, хлеба и хлебобулочных изделий.  Кулинарное назначение зерновых товаров. </w:t>
            </w:r>
          </w:p>
        </w:tc>
        <w:tc>
          <w:tcPr>
            <w:tcW w:w="509" w:type="pct"/>
            <w:vMerge/>
          </w:tcPr>
          <w:p w14:paraId="6510CFC5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50FFACA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756FDAA9" w14:textId="77777777" w:rsidTr="00BC1AA7">
        <w:trPr>
          <w:trHeight w:val="20"/>
        </w:trPr>
        <w:tc>
          <w:tcPr>
            <w:tcW w:w="829" w:type="pct"/>
            <w:vMerge/>
          </w:tcPr>
          <w:p w14:paraId="25720E44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2399FEAD" w14:textId="77777777" w:rsidR="001C3BF5" w:rsidRPr="001C3BF5" w:rsidRDefault="001C3BF5" w:rsidP="00A95531">
            <w:pPr>
              <w:pStyle w:val="ad"/>
              <w:numPr>
                <w:ilvl w:val="0"/>
                <w:numId w:val="5"/>
              </w:numPr>
              <w:spacing w:before="0" w:after="0"/>
              <w:contextualSpacing/>
              <w:rPr>
                <w:b/>
                <w:iCs/>
              </w:rPr>
            </w:pPr>
            <w:r w:rsidRPr="001C3BF5">
              <w:rPr>
                <w:bCs/>
                <w:iCs/>
              </w:rPr>
              <w:t>Условия и сроки хранения зерновых товаров</w:t>
            </w:r>
          </w:p>
        </w:tc>
        <w:tc>
          <w:tcPr>
            <w:tcW w:w="509" w:type="pct"/>
          </w:tcPr>
          <w:p w14:paraId="65CC009F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5E40C26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13919BD1" w14:textId="77777777" w:rsidTr="00BC1AA7">
        <w:trPr>
          <w:trHeight w:val="20"/>
        </w:trPr>
        <w:tc>
          <w:tcPr>
            <w:tcW w:w="829" w:type="pct"/>
            <w:vMerge/>
          </w:tcPr>
          <w:p w14:paraId="5F248A64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17DE080E" w14:textId="25E853B0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Тематика лабораторных работ</w:t>
            </w:r>
          </w:p>
        </w:tc>
        <w:tc>
          <w:tcPr>
            <w:tcW w:w="509" w:type="pct"/>
          </w:tcPr>
          <w:p w14:paraId="3BE7BFE0" w14:textId="68DDFE23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 w:val="restart"/>
          </w:tcPr>
          <w:p w14:paraId="44B8D67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0208176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0B779109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0503B0FC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79A96C2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73A81DF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0625C0B7" w14:textId="77777777" w:rsidTr="00BC1AA7">
        <w:trPr>
          <w:trHeight w:val="20"/>
        </w:trPr>
        <w:tc>
          <w:tcPr>
            <w:tcW w:w="829" w:type="pct"/>
            <w:vMerge/>
          </w:tcPr>
          <w:p w14:paraId="54135EBE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0626733F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iCs/>
              </w:rPr>
              <w:t>1.</w:t>
            </w:r>
            <w:r w:rsidRPr="001C3BF5">
              <w:rPr>
                <w:iCs/>
              </w:rPr>
              <w:t xml:space="preserve"> Ознакомление с ассортиментом круп и макаронных изделий и оценка качества по стандарту</w:t>
            </w:r>
          </w:p>
        </w:tc>
        <w:tc>
          <w:tcPr>
            <w:tcW w:w="509" w:type="pct"/>
          </w:tcPr>
          <w:p w14:paraId="0C1FF1A9" w14:textId="5E3C7211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/>
          </w:tcPr>
          <w:p w14:paraId="4086959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14D0F923" w14:textId="77777777" w:rsidTr="00BC1AA7">
        <w:trPr>
          <w:trHeight w:val="20"/>
        </w:trPr>
        <w:tc>
          <w:tcPr>
            <w:tcW w:w="829" w:type="pct"/>
            <w:vMerge/>
          </w:tcPr>
          <w:p w14:paraId="715ECD72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5CFC8B9E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 xml:space="preserve">Самостоятельная работа обучающихся </w:t>
            </w:r>
          </w:p>
          <w:p w14:paraId="5F851A51" w14:textId="373353B5" w:rsidR="001C3BF5" w:rsidRPr="001C3BF5" w:rsidRDefault="00BC1AA7" w:rsidP="00E03ED0">
            <w:pPr>
              <w:jc w:val="both"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Р</w:t>
            </w:r>
            <w:r w:rsidR="001C3BF5" w:rsidRPr="001C3BF5">
              <w:rPr>
                <w:bCs/>
                <w:iCs/>
              </w:rPr>
              <w:t>ешение ситуационных производственных (профессиональных задач)</w:t>
            </w:r>
          </w:p>
        </w:tc>
        <w:tc>
          <w:tcPr>
            <w:tcW w:w="509" w:type="pct"/>
          </w:tcPr>
          <w:p w14:paraId="104F812D" w14:textId="4FF0D137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594" w:type="pct"/>
          </w:tcPr>
          <w:p w14:paraId="551B5677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6DB788A9" w14:textId="77777777" w:rsidTr="00BC1AA7">
        <w:trPr>
          <w:trHeight w:val="20"/>
        </w:trPr>
        <w:tc>
          <w:tcPr>
            <w:tcW w:w="829" w:type="pct"/>
            <w:vMerge w:val="restart"/>
          </w:tcPr>
          <w:p w14:paraId="2FF26864" w14:textId="1882996F" w:rsidR="001C3BF5" w:rsidRPr="001C3BF5" w:rsidRDefault="001C3BF5" w:rsidP="001C3BF5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Тема </w:t>
            </w:r>
            <w:r w:rsidR="00E03ED0">
              <w:rPr>
                <w:b/>
                <w:bCs/>
                <w:iCs/>
              </w:rPr>
              <w:t>5</w:t>
            </w:r>
            <w:r w:rsidRPr="001C3BF5">
              <w:rPr>
                <w:b/>
                <w:bCs/>
                <w:iCs/>
              </w:rPr>
              <w:t>.</w:t>
            </w:r>
          </w:p>
          <w:p w14:paraId="019B9268" w14:textId="77777777" w:rsidR="001C3BF5" w:rsidRPr="001C3BF5" w:rsidRDefault="001C3BF5" w:rsidP="001C3BF5">
            <w:pPr>
              <w:ind w:left="0" w:firstLine="0"/>
              <w:jc w:val="center"/>
              <w:rPr>
                <w:bCs/>
                <w:iCs/>
              </w:rPr>
            </w:pPr>
            <w:r w:rsidRPr="001C3BF5">
              <w:rPr>
                <w:bCs/>
                <w:iCs/>
              </w:rPr>
              <w:t>Товароведная характеристика молочных товаров</w:t>
            </w:r>
          </w:p>
        </w:tc>
        <w:tc>
          <w:tcPr>
            <w:tcW w:w="3068" w:type="pct"/>
          </w:tcPr>
          <w:p w14:paraId="484C5D99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9" w:type="pct"/>
            <w:vMerge w:val="restart"/>
          </w:tcPr>
          <w:p w14:paraId="34AF8ACE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 w:val="restart"/>
          </w:tcPr>
          <w:p w14:paraId="4D6CC612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60F7741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102D37C7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31C1813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67871676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447593E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3259AB4F" w14:textId="77777777" w:rsidTr="00BC1AA7">
        <w:trPr>
          <w:trHeight w:val="20"/>
        </w:trPr>
        <w:tc>
          <w:tcPr>
            <w:tcW w:w="829" w:type="pct"/>
            <w:vMerge/>
          </w:tcPr>
          <w:p w14:paraId="3502BEBF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455C68E6" w14:textId="352AFF1C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1. Ассортимент и характеристика, значение в питании, общие требования к качеству молока и молочных продуктов. Кулинарное назначение молочных товаров</w:t>
            </w:r>
          </w:p>
        </w:tc>
        <w:tc>
          <w:tcPr>
            <w:tcW w:w="509" w:type="pct"/>
            <w:vMerge/>
          </w:tcPr>
          <w:p w14:paraId="05310C49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45B0FFFF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7D991804" w14:textId="77777777" w:rsidTr="00BC1AA7">
        <w:trPr>
          <w:trHeight w:val="20"/>
        </w:trPr>
        <w:tc>
          <w:tcPr>
            <w:tcW w:w="829" w:type="pct"/>
            <w:vMerge/>
          </w:tcPr>
          <w:p w14:paraId="350DCF17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6DCE7394" w14:textId="4D89B78D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Cs/>
                <w:iCs/>
              </w:rPr>
              <w:t>2. Условия и сроки хра</w:t>
            </w:r>
            <w:r>
              <w:rPr>
                <w:bCs/>
                <w:iCs/>
              </w:rPr>
              <w:t>н</w:t>
            </w:r>
            <w:r w:rsidRPr="001C3BF5">
              <w:rPr>
                <w:bCs/>
                <w:iCs/>
              </w:rPr>
              <w:t>ения молочных товаров</w:t>
            </w:r>
          </w:p>
        </w:tc>
        <w:tc>
          <w:tcPr>
            <w:tcW w:w="509" w:type="pct"/>
            <w:vMerge/>
          </w:tcPr>
          <w:p w14:paraId="2434E6E2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1C8A3828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2B082A54" w14:textId="77777777" w:rsidTr="00BC1AA7">
        <w:trPr>
          <w:trHeight w:val="20"/>
        </w:trPr>
        <w:tc>
          <w:tcPr>
            <w:tcW w:w="829" w:type="pct"/>
            <w:vMerge/>
          </w:tcPr>
          <w:p w14:paraId="753B4836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7E4E3C12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Тематика лабораторных работ</w:t>
            </w:r>
          </w:p>
        </w:tc>
        <w:tc>
          <w:tcPr>
            <w:tcW w:w="509" w:type="pct"/>
          </w:tcPr>
          <w:p w14:paraId="1A637381" w14:textId="0D71F894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594" w:type="pct"/>
          </w:tcPr>
          <w:p w14:paraId="7452E42B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61A87676" w14:textId="77777777" w:rsidTr="00BC1AA7">
        <w:trPr>
          <w:trHeight w:val="20"/>
        </w:trPr>
        <w:tc>
          <w:tcPr>
            <w:tcW w:w="829" w:type="pct"/>
            <w:vMerge/>
          </w:tcPr>
          <w:p w14:paraId="734C90C9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5B5B58AB" w14:textId="77777777" w:rsidR="001C3BF5" w:rsidRPr="001C3BF5" w:rsidRDefault="001C3BF5" w:rsidP="00E03ED0">
            <w:pPr>
              <w:rPr>
                <w:iCs/>
              </w:rPr>
            </w:pPr>
            <w:r w:rsidRPr="001C3BF5">
              <w:rPr>
                <w:iCs/>
              </w:rPr>
              <w:t>1. Оценка качества молока, сливок, сыров по стандарту.</w:t>
            </w:r>
          </w:p>
        </w:tc>
        <w:tc>
          <w:tcPr>
            <w:tcW w:w="509" w:type="pct"/>
          </w:tcPr>
          <w:p w14:paraId="5A657674" w14:textId="607EDCE4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594" w:type="pct"/>
          </w:tcPr>
          <w:p w14:paraId="017E3449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74715333" w14:textId="77777777" w:rsidTr="00BC1AA7">
        <w:trPr>
          <w:trHeight w:val="20"/>
        </w:trPr>
        <w:tc>
          <w:tcPr>
            <w:tcW w:w="829" w:type="pct"/>
            <w:vMerge/>
          </w:tcPr>
          <w:p w14:paraId="16D57193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1572D824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 xml:space="preserve">Самостоятельная работа обучающихся </w:t>
            </w:r>
          </w:p>
          <w:p w14:paraId="71DA9858" w14:textId="4BCC1F28" w:rsidR="001C3BF5" w:rsidRPr="001C3BF5" w:rsidRDefault="00BC1AA7" w:rsidP="00E03ED0">
            <w:pPr>
              <w:rPr>
                <w:iCs/>
              </w:rPr>
            </w:pPr>
            <w:r w:rsidRPr="001C3BF5">
              <w:rPr>
                <w:bCs/>
                <w:iCs/>
              </w:rPr>
              <w:t>Р</w:t>
            </w:r>
            <w:r w:rsidR="001C3BF5" w:rsidRPr="001C3BF5">
              <w:rPr>
                <w:bCs/>
                <w:iCs/>
              </w:rPr>
              <w:t>ешение ситуационных производственных (профессиональных задач</w:t>
            </w:r>
          </w:p>
        </w:tc>
        <w:tc>
          <w:tcPr>
            <w:tcW w:w="509" w:type="pct"/>
          </w:tcPr>
          <w:p w14:paraId="6A135BCE" w14:textId="7DECF562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594" w:type="pct"/>
          </w:tcPr>
          <w:p w14:paraId="03B5E726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7379359A" w14:textId="77777777" w:rsidTr="00BC1AA7">
        <w:trPr>
          <w:trHeight w:val="20"/>
        </w:trPr>
        <w:tc>
          <w:tcPr>
            <w:tcW w:w="829" w:type="pct"/>
            <w:vMerge w:val="restart"/>
          </w:tcPr>
          <w:p w14:paraId="3A91C6C9" w14:textId="20D472CC" w:rsidR="001C3BF5" w:rsidRPr="001C3BF5" w:rsidRDefault="001C3BF5" w:rsidP="001C3BF5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Тема </w:t>
            </w:r>
            <w:r w:rsidR="00E03ED0">
              <w:rPr>
                <w:b/>
                <w:bCs/>
                <w:iCs/>
              </w:rPr>
              <w:t>6.</w:t>
            </w:r>
          </w:p>
          <w:p w14:paraId="0583DF38" w14:textId="77777777" w:rsidR="001C3BF5" w:rsidRPr="001C3BF5" w:rsidRDefault="001C3BF5" w:rsidP="001C3BF5">
            <w:pPr>
              <w:ind w:left="0" w:firstLine="0"/>
              <w:jc w:val="center"/>
              <w:rPr>
                <w:bCs/>
                <w:iCs/>
              </w:rPr>
            </w:pPr>
            <w:r w:rsidRPr="001C3BF5">
              <w:rPr>
                <w:bCs/>
                <w:iCs/>
              </w:rPr>
              <w:t>Товароведная характеристика рыбы, рыбных продуктов</w:t>
            </w:r>
          </w:p>
        </w:tc>
        <w:tc>
          <w:tcPr>
            <w:tcW w:w="3068" w:type="pct"/>
          </w:tcPr>
          <w:p w14:paraId="2F1724C9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9" w:type="pct"/>
            <w:vMerge w:val="restart"/>
          </w:tcPr>
          <w:p w14:paraId="25EB0AC3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 w:val="restart"/>
          </w:tcPr>
          <w:p w14:paraId="4508A937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78507CAB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42CB963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174EC3FA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43C11B4C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62410567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0BB7712A" w14:textId="77777777" w:rsidTr="00BC1AA7">
        <w:trPr>
          <w:trHeight w:val="20"/>
        </w:trPr>
        <w:tc>
          <w:tcPr>
            <w:tcW w:w="829" w:type="pct"/>
            <w:vMerge/>
          </w:tcPr>
          <w:p w14:paraId="0C0A5873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03EFDEDD" w14:textId="77777777" w:rsidR="001C3BF5" w:rsidRPr="001C3BF5" w:rsidRDefault="001C3BF5" w:rsidP="00A95531">
            <w:pPr>
              <w:pStyle w:val="ad"/>
              <w:numPr>
                <w:ilvl w:val="0"/>
                <w:numId w:val="6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Ассортимент и характеристика, значение в питании, общие требования к качеству рыбы, рыбных продуктов. Кулинарное назначение рыбы, рыбных продуктов</w:t>
            </w:r>
          </w:p>
        </w:tc>
        <w:tc>
          <w:tcPr>
            <w:tcW w:w="509" w:type="pct"/>
            <w:vMerge/>
          </w:tcPr>
          <w:p w14:paraId="244588C6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1A9CC82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6EFE82F2" w14:textId="77777777" w:rsidTr="00BC1AA7">
        <w:trPr>
          <w:trHeight w:val="20"/>
        </w:trPr>
        <w:tc>
          <w:tcPr>
            <w:tcW w:w="829" w:type="pct"/>
            <w:vMerge/>
          </w:tcPr>
          <w:p w14:paraId="177D0871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32B982A9" w14:textId="77777777" w:rsidR="001C3BF5" w:rsidRPr="001C3BF5" w:rsidRDefault="001C3BF5" w:rsidP="00A95531">
            <w:pPr>
              <w:pStyle w:val="ad"/>
              <w:numPr>
                <w:ilvl w:val="0"/>
                <w:numId w:val="6"/>
              </w:numPr>
              <w:spacing w:before="0" w:after="0"/>
              <w:contextualSpacing/>
              <w:rPr>
                <w:b/>
                <w:iCs/>
              </w:rPr>
            </w:pPr>
            <w:r w:rsidRPr="001C3BF5">
              <w:rPr>
                <w:bCs/>
                <w:iCs/>
              </w:rPr>
              <w:t>Условия и сроки хранения рыбы и рыбных продуктов</w:t>
            </w:r>
          </w:p>
        </w:tc>
        <w:tc>
          <w:tcPr>
            <w:tcW w:w="509" w:type="pct"/>
            <w:vMerge/>
          </w:tcPr>
          <w:p w14:paraId="11D65C4C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679F8D59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6D169A50" w14:textId="77777777" w:rsidTr="00BC1AA7">
        <w:trPr>
          <w:trHeight w:val="20"/>
        </w:trPr>
        <w:tc>
          <w:tcPr>
            <w:tcW w:w="829" w:type="pct"/>
            <w:vMerge/>
          </w:tcPr>
          <w:p w14:paraId="34F2622B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51ACE6F5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Тематика лабораторных работ</w:t>
            </w:r>
          </w:p>
        </w:tc>
        <w:tc>
          <w:tcPr>
            <w:tcW w:w="509" w:type="pct"/>
          </w:tcPr>
          <w:p w14:paraId="71252EF3" w14:textId="16BD1F92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 w:val="restart"/>
          </w:tcPr>
          <w:p w14:paraId="3A871A56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6C0A2B0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5D21D14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lastRenderedPageBreak/>
              <w:t>ПК 2.1-2.8</w:t>
            </w:r>
          </w:p>
          <w:p w14:paraId="7566AF43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7F5EA40F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6CC8C410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1F996D88" w14:textId="77777777" w:rsidTr="00BC1AA7">
        <w:trPr>
          <w:trHeight w:val="20"/>
        </w:trPr>
        <w:tc>
          <w:tcPr>
            <w:tcW w:w="829" w:type="pct"/>
            <w:vMerge/>
          </w:tcPr>
          <w:p w14:paraId="172ADCAF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6260F585" w14:textId="77777777" w:rsidR="001C3BF5" w:rsidRPr="001C3BF5" w:rsidRDefault="001C3BF5" w:rsidP="00E03ED0">
            <w:pPr>
              <w:rPr>
                <w:iCs/>
              </w:rPr>
            </w:pPr>
            <w:r w:rsidRPr="001C3BF5">
              <w:rPr>
                <w:iCs/>
              </w:rPr>
              <w:t xml:space="preserve">1. Оценка качества рыбы по органолептическим показателям. </w:t>
            </w:r>
          </w:p>
          <w:p w14:paraId="3CB7E840" w14:textId="77777777" w:rsidR="001C3BF5" w:rsidRPr="001C3BF5" w:rsidRDefault="001C3BF5" w:rsidP="00E03ED0">
            <w:pPr>
              <w:rPr>
                <w:iCs/>
              </w:rPr>
            </w:pPr>
            <w:r w:rsidRPr="001C3BF5">
              <w:rPr>
                <w:iCs/>
              </w:rPr>
              <w:lastRenderedPageBreak/>
              <w:t>2. Оценка качества рыбных консервов по органолептическим показателям тары, содержимого и герметичности. Расшифровка маркировки, указанной на упаковке.</w:t>
            </w:r>
          </w:p>
        </w:tc>
        <w:tc>
          <w:tcPr>
            <w:tcW w:w="509" w:type="pct"/>
          </w:tcPr>
          <w:p w14:paraId="7655BF88" w14:textId="36479AC3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4</w:t>
            </w:r>
          </w:p>
        </w:tc>
        <w:tc>
          <w:tcPr>
            <w:tcW w:w="594" w:type="pct"/>
            <w:vMerge/>
          </w:tcPr>
          <w:p w14:paraId="52A1ADE8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7F53C680" w14:textId="77777777" w:rsidTr="00BC1AA7">
        <w:trPr>
          <w:trHeight w:val="20"/>
        </w:trPr>
        <w:tc>
          <w:tcPr>
            <w:tcW w:w="829" w:type="pct"/>
            <w:vMerge/>
          </w:tcPr>
          <w:p w14:paraId="5C0BC27C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4A310535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 xml:space="preserve">Самостоятельная работа обучающихся </w:t>
            </w:r>
          </w:p>
          <w:p w14:paraId="55A1AD40" w14:textId="3E207FD9" w:rsidR="001C3BF5" w:rsidRPr="001C3BF5" w:rsidRDefault="00BC1AA7" w:rsidP="00E03ED0">
            <w:pPr>
              <w:rPr>
                <w:iCs/>
              </w:rPr>
            </w:pPr>
            <w:r w:rsidRPr="001C3BF5">
              <w:rPr>
                <w:bCs/>
                <w:iCs/>
              </w:rPr>
              <w:t>Р</w:t>
            </w:r>
            <w:r w:rsidR="001C3BF5" w:rsidRPr="001C3BF5">
              <w:rPr>
                <w:bCs/>
                <w:iCs/>
              </w:rPr>
              <w:t>ешение ситуационных производственных (профессиональных задач)</w:t>
            </w:r>
          </w:p>
        </w:tc>
        <w:tc>
          <w:tcPr>
            <w:tcW w:w="509" w:type="pct"/>
          </w:tcPr>
          <w:p w14:paraId="368058C7" w14:textId="7408F1CB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594" w:type="pct"/>
          </w:tcPr>
          <w:p w14:paraId="74DA8CAD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509DE1EC" w14:textId="77777777" w:rsidTr="00BC1AA7">
        <w:trPr>
          <w:trHeight w:val="20"/>
        </w:trPr>
        <w:tc>
          <w:tcPr>
            <w:tcW w:w="829" w:type="pct"/>
            <w:vMerge w:val="restart"/>
          </w:tcPr>
          <w:p w14:paraId="4BF30DDE" w14:textId="45957385" w:rsidR="001C3BF5" w:rsidRPr="001C3BF5" w:rsidRDefault="001C3BF5" w:rsidP="001C3BF5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Тема </w:t>
            </w:r>
            <w:r w:rsidR="00E03ED0">
              <w:rPr>
                <w:b/>
                <w:bCs/>
                <w:iCs/>
              </w:rPr>
              <w:t>7</w:t>
            </w:r>
            <w:r w:rsidRPr="001C3BF5">
              <w:rPr>
                <w:b/>
                <w:bCs/>
                <w:iCs/>
              </w:rPr>
              <w:t>.</w:t>
            </w:r>
          </w:p>
          <w:p w14:paraId="4667D0BE" w14:textId="36ECFA1E" w:rsidR="001C3BF5" w:rsidRPr="001C3BF5" w:rsidRDefault="001C3BF5" w:rsidP="001C3BF5">
            <w:pPr>
              <w:ind w:left="0" w:firstLine="0"/>
              <w:jc w:val="center"/>
              <w:rPr>
                <w:bCs/>
                <w:iCs/>
              </w:rPr>
            </w:pPr>
            <w:r w:rsidRPr="001C3BF5">
              <w:rPr>
                <w:bCs/>
                <w:iCs/>
              </w:rPr>
              <w:t>Товароведная характеристика мяса и мясных продуктов</w:t>
            </w:r>
          </w:p>
        </w:tc>
        <w:tc>
          <w:tcPr>
            <w:tcW w:w="3068" w:type="pct"/>
          </w:tcPr>
          <w:p w14:paraId="17BFF3B9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9" w:type="pct"/>
            <w:vMerge w:val="restart"/>
          </w:tcPr>
          <w:p w14:paraId="39F5CCDC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 w:val="restart"/>
          </w:tcPr>
          <w:p w14:paraId="25C0E6CB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7462CF89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0DC0BA27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35B2158D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0BF1A29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4FF6F83B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7E3EAF06" w14:textId="77777777" w:rsidTr="00BC1AA7">
        <w:trPr>
          <w:trHeight w:val="20"/>
        </w:trPr>
        <w:tc>
          <w:tcPr>
            <w:tcW w:w="829" w:type="pct"/>
            <w:vMerge/>
          </w:tcPr>
          <w:p w14:paraId="53F1098D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610858DC" w14:textId="77777777" w:rsidR="001C3BF5" w:rsidRPr="001C3BF5" w:rsidRDefault="001C3BF5" w:rsidP="00A95531">
            <w:pPr>
              <w:pStyle w:val="ad"/>
              <w:numPr>
                <w:ilvl w:val="0"/>
                <w:numId w:val="7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 xml:space="preserve">Ассортимент и характеристика, значение в питании, общие требования к качеству, кулинарное назначение мяса и мясных продуктов. </w:t>
            </w:r>
          </w:p>
        </w:tc>
        <w:tc>
          <w:tcPr>
            <w:tcW w:w="509" w:type="pct"/>
            <w:vMerge/>
          </w:tcPr>
          <w:p w14:paraId="1845ECAE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4D95933F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26940DB8" w14:textId="77777777" w:rsidTr="00BC1AA7">
        <w:trPr>
          <w:trHeight w:val="20"/>
        </w:trPr>
        <w:tc>
          <w:tcPr>
            <w:tcW w:w="829" w:type="pct"/>
            <w:vMerge/>
          </w:tcPr>
          <w:p w14:paraId="45CD82E6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782385FF" w14:textId="77777777" w:rsidR="001C3BF5" w:rsidRPr="001C3BF5" w:rsidRDefault="001C3BF5" w:rsidP="00A95531">
            <w:pPr>
              <w:pStyle w:val="ad"/>
              <w:numPr>
                <w:ilvl w:val="0"/>
                <w:numId w:val="7"/>
              </w:numPr>
              <w:spacing w:before="0" w:after="0"/>
              <w:contextualSpacing/>
              <w:rPr>
                <w:b/>
                <w:iCs/>
              </w:rPr>
            </w:pPr>
            <w:r w:rsidRPr="001C3BF5">
              <w:rPr>
                <w:bCs/>
                <w:iCs/>
              </w:rPr>
              <w:t>Условия. сроки хранения мяса и мясных продуктов</w:t>
            </w:r>
          </w:p>
        </w:tc>
        <w:tc>
          <w:tcPr>
            <w:tcW w:w="509" w:type="pct"/>
            <w:vMerge/>
          </w:tcPr>
          <w:p w14:paraId="05D87CAE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5D33C832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472885CF" w14:textId="77777777" w:rsidTr="00BC1AA7">
        <w:trPr>
          <w:trHeight w:val="20"/>
        </w:trPr>
        <w:tc>
          <w:tcPr>
            <w:tcW w:w="829" w:type="pct"/>
            <w:vMerge/>
          </w:tcPr>
          <w:p w14:paraId="18DF005F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3E1DFCA7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Тематика лабораторных работ</w:t>
            </w:r>
          </w:p>
        </w:tc>
        <w:tc>
          <w:tcPr>
            <w:tcW w:w="509" w:type="pct"/>
          </w:tcPr>
          <w:p w14:paraId="1F7258BA" w14:textId="3D6F0E90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</w:tcPr>
          <w:p w14:paraId="00C2AB0B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6140E465" w14:textId="77777777" w:rsidTr="00BC1AA7">
        <w:trPr>
          <w:trHeight w:val="20"/>
        </w:trPr>
        <w:tc>
          <w:tcPr>
            <w:tcW w:w="829" w:type="pct"/>
            <w:vMerge/>
          </w:tcPr>
          <w:p w14:paraId="78A2349B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01C924E2" w14:textId="77777777" w:rsidR="001C3BF5" w:rsidRPr="001C3BF5" w:rsidRDefault="001C3BF5" w:rsidP="00E03ED0">
            <w:pPr>
              <w:rPr>
                <w:iCs/>
              </w:rPr>
            </w:pPr>
            <w:r w:rsidRPr="001C3BF5">
              <w:rPr>
                <w:iCs/>
              </w:rPr>
              <w:t>1. Органолептическая оценка качества мяса</w:t>
            </w:r>
          </w:p>
        </w:tc>
        <w:tc>
          <w:tcPr>
            <w:tcW w:w="509" w:type="pct"/>
          </w:tcPr>
          <w:p w14:paraId="1C98AE45" w14:textId="3BA1FE2C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</w:tcPr>
          <w:p w14:paraId="2862617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4474C05C" w14:textId="77777777" w:rsidTr="00BC1AA7">
        <w:trPr>
          <w:trHeight w:val="20"/>
        </w:trPr>
        <w:tc>
          <w:tcPr>
            <w:tcW w:w="829" w:type="pct"/>
            <w:vMerge/>
          </w:tcPr>
          <w:p w14:paraId="1186E750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7F649BC2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 xml:space="preserve">Самостоятельная работа обучающихся </w:t>
            </w:r>
          </w:p>
          <w:p w14:paraId="51B86E6A" w14:textId="57FD9A80" w:rsidR="001C3BF5" w:rsidRPr="001C3BF5" w:rsidRDefault="00BC1AA7" w:rsidP="00E03ED0">
            <w:pPr>
              <w:rPr>
                <w:iCs/>
              </w:rPr>
            </w:pPr>
            <w:r>
              <w:rPr>
                <w:bCs/>
                <w:iCs/>
              </w:rPr>
              <w:t>П</w:t>
            </w:r>
            <w:r w:rsidR="001C3BF5" w:rsidRPr="001C3BF5">
              <w:rPr>
                <w:bCs/>
                <w:iCs/>
              </w:rPr>
              <w:t>одготовка</w:t>
            </w:r>
            <w:r w:rsidR="001C3BF5" w:rsidRPr="001C3BF5">
              <w:rPr>
                <w:b/>
                <w:bCs/>
                <w:iCs/>
              </w:rPr>
              <w:t xml:space="preserve"> </w:t>
            </w:r>
            <w:r w:rsidR="001C3BF5" w:rsidRPr="001C3BF5">
              <w:rPr>
                <w:bCs/>
                <w:iCs/>
              </w:rPr>
              <w:t>сообщений</w:t>
            </w:r>
          </w:p>
        </w:tc>
        <w:tc>
          <w:tcPr>
            <w:tcW w:w="509" w:type="pct"/>
          </w:tcPr>
          <w:p w14:paraId="2B70CBF9" w14:textId="50A0B1D4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594" w:type="pct"/>
          </w:tcPr>
          <w:p w14:paraId="214DE5C7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43532523" w14:textId="77777777" w:rsidTr="00BC1AA7">
        <w:trPr>
          <w:trHeight w:val="20"/>
        </w:trPr>
        <w:tc>
          <w:tcPr>
            <w:tcW w:w="829" w:type="pct"/>
            <w:vMerge w:val="restart"/>
          </w:tcPr>
          <w:p w14:paraId="4E0464AF" w14:textId="1B176A1E" w:rsidR="001C3BF5" w:rsidRPr="001C3BF5" w:rsidRDefault="001C3BF5" w:rsidP="001C3BF5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Тема </w:t>
            </w:r>
            <w:r w:rsidR="00E03ED0">
              <w:rPr>
                <w:b/>
                <w:bCs/>
                <w:iCs/>
              </w:rPr>
              <w:t>8</w:t>
            </w:r>
            <w:r w:rsidRPr="001C3BF5">
              <w:rPr>
                <w:b/>
                <w:bCs/>
                <w:iCs/>
              </w:rPr>
              <w:t>.</w:t>
            </w:r>
          </w:p>
          <w:p w14:paraId="1997708F" w14:textId="77777777" w:rsidR="001C3BF5" w:rsidRPr="001C3BF5" w:rsidRDefault="001C3BF5" w:rsidP="001C3BF5">
            <w:pPr>
              <w:ind w:left="0" w:firstLine="0"/>
              <w:jc w:val="center"/>
              <w:rPr>
                <w:bCs/>
                <w:iCs/>
              </w:rPr>
            </w:pPr>
            <w:r w:rsidRPr="001C3BF5">
              <w:rPr>
                <w:bCs/>
                <w:iCs/>
              </w:rPr>
              <w:t>Товароведная характеристика, яичных продуктов, пищевых жиров</w:t>
            </w:r>
          </w:p>
        </w:tc>
        <w:tc>
          <w:tcPr>
            <w:tcW w:w="3068" w:type="pct"/>
          </w:tcPr>
          <w:p w14:paraId="61C5CF66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9" w:type="pct"/>
            <w:vMerge w:val="restart"/>
          </w:tcPr>
          <w:p w14:paraId="7CB277C2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 w:val="restart"/>
          </w:tcPr>
          <w:p w14:paraId="65A9496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2A72056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73462C76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6624A83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27566834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38E85008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6FF91B59" w14:textId="77777777" w:rsidTr="00BC1AA7">
        <w:trPr>
          <w:trHeight w:val="20"/>
        </w:trPr>
        <w:tc>
          <w:tcPr>
            <w:tcW w:w="829" w:type="pct"/>
            <w:vMerge/>
          </w:tcPr>
          <w:p w14:paraId="67C48E92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7A9E7597" w14:textId="3EFEE380" w:rsidR="001C3BF5" w:rsidRPr="001C3BF5" w:rsidRDefault="001C3BF5" w:rsidP="00A95531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 xml:space="preserve">Ассортимент и характеристика, значение в питании, общие требования к качеству, </w:t>
            </w:r>
            <w:r w:rsidR="00BC1AA7">
              <w:rPr>
                <w:bCs/>
                <w:iCs/>
              </w:rPr>
              <w:t>к</w:t>
            </w:r>
            <w:r w:rsidRPr="001C3BF5">
              <w:rPr>
                <w:bCs/>
                <w:iCs/>
              </w:rPr>
              <w:t>улинарное назначение яичных продуктов</w:t>
            </w:r>
          </w:p>
        </w:tc>
        <w:tc>
          <w:tcPr>
            <w:tcW w:w="509" w:type="pct"/>
            <w:vMerge/>
          </w:tcPr>
          <w:p w14:paraId="2C121A0B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4D7DD8F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222EA312" w14:textId="77777777" w:rsidTr="00BC1AA7">
        <w:trPr>
          <w:trHeight w:val="20"/>
        </w:trPr>
        <w:tc>
          <w:tcPr>
            <w:tcW w:w="829" w:type="pct"/>
            <w:vMerge/>
          </w:tcPr>
          <w:p w14:paraId="429B1833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52FC2189" w14:textId="77777777" w:rsidR="001C3BF5" w:rsidRPr="001C3BF5" w:rsidRDefault="001C3BF5" w:rsidP="00A95531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rPr>
                <w:b/>
                <w:iCs/>
              </w:rPr>
            </w:pPr>
            <w:r w:rsidRPr="001C3BF5">
              <w:rPr>
                <w:bCs/>
                <w:iCs/>
              </w:rPr>
              <w:t>Ассортимент и характеристика, значение в питании, общие требования к качеству пищевых жиров, кулинарное назначение</w:t>
            </w:r>
          </w:p>
        </w:tc>
        <w:tc>
          <w:tcPr>
            <w:tcW w:w="509" w:type="pct"/>
            <w:vMerge/>
          </w:tcPr>
          <w:p w14:paraId="2D9F69C6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57A9A513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4054B9BF" w14:textId="77777777" w:rsidTr="00BC1AA7">
        <w:trPr>
          <w:trHeight w:val="20"/>
        </w:trPr>
        <w:tc>
          <w:tcPr>
            <w:tcW w:w="829" w:type="pct"/>
            <w:vMerge/>
          </w:tcPr>
          <w:p w14:paraId="7232A2DB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1B9EAA0A" w14:textId="77777777" w:rsidR="001C3BF5" w:rsidRPr="001C3BF5" w:rsidRDefault="001C3BF5" w:rsidP="00A95531">
            <w:pPr>
              <w:pStyle w:val="ad"/>
              <w:numPr>
                <w:ilvl w:val="0"/>
                <w:numId w:val="8"/>
              </w:numPr>
              <w:spacing w:before="0" w:after="0"/>
              <w:contextualSpacing/>
              <w:rPr>
                <w:b/>
                <w:iCs/>
              </w:rPr>
            </w:pPr>
            <w:r w:rsidRPr="001C3BF5">
              <w:rPr>
                <w:bCs/>
                <w:iCs/>
              </w:rPr>
              <w:t>Условия, сроки хранения яичных продуктов, пищевых жиров</w:t>
            </w:r>
          </w:p>
        </w:tc>
        <w:tc>
          <w:tcPr>
            <w:tcW w:w="509" w:type="pct"/>
            <w:vMerge/>
          </w:tcPr>
          <w:p w14:paraId="30EE0C7D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3761DC7F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693834B7" w14:textId="77777777" w:rsidTr="00BC1AA7">
        <w:trPr>
          <w:trHeight w:val="20"/>
        </w:trPr>
        <w:tc>
          <w:tcPr>
            <w:tcW w:w="829" w:type="pct"/>
            <w:vMerge/>
          </w:tcPr>
          <w:p w14:paraId="0D66A46A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35BE29AF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Тематика лабораторных работ</w:t>
            </w:r>
          </w:p>
        </w:tc>
        <w:tc>
          <w:tcPr>
            <w:tcW w:w="509" w:type="pct"/>
          </w:tcPr>
          <w:p w14:paraId="5B51FABC" w14:textId="6D9A2ED4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 w:val="restart"/>
          </w:tcPr>
          <w:p w14:paraId="730CE82B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5133ACB6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46759BF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28ECD7AD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211AE13D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1F3FAF63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2261D154" w14:textId="77777777" w:rsidTr="00BC1AA7">
        <w:trPr>
          <w:trHeight w:val="20"/>
        </w:trPr>
        <w:tc>
          <w:tcPr>
            <w:tcW w:w="829" w:type="pct"/>
            <w:vMerge/>
          </w:tcPr>
          <w:p w14:paraId="2C4B42D3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5E4F532B" w14:textId="77777777" w:rsidR="001C3BF5" w:rsidRPr="001C3BF5" w:rsidRDefault="001C3BF5" w:rsidP="00E03ED0">
            <w:pPr>
              <w:rPr>
                <w:iCs/>
              </w:rPr>
            </w:pPr>
            <w:r w:rsidRPr="001C3BF5">
              <w:rPr>
                <w:iCs/>
              </w:rPr>
              <w:t>1. Определение вида и категории яиц по органолептическим показателям. Ознакомление с дефектами яиц. Установление допустимых и недопустимых дефектов.</w:t>
            </w:r>
          </w:p>
          <w:p w14:paraId="24369381" w14:textId="2EE32A90" w:rsidR="001C3BF5" w:rsidRPr="001C3BF5" w:rsidRDefault="001C3BF5" w:rsidP="00E03ED0">
            <w:pPr>
              <w:rPr>
                <w:iCs/>
              </w:rPr>
            </w:pPr>
            <w:r w:rsidRPr="001C3BF5">
              <w:rPr>
                <w:iCs/>
              </w:rPr>
              <w:t>2. Ознакомление с ассортиментом и оценка качества</w:t>
            </w:r>
            <w:r w:rsidR="00BC1AA7">
              <w:rPr>
                <w:iCs/>
              </w:rPr>
              <w:t xml:space="preserve"> </w:t>
            </w:r>
            <w:r w:rsidRPr="001C3BF5">
              <w:rPr>
                <w:iCs/>
              </w:rPr>
              <w:t>пищевого жира по стандарту</w:t>
            </w:r>
          </w:p>
        </w:tc>
        <w:tc>
          <w:tcPr>
            <w:tcW w:w="509" w:type="pct"/>
          </w:tcPr>
          <w:p w14:paraId="5CC59181" w14:textId="4F7354F1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/>
          </w:tcPr>
          <w:p w14:paraId="226BF34F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31EA2D8E" w14:textId="77777777" w:rsidTr="00BC1AA7">
        <w:trPr>
          <w:trHeight w:val="20"/>
        </w:trPr>
        <w:tc>
          <w:tcPr>
            <w:tcW w:w="829" w:type="pct"/>
            <w:vMerge/>
          </w:tcPr>
          <w:p w14:paraId="1DA83CC3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5A2FD5FC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 xml:space="preserve">Самостоятельная работа обучающихся </w:t>
            </w:r>
          </w:p>
        </w:tc>
        <w:tc>
          <w:tcPr>
            <w:tcW w:w="509" w:type="pct"/>
            <w:vMerge w:val="restart"/>
          </w:tcPr>
          <w:p w14:paraId="783119E2" w14:textId="168E782C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594" w:type="pct"/>
            <w:vMerge w:val="restart"/>
          </w:tcPr>
          <w:p w14:paraId="0EBADE2D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331B2C41" w14:textId="77777777" w:rsidTr="00BC1AA7">
        <w:trPr>
          <w:trHeight w:val="20"/>
        </w:trPr>
        <w:tc>
          <w:tcPr>
            <w:tcW w:w="829" w:type="pct"/>
            <w:vMerge/>
          </w:tcPr>
          <w:p w14:paraId="7FE265D1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2B68FCD6" w14:textId="57514B3A" w:rsidR="001C3BF5" w:rsidRPr="001C3BF5" w:rsidRDefault="00BC1AA7" w:rsidP="00E03ED0">
            <w:pPr>
              <w:ind w:left="5" w:firstLine="0"/>
              <w:rPr>
                <w:iCs/>
              </w:rPr>
            </w:pPr>
            <w:r w:rsidRPr="001C3BF5">
              <w:rPr>
                <w:bCs/>
                <w:iCs/>
              </w:rPr>
              <w:t>И</w:t>
            </w:r>
            <w:r w:rsidR="001C3BF5" w:rsidRPr="001C3BF5">
              <w:rPr>
                <w:bCs/>
                <w:iCs/>
              </w:rPr>
              <w:t>зучение нормативных материалов</w:t>
            </w:r>
          </w:p>
        </w:tc>
        <w:tc>
          <w:tcPr>
            <w:tcW w:w="509" w:type="pct"/>
            <w:vMerge/>
          </w:tcPr>
          <w:p w14:paraId="75B86598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3E1E7FD7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1C3BF5" w:rsidRPr="00EC0329" w14:paraId="5BE67786" w14:textId="77777777" w:rsidTr="00BC1AA7">
        <w:trPr>
          <w:trHeight w:val="20"/>
        </w:trPr>
        <w:tc>
          <w:tcPr>
            <w:tcW w:w="829" w:type="pct"/>
            <w:vMerge w:val="restart"/>
          </w:tcPr>
          <w:p w14:paraId="347D8897" w14:textId="23450EB8" w:rsidR="001C3BF5" w:rsidRPr="001C3BF5" w:rsidRDefault="001C3BF5" w:rsidP="00BC1AA7">
            <w:pPr>
              <w:ind w:left="0" w:firstLine="0"/>
              <w:jc w:val="center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Тема </w:t>
            </w:r>
            <w:r w:rsidR="00E03ED0">
              <w:rPr>
                <w:b/>
                <w:bCs/>
                <w:iCs/>
              </w:rPr>
              <w:t>9</w:t>
            </w:r>
            <w:r w:rsidRPr="001C3BF5">
              <w:rPr>
                <w:b/>
                <w:bCs/>
                <w:iCs/>
              </w:rPr>
              <w:t>.</w:t>
            </w:r>
          </w:p>
          <w:p w14:paraId="4EEDCD90" w14:textId="5BE497B9" w:rsidR="001C3BF5" w:rsidRPr="00BC1AA7" w:rsidRDefault="001C3BF5" w:rsidP="00BC1AA7">
            <w:pPr>
              <w:ind w:left="0" w:firstLine="0"/>
              <w:jc w:val="center"/>
              <w:rPr>
                <w:bCs/>
                <w:iCs/>
              </w:rPr>
            </w:pPr>
            <w:r w:rsidRPr="00BC1AA7">
              <w:rPr>
                <w:bCs/>
                <w:iCs/>
              </w:rPr>
              <w:t xml:space="preserve">Товароведная характеристика </w:t>
            </w:r>
            <w:r w:rsidRPr="00BC1AA7">
              <w:rPr>
                <w:bCs/>
                <w:iCs/>
              </w:rPr>
              <w:lastRenderedPageBreak/>
              <w:t>кондитерских и вкусовых товаров</w:t>
            </w:r>
          </w:p>
        </w:tc>
        <w:tc>
          <w:tcPr>
            <w:tcW w:w="3068" w:type="pct"/>
          </w:tcPr>
          <w:p w14:paraId="13F3FCCF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509" w:type="pct"/>
            <w:vMerge w:val="restart"/>
          </w:tcPr>
          <w:p w14:paraId="12364F78" w14:textId="77777777" w:rsidR="001C3BF5" w:rsidRPr="001C3BF5" w:rsidRDefault="001C3BF5" w:rsidP="00E03ED0">
            <w:pPr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  <w:vMerge w:val="restart"/>
          </w:tcPr>
          <w:p w14:paraId="48935FE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58D2C1F6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2867D82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32DD2013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lastRenderedPageBreak/>
              <w:t>ПК 3.1-3.6</w:t>
            </w:r>
          </w:p>
          <w:p w14:paraId="682437B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50796362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EC0329" w14:paraId="0E5B9FA0" w14:textId="77777777" w:rsidTr="00BC1AA7">
        <w:trPr>
          <w:trHeight w:val="20"/>
        </w:trPr>
        <w:tc>
          <w:tcPr>
            <w:tcW w:w="829" w:type="pct"/>
            <w:vMerge/>
          </w:tcPr>
          <w:p w14:paraId="3384301D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7136999B" w14:textId="77777777" w:rsidR="001C3BF5" w:rsidRPr="001C3BF5" w:rsidRDefault="001C3BF5" w:rsidP="00A95531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1C3BF5">
              <w:rPr>
                <w:bCs/>
                <w:iCs/>
              </w:rPr>
              <w:t>Ассортимент и характеристика, значение в питании, общие требования к качеству кондитерских и вкусовых товаров. Кулинарное назначение.</w:t>
            </w:r>
          </w:p>
        </w:tc>
        <w:tc>
          <w:tcPr>
            <w:tcW w:w="509" w:type="pct"/>
            <w:vMerge/>
          </w:tcPr>
          <w:p w14:paraId="56AFBDAD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2F0C851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02F75044" w14:textId="77777777" w:rsidTr="00BC1AA7">
        <w:trPr>
          <w:trHeight w:val="20"/>
        </w:trPr>
        <w:tc>
          <w:tcPr>
            <w:tcW w:w="829" w:type="pct"/>
            <w:vMerge/>
          </w:tcPr>
          <w:p w14:paraId="6C077ACA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75FE8407" w14:textId="77777777" w:rsidR="001C3BF5" w:rsidRPr="001C3BF5" w:rsidRDefault="001C3BF5" w:rsidP="00A95531">
            <w:pPr>
              <w:pStyle w:val="ad"/>
              <w:numPr>
                <w:ilvl w:val="0"/>
                <w:numId w:val="9"/>
              </w:numPr>
              <w:spacing w:before="0" w:after="0"/>
              <w:contextualSpacing/>
              <w:rPr>
                <w:b/>
                <w:iCs/>
              </w:rPr>
            </w:pPr>
            <w:r w:rsidRPr="001C3BF5">
              <w:rPr>
                <w:bCs/>
                <w:iCs/>
              </w:rPr>
              <w:t>Условия и сроки хранения</w:t>
            </w:r>
          </w:p>
        </w:tc>
        <w:tc>
          <w:tcPr>
            <w:tcW w:w="509" w:type="pct"/>
            <w:vMerge/>
          </w:tcPr>
          <w:p w14:paraId="401BE911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09C91A0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492936C7" w14:textId="77777777" w:rsidTr="00BC1AA7">
        <w:trPr>
          <w:trHeight w:val="20"/>
        </w:trPr>
        <w:tc>
          <w:tcPr>
            <w:tcW w:w="829" w:type="pct"/>
            <w:vMerge/>
          </w:tcPr>
          <w:p w14:paraId="64CEE125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6FA03B3B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Тематика лабораторных работ</w:t>
            </w:r>
          </w:p>
        </w:tc>
        <w:tc>
          <w:tcPr>
            <w:tcW w:w="509" w:type="pct"/>
          </w:tcPr>
          <w:p w14:paraId="710D41C3" w14:textId="2F7A3866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</w:tcPr>
          <w:p w14:paraId="24A0D572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54E820FD" w14:textId="77777777" w:rsidTr="00BC1AA7">
        <w:trPr>
          <w:trHeight w:val="20"/>
        </w:trPr>
        <w:tc>
          <w:tcPr>
            <w:tcW w:w="829" w:type="pct"/>
            <w:vMerge/>
          </w:tcPr>
          <w:p w14:paraId="4D274B41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777EEA15" w14:textId="77777777" w:rsidR="001C3BF5" w:rsidRPr="001C3BF5" w:rsidRDefault="001C3BF5" w:rsidP="00A95531">
            <w:pPr>
              <w:pStyle w:val="ad"/>
              <w:numPr>
                <w:ilvl w:val="0"/>
                <w:numId w:val="1"/>
              </w:numPr>
              <w:spacing w:before="0" w:after="0"/>
              <w:contextualSpacing/>
              <w:rPr>
                <w:iCs/>
              </w:rPr>
            </w:pPr>
            <w:r w:rsidRPr="001C3BF5">
              <w:rPr>
                <w:iCs/>
              </w:rPr>
              <w:t>Ознакомление с ассортиментом пряностей и оценка качества по стандарту</w:t>
            </w:r>
          </w:p>
        </w:tc>
        <w:tc>
          <w:tcPr>
            <w:tcW w:w="509" w:type="pct"/>
          </w:tcPr>
          <w:p w14:paraId="5AE70FEE" w14:textId="66F32C36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594" w:type="pct"/>
          </w:tcPr>
          <w:p w14:paraId="6D5AF14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1C3BF5" w:rsidRPr="00EC0329" w14:paraId="3D9F6834" w14:textId="77777777" w:rsidTr="00BC1AA7">
        <w:trPr>
          <w:trHeight w:val="20"/>
        </w:trPr>
        <w:tc>
          <w:tcPr>
            <w:tcW w:w="829" w:type="pct"/>
            <w:vMerge/>
          </w:tcPr>
          <w:p w14:paraId="68467A3A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72CBE79F" w14:textId="77777777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/>
                <w:bCs/>
                <w:iCs/>
              </w:rPr>
              <w:t>Самостоятельная работа обучающихся</w:t>
            </w:r>
          </w:p>
        </w:tc>
        <w:tc>
          <w:tcPr>
            <w:tcW w:w="509" w:type="pct"/>
            <w:vMerge w:val="restart"/>
          </w:tcPr>
          <w:p w14:paraId="1381B5D3" w14:textId="19F412A0" w:rsidR="001C3BF5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594" w:type="pct"/>
            <w:vMerge w:val="restart"/>
          </w:tcPr>
          <w:p w14:paraId="72292B41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ОК 1-7,9,10</w:t>
            </w:r>
          </w:p>
          <w:p w14:paraId="306D410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 xml:space="preserve">ПК 1.1-1.5 </w:t>
            </w:r>
          </w:p>
          <w:p w14:paraId="6A641F93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2.1-2.8</w:t>
            </w:r>
          </w:p>
          <w:p w14:paraId="1E1C448A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3.1-3.6</w:t>
            </w:r>
          </w:p>
          <w:p w14:paraId="3D7E1875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4.1-4.5</w:t>
            </w:r>
          </w:p>
          <w:p w14:paraId="297D0E6E" w14:textId="77777777" w:rsidR="001C3BF5" w:rsidRPr="001C3BF5" w:rsidRDefault="001C3BF5" w:rsidP="00BC1AA7">
            <w:pPr>
              <w:ind w:left="0" w:firstLine="0"/>
              <w:rPr>
                <w:b/>
                <w:bCs/>
                <w:iCs/>
              </w:rPr>
            </w:pPr>
            <w:r w:rsidRPr="001C3BF5">
              <w:rPr>
                <w:b/>
                <w:bCs/>
                <w:iCs/>
              </w:rPr>
              <w:t>ПК 5.1-5.5</w:t>
            </w:r>
          </w:p>
        </w:tc>
      </w:tr>
      <w:tr w:rsidR="001C3BF5" w:rsidRPr="00D111DA" w14:paraId="3C46C25B" w14:textId="77777777" w:rsidTr="00BC1AA7">
        <w:trPr>
          <w:trHeight w:val="20"/>
        </w:trPr>
        <w:tc>
          <w:tcPr>
            <w:tcW w:w="829" w:type="pct"/>
            <w:vMerge/>
          </w:tcPr>
          <w:p w14:paraId="276D6F5B" w14:textId="77777777" w:rsidR="001C3BF5" w:rsidRPr="001C3BF5" w:rsidRDefault="001C3BF5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3068" w:type="pct"/>
          </w:tcPr>
          <w:p w14:paraId="2C55AF15" w14:textId="00BEAB76" w:rsidR="001C3BF5" w:rsidRPr="001C3BF5" w:rsidRDefault="001C3BF5" w:rsidP="00E03ED0">
            <w:pPr>
              <w:rPr>
                <w:b/>
                <w:iCs/>
              </w:rPr>
            </w:pPr>
            <w:r w:rsidRPr="001C3BF5">
              <w:rPr>
                <w:bCs/>
                <w:iCs/>
              </w:rPr>
              <w:t>Работа над учебным материалом, ответы на контрольные вопросы</w:t>
            </w:r>
          </w:p>
        </w:tc>
        <w:tc>
          <w:tcPr>
            <w:tcW w:w="509" w:type="pct"/>
            <w:vMerge/>
          </w:tcPr>
          <w:p w14:paraId="6E2A74DE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  <w:tc>
          <w:tcPr>
            <w:tcW w:w="594" w:type="pct"/>
            <w:vMerge/>
          </w:tcPr>
          <w:p w14:paraId="6DD26A59" w14:textId="77777777" w:rsidR="001C3BF5" w:rsidRPr="001C3BF5" w:rsidRDefault="001C3BF5" w:rsidP="00E03ED0">
            <w:pPr>
              <w:rPr>
                <w:b/>
                <w:bCs/>
                <w:iCs/>
              </w:rPr>
            </w:pPr>
          </w:p>
        </w:tc>
      </w:tr>
      <w:tr w:rsidR="00BC1AA7" w:rsidRPr="00D111DA" w14:paraId="5E3D8C07" w14:textId="77777777" w:rsidTr="00BC1AA7">
        <w:trPr>
          <w:trHeight w:val="146"/>
        </w:trPr>
        <w:tc>
          <w:tcPr>
            <w:tcW w:w="829" w:type="pct"/>
          </w:tcPr>
          <w:p w14:paraId="019AF7CD" w14:textId="19976C87" w:rsidR="00BC1AA7" w:rsidRPr="001C3BF5" w:rsidRDefault="00BC1AA7" w:rsidP="00BC1AA7">
            <w:pPr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Консультации </w:t>
            </w:r>
          </w:p>
        </w:tc>
        <w:tc>
          <w:tcPr>
            <w:tcW w:w="3068" w:type="pct"/>
          </w:tcPr>
          <w:p w14:paraId="044BC7EC" w14:textId="77777777" w:rsidR="00BC1AA7" w:rsidRPr="001C3BF5" w:rsidRDefault="00BC1AA7" w:rsidP="00BC1AA7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509" w:type="pct"/>
          </w:tcPr>
          <w:p w14:paraId="312125AD" w14:textId="701696B2" w:rsidR="00BC1AA7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594" w:type="pct"/>
          </w:tcPr>
          <w:p w14:paraId="5FAF2C26" w14:textId="77777777" w:rsidR="00BC1AA7" w:rsidRPr="001C3BF5" w:rsidRDefault="00BC1AA7" w:rsidP="00E03ED0">
            <w:pPr>
              <w:rPr>
                <w:b/>
                <w:bCs/>
                <w:iCs/>
              </w:rPr>
            </w:pPr>
          </w:p>
        </w:tc>
      </w:tr>
      <w:tr w:rsidR="00BC1AA7" w:rsidRPr="00D111DA" w14:paraId="5838E4E1" w14:textId="77777777" w:rsidTr="00BC1AA7">
        <w:trPr>
          <w:trHeight w:val="255"/>
        </w:trPr>
        <w:tc>
          <w:tcPr>
            <w:tcW w:w="829" w:type="pct"/>
          </w:tcPr>
          <w:p w14:paraId="2EC99B87" w14:textId="70F6024B" w:rsidR="00BC1AA7" w:rsidRPr="001C3BF5" w:rsidRDefault="00BC1AA7" w:rsidP="00E03ED0">
            <w:pPr>
              <w:ind w:left="142" w:hanging="14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Экзамен</w:t>
            </w:r>
          </w:p>
        </w:tc>
        <w:tc>
          <w:tcPr>
            <w:tcW w:w="3068" w:type="pct"/>
          </w:tcPr>
          <w:p w14:paraId="60F7A746" w14:textId="77777777" w:rsidR="00BC1AA7" w:rsidRPr="001C3BF5" w:rsidRDefault="00BC1AA7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509" w:type="pct"/>
          </w:tcPr>
          <w:p w14:paraId="0760434B" w14:textId="29075F39" w:rsidR="00BC1AA7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594" w:type="pct"/>
          </w:tcPr>
          <w:p w14:paraId="13023F09" w14:textId="77777777" w:rsidR="00BC1AA7" w:rsidRPr="001C3BF5" w:rsidRDefault="00BC1AA7" w:rsidP="00E03ED0">
            <w:pPr>
              <w:rPr>
                <w:b/>
                <w:bCs/>
                <w:iCs/>
              </w:rPr>
            </w:pPr>
          </w:p>
        </w:tc>
      </w:tr>
      <w:tr w:rsidR="00BC1AA7" w:rsidRPr="00D111DA" w14:paraId="1DD367F4" w14:textId="77777777" w:rsidTr="00BC1AA7">
        <w:trPr>
          <w:trHeight w:val="255"/>
        </w:trPr>
        <w:tc>
          <w:tcPr>
            <w:tcW w:w="829" w:type="pct"/>
          </w:tcPr>
          <w:p w14:paraId="21EB8ADD" w14:textId="40C2BEEA" w:rsidR="00BC1AA7" w:rsidRPr="001C3BF5" w:rsidRDefault="00BC1AA7" w:rsidP="00BC1AA7">
            <w:pPr>
              <w:ind w:left="0"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Всего </w:t>
            </w:r>
          </w:p>
        </w:tc>
        <w:tc>
          <w:tcPr>
            <w:tcW w:w="3068" w:type="pct"/>
          </w:tcPr>
          <w:p w14:paraId="364F6B66" w14:textId="77777777" w:rsidR="00BC1AA7" w:rsidRPr="001C3BF5" w:rsidRDefault="00BC1AA7" w:rsidP="00E03ED0">
            <w:pPr>
              <w:ind w:left="142" w:hanging="142"/>
              <w:rPr>
                <w:b/>
                <w:bCs/>
                <w:iCs/>
              </w:rPr>
            </w:pPr>
          </w:p>
        </w:tc>
        <w:tc>
          <w:tcPr>
            <w:tcW w:w="509" w:type="pct"/>
          </w:tcPr>
          <w:p w14:paraId="643AFC00" w14:textId="25F3EB52" w:rsidR="00BC1AA7" w:rsidRPr="001C3BF5" w:rsidRDefault="00BC1AA7" w:rsidP="00E03E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88</w:t>
            </w:r>
          </w:p>
        </w:tc>
        <w:tc>
          <w:tcPr>
            <w:tcW w:w="594" w:type="pct"/>
          </w:tcPr>
          <w:p w14:paraId="45E28349" w14:textId="77777777" w:rsidR="00BC1AA7" w:rsidRPr="001C3BF5" w:rsidRDefault="00BC1AA7" w:rsidP="00E03ED0">
            <w:pPr>
              <w:rPr>
                <w:b/>
                <w:bCs/>
                <w:iCs/>
              </w:rPr>
            </w:pPr>
          </w:p>
        </w:tc>
      </w:tr>
    </w:tbl>
    <w:p w14:paraId="7A31BF02" w14:textId="77777777" w:rsidR="001C3BF5" w:rsidRPr="00D111DA" w:rsidRDefault="001C3BF5" w:rsidP="001C3BF5">
      <w:pPr>
        <w:rPr>
          <w:i/>
        </w:rPr>
        <w:sectPr w:rsidR="001C3BF5" w:rsidRPr="00D111DA" w:rsidSect="00E03ED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179A117" w14:textId="77777777" w:rsidR="001C3BF5" w:rsidRPr="00BC1AA7" w:rsidRDefault="001C3BF5" w:rsidP="00BC1AA7">
      <w:pPr>
        <w:widowControl w:val="0"/>
        <w:spacing w:line="360" w:lineRule="auto"/>
        <w:ind w:left="0" w:firstLine="709"/>
        <w:jc w:val="center"/>
        <w:rPr>
          <w:b/>
          <w:bCs/>
          <w:iCs/>
          <w:sz w:val="28"/>
          <w:szCs w:val="28"/>
        </w:rPr>
      </w:pPr>
      <w:r w:rsidRPr="00BC1AA7">
        <w:rPr>
          <w:b/>
          <w:iCs/>
          <w:sz w:val="28"/>
          <w:szCs w:val="28"/>
        </w:rPr>
        <w:lastRenderedPageBreak/>
        <w:t xml:space="preserve">3. </w:t>
      </w:r>
      <w:r w:rsidRPr="00BC1AA7">
        <w:rPr>
          <w:b/>
          <w:bCs/>
          <w:iCs/>
          <w:sz w:val="28"/>
          <w:szCs w:val="28"/>
        </w:rPr>
        <w:t>УСЛОВИЯ РЕАЛИЗАЦИИ ПРОГРАММЫ УЧЕБНОЙ ДИСЦИПЛИНЫ</w:t>
      </w:r>
    </w:p>
    <w:p w14:paraId="710C387A" w14:textId="35C4AFCB" w:rsidR="00E03ED0" w:rsidRDefault="001C3BF5" w:rsidP="00BC1AA7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C1AA7">
        <w:rPr>
          <w:b/>
          <w:bCs/>
          <w:sz w:val="28"/>
          <w:szCs w:val="28"/>
        </w:rPr>
        <w:t>3.1.</w:t>
      </w:r>
      <w:r w:rsidR="00E03ED0">
        <w:rPr>
          <w:bCs/>
          <w:sz w:val="28"/>
          <w:szCs w:val="28"/>
        </w:rPr>
        <w:t> </w:t>
      </w:r>
      <w:bookmarkStart w:id="7" w:name="_Hlk11955452"/>
      <w:bookmarkStart w:id="8" w:name="_GoBack"/>
      <w:r w:rsidR="00E03ED0" w:rsidRPr="00E03ED0">
        <w:rPr>
          <w:b/>
          <w:sz w:val="28"/>
          <w:szCs w:val="28"/>
        </w:rPr>
        <w:t>Требования к минимальному материально-техническому обеспечению</w:t>
      </w:r>
      <w:bookmarkEnd w:id="7"/>
      <w:bookmarkEnd w:id="8"/>
    </w:p>
    <w:p w14:paraId="1225E8D1" w14:textId="2A574559" w:rsidR="001C3BF5" w:rsidRPr="00BC1AA7" w:rsidRDefault="001C3BF5" w:rsidP="00BC1AA7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C1AA7">
        <w:rPr>
          <w:bCs/>
          <w:sz w:val="28"/>
          <w:szCs w:val="28"/>
        </w:rPr>
        <w:t>Для реализации программы учебной дисциплины</w:t>
      </w:r>
      <w:r w:rsidR="00BC1AA7">
        <w:rPr>
          <w:bCs/>
          <w:sz w:val="28"/>
          <w:szCs w:val="28"/>
        </w:rPr>
        <w:t xml:space="preserve"> </w:t>
      </w:r>
      <w:r w:rsidRPr="00BC1AA7">
        <w:rPr>
          <w:bCs/>
          <w:sz w:val="28"/>
          <w:szCs w:val="28"/>
        </w:rPr>
        <w:t>предусмотрены следующие специальные помещения:</w:t>
      </w:r>
    </w:p>
    <w:p w14:paraId="0183B43D" w14:textId="5598DAFB" w:rsidR="001C3BF5" w:rsidRPr="00E03ED0" w:rsidRDefault="001C3BF5" w:rsidP="00E03ED0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 w:rsidRPr="001A5CEA">
        <w:rPr>
          <w:bCs/>
          <w:sz w:val="28"/>
          <w:szCs w:val="28"/>
        </w:rPr>
        <w:t>Кабинет «</w:t>
      </w:r>
      <w:r w:rsidRPr="001A5CEA">
        <w:rPr>
          <w:rFonts w:eastAsia="Times New Roman"/>
          <w:sz w:val="28"/>
          <w:szCs w:val="28"/>
          <w:u w:color="FF0000"/>
        </w:rPr>
        <w:t>Товароведения продовольственных товаров</w:t>
      </w:r>
      <w:r w:rsidRPr="001A5CEA">
        <w:rPr>
          <w:bCs/>
          <w:sz w:val="28"/>
          <w:szCs w:val="28"/>
        </w:rPr>
        <w:t>»</w:t>
      </w:r>
      <w:r w:rsidRPr="001A5CEA">
        <w:rPr>
          <w:rFonts w:eastAsia="Times New Roman"/>
          <w:sz w:val="28"/>
          <w:szCs w:val="28"/>
          <w:lang w:eastAsia="en-US"/>
        </w:rPr>
        <w:t>,</w:t>
      </w:r>
      <w:r w:rsidR="001A5CEA">
        <w:rPr>
          <w:rFonts w:eastAsia="Times New Roman"/>
          <w:sz w:val="28"/>
          <w:szCs w:val="28"/>
          <w:lang w:eastAsia="en-US"/>
        </w:rPr>
        <w:t xml:space="preserve"> </w:t>
      </w:r>
      <w:r w:rsidRPr="00BC1AA7">
        <w:rPr>
          <w:rFonts w:eastAsia="Times New Roman"/>
          <w:sz w:val="28"/>
          <w:szCs w:val="28"/>
          <w:lang w:eastAsia="en-US"/>
        </w:rPr>
        <w:t>оснащенный о</w:t>
      </w:r>
      <w:r w:rsidRPr="00BC1AA7">
        <w:rPr>
          <w:rFonts w:eastAsia="Times New Roman"/>
          <w:bCs/>
          <w:sz w:val="28"/>
          <w:szCs w:val="28"/>
          <w:lang w:eastAsia="en-US"/>
        </w:rPr>
        <w:t xml:space="preserve">борудованием: </w:t>
      </w:r>
      <w:r w:rsidRPr="00BC1AA7">
        <w:rPr>
          <w:bCs/>
          <w:sz w:val="28"/>
          <w:szCs w:val="28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BC1AA7">
        <w:rPr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BC1AA7">
        <w:rPr>
          <w:sz w:val="28"/>
          <w:szCs w:val="28"/>
          <w:lang w:val="en-US"/>
        </w:rPr>
        <w:t>DVD</w:t>
      </w:r>
      <w:r w:rsidRPr="00BC1AA7">
        <w:rPr>
          <w:sz w:val="28"/>
          <w:szCs w:val="28"/>
        </w:rPr>
        <w:t xml:space="preserve"> фильмами, мультимедийными пособиями).</w:t>
      </w:r>
    </w:p>
    <w:p w14:paraId="34A63AD0" w14:textId="77777777" w:rsidR="001C3BF5" w:rsidRPr="00BC1AA7" w:rsidRDefault="001C3BF5" w:rsidP="00BC1AA7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BC1AA7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14:paraId="56F7358F" w14:textId="6415C006" w:rsidR="001C3BF5" w:rsidRPr="00BC1AA7" w:rsidRDefault="001C3BF5" w:rsidP="00E03ED0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C1AA7">
        <w:rPr>
          <w:bCs/>
          <w:sz w:val="28"/>
          <w:szCs w:val="28"/>
        </w:rPr>
        <w:t>Для реализации программы библиотечный фонд образовательной организации име</w:t>
      </w:r>
      <w:r w:rsidR="001A5CEA">
        <w:rPr>
          <w:bCs/>
          <w:sz w:val="28"/>
          <w:szCs w:val="28"/>
        </w:rPr>
        <w:t>ет</w:t>
      </w:r>
      <w:r w:rsidRPr="00BC1AA7">
        <w:rPr>
          <w:bCs/>
          <w:sz w:val="28"/>
          <w:szCs w:val="28"/>
        </w:rPr>
        <w:t xml:space="preserve"> п</w:t>
      </w:r>
      <w:r w:rsidRPr="00BC1AA7">
        <w:rPr>
          <w:sz w:val="28"/>
          <w:szCs w:val="28"/>
        </w:rPr>
        <w:t>ечатные и электронные образовательные и информационные ресурсы, рекомендуемы</w:t>
      </w:r>
      <w:r w:rsidR="001A5CEA">
        <w:rPr>
          <w:sz w:val="28"/>
          <w:szCs w:val="28"/>
        </w:rPr>
        <w:t>е</w:t>
      </w:r>
      <w:r w:rsidRPr="00BC1AA7">
        <w:rPr>
          <w:sz w:val="28"/>
          <w:szCs w:val="28"/>
        </w:rPr>
        <w:t xml:space="preserve"> для использования в образовательном процессе</w:t>
      </w:r>
      <w:r w:rsidR="001A5CEA">
        <w:rPr>
          <w:sz w:val="28"/>
          <w:szCs w:val="28"/>
        </w:rPr>
        <w:t>.</w:t>
      </w:r>
    </w:p>
    <w:p w14:paraId="623760FE" w14:textId="7B6F361A" w:rsidR="001C3BF5" w:rsidRPr="001A5CEA" w:rsidRDefault="001C3BF5" w:rsidP="00A95531">
      <w:pPr>
        <w:pStyle w:val="ad"/>
        <w:widowControl w:val="0"/>
        <w:numPr>
          <w:ilvl w:val="2"/>
          <w:numId w:val="8"/>
        </w:numPr>
        <w:spacing w:before="0" w:after="0" w:line="360" w:lineRule="auto"/>
        <w:ind w:left="0" w:firstLine="709"/>
        <w:jc w:val="both"/>
        <w:rPr>
          <w:b/>
          <w:sz w:val="28"/>
          <w:szCs w:val="28"/>
        </w:rPr>
      </w:pPr>
      <w:r w:rsidRPr="00BC1AA7">
        <w:rPr>
          <w:b/>
          <w:sz w:val="28"/>
          <w:szCs w:val="28"/>
        </w:rPr>
        <w:t>Печатные издания</w:t>
      </w:r>
    </w:p>
    <w:p w14:paraId="0190E11F" w14:textId="6B68173C" w:rsidR="001C3BF5" w:rsidRPr="00BC1AA7" w:rsidRDefault="001C3BF5" w:rsidP="00A95531">
      <w:pPr>
        <w:pStyle w:val="cv"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FF"/>
          <w:sz w:val="28"/>
          <w:szCs w:val="28"/>
          <w:u w:val="single"/>
        </w:rPr>
      </w:pPr>
      <w:r w:rsidRPr="00BC1AA7">
        <w:rPr>
          <w:sz w:val="28"/>
          <w:szCs w:val="28"/>
        </w:rPr>
        <w:t>ГОСТ 31984-2012 Услуги общественного питания. Общие требования.</w:t>
      </w:r>
      <w:r w:rsidR="001A5CEA">
        <w:rPr>
          <w:sz w:val="28"/>
          <w:szCs w:val="28"/>
        </w:rPr>
        <w:t xml:space="preserve"> </w:t>
      </w:r>
      <w:r w:rsidRPr="00BC1AA7">
        <w:rPr>
          <w:sz w:val="28"/>
          <w:szCs w:val="28"/>
        </w:rPr>
        <w:t>- Введ.  2015-01-01. -</w:t>
      </w:r>
      <w:r w:rsidR="001A5CEA">
        <w:rPr>
          <w:sz w:val="28"/>
          <w:szCs w:val="28"/>
        </w:rPr>
        <w:t xml:space="preserve"> </w:t>
      </w:r>
      <w:r w:rsidRPr="00BC1AA7">
        <w:rPr>
          <w:sz w:val="28"/>
          <w:szCs w:val="28"/>
        </w:rPr>
        <w:t>М.: Стандартинформ, 2014.-</w:t>
      </w:r>
      <w:r w:rsidRPr="00BC1AA7">
        <w:rPr>
          <w:sz w:val="28"/>
          <w:szCs w:val="28"/>
          <w:lang w:val="en-US"/>
        </w:rPr>
        <w:t>III</w:t>
      </w:r>
      <w:r w:rsidRPr="00BC1AA7">
        <w:rPr>
          <w:sz w:val="28"/>
          <w:szCs w:val="28"/>
        </w:rPr>
        <w:t>, 8 с.</w:t>
      </w:r>
    </w:p>
    <w:p w14:paraId="2E190481" w14:textId="13504333" w:rsidR="001C3BF5" w:rsidRPr="00BC1AA7" w:rsidRDefault="001C3BF5" w:rsidP="00A95531">
      <w:pPr>
        <w:pStyle w:val="cv"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FF"/>
          <w:sz w:val="28"/>
          <w:szCs w:val="28"/>
          <w:u w:val="single"/>
        </w:rPr>
      </w:pPr>
      <w:r w:rsidRPr="00BC1AA7">
        <w:rPr>
          <w:sz w:val="28"/>
          <w:szCs w:val="28"/>
        </w:rPr>
        <w:t>ГОСТ 31985-2013 Услуги общественного питания. Термины и определения.</w:t>
      </w:r>
      <w:r w:rsidR="001A5CEA">
        <w:rPr>
          <w:sz w:val="28"/>
          <w:szCs w:val="28"/>
        </w:rPr>
        <w:t xml:space="preserve"> </w:t>
      </w:r>
      <w:r w:rsidRPr="00BC1AA7">
        <w:rPr>
          <w:sz w:val="28"/>
          <w:szCs w:val="28"/>
        </w:rPr>
        <w:t>- Введ. 2015 01-01. - М.: Стандартинформ, 2014.-</w:t>
      </w:r>
      <w:r w:rsidRPr="00BC1AA7">
        <w:rPr>
          <w:sz w:val="28"/>
          <w:szCs w:val="28"/>
          <w:lang w:val="en-US"/>
        </w:rPr>
        <w:t>III</w:t>
      </w:r>
      <w:r w:rsidRPr="00BC1AA7">
        <w:rPr>
          <w:sz w:val="28"/>
          <w:szCs w:val="28"/>
        </w:rPr>
        <w:t>, 10 с.</w:t>
      </w:r>
    </w:p>
    <w:p w14:paraId="10CEA315" w14:textId="77777777" w:rsidR="001C3BF5" w:rsidRPr="00BC1AA7" w:rsidRDefault="001C3BF5" w:rsidP="00A95531">
      <w:pPr>
        <w:pStyle w:val="cv"/>
        <w:widowControl w:val="0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FF"/>
          <w:sz w:val="28"/>
          <w:szCs w:val="28"/>
          <w:u w:val="single"/>
        </w:rPr>
      </w:pPr>
      <w:r w:rsidRPr="00BC1AA7">
        <w:rPr>
          <w:bCs/>
          <w:sz w:val="28"/>
          <w:szCs w:val="28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</w:t>
      </w:r>
    </w:p>
    <w:p w14:paraId="3BC21DA4" w14:textId="22D97176" w:rsidR="001A5CEA" w:rsidRPr="00E03ED0" w:rsidRDefault="001C3BF5" w:rsidP="00E03ED0">
      <w:pPr>
        <w:pStyle w:val="a3"/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b/>
          <w:szCs w:val="28"/>
        </w:rPr>
      </w:pPr>
      <w:r w:rsidRPr="00BC1AA7">
        <w:rPr>
          <w:szCs w:val="28"/>
        </w:rPr>
        <w:t>Матюхина З.П. Товароведение пищевых продуктов: учебник для нач. проф. образования / З.П.</w:t>
      </w:r>
      <w:r w:rsidR="001A5CEA">
        <w:rPr>
          <w:szCs w:val="28"/>
        </w:rPr>
        <w:t xml:space="preserve"> </w:t>
      </w:r>
      <w:r w:rsidRPr="00BC1AA7">
        <w:rPr>
          <w:szCs w:val="28"/>
        </w:rPr>
        <w:t xml:space="preserve">Матюхина. </w:t>
      </w:r>
      <w:r w:rsidR="00E03ED0">
        <w:rPr>
          <w:szCs w:val="28"/>
        </w:rPr>
        <w:t>–</w:t>
      </w:r>
      <w:r w:rsidRPr="00BC1AA7">
        <w:rPr>
          <w:szCs w:val="28"/>
        </w:rPr>
        <w:t xml:space="preserve"> М.: Академия, 201</w:t>
      </w:r>
      <w:r w:rsidR="001A5CEA">
        <w:rPr>
          <w:szCs w:val="28"/>
        </w:rPr>
        <w:t>5</w:t>
      </w:r>
      <w:r w:rsidRPr="00BC1AA7">
        <w:rPr>
          <w:szCs w:val="28"/>
        </w:rPr>
        <w:t>. – 336 с</w:t>
      </w:r>
      <w:r w:rsidR="001A5CEA">
        <w:rPr>
          <w:szCs w:val="28"/>
        </w:rPr>
        <w:t>.</w:t>
      </w:r>
    </w:p>
    <w:p w14:paraId="27967DCE" w14:textId="781E7F79" w:rsidR="001C3BF5" w:rsidRPr="00BC1AA7" w:rsidRDefault="001C3BF5" w:rsidP="00A95531">
      <w:pPr>
        <w:pStyle w:val="ad"/>
        <w:widowControl w:val="0"/>
        <w:numPr>
          <w:ilvl w:val="2"/>
          <w:numId w:val="8"/>
        </w:numPr>
        <w:spacing w:before="0" w:after="0" w:line="360" w:lineRule="auto"/>
        <w:ind w:left="0" w:firstLine="709"/>
        <w:jc w:val="both"/>
        <w:rPr>
          <w:b/>
          <w:sz w:val="28"/>
          <w:szCs w:val="28"/>
        </w:rPr>
      </w:pPr>
      <w:r w:rsidRPr="00BC1AA7">
        <w:rPr>
          <w:b/>
          <w:sz w:val="28"/>
          <w:szCs w:val="28"/>
        </w:rPr>
        <w:t>Электронные издания</w:t>
      </w:r>
    </w:p>
    <w:p w14:paraId="5365184F" w14:textId="37061B9F" w:rsidR="001C3BF5" w:rsidRPr="00E03ED0" w:rsidRDefault="001C3BF5" w:rsidP="00A95531">
      <w:pPr>
        <w:pStyle w:val="cv"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C1AA7">
        <w:rPr>
          <w:sz w:val="28"/>
          <w:szCs w:val="28"/>
        </w:rPr>
        <w:lastRenderedPageBreak/>
        <w:t>Российская Федерация. Законы.</w:t>
      </w:r>
      <w:r w:rsidR="001A5CEA">
        <w:rPr>
          <w:sz w:val="28"/>
          <w:szCs w:val="28"/>
        </w:rPr>
        <w:t xml:space="preserve"> </w:t>
      </w:r>
      <w:r w:rsidRPr="00BC1AA7">
        <w:rPr>
          <w:sz w:val="28"/>
          <w:szCs w:val="28"/>
        </w:rPr>
        <w:t xml:space="preserve">О качестве и безопасности пищевых продуктов [Электронный ресурс]: федер. закон: [принят Гос. </w:t>
      </w:r>
      <w:r w:rsidR="001A5CEA" w:rsidRPr="00BC1AA7">
        <w:rPr>
          <w:sz w:val="28"/>
          <w:szCs w:val="28"/>
        </w:rPr>
        <w:t>Думой 1</w:t>
      </w:r>
      <w:r w:rsidRPr="00BC1AA7">
        <w:rPr>
          <w:sz w:val="28"/>
          <w:szCs w:val="28"/>
        </w:rPr>
        <w:t xml:space="preserve"> дек.1999 г.: одобр. Советом Федерации 23 дек. 1999 г.: в ред. на 13.07.2015г. № 213-ФЗ]. </w:t>
      </w:r>
      <w:hyperlink r:id="rId8" w:history="1">
        <w:r w:rsidRPr="00E03ED0">
          <w:rPr>
            <w:rStyle w:val="ac"/>
            <w:color w:val="000000" w:themeColor="text1"/>
            <w:sz w:val="28"/>
            <w:szCs w:val="28"/>
            <w:u w:val="none"/>
          </w:rPr>
          <w:t>http://pravo.gov.ru/proxy/ips/?docbody=&amp;nd=102063865&amp;rdk=&amp;backlink=1</w:t>
        </w:r>
      </w:hyperlink>
    </w:p>
    <w:p w14:paraId="68626BAF" w14:textId="77777777" w:rsidR="001C3BF5" w:rsidRPr="00E03ED0" w:rsidRDefault="001C3BF5" w:rsidP="00A95531">
      <w:pPr>
        <w:pStyle w:val="cv"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C1AA7">
        <w:rPr>
          <w:sz w:val="28"/>
          <w:szCs w:val="28"/>
        </w:rPr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9" w:history="1">
        <w:r w:rsidRPr="00E03ED0">
          <w:rPr>
            <w:rStyle w:val="ac"/>
            <w:color w:val="000000" w:themeColor="text1"/>
            <w:sz w:val="28"/>
            <w:szCs w:val="28"/>
            <w:u w:val="none"/>
          </w:rPr>
          <w:t>http://ozpp.ru/laws2/postan/post7.html</w:t>
        </w:r>
      </w:hyperlink>
    </w:p>
    <w:p w14:paraId="22CA0260" w14:textId="77777777" w:rsidR="001C3BF5" w:rsidRPr="00E03ED0" w:rsidRDefault="00E03ED0" w:rsidP="00A95531">
      <w:pPr>
        <w:pStyle w:val="cv"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rStyle w:val="b-serp-urlitem1"/>
          <w:color w:val="000000" w:themeColor="text1"/>
          <w:sz w:val="28"/>
          <w:szCs w:val="28"/>
        </w:rPr>
      </w:pPr>
      <w:hyperlink r:id="rId10" w:history="1"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http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://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www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foodprom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.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ru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journalswww</w:t>
        </w:r>
        <w:proofErr w:type="spellEnd"/>
      </w:hyperlink>
      <w:r w:rsidR="001C3BF5" w:rsidRPr="00E03ED0">
        <w:rPr>
          <w:rStyle w:val="b-serp-urlitem1"/>
          <w:color w:val="000000" w:themeColor="text1"/>
          <w:sz w:val="28"/>
          <w:szCs w:val="28"/>
        </w:rPr>
        <w:t xml:space="preserve"> - издательство - пищевая промышленность</w:t>
      </w:r>
    </w:p>
    <w:p w14:paraId="3AC9E2A2" w14:textId="77777777" w:rsidR="001C3BF5" w:rsidRPr="00BC1AA7" w:rsidRDefault="00E03ED0" w:rsidP="00A95531">
      <w:pPr>
        <w:pStyle w:val="cv"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hyperlink r:id="rId11" w:history="1"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http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zaita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.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ru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kachestvo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tovarovedenie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i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ekspertiza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kachestva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potrebitelskix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tovarov</w:t>
        </w:r>
        <w:proofErr w:type="spellEnd"/>
        <w:r w:rsidR="001C3BF5" w:rsidRPr="00E03ED0">
          <w:rPr>
            <w:rStyle w:val="ac"/>
            <w:color w:val="000000" w:themeColor="text1"/>
            <w:sz w:val="28"/>
            <w:szCs w:val="28"/>
            <w:u w:val="none"/>
          </w:rPr>
          <w:t>.</w:t>
        </w:r>
        <w:r w:rsidR="001C3BF5" w:rsidRPr="00E03ED0">
          <w:rPr>
            <w:rStyle w:val="ac"/>
            <w:color w:val="000000" w:themeColor="text1"/>
            <w:sz w:val="28"/>
            <w:szCs w:val="28"/>
            <w:u w:val="none"/>
            <w:lang w:val="en-US"/>
          </w:rPr>
          <w:t>html</w:t>
        </w:r>
      </w:hyperlink>
      <w:r w:rsidR="001C3BF5" w:rsidRPr="00E03ED0">
        <w:rPr>
          <w:color w:val="000000" w:themeColor="text1"/>
          <w:sz w:val="28"/>
          <w:szCs w:val="28"/>
        </w:rPr>
        <w:t xml:space="preserve">  - товароведение и экспертиза качества </w:t>
      </w:r>
      <w:r w:rsidR="001C3BF5" w:rsidRPr="00BC1AA7">
        <w:rPr>
          <w:sz w:val="28"/>
          <w:szCs w:val="28"/>
        </w:rPr>
        <w:t>продовольственных товаров</w:t>
      </w:r>
    </w:p>
    <w:p w14:paraId="6E083ECF" w14:textId="083B0BA7" w:rsidR="001C3BF5" w:rsidRPr="00E03ED0" w:rsidRDefault="001C3BF5" w:rsidP="00A95531">
      <w:pPr>
        <w:pStyle w:val="cv"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C1AA7">
        <w:rPr>
          <w:sz w:val="28"/>
          <w:szCs w:val="28"/>
        </w:rPr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            </w:t>
      </w:r>
      <w:hyperlink r:id="rId12" w:history="1">
        <w:r w:rsidRPr="00E03ED0">
          <w:rPr>
            <w:rStyle w:val="ac"/>
            <w:color w:val="000000" w:themeColor="text1"/>
            <w:sz w:val="28"/>
            <w:szCs w:val="28"/>
            <w:u w:val="none"/>
          </w:rPr>
          <w:t>http://www.ohranatruda.ru/ot_biblio/normativ/data_normativ/46/46201/</w:t>
        </w:r>
      </w:hyperlink>
    </w:p>
    <w:p w14:paraId="4D5E82DC" w14:textId="77777777" w:rsidR="001C3BF5" w:rsidRPr="00E03ED0" w:rsidRDefault="001C3BF5" w:rsidP="00A95531">
      <w:pPr>
        <w:pStyle w:val="cv"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3ED0">
        <w:rPr>
          <w:color w:val="000000" w:themeColor="text1"/>
          <w:sz w:val="28"/>
          <w:szCs w:val="28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3" w:history="1">
        <w:r w:rsidRPr="00E03ED0">
          <w:rPr>
            <w:rStyle w:val="ac"/>
            <w:color w:val="000000" w:themeColor="text1"/>
            <w:sz w:val="28"/>
            <w:szCs w:val="28"/>
            <w:u w:val="none"/>
          </w:rPr>
          <w:t>http://www.ohranatruda.ru/ot_biblio/normativ/data_normativ/46/46201/</w:t>
        </w:r>
      </w:hyperlink>
    </w:p>
    <w:p w14:paraId="4B7BC414" w14:textId="505D768B" w:rsidR="001C3BF5" w:rsidRPr="00E03ED0" w:rsidRDefault="001C3BF5" w:rsidP="00E03ED0">
      <w:pPr>
        <w:pStyle w:val="cv"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C1AA7">
        <w:rPr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№4»]. – Режим доступа: </w:t>
      </w:r>
      <w:hyperlink r:id="rId14" w:history="1">
        <w:r w:rsidRPr="00E03ED0">
          <w:rPr>
            <w:rStyle w:val="ac"/>
            <w:color w:val="000000" w:themeColor="text1"/>
            <w:sz w:val="28"/>
            <w:szCs w:val="28"/>
            <w:u w:val="none"/>
          </w:rPr>
          <w:t>http://ohranatruda.ru/ot_biblio/normativ/data_normativ/9/9744/</w:t>
        </w:r>
      </w:hyperlink>
    </w:p>
    <w:p w14:paraId="2CA6F6ED" w14:textId="7C522597" w:rsidR="001C3BF5" w:rsidRPr="001A5CEA" w:rsidRDefault="001C3BF5" w:rsidP="00A95531">
      <w:pPr>
        <w:pStyle w:val="FR2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1AA7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14:paraId="30AD3CE7" w14:textId="30BBEF64" w:rsidR="00E03ED0" w:rsidRDefault="00E03ED0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Дубцов Г.Г. Товароведение продовольственных товаров: учебник / Г.Г. Дубцов. – М.: Академия, 2017. – 336 с.</w:t>
      </w:r>
    </w:p>
    <w:p w14:paraId="1C5BB366" w14:textId="34DB9DC7" w:rsidR="001C3BF5" w:rsidRPr="00BC1AA7" w:rsidRDefault="001C3BF5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A7">
        <w:rPr>
          <w:rFonts w:ascii="Times New Roman" w:hAnsi="Times New Roman"/>
          <w:sz w:val="28"/>
          <w:szCs w:val="28"/>
        </w:rPr>
        <w:t>Земедлина Е.А. Товароведение и экспертиза товаров: учеб.</w:t>
      </w:r>
      <w:r w:rsidR="001A5CEA">
        <w:rPr>
          <w:rFonts w:ascii="Times New Roman" w:hAnsi="Times New Roman"/>
          <w:sz w:val="28"/>
          <w:szCs w:val="28"/>
        </w:rPr>
        <w:t xml:space="preserve"> </w:t>
      </w:r>
      <w:r w:rsidRPr="00BC1AA7">
        <w:rPr>
          <w:rFonts w:ascii="Times New Roman" w:hAnsi="Times New Roman"/>
          <w:sz w:val="28"/>
          <w:szCs w:val="28"/>
        </w:rPr>
        <w:t>пособие для сред. спец. учеб. заведений / Е.А. Замедлина. – М.: РИОР, 20</w:t>
      </w:r>
      <w:r w:rsidR="001A5CEA">
        <w:rPr>
          <w:rFonts w:ascii="Times New Roman" w:hAnsi="Times New Roman"/>
          <w:sz w:val="28"/>
          <w:szCs w:val="28"/>
        </w:rPr>
        <w:t>1</w:t>
      </w:r>
      <w:r w:rsidRPr="00BC1AA7">
        <w:rPr>
          <w:rFonts w:ascii="Times New Roman" w:hAnsi="Times New Roman"/>
          <w:sz w:val="28"/>
          <w:szCs w:val="28"/>
        </w:rPr>
        <w:t>5. – 156 с.</w:t>
      </w:r>
    </w:p>
    <w:p w14:paraId="04FE069B" w14:textId="0B1F2A30" w:rsidR="001C3BF5" w:rsidRPr="00BC1AA7" w:rsidRDefault="001C3BF5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A7">
        <w:rPr>
          <w:rFonts w:ascii="Times New Roman" w:hAnsi="Times New Roman"/>
          <w:sz w:val="28"/>
          <w:szCs w:val="28"/>
        </w:rPr>
        <w:t>Карташова Л.В. Товароведение продовольственных товаров растительного происхождения: учебник для сред.</w:t>
      </w:r>
      <w:r w:rsidR="001A5CEA">
        <w:rPr>
          <w:rFonts w:ascii="Times New Roman" w:hAnsi="Times New Roman"/>
          <w:sz w:val="28"/>
          <w:szCs w:val="28"/>
        </w:rPr>
        <w:t xml:space="preserve"> </w:t>
      </w:r>
      <w:r w:rsidRPr="00BC1AA7">
        <w:rPr>
          <w:rFonts w:ascii="Times New Roman" w:hAnsi="Times New Roman"/>
          <w:sz w:val="28"/>
          <w:szCs w:val="28"/>
        </w:rPr>
        <w:t>проф. образования / Л.В. Карташова, М.А. Николаева, Е.Н. Печникова. – М.: Деловая литература, 20</w:t>
      </w:r>
      <w:r w:rsidR="001A5CEA">
        <w:rPr>
          <w:rFonts w:ascii="Times New Roman" w:hAnsi="Times New Roman"/>
          <w:sz w:val="28"/>
          <w:szCs w:val="28"/>
        </w:rPr>
        <w:t>16</w:t>
      </w:r>
      <w:r w:rsidRPr="00BC1AA7">
        <w:rPr>
          <w:rFonts w:ascii="Times New Roman" w:hAnsi="Times New Roman"/>
          <w:sz w:val="28"/>
          <w:szCs w:val="28"/>
        </w:rPr>
        <w:t>. – 816 с.</w:t>
      </w:r>
    </w:p>
    <w:p w14:paraId="205024C7" w14:textId="6840BBF3" w:rsidR="001C3BF5" w:rsidRDefault="001C3BF5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A7">
        <w:rPr>
          <w:rFonts w:ascii="Times New Roman" w:hAnsi="Times New Roman"/>
          <w:bCs/>
          <w:sz w:val="28"/>
          <w:szCs w:val="28"/>
        </w:rPr>
        <w:t>Качурина Т.А., Лаушкина Т.А. Товароведение пищевых продуктов: рабочая тетрадь</w:t>
      </w:r>
      <w:r w:rsidR="001A5CEA">
        <w:rPr>
          <w:rFonts w:ascii="Times New Roman" w:hAnsi="Times New Roman"/>
          <w:bCs/>
          <w:sz w:val="28"/>
          <w:szCs w:val="28"/>
        </w:rPr>
        <w:t>.</w:t>
      </w:r>
      <w:r w:rsidRPr="00BC1AA7">
        <w:rPr>
          <w:rFonts w:ascii="Times New Roman" w:hAnsi="Times New Roman"/>
          <w:sz w:val="28"/>
          <w:szCs w:val="28"/>
        </w:rPr>
        <w:t xml:space="preserve"> </w:t>
      </w:r>
      <w:r w:rsidR="001A5CEA">
        <w:rPr>
          <w:rFonts w:ascii="Times New Roman" w:hAnsi="Times New Roman"/>
          <w:sz w:val="28"/>
          <w:szCs w:val="28"/>
        </w:rPr>
        <w:t>–</w:t>
      </w:r>
      <w:r w:rsidRPr="00BC1AA7">
        <w:rPr>
          <w:rFonts w:ascii="Times New Roman" w:hAnsi="Times New Roman"/>
          <w:sz w:val="28"/>
          <w:szCs w:val="28"/>
        </w:rPr>
        <w:t xml:space="preserve"> М.: Академия, 20</w:t>
      </w:r>
      <w:r w:rsidR="001A5CEA">
        <w:rPr>
          <w:rFonts w:ascii="Times New Roman" w:hAnsi="Times New Roman"/>
          <w:sz w:val="28"/>
          <w:szCs w:val="28"/>
        </w:rPr>
        <w:t>16.</w:t>
      </w:r>
      <w:r w:rsidR="00E03ED0">
        <w:rPr>
          <w:rFonts w:ascii="Times New Roman" w:hAnsi="Times New Roman"/>
          <w:sz w:val="28"/>
          <w:szCs w:val="28"/>
        </w:rPr>
        <w:t xml:space="preserve"> – 236 с.</w:t>
      </w:r>
    </w:p>
    <w:p w14:paraId="16773F42" w14:textId="24CDB40D" w:rsidR="00E03ED0" w:rsidRPr="00BC1AA7" w:rsidRDefault="00E03ED0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Коник Н.В. Товароведение продовольственных товаров: учебное пособие / Н.В. Коник. – М.: Альфа-М, 2016. – 416 с.</w:t>
      </w:r>
    </w:p>
    <w:p w14:paraId="36B7D9FA" w14:textId="194B6031" w:rsidR="001A5CEA" w:rsidRDefault="001C3BF5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A7">
        <w:rPr>
          <w:rFonts w:ascii="Times New Roman" w:hAnsi="Times New Roman"/>
          <w:sz w:val="28"/>
          <w:szCs w:val="28"/>
        </w:rPr>
        <w:t>Криштафович В.И. Товароведение и экспертиза продовольственных товаров: лабораторный практикум: учебник для высш. учеб.</w:t>
      </w:r>
      <w:r w:rsidR="001A5CEA">
        <w:rPr>
          <w:rFonts w:ascii="Times New Roman" w:hAnsi="Times New Roman"/>
          <w:sz w:val="28"/>
          <w:szCs w:val="28"/>
        </w:rPr>
        <w:t xml:space="preserve"> </w:t>
      </w:r>
      <w:r w:rsidRPr="00BC1AA7">
        <w:rPr>
          <w:rFonts w:ascii="Times New Roman" w:hAnsi="Times New Roman"/>
          <w:sz w:val="28"/>
          <w:szCs w:val="28"/>
        </w:rPr>
        <w:t>заведений / В.И. Криштафович. – М.: Дашков и Кº,</w:t>
      </w:r>
      <w:r w:rsidR="001A5CEA">
        <w:rPr>
          <w:rFonts w:ascii="Times New Roman" w:hAnsi="Times New Roman"/>
          <w:sz w:val="28"/>
          <w:szCs w:val="28"/>
        </w:rPr>
        <w:t xml:space="preserve"> </w:t>
      </w:r>
      <w:r w:rsidRPr="00BC1AA7">
        <w:rPr>
          <w:rFonts w:ascii="Times New Roman" w:hAnsi="Times New Roman"/>
          <w:sz w:val="28"/>
          <w:szCs w:val="28"/>
        </w:rPr>
        <w:t xml:space="preserve">2009. – 592 с </w:t>
      </w:r>
    </w:p>
    <w:p w14:paraId="3D9FB02C" w14:textId="649B5925" w:rsidR="001C3BF5" w:rsidRPr="00BC1AA7" w:rsidRDefault="001C3BF5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A7">
        <w:rPr>
          <w:rFonts w:ascii="Times New Roman" w:hAnsi="Times New Roman"/>
          <w:sz w:val="28"/>
          <w:szCs w:val="28"/>
        </w:rPr>
        <w:t>Николаева М.А. Теоретические основы товароведения: учебник для высш. учеб.</w:t>
      </w:r>
      <w:r w:rsidR="001A5CEA">
        <w:rPr>
          <w:rFonts w:ascii="Times New Roman" w:hAnsi="Times New Roman"/>
          <w:sz w:val="28"/>
          <w:szCs w:val="28"/>
        </w:rPr>
        <w:t xml:space="preserve"> </w:t>
      </w:r>
      <w:r w:rsidRPr="00BC1AA7">
        <w:rPr>
          <w:rFonts w:ascii="Times New Roman" w:hAnsi="Times New Roman"/>
          <w:sz w:val="28"/>
          <w:szCs w:val="28"/>
        </w:rPr>
        <w:t>заведений / М.А. Николаева. – М.: Норма, 20</w:t>
      </w:r>
      <w:r w:rsidR="001A5CEA">
        <w:rPr>
          <w:rFonts w:ascii="Times New Roman" w:hAnsi="Times New Roman"/>
          <w:sz w:val="28"/>
          <w:szCs w:val="28"/>
        </w:rPr>
        <w:t>1</w:t>
      </w:r>
      <w:r w:rsidRPr="00BC1AA7">
        <w:rPr>
          <w:rFonts w:ascii="Times New Roman" w:hAnsi="Times New Roman"/>
          <w:sz w:val="28"/>
          <w:szCs w:val="28"/>
        </w:rPr>
        <w:t>6. – 448 с.</w:t>
      </w:r>
    </w:p>
    <w:p w14:paraId="6BE366DB" w14:textId="3C6567C9" w:rsidR="001C3BF5" w:rsidRPr="00BC1AA7" w:rsidRDefault="001C3BF5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A7">
        <w:rPr>
          <w:rFonts w:ascii="Times New Roman" w:hAnsi="Times New Roman"/>
          <w:sz w:val="28"/>
          <w:szCs w:val="28"/>
        </w:rPr>
        <w:t>Родина Т.Г. Сенсорный анализ продовольственных товаров: учебник для высш. учеб.</w:t>
      </w:r>
      <w:r w:rsidR="001A5CEA">
        <w:rPr>
          <w:rFonts w:ascii="Times New Roman" w:hAnsi="Times New Roman"/>
          <w:sz w:val="28"/>
          <w:szCs w:val="28"/>
        </w:rPr>
        <w:t xml:space="preserve"> </w:t>
      </w:r>
      <w:r w:rsidRPr="00BC1AA7">
        <w:rPr>
          <w:rFonts w:ascii="Times New Roman" w:hAnsi="Times New Roman"/>
          <w:sz w:val="28"/>
          <w:szCs w:val="28"/>
        </w:rPr>
        <w:t>заведений / Т.Г. Родина.  – 2-е изд., испр. – М.: Академия, 20</w:t>
      </w:r>
      <w:r w:rsidR="001A5CEA">
        <w:rPr>
          <w:rFonts w:ascii="Times New Roman" w:hAnsi="Times New Roman"/>
          <w:sz w:val="28"/>
          <w:szCs w:val="28"/>
        </w:rPr>
        <w:t>1</w:t>
      </w:r>
      <w:r w:rsidRPr="00BC1AA7">
        <w:rPr>
          <w:rFonts w:ascii="Times New Roman" w:hAnsi="Times New Roman"/>
          <w:sz w:val="28"/>
          <w:szCs w:val="28"/>
        </w:rPr>
        <w:t>6. – 208 с.</w:t>
      </w:r>
    </w:p>
    <w:p w14:paraId="777AA6EE" w14:textId="7828D715" w:rsidR="001C3BF5" w:rsidRPr="00BC1AA7" w:rsidRDefault="001C3BF5" w:rsidP="00A95531">
      <w:pPr>
        <w:pStyle w:val="FR2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A7">
        <w:rPr>
          <w:rFonts w:ascii="Times New Roman" w:hAnsi="Times New Roman"/>
          <w:sz w:val="28"/>
          <w:szCs w:val="28"/>
        </w:rPr>
        <w:t>Химический состав российских пищевых продуктов: справочник / Под ред. И.М. Скурихина, В.А. Тутельяна. – М.: ДеЛипринт, 20</w:t>
      </w:r>
      <w:r w:rsidR="001A5CEA">
        <w:rPr>
          <w:rFonts w:ascii="Times New Roman" w:hAnsi="Times New Roman"/>
          <w:sz w:val="28"/>
          <w:szCs w:val="28"/>
        </w:rPr>
        <w:t>17</w:t>
      </w:r>
      <w:r w:rsidRPr="00BC1AA7">
        <w:rPr>
          <w:rFonts w:ascii="Times New Roman" w:hAnsi="Times New Roman"/>
          <w:sz w:val="28"/>
          <w:szCs w:val="28"/>
        </w:rPr>
        <w:t>. – 236 с.</w:t>
      </w:r>
    </w:p>
    <w:p w14:paraId="37630148" w14:textId="77777777" w:rsidR="001C3BF5" w:rsidRPr="0020477B" w:rsidRDefault="001C3BF5" w:rsidP="001C3BF5">
      <w:pPr>
        <w:ind w:left="567"/>
        <w:rPr>
          <w:b/>
          <w:i/>
        </w:rPr>
        <w:sectPr w:rsidR="001C3BF5" w:rsidRPr="0020477B">
          <w:footerReference w:type="even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34F4B4" w14:textId="77777777" w:rsidR="001C3BF5" w:rsidRPr="001A5CEA" w:rsidRDefault="001C3BF5" w:rsidP="001A5CEA">
      <w:pPr>
        <w:widowControl w:val="0"/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1A5CEA">
        <w:rPr>
          <w:b/>
          <w:iCs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36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340"/>
        <w:gridCol w:w="3282"/>
      </w:tblGrid>
      <w:tr w:rsidR="001C3BF5" w:rsidRPr="00D111DA" w14:paraId="6FE39325" w14:textId="77777777" w:rsidTr="001A5CEA">
        <w:tc>
          <w:tcPr>
            <w:tcW w:w="1697" w:type="pct"/>
          </w:tcPr>
          <w:p w14:paraId="469C9D85" w14:textId="77777777" w:rsidR="001C3BF5" w:rsidRPr="001A5CEA" w:rsidRDefault="001C3BF5" w:rsidP="00E03ED0">
            <w:pPr>
              <w:ind w:left="175" w:firstLine="0"/>
              <w:rPr>
                <w:b/>
                <w:bCs/>
                <w:iCs/>
              </w:rPr>
            </w:pPr>
            <w:r w:rsidRPr="001A5CEA">
              <w:rPr>
                <w:b/>
                <w:bCs/>
                <w:iCs/>
              </w:rPr>
              <w:t>Результаты обучения</w:t>
            </w:r>
          </w:p>
        </w:tc>
        <w:tc>
          <w:tcPr>
            <w:tcW w:w="1666" w:type="pct"/>
          </w:tcPr>
          <w:p w14:paraId="0153C22D" w14:textId="77777777" w:rsidR="001C3BF5" w:rsidRPr="001A5CEA" w:rsidRDefault="001C3BF5" w:rsidP="00E03ED0">
            <w:pPr>
              <w:ind w:left="175" w:firstLine="0"/>
              <w:rPr>
                <w:b/>
                <w:bCs/>
                <w:iCs/>
              </w:rPr>
            </w:pPr>
            <w:r w:rsidRPr="001A5CEA">
              <w:rPr>
                <w:b/>
                <w:bCs/>
                <w:iCs/>
              </w:rPr>
              <w:t>Критерии оценки</w:t>
            </w:r>
          </w:p>
        </w:tc>
        <w:tc>
          <w:tcPr>
            <w:tcW w:w="1637" w:type="pct"/>
          </w:tcPr>
          <w:p w14:paraId="054CD712" w14:textId="77777777" w:rsidR="001C3BF5" w:rsidRPr="001A5CEA" w:rsidRDefault="001C3BF5" w:rsidP="00E03ED0">
            <w:pPr>
              <w:ind w:left="175" w:firstLine="0"/>
              <w:rPr>
                <w:b/>
                <w:bCs/>
                <w:iCs/>
              </w:rPr>
            </w:pPr>
            <w:r w:rsidRPr="001A5CEA">
              <w:rPr>
                <w:b/>
                <w:bCs/>
                <w:iCs/>
              </w:rPr>
              <w:t>Формы и методы оценки</w:t>
            </w:r>
          </w:p>
        </w:tc>
      </w:tr>
      <w:tr w:rsidR="001C3BF5" w:rsidRPr="00D111DA" w14:paraId="462B41F0" w14:textId="77777777" w:rsidTr="001A5CEA">
        <w:tc>
          <w:tcPr>
            <w:tcW w:w="1697" w:type="pct"/>
          </w:tcPr>
          <w:p w14:paraId="0890F454" w14:textId="5ADA7B6F" w:rsidR="001C3BF5" w:rsidRPr="001A5CEA" w:rsidRDefault="001A5CEA" w:rsidP="001A5CEA">
            <w:pPr>
              <w:widowControl w:val="0"/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>
              <w:rPr>
                <w:rFonts w:eastAsia="Times New Roman"/>
                <w:iCs/>
                <w:color w:val="000000"/>
                <w:u w:color="000000"/>
              </w:rPr>
              <w:t xml:space="preserve">- 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      </w:r>
          </w:p>
          <w:p w14:paraId="3BF9F4BC" w14:textId="3C907BAC" w:rsidR="001C3BF5" w:rsidRPr="001A5CEA" w:rsidRDefault="001A5CEA" w:rsidP="001A5CEA">
            <w:pPr>
              <w:widowControl w:val="0"/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>
              <w:rPr>
                <w:rFonts w:eastAsia="Times New Roman"/>
                <w:iCs/>
                <w:color w:val="000000"/>
                <w:u w:color="000000"/>
              </w:rPr>
              <w:t xml:space="preserve">- 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>виды сопроводительной документации на различные группы продуктов;</w:t>
            </w:r>
          </w:p>
          <w:p w14:paraId="7F2EAF4D" w14:textId="2FD383D4" w:rsidR="001C3BF5" w:rsidRPr="001A5CEA" w:rsidRDefault="001A5CEA" w:rsidP="001A5CEA">
            <w:pPr>
              <w:widowControl w:val="0"/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>
              <w:rPr>
                <w:rFonts w:eastAsia="Times New Roman"/>
                <w:iCs/>
                <w:color w:val="000000"/>
                <w:u w:color="000000"/>
              </w:rPr>
              <w:t xml:space="preserve">- 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>методы контроля качества, безопасности пищевого сырья, продуктов;</w:t>
            </w:r>
          </w:p>
          <w:p w14:paraId="3D082977" w14:textId="087548B4" w:rsidR="001C3BF5" w:rsidRPr="001A5CEA" w:rsidRDefault="001A5CEA" w:rsidP="001A5CEA">
            <w:pPr>
              <w:widowControl w:val="0"/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>
              <w:rPr>
                <w:rFonts w:eastAsia="Times New Roman"/>
                <w:iCs/>
                <w:color w:val="000000"/>
                <w:u w:color="000000"/>
              </w:rPr>
              <w:t xml:space="preserve">- 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>современные способы обеспечения правильной сохранности запасов и расхода продуктов;</w:t>
            </w:r>
          </w:p>
          <w:p w14:paraId="7D2B83E2" w14:textId="4FFB07B2" w:rsidR="001C3BF5" w:rsidRPr="001A5CEA" w:rsidRDefault="001A5CEA" w:rsidP="001A5CEA">
            <w:pPr>
              <w:widowControl w:val="0"/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>
              <w:rPr>
                <w:rFonts w:eastAsia="Times New Roman"/>
                <w:iCs/>
                <w:color w:val="000000"/>
                <w:u w:color="000000"/>
              </w:rPr>
              <w:t xml:space="preserve">- 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>виды складских помещений и требования к ним;</w:t>
            </w:r>
          </w:p>
          <w:p w14:paraId="096F6426" w14:textId="329FF123" w:rsidR="001C3BF5" w:rsidRPr="001A5CEA" w:rsidRDefault="001A5CEA" w:rsidP="001A5CEA">
            <w:pPr>
              <w:widowControl w:val="0"/>
              <w:ind w:left="0" w:firstLine="0"/>
              <w:rPr>
                <w:iCs/>
              </w:rPr>
            </w:pPr>
            <w:r>
              <w:rPr>
                <w:iCs/>
              </w:rPr>
              <w:t xml:space="preserve">- </w:t>
            </w:r>
            <w:r w:rsidR="001C3BF5" w:rsidRPr="001A5CEA">
              <w:rPr>
                <w:iCs/>
              </w:rPr>
              <w:t>правила оформления заказа на продукты со склада и приема продуктов, поступающих со склада и от поставщиков</w:t>
            </w:r>
          </w:p>
        </w:tc>
        <w:tc>
          <w:tcPr>
            <w:tcW w:w="1666" w:type="pct"/>
          </w:tcPr>
          <w:p w14:paraId="1161C0C7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Полнота ответов, точность формулировок, не менее 70% правильных ответов.</w:t>
            </w:r>
          </w:p>
          <w:p w14:paraId="6E2D43E5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Не менее 75% правильных ответов.</w:t>
            </w:r>
          </w:p>
          <w:p w14:paraId="59928B78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</w:p>
          <w:p w14:paraId="65FD6E5B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 xml:space="preserve">Актуальность темы, адекватность результатов поставленным целям, </w:t>
            </w:r>
          </w:p>
          <w:p w14:paraId="467F8B40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260DE933" w14:textId="77777777" w:rsidR="001C3BF5" w:rsidRPr="001A5CEA" w:rsidRDefault="001C3BF5" w:rsidP="001A5CEA">
            <w:pPr>
              <w:widowControl w:val="0"/>
              <w:ind w:left="0" w:firstLine="0"/>
              <w:rPr>
                <w:bCs/>
                <w:iCs/>
              </w:rPr>
            </w:pPr>
          </w:p>
        </w:tc>
        <w:tc>
          <w:tcPr>
            <w:tcW w:w="1637" w:type="pct"/>
          </w:tcPr>
          <w:p w14:paraId="7EB7FFEC" w14:textId="77777777" w:rsidR="001C3BF5" w:rsidRPr="001A5CEA" w:rsidRDefault="001C3BF5" w:rsidP="001A5CEA">
            <w:pPr>
              <w:widowControl w:val="0"/>
              <w:ind w:left="0" w:firstLine="0"/>
              <w:rPr>
                <w:b/>
                <w:iCs/>
              </w:rPr>
            </w:pPr>
            <w:r w:rsidRPr="001A5CEA">
              <w:rPr>
                <w:b/>
                <w:iCs/>
              </w:rPr>
              <w:t>Текущий контроль</w:t>
            </w:r>
          </w:p>
          <w:p w14:paraId="73E1FBFD" w14:textId="7F878E57" w:rsidR="001C3BF5" w:rsidRPr="001A5CEA" w:rsidRDefault="001C3BF5" w:rsidP="001A5CEA">
            <w:pPr>
              <w:widowControl w:val="0"/>
              <w:ind w:left="0" w:firstLine="0"/>
              <w:rPr>
                <w:b/>
                <w:iCs/>
              </w:rPr>
            </w:pPr>
            <w:r w:rsidRPr="001A5CEA">
              <w:rPr>
                <w:b/>
                <w:iCs/>
              </w:rPr>
              <w:t>при пров</w:t>
            </w:r>
            <w:r w:rsidR="001A5CEA" w:rsidRPr="001A5CEA">
              <w:rPr>
                <w:b/>
                <w:iCs/>
              </w:rPr>
              <w:t>е</w:t>
            </w:r>
            <w:r w:rsidRPr="001A5CEA">
              <w:rPr>
                <w:b/>
                <w:iCs/>
              </w:rPr>
              <w:t>дении:</w:t>
            </w:r>
          </w:p>
          <w:p w14:paraId="21E40C7A" w14:textId="013BC03B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-</w:t>
            </w:r>
            <w:r w:rsidR="001A5CEA">
              <w:rPr>
                <w:iCs/>
              </w:rPr>
              <w:t xml:space="preserve"> </w:t>
            </w:r>
            <w:r w:rsidRPr="001A5CEA">
              <w:rPr>
                <w:iCs/>
              </w:rPr>
              <w:t>письменного/устного опроса;</w:t>
            </w:r>
          </w:p>
          <w:p w14:paraId="7C52D65F" w14:textId="6C4A44EA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-</w:t>
            </w:r>
            <w:r w:rsidR="001A5CEA">
              <w:rPr>
                <w:iCs/>
              </w:rPr>
              <w:t xml:space="preserve"> </w:t>
            </w:r>
            <w:r w:rsidRPr="001A5CEA">
              <w:rPr>
                <w:iCs/>
              </w:rPr>
              <w:t>тестирования;</w:t>
            </w:r>
          </w:p>
          <w:p w14:paraId="6B3A7EF8" w14:textId="1964DC98" w:rsidR="001C3BF5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-</w:t>
            </w:r>
            <w:r w:rsidR="001A5CEA">
              <w:rPr>
                <w:iCs/>
              </w:rPr>
              <w:t xml:space="preserve"> </w:t>
            </w:r>
            <w:r w:rsidRPr="001A5CEA">
              <w:rPr>
                <w:iCs/>
              </w:rPr>
              <w:t>оценки результатов внеаудиторной (самостоятельной) работы (</w:t>
            </w:r>
            <w:r w:rsidR="00B87DBB">
              <w:rPr>
                <w:iCs/>
              </w:rPr>
              <w:t>сообщения</w:t>
            </w:r>
            <w:r w:rsidRPr="001A5CEA">
              <w:rPr>
                <w:iCs/>
              </w:rPr>
              <w:t>)</w:t>
            </w:r>
            <w:r w:rsidR="001A5CEA">
              <w:rPr>
                <w:iCs/>
              </w:rPr>
              <w:t>.</w:t>
            </w:r>
          </w:p>
          <w:p w14:paraId="0D08E34A" w14:textId="77777777" w:rsidR="001A5CEA" w:rsidRPr="001A5CEA" w:rsidRDefault="001A5CEA" w:rsidP="001A5CEA">
            <w:pPr>
              <w:widowControl w:val="0"/>
              <w:ind w:left="0" w:firstLine="0"/>
              <w:rPr>
                <w:iCs/>
              </w:rPr>
            </w:pPr>
          </w:p>
          <w:p w14:paraId="3E25DDB7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b/>
                <w:iCs/>
              </w:rPr>
              <w:t>Промежуточная аттестация</w:t>
            </w:r>
          </w:p>
          <w:p w14:paraId="4DB7856E" w14:textId="6EBDC80B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в форме</w:t>
            </w:r>
            <w:r w:rsidR="001A5CEA">
              <w:rPr>
                <w:iCs/>
              </w:rPr>
              <w:t xml:space="preserve"> </w:t>
            </w:r>
            <w:r w:rsidRPr="001A5CEA">
              <w:rPr>
                <w:iCs/>
              </w:rPr>
              <w:t xml:space="preserve">экзамена в виде: </w:t>
            </w:r>
          </w:p>
          <w:p w14:paraId="14869F89" w14:textId="38411989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-</w:t>
            </w:r>
            <w:r w:rsidR="001A5CEA">
              <w:rPr>
                <w:iCs/>
              </w:rPr>
              <w:t xml:space="preserve"> </w:t>
            </w:r>
            <w:r w:rsidRPr="001A5CEA">
              <w:rPr>
                <w:iCs/>
              </w:rPr>
              <w:t>письменных/устных ответов</w:t>
            </w:r>
            <w:r w:rsidR="001A5CEA">
              <w:rPr>
                <w:iCs/>
              </w:rPr>
              <w:t>;</w:t>
            </w:r>
          </w:p>
          <w:p w14:paraId="0BA304B1" w14:textId="0EE59842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-</w:t>
            </w:r>
            <w:r w:rsidR="001A5CEA">
              <w:rPr>
                <w:iCs/>
              </w:rPr>
              <w:t xml:space="preserve"> </w:t>
            </w:r>
            <w:r w:rsidRPr="001A5CEA">
              <w:rPr>
                <w:iCs/>
              </w:rPr>
              <w:t>тестирования.</w:t>
            </w:r>
          </w:p>
          <w:p w14:paraId="07F7BD71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  <w:color w:val="FF0000"/>
              </w:rPr>
            </w:pPr>
          </w:p>
        </w:tc>
      </w:tr>
      <w:tr w:rsidR="001C3BF5" w:rsidRPr="00D111DA" w14:paraId="6BAB8936" w14:textId="77777777" w:rsidTr="001A5CEA">
        <w:trPr>
          <w:trHeight w:val="416"/>
        </w:trPr>
        <w:tc>
          <w:tcPr>
            <w:tcW w:w="1697" w:type="pct"/>
          </w:tcPr>
          <w:p w14:paraId="048D5C46" w14:textId="7269A2E7" w:rsidR="001C3BF5" w:rsidRPr="001A5CEA" w:rsidRDefault="001A5CEA" w:rsidP="001A5CEA">
            <w:pPr>
              <w:widowControl w:val="0"/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>
              <w:rPr>
                <w:rFonts w:eastAsia="Times New Roman"/>
                <w:iCs/>
                <w:color w:val="000000"/>
                <w:u w:color="000000"/>
              </w:rPr>
              <w:t xml:space="preserve">- 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>проводить органолептическую оценку качества и безопасности продовольственных продуктов и сырья;</w:t>
            </w:r>
          </w:p>
          <w:p w14:paraId="3E1992DE" w14:textId="3AAA0276" w:rsidR="001C3BF5" w:rsidRPr="001A5CEA" w:rsidRDefault="001A5CEA" w:rsidP="001A5CEA">
            <w:pPr>
              <w:widowControl w:val="0"/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>
              <w:rPr>
                <w:rFonts w:eastAsia="Times New Roman"/>
                <w:iCs/>
                <w:color w:val="000000"/>
                <w:u w:color="000000"/>
              </w:rPr>
              <w:t xml:space="preserve">- 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 xml:space="preserve">оценивать условия и организовывать хранение продуктов и запасов с учетом требований системы анализа, оценки и </w:t>
            </w:r>
            <w:r w:rsidRPr="001A5CEA">
              <w:rPr>
                <w:rFonts w:eastAsia="Times New Roman"/>
                <w:iCs/>
                <w:color w:val="000000"/>
                <w:u w:color="000000"/>
              </w:rPr>
              <w:t>управления опасными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 xml:space="preserve"> факторами (ХАССП);</w:t>
            </w:r>
          </w:p>
          <w:p w14:paraId="76241348" w14:textId="0F987D97" w:rsidR="001C3BF5" w:rsidRPr="001A5CEA" w:rsidRDefault="001A5CEA" w:rsidP="001A5CEA">
            <w:pPr>
              <w:widowControl w:val="0"/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>
              <w:rPr>
                <w:rFonts w:eastAsia="Times New Roman"/>
                <w:iCs/>
                <w:color w:val="000000"/>
                <w:u w:color="000000"/>
              </w:rPr>
              <w:t xml:space="preserve">- </w:t>
            </w:r>
            <w:r w:rsidR="001C3BF5" w:rsidRPr="001A5CEA">
              <w:rPr>
                <w:rFonts w:eastAsia="Times New Roman"/>
                <w:iCs/>
                <w:color w:val="000000"/>
                <w:u w:color="000000"/>
              </w:rPr>
              <w:t>оформлять учетно-отчетную документацию по расходу и хранению продуктов;</w:t>
            </w:r>
          </w:p>
          <w:p w14:paraId="610499AE" w14:textId="085B93B8" w:rsidR="001C3BF5" w:rsidRPr="001A5CEA" w:rsidRDefault="001A5CEA" w:rsidP="001A5CEA">
            <w:pPr>
              <w:widowControl w:val="0"/>
              <w:ind w:left="0" w:firstLine="0"/>
              <w:rPr>
                <w:iCs/>
              </w:rPr>
            </w:pPr>
            <w:r>
              <w:rPr>
                <w:iCs/>
              </w:rPr>
              <w:t xml:space="preserve">- </w:t>
            </w:r>
            <w:r w:rsidR="001C3BF5" w:rsidRPr="001A5CEA">
              <w:rPr>
                <w:iCs/>
              </w:rPr>
              <w:t>осуществлять контроль</w:t>
            </w:r>
            <w:r>
              <w:rPr>
                <w:iCs/>
              </w:rPr>
              <w:t xml:space="preserve"> </w:t>
            </w:r>
            <w:r w:rsidR="001C3BF5" w:rsidRPr="001A5CEA">
              <w:rPr>
                <w:iCs/>
              </w:rPr>
              <w:t>хранения и расхода продукто</w:t>
            </w:r>
            <w:r>
              <w:rPr>
                <w:iCs/>
              </w:rPr>
              <w:t>в.</w:t>
            </w:r>
          </w:p>
          <w:p w14:paraId="0888910A" w14:textId="77777777" w:rsidR="001C3BF5" w:rsidRPr="001A5CEA" w:rsidRDefault="001C3BF5" w:rsidP="001A5CEA">
            <w:pPr>
              <w:widowControl w:val="0"/>
              <w:ind w:left="0" w:firstLine="0"/>
              <w:rPr>
                <w:bCs/>
                <w:iCs/>
              </w:rPr>
            </w:pPr>
          </w:p>
        </w:tc>
        <w:tc>
          <w:tcPr>
            <w:tcW w:w="1666" w:type="pct"/>
          </w:tcPr>
          <w:p w14:paraId="7A30E487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40BBFC37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06C7967C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Точность оценки</w:t>
            </w:r>
          </w:p>
          <w:p w14:paraId="31E4D7FB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 xml:space="preserve">Соответствие требованиям инструкций, регламентов </w:t>
            </w:r>
          </w:p>
          <w:p w14:paraId="333E9638" w14:textId="76ECE7C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 xml:space="preserve">Рациональность </w:t>
            </w:r>
            <w:r w:rsidR="001A5CEA" w:rsidRPr="001A5CEA">
              <w:rPr>
                <w:iCs/>
              </w:rPr>
              <w:t>действий и</w:t>
            </w:r>
            <w:r w:rsidRPr="001A5CEA">
              <w:rPr>
                <w:iCs/>
              </w:rPr>
              <w:t xml:space="preserve"> т.д.</w:t>
            </w:r>
          </w:p>
          <w:p w14:paraId="0315BA9D" w14:textId="77777777" w:rsidR="001C3BF5" w:rsidRPr="001A5CEA" w:rsidRDefault="001C3BF5" w:rsidP="001A5CEA">
            <w:pPr>
              <w:widowControl w:val="0"/>
              <w:ind w:left="0" w:firstLine="0"/>
              <w:rPr>
                <w:bCs/>
                <w:iCs/>
              </w:rPr>
            </w:pPr>
          </w:p>
        </w:tc>
        <w:tc>
          <w:tcPr>
            <w:tcW w:w="1637" w:type="pct"/>
          </w:tcPr>
          <w:p w14:paraId="73A4CB76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b/>
                <w:iCs/>
              </w:rPr>
              <w:t>Текущий контроль:</w:t>
            </w:r>
          </w:p>
          <w:p w14:paraId="141E5114" w14:textId="653D454D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- защита отчетов по практическим занятиям;</w:t>
            </w:r>
          </w:p>
          <w:p w14:paraId="616D877C" w14:textId="4FE97D53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- оценка заданий для внеаудиторной (самостоятельной) работ</w:t>
            </w:r>
            <w:r w:rsidR="001A5CEA">
              <w:rPr>
                <w:iCs/>
              </w:rPr>
              <w:t>ы</w:t>
            </w:r>
          </w:p>
          <w:p w14:paraId="3960540B" w14:textId="62B9257A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iCs/>
              </w:rPr>
              <w:t>- экспертная оценка демонстрируемых умений, выполняемых действий в процессе практически</w:t>
            </w:r>
            <w:r w:rsidR="001A5CEA">
              <w:rPr>
                <w:iCs/>
              </w:rPr>
              <w:t>х</w:t>
            </w:r>
            <w:r w:rsidRPr="001A5CEA">
              <w:rPr>
                <w:iCs/>
              </w:rPr>
              <w:t xml:space="preserve"> занятий</w:t>
            </w:r>
          </w:p>
          <w:p w14:paraId="3F850C87" w14:textId="77777777" w:rsidR="001C3BF5" w:rsidRPr="001A5CEA" w:rsidRDefault="001C3BF5" w:rsidP="001A5CEA">
            <w:pPr>
              <w:widowControl w:val="0"/>
              <w:ind w:left="0" w:firstLine="0"/>
              <w:rPr>
                <w:iCs/>
              </w:rPr>
            </w:pPr>
            <w:r w:rsidRPr="001A5CEA">
              <w:rPr>
                <w:b/>
                <w:iCs/>
              </w:rPr>
              <w:t>Промежуточная аттестация</w:t>
            </w:r>
            <w:r w:rsidRPr="001A5CEA">
              <w:rPr>
                <w:iCs/>
              </w:rPr>
              <w:t>:</w:t>
            </w:r>
          </w:p>
          <w:p w14:paraId="6E3E6B69" w14:textId="5F52D8FF" w:rsidR="001C3BF5" w:rsidRPr="001A5CEA" w:rsidRDefault="001C3BF5" w:rsidP="001A5CEA">
            <w:pPr>
              <w:widowControl w:val="0"/>
              <w:ind w:left="0" w:firstLine="0"/>
              <w:rPr>
                <w:b/>
                <w:iCs/>
              </w:rPr>
            </w:pPr>
            <w:r w:rsidRPr="001A5CEA">
              <w:rPr>
                <w:iCs/>
              </w:rPr>
              <w:t>- экспертная оценка выполнения практических заданий на экзамене</w:t>
            </w:r>
            <w:r w:rsidR="001A5CEA">
              <w:rPr>
                <w:iCs/>
              </w:rPr>
              <w:t>.</w:t>
            </w:r>
          </w:p>
        </w:tc>
      </w:tr>
    </w:tbl>
    <w:p w14:paraId="2EBBD661" w14:textId="77777777" w:rsidR="001C3BF5" w:rsidRDefault="001C3BF5" w:rsidP="001C3BF5">
      <w:pPr>
        <w:rPr>
          <w:b/>
          <w:i/>
        </w:rPr>
      </w:pPr>
    </w:p>
    <w:p w14:paraId="771C0128" w14:textId="77777777" w:rsidR="001C3BF5" w:rsidRDefault="001C3BF5" w:rsidP="001C3BF5">
      <w:pPr>
        <w:rPr>
          <w:b/>
          <w:i/>
        </w:rPr>
      </w:pPr>
    </w:p>
    <w:p w14:paraId="08654509" w14:textId="77777777" w:rsidR="001C3BF5" w:rsidRDefault="001C3BF5" w:rsidP="001C3BF5">
      <w:pPr>
        <w:rPr>
          <w:b/>
          <w:i/>
        </w:rPr>
      </w:pPr>
    </w:p>
    <w:p w14:paraId="5E41FBC6" w14:textId="77777777" w:rsidR="00342AD2" w:rsidRDefault="00342AD2"/>
    <w:sectPr w:rsidR="0034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835EA" w14:textId="77777777" w:rsidR="00DD4E57" w:rsidRDefault="00DD4E57" w:rsidP="001A5CEA">
      <w:r>
        <w:separator/>
      </w:r>
    </w:p>
  </w:endnote>
  <w:endnote w:type="continuationSeparator" w:id="0">
    <w:p w14:paraId="6A6E2535" w14:textId="77777777" w:rsidR="00DD4E57" w:rsidRDefault="00DD4E57" w:rsidP="001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332628"/>
      <w:docPartObj>
        <w:docPartGallery w:val="Page Numbers (Bottom of Page)"/>
        <w:docPartUnique/>
      </w:docPartObj>
    </w:sdtPr>
    <w:sdtContent>
      <w:p w14:paraId="0342B294" w14:textId="40BE6660" w:rsidR="00E03ED0" w:rsidRDefault="00E03E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64FB0" w14:textId="77777777" w:rsidR="00E03ED0" w:rsidRDefault="00E03E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00A9C" w14:textId="77777777" w:rsidR="00E03ED0" w:rsidRDefault="00E03ED0" w:rsidP="00E03E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73F8D6" w14:textId="77777777" w:rsidR="00E03ED0" w:rsidRDefault="00E03ED0" w:rsidP="00E03ED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EC166" w14:textId="77777777" w:rsidR="00E03ED0" w:rsidRDefault="00E03ED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249</w:t>
    </w:r>
    <w:r>
      <w:fldChar w:fldCharType="end"/>
    </w:r>
  </w:p>
  <w:p w14:paraId="235E4ECE" w14:textId="77777777" w:rsidR="00E03ED0" w:rsidRDefault="00E03ED0" w:rsidP="00E03E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A2C58" w14:textId="77777777" w:rsidR="00DD4E57" w:rsidRDefault="00DD4E57" w:rsidP="001A5CEA">
      <w:r>
        <w:separator/>
      </w:r>
    </w:p>
  </w:footnote>
  <w:footnote w:type="continuationSeparator" w:id="0">
    <w:p w14:paraId="1EAA6483" w14:textId="77777777" w:rsidR="00DD4E57" w:rsidRDefault="00DD4E57" w:rsidP="001A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F39"/>
    <w:multiLevelType w:val="hybridMultilevel"/>
    <w:tmpl w:val="348C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B0155"/>
    <w:multiLevelType w:val="hybridMultilevel"/>
    <w:tmpl w:val="5AD0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BB339D"/>
    <w:multiLevelType w:val="hybridMultilevel"/>
    <w:tmpl w:val="AA562040"/>
    <w:lvl w:ilvl="0" w:tplc="85C0A28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97643E"/>
    <w:multiLevelType w:val="hybridMultilevel"/>
    <w:tmpl w:val="E2F0B32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9B1B89"/>
    <w:multiLevelType w:val="hybridMultilevel"/>
    <w:tmpl w:val="3E6E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362FE6"/>
    <w:multiLevelType w:val="multilevel"/>
    <w:tmpl w:val="A03A822E"/>
    <w:lvl w:ilvl="0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6" w15:restartNumberingAfterBreak="0">
    <w:nsid w:val="47886274"/>
    <w:multiLevelType w:val="hybridMultilevel"/>
    <w:tmpl w:val="9056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9F5A0A"/>
    <w:multiLevelType w:val="hybridMultilevel"/>
    <w:tmpl w:val="3650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4C4885"/>
    <w:multiLevelType w:val="hybridMultilevel"/>
    <w:tmpl w:val="5C88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487619"/>
    <w:multiLevelType w:val="hybridMultilevel"/>
    <w:tmpl w:val="F78E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256F79"/>
    <w:multiLevelType w:val="hybridMultilevel"/>
    <w:tmpl w:val="69AED858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1" w15:restartNumberingAfterBreak="0">
    <w:nsid w:val="7F565A5E"/>
    <w:multiLevelType w:val="multilevel"/>
    <w:tmpl w:val="9C48F27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11"/>
    <w:rsid w:val="001A5CEA"/>
    <w:rsid w:val="001C3BF5"/>
    <w:rsid w:val="00342AD2"/>
    <w:rsid w:val="00644B11"/>
    <w:rsid w:val="00A95531"/>
    <w:rsid w:val="00B87DBB"/>
    <w:rsid w:val="00BC1AA7"/>
    <w:rsid w:val="00DD4E57"/>
    <w:rsid w:val="00E0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C23E"/>
  <w15:chartTrackingRefBased/>
  <w15:docId w15:val="{E2372C49-DB78-437B-9987-17E0F00C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BF5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3B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3BF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C3B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C3BF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3BF5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C3BF5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C3BF5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C3BF5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qFormat/>
    <w:rsid w:val="001C3BF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1C3BF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1C3BF5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1C3BF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1C3BF5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C3BF5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1C3BF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1C3BF5"/>
    <w:rPr>
      <w:rFonts w:cs="Times New Roman"/>
    </w:rPr>
  </w:style>
  <w:style w:type="paragraph" w:styleId="a8">
    <w:name w:val="Normal (Web)"/>
    <w:basedOn w:val="a"/>
    <w:uiPriority w:val="99"/>
    <w:rsid w:val="001C3BF5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1C3BF5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1C3BF5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C3BF5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1C3BF5"/>
    <w:rPr>
      <w:rFonts w:cs="Times New Roman"/>
      <w:vertAlign w:val="superscript"/>
    </w:rPr>
  </w:style>
  <w:style w:type="paragraph" w:styleId="23">
    <w:name w:val="List 2"/>
    <w:basedOn w:val="a"/>
    <w:uiPriority w:val="99"/>
    <w:rsid w:val="001C3BF5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1C3BF5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C3BF5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1C3BF5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1C3BF5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1C3BF5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1C3BF5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1C3BF5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1C3BF5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C3BF5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1C3B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C3BF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1C3BF5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1C3BF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1C3BF5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1C3BF5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1C3BF5"/>
    <w:rPr>
      <w:b/>
    </w:rPr>
  </w:style>
  <w:style w:type="paragraph" w:styleId="af5">
    <w:name w:val="annotation subject"/>
    <w:basedOn w:val="af3"/>
    <w:next w:val="af3"/>
    <w:link w:val="af6"/>
    <w:uiPriority w:val="99"/>
    <w:rsid w:val="001C3BF5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1C3BF5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1C3BF5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1C3BF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1C3BF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C3BF5"/>
  </w:style>
  <w:style w:type="character" w:customStyle="1" w:styleId="af7">
    <w:name w:val="Цветовое выделение"/>
    <w:uiPriority w:val="99"/>
    <w:rsid w:val="001C3BF5"/>
    <w:rPr>
      <w:b/>
      <w:color w:val="26282F"/>
    </w:rPr>
  </w:style>
  <w:style w:type="character" w:customStyle="1" w:styleId="af8">
    <w:name w:val="Гипертекстовая ссылка"/>
    <w:uiPriority w:val="99"/>
    <w:rsid w:val="001C3BF5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1C3BF5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1C3BF5"/>
  </w:style>
  <w:style w:type="paragraph" w:customStyle="1" w:styleId="afc">
    <w:name w:val="Внимание: недобросовестность!"/>
    <w:basedOn w:val="afa"/>
    <w:next w:val="a"/>
    <w:uiPriority w:val="99"/>
    <w:rsid w:val="001C3BF5"/>
  </w:style>
  <w:style w:type="character" w:customStyle="1" w:styleId="afd">
    <w:name w:val="Выделение для Базового Поиска"/>
    <w:uiPriority w:val="99"/>
    <w:rsid w:val="001C3BF5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1C3BF5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1C3BF5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1C3BF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1C3BF5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1C3BF5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1C3BF5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1C3BF5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1C3BF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1C3BF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1C3BF5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1C3BF5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1C3BF5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1C3BF5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1C3BF5"/>
  </w:style>
  <w:style w:type="paragraph" w:customStyle="1" w:styleId="afff5">
    <w:name w:val="Моноширинный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1C3BF5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1C3BF5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1C3BF5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1C3BF5"/>
    <w:pPr>
      <w:ind w:left="140"/>
    </w:pPr>
  </w:style>
  <w:style w:type="character" w:customStyle="1" w:styleId="afffd">
    <w:name w:val="Опечатки"/>
    <w:uiPriority w:val="99"/>
    <w:rsid w:val="001C3BF5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1C3BF5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1C3BF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1C3BF5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1C3BF5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1C3BF5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1C3BF5"/>
  </w:style>
  <w:style w:type="paragraph" w:customStyle="1" w:styleId="affff5">
    <w:name w:val="Примечание."/>
    <w:basedOn w:val="afa"/>
    <w:next w:val="a"/>
    <w:uiPriority w:val="99"/>
    <w:rsid w:val="001C3BF5"/>
  </w:style>
  <w:style w:type="character" w:customStyle="1" w:styleId="affff6">
    <w:name w:val="Продолжение ссылки"/>
    <w:uiPriority w:val="99"/>
    <w:rsid w:val="001C3BF5"/>
  </w:style>
  <w:style w:type="paragraph" w:customStyle="1" w:styleId="affff7">
    <w:name w:val="Словарная статья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1C3BF5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1C3BF5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1C3BF5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1C3BF5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1C3BF5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1C3BF5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1C3BF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C3BF5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1C3BF5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1C3BF5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C3BF5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1C3BF5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1C3BF5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1C3BF5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C3BF5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C3BF5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1C3BF5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1C3BF5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1C3BF5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1C3BF5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1C3BF5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1C3BF5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1C3BF5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1C3BF5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1C3BF5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1C3BF5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1C3BF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1C3BF5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1C3BF5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1C3BF5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1C3BF5"/>
    <w:rPr>
      <w:rFonts w:ascii="Times New Roman" w:hAnsi="Times New Roman"/>
    </w:rPr>
  </w:style>
  <w:style w:type="paragraph" w:customStyle="1" w:styleId="FR2">
    <w:name w:val="FR2"/>
    <w:uiPriority w:val="99"/>
    <w:rsid w:val="001C3BF5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1C3BF5"/>
    <w:rPr>
      <w:rFonts w:cs="Times New Roman"/>
    </w:rPr>
  </w:style>
  <w:style w:type="paragraph" w:styleId="afffffd">
    <w:name w:val="Plain Text"/>
    <w:basedOn w:val="a"/>
    <w:link w:val="afffffe"/>
    <w:uiPriority w:val="99"/>
    <w:rsid w:val="001C3BF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1C3BF5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1C3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1C3BF5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1C3BF5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ita.ru/kachestvo/tovarovedenie-i-ekspertiza-kachestva-potrebitelskix-tovarov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oodprom.ru/journals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zpp.ru/laws2/postan/post7.html" TargetMode="External"/><Relationship Id="rId14" Type="http://schemas.openxmlformats.org/officeDocument/2006/relationships/hyperlink" Target="http://ohranatruda.ru/ot_biblio/normativ/data_normativ/9/97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cp:lastPrinted>2019-06-19T16:32:00Z</cp:lastPrinted>
  <dcterms:created xsi:type="dcterms:W3CDTF">2019-06-19T16:01:00Z</dcterms:created>
  <dcterms:modified xsi:type="dcterms:W3CDTF">2019-06-20T15:43:00Z</dcterms:modified>
</cp:coreProperties>
</file>