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839" w:rsidRPr="007450C9" w:rsidRDefault="00053839" w:rsidP="00053839">
      <w:pPr>
        <w:spacing w:line="360" w:lineRule="auto"/>
        <w:ind w:right="76"/>
        <w:jc w:val="center"/>
        <w:rPr>
          <w:sz w:val="28"/>
          <w:szCs w:val="28"/>
        </w:rPr>
      </w:pPr>
      <w:r w:rsidRPr="007450C9">
        <w:rPr>
          <w:sz w:val="28"/>
          <w:szCs w:val="28"/>
        </w:rPr>
        <w:t xml:space="preserve">Министерство образования и науки </w:t>
      </w:r>
      <w:r>
        <w:rPr>
          <w:sz w:val="28"/>
          <w:szCs w:val="28"/>
        </w:rPr>
        <w:t>Челябинской области</w:t>
      </w:r>
    </w:p>
    <w:p w:rsidR="00053839" w:rsidRPr="007450C9" w:rsidRDefault="00053839" w:rsidP="0005383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7450C9">
        <w:rPr>
          <w:sz w:val="28"/>
          <w:szCs w:val="28"/>
        </w:rPr>
        <w:t xml:space="preserve">осударственное </w:t>
      </w:r>
      <w:r>
        <w:rPr>
          <w:sz w:val="28"/>
          <w:szCs w:val="28"/>
        </w:rPr>
        <w:t xml:space="preserve">бюджетное профессиональное </w:t>
      </w:r>
      <w:r w:rsidRPr="007450C9">
        <w:rPr>
          <w:sz w:val="28"/>
          <w:szCs w:val="28"/>
        </w:rPr>
        <w:t>образовательное учреждение</w:t>
      </w:r>
    </w:p>
    <w:p w:rsidR="00053839" w:rsidRPr="00417EB3" w:rsidRDefault="00053839" w:rsidP="0005383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417EB3">
        <w:rPr>
          <w:sz w:val="28"/>
          <w:szCs w:val="28"/>
        </w:rPr>
        <w:t>Каслинский</w:t>
      </w:r>
      <w:proofErr w:type="spellEnd"/>
      <w:r w:rsidRPr="00417EB3">
        <w:rPr>
          <w:sz w:val="28"/>
          <w:szCs w:val="28"/>
        </w:rPr>
        <w:t xml:space="preserve"> промышленно - гуманитарный техникум</w:t>
      </w:r>
      <w:r>
        <w:rPr>
          <w:sz w:val="28"/>
          <w:szCs w:val="28"/>
        </w:rPr>
        <w:t>»</w:t>
      </w:r>
    </w:p>
    <w:p w:rsidR="00053839" w:rsidRPr="00417EB3" w:rsidRDefault="00053839" w:rsidP="00053839">
      <w:pPr>
        <w:rPr>
          <w:sz w:val="20"/>
          <w:szCs w:val="20"/>
        </w:rPr>
      </w:pPr>
    </w:p>
    <w:p w:rsidR="00053839" w:rsidRPr="00AE1134" w:rsidRDefault="00053839" w:rsidP="00053839">
      <w:pPr>
        <w:rPr>
          <w:sz w:val="28"/>
          <w:szCs w:val="28"/>
        </w:rPr>
      </w:pPr>
    </w:p>
    <w:p w:rsidR="00053839" w:rsidRPr="00AE1134" w:rsidRDefault="00053839" w:rsidP="00053839">
      <w:pPr>
        <w:rPr>
          <w:sz w:val="28"/>
          <w:szCs w:val="28"/>
        </w:rPr>
      </w:pPr>
    </w:p>
    <w:p w:rsidR="00053839" w:rsidRPr="00AE1134" w:rsidRDefault="00053839" w:rsidP="00053839">
      <w:pPr>
        <w:rPr>
          <w:sz w:val="28"/>
          <w:szCs w:val="28"/>
        </w:rPr>
      </w:pPr>
    </w:p>
    <w:p w:rsidR="00053839" w:rsidRPr="00AE1134" w:rsidRDefault="00053839" w:rsidP="00053839">
      <w:pPr>
        <w:rPr>
          <w:sz w:val="28"/>
          <w:szCs w:val="28"/>
        </w:rPr>
      </w:pPr>
    </w:p>
    <w:p w:rsidR="00053839" w:rsidRPr="00AE1134" w:rsidRDefault="00053839" w:rsidP="00053839">
      <w:pPr>
        <w:rPr>
          <w:sz w:val="28"/>
          <w:szCs w:val="28"/>
        </w:rPr>
      </w:pPr>
    </w:p>
    <w:p w:rsidR="00053839" w:rsidRPr="00AE1134" w:rsidRDefault="00053839" w:rsidP="00053839">
      <w:pPr>
        <w:rPr>
          <w:sz w:val="28"/>
          <w:szCs w:val="28"/>
        </w:rPr>
      </w:pPr>
    </w:p>
    <w:p w:rsidR="00053839" w:rsidRPr="00AE1134" w:rsidRDefault="00053839" w:rsidP="00053839">
      <w:pPr>
        <w:rPr>
          <w:sz w:val="28"/>
          <w:szCs w:val="28"/>
        </w:rPr>
      </w:pPr>
    </w:p>
    <w:p w:rsidR="00053839" w:rsidRPr="00AE1134" w:rsidRDefault="00053839" w:rsidP="00053839">
      <w:pPr>
        <w:rPr>
          <w:sz w:val="28"/>
          <w:szCs w:val="28"/>
        </w:rPr>
      </w:pPr>
    </w:p>
    <w:p w:rsidR="00053839" w:rsidRPr="00AE1134" w:rsidRDefault="00053839" w:rsidP="00053839">
      <w:pPr>
        <w:rPr>
          <w:sz w:val="28"/>
          <w:szCs w:val="28"/>
        </w:rPr>
      </w:pPr>
    </w:p>
    <w:p w:rsidR="00053839" w:rsidRPr="00AE1134" w:rsidRDefault="00053839" w:rsidP="00053839">
      <w:pPr>
        <w:rPr>
          <w:sz w:val="28"/>
          <w:szCs w:val="28"/>
        </w:rPr>
      </w:pPr>
    </w:p>
    <w:p w:rsidR="00053839" w:rsidRPr="00AE1134" w:rsidRDefault="00053839" w:rsidP="00053839">
      <w:pPr>
        <w:rPr>
          <w:sz w:val="28"/>
          <w:szCs w:val="28"/>
        </w:rPr>
      </w:pPr>
    </w:p>
    <w:p w:rsidR="00053839" w:rsidRPr="00AE1134" w:rsidRDefault="00053839" w:rsidP="00053839">
      <w:pPr>
        <w:rPr>
          <w:sz w:val="28"/>
          <w:szCs w:val="28"/>
        </w:rPr>
      </w:pPr>
    </w:p>
    <w:p w:rsidR="00053839" w:rsidRPr="00AE1134" w:rsidRDefault="00053839" w:rsidP="00053839">
      <w:pPr>
        <w:rPr>
          <w:sz w:val="28"/>
          <w:szCs w:val="28"/>
        </w:rPr>
      </w:pPr>
    </w:p>
    <w:p w:rsidR="00053839" w:rsidRPr="00AE1134" w:rsidRDefault="00053839" w:rsidP="00053839">
      <w:pPr>
        <w:rPr>
          <w:sz w:val="28"/>
          <w:szCs w:val="28"/>
        </w:rPr>
      </w:pPr>
    </w:p>
    <w:p w:rsidR="004411B9" w:rsidRDefault="00053839" w:rsidP="004411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 ПРОГРАММа</w:t>
      </w:r>
      <w:r w:rsidRPr="00C54236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 </w:t>
      </w:r>
    </w:p>
    <w:p w:rsidR="00053839" w:rsidRPr="00C54236" w:rsidRDefault="00053839" w:rsidP="004411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ПРОФЕССИОНАЛЬНОго МОДУЛя </w:t>
      </w:r>
    </w:p>
    <w:p w:rsidR="00053839" w:rsidRPr="00053839" w:rsidRDefault="00053839" w:rsidP="004411B9">
      <w:pPr>
        <w:spacing w:line="360" w:lineRule="auto"/>
        <w:jc w:val="center"/>
        <w:rPr>
          <w:b/>
          <w:bCs/>
          <w:sz w:val="28"/>
          <w:szCs w:val="28"/>
        </w:rPr>
      </w:pPr>
      <w:r w:rsidRPr="004411B9">
        <w:rPr>
          <w:b/>
          <w:sz w:val="32"/>
          <w:szCs w:val="32"/>
        </w:rPr>
        <w:t xml:space="preserve"> ПМ 04.</w:t>
      </w:r>
      <w:r w:rsidRPr="004411B9">
        <w:rPr>
          <w:b/>
          <w:bCs/>
          <w:sz w:val="16"/>
          <w:szCs w:val="16"/>
        </w:rPr>
        <w:t xml:space="preserve"> </w:t>
      </w:r>
      <w:r w:rsidRPr="004411B9">
        <w:rPr>
          <w:b/>
          <w:bCs/>
          <w:sz w:val="28"/>
          <w:szCs w:val="28"/>
        </w:rPr>
        <w:t>Взаимодействие</w:t>
      </w:r>
      <w:r w:rsidRPr="00053839">
        <w:rPr>
          <w:b/>
          <w:bCs/>
          <w:sz w:val="28"/>
          <w:szCs w:val="28"/>
        </w:rPr>
        <w:t xml:space="preserve"> с родителями (лицами, их заменяющими) и сотрудниками образовательной организации</w:t>
      </w:r>
    </w:p>
    <w:p w:rsidR="00053839" w:rsidRPr="00053839" w:rsidRDefault="00053839" w:rsidP="004411B9">
      <w:pPr>
        <w:pStyle w:val="3"/>
        <w:spacing w:before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53839" w:rsidRPr="0085300D" w:rsidRDefault="00053839" w:rsidP="004411B9">
      <w:pPr>
        <w:spacing w:line="360" w:lineRule="auto"/>
        <w:jc w:val="center"/>
        <w:rPr>
          <w:b/>
          <w:sz w:val="28"/>
          <w:szCs w:val="28"/>
        </w:rPr>
      </w:pPr>
      <w:r w:rsidRPr="0085300D">
        <w:rPr>
          <w:b/>
          <w:sz w:val="28"/>
          <w:szCs w:val="28"/>
        </w:rPr>
        <w:t>По специальности СПО 44.02.01 Дошкольное образование</w:t>
      </w:r>
    </w:p>
    <w:p w:rsidR="00053839" w:rsidRPr="0085300D" w:rsidRDefault="00053839" w:rsidP="004411B9">
      <w:pPr>
        <w:spacing w:line="360" w:lineRule="auto"/>
        <w:jc w:val="center"/>
        <w:rPr>
          <w:b/>
          <w:sz w:val="28"/>
          <w:szCs w:val="28"/>
        </w:rPr>
      </w:pPr>
    </w:p>
    <w:p w:rsidR="00053839" w:rsidRPr="0085300D" w:rsidRDefault="00053839" w:rsidP="004411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85300D">
        <w:rPr>
          <w:b/>
          <w:sz w:val="28"/>
          <w:szCs w:val="28"/>
        </w:rPr>
        <w:t>Форма обучения: очная</w:t>
      </w:r>
    </w:p>
    <w:p w:rsidR="00053839" w:rsidRPr="00A50CAE" w:rsidRDefault="00053839" w:rsidP="004411B9">
      <w:pPr>
        <w:spacing w:line="360" w:lineRule="auto"/>
        <w:jc w:val="center"/>
        <w:rPr>
          <w:sz w:val="28"/>
          <w:szCs w:val="28"/>
        </w:rPr>
      </w:pPr>
    </w:p>
    <w:p w:rsidR="00053839" w:rsidRPr="00A50CAE" w:rsidRDefault="00053839" w:rsidP="00053839">
      <w:pPr>
        <w:jc w:val="center"/>
        <w:rPr>
          <w:sz w:val="28"/>
          <w:szCs w:val="28"/>
        </w:rPr>
      </w:pPr>
    </w:p>
    <w:p w:rsidR="00053839" w:rsidRDefault="00053839" w:rsidP="00053839">
      <w:pPr>
        <w:jc w:val="center"/>
        <w:rPr>
          <w:sz w:val="28"/>
          <w:szCs w:val="28"/>
        </w:rPr>
      </w:pPr>
    </w:p>
    <w:p w:rsidR="00053839" w:rsidRDefault="00053839" w:rsidP="00053839">
      <w:pPr>
        <w:jc w:val="center"/>
        <w:rPr>
          <w:sz w:val="28"/>
          <w:szCs w:val="28"/>
        </w:rPr>
      </w:pPr>
    </w:p>
    <w:p w:rsidR="00053839" w:rsidRDefault="00053839" w:rsidP="00053839">
      <w:pPr>
        <w:jc w:val="center"/>
        <w:rPr>
          <w:sz w:val="28"/>
          <w:szCs w:val="28"/>
        </w:rPr>
      </w:pPr>
    </w:p>
    <w:p w:rsidR="00053839" w:rsidRDefault="00053839" w:rsidP="00053839">
      <w:pPr>
        <w:jc w:val="center"/>
        <w:rPr>
          <w:sz w:val="28"/>
          <w:szCs w:val="28"/>
        </w:rPr>
      </w:pPr>
    </w:p>
    <w:p w:rsidR="00053839" w:rsidRDefault="00053839" w:rsidP="00053839">
      <w:pPr>
        <w:jc w:val="center"/>
        <w:rPr>
          <w:sz w:val="28"/>
          <w:szCs w:val="28"/>
        </w:rPr>
      </w:pPr>
    </w:p>
    <w:p w:rsidR="00053839" w:rsidRDefault="00053839" w:rsidP="00053839">
      <w:pPr>
        <w:jc w:val="center"/>
        <w:rPr>
          <w:sz w:val="28"/>
          <w:szCs w:val="28"/>
        </w:rPr>
      </w:pPr>
    </w:p>
    <w:p w:rsidR="00053839" w:rsidRDefault="00053839" w:rsidP="00053839">
      <w:pPr>
        <w:jc w:val="center"/>
        <w:rPr>
          <w:sz w:val="28"/>
          <w:szCs w:val="28"/>
        </w:rPr>
      </w:pPr>
    </w:p>
    <w:p w:rsidR="00053839" w:rsidRDefault="00053839" w:rsidP="00053839">
      <w:pPr>
        <w:jc w:val="center"/>
        <w:rPr>
          <w:sz w:val="28"/>
          <w:szCs w:val="28"/>
        </w:rPr>
      </w:pPr>
    </w:p>
    <w:p w:rsidR="00053839" w:rsidRDefault="00053839" w:rsidP="00053839">
      <w:pPr>
        <w:jc w:val="center"/>
        <w:rPr>
          <w:sz w:val="28"/>
          <w:szCs w:val="28"/>
        </w:rPr>
      </w:pPr>
    </w:p>
    <w:p w:rsidR="00053839" w:rsidRDefault="00053839" w:rsidP="00053839">
      <w:pPr>
        <w:jc w:val="center"/>
        <w:rPr>
          <w:sz w:val="28"/>
          <w:szCs w:val="28"/>
        </w:rPr>
      </w:pPr>
    </w:p>
    <w:p w:rsidR="00053839" w:rsidRDefault="00053839" w:rsidP="00053839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r w:rsidR="004411B9">
        <w:rPr>
          <w:sz w:val="28"/>
          <w:szCs w:val="28"/>
        </w:rPr>
        <w:t xml:space="preserve"> г</w:t>
      </w:r>
    </w:p>
    <w:p w:rsidR="00053839" w:rsidRPr="00AE1134" w:rsidRDefault="00053839" w:rsidP="00053839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053839" w:rsidRPr="00603B99" w:rsidTr="004411B9">
        <w:tc>
          <w:tcPr>
            <w:tcW w:w="5211" w:type="dxa"/>
          </w:tcPr>
          <w:p w:rsidR="00053839" w:rsidRDefault="00053839" w:rsidP="00441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СОГЛАСОВАНО</w:t>
            </w:r>
          </w:p>
          <w:p w:rsidR="00053839" w:rsidRPr="00603B99" w:rsidRDefault="00053839" w:rsidP="00441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053839" w:rsidRPr="00603B99" w:rsidRDefault="00053839" w:rsidP="00441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На заседании предметно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 xml:space="preserve">- цикловой </w:t>
            </w:r>
          </w:p>
          <w:p w:rsidR="00053839" w:rsidRPr="00603B99" w:rsidRDefault="00053839" w:rsidP="00441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комиссии</w:t>
            </w:r>
          </w:p>
          <w:p w:rsidR="00053839" w:rsidRPr="00603B99" w:rsidRDefault="00053839" w:rsidP="00441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Протокол №__</w:t>
            </w:r>
          </w:p>
          <w:p w:rsidR="00053839" w:rsidRPr="00603B99" w:rsidRDefault="00053839" w:rsidP="00441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</w:t>
            </w:r>
            <w:proofErr w:type="gramStart"/>
            <w:r>
              <w:rPr>
                <w:bCs/>
                <w:sz w:val="28"/>
                <w:szCs w:val="28"/>
              </w:rPr>
              <w:t>_»_</w:t>
            </w:r>
            <w:proofErr w:type="gramEnd"/>
            <w:r>
              <w:rPr>
                <w:bCs/>
                <w:sz w:val="28"/>
                <w:szCs w:val="28"/>
              </w:rPr>
              <w:t>_______2020</w:t>
            </w:r>
            <w:r w:rsidR="00544631"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>г.</w:t>
            </w:r>
          </w:p>
          <w:p w:rsidR="00053839" w:rsidRPr="00603B99" w:rsidRDefault="00053839" w:rsidP="00441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Председатель ПЦК:</w:t>
            </w:r>
          </w:p>
          <w:p w:rsidR="00053839" w:rsidRPr="00603B99" w:rsidRDefault="00053839" w:rsidP="00441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</w:t>
            </w:r>
            <w:proofErr w:type="spellStart"/>
            <w:r>
              <w:rPr>
                <w:bCs/>
                <w:sz w:val="28"/>
                <w:szCs w:val="28"/>
              </w:rPr>
              <w:t>С.Г.Широкова</w:t>
            </w:r>
            <w:proofErr w:type="spellEnd"/>
          </w:p>
        </w:tc>
        <w:tc>
          <w:tcPr>
            <w:tcW w:w="4360" w:type="dxa"/>
          </w:tcPr>
          <w:p w:rsidR="00053839" w:rsidRPr="00603B99" w:rsidRDefault="00053839" w:rsidP="00441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УТВЕРЖДАЮ:</w:t>
            </w:r>
          </w:p>
          <w:p w:rsidR="00053839" w:rsidRPr="00603B99" w:rsidRDefault="00053839" w:rsidP="00441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И.О.Директора ГБПОУ «КПГТ»</w:t>
            </w:r>
          </w:p>
          <w:p w:rsidR="00053839" w:rsidRPr="00603B99" w:rsidRDefault="00053839" w:rsidP="00441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053839" w:rsidRPr="00603B99" w:rsidRDefault="00053839" w:rsidP="00441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__________Т.А. Гвоздева</w:t>
            </w:r>
          </w:p>
        </w:tc>
      </w:tr>
    </w:tbl>
    <w:p w:rsidR="00053839" w:rsidRDefault="00544631" w:rsidP="00544631">
      <w:pPr>
        <w:tabs>
          <w:tab w:val="left" w:pos="916"/>
          <w:tab w:val="left" w:pos="1832"/>
          <w:tab w:val="left" w:pos="2748"/>
          <w:tab w:val="left" w:pos="328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053839" w:rsidRDefault="00053839" w:rsidP="00053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053839" w:rsidRDefault="00053839" w:rsidP="00053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053839" w:rsidRDefault="00053839" w:rsidP="00053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053839" w:rsidRDefault="00053839" w:rsidP="00053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053839" w:rsidRDefault="00053839" w:rsidP="005446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Рабочая программа  профессионального модуля разработана на основе:</w:t>
      </w:r>
    </w:p>
    <w:p w:rsidR="00053839" w:rsidRDefault="00053839" w:rsidP="00892C9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Федерального государственного образовательного стандарта</w:t>
      </w:r>
      <w:r w:rsidR="00544631">
        <w:rPr>
          <w:sz w:val="28"/>
          <w:szCs w:val="28"/>
        </w:rPr>
        <w:t xml:space="preserve"> среднего </w:t>
      </w:r>
      <w:r>
        <w:rPr>
          <w:sz w:val="28"/>
          <w:szCs w:val="28"/>
        </w:rPr>
        <w:t xml:space="preserve">профессионального образования по специальности </w:t>
      </w:r>
      <w:r w:rsidR="00544631">
        <w:rPr>
          <w:sz w:val="28"/>
          <w:szCs w:val="28"/>
        </w:rPr>
        <w:t xml:space="preserve">44.02.01 </w:t>
      </w:r>
      <w:r>
        <w:rPr>
          <w:sz w:val="28"/>
          <w:szCs w:val="28"/>
        </w:rPr>
        <w:t>Дошкольное образование;</w:t>
      </w:r>
    </w:p>
    <w:p w:rsidR="00053839" w:rsidRDefault="00053839" w:rsidP="00892C9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учебного плана, утвержд</w:t>
      </w:r>
      <w:r w:rsidR="00892C9C">
        <w:rPr>
          <w:sz w:val="28"/>
          <w:szCs w:val="28"/>
        </w:rPr>
        <w:t xml:space="preserve">енного Приказом директора ГБПОУ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Каслинский</w:t>
      </w:r>
      <w:proofErr w:type="spellEnd"/>
      <w:r>
        <w:rPr>
          <w:sz w:val="28"/>
          <w:szCs w:val="28"/>
        </w:rPr>
        <w:t xml:space="preserve"> промышленно – гуманитарный техникум» от 29.06.2020 г. № __</w:t>
      </w:r>
    </w:p>
    <w:p w:rsidR="00053839" w:rsidRDefault="00053839" w:rsidP="005446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53839" w:rsidRPr="00727BEE" w:rsidRDefault="00053839" w:rsidP="00544631">
      <w:pPr>
        <w:spacing w:line="360" w:lineRule="auto"/>
        <w:rPr>
          <w:sz w:val="28"/>
          <w:szCs w:val="28"/>
        </w:rPr>
      </w:pPr>
    </w:p>
    <w:p w:rsidR="00053839" w:rsidRPr="00F24A8E" w:rsidRDefault="00053839" w:rsidP="00892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92C9C">
        <w:rPr>
          <w:b/>
          <w:sz w:val="28"/>
          <w:szCs w:val="28"/>
        </w:rPr>
        <w:t>Организация-разработчик</w:t>
      </w:r>
      <w:r w:rsidRPr="00F24A8E">
        <w:rPr>
          <w:sz w:val="28"/>
          <w:szCs w:val="28"/>
        </w:rPr>
        <w:t xml:space="preserve">: государственное бюджетное </w:t>
      </w:r>
      <w:r>
        <w:rPr>
          <w:sz w:val="28"/>
          <w:szCs w:val="28"/>
        </w:rPr>
        <w:t xml:space="preserve">                              </w:t>
      </w:r>
      <w:r w:rsidRPr="00F24A8E">
        <w:rPr>
          <w:sz w:val="28"/>
          <w:szCs w:val="28"/>
        </w:rPr>
        <w:t xml:space="preserve">профессиональное образовательное учреждение </w:t>
      </w:r>
      <w:r>
        <w:rPr>
          <w:sz w:val="28"/>
          <w:szCs w:val="28"/>
        </w:rPr>
        <w:t>«</w:t>
      </w:r>
      <w:proofErr w:type="spellStart"/>
      <w:r w:rsidRPr="00F24A8E">
        <w:rPr>
          <w:sz w:val="28"/>
          <w:szCs w:val="28"/>
        </w:rPr>
        <w:t>Каслинский</w:t>
      </w:r>
      <w:proofErr w:type="spellEnd"/>
      <w:r w:rsidRPr="00F24A8E">
        <w:rPr>
          <w:sz w:val="28"/>
          <w:szCs w:val="28"/>
        </w:rPr>
        <w:t xml:space="preserve"> промышленно-гуманитарный техникум</w:t>
      </w:r>
      <w:r>
        <w:rPr>
          <w:sz w:val="28"/>
          <w:szCs w:val="28"/>
        </w:rPr>
        <w:t>»</w:t>
      </w:r>
    </w:p>
    <w:p w:rsidR="00053839" w:rsidRPr="00F24A8E" w:rsidRDefault="00053839" w:rsidP="00544631">
      <w:pPr>
        <w:spacing w:line="360" w:lineRule="auto"/>
        <w:ind w:firstLine="709"/>
        <w:rPr>
          <w:sz w:val="28"/>
          <w:szCs w:val="28"/>
        </w:rPr>
      </w:pPr>
    </w:p>
    <w:p w:rsidR="00053839" w:rsidRPr="00F24A8E" w:rsidRDefault="00053839" w:rsidP="00892C9C">
      <w:pPr>
        <w:spacing w:line="360" w:lineRule="auto"/>
        <w:ind w:firstLine="709"/>
        <w:jc w:val="both"/>
        <w:rPr>
          <w:sz w:val="28"/>
          <w:szCs w:val="28"/>
        </w:rPr>
      </w:pPr>
      <w:r w:rsidRPr="00892C9C">
        <w:rPr>
          <w:b/>
          <w:sz w:val="28"/>
          <w:szCs w:val="28"/>
        </w:rPr>
        <w:t>Разработчик</w:t>
      </w:r>
      <w:r w:rsidRPr="00F24A8E">
        <w:rPr>
          <w:sz w:val="28"/>
          <w:szCs w:val="28"/>
        </w:rPr>
        <w:t xml:space="preserve">: </w:t>
      </w:r>
      <w:r>
        <w:rPr>
          <w:sz w:val="28"/>
          <w:szCs w:val="28"/>
        </w:rPr>
        <w:t>Широкова С.Г</w:t>
      </w:r>
      <w:r w:rsidRPr="00F24A8E">
        <w:rPr>
          <w:sz w:val="28"/>
          <w:szCs w:val="28"/>
        </w:rPr>
        <w:t xml:space="preserve">, преподаватель ГБПОУ </w:t>
      </w:r>
      <w:r>
        <w:rPr>
          <w:sz w:val="28"/>
          <w:szCs w:val="28"/>
        </w:rPr>
        <w:t>«</w:t>
      </w:r>
      <w:proofErr w:type="spellStart"/>
      <w:r w:rsidRPr="00F24A8E">
        <w:rPr>
          <w:sz w:val="28"/>
          <w:szCs w:val="28"/>
        </w:rPr>
        <w:t>Каслинский</w:t>
      </w:r>
      <w:proofErr w:type="spellEnd"/>
      <w:r w:rsidRPr="00F24A8E">
        <w:rPr>
          <w:sz w:val="28"/>
          <w:szCs w:val="28"/>
        </w:rPr>
        <w:t xml:space="preserve"> промышленно-гуманитарный техникум</w:t>
      </w:r>
      <w:r>
        <w:rPr>
          <w:sz w:val="28"/>
          <w:szCs w:val="28"/>
        </w:rPr>
        <w:t>»</w:t>
      </w:r>
      <w:r w:rsidRPr="00727BEE">
        <w:rPr>
          <w:sz w:val="28"/>
          <w:szCs w:val="28"/>
        </w:rPr>
        <w:t xml:space="preserve"> </w:t>
      </w:r>
    </w:p>
    <w:p w:rsidR="00544631" w:rsidRDefault="00544631" w:rsidP="00544631">
      <w:pPr>
        <w:widowControl w:val="0"/>
        <w:autoSpaceDE w:val="0"/>
        <w:autoSpaceDN w:val="0"/>
        <w:adjustRightInd w:val="0"/>
        <w:spacing w:line="240" w:lineRule="exact"/>
      </w:pPr>
    </w:p>
    <w:p w:rsidR="00544631" w:rsidRDefault="00544631" w:rsidP="00544631">
      <w:pPr>
        <w:widowControl w:val="0"/>
        <w:autoSpaceDE w:val="0"/>
        <w:autoSpaceDN w:val="0"/>
        <w:adjustRightInd w:val="0"/>
        <w:spacing w:line="240" w:lineRule="exact"/>
      </w:pPr>
    </w:p>
    <w:p w:rsidR="00544631" w:rsidRPr="00544631" w:rsidRDefault="00544631" w:rsidP="00544631">
      <w:pPr>
        <w:widowControl w:val="0"/>
        <w:autoSpaceDE w:val="0"/>
        <w:autoSpaceDN w:val="0"/>
        <w:adjustRightInd w:val="0"/>
        <w:spacing w:line="240" w:lineRule="exact"/>
      </w:pPr>
    </w:p>
    <w:p w:rsidR="00544631" w:rsidRDefault="00544631" w:rsidP="00053839">
      <w:pPr>
        <w:pStyle w:val="1"/>
        <w:ind w:firstLine="0"/>
        <w:jc w:val="center"/>
        <w:rPr>
          <w:b/>
          <w:sz w:val="28"/>
          <w:szCs w:val="28"/>
        </w:rPr>
      </w:pPr>
    </w:p>
    <w:p w:rsidR="00544631" w:rsidRDefault="00544631" w:rsidP="00053839">
      <w:pPr>
        <w:pStyle w:val="1"/>
        <w:ind w:firstLine="0"/>
        <w:jc w:val="center"/>
        <w:rPr>
          <w:b/>
          <w:sz w:val="28"/>
          <w:szCs w:val="28"/>
        </w:rPr>
      </w:pPr>
    </w:p>
    <w:p w:rsidR="00544631" w:rsidRDefault="00544631" w:rsidP="00053839">
      <w:pPr>
        <w:pStyle w:val="1"/>
        <w:ind w:firstLine="0"/>
        <w:jc w:val="center"/>
        <w:rPr>
          <w:b/>
          <w:sz w:val="28"/>
          <w:szCs w:val="28"/>
        </w:rPr>
      </w:pPr>
    </w:p>
    <w:p w:rsidR="00544631" w:rsidRDefault="00544631" w:rsidP="00053839">
      <w:pPr>
        <w:pStyle w:val="1"/>
        <w:ind w:firstLine="0"/>
        <w:jc w:val="center"/>
        <w:rPr>
          <w:b/>
          <w:sz w:val="28"/>
          <w:szCs w:val="28"/>
        </w:rPr>
      </w:pPr>
    </w:p>
    <w:p w:rsidR="00053839" w:rsidRDefault="00053839" w:rsidP="00053839">
      <w:pPr>
        <w:pStyle w:val="1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053839" w:rsidRDefault="00053839" w:rsidP="00053839"/>
    <w:p w:rsidR="00053839" w:rsidRDefault="00053839" w:rsidP="00053839"/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053839" w:rsidRPr="0004269A" w:rsidTr="004411B9">
        <w:trPr>
          <w:trHeight w:val="931"/>
        </w:trPr>
        <w:tc>
          <w:tcPr>
            <w:tcW w:w="9007" w:type="dxa"/>
          </w:tcPr>
          <w:p w:rsidR="00053839" w:rsidRPr="0004269A" w:rsidRDefault="00053839" w:rsidP="004411B9">
            <w:pPr>
              <w:pStyle w:val="1"/>
              <w:spacing w:line="360" w:lineRule="auto"/>
              <w:ind w:firstLine="0"/>
              <w:rPr>
                <w:b/>
                <w:caps/>
                <w:sz w:val="28"/>
                <w:szCs w:val="28"/>
              </w:rPr>
            </w:pPr>
          </w:p>
          <w:p w:rsidR="00053839" w:rsidRPr="0004269A" w:rsidRDefault="00053839" w:rsidP="004411B9">
            <w:pPr>
              <w:pStyle w:val="1"/>
              <w:spacing w:line="360" w:lineRule="auto"/>
              <w:ind w:firstLine="0"/>
              <w:rPr>
                <w:b/>
                <w:caps/>
                <w:sz w:val="28"/>
                <w:szCs w:val="28"/>
              </w:rPr>
            </w:pPr>
          </w:p>
          <w:p w:rsidR="00053839" w:rsidRPr="0004269A" w:rsidRDefault="00053839" w:rsidP="004411B9">
            <w:pPr>
              <w:pStyle w:val="1"/>
              <w:spacing w:line="360" w:lineRule="auto"/>
              <w:ind w:firstLine="0"/>
              <w:rPr>
                <w:b/>
                <w:caps/>
                <w:sz w:val="28"/>
                <w:szCs w:val="28"/>
              </w:rPr>
            </w:pPr>
            <w:r w:rsidRPr="0004269A">
              <w:rPr>
                <w:b/>
                <w:caps/>
                <w:sz w:val="28"/>
                <w:szCs w:val="28"/>
              </w:rPr>
              <w:t>1. ПАСПОРТ рабо</w:t>
            </w:r>
            <w:r>
              <w:rPr>
                <w:b/>
                <w:caps/>
                <w:sz w:val="28"/>
                <w:szCs w:val="28"/>
              </w:rPr>
              <w:t>чей</w:t>
            </w:r>
            <w:r w:rsidRPr="0004269A">
              <w:rPr>
                <w:b/>
                <w:caps/>
                <w:sz w:val="28"/>
                <w:szCs w:val="28"/>
              </w:rPr>
              <w:t xml:space="preserve"> ПРОГРАММЫ ПРОФЕССИОНАЛЬНОГО МОДУЛЯ</w:t>
            </w:r>
          </w:p>
        </w:tc>
        <w:tc>
          <w:tcPr>
            <w:tcW w:w="800" w:type="dxa"/>
          </w:tcPr>
          <w:p w:rsidR="00053839" w:rsidRDefault="00053839" w:rsidP="004411B9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053839" w:rsidRDefault="00053839" w:rsidP="004411B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Стр.</w:t>
            </w:r>
          </w:p>
          <w:p w:rsidR="00053839" w:rsidRPr="0004269A" w:rsidRDefault="00053839" w:rsidP="004411B9">
            <w:pPr>
              <w:spacing w:line="360" w:lineRule="auto"/>
              <w:rPr>
                <w:b/>
                <w:sz w:val="28"/>
                <w:szCs w:val="28"/>
              </w:rPr>
            </w:pPr>
            <w:r w:rsidRPr="0004269A">
              <w:rPr>
                <w:b/>
                <w:sz w:val="28"/>
                <w:szCs w:val="28"/>
              </w:rPr>
              <w:t>4</w:t>
            </w:r>
          </w:p>
        </w:tc>
      </w:tr>
      <w:tr w:rsidR="00053839" w:rsidRPr="0004269A" w:rsidTr="004411B9">
        <w:trPr>
          <w:trHeight w:val="720"/>
        </w:trPr>
        <w:tc>
          <w:tcPr>
            <w:tcW w:w="9007" w:type="dxa"/>
          </w:tcPr>
          <w:p w:rsidR="00053839" w:rsidRPr="0004269A" w:rsidRDefault="00053839" w:rsidP="004411B9">
            <w:pPr>
              <w:spacing w:line="360" w:lineRule="auto"/>
              <w:rPr>
                <w:b/>
                <w:caps/>
                <w:sz w:val="28"/>
                <w:szCs w:val="28"/>
              </w:rPr>
            </w:pPr>
            <w:r w:rsidRPr="0004269A">
              <w:rPr>
                <w:b/>
                <w:caps/>
                <w:sz w:val="28"/>
                <w:szCs w:val="28"/>
              </w:rPr>
              <w:t>2. результаты освоения ПРОФЕССИОНАЛЬНОГО МОДУЛЯ</w:t>
            </w:r>
          </w:p>
        </w:tc>
        <w:tc>
          <w:tcPr>
            <w:tcW w:w="800" w:type="dxa"/>
          </w:tcPr>
          <w:p w:rsidR="00053839" w:rsidRPr="0004269A" w:rsidRDefault="00053839" w:rsidP="004411B9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04269A">
              <w:rPr>
                <w:b/>
                <w:sz w:val="28"/>
                <w:szCs w:val="28"/>
                <w:lang w:val="en-US"/>
              </w:rPr>
              <w:t>7</w:t>
            </w:r>
          </w:p>
        </w:tc>
      </w:tr>
      <w:tr w:rsidR="00053839" w:rsidRPr="0004269A" w:rsidTr="004411B9">
        <w:trPr>
          <w:trHeight w:val="991"/>
        </w:trPr>
        <w:tc>
          <w:tcPr>
            <w:tcW w:w="9007" w:type="dxa"/>
          </w:tcPr>
          <w:p w:rsidR="00053839" w:rsidRPr="0004269A" w:rsidRDefault="00053839" w:rsidP="004411B9">
            <w:pPr>
              <w:pStyle w:val="1"/>
              <w:spacing w:line="360" w:lineRule="auto"/>
              <w:ind w:firstLine="0"/>
              <w:rPr>
                <w:b/>
                <w:caps/>
                <w:sz w:val="28"/>
                <w:szCs w:val="28"/>
              </w:rPr>
            </w:pPr>
            <w:r w:rsidRPr="0004269A">
              <w:rPr>
                <w:b/>
                <w:caps/>
                <w:sz w:val="28"/>
                <w:szCs w:val="28"/>
              </w:rPr>
              <w:t>3. СТРУКТУРА и содержание профессионального модуля</w:t>
            </w:r>
          </w:p>
        </w:tc>
        <w:tc>
          <w:tcPr>
            <w:tcW w:w="800" w:type="dxa"/>
          </w:tcPr>
          <w:p w:rsidR="00053839" w:rsidRPr="0004269A" w:rsidRDefault="00053839" w:rsidP="004411B9">
            <w:pPr>
              <w:spacing w:line="360" w:lineRule="auto"/>
              <w:rPr>
                <w:b/>
                <w:sz w:val="28"/>
                <w:szCs w:val="28"/>
              </w:rPr>
            </w:pPr>
            <w:r w:rsidRPr="0004269A">
              <w:rPr>
                <w:b/>
                <w:sz w:val="28"/>
                <w:szCs w:val="28"/>
                <w:lang w:val="en-US"/>
              </w:rPr>
              <w:t>8</w:t>
            </w:r>
          </w:p>
        </w:tc>
      </w:tr>
      <w:tr w:rsidR="00053839" w:rsidRPr="0004269A" w:rsidTr="004411B9">
        <w:trPr>
          <w:trHeight w:val="692"/>
        </w:trPr>
        <w:tc>
          <w:tcPr>
            <w:tcW w:w="9007" w:type="dxa"/>
          </w:tcPr>
          <w:p w:rsidR="00053839" w:rsidRPr="0004269A" w:rsidRDefault="00053839" w:rsidP="004411B9">
            <w:pPr>
              <w:pStyle w:val="1"/>
              <w:spacing w:line="360" w:lineRule="auto"/>
              <w:ind w:firstLine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4. условия реализации </w:t>
            </w:r>
            <w:r w:rsidRPr="0004269A">
              <w:rPr>
                <w:b/>
                <w:caps/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800" w:type="dxa"/>
          </w:tcPr>
          <w:p w:rsidR="00053839" w:rsidRPr="0004269A" w:rsidRDefault="00053839" w:rsidP="004411B9">
            <w:pPr>
              <w:spacing w:line="360" w:lineRule="auto"/>
              <w:rPr>
                <w:b/>
                <w:sz w:val="28"/>
                <w:szCs w:val="28"/>
              </w:rPr>
            </w:pPr>
            <w:r w:rsidRPr="0004269A">
              <w:rPr>
                <w:b/>
                <w:sz w:val="28"/>
                <w:szCs w:val="28"/>
              </w:rPr>
              <w:t>27</w:t>
            </w:r>
          </w:p>
        </w:tc>
      </w:tr>
      <w:tr w:rsidR="00053839" w:rsidRPr="0004269A" w:rsidTr="004411B9">
        <w:trPr>
          <w:trHeight w:val="692"/>
        </w:trPr>
        <w:tc>
          <w:tcPr>
            <w:tcW w:w="9007" w:type="dxa"/>
          </w:tcPr>
          <w:p w:rsidR="00053839" w:rsidRPr="0004269A" w:rsidRDefault="00053839" w:rsidP="004411B9">
            <w:pPr>
              <w:spacing w:line="360" w:lineRule="auto"/>
              <w:rPr>
                <w:b/>
                <w:bCs/>
                <w:i/>
                <w:sz w:val="28"/>
                <w:szCs w:val="28"/>
              </w:rPr>
            </w:pPr>
            <w:r w:rsidRPr="0004269A">
              <w:rPr>
                <w:b/>
                <w:caps/>
                <w:sz w:val="28"/>
                <w:szCs w:val="28"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04269A">
              <w:rPr>
                <w:b/>
                <w:bCs/>
                <w:sz w:val="28"/>
                <w:szCs w:val="28"/>
              </w:rPr>
              <w:t>)</w:t>
            </w:r>
            <w:r w:rsidRPr="0004269A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00" w:type="dxa"/>
          </w:tcPr>
          <w:p w:rsidR="00053839" w:rsidRPr="0004269A" w:rsidRDefault="00053839" w:rsidP="004411B9">
            <w:pPr>
              <w:spacing w:line="360" w:lineRule="auto"/>
              <w:rPr>
                <w:b/>
                <w:sz w:val="28"/>
                <w:szCs w:val="28"/>
              </w:rPr>
            </w:pPr>
            <w:r w:rsidRPr="0004269A">
              <w:rPr>
                <w:b/>
                <w:sz w:val="28"/>
                <w:szCs w:val="28"/>
              </w:rPr>
              <w:t>33</w:t>
            </w:r>
          </w:p>
        </w:tc>
      </w:tr>
    </w:tbl>
    <w:p w:rsidR="00053839" w:rsidRDefault="00053839" w:rsidP="00053839">
      <w:pPr>
        <w:widowControl w:val="0"/>
        <w:autoSpaceDE w:val="0"/>
        <w:autoSpaceDN w:val="0"/>
        <w:adjustRightInd w:val="0"/>
        <w:spacing w:line="240" w:lineRule="exact"/>
      </w:pPr>
    </w:p>
    <w:p w:rsidR="00053839" w:rsidRDefault="00053839" w:rsidP="00053839">
      <w:pPr>
        <w:widowControl w:val="0"/>
        <w:autoSpaceDE w:val="0"/>
        <w:autoSpaceDN w:val="0"/>
        <w:adjustRightInd w:val="0"/>
        <w:spacing w:line="240" w:lineRule="exact"/>
      </w:pPr>
    </w:p>
    <w:p w:rsidR="00053839" w:rsidRDefault="00053839" w:rsidP="00053839">
      <w:pPr>
        <w:widowControl w:val="0"/>
        <w:autoSpaceDE w:val="0"/>
        <w:autoSpaceDN w:val="0"/>
        <w:adjustRightInd w:val="0"/>
        <w:spacing w:line="240" w:lineRule="exact"/>
      </w:pPr>
    </w:p>
    <w:p w:rsidR="00053839" w:rsidRDefault="00053839" w:rsidP="00053839">
      <w:pPr>
        <w:widowControl w:val="0"/>
        <w:autoSpaceDE w:val="0"/>
        <w:autoSpaceDN w:val="0"/>
        <w:adjustRightInd w:val="0"/>
        <w:spacing w:line="240" w:lineRule="exact"/>
      </w:pPr>
    </w:p>
    <w:p w:rsidR="00053839" w:rsidRDefault="00053839" w:rsidP="00053839">
      <w:pPr>
        <w:widowControl w:val="0"/>
        <w:autoSpaceDE w:val="0"/>
        <w:autoSpaceDN w:val="0"/>
        <w:adjustRightInd w:val="0"/>
        <w:spacing w:line="240" w:lineRule="exact"/>
      </w:pPr>
    </w:p>
    <w:p w:rsidR="00053839" w:rsidRDefault="00053839" w:rsidP="00053839">
      <w:pPr>
        <w:widowControl w:val="0"/>
        <w:autoSpaceDE w:val="0"/>
        <w:autoSpaceDN w:val="0"/>
        <w:adjustRightInd w:val="0"/>
        <w:spacing w:line="240" w:lineRule="exact"/>
      </w:pPr>
    </w:p>
    <w:p w:rsidR="00053839" w:rsidRDefault="00053839" w:rsidP="00053839">
      <w:pPr>
        <w:widowControl w:val="0"/>
        <w:autoSpaceDE w:val="0"/>
        <w:autoSpaceDN w:val="0"/>
        <w:adjustRightInd w:val="0"/>
        <w:spacing w:line="240" w:lineRule="exact"/>
      </w:pPr>
    </w:p>
    <w:p w:rsidR="00053839" w:rsidRDefault="00053839" w:rsidP="00053839">
      <w:pPr>
        <w:widowControl w:val="0"/>
        <w:autoSpaceDE w:val="0"/>
        <w:autoSpaceDN w:val="0"/>
        <w:adjustRightInd w:val="0"/>
        <w:spacing w:line="240" w:lineRule="exact"/>
      </w:pPr>
    </w:p>
    <w:p w:rsidR="00053839" w:rsidRDefault="00053839" w:rsidP="00053839">
      <w:pPr>
        <w:widowControl w:val="0"/>
        <w:autoSpaceDE w:val="0"/>
        <w:autoSpaceDN w:val="0"/>
        <w:adjustRightInd w:val="0"/>
        <w:spacing w:line="240" w:lineRule="exact"/>
      </w:pPr>
    </w:p>
    <w:p w:rsidR="00053839" w:rsidRDefault="00053839" w:rsidP="00053839">
      <w:pPr>
        <w:widowControl w:val="0"/>
        <w:autoSpaceDE w:val="0"/>
        <w:autoSpaceDN w:val="0"/>
        <w:adjustRightInd w:val="0"/>
        <w:spacing w:line="240" w:lineRule="exact"/>
      </w:pPr>
    </w:p>
    <w:p w:rsidR="00053839" w:rsidRDefault="00053839" w:rsidP="00053839">
      <w:pPr>
        <w:widowControl w:val="0"/>
        <w:autoSpaceDE w:val="0"/>
        <w:autoSpaceDN w:val="0"/>
        <w:adjustRightInd w:val="0"/>
        <w:spacing w:line="240" w:lineRule="exact"/>
      </w:pPr>
    </w:p>
    <w:p w:rsidR="00053839" w:rsidRDefault="00053839" w:rsidP="00053839">
      <w:pPr>
        <w:widowControl w:val="0"/>
        <w:autoSpaceDE w:val="0"/>
        <w:autoSpaceDN w:val="0"/>
        <w:adjustRightInd w:val="0"/>
        <w:spacing w:line="240" w:lineRule="exact"/>
      </w:pPr>
    </w:p>
    <w:p w:rsidR="00053839" w:rsidRDefault="00053839" w:rsidP="00053839">
      <w:pPr>
        <w:widowControl w:val="0"/>
        <w:autoSpaceDE w:val="0"/>
        <w:autoSpaceDN w:val="0"/>
        <w:adjustRightInd w:val="0"/>
        <w:spacing w:line="240" w:lineRule="exact"/>
      </w:pPr>
    </w:p>
    <w:p w:rsidR="00053839" w:rsidRDefault="00053839" w:rsidP="00053839">
      <w:pPr>
        <w:widowControl w:val="0"/>
        <w:autoSpaceDE w:val="0"/>
        <w:autoSpaceDN w:val="0"/>
        <w:adjustRightInd w:val="0"/>
        <w:spacing w:line="240" w:lineRule="exact"/>
      </w:pPr>
    </w:p>
    <w:p w:rsidR="00053839" w:rsidRDefault="00053839" w:rsidP="00053839">
      <w:pPr>
        <w:widowControl w:val="0"/>
        <w:autoSpaceDE w:val="0"/>
        <w:autoSpaceDN w:val="0"/>
        <w:adjustRightInd w:val="0"/>
        <w:spacing w:line="240" w:lineRule="exact"/>
      </w:pPr>
    </w:p>
    <w:p w:rsidR="00053839" w:rsidRDefault="00053839" w:rsidP="00053839">
      <w:pPr>
        <w:widowControl w:val="0"/>
        <w:autoSpaceDE w:val="0"/>
        <w:autoSpaceDN w:val="0"/>
        <w:adjustRightInd w:val="0"/>
        <w:spacing w:line="240" w:lineRule="exact"/>
      </w:pPr>
    </w:p>
    <w:p w:rsidR="00053839" w:rsidRDefault="00053839" w:rsidP="00053839">
      <w:pPr>
        <w:widowControl w:val="0"/>
        <w:autoSpaceDE w:val="0"/>
        <w:autoSpaceDN w:val="0"/>
        <w:adjustRightInd w:val="0"/>
        <w:spacing w:line="240" w:lineRule="exact"/>
      </w:pPr>
    </w:p>
    <w:p w:rsidR="00053839" w:rsidRDefault="00053839" w:rsidP="00053839">
      <w:pPr>
        <w:widowControl w:val="0"/>
        <w:autoSpaceDE w:val="0"/>
        <w:autoSpaceDN w:val="0"/>
        <w:adjustRightInd w:val="0"/>
        <w:spacing w:line="240" w:lineRule="exact"/>
      </w:pPr>
    </w:p>
    <w:p w:rsidR="00053839" w:rsidRDefault="00053839" w:rsidP="00053839">
      <w:pPr>
        <w:widowControl w:val="0"/>
        <w:autoSpaceDE w:val="0"/>
        <w:autoSpaceDN w:val="0"/>
        <w:adjustRightInd w:val="0"/>
        <w:spacing w:line="240" w:lineRule="exact"/>
      </w:pPr>
    </w:p>
    <w:p w:rsidR="00053839" w:rsidRDefault="00053839" w:rsidP="00053839">
      <w:pPr>
        <w:widowControl w:val="0"/>
        <w:autoSpaceDE w:val="0"/>
        <w:autoSpaceDN w:val="0"/>
        <w:adjustRightInd w:val="0"/>
        <w:spacing w:line="240" w:lineRule="exact"/>
      </w:pPr>
    </w:p>
    <w:p w:rsidR="00053839" w:rsidRDefault="00053839" w:rsidP="00053839">
      <w:pPr>
        <w:widowControl w:val="0"/>
        <w:autoSpaceDE w:val="0"/>
        <w:autoSpaceDN w:val="0"/>
        <w:adjustRightInd w:val="0"/>
        <w:spacing w:line="240" w:lineRule="exact"/>
      </w:pPr>
    </w:p>
    <w:p w:rsidR="00053839" w:rsidRDefault="00053839" w:rsidP="00053839">
      <w:pPr>
        <w:widowControl w:val="0"/>
        <w:autoSpaceDE w:val="0"/>
        <w:autoSpaceDN w:val="0"/>
        <w:adjustRightInd w:val="0"/>
        <w:spacing w:line="240" w:lineRule="exact"/>
      </w:pPr>
    </w:p>
    <w:p w:rsidR="00053839" w:rsidRDefault="00053839" w:rsidP="00053839">
      <w:pPr>
        <w:widowControl w:val="0"/>
        <w:autoSpaceDE w:val="0"/>
        <w:autoSpaceDN w:val="0"/>
        <w:adjustRightInd w:val="0"/>
        <w:spacing w:line="240" w:lineRule="exact"/>
      </w:pPr>
    </w:p>
    <w:p w:rsidR="00053839" w:rsidRDefault="00053839" w:rsidP="00053839">
      <w:pPr>
        <w:widowControl w:val="0"/>
        <w:autoSpaceDE w:val="0"/>
        <w:autoSpaceDN w:val="0"/>
        <w:adjustRightInd w:val="0"/>
        <w:spacing w:line="240" w:lineRule="exact"/>
      </w:pPr>
    </w:p>
    <w:p w:rsidR="00053839" w:rsidRDefault="00053839" w:rsidP="00053839">
      <w:pPr>
        <w:widowControl w:val="0"/>
        <w:autoSpaceDE w:val="0"/>
        <w:autoSpaceDN w:val="0"/>
        <w:adjustRightInd w:val="0"/>
        <w:spacing w:line="240" w:lineRule="exact"/>
      </w:pPr>
    </w:p>
    <w:p w:rsidR="00053839" w:rsidRDefault="00053839" w:rsidP="00053839">
      <w:pPr>
        <w:widowControl w:val="0"/>
        <w:autoSpaceDE w:val="0"/>
        <w:autoSpaceDN w:val="0"/>
        <w:adjustRightInd w:val="0"/>
        <w:spacing w:line="240" w:lineRule="exact"/>
      </w:pPr>
    </w:p>
    <w:p w:rsidR="00053839" w:rsidRDefault="00053839" w:rsidP="000538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053839" w:rsidRPr="004415ED" w:rsidRDefault="00053839" w:rsidP="00892C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 xml:space="preserve">1. паспорт </w:t>
      </w:r>
      <w:r>
        <w:rPr>
          <w:b/>
          <w:caps/>
          <w:sz w:val="28"/>
          <w:szCs w:val="28"/>
        </w:rPr>
        <w:t>РАБОЧЕ</w:t>
      </w:r>
      <w:r w:rsidRPr="004415ED">
        <w:rPr>
          <w:b/>
          <w:caps/>
          <w:sz w:val="28"/>
          <w:szCs w:val="28"/>
        </w:rPr>
        <w:t>й ПРОГРАММЫ</w:t>
      </w:r>
    </w:p>
    <w:p w:rsidR="00053839" w:rsidRPr="00892C9C" w:rsidRDefault="00892C9C" w:rsidP="00892C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ПРОФЕССИОНАЛЬНОГО МОДУЛЯ</w:t>
      </w:r>
    </w:p>
    <w:p w:rsidR="006C4A36" w:rsidRPr="00892C9C" w:rsidRDefault="00053839" w:rsidP="00892C9C">
      <w:pPr>
        <w:spacing w:line="360" w:lineRule="auto"/>
        <w:jc w:val="center"/>
        <w:rPr>
          <w:b/>
          <w:bCs/>
          <w:sz w:val="28"/>
          <w:szCs w:val="28"/>
        </w:rPr>
      </w:pPr>
      <w:r w:rsidRPr="00892C9C">
        <w:rPr>
          <w:b/>
          <w:sz w:val="32"/>
          <w:szCs w:val="32"/>
        </w:rPr>
        <w:t>ПМ 04.</w:t>
      </w:r>
      <w:r w:rsidRPr="00053839">
        <w:rPr>
          <w:b/>
          <w:bCs/>
          <w:sz w:val="16"/>
          <w:szCs w:val="16"/>
        </w:rPr>
        <w:t xml:space="preserve"> </w:t>
      </w:r>
      <w:r w:rsidRPr="00053839">
        <w:rPr>
          <w:b/>
          <w:bCs/>
          <w:sz w:val="28"/>
          <w:szCs w:val="28"/>
        </w:rPr>
        <w:t>Взаимодействие с родителями (лицами, их заменяющими) и сотрудниками образовательной</w:t>
      </w:r>
      <w:r w:rsidR="00892C9C">
        <w:rPr>
          <w:b/>
          <w:bCs/>
          <w:sz w:val="28"/>
          <w:szCs w:val="28"/>
        </w:rPr>
        <w:t xml:space="preserve"> организации</w:t>
      </w:r>
    </w:p>
    <w:p w:rsidR="00053839" w:rsidRPr="004A5E5E" w:rsidRDefault="00053839" w:rsidP="004A5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  <w:r w:rsidRPr="004A5E5E">
        <w:rPr>
          <w:b/>
          <w:sz w:val="28"/>
          <w:szCs w:val="28"/>
        </w:rPr>
        <w:t>1.1. Область применения программы</w:t>
      </w:r>
    </w:p>
    <w:p w:rsidR="00053839" w:rsidRPr="004A5E5E" w:rsidRDefault="00053839" w:rsidP="004A5E5E">
      <w:pPr>
        <w:spacing w:line="360" w:lineRule="auto"/>
        <w:ind w:firstLine="708"/>
        <w:jc w:val="both"/>
        <w:rPr>
          <w:sz w:val="28"/>
          <w:szCs w:val="28"/>
        </w:rPr>
      </w:pPr>
      <w:r w:rsidRPr="004A5E5E">
        <w:rPr>
          <w:sz w:val="28"/>
          <w:szCs w:val="28"/>
        </w:rPr>
        <w:t>Рабочая программа профессионального модуля – является частью основной профессиональной образовательной программы в соответствии с ФГОС по специальности СПО 44.02.01 Дошкольное образование в части освоения основного вида профессиональной деятельности (ВПД):</w:t>
      </w:r>
      <w:r w:rsidRPr="004A5E5E">
        <w:rPr>
          <w:rFonts w:ascii="TTACEo00" w:hAnsi="TTACEo00" w:cs="TTACEo00"/>
          <w:sz w:val="28"/>
          <w:szCs w:val="28"/>
        </w:rPr>
        <w:t xml:space="preserve"> </w:t>
      </w:r>
      <w:r w:rsidRPr="004A5E5E">
        <w:rPr>
          <w:sz w:val="28"/>
          <w:szCs w:val="28"/>
        </w:rPr>
        <w:t>взаимодействие с родителями и сотрудниками образовательного учреждения и соответствующих профессиональных компетенций (ПК):</w:t>
      </w:r>
    </w:p>
    <w:p w:rsidR="00053839" w:rsidRPr="004A5E5E" w:rsidRDefault="00053839" w:rsidP="004A5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7" w:firstLine="720"/>
        <w:jc w:val="both"/>
        <w:rPr>
          <w:sz w:val="28"/>
          <w:szCs w:val="28"/>
        </w:rPr>
      </w:pPr>
      <w:r w:rsidRPr="004A5E5E">
        <w:rPr>
          <w:sz w:val="28"/>
          <w:szCs w:val="28"/>
        </w:rPr>
        <w:t>1. Определять цели, задачи и планировать работу с родителями.</w:t>
      </w:r>
    </w:p>
    <w:p w:rsidR="00053839" w:rsidRPr="004A5E5E" w:rsidRDefault="00053839" w:rsidP="004A5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7" w:firstLine="720"/>
        <w:jc w:val="both"/>
        <w:rPr>
          <w:sz w:val="28"/>
          <w:szCs w:val="28"/>
        </w:rPr>
      </w:pPr>
      <w:r w:rsidRPr="004A5E5E">
        <w:rPr>
          <w:sz w:val="28"/>
          <w:szCs w:val="28"/>
        </w:rPr>
        <w:t>2. Проводить индивидуальные консультации по вопросам семейного воспитания, социального, психического и физического развития ребенка.</w:t>
      </w:r>
    </w:p>
    <w:p w:rsidR="00053839" w:rsidRPr="004A5E5E" w:rsidRDefault="00053839" w:rsidP="004A5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7" w:firstLine="720"/>
        <w:jc w:val="both"/>
        <w:rPr>
          <w:sz w:val="28"/>
          <w:szCs w:val="28"/>
        </w:rPr>
      </w:pPr>
      <w:r w:rsidRPr="004A5E5E">
        <w:rPr>
          <w:sz w:val="28"/>
          <w:szCs w:val="28"/>
        </w:rPr>
        <w:t>3.Проводить родительские собрания, привлекать родителей к организации и проведению мероприятий в группе и в образовательном учреждении.</w:t>
      </w:r>
    </w:p>
    <w:p w:rsidR="00053839" w:rsidRPr="004A5E5E" w:rsidRDefault="00053839" w:rsidP="004A5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7" w:firstLine="720"/>
        <w:jc w:val="both"/>
        <w:rPr>
          <w:sz w:val="28"/>
          <w:szCs w:val="28"/>
        </w:rPr>
      </w:pPr>
      <w:r w:rsidRPr="004A5E5E">
        <w:rPr>
          <w:sz w:val="28"/>
          <w:szCs w:val="28"/>
        </w:rPr>
        <w:t>4. Оценивать и анализировать результаты работы с родителями, корректировать процесс взаимодействия с ними.</w:t>
      </w:r>
    </w:p>
    <w:p w:rsidR="00053839" w:rsidRPr="004A5E5E" w:rsidRDefault="00053839" w:rsidP="004A5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7" w:firstLine="720"/>
        <w:jc w:val="both"/>
        <w:rPr>
          <w:sz w:val="28"/>
          <w:szCs w:val="28"/>
        </w:rPr>
      </w:pPr>
      <w:r w:rsidRPr="004A5E5E">
        <w:rPr>
          <w:sz w:val="28"/>
          <w:szCs w:val="28"/>
        </w:rPr>
        <w:t xml:space="preserve">5. Координировать деятельность сотрудников образовательного учреждения, работающих с группой. </w:t>
      </w:r>
    </w:p>
    <w:p w:rsidR="00053839" w:rsidRPr="004A5E5E" w:rsidRDefault="00053839" w:rsidP="004A5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4A5E5E">
        <w:rPr>
          <w:b/>
          <w:sz w:val="28"/>
          <w:szCs w:val="28"/>
        </w:rPr>
        <w:t>1.2. Цели и задачи модуля – требования к результатам освоения модуля</w:t>
      </w:r>
    </w:p>
    <w:p w:rsidR="00053839" w:rsidRPr="004A5E5E" w:rsidRDefault="00053839" w:rsidP="004A5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4A5E5E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053839" w:rsidRPr="004A5E5E" w:rsidRDefault="00053839" w:rsidP="004A5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4A5E5E">
        <w:rPr>
          <w:b/>
          <w:sz w:val="28"/>
          <w:szCs w:val="28"/>
        </w:rPr>
        <w:t>иметь практический опыт:</w:t>
      </w:r>
    </w:p>
    <w:p w:rsidR="00053839" w:rsidRPr="004A5E5E" w:rsidRDefault="00053839" w:rsidP="004A5E5E">
      <w:pPr>
        <w:spacing w:line="360" w:lineRule="auto"/>
        <w:jc w:val="both"/>
        <w:rPr>
          <w:sz w:val="28"/>
          <w:szCs w:val="28"/>
        </w:rPr>
      </w:pPr>
      <w:r w:rsidRPr="004A5E5E">
        <w:rPr>
          <w:sz w:val="28"/>
          <w:szCs w:val="28"/>
        </w:rPr>
        <w:t>- планирования работы с родителями (лицами, их заменяющими);</w:t>
      </w:r>
    </w:p>
    <w:p w:rsidR="00053839" w:rsidRPr="004A5E5E" w:rsidRDefault="00053839" w:rsidP="004A5E5E">
      <w:pPr>
        <w:spacing w:line="360" w:lineRule="auto"/>
        <w:jc w:val="both"/>
        <w:rPr>
          <w:sz w:val="28"/>
          <w:szCs w:val="28"/>
        </w:rPr>
      </w:pPr>
      <w:r w:rsidRPr="004A5E5E">
        <w:rPr>
          <w:sz w:val="28"/>
          <w:szCs w:val="28"/>
        </w:rPr>
        <w:t>- наблюдения за детьми и обсуждения с родителями достижений и трудностей в развитии ребенка;</w:t>
      </w:r>
    </w:p>
    <w:p w:rsidR="00053839" w:rsidRPr="004A5E5E" w:rsidRDefault="00053839" w:rsidP="004A5E5E">
      <w:pPr>
        <w:spacing w:line="360" w:lineRule="auto"/>
        <w:jc w:val="both"/>
        <w:rPr>
          <w:sz w:val="28"/>
          <w:szCs w:val="28"/>
        </w:rPr>
      </w:pPr>
      <w:r w:rsidRPr="004A5E5E">
        <w:rPr>
          <w:sz w:val="28"/>
          <w:szCs w:val="28"/>
        </w:rPr>
        <w:lastRenderedPageBreak/>
        <w:t>- определения целей и задач работы с отдельной семьей по результатам наблюдений за ребенком, изучения особенностей семейного воспитания;</w:t>
      </w:r>
    </w:p>
    <w:p w:rsidR="00053839" w:rsidRPr="004A5E5E" w:rsidRDefault="00053839" w:rsidP="004A5E5E">
      <w:pPr>
        <w:spacing w:line="360" w:lineRule="auto"/>
        <w:jc w:val="both"/>
        <w:rPr>
          <w:sz w:val="28"/>
          <w:szCs w:val="28"/>
        </w:rPr>
      </w:pPr>
      <w:r w:rsidRPr="004A5E5E">
        <w:rPr>
          <w:sz w:val="28"/>
          <w:szCs w:val="28"/>
        </w:rPr>
        <w:t>- взаимодействия с администрацией образовательного учреждения, воспитателями, музыкальным работником, руководителем физического воспитания, медицинским работником и другими;</w:t>
      </w:r>
    </w:p>
    <w:p w:rsidR="00053839" w:rsidRPr="004A5E5E" w:rsidRDefault="00053839" w:rsidP="004A5E5E">
      <w:pPr>
        <w:spacing w:line="360" w:lineRule="auto"/>
        <w:jc w:val="both"/>
        <w:rPr>
          <w:sz w:val="28"/>
          <w:szCs w:val="28"/>
        </w:rPr>
      </w:pPr>
      <w:r w:rsidRPr="004A5E5E">
        <w:rPr>
          <w:sz w:val="28"/>
          <w:szCs w:val="28"/>
        </w:rPr>
        <w:t>- руководства работой помощника воспитателя.</w:t>
      </w:r>
    </w:p>
    <w:p w:rsidR="00053839" w:rsidRPr="004A5E5E" w:rsidRDefault="00053839" w:rsidP="004A5E5E">
      <w:pPr>
        <w:spacing w:line="360" w:lineRule="auto"/>
        <w:jc w:val="both"/>
        <w:rPr>
          <w:b/>
          <w:sz w:val="28"/>
          <w:szCs w:val="28"/>
        </w:rPr>
      </w:pPr>
      <w:r w:rsidRPr="004A5E5E">
        <w:rPr>
          <w:b/>
          <w:sz w:val="28"/>
          <w:szCs w:val="28"/>
        </w:rPr>
        <w:t>уметь:</w:t>
      </w:r>
    </w:p>
    <w:p w:rsidR="00053839" w:rsidRPr="004A5E5E" w:rsidRDefault="00053839" w:rsidP="004A5E5E">
      <w:pPr>
        <w:spacing w:line="360" w:lineRule="auto"/>
        <w:jc w:val="both"/>
        <w:rPr>
          <w:sz w:val="28"/>
          <w:szCs w:val="28"/>
        </w:rPr>
      </w:pPr>
      <w:r w:rsidRPr="004A5E5E">
        <w:rPr>
          <w:sz w:val="28"/>
          <w:szCs w:val="28"/>
        </w:rPr>
        <w:t>- планировать работу с родителями (лицами, их заменяющими);</w:t>
      </w:r>
    </w:p>
    <w:p w:rsidR="00053839" w:rsidRPr="004A5E5E" w:rsidRDefault="00053839" w:rsidP="004A5E5E">
      <w:pPr>
        <w:spacing w:line="360" w:lineRule="auto"/>
        <w:jc w:val="both"/>
        <w:rPr>
          <w:sz w:val="28"/>
          <w:szCs w:val="28"/>
        </w:rPr>
      </w:pPr>
      <w:r w:rsidRPr="004A5E5E">
        <w:rPr>
          <w:sz w:val="28"/>
          <w:szCs w:val="28"/>
        </w:rPr>
        <w:t>- изучать особенности семейного воспитания дошкольников, взаимоотношения родителей и детей в семье;</w:t>
      </w:r>
    </w:p>
    <w:p w:rsidR="00053839" w:rsidRPr="004A5E5E" w:rsidRDefault="00053839" w:rsidP="004A5E5E">
      <w:pPr>
        <w:spacing w:line="360" w:lineRule="auto"/>
        <w:jc w:val="both"/>
        <w:rPr>
          <w:sz w:val="28"/>
          <w:szCs w:val="28"/>
        </w:rPr>
      </w:pPr>
      <w:r w:rsidRPr="004A5E5E">
        <w:rPr>
          <w:sz w:val="28"/>
          <w:szCs w:val="28"/>
        </w:rPr>
        <w:t xml:space="preserve">- формулировать цели и задачи работы с семьей;  </w:t>
      </w:r>
    </w:p>
    <w:p w:rsidR="00053839" w:rsidRPr="004A5E5E" w:rsidRDefault="00053839" w:rsidP="004A5E5E">
      <w:pPr>
        <w:spacing w:line="360" w:lineRule="auto"/>
        <w:jc w:val="both"/>
        <w:rPr>
          <w:sz w:val="28"/>
          <w:szCs w:val="28"/>
        </w:rPr>
      </w:pPr>
      <w:r w:rsidRPr="004A5E5E">
        <w:rPr>
          <w:sz w:val="28"/>
          <w:szCs w:val="28"/>
        </w:rPr>
        <w:t>- организовывать и проводить разнообразные формы работы с семьей (родительские собрания, посещение детей на дому, беседы), привлекать родителей к проведению совместных мероприятий;</w:t>
      </w:r>
    </w:p>
    <w:p w:rsidR="00053839" w:rsidRPr="004A5E5E" w:rsidRDefault="00053839" w:rsidP="004A5E5E">
      <w:pPr>
        <w:spacing w:line="360" w:lineRule="auto"/>
        <w:jc w:val="both"/>
        <w:rPr>
          <w:sz w:val="28"/>
          <w:szCs w:val="28"/>
        </w:rPr>
      </w:pPr>
      <w:r w:rsidRPr="004A5E5E">
        <w:rPr>
          <w:sz w:val="28"/>
          <w:szCs w:val="28"/>
        </w:rPr>
        <w:t>- консультировать родителей по вопросам семейного воспитания, социального, психического и физического развития ребенка;</w:t>
      </w:r>
    </w:p>
    <w:p w:rsidR="00053839" w:rsidRPr="004A5E5E" w:rsidRDefault="00053839" w:rsidP="004A5E5E">
      <w:pPr>
        <w:spacing w:line="360" w:lineRule="auto"/>
        <w:jc w:val="both"/>
        <w:rPr>
          <w:sz w:val="28"/>
          <w:szCs w:val="28"/>
        </w:rPr>
      </w:pPr>
      <w:r w:rsidRPr="004A5E5E">
        <w:rPr>
          <w:sz w:val="28"/>
          <w:szCs w:val="28"/>
        </w:rPr>
        <w:t>- анализировать процесс и результаты работы с родителями;</w:t>
      </w:r>
    </w:p>
    <w:p w:rsidR="00053839" w:rsidRPr="004A5E5E" w:rsidRDefault="00053839" w:rsidP="004A5E5E">
      <w:pPr>
        <w:spacing w:line="360" w:lineRule="auto"/>
        <w:jc w:val="both"/>
        <w:rPr>
          <w:sz w:val="28"/>
          <w:szCs w:val="28"/>
        </w:rPr>
      </w:pPr>
      <w:r w:rsidRPr="004A5E5E">
        <w:rPr>
          <w:sz w:val="28"/>
          <w:szCs w:val="28"/>
        </w:rPr>
        <w:t xml:space="preserve">- взаимодействовать с работниками дошкольного учреждения по вопросам воспитания, обучения и развития дошкольников; </w:t>
      </w:r>
    </w:p>
    <w:p w:rsidR="00053839" w:rsidRPr="004A5E5E" w:rsidRDefault="00053839" w:rsidP="004A5E5E">
      <w:pPr>
        <w:spacing w:line="360" w:lineRule="auto"/>
        <w:jc w:val="both"/>
        <w:rPr>
          <w:sz w:val="28"/>
          <w:szCs w:val="28"/>
        </w:rPr>
      </w:pPr>
      <w:r w:rsidRPr="004A5E5E">
        <w:rPr>
          <w:sz w:val="28"/>
          <w:szCs w:val="28"/>
        </w:rPr>
        <w:t>- руководить работой помощника воспитателя.</w:t>
      </w:r>
    </w:p>
    <w:p w:rsidR="00053839" w:rsidRPr="004A5E5E" w:rsidRDefault="00053839" w:rsidP="004A5E5E">
      <w:pPr>
        <w:spacing w:line="360" w:lineRule="auto"/>
        <w:jc w:val="both"/>
        <w:rPr>
          <w:b/>
          <w:sz w:val="28"/>
          <w:szCs w:val="28"/>
        </w:rPr>
      </w:pPr>
      <w:r w:rsidRPr="004A5E5E">
        <w:rPr>
          <w:b/>
          <w:sz w:val="28"/>
          <w:szCs w:val="28"/>
        </w:rPr>
        <w:t>знать:</w:t>
      </w:r>
    </w:p>
    <w:p w:rsidR="00053839" w:rsidRPr="004A5E5E" w:rsidRDefault="00053839" w:rsidP="004A5E5E">
      <w:pPr>
        <w:spacing w:line="360" w:lineRule="auto"/>
        <w:jc w:val="both"/>
        <w:rPr>
          <w:sz w:val="28"/>
          <w:szCs w:val="28"/>
        </w:rPr>
      </w:pPr>
      <w:r w:rsidRPr="004A5E5E">
        <w:rPr>
          <w:sz w:val="28"/>
          <w:szCs w:val="28"/>
        </w:rPr>
        <w:t>- основные документы о правах ребенка и обязанности взрослых по отношению к детям;</w:t>
      </w:r>
    </w:p>
    <w:p w:rsidR="00053839" w:rsidRPr="004A5E5E" w:rsidRDefault="00053839" w:rsidP="004A5E5E">
      <w:pPr>
        <w:spacing w:line="360" w:lineRule="auto"/>
        <w:jc w:val="both"/>
        <w:rPr>
          <w:sz w:val="28"/>
          <w:szCs w:val="28"/>
        </w:rPr>
      </w:pPr>
      <w:r w:rsidRPr="004A5E5E">
        <w:rPr>
          <w:sz w:val="28"/>
          <w:szCs w:val="28"/>
        </w:rPr>
        <w:t>- сущность и своеобразие процесса социализации дошкольников;</w:t>
      </w:r>
    </w:p>
    <w:p w:rsidR="00053839" w:rsidRPr="004A5E5E" w:rsidRDefault="00053839" w:rsidP="004A5E5E">
      <w:pPr>
        <w:spacing w:line="360" w:lineRule="auto"/>
        <w:jc w:val="both"/>
        <w:rPr>
          <w:sz w:val="28"/>
          <w:szCs w:val="28"/>
        </w:rPr>
      </w:pPr>
      <w:r w:rsidRPr="004A5E5E">
        <w:rPr>
          <w:sz w:val="28"/>
          <w:szCs w:val="28"/>
        </w:rPr>
        <w:t xml:space="preserve">- требования к оформлению соответствующей документации; </w:t>
      </w:r>
    </w:p>
    <w:p w:rsidR="00053839" w:rsidRPr="004A5E5E" w:rsidRDefault="00053839" w:rsidP="004A5E5E">
      <w:pPr>
        <w:spacing w:line="360" w:lineRule="auto"/>
        <w:jc w:val="both"/>
        <w:rPr>
          <w:sz w:val="28"/>
          <w:szCs w:val="28"/>
        </w:rPr>
      </w:pPr>
      <w:r w:rsidRPr="004A5E5E">
        <w:rPr>
          <w:sz w:val="28"/>
          <w:szCs w:val="28"/>
        </w:rPr>
        <w:t>- основы планирования работы с родителями;</w:t>
      </w:r>
    </w:p>
    <w:p w:rsidR="00053839" w:rsidRPr="004A5E5E" w:rsidRDefault="00053839" w:rsidP="004A5E5E">
      <w:pPr>
        <w:spacing w:line="360" w:lineRule="auto"/>
        <w:jc w:val="both"/>
        <w:rPr>
          <w:sz w:val="28"/>
          <w:szCs w:val="28"/>
        </w:rPr>
      </w:pPr>
      <w:r w:rsidRPr="004A5E5E">
        <w:rPr>
          <w:sz w:val="28"/>
          <w:szCs w:val="28"/>
        </w:rPr>
        <w:t>- задачи и содержание семейного воспитания;</w:t>
      </w:r>
    </w:p>
    <w:p w:rsidR="00053839" w:rsidRPr="004A5E5E" w:rsidRDefault="00053839" w:rsidP="004A5E5E">
      <w:pPr>
        <w:spacing w:line="360" w:lineRule="auto"/>
        <w:jc w:val="both"/>
        <w:rPr>
          <w:sz w:val="28"/>
          <w:szCs w:val="28"/>
        </w:rPr>
      </w:pPr>
      <w:r w:rsidRPr="004A5E5E">
        <w:rPr>
          <w:sz w:val="28"/>
          <w:szCs w:val="28"/>
        </w:rPr>
        <w:t>- особенности современной семьи, ее функции;</w:t>
      </w:r>
    </w:p>
    <w:p w:rsidR="00053839" w:rsidRPr="004A5E5E" w:rsidRDefault="00053839" w:rsidP="004A5E5E">
      <w:pPr>
        <w:spacing w:line="360" w:lineRule="auto"/>
        <w:jc w:val="both"/>
        <w:rPr>
          <w:sz w:val="28"/>
          <w:szCs w:val="28"/>
        </w:rPr>
      </w:pPr>
      <w:r w:rsidRPr="004A5E5E">
        <w:rPr>
          <w:sz w:val="28"/>
          <w:szCs w:val="28"/>
        </w:rPr>
        <w:t>- содержание и формы работы с семьей;</w:t>
      </w:r>
    </w:p>
    <w:p w:rsidR="00053839" w:rsidRPr="004A5E5E" w:rsidRDefault="00053839" w:rsidP="004A5E5E">
      <w:pPr>
        <w:spacing w:line="360" w:lineRule="auto"/>
        <w:jc w:val="both"/>
        <w:rPr>
          <w:sz w:val="28"/>
          <w:szCs w:val="28"/>
        </w:rPr>
      </w:pPr>
      <w:r w:rsidRPr="004A5E5E">
        <w:rPr>
          <w:sz w:val="28"/>
          <w:szCs w:val="28"/>
        </w:rPr>
        <w:t>- особенности проведения индивидуальной работы с семьей;</w:t>
      </w:r>
    </w:p>
    <w:p w:rsidR="00053839" w:rsidRPr="004A5E5E" w:rsidRDefault="00053839" w:rsidP="004A5E5E">
      <w:pPr>
        <w:spacing w:line="360" w:lineRule="auto"/>
        <w:jc w:val="both"/>
        <w:rPr>
          <w:sz w:val="28"/>
          <w:szCs w:val="28"/>
        </w:rPr>
      </w:pPr>
      <w:r w:rsidRPr="004A5E5E">
        <w:rPr>
          <w:sz w:val="28"/>
          <w:szCs w:val="28"/>
        </w:rPr>
        <w:lastRenderedPageBreak/>
        <w:t>- методы и приемы оказания педагогической помощи;</w:t>
      </w:r>
    </w:p>
    <w:p w:rsidR="00053839" w:rsidRPr="004A5E5E" w:rsidRDefault="00053839" w:rsidP="004A5E5E">
      <w:pPr>
        <w:spacing w:line="360" w:lineRule="auto"/>
        <w:jc w:val="both"/>
        <w:rPr>
          <w:sz w:val="28"/>
          <w:szCs w:val="28"/>
        </w:rPr>
      </w:pPr>
      <w:r w:rsidRPr="004A5E5E">
        <w:rPr>
          <w:sz w:val="28"/>
          <w:szCs w:val="28"/>
        </w:rPr>
        <w:t>- методы изучения особенностей семейного воспитания;</w:t>
      </w:r>
    </w:p>
    <w:p w:rsidR="00053839" w:rsidRPr="004A5E5E" w:rsidRDefault="00053839" w:rsidP="004A5E5E">
      <w:pPr>
        <w:spacing w:line="360" w:lineRule="auto"/>
        <w:jc w:val="both"/>
        <w:rPr>
          <w:sz w:val="28"/>
          <w:szCs w:val="28"/>
        </w:rPr>
      </w:pPr>
      <w:r w:rsidRPr="004A5E5E">
        <w:rPr>
          <w:sz w:val="28"/>
          <w:szCs w:val="28"/>
        </w:rPr>
        <w:t>- должностные обязанности помощника воспитателя;</w:t>
      </w:r>
    </w:p>
    <w:p w:rsidR="00053839" w:rsidRPr="004A5E5E" w:rsidRDefault="00053839" w:rsidP="004A5E5E">
      <w:pPr>
        <w:spacing w:line="360" w:lineRule="auto"/>
        <w:jc w:val="both"/>
        <w:rPr>
          <w:b/>
          <w:sz w:val="28"/>
          <w:szCs w:val="28"/>
        </w:rPr>
      </w:pPr>
      <w:r w:rsidRPr="004A5E5E">
        <w:rPr>
          <w:sz w:val="28"/>
          <w:szCs w:val="28"/>
        </w:rPr>
        <w:t xml:space="preserve">- формы, методы и приемы взаимодействия и организации профессионального общения с сотрудниками образовательного учреждения, работающими с группой. </w:t>
      </w:r>
    </w:p>
    <w:p w:rsidR="00053839" w:rsidRPr="00892C9C" w:rsidRDefault="00053839" w:rsidP="004A5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4A5E5E">
        <w:rPr>
          <w:b/>
          <w:sz w:val="28"/>
          <w:szCs w:val="28"/>
        </w:rPr>
        <w:t>1.3. Количество часов на освоение прог</w:t>
      </w:r>
      <w:r w:rsidR="00892C9C">
        <w:rPr>
          <w:b/>
          <w:sz w:val="28"/>
          <w:szCs w:val="28"/>
        </w:rPr>
        <w:t xml:space="preserve">раммы профессионального модуля: </w:t>
      </w:r>
      <w:r w:rsidRPr="004A5E5E">
        <w:rPr>
          <w:sz w:val="28"/>
          <w:szCs w:val="28"/>
        </w:rPr>
        <w:t>всего –200 часов, в том числе:</w:t>
      </w:r>
    </w:p>
    <w:p w:rsidR="00053839" w:rsidRPr="004A5E5E" w:rsidRDefault="00892C9C" w:rsidP="004A5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</w:t>
      </w:r>
      <w:r w:rsidR="00053839" w:rsidRPr="004A5E5E">
        <w:rPr>
          <w:sz w:val="28"/>
          <w:szCs w:val="28"/>
        </w:rPr>
        <w:t xml:space="preserve"> уч</w:t>
      </w:r>
      <w:r>
        <w:rPr>
          <w:sz w:val="28"/>
          <w:szCs w:val="28"/>
        </w:rPr>
        <w:t>ебная нагрузка</w:t>
      </w:r>
      <w:r w:rsidR="00053839" w:rsidRPr="004A5E5E">
        <w:rPr>
          <w:sz w:val="28"/>
          <w:szCs w:val="28"/>
        </w:rPr>
        <w:t xml:space="preserve"> обучающегося – 110 часов, включая:</w:t>
      </w:r>
    </w:p>
    <w:p w:rsidR="00053839" w:rsidRPr="004A5E5E" w:rsidRDefault="00892C9C" w:rsidP="00892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обязательная аудиторная учебная нагрузка</w:t>
      </w:r>
      <w:r w:rsidR="00053839" w:rsidRPr="004A5E5E">
        <w:rPr>
          <w:sz w:val="28"/>
          <w:szCs w:val="28"/>
        </w:rPr>
        <w:t xml:space="preserve"> обучающегося – 74 часа;</w:t>
      </w:r>
    </w:p>
    <w:p w:rsidR="00053839" w:rsidRPr="004A5E5E" w:rsidRDefault="00892C9C" w:rsidP="00892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</w:t>
      </w:r>
      <w:r w:rsidR="00053839" w:rsidRPr="004A5E5E">
        <w:rPr>
          <w:sz w:val="28"/>
          <w:szCs w:val="28"/>
        </w:rPr>
        <w:t xml:space="preserve"> обучающегося – 36 часов;</w:t>
      </w:r>
    </w:p>
    <w:p w:rsidR="00053839" w:rsidRPr="004A5E5E" w:rsidRDefault="00892C9C" w:rsidP="00892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учебная практика</w:t>
      </w:r>
      <w:r w:rsidR="00053839" w:rsidRPr="004A5E5E">
        <w:rPr>
          <w:sz w:val="28"/>
          <w:szCs w:val="28"/>
        </w:rPr>
        <w:t xml:space="preserve"> - 18 часов;</w:t>
      </w:r>
    </w:p>
    <w:p w:rsidR="00053839" w:rsidRPr="004A5E5E" w:rsidRDefault="00892C9C" w:rsidP="00892C9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практика</w:t>
      </w:r>
      <w:r w:rsidR="00053839" w:rsidRPr="004A5E5E">
        <w:rPr>
          <w:sz w:val="28"/>
          <w:szCs w:val="28"/>
        </w:rPr>
        <w:t xml:space="preserve"> – 72 часа.</w:t>
      </w:r>
    </w:p>
    <w:p w:rsidR="00053839" w:rsidRPr="004A5E5E" w:rsidRDefault="00053839" w:rsidP="004A5E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8"/>
          <w:szCs w:val="28"/>
        </w:rPr>
      </w:pPr>
    </w:p>
    <w:p w:rsidR="00053839" w:rsidRPr="00892C9C" w:rsidRDefault="00053839" w:rsidP="00892C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8"/>
          <w:szCs w:val="28"/>
        </w:rPr>
      </w:pPr>
      <w:r w:rsidRPr="00892C9C">
        <w:rPr>
          <w:b/>
          <w:caps/>
          <w:sz w:val="28"/>
          <w:szCs w:val="28"/>
        </w:rPr>
        <w:t xml:space="preserve">2. результаты освоения ПРОФЕССИОНАЛЬНОГО МОДУЛЯ </w:t>
      </w:r>
    </w:p>
    <w:p w:rsidR="00053839" w:rsidRPr="00892C9C" w:rsidRDefault="00053839" w:rsidP="00892C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:rsidR="00053839" w:rsidRPr="00892C9C" w:rsidRDefault="00053839" w:rsidP="00892C9C">
      <w:pPr>
        <w:spacing w:line="360" w:lineRule="auto"/>
        <w:ind w:firstLine="708"/>
        <w:jc w:val="both"/>
        <w:rPr>
          <w:sz w:val="28"/>
          <w:szCs w:val="28"/>
        </w:rPr>
      </w:pPr>
      <w:r w:rsidRPr="00892C9C">
        <w:rPr>
          <w:sz w:val="28"/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деятельности: </w:t>
      </w:r>
    </w:p>
    <w:p w:rsidR="00053839" w:rsidRPr="00892C9C" w:rsidRDefault="00053839" w:rsidP="00892C9C">
      <w:pPr>
        <w:spacing w:line="360" w:lineRule="auto"/>
        <w:ind w:firstLine="708"/>
        <w:jc w:val="both"/>
        <w:rPr>
          <w:sz w:val="28"/>
          <w:szCs w:val="28"/>
        </w:rPr>
      </w:pPr>
      <w:r w:rsidRPr="00892C9C">
        <w:rPr>
          <w:sz w:val="28"/>
          <w:szCs w:val="28"/>
        </w:rPr>
        <w:t>взаимодействие с родителями и сотрудниками образовательного учреждения, в том числе профессиональными (ПК) и общими (ОК) компетенциями:</w:t>
      </w:r>
    </w:p>
    <w:p w:rsidR="00053839" w:rsidRPr="00BC3B17" w:rsidRDefault="00053839" w:rsidP="000538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053839" w:rsidRPr="00BC3B17" w:rsidRDefault="00053839" w:rsidP="000538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7976"/>
      </w:tblGrid>
      <w:tr w:rsidR="00053839" w:rsidRPr="00BC3B17" w:rsidTr="004411B9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39" w:rsidRPr="00BC3B17" w:rsidRDefault="00053839" w:rsidP="004411B9">
            <w:pPr>
              <w:widowControl w:val="0"/>
              <w:suppressAutoHyphens/>
              <w:jc w:val="center"/>
              <w:rPr>
                <w:b/>
              </w:rPr>
            </w:pPr>
            <w:r w:rsidRPr="00BC3B17"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3839" w:rsidRPr="00BC3B17" w:rsidRDefault="00053839" w:rsidP="004411B9">
            <w:pPr>
              <w:widowControl w:val="0"/>
              <w:suppressAutoHyphens/>
              <w:jc w:val="center"/>
              <w:rPr>
                <w:b/>
              </w:rPr>
            </w:pPr>
            <w:r w:rsidRPr="00BC3B17">
              <w:rPr>
                <w:b/>
              </w:rPr>
              <w:t>Наименование результата обучения</w:t>
            </w:r>
          </w:p>
        </w:tc>
      </w:tr>
      <w:tr w:rsidR="00053839" w:rsidRPr="00BC3B17" w:rsidTr="004411B9">
        <w:trPr>
          <w:trHeight w:val="263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839" w:rsidRPr="00BC3B17" w:rsidRDefault="00053839" w:rsidP="004411B9">
            <w:pPr>
              <w:widowControl w:val="0"/>
              <w:suppressAutoHyphens/>
              <w:spacing w:line="360" w:lineRule="auto"/>
              <w:jc w:val="both"/>
            </w:pPr>
            <w:r w:rsidRPr="00BC3B17">
              <w:t>ПК 4.1.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3839" w:rsidRPr="00BC3B17" w:rsidRDefault="00053839" w:rsidP="004411B9">
            <w:pPr>
              <w:jc w:val="both"/>
            </w:pPr>
            <w:r w:rsidRPr="00BC3B17">
              <w:t>Определять цели и задач, планировать работу с родителями</w:t>
            </w:r>
          </w:p>
        </w:tc>
      </w:tr>
      <w:tr w:rsidR="00053839" w:rsidRPr="00BC3B17" w:rsidTr="004411B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839" w:rsidRPr="00BC3B17" w:rsidRDefault="00053839" w:rsidP="004411B9">
            <w:pPr>
              <w:widowControl w:val="0"/>
              <w:suppressAutoHyphens/>
              <w:spacing w:line="360" w:lineRule="auto"/>
              <w:jc w:val="both"/>
            </w:pPr>
            <w:r w:rsidRPr="00BC3B17">
              <w:t>ПК 4.2.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3839" w:rsidRPr="00BC3B17" w:rsidRDefault="00053839" w:rsidP="004411B9">
            <w:pPr>
              <w:jc w:val="both"/>
            </w:pPr>
            <w:r w:rsidRPr="00BC3B17">
              <w:t xml:space="preserve">Проводить индивидуальные консультации по вопросам семейного воспитания, социального, психического и физического развития </w:t>
            </w:r>
          </w:p>
        </w:tc>
      </w:tr>
      <w:tr w:rsidR="00053839" w:rsidRPr="00BC3B17" w:rsidTr="004411B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839" w:rsidRPr="00BC3B17" w:rsidRDefault="00053839" w:rsidP="004411B9">
            <w:pPr>
              <w:widowControl w:val="0"/>
              <w:suppressAutoHyphens/>
              <w:spacing w:line="360" w:lineRule="auto"/>
              <w:jc w:val="both"/>
              <w:rPr>
                <w:lang w:val="en-US"/>
              </w:rPr>
            </w:pPr>
            <w:r w:rsidRPr="00BC3B17">
              <w:t>ПК 4.3.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3839" w:rsidRPr="00BC3B17" w:rsidRDefault="00053839" w:rsidP="004411B9">
            <w:pPr>
              <w:widowControl w:val="0"/>
              <w:suppressAutoHyphens/>
              <w:jc w:val="both"/>
            </w:pPr>
            <w:r w:rsidRPr="00BC3B17">
              <w:t>Проводить родительские собрания, привлекать родителей к организации и проведению мероприятий в группе и в образовательном учреждении</w:t>
            </w:r>
          </w:p>
        </w:tc>
      </w:tr>
      <w:tr w:rsidR="00053839" w:rsidRPr="00BC3B17" w:rsidTr="004411B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839" w:rsidRPr="00BC3B17" w:rsidRDefault="00053839" w:rsidP="004411B9">
            <w:pPr>
              <w:widowControl w:val="0"/>
              <w:suppressAutoHyphens/>
              <w:spacing w:line="360" w:lineRule="auto"/>
              <w:jc w:val="both"/>
            </w:pPr>
            <w:r w:rsidRPr="00BC3B17">
              <w:t>ПК 4.4.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3839" w:rsidRPr="00BC3B17" w:rsidRDefault="00053839" w:rsidP="004411B9">
            <w:pPr>
              <w:jc w:val="both"/>
            </w:pPr>
            <w:r w:rsidRPr="00BC3B17">
              <w:t>Оценивать и анализировать результаты работы с родителями, корректировать процесс взаимодействия с ними</w:t>
            </w:r>
          </w:p>
        </w:tc>
      </w:tr>
      <w:tr w:rsidR="00053839" w:rsidRPr="00BC3B17" w:rsidTr="004411B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839" w:rsidRPr="00BC3B17" w:rsidRDefault="00053839" w:rsidP="004411B9">
            <w:pPr>
              <w:widowControl w:val="0"/>
              <w:suppressAutoHyphens/>
              <w:spacing w:line="360" w:lineRule="auto"/>
              <w:jc w:val="both"/>
            </w:pPr>
            <w:r w:rsidRPr="00BC3B17">
              <w:t>ПК 4.5.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3839" w:rsidRPr="00BC3B17" w:rsidRDefault="00053839" w:rsidP="004411B9">
            <w:pPr>
              <w:jc w:val="both"/>
            </w:pPr>
            <w:r w:rsidRPr="00BC3B17">
              <w:t>Координировать деятельность сотрудников образовательного учреждения, работающих с группой</w:t>
            </w:r>
          </w:p>
        </w:tc>
      </w:tr>
      <w:tr w:rsidR="00053839" w:rsidRPr="00BC3B17" w:rsidTr="004411B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839" w:rsidRPr="00BC3B17" w:rsidRDefault="00053839" w:rsidP="004411B9">
            <w:pPr>
              <w:widowControl w:val="0"/>
              <w:suppressAutoHyphens/>
              <w:spacing w:line="360" w:lineRule="auto"/>
              <w:jc w:val="both"/>
            </w:pPr>
            <w:r w:rsidRPr="00BC3B17">
              <w:t>ОК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3839" w:rsidRPr="00BC3B17" w:rsidRDefault="00053839" w:rsidP="004411B9">
            <w:pPr>
              <w:jc w:val="both"/>
            </w:pPr>
            <w:r w:rsidRPr="00BC3B17">
              <w:t xml:space="preserve">Понимать сущность и социальную значимость своей будущей профессии, </w:t>
            </w:r>
            <w:r w:rsidRPr="00BC3B17">
              <w:lastRenderedPageBreak/>
              <w:t>проявлять к ней устойчивый интерес</w:t>
            </w:r>
          </w:p>
        </w:tc>
      </w:tr>
      <w:tr w:rsidR="00053839" w:rsidRPr="00BC3B17" w:rsidTr="004411B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839" w:rsidRPr="00BC3B17" w:rsidRDefault="00053839" w:rsidP="004411B9">
            <w:pPr>
              <w:widowControl w:val="0"/>
              <w:suppressAutoHyphens/>
              <w:spacing w:line="360" w:lineRule="auto"/>
              <w:jc w:val="both"/>
            </w:pPr>
            <w:r w:rsidRPr="00BC3B17">
              <w:lastRenderedPageBreak/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3839" w:rsidRPr="00BC3B17" w:rsidRDefault="00053839" w:rsidP="004411B9">
            <w:pPr>
              <w:jc w:val="both"/>
            </w:pPr>
            <w:r w:rsidRPr="00BC3B17">
              <w:t>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</w:tc>
      </w:tr>
      <w:tr w:rsidR="00053839" w:rsidRPr="00BC3B17" w:rsidTr="004411B9">
        <w:trPr>
          <w:trHeight w:val="241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839" w:rsidRPr="00BC3B17" w:rsidRDefault="00053839" w:rsidP="004411B9">
            <w:pPr>
              <w:widowControl w:val="0"/>
              <w:suppressAutoHyphens/>
              <w:spacing w:line="360" w:lineRule="auto"/>
              <w:jc w:val="both"/>
            </w:pPr>
            <w:r w:rsidRPr="00BC3B17"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3839" w:rsidRPr="00BC3B17" w:rsidRDefault="00053839" w:rsidP="004411B9">
            <w:pPr>
              <w:jc w:val="both"/>
            </w:pPr>
            <w:r w:rsidRPr="00BC3B17">
              <w:t>Оценивать риски и принимать решения в нестандартных ситуациях</w:t>
            </w:r>
          </w:p>
        </w:tc>
      </w:tr>
      <w:tr w:rsidR="00053839" w:rsidRPr="00BC3B17" w:rsidTr="004411B9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839" w:rsidRPr="00BC3B17" w:rsidRDefault="00053839" w:rsidP="004411B9">
            <w:pPr>
              <w:widowControl w:val="0"/>
              <w:suppressAutoHyphens/>
              <w:spacing w:line="360" w:lineRule="auto"/>
              <w:jc w:val="both"/>
            </w:pPr>
            <w:r w:rsidRPr="00BC3B17"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3839" w:rsidRPr="00BC3B17" w:rsidRDefault="00053839" w:rsidP="004411B9">
            <w:pPr>
              <w:jc w:val="both"/>
            </w:pPr>
            <w:r w:rsidRPr="00BC3B17"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</w:tr>
      <w:tr w:rsidR="00053839" w:rsidRPr="00BC3B17" w:rsidTr="004411B9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839" w:rsidRPr="00BC3B17" w:rsidRDefault="00053839" w:rsidP="004411B9">
            <w:pPr>
              <w:widowControl w:val="0"/>
              <w:suppressAutoHyphens/>
              <w:spacing w:line="360" w:lineRule="auto"/>
              <w:jc w:val="both"/>
            </w:pPr>
            <w:r w:rsidRPr="00BC3B17"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3839" w:rsidRPr="00BC3B17" w:rsidRDefault="00053839" w:rsidP="004411B9">
            <w:pPr>
              <w:jc w:val="both"/>
            </w:pPr>
            <w:r w:rsidRPr="00BC3B17">
              <w:t>Использовать информационно-коммуникационные технологии для совершенствования профессиональной деятельности</w:t>
            </w:r>
          </w:p>
        </w:tc>
      </w:tr>
      <w:tr w:rsidR="00053839" w:rsidRPr="00BC3B17" w:rsidTr="004411B9">
        <w:trPr>
          <w:trHeight w:val="441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839" w:rsidRPr="00BC3B17" w:rsidRDefault="00053839" w:rsidP="004411B9">
            <w:pPr>
              <w:widowControl w:val="0"/>
              <w:suppressAutoHyphens/>
              <w:spacing w:line="360" w:lineRule="auto"/>
              <w:jc w:val="both"/>
            </w:pPr>
            <w:r w:rsidRPr="00BC3B17"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3839" w:rsidRPr="00BC3B17" w:rsidRDefault="00053839" w:rsidP="004411B9">
            <w:pPr>
              <w:jc w:val="both"/>
            </w:pPr>
            <w:r w:rsidRPr="00BC3B17">
              <w:t>Работать в коллективе и команде, взаимодействовать с руководством, коллегами и социальными партнерами</w:t>
            </w:r>
          </w:p>
        </w:tc>
      </w:tr>
    </w:tbl>
    <w:p w:rsidR="00053839" w:rsidRPr="00BC3B17" w:rsidRDefault="00053839" w:rsidP="000538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053839" w:rsidRPr="00BC3B17" w:rsidRDefault="00053839" w:rsidP="00053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53839" w:rsidRDefault="00053839" w:rsidP="00053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053839" w:rsidSect="004411B9">
          <w:pgSz w:w="11907" w:h="16840"/>
          <w:pgMar w:top="1134" w:right="851" w:bottom="1134" w:left="1701" w:header="709" w:footer="709" w:gutter="0"/>
          <w:cols w:space="720"/>
        </w:sectPr>
      </w:pPr>
    </w:p>
    <w:p w:rsidR="00053839" w:rsidRDefault="00053839" w:rsidP="000538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СТРУКТУРА И СОДЕРЖАНИЕ ПРОФЕССИОНАЛЬНОГО МОДУЛЯ</w:t>
      </w:r>
    </w:p>
    <w:p w:rsidR="00053839" w:rsidRPr="004415ED" w:rsidRDefault="00053839" w:rsidP="00053839">
      <w:pPr>
        <w:jc w:val="both"/>
        <w:rPr>
          <w:b/>
        </w:rPr>
      </w:pPr>
      <w:r w:rsidRPr="004415ED">
        <w:rPr>
          <w:b/>
          <w:sz w:val="28"/>
          <w:szCs w:val="28"/>
        </w:rPr>
        <w:t xml:space="preserve">3.1. Тематический план профессионального модуля </w:t>
      </w: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3552"/>
        <w:gridCol w:w="1135"/>
        <w:gridCol w:w="768"/>
        <w:gridCol w:w="1566"/>
        <w:gridCol w:w="1123"/>
        <w:gridCol w:w="810"/>
        <w:gridCol w:w="1123"/>
        <w:gridCol w:w="1054"/>
        <w:gridCol w:w="1911"/>
      </w:tblGrid>
      <w:tr w:rsidR="00053839" w:rsidRPr="00632F49" w:rsidTr="004411B9">
        <w:trPr>
          <w:trHeight w:val="435"/>
        </w:trPr>
        <w:tc>
          <w:tcPr>
            <w:tcW w:w="6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839" w:rsidRPr="00632F49" w:rsidRDefault="00053839" w:rsidP="004411B9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632F49">
              <w:rPr>
                <w:b/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117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3839" w:rsidRPr="00632F49" w:rsidRDefault="00053839" w:rsidP="004411B9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32F49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37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3839" w:rsidRPr="00632F49" w:rsidRDefault="00053839" w:rsidP="004411B9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632F49">
              <w:rPr>
                <w:b/>
                <w:iCs/>
                <w:sz w:val="20"/>
                <w:szCs w:val="20"/>
              </w:rPr>
              <w:t>Всего часов</w:t>
            </w:r>
          </w:p>
          <w:p w:rsidR="00053839" w:rsidRPr="00632F49" w:rsidRDefault="00053839" w:rsidP="004411B9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632F49"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1781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3839" w:rsidRPr="00632F49" w:rsidRDefault="00053839" w:rsidP="004411B9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632F49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7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3839" w:rsidRPr="00632F49" w:rsidRDefault="00053839" w:rsidP="004411B9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32F49">
              <w:rPr>
                <w:b/>
                <w:sz w:val="20"/>
                <w:szCs w:val="20"/>
              </w:rPr>
              <w:t xml:space="preserve">Практика </w:t>
            </w:r>
          </w:p>
        </w:tc>
      </w:tr>
      <w:tr w:rsidR="00053839" w:rsidRPr="00632F49" w:rsidTr="004411B9">
        <w:trPr>
          <w:trHeight w:val="435"/>
        </w:trPr>
        <w:tc>
          <w:tcPr>
            <w:tcW w:w="69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3839" w:rsidRPr="00632F49" w:rsidRDefault="00053839" w:rsidP="004411B9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1172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3839" w:rsidRPr="00632F49" w:rsidRDefault="00053839" w:rsidP="004411B9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3839" w:rsidRPr="00632F49" w:rsidRDefault="00053839" w:rsidP="004411B9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4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3839" w:rsidRPr="00632F49" w:rsidRDefault="00053839" w:rsidP="004411B9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632F49">
              <w:rPr>
                <w:b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6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3839" w:rsidRPr="00632F49" w:rsidRDefault="00053839" w:rsidP="004411B9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632F49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3839" w:rsidRPr="00632F49" w:rsidRDefault="00053839" w:rsidP="004411B9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32F49">
              <w:rPr>
                <w:b/>
                <w:sz w:val="20"/>
                <w:szCs w:val="20"/>
              </w:rPr>
              <w:t>Учебная,</w:t>
            </w:r>
          </w:p>
          <w:p w:rsidR="00053839" w:rsidRPr="00632F49" w:rsidRDefault="00053839" w:rsidP="004411B9">
            <w:pPr>
              <w:pStyle w:val="2"/>
              <w:widowControl w:val="0"/>
              <w:ind w:left="0" w:firstLine="0"/>
              <w:jc w:val="center"/>
              <w:rPr>
                <w:b/>
                <w:i/>
                <w:sz w:val="20"/>
                <w:szCs w:val="20"/>
              </w:rPr>
            </w:pPr>
            <w:r w:rsidRPr="00632F49">
              <w:rPr>
                <w:sz w:val="20"/>
                <w:szCs w:val="20"/>
              </w:rPr>
              <w:t>часов</w:t>
            </w:r>
          </w:p>
        </w:tc>
        <w:tc>
          <w:tcPr>
            <w:tcW w:w="623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3839" w:rsidRPr="00632F49" w:rsidRDefault="00053839" w:rsidP="004411B9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32F49">
              <w:rPr>
                <w:b/>
                <w:sz w:val="20"/>
                <w:szCs w:val="20"/>
              </w:rPr>
              <w:t>Производственная (по профилю специальности),</w:t>
            </w:r>
          </w:p>
          <w:p w:rsidR="00053839" w:rsidRPr="00632F49" w:rsidRDefault="00053839" w:rsidP="004411B9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  <w:r w:rsidRPr="00632F49">
              <w:rPr>
                <w:sz w:val="20"/>
                <w:szCs w:val="20"/>
              </w:rPr>
              <w:t>часов</w:t>
            </w:r>
          </w:p>
          <w:p w:rsidR="00053839" w:rsidRPr="00632F49" w:rsidRDefault="00053839" w:rsidP="004411B9">
            <w:pPr>
              <w:pStyle w:val="2"/>
              <w:widowControl w:val="0"/>
              <w:ind w:left="72"/>
              <w:jc w:val="center"/>
              <w:rPr>
                <w:b/>
                <w:sz w:val="20"/>
                <w:szCs w:val="20"/>
              </w:rPr>
            </w:pPr>
            <w:r w:rsidRPr="00632F49">
              <w:rPr>
                <w:i/>
                <w:sz w:val="20"/>
                <w:szCs w:val="20"/>
              </w:rPr>
              <w:t>(если предусмотрена рассредоточенная практика)</w:t>
            </w:r>
          </w:p>
        </w:tc>
      </w:tr>
      <w:tr w:rsidR="00053839" w:rsidRPr="00632F49" w:rsidTr="004411B9">
        <w:trPr>
          <w:trHeight w:val="390"/>
        </w:trPr>
        <w:tc>
          <w:tcPr>
            <w:tcW w:w="6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839" w:rsidRPr="00632F49" w:rsidRDefault="00053839" w:rsidP="004411B9">
            <w:pPr>
              <w:jc w:val="center"/>
              <w:rPr>
                <w:b/>
              </w:rPr>
            </w:pPr>
          </w:p>
        </w:tc>
        <w:tc>
          <w:tcPr>
            <w:tcW w:w="117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3839" w:rsidRPr="00632F49" w:rsidRDefault="00053839" w:rsidP="004411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3839" w:rsidRPr="00632F49" w:rsidRDefault="00053839" w:rsidP="004411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39" w:rsidRPr="00632F49" w:rsidRDefault="00053839" w:rsidP="004411B9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632F49">
              <w:rPr>
                <w:b/>
                <w:sz w:val="20"/>
                <w:szCs w:val="20"/>
              </w:rPr>
              <w:t>Всего,</w:t>
            </w:r>
          </w:p>
          <w:p w:rsidR="00053839" w:rsidRPr="00632F49" w:rsidRDefault="00053839" w:rsidP="004411B9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632F49">
              <w:rPr>
                <w:sz w:val="20"/>
                <w:szCs w:val="20"/>
              </w:rPr>
              <w:t>часов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39" w:rsidRPr="00632F49" w:rsidRDefault="00053839" w:rsidP="004411B9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632F49">
              <w:rPr>
                <w:b/>
                <w:sz w:val="20"/>
                <w:szCs w:val="20"/>
              </w:rPr>
              <w:t>в т.ч. лабораторные работы и практические занятия,</w:t>
            </w:r>
          </w:p>
          <w:p w:rsidR="00053839" w:rsidRPr="00632F49" w:rsidRDefault="00053839" w:rsidP="004411B9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32F49">
              <w:rPr>
                <w:sz w:val="20"/>
                <w:szCs w:val="20"/>
              </w:rPr>
              <w:t>часов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3839" w:rsidRPr="00632F49" w:rsidRDefault="00053839" w:rsidP="004411B9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32F49"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053839" w:rsidRPr="00632F49" w:rsidRDefault="00053839" w:rsidP="004411B9">
            <w:pPr>
              <w:pStyle w:val="2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632F49">
              <w:rPr>
                <w:sz w:val="20"/>
                <w:szCs w:val="20"/>
              </w:rPr>
              <w:t>часов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3839" w:rsidRPr="00632F49" w:rsidRDefault="00053839" w:rsidP="004411B9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632F49">
              <w:rPr>
                <w:b/>
                <w:sz w:val="20"/>
                <w:szCs w:val="20"/>
              </w:rPr>
              <w:t>Всего,</w:t>
            </w:r>
          </w:p>
          <w:p w:rsidR="00053839" w:rsidRPr="00632F49" w:rsidRDefault="00053839" w:rsidP="004411B9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 w:rsidRPr="00632F49">
              <w:rPr>
                <w:sz w:val="20"/>
                <w:szCs w:val="20"/>
              </w:rPr>
              <w:t>часов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3839" w:rsidRPr="00632F49" w:rsidRDefault="00053839" w:rsidP="004411B9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32F49"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053839" w:rsidRPr="00632F49" w:rsidRDefault="00053839" w:rsidP="004411B9">
            <w:pPr>
              <w:pStyle w:val="2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632F49">
              <w:rPr>
                <w:sz w:val="20"/>
                <w:szCs w:val="20"/>
              </w:rPr>
              <w:t>часов</w:t>
            </w:r>
          </w:p>
        </w:tc>
        <w:tc>
          <w:tcPr>
            <w:tcW w:w="3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3839" w:rsidRPr="00632F49" w:rsidRDefault="00053839" w:rsidP="004411B9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3839" w:rsidRPr="00632F49" w:rsidRDefault="00053839" w:rsidP="004411B9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</w:p>
        </w:tc>
      </w:tr>
      <w:tr w:rsidR="00053839" w:rsidRPr="00632F49" w:rsidTr="004411B9">
        <w:trPr>
          <w:trHeight w:val="390"/>
        </w:trPr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839" w:rsidRPr="00632F49" w:rsidRDefault="00053839" w:rsidP="004411B9">
            <w:pPr>
              <w:jc w:val="center"/>
              <w:rPr>
                <w:b/>
                <w:sz w:val="20"/>
                <w:szCs w:val="20"/>
              </w:rPr>
            </w:pPr>
            <w:r w:rsidRPr="00632F4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3839" w:rsidRPr="00632F49" w:rsidRDefault="00053839" w:rsidP="004411B9">
            <w:pPr>
              <w:jc w:val="center"/>
              <w:rPr>
                <w:b/>
                <w:sz w:val="20"/>
                <w:szCs w:val="20"/>
              </w:rPr>
            </w:pPr>
            <w:r w:rsidRPr="00632F4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3839" w:rsidRPr="00632F49" w:rsidRDefault="00053839" w:rsidP="004411B9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632F4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3839" w:rsidRPr="00632F49" w:rsidRDefault="00053839" w:rsidP="004411B9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632F4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3839" w:rsidRPr="00632F49" w:rsidRDefault="00053839" w:rsidP="004411B9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632F4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3839" w:rsidRPr="00632F49" w:rsidRDefault="00053839" w:rsidP="004411B9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632F4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3839" w:rsidRPr="00632F49" w:rsidRDefault="00053839" w:rsidP="004411B9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632F4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3839" w:rsidRPr="00632F49" w:rsidRDefault="00053839" w:rsidP="004411B9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32F4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3839" w:rsidRPr="00632F49" w:rsidRDefault="00053839" w:rsidP="004411B9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32F4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2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3839" w:rsidRPr="00632F49" w:rsidRDefault="00053839" w:rsidP="004411B9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32F49">
              <w:rPr>
                <w:b/>
                <w:sz w:val="20"/>
                <w:szCs w:val="20"/>
              </w:rPr>
              <w:t>10</w:t>
            </w:r>
          </w:p>
        </w:tc>
      </w:tr>
      <w:tr w:rsidR="00053839" w:rsidRPr="00632F49" w:rsidTr="004411B9">
        <w:tc>
          <w:tcPr>
            <w:tcW w:w="6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3839" w:rsidRPr="00632F49" w:rsidRDefault="00053839" w:rsidP="004411B9">
            <w:pPr>
              <w:rPr>
                <w:b/>
              </w:rPr>
            </w:pPr>
            <w:r w:rsidRPr="00632F49">
              <w:rPr>
                <w:sz w:val="22"/>
                <w:szCs w:val="22"/>
              </w:rPr>
              <w:t>ПК 4.1 - 4.5</w:t>
            </w: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3839" w:rsidRPr="00632F49" w:rsidRDefault="00053839" w:rsidP="004411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МДК 04.01</w:t>
            </w:r>
            <w:r w:rsidRPr="00632F49">
              <w:rPr>
                <w:b/>
                <w:sz w:val="20"/>
                <w:szCs w:val="20"/>
              </w:rPr>
              <w:t>.</w:t>
            </w:r>
            <w:r w:rsidRPr="00632F49">
              <w:rPr>
                <w:sz w:val="20"/>
                <w:szCs w:val="20"/>
              </w:rPr>
              <w:t xml:space="preserve"> Теоретические и методологические основы взаимодействие воспитателя с родителями и сотрудниками образовательного учреждения.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3839" w:rsidRPr="00632F49" w:rsidRDefault="00053839" w:rsidP="004411B9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</w:p>
          <w:p w:rsidR="00053839" w:rsidRPr="00632F49" w:rsidRDefault="00053839" w:rsidP="004411B9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39" w:rsidRPr="00632F49" w:rsidRDefault="00053839" w:rsidP="004411B9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839" w:rsidRPr="00632F49" w:rsidRDefault="00053839" w:rsidP="004411B9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53839" w:rsidRPr="00632F49" w:rsidRDefault="00053839" w:rsidP="004411B9">
            <w:pPr>
              <w:pStyle w:val="2"/>
              <w:widowControl w:val="0"/>
              <w:ind w:left="0" w:firstLine="0"/>
              <w:rPr>
                <w:sz w:val="20"/>
                <w:szCs w:val="20"/>
              </w:rPr>
            </w:pPr>
            <w:r w:rsidRPr="00632F49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39" w:rsidRPr="00632F49" w:rsidRDefault="00053839" w:rsidP="004411B9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53839" w:rsidRPr="00632F49" w:rsidRDefault="00053839" w:rsidP="004411B9">
            <w:pPr>
              <w:pStyle w:val="2"/>
              <w:widowControl w:val="0"/>
              <w:ind w:left="0" w:firstLine="0"/>
              <w:rPr>
                <w:sz w:val="20"/>
                <w:szCs w:val="20"/>
              </w:rPr>
            </w:pPr>
            <w:r w:rsidRPr="00632F49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3839" w:rsidRPr="00632F49" w:rsidRDefault="00053839" w:rsidP="004411B9">
            <w:pPr>
              <w:pStyle w:val="a5"/>
              <w:widowControl w:val="0"/>
              <w:suppressAutoHyphens/>
              <w:spacing w:before="0" w:beforeAutospacing="0" w:after="0" w:afterAutospacing="0"/>
              <w:rPr>
                <w:sz w:val="20"/>
                <w:szCs w:val="20"/>
              </w:rPr>
            </w:pPr>
            <w:r w:rsidRPr="00632F49">
              <w:rPr>
                <w:sz w:val="20"/>
                <w:szCs w:val="20"/>
              </w:rPr>
              <w:t xml:space="preserve">       </w:t>
            </w:r>
          </w:p>
          <w:p w:rsidR="00053839" w:rsidRPr="00632F49" w:rsidRDefault="00053839" w:rsidP="004411B9">
            <w:pPr>
              <w:pStyle w:val="a5"/>
              <w:widowControl w:val="0"/>
              <w:suppressAutoHyphens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053839" w:rsidRPr="00632F49" w:rsidRDefault="00053839" w:rsidP="004411B9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3839" w:rsidRPr="00632F49" w:rsidRDefault="00053839" w:rsidP="004411B9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:rsidR="00053839" w:rsidRPr="00632F49" w:rsidRDefault="00053839" w:rsidP="004411B9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:rsidR="00053839" w:rsidRPr="00632F49" w:rsidRDefault="00053839" w:rsidP="004411B9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</w:tr>
      <w:tr w:rsidR="00053839" w:rsidRPr="00632F49" w:rsidTr="00053839">
        <w:tc>
          <w:tcPr>
            <w:tcW w:w="6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839" w:rsidRPr="00632F49" w:rsidRDefault="00053839" w:rsidP="004411B9">
            <w:pPr>
              <w:rPr>
                <w:b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3839" w:rsidRPr="00632F49" w:rsidRDefault="00053839" w:rsidP="004411B9">
            <w:pPr>
              <w:rPr>
                <w:sz w:val="20"/>
                <w:szCs w:val="20"/>
              </w:rPr>
            </w:pPr>
            <w:r w:rsidRPr="00632F49">
              <w:rPr>
                <w:b/>
                <w:sz w:val="20"/>
                <w:szCs w:val="20"/>
              </w:rPr>
              <w:t>Производственная практика (по профилю специальности)</w:t>
            </w:r>
            <w:r w:rsidRPr="00632F49">
              <w:rPr>
                <w:sz w:val="20"/>
                <w:szCs w:val="20"/>
              </w:rPr>
              <w:t xml:space="preserve">, часов </w:t>
            </w:r>
            <w:r w:rsidRPr="00632F49">
              <w:rPr>
                <w:rFonts w:eastAsia="Calibri"/>
                <w:i/>
                <w:sz w:val="20"/>
                <w:szCs w:val="20"/>
              </w:rPr>
              <w:t>(если предусмотрена</w:t>
            </w:r>
            <w:r w:rsidRPr="00632F49">
              <w:rPr>
                <w:i/>
                <w:sz w:val="20"/>
                <w:szCs w:val="20"/>
              </w:rPr>
              <w:t xml:space="preserve"> итоговая (концентрированная) практика</w:t>
            </w:r>
            <w:r w:rsidRPr="00632F49">
              <w:rPr>
                <w:rFonts w:eastAsia="Calibri"/>
                <w:i/>
                <w:sz w:val="20"/>
                <w:szCs w:val="20"/>
              </w:rPr>
              <w:t>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3839" w:rsidRPr="00632F49" w:rsidRDefault="00053839" w:rsidP="004411B9">
            <w:pPr>
              <w:jc w:val="center"/>
              <w:rPr>
                <w:b/>
                <w:sz w:val="20"/>
                <w:szCs w:val="20"/>
              </w:rPr>
            </w:pPr>
          </w:p>
          <w:p w:rsidR="00053839" w:rsidRPr="00632F49" w:rsidRDefault="00053839" w:rsidP="004411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213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53839" w:rsidRPr="00632F49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3839" w:rsidRPr="00632F49" w:rsidRDefault="00053839" w:rsidP="004411B9">
            <w:pPr>
              <w:jc w:val="center"/>
              <w:rPr>
                <w:b/>
                <w:sz w:val="20"/>
                <w:szCs w:val="20"/>
              </w:rPr>
            </w:pPr>
          </w:p>
          <w:p w:rsidR="00053839" w:rsidRPr="00632F49" w:rsidRDefault="00053839" w:rsidP="004411B9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53839" w:rsidRPr="00632F49" w:rsidTr="00053839">
        <w:tc>
          <w:tcPr>
            <w:tcW w:w="69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839" w:rsidRPr="00632F49" w:rsidRDefault="00053839" w:rsidP="004411B9">
            <w:pPr>
              <w:rPr>
                <w:b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3839" w:rsidRPr="00632F49" w:rsidRDefault="00053839" w:rsidP="004411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3839" w:rsidRPr="00632F49" w:rsidRDefault="00053839" w:rsidP="004411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13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53839" w:rsidRPr="00632F49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3839" w:rsidRPr="00632F49" w:rsidRDefault="00053839" w:rsidP="004411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3839" w:rsidRPr="00632F49" w:rsidTr="004411B9">
        <w:trPr>
          <w:trHeight w:val="46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839" w:rsidRPr="00632F49" w:rsidRDefault="00053839" w:rsidP="004411B9">
            <w:pPr>
              <w:pStyle w:val="2"/>
              <w:widowControl w:val="0"/>
              <w:ind w:left="0" w:firstLine="0"/>
              <w:rPr>
                <w:b/>
              </w:rPr>
            </w:pP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3839" w:rsidRPr="00632F49" w:rsidRDefault="00053839" w:rsidP="004411B9">
            <w:pPr>
              <w:pStyle w:val="2"/>
              <w:widowControl w:val="0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632F49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3839" w:rsidRPr="00632F49" w:rsidRDefault="00053839" w:rsidP="004411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53839" w:rsidRPr="00632F49" w:rsidRDefault="00053839" w:rsidP="004411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3839" w:rsidRPr="00632F49" w:rsidRDefault="00053839" w:rsidP="004411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3839" w:rsidRPr="00632F49" w:rsidRDefault="00053839" w:rsidP="004411B9">
            <w:pPr>
              <w:jc w:val="center"/>
              <w:rPr>
                <w:b/>
                <w:sz w:val="20"/>
                <w:szCs w:val="20"/>
              </w:rPr>
            </w:pPr>
            <w:r w:rsidRPr="00632F4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839" w:rsidRPr="00632F49" w:rsidRDefault="00053839" w:rsidP="004411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3839" w:rsidRPr="00632F49" w:rsidRDefault="00053839" w:rsidP="004411B9">
            <w:pPr>
              <w:jc w:val="center"/>
              <w:rPr>
                <w:b/>
                <w:sz w:val="20"/>
                <w:szCs w:val="20"/>
              </w:rPr>
            </w:pPr>
            <w:r w:rsidRPr="00632F4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3839" w:rsidRPr="00632F49" w:rsidRDefault="00053839" w:rsidP="004411B9">
            <w:pPr>
              <w:jc w:val="center"/>
              <w:rPr>
                <w:b/>
                <w:sz w:val="20"/>
                <w:szCs w:val="20"/>
              </w:rPr>
            </w:pPr>
          </w:p>
          <w:p w:rsidR="00053839" w:rsidRPr="00632F49" w:rsidRDefault="00053839" w:rsidP="004411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3839" w:rsidRPr="00632F49" w:rsidRDefault="00053839" w:rsidP="004411B9">
            <w:pPr>
              <w:jc w:val="center"/>
              <w:rPr>
                <w:b/>
                <w:sz w:val="20"/>
                <w:szCs w:val="20"/>
              </w:rPr>
            </w:pPr>
          </w:p>
          <w:p w:rsidR="00053839" w:rsidRPr="00632F49" w:rsidRDefault="00053839" w:rsidP="004411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</w:tr>
    </w:tbl>
    <w:p w:rsidR="00053839" w:rsidRDefault="00053839" w:rsidP="00053839">
      <w:pPr>
        <w:jc w:val="both"/>
        <w:rPr>
          <w:i/>
        </w:rPr>
      </w:pPr>
    </w:p>
    <w:p w:rsidR="00053839" w:rsidRDefault="00053839" w:rsidP="00053839"/>
    <w:p w:rsidR="00053839" w:rsidRDefault="00053839" w:rsidP="0005383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sz w:val="28"/>
          <w:szCs w:val="28"/>
        </w:rPr>
      </w:pPr>
      <w:r w:rsidRPr="004415ED">
        <w:rPr>
          <w:b/>
          <w:caps/>
          <w:sz w:val="28"/>
          <w:szCs w:val="28"/>
        </w:rPr>
        <w:br w:type="page"/>
      </w:r>
      <w:r>
        <w:rPr>
          <w:b/>
          <w:caps/>
          <w:sz w:val="28"/>
          <w:szCs w:val="28"/>
        </w:rPr>
        <w:lastRenderedPageBreak/>
        <w:t>3</w:t>
      </w:r>
      <w:r w:rsidRPr="004415ED">
        <w:rPr>
          <w:b/>
          <w:caps/>
          <w:sz w:val="28"/>
          <w:szCs w:val="28"/>
        </w:rPr>
        <w:t xml:space="preserve">.2. </w:t>
      </w:r>
      <w:r w:rsidRPr="004415ED">
        <w:rPr>
          <w:b/>
          <w:sz w:val="28"/>
          <w:szCs w:val="28"/>
        </w:rPr>
        <w:t>Содержание обучения по профессиональному модулю (ПМ)</w:t>
      </w:r>
    </w:p>
    <w:p w:rsidR="00053839" w:rsidRDefault="00053839" w:rsidP="00053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1"/>
        <w:gridCol w:w="16"/>
        <w:gridCol w:w="524"/>
        <w:gridCol w:w="15"/>
        <w:gridCol w:w="6467"/>
        <w:gridCol w:w="3075"/>
        <w:gridCol w:w="1440"/>
      </w:tblGrid>
      <w:tr w:rsidR="00053839" w:rsidRPr="007021F0" w:rsidTr="004411B9">
        <w:tc>
          <w:tcPr>
            <w:tcW w:w="3167" w:type="dxa"/>
            <w:gridSpan w:val="2"/>
          </w:tcPr>
          <w:p w:rsidR="00053839" w:rsidRPr="007021F0" w:rsidRDefault="00053839" w:rsidP="004411B9">
            <w:pPr>
              <w:jc w:val="center"/>
              <w:rPr>
                <w:b/>
                <w:sz w:val="20"/>
                <w:szCs w:val="20"/>
              </w:rPr>
            </w:pPr>
            <w:r w:rsidRPr="007021F0">
              <w:rPr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006" w:type="dxa"/>
            <w:gridSpan w:val="3"/>
          </w:tcPr>
          <w:p w:rsidR="00053839" w:rsidRPr="007021F0" w:rsidRDefault="00053839" w:rsidP="004411B9">
            <w:pPr>
              <w:jc w:val="center"/>
              <w:rPr>
                <w:b/>
                <w:sz w:val="20"/>
                <w:szCs w:val="20"/>
              </w:rPr>
            </w:pPr>
            <w:r w:rsidRPr="007021F0"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3075" w:type="dxa"/>
          </w:tcPr>
          <w:p w:rsidR="00053839" w:rsidRPr="007021F0" w:rsidRDefault="00053839" w:rsidP="004411B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021F0"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40" w:type="dxa"/>
          </w:tcPr>
          <w:p w:rsidR="00053839" w:rsidRPr="007021F0" w:rsidRDefault="00053839" w:rsidP="004411B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021F0">
              <w:rPr>
                <w:rFonts w:eastAsia="Calibri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053839" w:rsidRPr="007021F0" w:rsidTr="004411B9">
        <w:tc>
          <w:tcPr>
            <w:tcW w:w="3167" w:type="dxa"/>
            <w:gridSpan w:val="2"/>
          </w:tcPr>
          <w:p w:rsidR="00053839" w:rsidRPr="007021F0" w:rsidRDefault="00053839" w:rsidP="004411B9">
            <w:pPr>
              <w:jc w:val="center"/>
              <w:rPr>
                <w:b/>
                <w:sz w:val="20"/>
                <w:szCs w:val="20"/>
              </w:rPr>
            </w:pPr>
            <w:r w:rsidRPr="007021F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06" w:type="dxa"/>
            <w:gridSpan w:val="3"/>
          </w:tcPr>
          <w:p w:rsidR="00053839" w:rsidRPr="007021F0" w:rsidRDefault="00053839" w:rsidP="004411B9">
            <w:pPr>
              <w:jc w:val="center"/>
              <w:rPr>
                <w:b/>
                <w:bCs/>
                <w:sz w:val="20"/>
                <w:szCs w:val="20"/>
              </w:rPr>
            </w:pPr>
            <w:r w:rsidRPr="007021F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75" w:type="dxa"/>
          </w:tcPr>
          <w:p w:rsidR="00053839" w:rsidRPr="007021F0" w:rsidRDefault="00053839" w:rsidP="004411B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021F0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:rsidR="00053839" w:rsidRPr="007021F0" w:rsidRDefault="00053839" w:rsidP="004411B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021F0"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053839" w:rsidRPr="00255E65" w:rsidTr="004411B9">
        <w:tc>
          <w:tcPr>
            <w:tcW w:w="3151" w:type="dxa"/>
          </w:tcPr>
          <w:p w:rsidR="00053839" w:rsidRPr="00C44041" w:rsidRDefault="00053839" w:rsidP="004411B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E255F">
              <w:rPr>
                <w:rFonts w:eastAsia="Calibri"/>
                <w:b/>
                <w:bCs/>
                <w:sz w:val="20"/>
                <w:szCs w:val="20"/>
              </w:rPr>
              <w:t>МДК.04.01.</w:t>
            </w:r>
            <w:r w:rsidRPr="00800277">
              <w:rPr>
                <w:sz w:val="20"/>
                <w:szCs w:val="20"/>
              </w:rPr>
              <w:t xml:space="preserve"> Теоретические и методологические основы взаимодействие воспитателя с родителями и сотрудниками образовательного учреждения.</w:t>
            </w:r>
          </w:p>
        </w:tc>
        <w:tc>
          <w:tcPr>
            <w:tcW w:w="7022" w:type="dxa"/>
            <w:gridSpan w:val="4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5" w:type="dxa"/>
          </w:tcPr>
          <w:p w:rsidR="00053839" w:rsidRPr="00355252" w:rsidRDefault="00053839" w:rsidP="004411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c>
          <w:tcPr>
            <w:tcW w:w="3151" w:type="dxa"/>
          </w:tcPr>
          <w:p w:rsidR="00053839" w:rsidRPr="003D4F82" w:rsidRDefault="00053839" w:rsidP="004411B9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Тема</w:t>
            </w:r>
            <w:r w:rsidRPr="00DA3610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</w:rPr>
              <w:t>1.</w:t>
            </w:r>
            <w:r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</w:rPr>
              <w:t>Взаимодействие воспитателя с родителями</w:t>
            </w:r>
          </w:p>
        </w:tc>
        <w:tc>
          <w:tcPr>
            <w:tcW w:w="7022" w:type="dxa"/>
            <w:gridSpan w:val="4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5" w:type="dxa"/>
          </w:tcPr>
          <w:p w:rsidR="00053839" w:rsidRPr="005D5064" w:rsidRDefault="00053839" w:rsidP="004411B9">
            <w:pPr>
              <w:rPr>
                <w:sz w:val="20"/>
                <w:szCs w:val="20"/>
              </w:rPr>
            </w:pPr>
          </w:p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16"/>
        </w:trPr>
        <w:tc>
          <w:tcPr>
            <w:tcW w:w="3151" w:type="dxa"/>
            <w:vMerge w:val="restart"/>
          </w:tcPr>
          <w:p w:rsidR="00053839" w:rsidRPr="00DA3610" w:rsidRDefault="00053839" w:rsidP="004411B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A3610">
              <w:rPr>
                <w:rFonts w:eastAsia="Calibri"/>
                <w:b/>
                <w:bCs/>
                <w:sz w:val="20"/>
                <w:szCs w:val="20"/>
              </w:rPr>
              <w:t xml:space="preserve">Тема 1.1. </w:t>
            </w:r>
          </w:p>
          <w:p w:rsidR="00053839" w:rsidRPr="003409A2" w:rsidRDefault="00053839" w:rsidP="004411B9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409A2">
              <w:rPr>
                <w:rFonts w:eastAsia="Calibri"/>
                <w:bCs/>
                <w:sz w:val="20"/>
                <w:szCs w:val="20"/>
              </w:rPr>
              <w:t>Характеристика семьи и тенденции ее</w:t>
            </w:r>
            <w:r>
              <w:rPr>
                <w:rFonts w:eastAsia="Calibri"/>
                <w:bCs/>
                <w:sz w:val="20"/>
                <w:szCs w:val="20"/>
              </w:rPr>
              <w:t xml:space="preserve"> развития</w:t>
            </w:r>
          </w:p>
          <w:p w:rsidR="00053839" w:rsidRPr="00255E65" w:rsidRDefault="00053839" w:rsidP="004411B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053839" w:rsidRPr="00255E65" w:rsidRDefault="00053839" w:rsidP="004411B9">
            <w:pPr>
              <w:rPr>
                <w:sz w:val="20"/>
                <w:szCs w:val="20"/>
              </w:rPr>
            </w:pPr>
            <w:r w:rsidRPr="00255E65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3075" w:type="dxa"/>
            <w:vMerge w:val="restart"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</w:p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</w:p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122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  <w:r w:rsidRPr="00255E65">
              <w:rPr>
                <w:sz w:val="20"/>
                <w:szCs w:val="20"/>
              </w:rPr>
              <w:t>1.</w:t>
            </w:r>
          </w:p>
        </w:tc>
        <w:tc>
          <w:tcPr>
            <w:tcW w:w="6467" w:type="dxa"/>
          </w:tcPr>
          <w:p w:rsidR="00053839" w:rsidRPr="008B3E24" w:rsidRDefault="00053839" w:rsidP="00441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Эволюция семьи в истории человеческого общества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Pr="00255E65">
              <w:rPr>
                <w:sz w:val="20"/>
                <w:szCs w:val="20"/>
              </w:rPr>
              <w:t>2</w:t>
            </w:r>
          </w:p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255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  <w:r w:rsidRPr="00255E6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467" w:type="dxa"/>
          </w:tcPr>
          <w:p w:rsidR="00053839" w:rsidRPr="00255E65" w:rsidRDefault="00053839" w:rsidP="00441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Понятия «семья», «брак», «семейные отношения»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255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467" w:type="dxa"/>
          </w:tcPr>
          <w:p w:rsidR="00053839" w:rsidRDefault="00053839" w:rsidP="00441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Современная модель семьи и ее типы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240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053839" w:rsidRPr="005737DD" w:rsidRDefault="00053839" w:rsidP="004411B9">
            <w:pPr>
              <w:rPr>
                <w:sz w:val="20"/>
                <w:szCs w:val="20"/>
              </w:rPr>
            </w:pPr>
            <w:r w:rsidRPr="00255E65">
              <w:rPr>
                <w:rFonts w:eastAsia="Calibri"/>
                <w:b/>
                <w:bCs/>
                <w:sz w:val="20"/>
                <w:szCs w:val="20"/>
              </w:rPr>
              <w:t>Практические заняти</w:t>
            </w:r>
            <w:r>
              <w:rPr>
                <w:rFonts w:eastAsia="Calibri"/>
                <w:b/>
                <w:bCs/>
                <w:sz w:val="20"/>
                <w:szCs w:val="20"/>
              </w:rPr>
              <w:t>я</w:t>
            </w:r>
          </w:p>
        </w:tc>
        <w:tc>
          <w:tcPr>
            <w:tcW w:w="3075" w:type="dxa"/>
            <w:vMerge w:val="restart"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150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Pr="00255E65" w:rsidRDefault="00053839" w:rsidP="004411B9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37DD">
              <w:rPr>
                <w:rFonts w:eastAsia="Calibri"/>
                <w:bCs/>
                <w:sz w:val="20"/>
                <w:szCs w:val="20"/>
              </w:rPr>
              <w:t>1</w:t>
            </w:r>
            <w:r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6467" w:type="dxa"/>
          </w:tcPr>
          <w:p w:rsidR="00053839" w:rsidRPr="00264F86" w:rsidRDefault="00053839" w:rsidP="004411B9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Изучение нормативно-правовых документов по защите семьи, материнства и детства 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235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Pr="005737DD" w:rsidRDefault="00053839" w:rsidP="004411B9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6467" w:type="dxa"/>
          </w:tcPr>
          <w:p w:rsidR="00053839" w:rsidRDefault="00053839" w:rsidP="004411B9">
            <w:pPr>
              <w:rPr>
                <w:rFonts w:eastAsia="Calibri"/>
                <w:bCs/>
                <w:sz w:val="20"/>
                <w:szCs w:val="20"/>
              </w:rPr>
            </w:pPr>
            <w:r w:rsidRPr="00686B72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264F86">
              <w:rPr>
                <w:rFonts w:eastAsia="Calibri"/>
                <w:bCs/>
                <w:sz w:val="20"/>
                <w:szCs w:val="20"/>
              </w:rPr>
              <w:t xml:space="preserve">Изучение типов семьи по А.С. </w:t>
            </w:r>
            <w:proofErr w:type="spellStart"/>
            <w:r w:rsidRPr="00264F86">
              <w:rPr>
                <w:rFonts w:eastAsia="Calibri"/>
                <w:bCs/>
                <w:sz w:val="20"/>
                <w:szCs w:val="20"/>
              </w:rPr>
              <w:t>Спиваковской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>, их сравнительная характеристика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120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053839" w:rsidRDefault="00053839" w:rsidP="004411B9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Внеаудиторная с</w:t>
            </w:r>
            <w:r w:rsidRPr="00974F64">
              <w:rPr>
                <w:rFonts w:eastAsia="Calibri"/>
                <w:b/>
                <w:bCs/>
                <w:sz w:val="20"/>
                <w:szCs w:val="20"/>
              </w:rPr>
              <w:t>амостоятельная работа</w:t>
            </w:r>
          </w:p>
          <w:p w:rsidR="00053839" w:rsidRPr="0053139B" w:rsidRDefault="00053839" w:rsidP="00053839">
            <w:pPr>
              <w:numPr>
                <w:ilvl w:val="0"/>
                <w:numId w:val="2"/>
              </w:num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Составление понятийного кроссворда «Степень родства в патриархальной семье»</w:t>
            </w:r>
          </w:p>
        </w:tc>
        <w:tc>
          <w:tcPr>
            <w:tcW w:w="3075" w:type="dxa"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69"/>
        </w:trPr>
        <w:tc>
          <w:tcPr>
            <w:tcW w:w="3151" w:type="dxa"/>
            <w:vMerge w:val="restart"/>
          </w:tcPr>
          <w:p w:rsidR="00053839" w:rsidRDefault="00053839" w:rsidP="004411B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55E65">
              <w:rPr>
                <w:rFonts w:eastAsia="Calibri"/>
                <w:b/>
                <w:bCs/>
                <w:sz w:val="20"/>
                <w:szCs w:val="20"/>
              </w:rPr>
              <w:t xml:space="preserve">Тема </w:t>
            </w:r>
            <w:r>
              <w:rPr>
                <w:rFonts w:eastAsia="Calibri"/>
                <w:b/>
                <w:bCs/>
                <w:sz w:val="20"/>
                <w:szCs w:val="20"/>
              </w:rPr>
              <w:t>1.2</w:t>
            </w:r>
            <w:r w:rsidRPr="00255E65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  <w:p w:rsidR="00053839" w:rsidRPr="00255E65" w:rsidRDefault="00053839" w:rsidP="004411B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цикл семьи и тенденция ее развития</w:t>
            </w:r>
            <w:r w:rsidRPr="00255E65">
              <w:rPr>
                <w:rFonts w:eastAsia="Calibri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22" w:type="dxa"/>
            <w:gridSpan w:val="4"/>
          </w:tcPr>
          <w:p w:rsidR="00053839" w:rsidRPr="00255E65" w:rsidRDefault="00053839" w:rsidP="004411B9">
            <w:pPr>
              <w:rPr>
                <w:sz w:val="20"/>
                <w:szCs w:val="20"/>
              </w:rPr>
            </w:pPr>
            <w:r w:rsidRPr="00255E65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3075" w:type="dxa"/>
            <w:vMerge w:val="restart"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67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  <w:r w:rsidRPr="00255E65">
              <w:rPr>
                <w:sz w:val="20"/>
                <w:szCs w:val="20"/>
              </w:rPr>
              <w:t>1.</w:t>
            </w:r>
          </w:p>
        </w:tc>
        <w:tc>
          <w:tcPr>
            <w:tcW w:w="6467" w:type="dxa"/>
          </w:tcPr>
          <w:p w:rsidR="00053839" w:rsidRPr="00255E65" w:rsidRDefault="00053839" w:rsidP="00441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цикл семьи и его стадии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Pr="00255E65">
              <w:rPr>
                <w:sz w:val="20"/>
                <w:szCs w:val="20"/>
              </w:rPr>
              <w:t>2</w:t>
            </w:r>
          </w:p>
        </w:tc>
      </w:tr>
      <w:tr w:rsidR="00053839" w:rsidRPr="00255E65" w:rsidTr="004411B9">
        <w:trPr>
          <w:trHeight w:val="67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467" w:type="dxa"/>
          </w:tcPr>
          <w:p w:rsidR="00053839" w:rsidRDefault="00053839" w:rsidP="00441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Психологический климат и психологическое здоровье  семьи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67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67" w:type="dxa"/>
          </w:tcPr>
          <w:p w:rsidR="00053839" w:rsidRDefault="00053839" w:rsidP="00441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Развод как социально-психологический феномен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291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053839" w:rsidRPr="00A661E2" w:rsidRDefault="00053839" w:rsidP="004411B9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55E65">
              <w:rPr>
                <w:rFonts w:eastAsia="Calibri"/>
                <w:b/>
                <w:bCs/>
                <w:sz w:val="20"/>
                <w:szCs w:val="20"/>
              </w:rPr>
              <w:t>Практические заняти</w:t>
            </w:r>
            <w:r>
              <w:rPr>
                <w:rFonts w:eastAsia="Calibri"/>
                <w:b/>
                <w:bCs/>
                <w:sz w:val="20"/>
                <w:szCs w:val="20"/>
              </w:rPr>
              <w:t>я</w:t>
            </w:r>
          </w:p>
        </w:tc>
        <w:tc>
          <w:tcPr>
            <w:tcW w:w="3075" w:type="dxa"/>
            <w:vMerge w:val="restart"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210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Pr="00255E65" w:rsidRDefault="00053839" w:rsidP="004411B9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6467" w:type="dxa"/>
          </w:tcPr>
          <w:p w:rsidR="00053839" w:rsidRPr="007C2DDF" w:rsidRDefault="00053839" w:rsidP="004411B9">
            <w:pPr>
              <w:rPr>
                <w:rFonts w:eastAsia="Calibri"/>
                <w:bCs/>
                <w:sz w:val="20"/>
                <w:szCs w:val="20"/>
              </w:rPr>
            </w:pPr>
            <w:r w:rsidRPr="007B1286">
              <w:rPr>
                <w:rFonts w:eastAsia="Calibri"/>
                <w:bCs/>
                <w:sz w:val="20"/>
                <w:szCs w:val="20"/>
              </w:rPr>
              <w:t>Составление таблицы « Функции семьи»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470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Default="00053839" w:rsidP="004411B9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4.</w:t>
            </w:r>
          </w:p>
        </w:tc>
        <w:tc>
          <w:tcPr>
            <w:tcW w:w="6467" w:type="dxa"/>
          </w:tcPr>
          <w:p w:rsidR="00053839" w:rsidRPr="007B1286" w:rsidRDefault="00053839" w:rsidP="004411B9">
            <w:pPr>
              <w:rPr>
                <w:rFonts w:eastAsia="Calibri"/>
                <w:bCs/>
                <w:sz w:val="20"/>
                <w:szCs w:val="20"/>
              </w:rPr>
            </w:pPr>
            <w:r w:rsidRPr="007C2DDF">
              <w:rPr>
                <w:rFonts w:eastAsia="Calibri"/>
                <w:bCs/>
                <w:sz w:val="20"/>
                <w:szCs w:val="20"/>
              </w:rPr>
              <w:t>Изучение работ Н.К.Крупской, А.С.Макаренко по проблемам семейного воспитания</w:t>
            </w:r>
            <w:r>
              <w:rPr>
                <w:rFonts w:eastAsia="Calibri"/>
                <w:bCs/>
                <w:sz w:val="20"/>
                <w:szCs w:val="20"/>
              </w:rPr>
              <w:t>, их актуальность на современном этапе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67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053839" w:rsidRDefault="00053839" w:rsidP="004411B9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Внеаудиторная с</w:t>
            </w:r>
            <w:r w:rsidRPr="00974F64">
              <w:rPr>
                <w:rFonts w:eastAsia="Calibri"/>
                <w:b/>
                <w:bCs/>
                <w:sz w:val="20"/>
                <w:szCs w:val="20"/>
              </w:rPr>
              <w:t>амостоятельная работа</w:t>
            </w:r>
          </w:p>
          <w:p w:rsidR="00053839" w:rsidRPr="0053139B" w:rsidRDefault="00053839" w:rsidP="00053839">
            <w:pPr>
              <w:numPr>
                <w:ilvl w:val="0"/>
                <w:numId w:val="1"/>
              </w:num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Подбор народных пословиц о семье, семейных отношениях, семейном воспитании.</w:t>
            </w:r>
          </w:p>
        </w:tc>
        <w:tc>
          <w:tcPr>
            <w:tcW w:w="3075" w:type="dxa"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67"/>
        </w:trPr>
        <w:tc>
          <w:tcPr>
            <w:tcW w:w="3151" w:type="dxa"/>
            <w:vMerge w:val="restart"/>
          </w:tcPr>
          <w:p w:rsidR="00053839" w:rsidRDefault="00053839" w:rsidP="004411B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55E65">
              <w:rPr>
                <w:rFonts w:eastAsia="Calibri"/>
                <w:b/>
                <w:bCs/>
                <w:sz w:val="20"/>
                <w:szCs w:val="20"/>
              </w:rPr>
              <w:t xml:space="preserve">Тема </w:t>
            </w:r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  <w:r w:rsidRPr="00255E65">
              <w:rPr>
                <w:rFonts w:eastAsia="Calibri"/>
                <w:b/>
                <w:bCs/>
                <w:sz w:val="20"/>
                <w:szCs w:val="20"/>
              </w:rPr>
              <w:t>.</w:t>
            </w: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  <w:r w:rsidRPr="00255E65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  <w:p w:rsidR="00053839" w:rsidRDefault="00053839" w:rsidP="004411B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731B2">
              <w:rPr>
                <w:rFonts w:eastAsia="Calibri"/>
                <w:bCs/>
                <w:sz w:val="20"/>
                <w:szCs w:val="20"/>
              </w:rPr>
              <w:lastRenderedPageBreak/>
              <w:t>Вз</w:t>
            </w:r>
            <w:r>
              <w:rPr>
                <w:rFonts w:eastAsia="Calibri"/>
                <w:bCs/>
                <w:sz w:val="20"/>
                <w:szCs w:val="20"/>
              </w:rPr>
              <w:t>аимоотношения поколений в семье</w:t>
            </w:r>
          </w:p>
          <w:p w:rsidR="00053839" w:rsidRPr="000731B2" w:rsidRDefault="00053839" w:rsidP="004411B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053839" w:rsidRPr="00255E65" w:rsidRDefault="00053839" w:rsidP="004411B9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55E65">
              <w:rPr>
                <w:rFonts w:eastAsia="Calibri"/>
                <w:b/>
                <w:bCs/>
                <w:sz w:val="20"/>
                <w:szCs w:val="20"/>
              </w:rPr>
              <w:lastRenderedPageBreak/>
              <w:t>Содержание</w:t>
            </w:r>
          </w:p>
        </w:tc>
        <w:tc>
          <w:tcPr>
            <w:tcW w:w="3075" w:type="dxa"/>
            <w:vMerge w:val="restart"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</w:p>
          <w:p w:rsidR="00053839" w:rsidRPr="005D5064" w:rsidRDefault="00053839" w:rsidP="004411B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67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  <w:r w:rsidRPr="00255E65">
              <w:rPr>
                <w:sz w:val="20"/>
                <w:szCs w:val="20"/>
              </w:rPr>
              <w:t>1.</w:t>
            </w:r>
          </w:p>
        </w:tc>
        <w:tc>
          <w:tcPr>
            <w:tcW w:w="6467" w:type="dxa"/>
          </w:tcPr>
          <w:p w:rsidR="00053839" w:rsidRPr="00255E65" w:rsidRDefault="00053839" w:rsidP="004411B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Родительство</w:t>
            </w:r>
            <w:proofErr w:type="spellEnd"/>
            <w:r>
              <w:rPr>
                <w:sz w:val="20"/>
                <w:szCs w:val="20"/>
              </w:rPr>
              <w:t xml:space="preserve"> как психологический феномен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053839" w:rsidRPr="00255E65" w:rsidTr="004411B9">
        <w:trPr>
          <w:trHeight w:val="67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467" w:type="dxa"/>
          </w:tcPr>
          <w:p w:rsidR="00053839" w:rsidRPr="00255E65" w:rsidRDefault="00053839" w:rsidP="00441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Внутренние позиции ребенка по отношению к родителям и к самому себе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67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467" w:type="dxa"/>
          </w:tcPr>
          <w:p w:rsidR="00053839" w:rsidRPr="00255E65" w:rsidRDefault="00053839" w:rsidP="00441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семейного общения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67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67" w:type="dxa"/>
          </w:tcPr>
          <w:p w:rsidR="00053839" w:rsidRDefault="00053839" w:rsidP="00441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Конфликтность детско-родительских отношений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225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467" w:type="dxa"/>
          </w:tcPr>
          <w:p w:rsidR="00053839" w:rsidRDefault="00053839" w:rsidP="00441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Взаимоотношения супругов и детей со старшим поколением в семье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67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467" w:type="dxa"/>
          </w:tcPr>
          <w:p w:rsidR="00053839" w:rsidRDefault="00053839" w:rsidP="00441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изучения семейных отношений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53839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120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053839" w:rsidRPr="00255E65" w:rsidRDefault="00053839" w:rsidP="004411B9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55E65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075" w:type="dxa"/>
            <w:vMerge w:val="restart"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400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Pr="00DE70BF" w:rsidRDefault="00053839" w:rsidP="004411B9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  <w:r w:rsidRPr="00DE70BF">
              <w:rPr>
                <w:rFonts w:eastAsia="Calibri"/>
                <w:bCs/>
                <w:sz w:val="20"/>
                <w:szCs w:val="20"/>
              </w:rPr>
              <w:t>.</w:t>
            </w:r>
          </w:p>
          <w:p w:rsidR="00053839" w:rsidRPr="00255E65" w:rsidRDefault="00053839" w:rsidP="004411B9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467" w:type="dxa"/>
          </w:tcPr>
          <w:p w:rsidR="00053839" w:rsidRPr="00255E65" w:rsidRDefault="00053839" w:rsidP="004411B9">
            <w:pPr>
              <w:ind w:left="72"/>
              <w:rPr>
                <w:rFonts w:eastAsia="Calibri"/>
                <w:b/>
                <w:bCs/>
                <w:sz w:val="20"/>
                <w:szCs w:val="20"/>
              </w:rPr>
            </w:pPr>
            <w:r w:rsidRPr="00F67E4E">
              <w:rPr>
                <w:rFonts w:eastAsia="Calibri"/>
                <w:bCs/>
                <w:sz w:val="20"/>
                <w:szCs w:val="20"/>
              </w:rPr>
              <w:t>Составление проекта презе</w:t>
            </w:r>
            <w:r>
              <w:rPr>
                <w:rFonts w:eastAsia="Calibri"/>
                <w:bCs/>
                <w:sz w:val="20"/>
                <w:szCs w:val="20"/>
              </w:rPr>
              <w:t>нтации на одну из книг о семейном воспитании (на выбор)</w:t>
            </w:r>
            <w:r w:rsidRPr="00F67E4E"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280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Pr="00F67E4E" w:rsidRDefault="00053839" w:rsidP="004411B9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6.</w:t>
            </w:r>
          </w:p>
        </w:tc>
        <w:tc>
          <w:tcPr>
            <w:tcW w:w="6467" w:type="dxa"/>
          </w:tcPr>
          <w:p w:rsidR="00053839" w:rsidRPr="00F67E4E" w:rsidRDefault="00053839" w:rsidP="004411B9">
            <w:pPr>
              <w:ind w:left="117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Составление рекомендаций для родителей «Как любить ребенка»     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67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053839" w:rsidRDefault="00053839" w:rsidP="004411B9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Внеаудиторная с</w:t>
            </w:r>
            <w:r w:rsidRPr="00974F64">
              <w:rPr>
                <w:rFonts w:eastAsia="Calibri"/>
                <w:b/>
                <w:bCs/>
                <w:sz w:val="20"/>
                <w:szCs w:val="20"/>
              </w:rPr>
              <w:t>амостоятельная работа</w:t>
            </w:r>
          </w:p>
          <w:p w:rsidR="00053839" w:rsidRPr="0053139B" w:rsidRDefault="00053839" w:rsidP="00053839">
            <w:pPr>
              <w:numPr>
                <w:ilvl w:val="0"/>
                <w:numId w:val="3"/>
              </w:num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Подбор тезисов по теме «Типы неблагополучных семей и их влияние на личностное становление ребенка»</w:t>
            </w:r>
          </w:p>
        </w:tc>
        <w:tc>
          <w:tcPr>
            <w:tcW w:w="3075" w:type="dxa"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67"/>
        </w:trPr>
        <w:tc>
          <w:tcPr>
            <w:tcW w:w="3151" w:type="dxa"/>
            <w:vMerge w:val="restart"/>
          </w:tcPr>
          <w:p w:rsidR="00053839" w:rsidRDefault="00053839" w:rsidP="004411B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55E65">
              <w:rPr>
                <w:rFonts w:eastAsia="Calibri"/>
                <w:b/>
                <w:bCs/>
                <w:sz w:val="20"/>
                <w:szCs w:val="20"/>
              </w:rPr>
              <w:t xml:space="preserve">Тема </w:t>
            </w:r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  <w:r w:rsidRPr="00255E65">
              <w:rPr>
                <w:rFonts w:eastAsia="Calibri"/>
                <w:b/>
                <w:bCs/>
                <w:sz w:val="20"/>
                <w:szCs w:val="20"/>
              </w:rPr>
              <w:t>.</w:t>
            </w:r>
            <w:r>
              <w:rPr>
                <w:rFonts w:eastAsia="Calibri"/>
                <w:b/>
                <w:bCs/>
                <w:sz w:val="20"/>
                <w:szCs w:val="20"/>
              </w:rPr>
              <w:t>4.</w:t>
            </w:r>
          </w:p>
          <w:p w:rsidR="00053839" w:rsidRPr="00C7743D" w:rsidRDefault="00053839" w:rsidP="004411B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7743D">
              <w:rPr>
                <w:rFonts w:eastAsia="Calibri"/>
                <w:bCs/>
                <w:sz w:val="20"/>
                <w:szCs w:val="20"/>
              </w:rPr>
              <w:t>Семья как воспитательная система</w:t>
            </w:r>
          </w:p>
          <w:p w:rsidR="00053839" w:rsidRPr="00255E65" w:rsidRDefault="00053839" w:rsidP="004411B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053839" w:rsidRPr="00255E65" w:rsidRDefault="00053839" w:rsidP="004411B9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55E65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3075" w:type="dxa"/>
            <w:vMerge w:val="restart"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230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467" w:type="dxa"/>
          </w:tcPr>
          <w:p w:rsidR="00053839" w:rsidRDefault="00053839" w:rsidP="00441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Воспитательный потенциал семьи и воспитательная система семьи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053839" w:rsidRPr="003239ED" w:rsidRDefault="00053839" w:rsidP="004411B9">
            <w:pPr>
              <w:jc w:val="center"/>
              <w:rPr>
                <w:sz w:val="20"/>
                <w:szCs w:val="20"/>
              </w:rPr>
            </w:pPr>
            <w:r w:rsidRPr="003239ED">
              <w:rPr>
                <w:sz w:val="20"/>
                <w:szCs w:val="20"/>
                <w:lang w:val="en-US"/>
              </w:rPr>
              <w:t>2</w:t>
            </w:r>
            <w:r w:rsidRPr="003239ED">
              <w:rPr>
                <w:sz w:val="20"/>
                <w:szCs w:val="20"/>
              </w:rPr>
              <w:t>,3</w:t>
            </w:r>
          </w:p>
        </w:tc>
      </w:tr>
      <w:tr w:rsidR="00053839" w:rsidTr="004411B9">
        <w:trPr>
          <w:trHeight w:val="67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467" w:type="dxa"/>
          </w:tcPr>
          <w:p w:rsidR="00053839" w:rsidRPr="00255E65" w:rsidRDefault="00053839" w:rsidP="00441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Концептуальные основы, особенности и средства семейного воспитания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Tr="004411B9">
        <w:trPr>
          <w:trHeight w:val="67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467" w:type="dxa"/>
          </w:tcPr>
          <w:p w:rsidR="00053839" w:rsidRPr="00255E65" w:rsidRDefault="00053839" w:rsidP="00441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Семейное воспитание как фактор эмоционального развития дошкольника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135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053839" w:rsidRPr="00255E65" w:rsidRDefault="00053839" w:rsidP="004411B9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55E65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075" w:type="dxa"/>
            <w:vMerge w:val="restart"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260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Pr="00014CD0" w:rsidRDefault="00053839" w:rsidP="004411B9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</w:t>
            </w:r>
            <w:r w:rsidRPr="00C7743D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6467" w:type="dxa"/>
          </w:tcPr>
          <w:p w:rsidR="00053839" w:rsidRPr="00014CD0" w:rsidRDefault="00053839" w:rsidP="004411B9">
            <w:pPr>
              <w:rPr>
                <w:rFonts w:eastAsia="Calibri"/>
                <w:bCs/>
                <w:sz w:val="20"/>
                <w:szCs w:val="20"/>
              </w:rPr>
            </w:pPr>
            <w:r w:rsidRPr="007177C0">
              <w:rPr>
                <w:rFonts w:eastAsia="Calibri"/>
                <w:bCs/>
                <w:sz w:val="20"/>
                <w:szCs w:val="20"/>
              </w:rPr>
              <w:t>Составление схемы</w:t>
            </w:r>
            <w:r>
              <w:rPr>
                <w:rFonts w:eastAsia="Calibri"/>
                <w:bCs/>
                <w:sz w:val="20"/>
                <w:szCs w:val="20"/>
              </w:rPr>
              <w:t xml:space="preserve"> «Воспитательный потенциал семьи»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170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Pr="00C7743D" w:rsidRDefault="00053839" w:rsidP="004411B9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</w:t>
            </w:r>
            <w:r w:rsidRPr="00014CD0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6467" w:type="dxa"/>
          </w:tcPr>
          <w:p w:rsidR="00053839" w:rsidRPr="007177C0" w:rsidRDefault="00053839" w:rsidP="004411B9">
            <w:pPr>
              <w:rPr>
                <w:rFonts w:eastAsia="Calibri"/>
                <w:bCs/>
                <w:sz w:val="20"/>
                <w:szCs w:val="20"/>
              </w:rPr>
            </w:pPr>
            <w:r w:rsidRPr="00014CD0">
              <w:rPr>
                <w:rFonts w:eastAsia="Calibri"/>
                <w:bCs/>
                <w:sz w:val="20"/>
                <w:szCs w:val="20"/>
              </w:rPr>
              <w:t>Составление перечня условий эффективного воспитания в семье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280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Pr="00014CD0" w:rsidRDefault="00053839" w:rsidP="004411B9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9.</w:t>
            </w:r>
          </w:p>
        </w:tc>
        <w:tc>
          <w:tcPr>
            <w:tcW w:w="6467" w:type="dxa"/>
          </w:tcPr>
          <w:p w:rsidR="00053839" w:rsidRPr="00014CD0" w:rsidRDefault="00053839" w:rsidP="004411B9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Решение педагогических ситуаций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67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892C9C" w:rsidRDefault="00053839" w:rsidP="00892C9C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Внеаудиторная с</w:t>
            </w:r>
            <w:r w:rsidRPr="00974F64">
              <w:rPr>
                <w:rFonts w:eastAsia="Calibri"/>
                <w:b/>
                <w:bCs/>
                <w:sz w:val="20"/>
                <w:szCs w:val="20"/>
              </w:rPr>
              <w:t>амостоятельная работа</w:t>
            </w:r>
          </w:p>
          <w:p w:rsidR="00053839" w:rsidRPr="00255E65" w:rsidRDefault="00892C9C" w:rsidP="00892C9C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1.</w:t>
            </w:r>
            <w:r w:rsidR="00053839">
              <w:rPr>
                <w:rFonts w:eastAsia="Calibri"/>
                <w:bCs/>
                <w:sz w:val="20"/>
                <w:szCs w:val="20"/>
              </w:rPr>
              <w:t>Сравнительный анализ преимуществ и недостатков общественного и семейного воспитания</w:t>
            </w:r>
          </w:p>
        </w:tc>
        <w:tc>
          <w:tcPr>
            <w:tcW w:w="3075" w:type="dxa"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67"/>
        </w:trPr>
        <w:tc>
          <w:tcPr>
            <w:tcW w:w="3151" w:type="dxa"/>
            <w:vMerge w:val="restart"/>
          </w:tcPr>
          <w:p w:rsidR="00053839" w:rsidRDefault="00053839" w:rsidP="004411B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55E65">
              <w:rPr>
                <w:rFonts w:eastAsia="Calibri"/>
                <w:b/>
                <w:bCs/>
                <w:sz w:val="20"/>
                <w:szCs w:val="20"/>
              </w:rPr>
              <w:t xml:space="preserve">Тема </w:t>
            </w:r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  <w:r w:rsidRPr="00255E65">
              <w:rPr>
                <w:rFonts w:eastAsia="Calibri"/>
                <w:b/>
                <w:bCs/>
                <w:sz w:val="20"/>
                <w:szCs w:val="20"/>
              </w:rPr>
              <w:t>.</w:t>
            </w:r>
            <w:r>
              <w:rPr>
                <w:rFonts w:eastAsia="Calibri"/>
                <w:b/>
                <w:bCs/>
                <w:sz w:val="20"/>
                <w:szCs w:val="20"/>
              </w:rPr>
              <w:t>5</w:t>
            </w:r>
            <w:r w:rsidRPr="00255E65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  <w:p w:rsidR="00053839" w:rsidRPr="00255E65" w:rsidRDefault="00053839" w:rsidP="004411B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731B2">
              <w:rPr>
                <w:rFonts w:eastAsia="Calibri"/>
                <w:bCs/>
                <w:sz w:val="20"/>
                <w:szCs w:val="20"/>
              </w:rPr>
              <w:t>Теоретические аспекты организации и реализации работы с родителями</w:t>
            </w:r>
          </w:p>
        </w:tc>
        <w:tc>
          <w:tcPr>
            <w:tcW w:w="7022" w:type="dxa"/>
            <w:gridSpan w:val="4"/>
          </w:tcPr>
          <w:p w:rsidR="00053839" w:rsidRPr="00255E65" w:rsidRDefault="00053839" w:rsidP="004411B9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55E65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3075" w:type="dxa"/>
          </w:tcPr>
          <w:p w:rsidR="00053839" w:rsidRPr="005D5064" w:rsidRDefault="00053839" w:rsidP="00441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67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  <w:r w:rsidRPr="00255E65">
              <w:rPr>
                <w:sz w:val="20"/>
                <w:szCs w:val="20"/>
              </w:rPr>
              <w:t>1.</w:t>
            </w:r>
          </w:p>
        </w:tc>
        <w:tc>
          <w:tcPr>
            <w:tcW w:w="6467" w:type="dxa"/>
          </w:tcPr>
          <w:p w:rsidR="00053839" w:rsidRPr="00255E65" w:rsidRDefault="00053839" w:rsidP="00441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Правовое регулирование сотрудничества дошкольного образовательного учреждения и семьи </w:t>
            </w:r>
          </w:p>
        </w:tc>
        <w:tc>
          <w:tcPr>
            <w:tcW w:w="3075" w:type="dxa"/>
            <w:vMerge w:val="restart"/>
          </w:tcPr>
          <w:p w:rsidR="00053839" w:rsidRPr="005D5064" w:rsidRDefault="00053839" w:rsidP="004411B9">
            <w:pPr>
              <w:jc w:val="center"/>
              <w:rPr>
                <w:b/>
                <w:sz w:val="20"/>
                <w:szCs w:val="20"/>
              </w:rPr>
            </w:pPr>
          </w:p>
          <w:p w:rsidR="00053839" w:rsidRPr="005D5064" w:rsidRDefault="00053839" w:rsidP="004411B9">
            <w:pPr>
              <w:jc w:val="center"/>
              <w:rPr>
                <w:b/>
                <w:sz w:val="20"/>
                <w:szCs w:val="20"/>
              </w:rPr>
            </w:pPr>
          </w:p>
          <w:p w:rsidR="00053839" w:rsidRPr="005D5064" w:rsidRDefault="00053839" w:rsidP="004411B9">
            <w:pPr>
              <w:rPr>
                <w:b/>
                <w:sz w:val="20"/>
                <w:szCs w:val="20"/>
              </w:rPr>
            </w:pPr>
            <w:r w:rsidRPr="005D5064">
              <w:rPr>
                <w:b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053839" w:rsidTr="004411B9">
        <w:trPr>
          <w:trHeight w:val="67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467" w:type="dxa"/>
          </w:tcPr>
          <w:p w:rsidR="00053839" w:rsidRPr="00255E65" w:rsidRDefault="00053839" w:rsidP="00441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Психолого-педагогические основы взаимодействия семьи педагогов.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Tr="004411B9">
        <w:trPr>
          <w:trHeight w:val="67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467" w:type="dxa"/>
          </w:tcPr>
          <w:p w:rsidR="00053839" w:rsidRPr="00255E65" w:rsidRDefault="00053839" w:rsidP="00441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основных форм взаимодействия педагогов и родителей дошкольников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Tr="004411B9">
        <w:trPr>
          <w:trHeight w:val="67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467" w:type="dxa"/>
          </w:tcPr>
          <w:p w:rsidR="00053839" w:rsidRPr="00015960" w:rsidRDefault="00053839" w:rsidP="00441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Традиционные и нетрадиционные формы работы с родителями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Tr="004411B9">
        <w:trPr>
          <w:trHeight w:val="67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467" w:type="dxa"/>
          </w:tcPr>
          <w:p w:rsidR="00053839" w:rsidRDefault="00053839" w:rsidP="00441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уровня взаимодействия ДОУ и семьи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Tr="004411B9">
        <w:trPr>
          <w:trHeight w:val="67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467" w:type="dxa"/>
          </w:tcPr>
          <w:p w:rsidR="00053839" w:rsidRDefault="00053839" w:rsidP="00441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Родительское собрание- современные тенденции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53839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270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053839" w:rsidRPr="00255E65" w:rsidRDefault="00053839" w:rsidP="004411B9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55E65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075" w:type="dxa"/>
            <w:vMerge w:val="restart"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300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053839" w:rsidRDefault="00053839" w:rsidP="004411B9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 10</w:t>
            </w:r>
          </w:p>
          <w:p w:rsidR="00053839" w:rsidRPr="00255E65" w:rsidRDefault="00053839" w:rsidP="004411B9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6482" w:type="dxa"/>
            <w:gridSpan w:val="2"/>
          </w:tcPr>
          <w:p w:rsidR="00053839" w:rsidRPr="00255E65" w:rsidRDefault="00053839" w:rsidP="004411B9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E0B2D">
              <w:rPr>
                <w:rFonts w:eastAsia="Calibri"/>
                <w:bCs/>
                <w:sz w:val="20"/>
                <w:szCs w:val="20"/>
              </w:rPr>
              <w:lastRenderedPageBreak/>
              <w:t>Планирование</w:t>
            </w:r>
            <w:r>
              <w:rPr>
                <w:rFonts w:eastAsia="Calibri"/>
                <w:bCs/>
                <w:sz w:val="20"/>
                <w:szCs w:val="20"/>
              </w:rPr>
              <w:t xml:space="preserve"> содержания портфолио студента </w:t>
            </w:r>
          </w:p>
          <w:p w:rsidR="00053839" w:rsidRPr="00255E65" w:rsidRDefault="00053839" w:rsidP="004411B9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Про</w:t>
            </w:r>
            <w:r w:rsidRPr="005E0B2D">
              <w:rPr>
                <w:rFonts w:eastAsia="Calibri"/>
                <w:bCs/>
                <w:sz w:val="20"/>
                <w:szCs w:val="20"/>
              </w:rPr>
              <w:t>ведение</w:t>
            </w:r>
            <w:r>
              <w:rPr>
                <w:rFonts w:eastAsia="Calibri"/>
                <w:bCs/>
                <w:sz w:val="20"/>
                <w:szCs w:val="20"/>
              </w:rPr>
              <w:t xml:space="preserve"> сравнительного анализа системы взаимодействия семьи и дошкольного учреждения в различных образовательных программах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400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053839" w:rsidRPr="005E0B2D" w:rsidRDefault="00053839" w:rsidP="004411B9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6482" w:type="dxa"/>
            <w:gridSpan w:val="2"/>
          </w:tcPr>
          <w:p w:rsidR="00053839" w:rsidRPr="005E0B2D" w:rsidRDefault="00053839" w:rsidP="004411B9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Разработка анкеты и изучение взаимодействия дошкольного учреждения и семьи 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487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053839" w:rsidRDefault="00053839" w:rsidP="004411B9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6482" w:type="dxa"/>
            <w:gridSpan w:val="2"/>
          </w:tcPr>
          <w:p w:rsidR="00053839" w:rsidRDefault="00053839" w:rsidP="004411B9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Составление таблицы «Традиционные и нетрадиционные формы  </w:t>
            </w:r>
          </w:p>
          <w:p w:rsidR="00053839" w:rsidRDefault="00053839" w:rsidP="004411B9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работы с родителями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490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053839" w:rsidRDefault="00053839" w:rsidP="004411B9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6482" w:type="dxa"/>
            <w:gridSpan w:val="2"/>
          </w:tcPr>
          <w:p w:rsidR="00053839" w:rsidRDefault="00053839" w:rsidP="004411B9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Разработка содержания консультации, родительского собрания или  </w:t>
            </w:r>
          </w:p>
          <w:p w:rsidR="00053839" w:rsidRDefault="00053839" w:rsidP="004411B9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другой формы работы (на выбор) для родителей по одной из проблем воспитания (на выбор) 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67"/>
        </w:trPr>
        <w:tc>
          <w:tcPr>
            <w:tcW w:w="3151" w:type="dxa"/>
            <w:vMerge/>
          </w:tcPr>
          <w:p w:rsidR="00053839" w:rsidRPr="00255E65" w:rsidRDefault="00053839" w:rsidP="004411B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053839" w:rsidRDefault="00053839" w:rsidP="004411B9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Внеаудиторная с</w:t>
            </w:r>
            <w:r w:rsidRPr="00974F64">
              <w:rPr>
                <w:rFonts w:eastAsia="Calibri"/>
                <w:b/>
                <w:bCs/>
                <w:sz w:val="20"/>
                <w:szCs w:val="20"/>
              </w:rPr>
              <w:t>амостоятельная работа</w:t>
            </w:r>
          </w:p>
          <w:p w:rsidR="00053839" w:rsidRPr="00255E65" w:rsidRDefault="00892C9C" w:rsidP="00892C9C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  <w:r w:rsidR="00053839">
              <w:rPr>
                <w:rFonts w:eastAsia="Calibri"/>
                <w:bCs/>
                <w:sz w:val="20"/>
                <w:szCs w:val="20"/>
              </w:rPr>
              <w:t>Разработка плана подготовки и проведения группового родительского собрания по теме «Защита прав и достоинства маленького ребенка»</w:t>
            </w:r>
          </w:p>
        </w:tc>
        <w:tc>
          <w:tcPr>
            <w:tcW w:w="3075" w:type="dxa"/>
          </w:tcPr>
          <w:p w:rsidR="00053839" w:rsidRPr="005D5064" w:rsidRDefault="00053839" w:rsidP="004411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F362EA" w:rsidTr="004411B9">
        <w:tc>
          <w:tcPr>
            <w:tcW w:w="3151" w:type="dxa"/>
          </w:tcPr>
          <w:p w:rsidR="00053839" w:rsidRPr="00F362EA" w:rsidRDefault="00053839" w:rsidP="004411B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Тема. 2.</w:t>
            </w:r>
            <w:r>
              <w:rPr>
                <w:b/>
                <w:sz w:val="20"/>
                <w:szCs w:val="20"/>
              </w:rPr>
              <w:t xml:space="preserve"> Взаимодействие воспитателя с сотрудниками образовательного учреждения</w:t>
            </w:r>
          </w:p>
        </w:tc>
        <w:tc>
          <w:tcPr>
            <w:tcW w:w="7022" w:type="dxa"/>
            <w:gridSpan w:val="4"/>
          </w:tcPr>
          <w:p w:rsidR="00053839" w:rsidRPr="00F362EA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5" w:type="dxa"/>
          </w:tcPr>
          <w:p w:rsidR="00053839" w:rsidRPr="00355252" w:rsidRDefault="00053839" w:rsidP="004411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F362EA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F362EA" w:rsidTr="004411B9">
        <w:tc>
          <w:tcPr>
            <w:tcW w:w="3151" w:type="dxa"/>
            <w:vMerge w:val="restart"/>
          </w:tcPr>
          <w:p w:rsidR="00053839" w:rsidRPr="00F362EA" w:rsidRDefault="00053839" w:rsidP="004411B9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Тема 2</w:t>
            </w:r>
            <w:r w:rsidRPr="00F362EA">
              <w:rPr>
                <w:rFonts w:eastAsia="Calibri"/>
                <w:b/>
                <w:bCs/>
                <w:sz w:val="20"/>
                <w:szCs w:val="20"/>
              </w:rPr>
              <w:t>.1</w:t>
            </w:r>
            <w:r>
              <w:rPr>
                <w:rFonts w:eastAsia="Calibri"/>
                <w:b/>
                <w:bCs/>
                <w:sz w:val="20"/>
                <w:szCs w:val="20"/>
              </w:rPr>
              <w:t>.</w:t>
            </w:r>
            <w:r w:rsidRPr="00F362EA">
              <w:rPr>
                <w:color w:val="FF0000"/>
                <w:sz w:val="20"/>
                <w:szCs w:val="20"/>
              </w:rPr>
              <w:t xml:space="preserve"> </w:t>
            </w:r>
          </w:p>
          <w:p w:rsidR="00053839" w:rsidRPr="00F362EA" w:rsidRDefault="00053839" w:rsidP="004411B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Основы профессионально-педагогического общения в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дошкольном образовательном учреждении</w:t>
            </w:r>
          </w:p>
        </w:tc>
        <w:tc>
          <w:tcPr>
            <w:tcW w:w="7022" w:type="dxa"/>
            <w:gridSpan w:val="4"/>
          </w:tcPr>
          <w:p w:rsidR="00053839" w:rsidRPr="00F362EA" w:rsidRDefault="00053839" w:rsidP="004411B9">
            <w:pPr>
              <w:rPr>
                <w:b/>
                <w:sz w:val="20"/>
                <w:szCs w:val="20"/>
              </w:rPr>
            </w:pPr>
            <w:r w:rsidRPr="00F362EA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3075" w:type="dxa"/>
            <w:vMerge w:val="restart"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F362EA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F362EA" w:rsidTr="004411B9">
        <w:trPr>
          <w:trHeight w:val="451"/>
        </w:trPr>
        <w:tc>
          <w:tcPr>
            <w:tcW w:w="3151" w:type="dxa"/>
            <w:vMerge/>
          </w:tcPr>
          <w:p w:rsidR="00053839" w:rsidRPr="00F362EA" w:rsidRDefault="00053839" w:rsidP="004411B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  <w:shd w:val="clear" w:color="auto" w:fill="auto"/>
          </w:tcPr>
          <w:p w:rsidR="00053839" w:rsidRDefault="00053839" w:rsidP="004411B9">
            <w:pPr>
              <w:jc w:val="center"/>
              <w:rPr>
                <w:sz w:val="20"/>
                <w:szCs w:val="20"/>
              </w:rPr>
            </w:pPr>
            <w:r w:rsidRPr="00F362EA">
              <w:rPr>
                <w:sz w:val="20"/>
                <w:szCs w:val="20"/>
              </w:rPr>
              <w:t>1.</w:t>
            </w:r>
          </w:p>
          <w:p w:rsidR="00053839" w:rsidRPr="00F362EA" w:rsidRDefault="00053839" w:rsidP="004411B9">
            <w:pPr>
              <w:rPr>
                <w:sz w:val="20"/>
                <w:szCs w:val="20"/>
              </w:rPr>
            </w:pPr>
          </w:p>
        </w:tc>
        <w:tc>
          <w:tcPr>
            <w:tcW w:w="6467" w:type="dxa"/>
            <w:shd w:val="clear" w:color="auto" w:fill="auto"/>
          </w:tcPr>
          <w:p w:rsidR="00053839" w:rsidRDefault="00053839" w:rsidP="00441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Нормативно-правовые основы взаимодействия воспитателя с </w:t>
            </w:r>
          </w:p>
          <w:p w:rsidR="00053839" w:rsidRPr="00F362EA" w:rsidRDefault="00053839" w:rsidP="00441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сотрудниками </w:t>
            </w:r>
            <w:r w:rsidRPr="00DE70BF">
              <w:rPr>
                <w:rFonts w:ascii="Times New Roman CYR" w:hAnsi="Times New Roman CYR" w:cs="Times New Roman CYR"/>
                <w:sz w:val="20"/>
                <w:szCs w:val="20"/>
              </w:rPr>
              <w:t>дошкольного образовательного учреждения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053839" w:rsidRPr="00B53E31" w:rsidRDefault="00053839" w:rsidP="004411B9">
            <w:pPr>
              <w:jc w:val="center"/>
              <w:rPr>
                <w:sz w:val="20"/>
                <w:szCs w:val="20"/>
              </w:rPr>
            </w:pPr>
            <w:r w:rsidRPr="00F362EA">
              <w:rPr>
                <w:sz w:val="20"/>
                <w:szCs w:val="20"/>
              </w:rPr>
              <w:t>2</w:t>
            </w:r>
          </w:p>
        </w:tc>
      </w:tr>
      <w:tr w:rsidR="00053839" w:rsidRPr="00F362EA" w:rsidTr="004411B9">
        <w:trPr>
          <w:trHeight w:val="131"/>
        </w:trPr>
        <w:tc>
          <w:tcPr>
            <w:tcW w:w="3151" w:type="dxa"/>
            <w:vMerge/>
          </w:tcPr>
          <w:p w:rsidR="00053839" w:rsidRPr="00F362EA" w:rsidRDefault="00053839" w:rsidP="004411B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  <w:shd w:val="clear" w:color="auto" w:fill="auto"/>
          </w:tcPr>
          <w:p w:rsidR="00053839" w:rsidRPr="00F362EA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467" w:type="dxa"/>
            <w:shd w:val="clear" w:color="auto" w:fill="auto"/>
          </w:tcPr>
          <w:p w:rsidR="00053839" w:rsidRDefault="00053839" w:rsidP="00441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профессионально-педагогического общения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F362EA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F362EA" w:rsidTr="004411B9">
        <w:trPr>
          <w:trHeight w:val="337"/>
        </w:trPr>
        <w:tc>
          <w:tcPr>
            <w:tcW w:w="3151" w:type="dxa"/>
            <w:vMerge/>
          </w:tcPr>
          <w:p w:rsidR="00053839" w:rsidRPr="00F362EA" w:rsidRDefault="00053839" w:rsidP="004411B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  <w:shd w:val="clear" w:color="auto" w:fill="auto"/>
          </w:tcPr>
          <w:p w:rsidR="00053839" w:rsidRPr="00F362EA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467" w:type="dxa"/>
            <w:shd w:val="clear" w:color="auto" w:fill="auto"/>
          </w:tcPr>
          <w:p w:rsidR="00053839" w:rsidRDefault="00053839" w:rsidP="00441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Различные классификации стилей профессионально-педагогического общения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F362EA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F362EA" w:rsidTr="004411B9">
        <w:trPr>
          <w:trHeight w:val="337"/>
        </w:trPr>
        <w:tc>
          <w:tcPr>
            <w:tcW w:w="3151" w:type="dxa"/>
            <w:vMerge/>
          </w:tcPr>
          <w:p w:rsidR="00053839" w:rsidRPr="00F362EA" w:rsidRDefault="00053839" w:rsidP="004411B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  <w:shd w:val="clear" w:color="auto" w:fill="auto"/>
          </w:tcPr>
          <w:p w:rsidR="00053839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67" w:type="dxa"/>
            <w:shd w:val="clear" w:color="auto" w:fill="auto"/>
          </w:tcPr>
          <w:p w:rsidR="00053839" w:rsidRDefault="00053839" w:rsidP="00441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Должностные обязанности руководства ДОУ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53839" w:rsidRPr="00F362EA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F362EA" w:rsidTr="004411B9">
        <w:trPr>
          <w:trHeight w:val="337"/>
        </w:trPr>
        <w:tc>
          <w:tcPr>
            <w:tcW w:w="3151" w:type="dxa"/>
            <w:vMerge/>
          </w:tcPr>
          <w:p w:rsidR="00053839" w:rsidRPr="00F362EA" w:rsidRDefault="00053839" w:rsidP="004411B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  <w:shd w:val="clear" w:color="auto" w:fill="auto"/>
          </w:tcPr>
          <w:p w:rsidR="00053839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467" w:type="dxa"/>
            <w:shd w:val="clear" w:color="auto" w:fill="auto"/>
          </w:tcPr>
          <w:p w:rsidR="00053839" w:rsidRDefault="00053839" w:rsidP="00441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Должностные обязанности специалистов ДОУ</w:t>
            </w:r>
          </w:p>
        </w:tc>
        <w:tc>
          <w:tcPr>
            <w:tcW w:w="3075" w:type="dxa"/>
          </w:tcPr>
          <w:p w:rsidR="00053839" w:rsidRPr="005D5064" w:rsidRDefault="00053839" w:rsidP="004411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53839" w:rsidRPr="00F362EA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053839" w:rsidRPr="00F362EA" w:rsidTr="004411B9">
        <w:trPr>
          <w:trHeight w:val="240"/>
        </w:trPr>
        <w:tc>
          <w:tcPr>
            <w:tcW w:w="3151" w:type="dxa"/>
            <w:vMerge/>
          </w:tcPr>
          <w:p w:rsidR="00053839" w:rsidRPr="00F362EA" w:rsidRDefault="00053839" w:rsidP="004411B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053839" w:rsidRPr="0054191D" w:rsidRDefault="00053839" w:rsidP="004411B9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4191D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075" w:type="dxa"/>
            <w:vMerge w:val="restart"/>
            <w:shd w:val="clear" w:color="auto" w:fill="auto"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053839" w:rsidRPr="00F362EA" w:rsidRDefault="00053839" w:rsidP="004411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53839" w:rsidRPr="00F362EA" w:rsidTr="004411B9">
        <w:trPr>
          <w:trHeight w:val="420"/>
        </w:trPr>
        <w:tc>
          <w:tcPr>
            <w:tcW w:w="3151" w:type="dxa"/>
            <w:vMerge/>
          </w:tcPr>
          <w:p w:rsidR="00053839" w:rsidRPr="00F362EA" w:rsidRDefault="00053839" w:rsidP="004411B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Default="00053839" w:rsidP="004411B9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  <w:p w:rsidR="00053839" w:rsidRPr="0054191D" w:rsidRDefault="00053839" w:rsidP="004411B9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467" w:type="dxa"/>
          </w:tcPr>
          <w:p w:rsidR="00053839" w:rsidRDefault="00053839" w:rsidP="004411B9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Составление плана «Устного журнала», сценария одной из   </w:t>
            </w:r>
          </w:p>
          <w:p w:rsidR="00053839" w:rsidRPr="0054191D" w:rsidRDefault="00053839" w:rsidP="004411B9">
            <w:pPr>
              <w:ind w:left="27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нетрадиционных форм общения (выбор группы и темы свободный)</w:t>
            </w:r>
          </w:p>
        </w:tc>
        <w:tc>
          <w:tcPr>
            <w:tcW w:w="3075" w:type="dxa"/>
            <w:vMerge/>
            <w:shd w:val="clear" w:color="auto" w:fill="auto"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F362EA" w:rsidRDefault="00053839" w:rsidP="004411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53839" w:rsidRPr="00F362EA" w:rsidTr="004411B9">
        <w:trPr>
          <w:trHeight w:val="490"/>
        </w:trPr>
        <w:tc>
          <w:tcPr>
            <w:tcW w:w="3151" w:type="dxa"/>
            <w:vMerge/>
          </w:tcPr>
          <w:p w:rsidR="00053839" w:rsidRPr="00F362EA" w:rsidRDefault="00053839" w:rsidP="004411B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Default="00053839" w:rsidP="004411B9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  <w:p w:rsidR="00053839" w:rsidRPr="00322E41" w:rsidRDefault="00053839" w:rsidP="004411B9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467" w:type="dxa"/>
          </w:tcPr>
          <w:p w:rsidR="00053839" w:rsidRDefault="00053839" w:rsidP="004411B9">
            <w:pPr>
              <w:ind w:left="27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Участие в тренингах по развитию компетентности педагога в  </w:t>
            </w:r>
          </w:p>
          <w:p w:rsidR="00053839" w:rsidRDefault="00053839" w:rsidP="004411B9">
            <w:pPr>
              <w:ind w:left="72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общении с родителями      </w:t>
            </w:r>
          </w:p>
        </w:tc>
        <w:tc>
          <w:tcPr>
            <w:tcW w:w="3075" w:type="dxa"/>
            <w:vMerge/>
            <w:shd w:val="clear" w:color="auto" w:fill="auto"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F362EA" w:rsidRDefault="00053839" w:rsidP="004411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53839" w:rsidRPr="00F362EA" w:rsidTr="004411B9">
        <w:trPr>
          <w:trHeight w:val="260"/>
        </w:trPr>
        <w:tc>
          <w:tcPr>
            <w:tcW w:w="3151" w:type="dxa"/>
            <w:vMerge/>
          </w:tcPr>
          <w:p w:rsidR="00053839" w:rsidRPr="00F362EA" w:rsidRDefault="00053839" w:rsidP="004411B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053839" w:rsidRDefault="00053839" w:rsidP="004411B9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Внеаудиторная с</w:t>
            </w:r>
            <w:r w:rsidRPr="00974F64">
              <w:rPr>
                <w:rFonts w:eastAsia="Calibri"/>
                <w:b/>
                <w:bCs/>
                <w:sz w:val="20"/>
                <w:szCs w:val="20"/>
              </w:rPr>
              <w:t>амостоятельная работа</w:t>
            </w:r>
          </w:p>
          <w:p w:rsidR="00053839" w:rsidRDefault="00053839" w:rsidP="00053839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должностных обязанностей помощника воспитателя</w:t>
            </w:r>
          </w:p>
          <w:p w:rsidR="00053839" w:rsidRPr="0053139B" w:rsidRDefault="00053839" w:rsidP="00053839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профессионально-педагогических ситуаций</w:t>
            </w:r>
          </w:p>
        </w:tc>
        <w:tc>
          <w:tcPr>
            <w:tcW w:w="3075" w:type="dxa"/>
            <w:shd w:val="clear" w:color="auto" w:fill="auto"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F362EA" w:rsidRDefault="00053839" w:rsidP="004411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53839" w:rsidRPr="00255E65" w:rsidTr="004411B9">
        <w:tc>
          <w:tcPr>
            <w:tcW w:w="3151" w:type="dxa"/>
            <w:vMerge w:val="restart"/>
          </w:tcPr>
          <w:p w:rsidR="00053839" w:rsidRDefault="00053839" w:rsidP="004411B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E290F">
              <w:rPr>
                <w:rFonts w:eastAsia="Calibri"/>
                <w:b/>
                <w:bCs/>
                <w:sz w:val="20"/>
                <w:szCs w:val="20"/>
              </w:rPr>
              <w:t>Тема 2.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2.</w:t>
            </w:r>
          </w:p>
          <w:p w:rsidR="00053839" w:rsidRPr="006F5C3D" w:rsidRDefault="00053839" w:rsidP="004411B9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F5C3D">
              <w:rPr>
                <w:rFonts w:eastAsia="Calibri"/>
                <w:bCs/>
                <w:sz w:val="20"/>
                <w:szCs w:val="20"/>
              </w:rPr>
              <w:t>Система профессионально-педагогического общения в ДОУ</w:t>
            </w:r>
          </w:p>
        </w:tc>
        <w:tc>
          <w:tcPr>
            <w:tcW w:w="7022" w:type="dxa"/>
            <w:gridSpan w:val="4"/>
          </w:tcPr>
          <w:p w:rsidR="00053839" w:rsidRPr="00FD2828" w:rsidRDefault="00053839" w:rsidP="004411B9">
            <w:pPr>
              <w:rPr>
                <w:sz w:val="20"/>
                <w:szCs w:val="20"/>
              </w:rPr>
            </w:pPr>
            <w:r w:rsidRPr="00FD2828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3075" w:type="dxa"/>
            <w:vMerge w:val="restart"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C157C8" w:rsidRDefault="00053839" w:rsidP="004411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53839" w:rsidRPr="00255E65" w:rsidTr="004411B9">
        <w:tc>
          <w:tcPr>
            <w:tcW w:w="3151" w:type="dxa"/>
            <w:vMerge/>
          </w:tcPr>
          <w:p w:rsidR="00053839" w:rsidRPr="00AC75A3" w:rsidRDefault="00053839" w:rsidP="004411B9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55" w:type="dxa"/>
            <w:gridSpan w:val="3"/>
            <w:shd w:val="clear" w:color="auto" w:fill="auto"/>
          </w:tcPr>
          <w:p w:rsidR="00053839" w:rsidRPr="00C204E5" w:rsidRDefault="00053839" w:rsidP="004411B9">
            <w:pPr>
              <w:jc w:val="center"/>
              <w:rPr>
                <w:sz w:val="20"/>
                <w:szCs w:val="20"/>
              </w:rPr>
            </w:pPr>
            <w:r w:rsidRPr="00C204E5">
              <w:rPr>
                <w:sz w:val="20"/>
                <w:szCs w:val="20"/>
              </w:rPr>
              <w:t>1.</w:t>
            </w:r>
          </w:p>
        </w:tc>
        <w:tc>
          <w:tcPr>
            <w:tcW w:w="6467" w:type="dxa"/>
            <w:shd w:val="clear" w:color="auto" w:fill="auto"/>
          </w:tcPr>
          <w:p w:rsidR="00053839" w:rsidRPr="00C204E5" w:rsidRDefault="00053839" w:rsidP="00441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Формы, методы и приемы взаимодействия и организации профессионального общения с сотрудниками образовательного учреждения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53839" w:rsidRPr="00C9026E" w:rsidRDefault="00053839" w:rsidP="004411B9">
            <w:pPr>
              <w:jc w:val="center"/>
              <w:rPr>
                <w:sz w:val="20"/>
                <w:szCs w:val="20"/>
              </w:rPr>
            </w:pPr>
            <w:r w:rsidRPr="00C9026E">
              <w:rPr>
                <w:sz w:val="20"/>
                <w:szCs w:val="20"/>
              </w:rPr>
              <w:t>2</w:t>
            </w:r>
          </w:p>
        </w:tc>
      </w:tr>
      <w:tr w:rsidR="00053839" w:rsidRPr="00255E65" w:rsidTr="004411B9">
        <w:trPr>
          <w:trHeight w:val="190"/>
        </w:trPr>
        <w:tc>
          <w:tcPr>
            <w:tcW w:w="3151" w:type="dxa"/>
            <w:vMerge/>
          </w:tcPr>
          <w:p w:rsidR="00053839" w:rsidRPr="00AC75A3" w:rsidRDefault="00053839" w:rsidP="004411B9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053839" w:rsidRPr="00071253" w:rsidRDefault="00053839" w:rsidP="004411B9">
            <w:pPr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075" w:type="dxa"/>
            <w:vMerge w:val="restart"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053839" w:rsidRPr="00C157C8" w:rsidRDefault="00053839" w:rsidP="004411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340"/>
        </w:trPr>
        <w:tc>
          <w:tcPr>
            <w:tcW w:w="3151" w:type="dxa"/>
            <w:vMerge/>
          </w:tcPr>
          <w:p w:rsidR="00053839" w:rsidRPr="00AC75A3" w:rsidRDefault="00053839" w:rsidP="004411B9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Default="00053839" w:rsidP="004411B9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17</w:t>
            </w:r>
          </w:p>
          <w:p w:rsidR="00053839" w:rsidRDefault="00053839" w:rsidP="004411B9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467" w:type="dxa"/>
            <w:vMerge w:val="restart"/>
          </w:tcPr>
          <w:p w:rsidR="00053839" w:rsidRDefault="00053839" w:rsidP="004411B9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Составление таблицы «Основные аспекты деятельности педагога  </w:t>
            </w:r>
          </w:p>
          <w:p w:rsidR="00053839" w:rsidRDefault="00053839" w:rsidP="004411B9">
            <w:pPr>
              <w:ind w:left="27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дошкольного образовательного учреждения по работе с семьей»</w:t>
            </w:r>
          </w:p>
          <w:p w:rsidR="00053839" w:rsidRDefault="00053839" w:rsidP="004411B9">
            <w:pPr>
              <w:ind w:left="27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 xml:space="preserve">Составление рекомендаций по эффективному взаимодействию </w:t>
            </w:r>
          </w:p>
          <w:p w:rsidR="00053839" w:rsidRDefault="00053839" w:rsidP="004411B9">
            <w:pPr>
              <w:ind w:left="27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воспитателя с помощником воспитателями и другими специалистами        </w:t>
            </w:r>
          </w:p>
          <w:p w:rsidR="00053839" w:rsidRDefault="00053839" w:rsidP="004411B9">
            <w:pPr>
              <w:ind w:left="27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дошкольного образовательного учреждения</w:t>
            </w: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C157C8" w:rsidRDefault="00053839" w:rsidP="004411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53839" w:rsidRPr="00255E65" w:rsidTr="004411B9">
        <w:trPr>
          <w:trHeight w:val="621"/>
        </w:trPr>
        <w:tc>
          <w:tcPr>
            <w:tcW w:w="3151" w:type="dxa"/>
            <w:vMerge/>
          </w:tcPr>
          <w:p w:rsidR="00053839" w:rsidRPr="00AC75A3" w:rsidRDefault="00053839" w:rsidP="004411B9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55" w:type="dxa"/>
            <w:gridSpan w:val="3"/>
          </w:tcPr>
          <w:p w:rsidR="00053839" w:rsidRDefault="00053839" w:rsidP="004411B9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18.</w:t>
            </w:r>
          </w:p>
          <w:p w:rsidR="00053839" w:rsidRDefault="00053839" w:rsidP="004411B9">
            <w:pPr>
              <w:rPr>
                <w:rFonts w:eastAsia="Calibri"/>
                <w:bCs/>
                <w:sz w:val="20"/>
                <w:szCs w:val="20"/>
              </w:rPr>
            </w:pPr>
          </w:p>
          <w:p w:rsidR="00053839" w:rsidRPr="00071253" w:rsidRDefault="00053839" w:rsidP="004411B9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467" w:type="dxa"/>
            <w:vMerge/>
          </w:tcPr>
          <w:p w:rsidR="00053839" w:rsidRDefault="00053839" w:rsidP="004411B9">
            <w:pPr>
              <w:ind w:left="27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075" w:type="dxa"/>
            <w:vMerge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C157C8" w:rsidRDefault="00053839" w:rsidP="004411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53839" w:rsidRPr="00255E65" w:rsidTr="004411B9">
        <w:tc>
          <w:tcPr>
            <w:tcW w:w="3151" w:type="dxa"/>
            <w:vMerge/>
          </w:tcPr>
          <w:p w:rsidR="00053839" w:rsidRPr="00AC75A3" w:rsidRDefault="00053839" w:rsidP="004411B9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22" w:type="dxa"/>
            <w:gridSpan w:val="4"/>
          </w:tcPr>
          <w:p w:rsidR="00053839" w:rsidRDefault="00053839" w:rsidP="004411B9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Внеаудиторная с</w:t>
            </w:r>
            <w:r w:rsidRPr="00974F64">
              <w:rPr>
                <w:rFonts w:eastAsia="Calibri"/>
                <w:b/>
                <w:bCs/>
                <w:sz w:val="20"/>
                <w:szCs w:val="20"/>
              </w:rPr>
              <w:t>амостоятельная работа</w:t>
            </w:r>
          </w:p>
          <w:p w:rsidR="00053839" w:rsidRPr="00974F64" w:rsidRDefault="00053839" w:rsidP="00053839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Моделирование эффективного профессионально-педагогического общения</w:t>
            </w:r>
          </w:p>
          <w:p w:rsidR="00053839" w:rsidRPr="00C157C8" w:rsidRDefault="00053839" w:rsidP="00053839">
            <w:pPr>
              <w:numPr>
                <w:ilvl w:val="0"/>
                <w:numId w:val="7"/>
              </w:num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Pr="00974F64">
              <w:rPr>
                <w:sz w:val="20"/>
                <w:szCs w:val="20"/>
              </w:rPr>
              <w:t>Подготовка к защите практической работы</w:t>
            </w:r>
            <w:r>
              <w:rPr>
                <w:sz w:val="20"/>
                <w:szCs w:val="20"/>
              </w:rPr>
              <w:t xml:space="preserve"> по разделу дисциплины</w:t>
            </w:r>
          </w:p>
        </w:tc>
        <w:tc>
          <w:tcPr>
            <w:tcW w:w="3075" w:type="dxa"/>
          </w:tcPr>
          <w:p w:rsidR="00053839" w:rsidRPr="005D5064" w:rsidRDefault="00053839" w:rsidP="00441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053839" w:rsidRPr="00C157C8" w:rsidRDefault="00053839" w:rsidP="004411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53839" w:rsidRPr="00255E65" w:rsidTr="004411B9">
        <w:tc>
          <w:tcPr>
            <w:tcW w:w="10173" w:type="dxa"/>
            <w:gridSpan w:val="5"/>
          </w:tcPr>
          <w:p w:rsidR="00053839" w:rsidRPr="00255E65" w:rsidRDefault="00053839" w:rsidP="004411B9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075" w:type="dxa"/>
          </w:tcPr>
          <w:p w:rsidR="00053839" w:rsidRPr="003D4F82" w:rsidRDefault="00053839" w:rsidP="004411B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1440" w:type="dxa"/>
            <w:vMerge/>
            <w:shd w:val="clear" w:color="auto" w:fill="BFBFBF"/>
          </w:tcPr>
          <w:p w:rsidR="00053839" w:rsidRPr="00255E65" w:rsidRDefault="00053839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C52962" w:rsidRPr="00255E65" w:rsidTr="00C52962">
        <w:tc>
          <w:tcPr>
            <w:tcW w:w="10173" w:type="dxa"/>
            <w:gridSpan w:val="5"/>
          </w:tcPr>
          <w:p w:rsidR="00C52962" w:rsidRDefault="00C52962" w:rsidP="004411B9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Учебная практика </w:t>
            </w:r>
          </w:p>
        </w:tc>
        <w:tc>
          <w:tcPr>
            <w:tcW w:w="3075" w:type="dxa"/>
          </w:tcPr>
          <w:p w:rsidR="00C52962" w:rsidRDefault="00C52962" w:rsidP="004411B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440" w:type="dxa"/>
            <w:shd w:val="clear" w:color="auto" w:fill="FFFFFF" w:themeFill="background1"/>
          </w:tcPr>
          <w:p w:rsidR="00C52962" w:rsidRPr="00255E65" w:rsidRDefault="00C52962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C52962" w:rsidRPr="00255E65" w:rsidTr="00C52962">
        <w:tc>
          <w:tcPr>
            <w:tcW w:w="10173" w:type="dxa"/>
            <w:gridSpan w:val="5"/>
          </w:tcPr>
          <w:p w:rsidR="00C52962" w:rsidRDefault="00C52962" w:rsidP="004411B9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075" w:type="dxa"/>
          </w:tcPr>
          <w:p w:rsidR="00C52962" w:rsidRDefault="00C52962" w:rsidP="004411B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440" w:type="dxa"/>
            <w:shd w:val="clear" w:color="auto" w:fill="FFFFFF" w:themeFill="background1"/>
          </w:tcPr>
          <w:p w:rsidR="00C52962" w:rsidRPr="00255E65" w:rsidRDefault="00C52962" w:rsidP="004411B9">
            <w:pPr>
              <w:jc w:val="center"/>
              <w:rPr>
                <w:sz w:val="20"/>
                <w:szCs w:val="20"/>
              </w:rPr>
            </w:pPr>
          </w:p>
        </w:tc>
      </w:tr>
      <w:tr w:rsidR="00C52962" w:rsidRPr="00255E65" w:rsidTr="00C52962">
        <w:tc>
          <w:tcPr>
            <w:tcW w:w="10173" w:type="dxa"/>
            <w:gridSpan w:val="5"/>
          </w:tcPr>
          <w:p w:rsidR="00C52962" w:rsidRDefault="00C52962" w:rsidP="004411B9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3075" w:type="dxa"/>
          </w:tcPr>
          <w:p w:rsidR="00C52962" w:rsidRDefault="00C52962" w:rsidP="004411B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440" w:type="dxa"/>
            <w:shd w:val="clear" w:color="auto" w:fill="FFFFFF" w:themeFill="background1"/>
          </w:tcPr>
          <w:p w:rsidR="00C52962" w:rsidRPr="00255E65" w:rsidRDefault="00C52962" w:rsidP="004411B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53839" w:rsidRPr="002D7109" w:rsidRDefault="00053839" w:rsidP="00053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C52962" w:rsidRDefault="00C52962" w:rsidP="00053839">
      <w:pPr>
        <w:spacing w:line="360" w:lineRule="auto"/>
        <w:rPr>
          <w:b/>
          <w:bCs/>
          <w:sz w:val="28"/>
          <w:szCs w:val="28"/>
        </w:rPr>
        <w:sectPr w:rsidR="00C52962" w:rsidSect="004411B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52962" w:rsidRPr="00BC3B17" w:rsidRDefault="004A5E5E" w:rsidP="00C5296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lastRenderedPageBreak/>
        <w:t>3</w:t>
      </w:r>
      <w:r w:rsidR="00C52962" w:rsidRPr="00BC3B17">
        <w:rPr>
          <w:b/>
          <w:caps/>
        </w:rPr>
        <w:t>. условия реализации программы ПРОФЕССИОНАЛЬНОГО МОДУЛЯ</w:t>
      </w:r>
    </w:p>
    <w:p w:rsidR="00C52962" w:rsidRPr="00BC3B17" w:rsidRDefault="00C52962" w:rsidP="00C52962"/>
    <w:p w:rsidR="00C52962" w:rsidRPr="00293C19" w:rsidRDefault="004A5E5E" w:rsidP="00293C1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sz w:val="28"/>
          <w:szCs w:val="28"/>
        </w:rPr>
      </w:pPr>
      <w:r w:rsidRPr="00293C19">
        <w:rPr>
          <w:b/>
          <w:sz w:val="28"/>
          <w:szCs w:val="28"/>
        </w:rPr>
        <w:t>3</w:t>
      </w:r>
      <w:r w:rsidR="00C52962" w:rsidRPr="00293C19">
        <w:rPr>
          <w:b/>
          <w:sz w:val="28"/>
          <w:szCs w:val="28"/>
        </w:rPr>
        <w:t xml:space="preserve">.1. </w:t>
      </w:r>
      <w:r w:rsidR="00C52962" w:rsidRPr="00293C19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C52962" w:rsidRPr="00293C19" w:rsidRDefault="00C52962" w:rsidP="00293C19">
      <w:pPr>
        <w:spacing w:line="360" w:lineRule="auto"/>
        <w:ind w:firstLine="708"/>
        <w:jc w:val="both"/>
        <w:rPr>
          <w:sz w:val="28"/>
          <w:szCs w:val="28"/>
        </w:rPr>
      </w:pPr>
      <w:r w:rsidRPr="00293C19">
        <w:rPr>
          <w:sz w:val="28"/>
          <w:szCs w:val="28"/>
        </w:rPr>
        <w:t>Реализация программы модуля обеспечивается наличием:</w:t>
      </w:r>
    </w:p>
    <w:p w:rsidR="00C52962" w:rsidRPr="00293C19" w:rsidRDefault="00C52962" w:rsidP="00293C19">
      <w:pPr>
        <w:spacing w:line="360" w:lineRule="auto"/>
        <w:ind w:firstLine="708"/>
        <w:jc w:val="both"/>
        <w:rPr>
          <w:sz w:val="28"/>
          <w:szCs w:val="28"/>
        </w:rPr>
      </w:pPr>
      <w:r w:rsidRPr="00293C19">
        <w:rPr>
          <w:sz w:val="28"/>
          <w:szCs w:val="28"/>
        </w:rPr>
        <w:t>- учебного кабинета;</w:t>
      </w:r>
    </w:p>
    <w:p w:rsidR="00C52962" w:rsidRPr="00293C19" w:rsidRDefault="00C52962" w:rsidP="00293C19">
      <w:pPr>
        <w:spacing w:line="360" w:lineRule="auto"/>
        <w:ind w:firstLine="708"/>
        <w:jc w:val="both"/>
        <w:rPr>
          <w:sz w:val="28"/>
          <w:szCs w:val="28"/>
        </w:rPr>
      </w:pPr>
      <w:r w:rsidRPr="00293C19">
        <w:rPr>
          <w:sz w:val="28"/>
          <w:szCs w:val="28"/>
        </w:rPr>
        <w:t>- мастерских – не предусмотрено;</w:t>
      </w:r>
    </w:p>
    <w:p w:rsidR="00C52962" w:rsidRPr="00293C19" w:rsidRDefault="00C52962" w:rsidP="00293C19">
      <w:pPr>
        <w:spacing w:line="360" w:lineRule="auto"/>
        <w:ind w:firstLine="708"/>
        <w:jc w:val="both"/>
        <w:rPr>
          <w:sz w:val="28"/>
          <w:szCs w:val="28"/>
        </w:rPr>
      </w:pPr>
      <w:r w:rsidRPr="00293C19">
        <w:rPr>
          <w:sz w:val="28"/>
          <w:szCs w:val="28"/>
        </w:rPr>
        <w:t>- лабораторий – не предусмотрено.</w:t>
      </w:r>
    </w:p>
    <w:p w:rsidR="00C52962" w:rsidRPr="00293C19" w:rsidRDefault="00C52962" w:rsidP="0029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293C19">
        <w:rPr>
          <w:bCs/>
          <w:sz w:val="28"/>
          <w:szCs w:val="28"/>
        </w:rPr>
        <w:tab/>
        <w:t>Оборудование учебного кабинета и рабочих мест кабинета:</w:t>
      </w:r>
    </w:p>
    <w:p w:rsidR="00C52962" w:rsidRPr="00293C19" w:rsidRDefault="00C52962" w:rsidP="0029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293C19">
        <w:rPr>
          <w:bCs/>
          <w:sz w:val="28"/>
          <w:szCs w:val="28"/>
        </w:rPr>
        <w:t>- рабочие места для обучающихся и для преподавателя.</w:t>
      </w:r>
    </w:p>
    <w:p w:rsidR="00C52962" w:rsidRPr="00293C19" w:rsidRDefault="00C52962" w:rsidP="00293C19">
      <w:pPr>
        <w:spacing w:line="360" w:lineRule="auto"/>
        <w:jc w:val="both"/>
        <w:rPr>
          <w:sz w:val="28"/>
          <w:szCs w:val="28"/>
        </w:rPr>
      </w:pPr>
      <w:r w:rsidRPr="00293C19">
        <w:rPr>
          <w:bCs/>
          <w:sz w:val="28"/>
          <w:szCs w:val="28"/>
        </w:rPr>
        <w:t xml:space="preserve">- </w:t>
      </w:r>
      <w:r w:rsidRPr="00293C19">
        <w:rPr>
          <w:sz w:val="28"/>
          <w:szCs w:val="28"/>
        </w:rPr>
        <w:t>учебные плакаты;</w:t>
      </w:r>
    </w:p>
    <w:p w:rsidR="00C52962" w:rsidRPr="00293C19" w:rsidRDefault="00C52962" w:rsidP="00293C19">
      <w:pPr>
        <w:spacing w:line="360" w:lineRule="auto"/>
        <w:jc w:val="both"/>
        <w:rPr>
          <w:sz w:val="28"/>
          <w:szCs w:val="28"/>
        </w:rPr>
      </w:pPr>
      <w:r w:rsidRPr="00293C19">
        <w:rPr>
          <w:sz w:val="28"/>
          <w:szCs w:val="28"/>
        </w:rPr>
        <w:t>- образцы студенческих работ;</w:t>
      </w:r>
    </w:p>
    <w:p w:rsidR="00C52962" w:rsidRPr="00293C19" w:rsidRDefault="00C52962" w:rsidP="00293C19">
      <w:pPr>
        <w:spacing w:line="360" w:lineRule="auto"/>
        <w:jc w:val="both"/>
        <w:rPr>
          <w:sz w:val="28"/>
          <w:szCs w:val="28"/>
        </w:rPr>
      </w:pPr>
      <w:r w:rsidRPr="00293C19">
        <w:rPr>
          <w:sz w:val="28"/>
          <w:szCs w:val="28"/>
        </w:rPr>
        <w:t>- модели;</w:t>
      </w:r>
    </w:p>
    <w:p w:rsidR="00C52962" w:rsidRPr="00293C19" w:rsidRDefault="00C52962" w:rsidP="00293C19">
      <w:pPr>
        <w:spacing w:line="360" w:lineRule="auto"/>
        <w:jc w:val="both"/>
        <w:rPr>
          <w:sz w:val="28"/>
          <w:szCs w:val="28"/>
        </w:rPr>
      </w:pPr>
      <w:r w:rsidRPr="00293C19">
        <w:rPr>
          <w:sz w:val="28"/>
          <w:szCs w:val="28"/>
        </w:rPr>
        <w:t>- макеты;</w:t>
      </w:r>
    </w:p>
    <w:p w:rsidR="00C52962" w:rsidRPr="00293C19" w:rsidRDefault="00C52962" w:rsidP="00293C19">
      <w:pPr>
        <w:spacing w:line="360" w:lineRule="auto"/>
        <w:jc w:val="both"/>
        <w:rPr>
          <w:sz w:val="28"/>
          <w:szCs w:val="28"/>
        </w:rPr>
      </w:pPr>
      <w:r w:rsidRPr="00293C19">
        <w:rPr>
          <w:sz w:val="28"/>
          <w:szCs w:val="28"/>
        </w:rPr>
        <w:t>- раздаточный дидактический материал</w:t>
      </w:r>
    </w:p>
    <w:p w:rsidR="00C52962" w:rsidRPr="00293C19" w:rsidRDefault="00C52962" w:rsidP="0029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293C19">
        <w:rPr>
          <w:bCs/>
          <w:sz w:val="28"/>
          <w:szCs w:val="28"/>
        </w:rPr>
        <w:tab/>
        <w:t>Технические средства обучения:</w:t>
      </w:r>
    </w:p>
    <w:p w:rsidR="00C52962" w:rsidRPr="00293C19" w:rsidRDefault="00C52962" w:rsidP="0029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293C19">
        <w:rPr>
          <w:bCs/>
          <w:sz w:val="28"/>
          <w:szCs w:val="28"/>
        </w:rPr>
        <w:t>- персональный компьютер;</w:t>
      </w:r>
    </w:p>
    <w:p w:rsidR="00C52962" w:rsidRPr="00293C19" w:rsidRDefault="00C52962" w:rsidP="0029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293C19">
        <w:rPr>
          <w:bCs/>
          <w:sz w:val="28"/>
          <w:szCs w:val="28"/>
        </w:rPr>
        <w:t>- принтер;</w:t>
      </w:r>
    </w:p>
    <w:p w:rsidR="00C52962" w:rsidRPr="00293C19" w:rsidRDefault="00C52962" w:rsidP="0029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293C19">
        <w:rPr>
          <w:bCs/>
          <w:sz w:val="28"/>
          <w:szCs w:val="28"/>
        </w:rPr>
        <w:t>- сканер;</w:t>
      </w:r>
    </w:p>
    <w:p w:rsidR="00C52962" w:rsidRPr="00293C19" w:rsidRDefault="00C52962" w:rsidP="0029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293C19">
        <w:rPr>
          <w:bCs/>
          <w:sz w:val="28"/>
          <w:szCs w:val="28"/>
        </w:rPr>
        <w:t xml:space="preserve">- </w:t>
      </w:r>
      <w:proofErr w:type="spellStart"/>
      <w:r w:rsidRPr="00293C19">
        <w:rPr>
          <w:bCs/>
          <w:sz w:val="28"/>
          <w:szCs w:val="28"/>
        </w:rPr>
        <w:t>мультимедиапроектор</w:t>
      </w:r>
      <w:proofErr w:type="spellEnd"/>
      <w:r w:rsidRPr="00293C19">
        <w:rPr>
          <w:bCs/>
          <w:sz w:val="28"/>
          <w:szCs w:val="28"/>
        </w:rPr>
        <w:t>.</w:t>
      </w:r>
    </w:p>
    <w:p w:rsidR="00C52962" w:rsidRPr="00293C19" w:rsidRDefault="00C52962" w:rsidP="0029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293C19">
        <w:rPr>
          <w:bCs/>
          <w:sz w:val="28"/>
          <w:szCs w:val="28"/>
        </w:rPr>
        <w:t>Оборудование мастерской и рабочих мест мастерской: не предусмотрено.</w:t>
      </w:r>
    </w:p>
    <w:p w:rsidR="00C52962" w:rsidRPr="00293C19" w:rsidRDefault="00C52962" w:rsidP="0029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293C19">
        <w:rPr>
          <w:bCs/>
          <w:sz w:val="28"/>
          <w:szCs w:val="28"/>
        </w:rPr>
        <w:t>Оборудование лаборатории и рабочих мест лаборатории: не предусмотрено.</w:t>
      </w:r>
    </w:p>
    <w:p w:rsidR="00C52962" w:rsidRPr="00293C19" w:rsidRDefault="00C52962" w:rsidP="0029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00"/>
        <w:jc w:val="both"/>
        <w:rPr>
          <w:sz w:val="28"/>
          <w:szCs w:val="28"/>
        </w:rPr>
      </w:pPr>
      <w:r w:rsidRPr="00293C19">
        <w:rPr>
          <w:sz w:val="28"/>
          <w:szCs w:val="28"/>
        </w:rPr>
        <w:t>Реализация программы модуля предполагает обязательную производственную практику.</w:t>
      </w:r>
    </w:p>
    <w:p w:rsidR="00C52962" w:rsidRPr="00293C19" w:rsidRDefault="00C52962" w:rsidP="0029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93C19">
        <w:rPr>
          <w:sz w:val="28"/>
          <w:szCs w:val="28"/>
        </w:rPr>
        <w:tab/>
        <w:t xml:space="preserve">Оборудование и технологическое оснащение рабочих мест: </w:t>
      </w:r>
    </w:p>
    <w:p w:rsidR="00C52962" w:rsidRPr="00293C19" w:rsidRDefault="00C52962" w:rsidP="0029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93C19">
        <w:rPr>
          <w:sz w:val="28"/>
          <w:szCs w:val="28"/>
        </w:rPr>
        <w:t>дидактические материалы преподавателя, раздаточный материал для обучающихся.</w:t>
      </w:r>
    </w:p>
    <w:p w:rsidR="00C52962" w:rsidRPr="00293C19" w:rsidRDefault="00C52962" w:rsidP="00293C19">
      <w:pPr>
        <w:spacing w:line="360" w:lineRule="auto"/>
        <w:rPr>
          <w:sz w:val="28"/>
          <w:szCs w:val="28"/>
        </w:rPr>
      </w:pPr>
    </w:p>
    <w:p w:rsidR="00C52962" w:rsidRPr="00293C19" w:rsidRDefault="004A5E5E" w:rsidP="00892C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sz w:val="28"/>
          <w:szCs w:val="28"/>
        </w:rPr>
      </w:pPr>
      <w:r w:rsidRPr="00293C19">
        <w:rPr>
          <w:b/>
          <w:sz w:val="28"/>
          <w:szCs w:val="28"/>
        </w:rPr>
        <w:lastRenderedPageBreak/>
        <w:t>3</w:t>
      </w:r>
      <w:r w:rsidR="00C52962" w:rsidRPr="00293C19">
        <w:rPr>
          <w:b/>
          <w:sz w:val="28"/>
          <w:szCs w:val="28"/>
        </w:rPr>
        <w:t>.2. Информационное обеспечение обучения</w:t>
      </w:r>
    </w:p>
    <w:p w:rsidR="00C52962" w:rsidRPr="00293C19" w:rsidRDefault="00C52962" w:rsidP="0029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293C19"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C52962" w:rsidRPr="00892C9C" w:rsidRDefault="00C52962" w:rsidP="0029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892C9C">
        <w:rPr>
          <w:b/>
          <w:bCs/>
          <w:sz w:val="28"/>
          <w:szCs w:val="28"/>
        </w:rPr>
        <w:t>Основные источники:</w:t>
      </w:r>
    </w:p>
    <w:p w:rsidR="00C52962" w:rsidRPr="00293C19" w:rsidRDefault="00C52962" w:rsidP="00293C19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720" w:hanging="720"/>
        <w:jc w:val="both"/>
        <w:rPr>
          <w:sz w:val="28"/>
          <w:szCs w:val="28"/>
        </w:rPr>
      </w:pPr>
      <w:r w:rsidRPr="00293C19">
        <w:rPr>
          <w:sz w:val="28"/>
          <w:szCs w:val="28"/>
        </w:rPr>
        <w:t xml:space="preserve">Дошкольная педагогика: Учебное пособие [Текст] / </w:t>
      </w:r>
      <w:proofErr w:type="spellStart"/>
      <w:r w:rsidRPr="00293C19">
        <w:rPr>
          <w:sz w:val="28"/>
          <w:szCs w:val="28"/>
        </w:rPr>
        <w:t>Л.В.Трубайчук</w:t>
      </w:r>
      <w:proofErr w:type="spellEnd"/>
      <w:r w:rsidRPr="00293C19">
        <w:rPr>
          <w:sz w:val="28"/>
          <w:szCs w:val="28"/>
        </w:rPr>
        <w:t xml:space="preserve">, </w:t>
      </w:r>
      <w:proofErr w:type="spellStart"/>
      <w:r w:rsidRPr="00293C19">
        <w:rPr>
          <w:sz w:val="28"/>
          <w:szCs w:val="28"/>
        </w:rPr>
        <w:t>С.Д.Кириенко</w:t>
      </w:r>
      <w:proofErr w:type="spellEnd"/>
      <w:r w:rsidRPr="00293C19">
        <w:rPr>
          <w:sz w:val="28"/>
          <w:szCs w:val="28"/>
        </w:rPr>
        <w:t xml:space="preserve">, </w:t>
      </w:r>
      <w:proofErr w:type="spellStart"/>
      <w:proofErr w:type="gramStart"/>
      <w:r w:rsidRPr="00293C19">
        <w:rPr>
          <w:sz w:val="28"/>
          <w:szCs w:val="28"/>
        </w:rPr>
        <w:t>С.В.Проняева</w:t>
      </w:r>
      <w:proofErr w:type="spellEnd"/>
      <w:r w:rsidRPr="00293C19">
        <w:rPr>
          <w:sz w:val="28"/>
          <w:szCs w:val="28"/>
        </w:rPr>
        <w:t>.-</w:t>
      </w:r>
      <w:proofErr w:type="gramEnd"/>
      <w:r w:rsidRPr="00293C19">
        <w:rPr>
          <w:sz w:val="28"/>
          <w:szCs w:val="28"/>
        </w:rPr>
        <w:t xml:space="preserve"> Челябинск, 2012.-290 с.</w:t>
      </w:r>
    </w:p>
    <w:p w:rsidR="00C52962" w:rsidRPr="00293C19" w:rsidRDefault="00C52962" w:rsidP="00293C19">
      <w:pPr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93C19">
        <w:rPr>
          <w:rFonts w:ascii="Times New Roman CYR" w:hAnsi="Times New Roman CYR" w:cs="Times New Roman CYR"/>
          <w:sz w:val="28"/>
          <w:szCs w:val="28"/>
        </w:rPr>
        <w:t xml:space="preserve">Козлова, С.А. Дошкольная педагогика: Учеб. пособие для студ. сред. </w:t>
      </w:r>
      <w:proofErr w:type="spellStart"/>
      <w:r w:rsidRPr="00293C19">
        <w:rPr>
          <w:rFonts w:ascii="Times New Roman CYR" w:hAnsi="Times New Roman CYR" w:cs="Times New Roman CYR"/>
          <w:sz w:val="28"/>
          <w:szCs w:val="28"/>
        </w:rPr>
        <w:t>пед</w:t>
      </w:r>
      <w:proofErr w:type="spellEnd"/>
      <w:r w:rsidRPr="00293C19">
        <w:rPr>
          <w:rFonts w:ascii="Times New Roman CYR" w:hAnsi="Times New Roman CYR" w:cs="Times New Roman CYR"/>
          <w:sz w:val="28"/>
          <w:szCs w:val="28"/>
        </w:rPr>
        <w:t xml:space="preserve">. учеб. заведений </w:t>
      </w:r>
      <w:r w:rsidRPr="00293C19">
        <w:rPr>
          <w:sz w:val="28"/>
          <w:szCs w:val="28"/>
        </w:rPr>
        <w:t>[Текст]</w:t>
      </w:r>
      <w:r w:rsidRPr="00293C19">
        <w:rPr>
          <w:rFonts w:ascii="Times New Roman CYR" w:hAnsi="Times New Roman CYR" w:cs="Times New Roman CYR"/>
          <w:sz w:val="28"/>
          <w:szCs w:val="28"/>
        </w:rPr>
        <w:t xml:space="preserve"> / С.А.Козлова, </w:t>
      </w:r>
      <w:proofErr w:type="gramStart"/>
      <w:r w:rsidRPr="00293C19">
        <w:rPr>
          <w:rFonts w:ascii="Times New Roman CYR" w:hAnsi="Times New Roman CYR" w:cs="Times New Roman CYR"/>
          <w:sz w:val="28"/>
          <w:szCs w:val="28"/>
        </w:rPr>
        <w:t>Т.А.Куликова.-</w:t>
      </w:r>
      <w:proofErr w:type="gramEnd"/>
      <w:r w:rsidRPr="00293C19">
        <w:rPr>
          <w:rFonts w:ascii="Times New Roman CYR" w:hAnsi="Times New Roman CYR" w:cs="Times New Roman CYR"/>
          <w:sz w:val="28"/>
          <w:szCs w:val="28"/>
        </w:rPr>
        <w:t xml:space="preserve"> М.: Издательский центр  </w:t>
      </w:r>
      <w:r w:rsidRPr="00293C19">
        <w:rPr>
          <w:sz w:val="28"/>
          <w:szCs w:val="28"/>
        </w:rPr>
        <w:t>«</w:t>
      </w:r>
      <w:r w:rsidRPr="00293C19">
        <w:rPr>
          <w:rFonts w:ascii="Times New Roman CYR" w:hAnsi="Times New Roman CYR" w:cs="Times New Roman CYR"/>
          <w:sz w:val="28"/>
          <w:szCs w:val="28"/>
        </w:rPr>
        <w:t>Академия</w:t>
      </w:r>
      <w:r w:rsidRPr="00293C19">
        <w:rPr>
          <w:sz w:val="28"/>
          <w:szCs w:val="28"/>
        </w:rPr>
        <w:t xml:space="preserve">», 2011.- 432 </w:t>
      </w:r>
    </w:p>
    <w:p w:rsidR="00C52962" w:rsidRPr="00293C19" w:rsidRDefault="00C52962" w:rsidP="00293C19">
      <w:pPr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293C19">
        <w:rPr>
          <w:rFonts w:ascii="Times New Roman CYR" w:hAnsi="Times New Roman CYR" w:cs="Times New Roman CYR"/>
          <w:sz w:val="28"/>
          <w:szCs w:val="28"/>
        </w:rPr>
        <w:t>Пастюк</w:t>
      </w:r>
      <w:proofErr w:type="spellEnd"/>
      <w:r w:rsidRPr="00293C19">
        <w:rPr>
          <w:rFonts w:ascii="Times New Roman CYR" w:hAnsi="Times New Roman CYR" w:cs="Times New Roman CYR"/>
          <w:sz w:val="28"/>
          <w:szCs w:val="28"/>
        </w:rPr>
        <w:t xml:space="preserve">, О.В. Дошкольная педагогика в схемах таблицах </w:t>
      </w:r>
      <w:r w:rsidRPr="00293C19">
        <w:rPr>
          <w:sz w:val="28"/>
          <w:szCs w:val="28"/>
        </w:rPr>
        <w:t xml:space="preserve">[Текст] </w:t>
      </w:r>
      <w:r w:rsidRPr="00293C19">
        <w:rPr>
          <w:rFonts w:ascii="Times New Roman CYR" w:hAnsi="Times New Roman CYR" w:cs="Times New Roman CYR"/>
          <w:sz w:val="28"/>
          <w:szCs w:val="28"/>
        </w:rPr>
        <w:t xml:space="preserve">/ </w:t>
      </w:r>
      <w:proofErr w:type="spellStart"/>
      <w:proofErr w:type="gramStart"/>
      <w:r w:rsidRPr="00293C19">
        <w:rPr>
          <w:rFonts w:ascii="Times New Roman CYR" w:hAnsi="Times New Roman CYR" w:cs="Times New Roman CYR"/>
          <w:sz w:val="28"/>
          <w:szCs w:val="28"/>
        </w:rPr>
        <w:t>О.В.Пастюк</w:t>
      </w:r>
      <w:proofErr w:type="spellEnd"/>
      <w:r w:rsidRPr="00293C19">
        <w:rPr>
          <w:rFonts w:ascii="Times New Roman CYR" w:hAnsi="Times New Roman CYR" w:cs="Times New Roman CYR"/>
          <w:sz w:val="28"/>
          <w:szCs w:val="28"/>
        </w:rPr>
        <w:t>.-</w:t>
      </w:r>
      <w:proofErr w:type="gramEnd"/>
      <w:r w:rsidRPr="00293C19">
        <w:rPr>
          <w:rFonts w:ascii="Times New Roman CYR" w:hAnsi="Times New Roman CYR" w:cs="Times New Roman CYR"/>
          <w:sz w:val="28"/>
          <w:szCs w:val="28"/>
        </w:rPr>
        <w:t xml:space="preserve">   Ростов н/Д: Феникс. 2012.- 196 с.</w:t>
      </w:r>
    </w:p>
    <w:p w:rsidR="00C52962" w:rsidRPr="00892C9C" w:rsidRDefault="00C52962" w:rsidP="00293C19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293C19">
        <w:rPr>
          <w:b/>
          <w:bCs/>
          <w:sz w:val="28"/>
          <w:szCs w:val="28"/>
        </w:rPr>
        <w:t xml:space="preserve"> </w:t>
      </w:r>
      <w:r w:rsidRPr="00892C9C">
        <w:rPr>
          <w:rFonts w:ascii="Times New Roman CYR" w:hAnsi="Times New Roman CYR" w:cs="Times New Roman CYR"/>
          <w:b/>
          <w:sz w:val="28"/>
          <w:szCs w:val="28"/>
        </w:rPr>
        <w:t>Дополнительные источники:</w:t>
      </w:r>
    </w:p>
    <w:p w:rsidR="00C52962" w:rsidRPr="00293C19" w:rsidRDefault="00C52962" w:rsidP="00293C19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293C19">
        <w:rPr>
          <w:rFonts w:ascii="Times New Roman CYR" w:hAnsi="Times New Roman CYR" w:cs="Times New Roman CYR"/>
          <w:sz w:val="28"/>
          <w:szCs w:val="28"/>
        </w:rPr>
        <w:t>Агавелян</w:t>
      </w:r>
      <w:proofErr w:type="spellEnd"/>
      <w:r w:rsidRPr="00293C19">
        <w:rPr>
          <w:rFonts w:ascii="Times New Roman CYR" w:hAnsi="Times New Roman CYR" w:cs="Times New Roman CYR"/>
          <w:sz w:val="28"/>
          <w:szCs w:val="28"/>
        </w:rPr>
        <w:t xml:space="preserve">, М.Г. Взаимодействие педагогов ДОУ с родителями </w:t>
      </w:r>
      <w:r w:rsidRPr="00293C19">
        <w:rPr>
          <w:sz w:val="28"/>
          <w:szCs w:val="28"/>
        </w:rPr>
        <w:t xml:space="preserve">[Текст] </w:t>
      </w:r>
      <w:r w:rsidRPr="00293C19">
        <w:rPr>
          <w:rFonts w:ascii="Times New Roman CYR" w:hAnsi="Times New Roman CYR" w:cs="Times New Roman CYR"/>
          <w:sz w:val="28"/>
          <w:szCs w:val="28"/>
        </w:rPr>
        <w:t xml:space="preserve">/ </w:t>
      </w:r>
      <w:proofErr w:type="spellStart"/>
      <w:r w:rsidRPr="00293C19">
        <w:rPr>
          <w:rFonts w:ascii="Times New Roman CYR" w:hAnsi="Times New Roman CYR" w:cs="Times New Roman CYR"/>
          <w:sz w:val="28"/>
          <w:szCs w:val="28"/>
        </w:rPr>
        <w:t>М.Г.Агавелян</w:t>
      </w:r>
      <w:proofErr w:type="spellEnd"/>
      <w:r w:rsidRPr="00293C19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proofErr w:type="gramStart"/>
      <w:r w:rsidRPr="00293C19">
        <w:rPr>
          <w:rFonts w:ascii="Times New Roman CYR" w:hAnsi="Times New Roman CYR" w:cs="Times New Roman CYR"/>
          <w:sz w:val="28"/>
          <w:szCs w:val="28"/>
        </w:rPr>
        <w:t>Е.Ю.Данилова</w:t>
      </w:r>
      <w:proofErr w:type="spellEnd"/>
      <w:r w:rsidRPr="00293C19">
        <w:rPr>
          <w:rFonts w:ascii="Times New Roman CYR" w:hAnsi="Times New Roman CYR" w:cs="Times New Roman CYR"/>
          <w:sz w:val="28"/>
          <w:szCs w:val="28"/>
        </w:rPr>
        <w:t>.-</w:t>
      </w:r>
      <w:proofErr w:type="gramEnd"/>
      <w:r w:rsidRPr="00293C19">
        <w:rPr>
          <w:rFonts w:ascii="Times New Roman CYR" w:hAnsi="Times New Roman CYR" w:cs="Times New Roman CYR"/>
          <w:sz w:val="28"/>
          <w:szCs w:val="28"/>
        </w:rPr>
        <w:t xml:space="preserve"> М.: ТЦ Сфера, 2009.-128 с.</w:t>
      </w:r>
    </w:p>
    <w:p w:rsidR="00C52962" w:rsidRPr="00293C19" w:rsidRDefault="00C52962" w:rsidP="00293C19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293C19">
        <w:rPr>
          <w:rFonts w:ascii="Times New Roman CYR" w:hAnsi="Times New Roman CYR" w:cs="Times New Roman CYR"/>
          <w:sz w:val="28"/>
          <w:szCs w:val="28"/>
        </w:rPr>
        <w:t>Араканцева</w:t>
      </w:r>
      <w:proofErr w:type="spellEnd"/>
      <w:r w:rsidRPr="00293C19">
        <w:rPr>
          <w:rFonts w:ascii="Times New Roman CYR" w:hAnsi="Times New Roman CYR" w:cs="Times New Roman CYR"/>
          <w:sz w:val="28"/>
          <w:szCs w:val="28"/>
        </w:rPr>
        <w:t xml:space="preserve">, Т.А. Гендерные аспекты детско-родительских отношений. Учебное пособие </w:t>
      </w:r>
      <w:r w:rsidRPr="00293C19">
        <w:rPr>
          <w:sz w:val="28"/>
          <w:szCs w:val="28"/>
        </w:rPr>
        <w:t xml:space="preserve">[Текст] / </w:t>
      </w:r>
      <w:proofErr w:type="spellStart"/>
      <w:r w:rsidRPr="00293C19">
        <w:rPr>
          <w:sz w:val="28"/>
          <w:szCs w:val="28"/>
        </w:rPr>
        <w:t>Е.В.Андрейченко</w:t>
      </w:r>
      <w:proofErr w:type="spellEnd"/>
      <w:r w:rsidRPr="00293C19">
        <w:rPr>
          <w:sz w:val="28"/>
          <w:szCs w:val="28"/>
        </w:rPr>
        <w:t xml:space="preserve">. - </w:t>
      </w:r>
      <w:r w:rsidRPr="00293C19">
        <w:rPr>
          <w:rFonts w:ascii="Times New Roman CYR" w:hAnsi="Times New Roman CYR" w:cs="Times New Roman CYR"/>
          <w:sz w:val="28"/>
          <w:szCs w:val="28"/>
        </w:rPr>
        <w:t xml:space="preserve"> М.: Изд-во Московского психолого-социального института, </w:t>
      </w:r>
      <w:proofErr w:type="gramStart"/>
      <w:r w:rsidRPr="00293C19">
        <w:rPr>
          <w:rFonts w:ascii="Times New Roman CYR" w:hAnsi="Times New Roman CYR" w:cs="Times New Roman CYR"/>
          <w:sz w:val="28"/>
          <w:szCs w:val="28"/>
        </w:rPr>
        <w:t>2006.-</w:t>
      </w:r>
      <w:proofErr w:type="gramEnd"/>
      <w:r w:rsidRPr="00293C19">
        <w:rPr>
          <w:rFonts w:ascii="Times New Roman CYR" w:hAnsi="Times New Roman CYR" w:cs="Times New Roman CYR"/>
          <w:sz w:val="28"/>
          <w:szCs w:val="28"/>
        </w:rPr>
        <w:t xml:space="preserve"> 61 с.</w:t>
      </w:r>
    </w:p>
    <w:p w:rsidR="00C52962" w:rsidRPr="00293C19" w:rsidRDefault="00C52962" w:rsidP="00293C19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93C19">
        <w:rPr>
          <w:rFonts w:ascii="Times New Roman CYR" w:hAnsi="Times New Roman CYR" w:cs="Times New Roman CYR"/>
          <w:sz w:val="28"/>
          <w:szCs w:val="28"/>
        </w:rPr>
        <w:t xml:space="preserve">Глебова, С.В. Детский сад-семья: аспекты взаимодействия. Практическое пособие для методистов, воспитателей и родителей </w:t>
      </w:r>
      <w:r w:rsidRPr="00293C19">
        <w:rPr>
          <w:sz w:val="28"/>
          <w:szCs w:val="28"/>
        </w:rPr>
        <w:t xml:space="preserve">[Текст] </w:t>
      </w:r>
      <w:r w:rsidRPr="00293C19">
        <w:rPr>
          <w:rFonts w:ascii="Times New Roman CYR" w:hAnsi="Times New Roman CYR" w:cs="Times New Roman CYR"/>
          <w:sz w:val="28"/>
          <w:szCs w:val="28"/>
        </w:rPr>
        <w:t xml:space="preserve">/ </w:t>
      </w:r>
      <w:proofErr w:type="gramStart"/>
      <w:r w:rsidRPr="00293C19">
        <w:rPr>
          <w:rFonts w:ascii="Times New Roman CYR" w:hAnsi="Times New Roman CYR" w:cs="Times New Roman CYR"/>
          <w:sz w:val="28"/>
          <w:szCs w:val="28"/>
        </w:rPr>
        <w:t>С.В.Глебова.-</w:t>
      </w:r>
      <w:proofErr w:type="gramEnd"/>
      <w:r w:rsidRPr="00293C19">
        <w:rPr>
          <w:rFonts w:ascii="Times New Roman CYR" w:hAnsi="Times New Roman CYR" w:cs="Times New Roman CYR"/>
          <w:sz w:val="28"/>
          <w:szCs w:val="28"/>
        </w:rPr>
        <w:t xml:space="preserve"> Воронеж: ЧП </w:t>
      </w:r>
      <w:proofErr w:type="spellStart"/>
      <w:r w:rsidRPr="00293C19">
        <w:rPr>
          <w:rFonts w:ascii="Times New Roman CYR" w:hAnsi="Times New Roman CYR" w:cs="Times New Roman CYR"/>
          <w:sz w:val="28"/>
          <w:szCs w:val="28"/>
        </w:rPr>
        <w:t>Лакоценин</w:t>
      </w:r>
      <w:proofErr w:type="spellEnd"/>
      <w:r w:rsidRPr="00293C19">
        <w:rPr>
          <w:rFonts w:ascii="Times New Roman CYR" w:hAnsi="Times New Roman CYR" w:cs="Times New Roman CYR"/>
          <w:sz w:val="28"/>
          <w:szCs w:val="28"/>
        </w:rPr>
        <w:t xml:space="preserve"> С.С., 2007.- 111 с.</w:t>
      </w:r>
    </w:p>
    <w:p w:rsidR="00C52962" w:rsidRPr="00293C19" w:rsidRDefault="00C52962" w:rsidP="00293C19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93C19">
        <w:rPr>
          <w:rFonts w:ascii="Times New Roman CYR" w:hAnsi="Times New Roman CYR" w:cs="Times New Roman CYR"/>
          <w:sz w:val="28"/>
          <w:szCs w:val="28"/>
        </w:rPr>
        <w:t xml:space="preserve">Горшенина, В.В. Система работы детского сада по предупреждению и преодолению трудностей семейного воспитания </w:t>
      </w:r>
      <w:r w:rsidRPr="00293C19">
        <w:rPr>
          <w:sz w:val="28"/>
          <w:szCs w:val="28"/>
        </w:rPr>
        <w:t>[Текст]</w:t>
      </w:r>
      <w:r w:rsidRPr="00293C19">
        <w:rPr>
          <w:rFonts w:ascii="Times New Roman CYR" w:hAnsi="Times New Roman CYR" w:cs="Times New Roman CYR"/>
          <w:sz w:val="28"/>
          <w:szCs w:val="28"/>
        </w:rPr>
        <w:t xml:space="preserve"> / В.В.Горшенина, И.В.Самошкина, </w:t>
      </w:r>
      <w:proofErr w:type="gramStart"/>
      <w:r w:rsidRPr="00293C19">
        <w:rPr>
          <w:rFonts w:ascii="Times New Roman CYR" w:hAnsi="Times New Roman CYR" w:cs="Times New Roman CYR"/>
          <w:sz w:val="28"/>
          <w:szCs w:val="28"/>
        </w:rPr>
        <w:t>Н.П.Черкасова.-</w:t>
      </w:r>
      <w:proofErr w:type="gramEnd"/>
      <w:r w:rsidRPr="00293C19">
        <w:rPr>
          <w:rFonts w:ascii="Times New Roman CYR" w:hAnsi="Times New Roman CYR" w:cs="Times New Roman CYR"/>
          <w:sz w:val="28"/>
          <w:szCs w:val="28"/>
        </w:rPr>
        <w:t xml:space="preserve"> М.: Глобус; Волгоград: Панорама, 2009.-192 с.</w:t>
      </w:r>
    </w:p>
    <w:p w:rsidR="00C52962" w:rsidRPr="00293C19" w:rsidRDefault="00C52962" w:rsidP="00293C19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293C19">
        <w:rPr>
          <w:rFonts w:ascii="Times New Roman CYR" w:hAnsi="Times New Roman CYR" w:cs="Times New Roman CYR"/>
          <w:sz w:val="28"/>
          <w:szCs w:val="28"/>
        </w:rPr>
        <w:t>Дозорова</w:t>
      </w:r>
      <w:proofErr w:type="spellEnd"/>
      <w:r w:rsidRPr="00293C19">
        <w:rPr>
          <w:rFonts w:ascii="Times New Roman CYR" w:hAnsi="Times New Roman CYR" w:cs="Times New Roman CYR"/>
          <w:sz w:val="28"/>
          <w:szCs w:val="28"/>
        </w:rPr>
        <w:t xml:space="preserve">, М.А. </w:t>
      </w:r>
      <w:r w:rsidRPr="00293C19">
        <w:rPr>
          <w:sz w:val="28"/>
          <w:szCs w:val="28"/>
        </w:rPr>
        <w:t>«</w:t>
      </w:r>
      <w:proofErr w:type="spellStart"/>
      <w:r w:rsidRPr="00293C19">
        <w:rPr>
          <w:rFonts w:ascii="Times New Roman CYR" w:hAnsi="Times New Roman CYR" w:cs="Times New Roman CYR"/>
          <w:sz w:val="28"/>
          <w:szCs w:val="28"/>
        </w:rPr>
        <w:t>СемьЯ</w:t>
      </w:r>
      <w:proofErr w:type="spellEnd"/>
      <w:r w:rsidRPr="00293C19">
        <w:rPr>
          <w:sz w:val="28"/>
          <w:szCs w:val="28"/>
        </w:rPr>
        <w:t xml:space="preserve">»: </w:t>
      </w:r>
      <w:r w:rsidRPr="00293C19">
        <w:rPr>
          <w:rFonts w:ascii="Times New Roman CYR" w:hAnsi="Times New Roman CYR" w:cs="Times New Roman CYR"/>
          <w:sz w:val="28"/>
          <w:szCs w:val="28"/>
        </w:rPr>
        <w:t xml:space="preserve">я + мама + папа + 2 бабушки + 2 дедушки: Программа и материалы по социально-личностному развитию детей дошкольного возраста </w:t>
      </w:r>
      <w:r w:rsidRPr="00293C19">
        <w:rPr>
          <w:sz w:val="28"/>
          <w:szCs w:val="28"/>
        </w:rPr>
        <w:t>[Текст]</w:t>
      </w:r>
      <w:r w:rsidRPr="00293C19">
        <w:rPr>
          <w:rFonts w:ascii="Times New Roman CYR" w:hAnsi="Times New Roman CYR" w:cs="Times New Roman CYR"/>
          <w:sz w:val="28"/>
          <w:szCs w:val="28"/>
        </w:rPr>
        <w:t xml:space="preserve"> / </w:t>
      </w:r>
      <w:proofErr w:type="spellStart"/>
      <w:r w:rsidRPr="00293C19">
        <w:rPr>
          <w:rFonts w:ascii="Times New Roman CYR" w:hAnsi="Times New Roman CYR" w:cs="Times New Roman CYR"/>
          <w:sz w:val="28"/>
          <w:szCs w:val="28"/>
        </w:rPr>
        <w:t>М.А.Дозорова</w:t>
      </w:r>
      <w:proofErr w:type="spellEnd"/>
      <w:r w:rsidRPr="00293C19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 w:rsidRPr="00293C19">
        <w:rPr>
          <w:rFonts w:ascii="Times New Roman CYR" w:hAnsi="Times New Roman CYR" w:cs="Times New Roman CYR"/>
          <w:sz w:val="28"/>
          <w:szCs w:val="28"/>
        </w:rPr>
        <w:t>Н.В.Кошелева</w:t>
      </w:r>
      <w:proofErr w:type="spellEnd"/>
      <w:r w:rsidRPr="00293C19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 w:rsidRPr="00293C19">
        <w:rPr>
          <w:rFonts w:ascii="Times New Roman CYR" w:hAnsi="Times New Roman CYR" w:cs="Times New Roman CYR"/>
          <w:sz w:val="28"/>
          <w:szCs w:val="28"/>
        </w:rPr>
        <w:t>А.А.Кроник</w:t>
      </w:r>
      <w:proofErr w:type="spellEnd"/>
      <w:r w:rsidRPr="00293C19">
        <w:rPr>
          <w:rFonts w:ascii="Times New Roman CYR" w:hAnsi="Times New Roman CYR" w:cs="Times New Roman CYR"/>
          <w:sz w:val="28"/>
          <w:szCs w:val="28"/>
        </w:rPr>
        <w:t>. – М.: АРКТИ, 2008.- 160 с.</w:t>
      </w:r>
    </w:p>
    <w:p w:rsidR="00C52962" w:rsidRPr="00293C19" w:rsidRDefault="00C52962" w:rsidP="00293C19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93C19">
        <w:rPr>
          <w:rFonts w:ascii="Times New Roman CYR" w:hAnsi="Times New Roman CYR" w:cs="Times New Roman CYR"/>
          <w:sz w:val="28"/>
          <w:szCs w:val="28"/>
        </w:rPr>
        <w:t xml:space="preserve">Зверева, О.Л. Общение педагога с родителями в ДОУ: Методический аспект </w:t>
      </w:r>
      <w:r w:rsidRPr="00293C19">
        <w:rPr>
          <w:sz w:val="28"/>
          <w:szCs w:val="28"/>
        </w:rPr>
        <w:t>[Текст]</w:t>
      </w:r>
      <w:r w:rsidRPr="00293C19">
        <w:rPr>
          <w:rFonts w:ascii="Times New Roman CYR" w:hAnsi="Times New Roman CYR" w:cs="Times New Roman CYR"/>
          <w:sz w:val="28"/>
          <w:szCs w:val="28"/>
        </w:rPr>
        <w:t xml:space="preserve"> / О.Л.Зверева, </w:t>
      </w:r>
      <w:proofErr w:type="gramStart"/>
      <w:r w:rsidRPr="00293C19">
        <w:rPr>
          <w:rFonts w:ascii="Times New Roman CYR" w:hAnsi="Times New Roman CYR" w:cs="Times New Roman CYR"/>
          <w:sz w:val="28"/>
          <w:szCs w:val="28"/>
        </w:rPr>
        <w:t>Т.В.Кротова.-</w:t>
      </w:r>
      <w:proofErr w:type="gramEnd"/>
      <w:r w:rsidRPr="00293C19">
        <w:rPr>
          <w:rFonts w:ascii="Times New Roman CYR" w:hAnsi="Times New Roman CYR" w:cs="Times New Roman CYR"/>
          <w:sz w:val="28"/>
          <w:szCs w:val="28"/>
        </w:rPr>
        <w:t xml:space="preserve"> М.: ТЦ Сфера, 2007.- 80 с.</w:t>
      </w:r>
    </w:p>
    <w:p w:rsidR="00C52962" w:rsidRPr="00293C19" w:rsidRDefault="00C52962" w:rsidP="00293C19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293C19">
        <w:rPr>
          <w:rFonts w:ascii="Times New Roman CYR" w:hAnsi="Times New Roman CYR" w:cs="Times New Roman CYR"/>
          <w:sz w:val="28"/>
          <w:szCs w:val="28"/>
        </w:rPr>
        <w:lastRenderedPageBreak/>
        <w:t>Зритнева</w:t>
      </w:r>
      <w:proofErr w:type="spellEnd"/>
      <w:r w:rsidRPr="00293C19">
        <w:rPr>
          <w:rFonts w:ascii="Times New Roman CYR" w:hAnsi="Times New Roman CYR" w:cs="Times New Roman CYR"/>
          <w:sz w:val="28"/>
          <w:szCs w:val="28"/>
        </w:rPr>
        <w:t xml:space="preserve">, Е.И. Социология семьи </w:t>
      </w:r>
      <w:r w:rsidRPr="00293C19">
        <w:rPr>
          <w:sz w:val="28"/>
          <w:szCs w:val="28"/>
        </w:rPr>
        <w:t>[Текст]</w:t>
      </w:r>
      <w:r w:rsidRPr="00293C19">
        <w:rPr>
          <w:rFonts w:ascii="Times New Roman CYR" w:hAnsi="Times New Roman CYR" w:cs="Times New Roman CYR"/>
          <w:sz w:val="28"/>
          <w:szCs w:val="28"/>
        </w:rPr>
        <w:t xml:space="preserve"> / </w:t>
      </w:r>
      <w:proofErr w:type="spellStart"/>
      <w:proofErr w:type="gramStart"/>
      <w:r w:rsidRPr="00293C19">
        <w:rPr>
          <w:rFonts w:ascii="Times New Roman CYR" w:hAnsi="Times New Roman CYR" w:cs="Times New Roman CYR"/>
          <w:sz w:val="28"/>
          <w:szCs w:val="28"/>
        </w:rPr>
        <w:t>Е.И.Зритнева</w:t>
      </w:r>
      <w:proofErr w:type="spellEnd"/>
      <w:r w:rsidRPr="00293C19">
        <w:rPr>
          <w:rFonts w:ascii="Times New Roman CYR" w:hAnsi="Times New Roman CYR" w:cs="Times New Roman CYR"/>
          <w:sz w:val="28"/>
          <w:szCs w:val="28"/>
        </w:rPr>
        <w:t>.-</w:t>
      </w:r>
      <w:proofErr w:type="gramEnd"/>
      <w:r w:rsidRPr="00293C19">
        <w:rPr>
          <w:rFonts w:ascii="Times New Roman CYR" w:hAnsi="Times New Roman CYR" w:cs="Times New Roman CYR"/>
          <w:sz w:val="28"/>
          <w:szCs w:val="28"/>
        </w:rPr>
        <w:t xml:space="preserve"> М.: </w:t>
      </w:r>
      <w:proofErr w:type="spellStart"/>
      <w:r w:rsidRPr="00293C19">
        <w:rPr>
          <w:rFonts w:ascii="Times New Roman CYR" w:hAnsi="Times New Roman CYR" w:cs="Times New Roman CYR"/>
          <w:sz w:val="28"/>
          <w:szCs w:val="28"/>
        </w:rPr>
        <w:t>Гуманит</w:t>
      </w:r>
      <w:proofErr w:type="spellEnd"/>
      <w:r w:rsidRPr="00293C19">
        <w:rPr>
          <w:rFonts w:ascii="Times New Roman CYR" w:hAnsi="Times New Roman CYR" w:cs="Times New Roman CYR"/>
          <w:sz w:val="28"/>
          <w:szCs w:val="28"/>
        </w:rPr>
        <w:t>. изд. центр ВЛАДОС, 2006.- 150 с.</w:t>
      </w:r>
    </w:p>
    <w:p w:rsidR="00C52962" w:rsidRPr="00293C19" w:rsidRDefault="00C52962" w:rsidP="00293C19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93C19">
        <w:rPr>
          <w:rFonts w:ascii="Times New Roman CYR" w:hAnsi="Times New Roman CYR" w:cs="Times New Roman CYR"/>
          <w:sz w:val="28"/>
          <w:szCs w:val="28"/>
        </w:rPr>
        <w:t xml:space="preserve">Копытова, Н.Н. Правовое образование в ДОУ </w:t>
      </w:r>
      <w:r w:rsidRPr="00293C19">
        <w:rPr>
          <w:sz w:val="28"/>
          <w:szCs w:val="28"/>
        </w:rPr>
        <w:t>[Текст]</w:t>
      </w:r>
      <w:r w:rsidRPr="00293C19">
        <w:rPr>
          <w:rFonts w:ascii="Times New Roman CYR" w:hAnsi="Times New Roman CYR" w:cs="Times New Roman CYR"/>
          <w:sz w:val="28"/>
          <w:szCs w:val="28"/>
        </w:rPr>
        <w:t xml:space="preserve"> / Н.Н.Копытова. – М.: ТЦ Сфера, </w:t>
      </w:r>
      <w:proofErr w:type="gramStart"/>
      <w:r w:rsidRPr="00293C19">
        <w:rPr>
          <w:rFonts w:ascii="Times New Roman CYR" w:hAnsi="Times New Roman CYR" w:cs="Times New Roman CYR"/>
          <w:sz w:val="28"/>
          <w:szCs w:val="28"/>
        </w:rPr>
        <w:t>2007.-</w:t>
      </w:r>
      <w:proofErr w:type="gramEnd"/>
      <w:r w:rsidRPr="00293C19">
        <w:rPr>
          <w:rFonts w:ascii="Times New Roman CYR" w:hAnsi="Times New Roman CYR" w:cs="Times New Roman CYR"/>
          <w:sz w:val="28"/>
          <w:szCs w:val="28"/>
        </w:rPr>
        <w:t xml:space="preserve"> 80 с.</w:t>
      </w:r>
    </w:p>
    <w:p w:rsidR="00C52962" w:rsidRPr="00293C19" w:rsidRDefault="00C52962" w:rsidP="00293C19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293C19">
        <w:rPr>
          <w:rFonts w:ascii="Times New Roman CYR" w:hAnsi="Times New Roman CYR" w:cs="Times New Roman CYR"/>
          <w:sz w:val="28"/>
          <w:szCs w:val="28"/>
        </w:rPr>
        <w:t>Микляева</w:t>
      </w:r>
      <w:proofErr w:type="spellEnd"/>
      <w:r w:rsidRPr="00293C19">
        <w:rPr>
          <w:rFonts w:ascii="Times New Roman CYR" w:hAnsi="Times New Roman CYR" w:cs="Times New Roman CYR"/>
          <w:sz w:val="28"/>
          <w:szCs w:val="28"/>
        </w:rPr>
        <w:t xml:space="preserve">, Н.В. Создание условий эффективного взаимодействия с семьёй: метод. Пособие для воспитателей ДОУ </w:t>
      </w:r>
      <w:r w:rsidRPr="00293C19">
        <w:rPr>
          <w:sz w:val="28"/>
          <w:szCs w:val="28"/>
        </w:rPr>
        <w:t>[Текст]</w:t>
      </w:r>
      <w:r w:rsidRPr="00293C19">
        <w:rPr>
          <w:rFonts w:ascii="Times New Roman CYR" w:hAnsi="Times New Roman CYR" w:cs="Times New Roman CYR"/>
          <w:sz w:val="28"/>
          <w:szCs w:val="28"/>
        </w:rPr>
        <w:t xml:space="preserve"> / </w:t>
      </w:r>
      <w:proofErr w:type="spellStart"/>
      <w:proofErr w:type="gramStart"/>
      <w:r w:rsidRPr="00293C19">
        <w:rPr>
          <w:rFonts w:ascii="Times New Roman CYR" w:hAnsi="Times New Roman CYR" w:cs="Times New Roman CYR"/>
          <w:sz w:val="28"/>
          <w:szCs w:val="28"/>
        </w:rPr>
        <w:t>Н.В.Микляева</w:t>
      </w:r>
      <w:proofErr w:type="spellEnd"/>
      <w:r w:rsidRPr="00293C19">
        <w:rPr>
          <w:rFonts w:ascii="Times New Roman CYR" w:hAnsi="Times New Roman CYR" w:cs="Times New Roman CYR"/>
          <w:sz w:val="28"/>
          <w:szCs w:val="28"/>
        </w:rPr>
        <w:t>.-</w:t>
      </w:r>
      <w:proofErr w:type="gramEnd"/>
      <w:r w:rsidRPr="00293C19">
        <w:rPr>
          <w:rFonts w:ascii="Times New Roman CYR" w:hAnsi="Times New Roman CYR" w:cs="Times New Roman CYR"/>
          <w:sz w:val="28"/>
          <w:szCs w:val="28"/>
        </w:rPr>
        <w:t xml:space="preserve"> М.: Айрис-пресс, 2006.- 144 с.</w:t>
      </w:r>
    </w:p>
    <w:p w:rsidR="00C52962" w:rsidRPr="00293C19" w:rsidRDefault="00C52962" w:rsidP="00293C19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93C19">
        <w:rPr>
          <w:rFonts w:ascii="Times New Roman CYR" w:hAnsi="Times New Roman CYR" w:cs="Times New Roman CYR"/>
          <w:sz w:val="28"/>
          <w:szCs w:val="28"/>
        </w:rPr>
        <w:t xml:space="preserve">Правовое воспитание. Организация работы с педагогами, детьми и родителями: семинары-практикумы, занятия, игры </w:t>
      </w:r>
      <w:r w:rsidRPr="00293C19">
        <w:rPr>
          <w:sz w:val="28"/>
          <w:szCs w:val="28"/>
        </w:rPr>
        <w:t>[Текст]</w:t>
      </w:r>
      <w:r w:rsidRPr="00293C19">
        <w:rPr>
          <w:rFonts w:ascii="Times New Roman CYR" w:hAnsi="Times New Roman CYR" w:cs="Times New Roman CYR"/>
          <w:sz w:val="28"/>
          <w:szCs w:val="28"/>
        </w:rPr>
        <w:t xml:space="preserve"> / авт.-сост. </w:t>
      </w:r>
      <w:proofErr w:type="spellStart"/>
      <w:proofErr w:type="gramStart"/>
      <w:r w:rsidRPr="00293C19">
        <w:rPr>
          <w:rFonts w:ascii="Times New Roman CYR" w:hAnsi="Times New Roman CYR" w:cs="Times New Roman CYR"/>
          <w:sz w:val="28"/>
          <w:szCs w:val="28"/>
        </w:rPr>
        <w:t>Т.А.Харитончик</w:t>
      </w:r>
      <w:proofErr w:type="spellEnd"/>
      <w:r w:rsidRPr="00293C19">
        <w:rPr>
          <w:rFonts w:ascii="Times New Roman CYR" w:hAnsi="Times New Roman CYR" w:cs="Times New Roman CYR"/>
          <w:sz w:val="28"/>
          <w:szCs w:val="28"/>
        </w:rPr>
        <w:t>.-</w:t>
      </w:r>
      <w:proofErr w:type="gramEnd"/>
      <w:r w:rsidRPr="00293C19">
        <w:rPr>
          <w:rFonts w:ascii="Times New Roman CYR" w:hAnsi="Times New Roman CYR" w:cs="Times New Roman CYR"/>
          <w:sz w:val="28"/>
          <w:szCs w:val="28"/>
        </w:rPr>
        <w:t xml:space="preserve"> Волгоград: Учитель, 2009.- 228 с.</w:t>
      </w:r>
    </w:p>
    <w:p w:rsidR="00C52962" w:rsidRPr="00293C19" w:rsidRDefault="00C52962" w:rsidP="00293C19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93C19">
        <w:rPr>
          <w:rFonts w:ascii="Times New Roman CYR" w:hAnsi="Times New Roman CYR" w:cs="Times New Roman CYR"/>
          <w:sz w:val="28"/>
          <w:szCs w:val="28"/>
        </w:rPr>
        <w:t xml:space="preserve">Прохорова, О.Г. Мы и наши дети: Как построить отношения в семье </w:t>
      </w:r>
      <w:r w:rsidRPr="00293C19">
        <w:rPr>
          <w:sz w:val="28"/>
          <w:szCs w:val="28"/>
        </w:rPr>
        <w:t>[Текст]</w:t>
      </w:r>
      <w:r w:rsidRPr="00293C19">
        <w:rPr>
          <w:rFonts w:ascii="Times New Roman CYR" w:hAnsi="Times New Roman CYR" w:cs="Times New Roman CYR"/>
          <w:sz w:val="28"/>
          <w:szCs w:val="28"/>
        </w:rPr>
        <w:t xml:space="preserve"> /О.Г.Прохорова.- СПб.: КАРО, 2007. -160 с.</w:t>
      </w:r>
    </w:p>
    <w:p w:rsidR="00C52962" w:rsidRPr="00293C19" w:rsidRDefault="00C52962" w:rsidP="00293C19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293C19">
        <w:rPr>
          <w:rFonts w:ascii="Times New Roman CYR" w:hAnsi="Times New Roman CYR" w:cs="Times New Roman CYR"/>
          <w:sz w:val="28"/>
          <w:szCs w:val="28"/>
        </w:rPr>
        <w:t>Рогалёва</w:t>
      </w:r>
      <w:proofErr w:type="spellEnd"/>
      <w:r w:rsidRPr="00293C19">
        <w:rPr>
          <w:rFonts w:ascii="Times New Roman CYR" w:hAnsi="Times New Roman CYR" w:cs="Times New Roman CYR"/>
          <w:sz w:val="28"/>
          <w:szCs w:val="28"/>
        </w:rPr>
        <w:t xml:space="preserve">, Н.А. Психологический клуб для родителей в детском саду </w:t>
      </w:r>
      <w:r w:rsidRPr="00293C19">
        <w:rPr>
          <w:sz w:val="28"/>
          <w:szCs w:val="28"/>
        </w:rPr>
        <w:t>[Текст]</w:t>
      </w:r>
      <w:r w:rsidRPr="00293C19">
        <w:rPr>
          <w:rFonts w:ascii="Times New Roman CYR" w:hAnsi="Times New Roman CYR" w:cs="Times New Roman CYR"/>
          <w:sz w:val="28"/>
          <w:szCs w:val="28"/>
        </w:rPr>
        <w:t xml:space="preserve"> / </w:t>
      </w:r>
      <w:proofErr w:type="spellStart"/>
      <w:proofErr w:type="gramStart"/>
      <w:r w:rsidRPr="00293C19">
        <w:rPr>
          <w:rFonts w:ascii="Times New Roman CYR" w:hAnsi="Times New Roman CYR" w:cs="Times New Roman CYR"/>
          <w:sz w:val="28"/>
          <w:szCs w:val="28"/>
        </w:rPr>
        <w:t>Н.А.Рогалёва</w:t>
      </w:r>
      <w:proofErr w:type="spellEnd"/>
      <w:r w:rsidRPr="00293C19">
        <w:rPr>
          <w:rFonts w:ascii="Times New Roman CYR" w:hAnsi="Times New Roman CYR" w:cs="Times New Roman CYR"/>
          <w:sz w:val="28"/>
          <w:szCs w:val="28"/>
        </w:rPr>
        <w:t>.-</w:t>
      </w:r>
      <w:proofErr w:type="gramEnd"/>
      <w:r w:rsidRPr="00293C19">
        <w:rPr>
          <w:rFonts w:ascii="Times New Roman CYR" w:hAnsi="Times New Roman CYR" w:cs="Times New Roman CYR"/>
          <w:sz w:val="28"/>
          <w:szCs w:val="28"/>
        </w:rPr>
        <w:t xml:space="preserve"> М.: Издательство </w:t>
      </w:r>
      <w:r w:rsidRPr="00293C19">
        <w:rPr>
          <w:sz w:val="28"/>
          <w:szCs w:val="28"/>
        </w:rPr>
        <w:t>«</w:t>
      </w:r>
      <w:r w:rsidRPr="00293C19">
        <w:rPr>
          <w:rFonts w:ascii="Times New Roman CYR" w:hAnsi="Times New Roman CYR" w:cs="Times New Roman CYR"/>
          <w:sz w:val="28"/>
          <w:szCs w:val="28"/>
        </w:rPr>
        <w:t>Скрипторий</w:t>
      </w:r>
      <w:r w:rsidRPr="00293C19">
        <w:rPr>
          <w:sz w:val="28"/>
          <w:szCs w:val="28"/>
        </w:rPr>
        <w:t xml:space="preserve">», 2010.- 120 </w:t>
      </w:r>
      <w:r w:rsidRPr="00293C19">
        <w:rPr>
          <w:rFonts w:ascii="Times New Roman CYR" w:hAnsi="Times New Roman CYR" w:cs="Times New Roman CYR"/>
          <w:sz w:val="28"/>
          <w:szCs w:val="28"/>
        </w:rPr>
        <w:t>с.</w:t>
      </w:r>
    </w:p>
    <w:p w:rsidR="00C52962" w:rsidRPr="00293C19" w:rsidRDefault="00C52962" w:rsidP="00293C19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293C19">
        <w:rPr>
          <w:rFonts w:ascii="Times New Roman CYR" w:hAnsi="Times New Roman CYR" w:cs="Times New Roman CYR"/>
          <w:sz w:val="28"/>
          <w:szCs w:val="28"/>
        </w:rPr>
        <w:t>Солодянкина</w:t>
      </w:r>
      <w:proofErr w:type="spellEnd"/>
      <w:r w:rsidRPr="00293C19">
        <w:rPr>
          <w:rFonts w:ascii="Times New Roman CYR" w:hAnsi="Times New Roman CYR" w:cs="Times New Roman CYR"/>
          <w:sz w:val="28"/>
          <w:szCs w:val="28"/>
        </w:rPr>
        <w:t xml:space="preserve">, О.В. Сотрудничество дошкольного учреждения с семьёй </w:t>
      </w:r>
      <w:r w:rsidRPr="00293C19">
        <w:rPr>
          <w:sz w:val="28"/>
          <w:szCs w:val="28"/>
        </w:rPr>
        <w:t>[Текст]</w:t>
      </w:r>
      <w:r w:rsidRPr="00293C19">
        <w:rPr>
          <w:rFonts w:ascii="Times New Roman CYR" w:hAnsi="Times New Roman CYR" w:cs="Times New Roman CYR"/>
          <w:sz w:val="28"/>
          <w:szCs w:val="28"/>
        </w:rPr>
        <w:t xml:space="preserve"> / </w:t>
      </w:r>
      <w:proofErr w:type="spellStart"/>
      <w:r w:rsidRPr="00293C19">
        <w:rPr>
          <w:rFonts w:ascii="Times New Roman CYR" w:hAnsi="Times New Roman CYR" w:cs="Times New Roman CYR"/>
          <w:sz w:val="28"/>
          <w:szCs w:val="28"/>
        </w:rPr>
        <w:t>О.В.Солодянкина</w:t>
      </w:r>
      <w:proofErr w:type="spellEnd"/>
      <w:r w:rsidRPr="00293C19">
        <w:rPr>
          <w:rFonts w:ascii="Times New Roman CYR" w:hAnsi="Times New Roman CYR" w:cs="Times New Roman CYR"/>
          <w:sz w:val="28"/>
          <w:szCs w:val="28"/>
        </w:rPr>
        <w:t>.- М.: АРКТИ, 2006.- 80 с.</w:t>
      </w:r>
    </w:p>
    <w:p w:rsidR="00C52962" w:rsidRPr="00293C19" w:rsidRDefault="00C52962" w:rsidP="00293C19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93C19">
        <w:rPr>
          <w:rFonts w:ascii="Times New Roman CYR" w:hAnsi="Times New Roman CYR" w:cs="Times New Roman CYR"/>
          <w:sz w:val="28"/>
          <w:szCs w:val="28"/>
        </w:rPr>
        <w:t xml:space="preserve">Татаринцева, Н.Е. </w:t>
      </w:r>
      <w:proofErr w:type="spellStart"/>
      <w:r w:rsidRPr="00293C19">
        <w:rPr>
          <w:rFonts w:ascii="Times New Roman CYR" w:hAnsi="Times New Roman CYR" w:cs="Times New Roman CYR"/>
          <w:sz w:val="28"/>
          <w:szCs w:val="28"/>
        </w:rPr>
        <w:t>Полоролевое</w:t>
      </w:r>
      <w:proofErr w:type="spellEnd"/>
      <w:r w:rsidRPr="00293C19">
        <w:rPr>
          <w:rFonts w:ascii="Times New Roman CYR" w:hAnsi="Times New Roman CYR" w:cs="Times New Roman CYR"/>
          <w:sz w:val="28"/>
          <w:szCs w:val="28"/>
        </w:rPr>
        <w:t xml:space="preserve"> воспитание дошкольников в условиях ДОУ </w:t>
      </w:r>
      <w:r w:rsidRPr="00293C19">
        <w:rPr>
          <w:sz w:val="28"/>
          <w:szCs w:val="28"/>
        </w:rPr>
        <w:t>[Текст]</w:t>
      </w:r>
      <w:r w:rsidRPr="00293C19">
        <w:rPr>
          <w:rFonts w:ascii="Times New Roman CYR" w:hAnsi="Times New Roman CYR" w:cs="Times New Roman CYR"/>
          <w:sz w:val="28"/>
          <w:szCs w:val="28"/>
        </w:rPr>
        <w:t xml:space="preserve"> /</w:t>
      </w:r>
      <w:proofErr w:type="gramStart"/>
      <w:r w:rsidRPr="00293C19">
        <w:rPr>
          <w:rFonts w:ascii="Times New Roman CYR" w:hAnsi="Times New Roman CYR" w:cs="Times New Roman CYR"/>
          <w:sz w:val="28"/>
          <w:szCs w:val="28"/>
        </w:rPr>
        <w:t>Н.Е.Татаринцева.-</w:t>
      </w:r>
      <w:proofErr w:type="gramEnd"/>
      <w:r w:rsidRPr="00293C19">
        <w:rPr>
          <w:rFonts w:ascii="Times New Roman CYR" w:hAnsi="Times New Roman CYR" w:cs="Times New Roman CYR"/>
          <w:sz w:val="28"/>
          <w:szCs w:val="28"/>
        </w:rPr>
        <w:t xml:space="preserve"> М.: Центр педагогического образования, 2008.- 144 с.</w:t>
      </w:r>
    </w:p>
    <w:p w:rsidR="00C52962" w:rsidRPr="00293C19" w:rsidRDefault="00C52962" w:rsidP="00293C19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293C19">
        <w:rPr>
          <w:rFonts w:ascii="Times New Roman CYR" w:hAnsi="Times New Roman CYR" w:cs="Times New Roman CYR"/>
          <w:sz w:val="28"/>
          <w:szCs w:val="28"/>
        </w:rPr>
        <w:t>Чиркова</w:t>
      </w:r>
      <w:proofErr w:type="spellEnd"/>
      <w:r w:rsidRPr="00293C19">
        <w:rPr>
          <w:rFonts w:ascii="Times New Roman CYR" w:hAnsi="Times New Roman CYR" w:cs="Times New Roman CYR"/>
          <w:sz w:val="28"/>
          <w:szCs w:val="28"/>
        </w:rPr>
        <w:t xml:space="preserve">, С.В. Родительские собрания в детском саду подготовительная группа </w:t>
      </w:r>
      <w:r w:rsidRPr="00293C19">
        <w:rPr>
          <w:sz w:val="28"/>
          <w:szCs w:val="28"/>
        </w:rPr>
        <w:t>[Текст]</w:t>
      </w:r>
      <w:r w:rsidRPr="00293C19">
        <w:rPr>
          <w:rFonts w:ascii="Times New Roman CYR" w:hAnsi="Times New Roman CYR" w:cs="Times New Roman CYR"/>
          <w:sz w:val="28"/>
          <w:szCs w:val="28"/>
        </w:rPr>
        <w:t xml:space="preserve"> /</w:t>
      </w:r>
      <w:proofErr w:type="spellStart"/>
      <w:proofErr w:type="gramStart"/>
      <w:r w:rsidRPr="00293C19">
        <w:rPr>
          <w:rFonts w:ascii="Times New Roman CYR" w:hAnsi="Times New Roman CYR" w:cs="Times New Roman CYR"/>
          <w:sz w:val="28"/>
          <w:szCs w:val="28"/>
        </w:rPr>
        <w:t>С.В.Чиркова</w:t>
      </w:r>
      <w:proofErr w:type="spellEnd"/>
      <w:r w:rsidRPr="00293C19">
        <w:rPr>
          <w:rFonts w:ascii="Times New Roman CYR" w:hAnsi="Times New Roman CYR" w:cs="Times New Roman CYR"/>
          <w:sz w:val="28"/>
          <w:szCs w:val="28"/>
        </w:rPr>
        <w:t>.-</w:t>
      </w:r>
      <w:proofErr w:type="gramEnd"/>
      <w:r w:rsidRPr="00293C19">
        <w:rPr>
          <w:rFonts w:ascii="Times New Roman CYR" w:hAnsi="Times New Roman CYR" w:cs="Times New Roman CYR"/>
          <w:sz w:val="28"/>
          <w:szCs w:val="28"/>
        </w:rPr>
        <w:t xml:space="preserve"> М.: ВАКО, 2008.- 336 с.</w:t>
      </w:r>
    </w:p>
    <w:p w:rsidR="00C52962" w:rsidRPr="00293C19" w:rsidRDefault="00C52962" w:rsidP="00293C1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 w:rsidRPr="00293C19">
        <w:rPr>
          <w:rFonts w:ascii="Times New Roman CYR" w:hAnsi="Times New Roman CYR" w:cs="Times New Roman CYR"/>
          <w:sz w:val="28"/>
          <w:szCs w:val="28"/>
        </w:rPr>
        <w:t>Интернет-ресурсы:</w:t>
      </w:r>
    </w:p>
    <w:p w:rsidR="00C52962" w:rsidRPr="00293C19" w:rsidRDefault="00C52962" w:rsidP="00293C1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360"/>
        <w:rPr>
          <w:rFonts w:ascii="Times New Roman CYR" w:hAnsi="Times New Roman CYR" w:cs="Times New Roman CYR"/>
          <w:sz w:val="28"/>
          <w:szCs w:val="28"/>
        </w:rPr>
      </w:pPr>
      <w:r w:rsidRPr="00293C19">
        <w:rPr>
          <w:rFonts w:ascii="Times New Roman CYR" w:hAnsi="Times New Roman CYR" w:cs="Times New Roman CYR"/>
          <w:sz w:val="28"/>
          <w:szCs w:val="28"/>
        </w:rPr>
        <w:t xml:space="preserve">Сайт по семейной педагогике:  </w:t>
      </w:r>
    </w:p>
    <w:p w:rsidR="00C52962" w:rsidRPr="00293C19" w:rsidRDefault="00C52962" w:rsidP="00293C1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360"/>
        <w:rPr>
          <w:rFonts w:ascii="Times New Roman CYR" w:hAnsi="Times New Roman CYR" w:cs="Times New Roman CYR"/>
          <w:sz w:val="28"/>
          <w:szCs w:val="28"/>
        </w:rPr>
      </w:pPr>
      <w:r w:rsidRPr="00293C19">
        <w:rPr>
          <w:rFonts w:ascii="Times New Roman CYR" w:hAnsi="Times New Roman CYR" w:cs="Times New Roman CYR"/>
          <w:sz w:val="28"/>
          <w:szCs w:val="28"/>
        </w:rPr>
        <w:t>1.</w:t>
      </w:r>
      <w:r w:rsidRPr="00293C19">
        <w:rPr>
          <w:rFonts w:ascii="Times New Roman CYR" w:hAnsi="Times New Roman CYR" w:cs="Times New Roman CYR"/>
          <w:sz w:val="28"/>
          <w:szCs w:val="28"/>
          <w:lang w:val="en-US"/>
        </w:rPr>
        <w:t>www</w:t>
      </w:r>
      <w:r w:rsidRPr="00293C19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 w:rsidRPr="00293C19">
        <w:rPr>
          <w:rFonts w:ascii="Times New Roman CYR" w:hAnsi="Times New Roman CYR" w:cs="Times New Roman CYR"/>
          <w:sz w:val="28"/>
          <w:szCs w:val="28"/>
          <w:lang w:val="en-US"/>
        </w:rPr>
        <w:t>moi</w:t>
      </w:r>
      <w:proofErr w:type="spellEnd"/>
      <w:r w:rsidRPr="00293C19"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r w:rsidRPr="00293C19">
        <w:rPr>
          <w:rFonts w:ascii="Times New Roman CYR" w:hAnsi="Times New Roman CYR" w:cs="Times New Roman CYR"/>
          <w:sz w:val="28"/>
          <w:szCs w:val="28"/>
          <w:lang w:val="en-US"/>
        </w:rPr>
        <w:t>detsad</w:t>
      </w:r>
      <w:proofErr w:type="spellEnd"/>
      <w:r w:rsidRPr="00293C19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 w:rsidRPr="00293C19">
        <w:rPr>
          <w:rFonts w:ascii="Times New Roman CYR" w:hAnsi="Times New Roman CYR" w:cs="Times New Roman CYR"/>
          <w:sz w:val="28"/>
          <w:szCs w:val="28"/>
          <w:lang w:val="en-US"/>
        </w:rPr>
        <w:t>ru</w:t>
      </w:r>
      <w:proofErr w:type="spellEnd"/>
    </w:p>
    <w:p w:rsidR="00C52962" w:rsidRPr="00293C19" w:rsidRDefault="00C52962" w:rsidP="00293C1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360"/>
        <w:rPr>
          <w:rFonts w:ascii="Times New Roman CYR" w:hAnsi="Times New Roman CYR" w:cs="Times New Roman CYR"/>
          <w:sz w:val="28"/>
          <w:szCs w:val="28"/>
          <w:lang w:val="en-US"/>
        </w:rPr>
      </w:pPr>
      <w:r w:rsidRPr="00293C19">
        <w:rPr>
          <w:rFonts w:ascii="Times New Roman CYR" w:hAnsi="Times New Roman CYR" w:cs="Times New Roman CYR"/>
          <w:sz w:val="28"/>
          <w:szCs w:val="28"/>
          <w:lang w:val="en-US"/>
        </w:rPr>
        <w:t xml:space="preserve">2. www. </w:t>
      </w:r>
      <w:proofErr w:type="spellStart"/>
      <w:r w:rsidRPr="00293C19">
        <w:rPr>
          <w:rFonts w:ascii="Times New Roman CYR" w:hAnsi="Times New Roman CYR" w:cs="Times New Roman CYR"/>
          <w:sz w:val="28"/>
          <w:szCs w:val="28"/>
          <w:lang w:val="en-US"/>
        </w:rPr>
        <w:t>detskiysad</w:t>
      </w:r>
      <w:proofErr w:type="spellEnd"/>
      <w:r w:rsidRPr="00293C19"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proofErr w:type="spellStart"/>
      <w:r w:rsidRPr="00293C19">
        <w:rPr>
          <w:rFonts w:ascii="Times New Roman CYR" w:hAnsi="Times New Roman CYR" w:cs="Times New Roman CYR"/>
          <w:sz w:val="28"/>
          <w:szCs w:val="28"/>
          <w:lang w:val="en-US"/>
        </w:rPr>
        <w:t>ru</w:t>
      </w:r>
      <w:proofErr w:type="spellEnd"/>
    </w:p>
    <w:p w:rsidR="00C52962" w:rsidRPr="00293C19" w:rsidRDefault="00C52962" w:rsidP="00293C1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360"/>
        <w:rPr>
          <w:rFonts w:ascii="Times New Roman CYR" w:hAnsi="Times New Roman CYR" w:cs="Times New Roman CYR"/>
          <w:sz w:val="28"/>
          <w:szCs w:val="28"/>
        </w:rPr>
      </w:pPr>
      <w:r w:rsidRPr="00293C19">
        <w:rPr>
          <w:rFonts w:ascii="Times New Roman CYR" w:hAnsi="Times New Roman CYR" w:cs="Times New Roman CYR"/>
          <w:sz w:val="28"/>
          <w:szCs w:val="28"/>
        </w:rPr>
        <w:t xml:space="preserve">3. </w:t>
      </w:r>
      <w:r w:rsidRPr="00293C19">
        <w:rPr>
          <w:rFonts w:ascii="Times New Roman CYR" w:hAnsi="Times New Roman CYR" w:cs="Times New Roman CYR"/>
          <w:sz w:val="28"/>
          <w:szCs w:val="28"/>
          <w:lang w:val="en-US"/>
        </w:rPr>
        <w:t>www</w:t>
      </w:r>
      <w:r w:rsidRPr="00293C19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293C19">
        <w:rPr>
          <w:rFonts w:ascii="Times New Roman CYR" w:hAnsi="Times New Roman CYR" w:cs="Times New Roman CYR"/>
          <w:sz w:val="28"/>
          <w:szCs w:val="28"/>
          <w:lang w:val="en-US"/>
        </w:rPr>
        <w:t>festival</w:t>
      </w:r>
      <w:r w:rsidRPr="00293C19">
        <w:rPr>
          <w:rFonts w:ascii="Times New Roman CYR" w:hAnsi="Times New Roman CYR" w:cs="Times New Roman CYR"/>
          <w:sz w:val="28"/>
          <w:szCs w:val="28"/>
        </w:rPr>
        <w:t xml:space="preserve">. 1 </w:t>
      </w:r>
      <w:proofErr w:type="spellStart"/>
      <w:r w:rsidRPr="00293C19">
        <w:rPr>
          <w:rFonts w:ascii="Times New Roman CYR" w:hAnsi="Times New Roman CYR" w:cs="Times New Roman CYR"/>
          <w:sz w:val="28"/>
          <w:szCs w:val="28"/>
          <w:lang w:val="en-US"/>
        </w:rPr>
        <w:t>september</w:t>
      </w:r>
      <w:proofErr w:type="spellEnd"/>
      <w:r w:rsidRPr="00293C19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 w:rsidRPr="00293C19">
        <w:rPr>
          <w:rFonts w:ascii="Times New Roman CYR" w:hAnsi="Times New Roman CYR" w:cs="Times New Roman CYR"/>
          <w:sz w:val="28"/>
          <w:szCs w:val="28"/>
          <w:lang w:val="en-US"/>
        </w:rPr>
        <w:t>ru</w:t>
      </w:r>
      <w:proofErr w:type="spellEnd"/>
    </w:p>
    <w:p w:rsidR="00C52962" w:rsidRPr="00293C19" w:rsidRDefault="00C52962" w:rsidP="00293C1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360"/>
        <w:rPr>
          <w:rFonts w:ascii="Times New Roman CYR" w:hAnsi="Times New Roman CYR" w:cs="Times New Roman CYR"/>
          <w:sz w:val="28"/>
          <w:szCs w:val="28"/>
        </w:rPr>
      </w:pPr>
      <w:r w:rsidRPr="00293C19">
        <w:rPr>
          <w:rFonts w:ascii="Times New Roman CYR" w:hAnsi="Times New Roman CYR" w:cs="Times New Roman CYR"/>
          <w:sz w:val="28"/>
          <w:szCs w:val="28"/>
        </w:rPr>
        <w:t xml:space="preserve">4. </w:t>
      </w:r>
      <w:r w:rsidRPr="00293C19">
        <w:rPr>
          <w:rFonts w:ascii="Times New Roman CYR" w:hAnsi="Times New Roman CYR" w:cs="Times New Roman CYR"/>
          <w:sz w:val="28"/>
          <w:szCs w:val="28"/>
          <w:lang w:val="en-US"/>
        </w:rPr>
        <w:t>www</w:t>
      </w:r>
      <w:r w:rsidRPr="00293C19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 w:rsidRPr="00293C19">
        <w:rPr>
          <w:rFonts w:ascii="Times New Roman CYR" w:hAnsi="Times New Roman CYR" w:cs="Times New Roman CYR"/>
          <w:sz w:val="28"/>
          <w:szCs w:val="28"/>
          <w:lang w:val="en-US"/>
        </w:rPr>
        <w:t>menobr</w:t>
      </w:r>
      <w:proofErr w:type="spellEnd"/>
      <w:r w:rsidRPr="00293C19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 w:rsidRPr="00293C19">
        <w:rPr>
          <w:rFonts w:ascii="Times New Roman CYR" w:hAnsi="Times New Roman CYR" w:cs="Times New Roman CYR"/>
          <w:sz w:val="28"/>
          <w:szCs w:val="28"/>
          <w:lang w:val="en-US"/>
        </w:rPr>
        <w:t>ru</w:t>
      </w:r>
      <w:proofErr w:type="spellEnd"/>
    </w:p>
    <w:p w:rsidR="00C52962" w:rsidRPr="00293C19" w:rsidRDefault="00C52962" w:rsidP="00293C19">
      <w:pPr>
        <w:spacing w:line="360" w:lineRule="auto"/>
        <w:rPr>
          <w:sz w:val="28"/>
          <w:szCs w:val="28"/>
        </w:rPr>
      </w:pPr>
    </w:p>
    <w:p w:rsidR="00C52962" w:rsidRPr="00293C19" w:rsidRDefault="004A5E5E" w:rsidP="00892C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93C19">
        <w:rPr>
          <w:b/>
          <w:bCs/>
          <w:sz w:val="28"/>
          <w:szCs w:val="28"/>
        </w:rPr>
        <w:lastRenderedPageBreak/>
        <w:t>3</w:t>
      </w:r>
      <w:r w:rsidR="00C52962" w:rsidRPr="00293C19">
        <w:rPr>
          <w:b/>
          <w:bCs/>
          <w:sz w:val="28"/>
          <w:szCs w:val="28"/>
        </w:rPr>
        <w:t xml:space="preserve">.3. </w:t>
      </w:r>
      <w:r w:rsidR="00C52962" w:rsidRPr="00293C19">
        <w:rPr>
          <w:rFonts w:ascii="Times New Roman CYR" w:hAnsi="Times New Roman CYR" w:cs="Times New Roman CYR"/>
          <w:b/>
          <w:bCs/>
          <w:sz w:val="28"/>
          <w:szCs w:val="28"/>
        </w:rPr>
        <w:t>Общие требования к организации образовательного процесса</w:t>
      </w:r>
    </w:p>
    <w:p w:rsidR="00C52962" w:rsidRPr="00293C19" w:rsidRDefault="00C52962" w:rsidP="0029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93C19">
        <w:rPr>
          <w:rFonts w:ascii="Times New Roman CYR" w:hAnsi="Times New Roman CYR" w:cs="Times New Roman CYR"/>
          <w:sz w:val="28"/>
          <w:szCs w:val="28"/>
        </w:rPr>
        <w:t xml:space="preserve">Учебные занятия проводятся в кабинете </w:t>
      </w:r>
      <w:r w:rsidRPr="00293C19">
        <w:rPr>
          <w:sz w:val="28"/>
          <w:szCs w:val="28"/>
        </w:rPr>
        <w:t xml:space="preserve">«Взаимодействия с родителями и сотрудниками образовательного учреждения», </w:t>
      </w:r>
      <w:r w:rsidRPr="00293C19">
        <w:rPr>
          <w:rFonts w:ascii="Times New Roman CYR" w:hAnsi="Times New Roman CYR" w:cs="Times New Roman CYR"/>
          <w:sz w:val="28"/>
          <w:szCs w:val="28"/>
        </w:rPr>
        <w:t>производственная практика проводится на базе дошкольных образовательных учреждений.</w:t>
      </w:r>
    </w:p>
    <w:p w:rsidR="00C52962" w:rsidRPr="00293C19" w:rsidRDefault="00C52962" w:rsidP="0029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93C19">
        <w:rPr>
          <w:rFonts w:ascii="Times New Roman CYR" w:hAnsi="Times New Roman CYR" w:cs="Times New Roman CYR"/>
          <w:sz w:val="28"/>
          <w:szCs w:val="28"/>
        </w:rPr>
        <w:t>Консультационная помощь для обучающихся организуется во внеаудиторное время.</w:t>
      </w:r>
    </w:p>
    <w:p w:rsidR="00C52962" w:rsidRPr="00293C19" w:rsidRDefault="00C52962" w:rsidP="0029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93C19">
        <w:rPr>
          <w:rFonts w:ascii="Times New Roman CYR" w:hAnsi="Times New Roman CYR" w:cs="Times New Roman CYR"/>
          <w:sz w:val="28"/>
          <w:szCs w:val="28"/>
        </w:rPr>
        <w:t xml:space="preserve">Освоению модуля </w:t>
      </w:r>
      <w:r w:rsidRPr="00293C19">
        <w:rPr>
          <w:sz w:val="28"/>
          <w:szCs w:val="28"/>
        </w:rPr>
        <w:t>«</w:t>
      </w:r>
      <w:r w:rsidRPr="00293C19">
        <w:rPr>
          <w:rFonts w:ascii="Times New Roman CYR" w:hAnsi="Times New Roman CYR" w:cs="Times New Roman CYR"/>
          <w:sz w:val="28"/>
          <w:szCs w:val="28"/>
        </w:rPr>
        <w:t>Взаимодействие с родителями и сотрудниками образовательного учреждения</w:t>
      </w:r>
      <w:r w:rsidRPr="00293C19">
        <w:rPr>
          <w:sz w:val="28"/>
          <w:szCs w:val="28"/>
        </w:rPr>
        <w:t xml:space="preserve">» </w:t>
      </w:r>
      <w:r w:rsidRPr="00293C19">
        <w:rPr>
          <w:rFonts w:ascii="Times New Roman CYR" w:hAnsi="Times New Roman CYR" w:cs="Times New Roman CYR"/>
          <w:sz w:val="28"/>
          <w:szCs w:val="28"/>
        </w:rPr>
        <w:t>предшествует изучение следующих дисциплин: психология общения, психология, теоретические основы дошкольного образования, безопасность жизнедеятельности.</w:t>
      </w:r>
    </w:p>
    <w:p w:rsidR="00C52962" w:rsidRPr="00293C19" w:rsidRDefault="00C52962" w:rsidP="0029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93C19">
        <w:rPr>
          <w:sz w:val="28"/>
          <w:szCs w:val="28"/>
        </w:rPr>
        <w:tab/>
      </w:r>
    </w:p>
    <w:p w:rsidR="00C52962" w:rsidRPr="00293C19" w:rsidRDefault="004A5E5E" w:rsidP="00293C1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93C19">
        <w:rPr>
          <w:b/>
          <w:bCs/>
          <w:sz w:val="28"/>
          <w:szCs w:val="28"/>
        </w:rPr>
        <w:t>3</w:t>
      </w:r>
      <w:r w:rsidR="00C52962" w:rsidRPr="00293C19">
        <w:rPr>
          <w:b/>
          <w:bCs/>
          <w:sz w:val="28"/>
          <w:szCs w:val="28"/>
        </w:rPr>
        <w:t xml:space="preserve">.4. </w:t>
      </w:r>
      <w:r w:rsidR="00C52962" w:rsidRPr="00293C19">
        <w:rPr>
          <w:rFonts w:ascii="Times New Roman CYR" w:hAnsi="Times New Roman CYR" w:cs="Times New Roman CYR"/>
          <w:b/>
          <w:bCs/>
          <w:sz w:val="28"/>
          <w:szCs w:val="28"/>
        </w:rPr>
        <w:t>Кадровое обеспечение образовательного процесса</w:t>
      </w:r>
    </w:p>
    <w:p w:rsidR="00C52962" w:rsidRPr="00293C19" w:rsidRDefault="00C52962" w:rsidP="00293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93C19">
        <w:rPr>
          <w:rFonts w:ascii="Times New Roman CYR" w:hAnsi="Times New Roman CYR" w:cs="Times New Roman CYR"/>
          <w:sz w:val="28"/>
          <w:szCs w:val="28"/>
        </w:rPr>
        <w:t>Требования к квалификации педагогических кадров, обеспечивающих обучение по междисциплинарному курсу: педагогические кадры, имеющие высшее профессиональное педагогическое образование, наличие квалификационной категории, опыт профессиональной деятельности по специальности.</w:t>
      </w:r>
    </w:p>
    <w:p w:rsidR="00892C9C" w:rsidRDefault="00C52962" w:rsidP="00892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93C19">
        <w:rPr>
          <w:rFonts w:ascii="Times New Roman CYR" w:hAnsi="Times New Roman CYR" w:cs="Times New Roman CYR"/>
          <w:sz w:val="28"/>
          <w:szCs w:val="28"/>
        </w:rPr>
        <w:t>Требования к квалификации педагогических кадров, осуществляющих руководство практикой: педагогические работники дошкольных образовательных учреждений, имеющих высшее профессиональное педагогическое образование, наличие квалификационной категории, опыт профессиональной деятельности по специальности не менее 3-х лет.</w:t>
      </w:r>
    </w:p>
    <w:p w:rsidR="00892C9C" w:rsidRPr="00892C9C" w:rsidRDefault="00892C9C" w:rsidP="00892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92C9C" w:rsidRDefault="00892C9C" w:rsidP="00892C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8"/>
          <w:szCs w:val="28"/>
        </w:rPr>
      </w:pPr>
    </w:p>
    <w:p w:rsidR="00892C9C" w:rsidRDefault="00892C9C" w:rsidP="00892C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8"/>
          <w:szCs w:val="28"/>
        </w:rPr>
      </w:pPr>
    </w:p>
    <w:p w:rsidR="00892C9C" w:rsidRDefault="00892C9C" w:rsidP="00892C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8"/>
          <w:szCs w:val="28"/>
        </w:rPr>
      </w:pPr>
    </w:p>
    <w:p w:rsidR="00C52962" w:rsidRPr="00892C9C" w:rsidRDefault="004A5E5E" w:rsidP="00892C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8"/>
          <w:szCs w:val="28"/>
        </w:rPr>
      </w:pPr>
      <w:r w:rsidRPr="00892C9C">
        <w:rPr>
          <w:b/>
          <w:caps/>
          <w:sz w:val="28"/>
          <w:szCs w:val="28"/>
        </w:rPr>
        <w:t>4</w:t>
      </w:r>
      <w:r w:rsidR="00C52962" w:rsidRPr="00892C9C">
        <w:rPr>
          <w:b/>
          <w:caps/>
          <w:sz w:val="28"/>
          <w:szCs w:val="28"/>
        </w:rPr>
        <w:t>. Контроль и оценка результатов освоения профессионального модуля (вида профессиональной деятельности)</w:t>
      </w:r>
    </w:p>
    <w:p w:rsidR="00C52962" w:rsidRPr="00BC3B17" w:rsidRDefault="00C52962" w:rsidP="00C52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762"/>
        <w:gridCol w:w="2097"/>
      </w:tblGrid>
      <w:tr w:rsidR="00C52962" w:rsidRPr="00BC3B17" w:rsidTr="004411B9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962" w:rsidRPr="00BC3B17" w:rsidRDefault="00C52962" w:rsidP="004411B9">
            <w:pPr>
              <w:jc w:val="center"/>
              <w:rPr>
                <w:b/>
                <w:bCs/>
              </w:rPr>
            </w:pPr>
            <w:r w:rsidRPr="00BC3B17">
              <w:rPr>
                <w:b/>
                <w:bCs/>
              </w:rPr>
              <w:t xml:space="preserve">Результаты </w:t>
            </w:r>
          </w:p>
          <w:p w:rsidR="00C52962" w:rsidRPr="00BC3B17" w:rsidRDefault="00C52962" w:rsidP="004411B9">
            <w:pPr>
              <w:jc w:val="center"/>
              <w:rPr>
                <w:b/>
                <w:bCs/>
              </w:rPr>
            </w:pPr>
            <w:r w:rsidRPr="00BC3B17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962" w:rsidRPr="00BC3B17" w:rsidRDefault="00C52962" w:rsidP="004411B9">
            <w:pPr>
              <w:jc w:val="center"/>
              <w:rPr>
                <w:bCs/>
              </w:rPr>
            </w:pPr>
            <w:r w:rsidRPr="00BC3B17">
              <w:rPr>
                <w:b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962" w:rsidRPr="00BC3B17" w:rsidRDefault="00C52962" w:rsidP="004411B9">
            <w:pPr>
              <w:jc w:val="center"/>
              <w:rPr>
                <w:b/>
                <w:bCs/>
              </w:rPr>
            </w:pPr>
            <w:r w:rsidRPr="00BC3B17">
              <w:rPr>
                <w:b/>
              </w:rPr>
              <w:t xml:space="preserve">Формы и методы контроля и оценки </w:t>
            </w:r>
          </w:p>
        </w:tc>
      </w:tr>
      <w:tr w:rsidR="00C52962" w:rsidRPr="00BC3B17" w:rsidTr="004411B9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jc w:val="both"/>
              <w:rPr>
                <w:rStyle w:val="21"/>
              </w:rPr>
            </w:pPr>
            <w:r w:rsidRPr="00BC3B17">
              <w:rPr>
                <w:rStyle w:val="21"/>
              </w:rPr>
              <w:t>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  <w:p w:rsidR="00C52962" w:rsidRPr="00BC3B17" w:rsidRDefault="00C52962" w:rsidP="004411B9">
            <w:pPr>
              <w:jc w:val="both"/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jc w:val="both"/>
              <w:rPr>
                <w:bCs/>
              </w:rPr>
            </w:pPr>
            <w:r w:rsidRPr="00BC3B17">
              <w:rPr>
                <w:bCs/>
              </w:rPr>
              <w:t>- обоснование выбора учебно-методического комплекта;</w:t>
            </w:r>
          </w:p>
          <w:p w:rsidR="00C52962" w:rsidRPr="00BC3B17" w:rsidRDefault="00C52962" w:rsidP="004411B9">
            <w:pPr>
              <w:jc w:val="both"/>
              <w:rPr>
                <w:bCs/>
              </w:rPr>
            </w:pPr>
            <w:r w:rsidRPr="00BC3B17">
              <w:rPr>
                <w:bCs/>
              </w:rPr>
              <w:t xml:space="preserve">- создание </w:t>
            </w:r>
            <w:r w:rsidRPr="00BC3B17">
              <w:t xml:space="preserve">учебно-методических материалов (рабочих программ, учебно-тематических планов) на основе примерных и вариативных, в соответствии с особенностями возраста, группы и отдельных воспитанников  </w:t>
            </w:r>
          </w:p>
        </w:tc>
        <w:tc>
          <w:tcPr>
            <w:tcW w:w="20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jc w:val="both"/>
              <w:rPr>
                <w:bCs/>
                <w:i/>
              </w:rPr>
            </w:pPr>
            <w:r w:rsidRPr="00BC3B17">
              <w:rPr>
                <w:bCs/>
              </w:rPr>
              <w:t>Экспертная оценка выполнения практических заданий</w:t>
            </w:r>
          </w:p>
          <w:p w:rsidR="00C52962" w:rsidRPr="00BC3B17" w:rsidRDefault="00C52962" w:rsidP="004411B9">
            <w:pPr>
              <w:rPr>
                <w:bCs/>
              </w:rPr>
            </w:pPr>
            <w:r w:rsidRPr="00BC3B17">
              <w:rPr>
                <w:bCs/>
              </w:rPr>
              <w:t>Итоговый контроль:</w:t>
            </w:r>
          </w:p>
          <w:p w:rsidR="00C52962" w:rsidRPr="00BC3B17" w:rsidRDefault="00C52962" w:rsidP="004411B9">
            <w:pPr>
              <w:rPr>
                <w:bCs/>
                <w:i/>
              </w:rPr>
            </w:pPr>
            <w:r w:rsidRPr="00BC3B17">
              <w:rPr>
                <w:bCs/>
              </w:rPr>
              <w:t xml:space="preserve"> экзамен</w:t>
            </w:r>
          </w:p>
        </w:tc>
      </w:tr>
      <w:tr w:rsidR="00C52962" w:rsidRPr="00BC3B17" w:rsidTr="004411B9">
        <w:trPr>
          <w:trHeight w:val="329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jc w:val="both"/>
            </w:pPr>
            <w:r w:rsidRPr="00BC3B17">
              <w:t>Создавать в группе предметно-развивающую среду.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jc w:val="both"/>
              <w:rPr>
                <w:bCs/>
              </w:rPr>
            </w:pPr>
            <w:r w:rsidRPr="00BC3B17">
              <w:rPr>
                <w:bCs/>
              </w:rPr>
              <w:t>- создание в группе предметно-развивающей среды соответствующей возрасту, целям и задачам дошкольного образования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jc w:val="both"/>
              <w:rPr>
                <w:bCs/>
                <w:i/>
              </w:rPr>
            </w:pPr>
          </w:p>
        </w:tc>
      </w:tr>
      <w:tr w:rsidR="00C52962" w:rsidRPr="00BC3B17" w:rsidTr="004411B9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widowControl w:val="0"/>
              <w:suppressAutoHyphens/>
              <w:jc w:val="both"/>
            </w:pPr>
            <w:r w:rsidRPr="00BC3B17">
              <w:t>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jc w:val="both"/>
              <w:rPr>
                <w:bCs/>
              </w:rPr>
            </w:pPr>
            <w:r w:rsidRPr="00BC3B17">
              <w:rPr>
                <w:bCs/>
              </w:rPr>
              <w:t>- систематизация эффективных образовательных технологий в области дошкольного образования с учетом вида образовательного учреждения и особенностей возраста воспитанников</w:t>
            </w:r>
          </w:p>
          <w:p w:rsidR="00C52962" w:rsidRPr="00BC3B17" w:rsidRDefault="00C52962" w:rsidP="004411B9">
            <w:pPr>
              <w:jc w:val="both"/>
              <w:rPr>
                <w:bCs/>
              </w:rPr>
            </w:pPr>
            <w:r w:rsidRPr="00BC3B17">
              <w:rPr>
                <w:bCs/>
              </w:rPr>
              <w:t>- оформление портфолио педагогических достижений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jc w:val="both"/>
              <w:rPr>
                <w:bCs/>
                <w:i/>
              </w:rPr>
            </w:pPr>
          </w:p>
        </w:tc>
      </w:tr>
      <w:tr w:rsidR="00C52962" w:rsidRPr="00BC3B17" w:rsidTr="004411B9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jc w:val="both"/>
            </w:pPr>
            <w:r w:rsidRPr="00BC3B17">
              <w:t>Оформлять педагогические разработки в виде отчетов, рефератов, выступлений.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jc w:val="both"/>
              <w:rPr>
                <w:bCs/>
              </w:rPr>
            </w:pPr>
            <w:r w:rsidRPr="00BC3B17">
              <w:rPr>
                <w:bCs/>
              </w:rPr>
              <w:t>- оформление отчетов, рефератов, выступлений в соответствии с педагогическими требованиями к ним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jc w:val="both"/>
              <w:rPr>
                <w:bCs/>
                <w:i/>
              </w:rPr>
            </w:pPr>
          </w:p>
        </w:tc>
      </w:tr>
      <w:tr w:rsidR="00C52962" w:rsidRPr="00BC3B17" w:rsidTr="004411B9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jc w:val="both"/>
            </w:pPr>
            <w:r w:rsidRPr="00BC3B17">
              <w:t>Участвовать в исследовательской и проектной деятельности в области дошкольного образования.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jc w:val="both"/>
              <w:rPr>
                <w:bCs/>
              </w:rPr>
            </w:pPr>
            <w:r w:rsidRPr="00BC3B17">
              <w:rPr>
                <w:bCs/>
              </w:rPr>
              <w:t>- оформление результатов исследовательской и проектной деятельности, в соответствии с требованиями, предъявляемыми к ним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jc w:val="both"/>
              <w:rPr>
                <w:bCs/>
                <w:i/>
              </w:rPr>
            </w:pPr>
          </w:p>
        </w:tc>
      </w:tr>
    </w:tbl>
    <w:p w:rsidR="00892C9C" w:rsidRDefault="00892C9C" w:rsidP="00892C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52962" w:rsidRPr="00892C9C" w:rsidRDefault="00892C9C" w:rsidP="00892C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2962" w:rsidRPr="00892C9C">
        <w:rPr>
          <w:sz w:val="28"/>
          <w:szCs w:val="28"/>
        </w:rPr>
        <w:t xml:space="preserve">Формы и методы контроля и оценки результатов обучения позволяют </w:t>
      </w:r>
      <w:r w:rsidR="00C52962" w:rsidRPr="00892C9C">
        <w:rPr>
          <w:sz w:val="28"/>
          <w:szCs w:val="28"/>
        </w:rPr>
        <w:lastRenderedPageBreak/>
        <w:t xml:space="preserve">проверять у обучающихся не только </w:t>
      </w:r>
      <w:proofErr w:type="spellStart"/>
      <w:r w:rsidR="00C52962" w:rsidRPr="00892C9C">
        <w:rPr>
          <w:sz w:val="28"/>
          <w:szCs w:val="28"/>
        </w:rPr>
        <w:t>сформированность</w:t>
      </w:r>
      <w:proofErr w:type="spellEnd"/>
      <w:r w:rsidR="00C52962" w:rsidRPr="00892C9C"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умения.</w:t>
      </w:r>
    </w:p>
    <w:p w:rsidR="00C52962" w:rsidRPr="00892C9C" w:rsidRDefault="00C52962" w:rsidP="00892C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762"/>
        <w:gridCol w:w="2097"/>
      </w:tblGrid>
      <w:tr w:rsidR="00C52962" w:rsidRPr="00BC3B17" w:rsidTr="004411B9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962" w:rsidRPr="00BC3B17" w:rsidRDefault="00C52962" w:rsidP="004411B9">
            <w:pPr>
              <w:jc w:val="center"/>
              <w:rPr>
                <w:b/>
                <w:bCs/>
              </w:rPr>
            </w:pPr>
            <w:r w:rsidRPr="00BC3B17">
              <w:rPr>
                <w:b/>
                <w:bCs/>
              </w:rPr>
              <w:t xml:space="preserve">Результаты </w:t>
            </w:r>
          </w:p>
          <w:p w:rsidR="00C52962" w:rsidRPr="00BC3B17" w:rsidRDefault="00C52962" w:rsidP="004411B9">
            <w:pPr>
              <w:jc w:val="center"/>
              <w:rPr>
                <w:b/>
                <w:bCs/>
              </w:rPr>
            </w:pPr>
            <w:r w:rsidRPr="00BC3B17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962" w:rsidRPr="00BC3B17" w:rsidRDefault="00C52962" w:rsidP="004411B9">
            <w:pPr>
              <w:jc w:val="center"/>
              <w:rPr>
                <w:bCs/>
              </w:rPr>
            </w:pPr>
            <w:r w:rsidRPr="00BC3B17">
              <w:rPr>
                <w:b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962" w:rsidRPr="00BC3B17" w:rsidRDefault="00C52962" w:rsidP="004411B9">
            <w:pPr>
              <w:jc w:val="center"/>
              <w:rPr>
                <w:b/>
                <w:bCs/>
              </w:rPr>
            </w:pPr>
            <w:r w:rsidRPr="00BC3B17">
              <w:rPr>
                <w:b/>
              </w:rPr>
              <w:t xml:space="preserve">Формы и методы контроля и оценки </w:t>
            </w:r>
          </w:p>
        </w:tc>
      </w:tr>
      <w:tr w:rsidR="00C52962" w:rsidRPr="00BC3B17" w:rsidTr="004411B9">
        <w:trPr>
          <w:trHeight w:val="1138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rPr>
                <w:bCs/>
                <w:i/>
              </w:rPr>
            </w:pPr>
            <w:r w:rsidRPr="00BC3B17"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C52962">
            <w:pPr>
              <w:numPr>
                <w:ilvl w:val="0"/>
                <w:numId w:val="8"/>
              </w:numPr>
              <w:ind w:left="357" w:hanging="357"/>
              <w:jc w:val="both"/>
            </w:pPr>
            <w:r w:rsidRPr="00BC3B17">
              <w:t>демонстрация интереса к будущей профессии;</w:t>
            </w:r>
          </w:p>
          <w:p w:rsidR="00C52962" w:rsidRPr="00BC3B17" w:rsidRDefault="00C52962" w:rsidP="00C52962">
            <w:pPr>
              <w:numPr>
                <w:ilvl w:val="0"/>
                <w:numId w:val="8"/>
              </w:numPr>
              <w:ind w:left="357" w:hanging="357"/>
              <w:jc w:val="both"/>
            </w:pPr>
            <w:r w:rsidRPr="00BC3B17">
              <w:t>стремление к освоению профессиональных компетенций, знаний и умений (участие в предметных конкурсах, олимпиадах и др.);</w:t>
            </w:r>
          </w:p>
        </w:tc>
        <w:tc>
          <w:tcPr>
            <w:tcW w:w="20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jc w:val="both"/>
              <w:rPr>
                <w:bCs/>
              </w:rPr>
            </w:pPr>
            <w:r w:rsidRPr="00BC3B17">
              <w:rPr>
                <w:bCs/>
              </w:rPr>
              <w:t>Экзамен</w:t>
            </w:r>
          </w:p>
          <w:p w:rsidR="00C52962" w:rsidRPr="00BC3B17" w:rsidRDefault="00C52962" w:rsidP="004411B9">
            <w:pPr>
              <w:jc w:val="both"/>
              <w:rPr>
                <w:bCs/>
              </w:rPr>
            </w:pPr>
          </w:p>
          <w:p w:rsidR="00C52962" w:rsidRPr="00BC3B17" w:rsidRDefault="00C52962" w:rsidP="004411B9">
            <w:pPr>
              <w:jc w:val="both"/>
              <w:rPr>
                <w:bCs/>
              </w:rPr>
            </w:pPr>
            <w:r w:rsidRPr="00BC3B17">
              <w:rPr>
                <w:bCs/>
              </w:rPr>
              <w:t>Тестирование</w:t>
            </w:r>
          </w:p>
          <w:p w:rsidR="00C52962" w:rsidRPr="00BC3B17" w:rsidRDefault="00C52962" w:rsidP="004411B9">
            <w:pPr>
              <w:jc w:val="both"/>
              <w:rPr>
                <w:bCs/>
              </w:rPr>
            </w:pPr>
          </w:p>
          <w:p w:rsidR="00C52962" w:rsidRPr="00BC3B17" w:rsidRDefault="00C52962" w:rsidP="004411B9">
            <w:pPr>
              <w:jc w:val="both"/>
              <w:rPr>
                <w:bCs/>
              </w:rPr>
            </w:pPr>
            <w:r w:rsidRPr="00BC3B17">
              <w:rPr>
                <w:bCs/>
              </w:rPr>
              <w:t>Экспертная оценка на практическом занятии</w:t>
            </w:r>
          </w:p>
          <w:p w:rsidR="00C52962" w:rsidRPr="00BC3B17" w:rsidRDefault="00C52962" w:rsidP="004411B9">
            <w:pPr>
              <w:jc w:val="both"/>
              <w:rPr>
                <w:bCs/>
              </w:rPr>
            </w:pPr>
          </w:p>
          <w:p w:rsidR="00C52962" w:rsidRPr="00BC3B17" w:rsidRDefault="00C52962" w:rsidP="004411B9">
            <w:pPr>
              <w:jc w:val="both"/>
              <w:rPr>
                <w:bCs/>
              </w:rPr>
            </w:pPr>
            <w:r w:rsidRPr="00BC3B17">
              <w:rPr>
                <w:bCs/>
              </w:rPr>
              <w:t>Экспертная оценка выполнения практического задания</w:t>
            </w:r>
          </w:p>
          <w:p w:rsidR="00C52962" w:rsidRPr="00BC3B17" w:rsidRDefault="00C52962" w:rsidP="004411B9">
            <w:pPr>
              <w:jc w:val="both"/>
              <w:rPr>
                <w:bCs/>
                <w:i/>
              </w:rPr>
            </w:pPr>
            <w:r w:rsidRPr="00BC3B17">
              <w:rPr>
                <w:bCs/>
              </w:rPr>
              <w:t>Экспертное наблюдение и оценка деятельности обучающегося в процессе освоения образовательной программы на практических занятиях</w:t>
            </w:r>
          </w:p>
        </w:tc>
      </w:tr>
      <w:tr w:rsidR="00C52962" w:rsidRPr="00BC3B17" w:rsidTr="004411B9">
        <w:trPr>
          <w:trHeight w:val="251"/>
        </w:trPr>
        <w:tc>
          <w:tcPr>
            <w:tcW w:w="3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tabs>
                <w:tab w:val="left" w:pos="1239"/>
              </w:tabs>
            </w:pPr>
            <w:r w:rsidRPr="00BC3B17">
              <w:t>Организовывать собственную деятельность, выбирать типовые методы решения профессиональных задач, оценивать их эффективность и качество.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C52962">
            <w:pPr>
              <w:numPr>
                <w:ilvl w:val="0"/>
                <w:numId w:val="10"/>
              </w:numPr>
              <w:tabs>
                <w:tab w:val="left" w:pos="252"/>
              </w:tabs>
              <w:ind w:left="249" w:hanging="249"/>
            </w:pPr>
            <w:r w:rsidRPr="00BC3B17">
              <w:t>выбор и применение методов и способов решения профессиональных задач;</w:t>
            </w:r>
          </w:p>
          <w:p w:rsidR="00C52962" w:rsidRPr="00BC3B17" w:rsidRDefault="00C52962" w:rsidP="00C52962">
            <w:pPr>
              <w:numPr>
                <w:ilvl w:val="0"/>
                <w:numId w:val="10"/>
              </w:numPr>
              <w:tabs>
                <w:tab w:val="left" w:pos="252"/>
              </w:tabs>
              <w:ind w:left="249" w:hanging="249"/>
            </w:pPr>
            <w:r w:rsidRPr="00BC3B17">
              <w:t>оценка эффективности и качества выполнения профессиональных задач;</w:t>
            </w:r>
          </w:p>
          <w:p w:rsidR="00C52962" w:rsidRPr="00BC3B17" w:rsidRDefault="00C52962" w:rsidP="00C52962">
            <w:pPr>
              <w:numPr>
                <w:ilvl w:val="0"/>
                <w:numId w:val="10"/>
              </w:numPr>
              <w:tabs>
                <w:tab w:val="left" w:pos="252"/>
              </w:tabs>
              <w:ind w:left="249" w:hanging="249"/>
            </w:pPr>
            <w:r w:rsidRPr="00BC3B17">
              <w:t>организация собственной деятельности в соответствии с поставленной целью;</w:t>
            </w:r>
          </w:p>
          <w:p w:rsidR="00C52962" w:rsidRPr="00BC3B17" w:rsidRDefault="00C52962" w:rsidP="00C52962">
            <w:pPr>
              <w:numPr>
                <w:ilvl w:val="0"/>
                <w:numId w:val="10"/>
              </w:numPr>
              <w:tabs>
                <w:tab w:val="left" w:pos="252"/>
              </w:tabs>
              <w:ind w:left="249" w:hanging="249"/>
            </w:pPr>
            <w:r w:rsidRPr="00BC3B17">
              <w:t>определение и выбор способов (технологии) решения задачи в соответствии с заданными условиями и имеющимися ресурсами;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jc w:val="both"/>
              <w:rPr>
                <w:bCs/>
                <w:i/>
              </w:rPr>
            </w:pPr>
          </w:p>
        </w:tc>
      </w:tr>
      <w:tr w:rsidR="00C52962" w:rsidRPr="00BC3B17" w:rsidTr="004411B9">
        <w:trPr>
          <w:trHeight w:val="251"/>
        </w:trPr>
        <w:tc>
          <w:tcPr>
            <w:tcW w:w="3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autoSpaceDE w:val="0"/>
              <w:autoSpaceDN w:val="0"/>
              <w:adjustRightInd w:val="0"/>
            </w:pPr>
            <w:r w:rsidRPr="00BC3B17">
              <w:t>Оценивать риски и принимать решения в стандартных и нестандартных</w:t>
            </w:r>
          </w:p>
          <w:p w:rsidR="00C52962" w:rsidRPr="00BC3B17" w:rsidRDefault="00C52962" w:rsidP="004411B9">
            <w:pPr>
              <w:autoSpaceDE w:val="0"/>
              <w:autoSpaceDN w:val="0"/>
              <w:adjustRightInd w:val="0"/>
            </w:pPr>
            <w:r w:rsidRPr="00BC3B17">
              <w:t>ситуациях и нести за них ответственность.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C52962">
            <w:pPr>
              <w:numPr>
                <w:ilvl w:val="0"/>
                <w:numId w:val="10"/>
              </w:numPr>
              <w:ind w:left="249" w:hanging="249"/>
            </w:pPr>
            <w:r w:rsidRPr="00BC3B17">
              <w:rPr>
                <w:bCs/>
              </w:rPr>
              <w:t xml:space="preserve">решение стандартных и нестандартных </w:t>
            </w:r>
            <w:r w:rsidRPr="00BC3B17">
              <w:t xml:space="preserve">профессиональных задач в области дошкольного образования; </w:t>
            </w:r>
          </w:p>
          <w:p w:rsidR="00C52962" w:rsidRPr="00BC3B17" w:rsidRDefault="00C52962" w:rsidP="00C52962">
            <w:pPr>
              <w:numPr>
                <w:ilvl w:val="0"/>
                <w:numId w:val="10"/>
              </w:numPr>
              <w:ind w:left="249" w:hanging="249"/>
            </w:pPr>
            <w:r w:rsidRPr="00BC3B17">
              <w:rPr>
                <w:bCs/>
              </w:rPr>
              <w:t>самоанализ и коррекция результатов собственной деятельности;</w:t>
            </w:r>
          </w:p>
          <w:p w:rsidR="00C52962" w:rsidRPr="00BC3B17" w:rsidRDefault="00C52962" w:rsidP="00C52962">
            <w:pPr>
              <w:numPr>
                <w:ilvl w:val="0"/>
                <w:numId w:val="9"/>
              </w:numPr>
              <w:tabs>
                <w:tab w:val="num" w:pos="247"/>
              </w:tabs>
              <w:ind w:left="247" w:hanging="247"/>
              <w:rPr>
                <w:bCs/>
              </w:rPr>
            </w:pPr>
            <w:r w:rsidRPr="00BC3B17">
              <w:rPr>
                <w:bCs/>
              </w:rPr>
              <w:t xml:space="preserve">демонстрация качества выполнения профессиональных задач, способность нести ответственность </w:t>
            </w:r>
            <w:r w:rsidRPr="00BC3B17">
              <w:t>за результаты своей работы;</w:t>
            </w:r>
          </w:p>
          <w:p w:rsidR="00C52962" w:rsidRPr="00BC3B17" w:rsidRDefault="00C52962" w:rsidP="00C52962">
            <w:pPr>
              <w:numPr>
                <w:ilvl w:val="0"/>
                <w:numId w:val="9"/>
              </w:numPr>
              <w:tabs>
                <w:tab w:val="num" w:pos="247"/>
              </w:tabs>
              <w:ind w:left="249" w:hanging="249"/>
              <w:rPr>
                <w:bCs/>
              </w:rPr>
            </w:pPr>
            <w:r w:rsidRPr="00BC3B17">
              <w:t>определение и выбор способа разрешения проблемы в соответствии с заданными критериями;</w:t>
            </w:r>
          </w:p>
          <w:p w:rsidR="00C52962" w:rsidRPr="00BC3B17" w:rsidRDefault="00C52962" w:rsidP="00C52962">
            <w:pPr>
              <w:numPr>
                <w:ilvl w:val="0"/>
                <w:numId w:val="9"/>
              </w:numPr>
              <w:tabs>
                <w:tab w:val="num" w:pos="247"/>
              </w:tabs>
              <w:ind w:left="247" w:hanging="247"/>
              <w:rPr>
                <w:bCs/>
              </w:rPr>
            </w:pPr>
            <w:r w:rsidRPr="00BC3B17">
              <w:t xml:space="preserve">проведение анализа ситуации по заданным критериям и оценивание последствий </w:t>
            </w:r>
            <w:r w:rsidRPr="00BC3B17">
              <w:lastRenderedPageBreak/>
              <w:t>принятых решений;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jc w:val="both"/>
              <w:rPr>
                <w:bCs/>
                <w:i/>
              </w:rPr>
            </w:pPr>
          </w:p>
        </w:tc>
      </w:tr>
      <w:tr w:rsidR="00C52962" w:rsidRPr="00BC3B17" w:rsidTr="004411B9">
        <w:trPr>
          <w:trHeight w:val="5309"/>
        </w:trPr>
        <w:tc>
          <w:tcPr>
            <w:tcW w:w="3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autoSpaceDE w:val="0"/>
              <w:autoSpaceDN w:val="0"/>
              <w:adjustRightInd w:val="0"/>
            </w:pPr>
            <w:r w:rsidRPr="00BC3B17">
              <w:lastRenderedPageBreak/>
              <w:t>Осуществлять поиск  анализ и оценку информации,</w:t>
            </w:r>
          </w:p>
          <w:p w:rsidR="00C52962" w:rsidRPr="00BC3B17" w:rsidRDefault="00C52962" w:rsidP="004411B9">
            <w:pPr>
              <w:autoSpaceDE w:val="0"/>
              <w:autoSpaceDN w:val="0"/>
              <w:adjustRightInd w:val="0"/>
            </w:pPr>
            <w:r w:rsidRPr="00BC3B17">
              <w:t>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C52962">
            <w:pPr>
              <w:numPr>
                <w:ilvl w:val="0"/>
                <w:numId w:val="10"/>
              </w:numPr>
              <w:tabs>
                <w:tab w:val="left" w:pos="252"/>
              </w:tabs>
              <w:ind w:left="249" w:hanging="249"/>
              <w:rPr>
                <w:bCs/>
              </w:rPr>
            </w:pPr>
            <w:r w:rsidRPr="00BC3B17">
              <w:rPr>
                <w:bCs/>
              </w:rPr>
              <w:t xml:space="preserve">эффективный поиск </w:t>
            </w:r>
            <w:r w:rsidRPr="00BC3B17">
              <w:t>необходимой информации;</w:t>
            </w:r>
          </w:p>
          <w:p w:rsidR="00C52962" w:rsidRPr="00BC3B17" w:rsidRDefault="00C52962" w:rsidP="00C52962">
            <w:pPr>
              <w:numPr>
                <w:ilvl w:val="0"/>
                <w:numId w:val="10"/>
              </w:numPr>
              <w:tabs>
                <w:tab w:val="left" w:pos="252"/>
              </w:tabs>
              <w:ind w:left="249" w:hanging="249"/>
              <w:rPr>
                <w:bCs/>
              </w:rPr>
            </w:pPr>
            <w:r w:rsidRPr="00BC3B17">
              <w:rPr>
                <w:bCs/>
              </w:rPr>
              <w:t>использование различных источников, включая электронные;</w:t>
            </w:r>
          </w:p>
          <w:p w:rsidR="00C52962" w:rsidRPr="00BC3B17" w:rsidRDefault="00C52962" w:rsidP="00C52962">
            <w:pPr>
              <w:numPr>
                <w:ilvl w:val="0"/>
                <w:numId w:val="10"/>
              </w:numPr>
              <w:tabs>
                <w:tab w:val="left" w:pos="252"/>
              </w:tabs>
              <w:ind w:left="249" w:hanging="249"/>
              <w:rPr>
                <w:bCs/>
              </w:rPr>
            </w:pPr>
            <w:r w:rsidRPr="00BC3B17">
              <w:t>грамотное составление запросов для поиска информации в различных источниках;</w:t>
            </w:r>
          </w:p>
          <w:p w:rsidR="00C52962" w:rsidRPr="00BC3B17" w:rsidRDefault="00C52962" w:rsidP="00C52962">
            <w:pPr>
              <w:numPr>
                <w:ilvl w:val="0"/>
                <w:numId w:val="10"/>
              </w:numPr>
              <w:tabs>
                <w:tab w:val="left" w:pos="252"/>
              </w:tabs>
              <w:ind w:left="249" w:hanging="249"/>
              <w:rPr>
                <w:bCs/>
              </w:rPr>
            </w:pPr>
            <w:r w:rsidRPr="00BC3B17">
              <w:t>выбор на основе анализа значимой, достоверной  информации;</w:t>
            </w:r>
          </w:p>
          <w:p w:rsidR="00C52962" w:rsidRPr="00BC3B17" w:rsidRDefault="00C52962" w:rsidP="00C52962">
            <w:pPr>
              <w:numPr>
                <w:ilvl w:val="0"/>
                <w:numId w:val="10"/>
              </w:numPr>
              <w:tabs>
                <w:tab w:val="left" w:pos="252"/>
              </w:tabs>
              <w:ind w:left="249" w:hanging="249"/>
              <w:rPr>
                <w:bCs/>
              </w:rPr>
            </w:pPr>
            <w:r w:rsidRPr="00BC3B17">
              <w:t>сохранение и оформление информации, согласно поставленным требованиям, целям и задачам;</w:t>
            </w:r>
          </w:p>
          <w:p w:rsidR="00C52962" w:rsidRPr="00BC3B17" w:rsidRDefault="00C52962" w:rsidP="00C52962">
            <w:pPr>
              <w:numPr>
                <w:ilvl w:val="0"/>
                <w:numId w:val="10"/>
              </w:numPr>
              <w:tabs>
                <w:tab w:val="left" w:pos="252"/>
              </w:tabs>
              <w:ind w:left="249" w:hanging="249"/>
              <w:rPr>
                <w:bCs/>
              </w:rPr>
            </w:pPr>
            <w:r w:rsidRPr="00BC3B17">
              <w:t>использование информации для  эффективного  выполнения профессиональных задач,  профессионального и личностного развития;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jc w:val="both"/>
              <w:rPr>
                <w:bCs/>
                <w:i/>
              </w:rPr>
            </w:pPr>
          </w:p>
        </w:tc>
      </w:tr>
      <w:tr w:rsidR="00C52962" w:rsidRPr="00BC3B17" w:rsidTr="004411B9">
        <w:trPr>
          <w:trHeight w:val="2930"/>
        </w:trPr>
        <w:tc>
          <w:tcPr>
            <w:tcW w:w="3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autoSpaceDE w:val="0"/>
              <w:autoSpaceDN w:val="0"/>
              <w:adjustRightInd w:val="0"/>
            </w:pPr>
            <w:r w:rsidRPr="00BC3B17">
              <w:t xml:space="preserve">Использовать информационно-коммуникационные технологии для совершенствования </w:t>
            </w:r>
          </w:p>
          <w:p w:rsidR="00C52962" w:rsidRPr="00BC3B17" w:rsidRDefault="00C52962" w:rsidP="004411B9">
            <w:pPr>
              <w:autoSpaceDE w:val="0"/>
              <w:autoSpaceDN w:val="0"/>
              <w:adjustRightInd w:val="0"/>
            </w:pPr>
            <w:r w:rsidRPr="00BC3B17">
              <w:t xml:space="preserve"> профессиональной деятельности.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C52962">
            <w:pPr>
              <w:numPr>
                <w:ilvl w:val="0"/>
                <w:numId w:val="9"/>
              </w:numPr>
              <w:tabs>
                <w:tab w:val="num" w:pos="247"/>
              </w:tabs>
              <w:ind w:left="247" w:hanging="247"/>
              <w:rPr>
                <w:bCs/>
              </w:rPr>
            </w:pPr>
            <w:r w:rsidRPr="00BC3B17">
              <w:rPr>
                <w:bCs/>
              </w:rPr>
              <w:t xml:space="preserve">эффективный поиск </w:t>
            </w:r>
            <w:r w:rsidRPr="00BC3B17">
              <w:t>необходимой информации с применением средств ИКТ;</w:t>
            </w:r>
          </w:p>
          <w:p w:rsidR="00C52962" w:rsidRPr="00BC3B17" w:rsidRDefault="00C52962" w:rsidP="00C52962">
            <w:pPr>
              <w:numPr>
                <w:ilvl w:val="0"/>
                <w:numId w:val="9"/>
              </w:numPr>
              <w:tabs>
                <w:tab w:val="num" w:pos="247"/>
              </w:tabs>
              <w:ind w:left="247" w:hanging="247"/>
              <w:rPr>
                <w:bCs/>
              </w:rPr>
            </w:pPr>
            <w:r w:rsidRPr="00BC3B17">
              <w:rPr>
                <w:bCs/>
              </w:rPr>
              <w:t xml:space="preserve">применение ИКТ, </w:t>
            </w:r>
            <w:r w:rsidRPr="00BC3B17">
              <w:t>необходимых для решения профессиональных задач;</w:t>
            </w:r>
          </w:p>
          <w:p w:rsidR="00C52962" w:rsidRPr="00BC3B17" w:rsidRDefault="00C52962" w:rsidP="00C52962">
            <w:pPr>
              <w:numPr>
                <w:ilvl w:val="0"/>
                <w:numId w:val="9"/>
              </w:numPr>
              <w:tabs>
                <w:tab w:val="num" w:pos="247"/>
              </w:tabs>
              <w:ind w:left="247" w:hanging="247"/>
              <w:rPr>
                <w:bCs/>
              </w:rPr>
            </w:pPr>
            <w:r w:rsidRPr="00BC3B17">
              <w:t>владение приёмами работы с компьютером, электронной почтой, Интернетом, графическими редакторами</w:t>
            </w:r>
            <w:r w:rsidRPr="00BC3B17">
              <w:rPr>
                <w:bCs/>
              </w:rPr>
              <w:t>;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jc w:val="both"/>
              <w:rPr>
                <w:bCs/>
                <w:i/>
              </w:rPr>
            </w:pPr>
          </w:p>
        </w:tc>
      </w:tr>
      <w:tr w:rsidR="00C52962" w:rsidRPr="00BC3B17" w:rsidTr="004411B9">
        <w:trPr>
          <w:trHeight w:val="3806"/>
        </w:trPr>
        <w:tc>
          <w:tcPr>
            <w:tcW w:w="3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autoSpaceDE w:val="0"/>
              <w:autoSpaceDN w:val="0"/>
              <w:adjustRightInd w:val="0"/>
            </w:pPr>
            <w:r w:rsidRPr="00BC3B17">
              <w:t>Работать в коллективе и команде, взаимодействовать</w:t>
            </w:r>
          </w:p>
          <w:p w:rsidR="00C52962" w:rsidRPr="00BC3B17" w:rsidRDefault="00C52962" w:rsidP="004411B9">
            <w:pPr>
              <w:autoSpaceDE w:val="0"/>
              <w:autoSpaceDN w:val="0"/>
              <w:adjustRightInd w:val="0"/>
            </w:pPr>
            <w:r w:rsidRPr="00BC3B17">
              <w:t>с руководством, коллегами и социальными партнерами.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C52962">
            <w:pPr>
              <w:numPr>
                <w:ilvl w:val="0"/>
                <w:numId w:val="11"/>
              </w:numPr>
              <w:ind w:left="249" w:hanging="249"/>
              <w:rPr>
                <w:bCs/>
              </w:rPr>
            </w:pPr>
            <w:r w:rsidRPr="00BC3B17">
              <w:rPr>
                <w:bCs/>
              </w:rPr>
              <w:t>взаимодействие с обучающимися, преподавателями в ходе обучения;</w:t>
            </w:r>
          </w:p>
          <w:p w:rsidR="00C52962" w:rsidRPr="00BC3B17" w:rsidRDefault="00C52962" w:rsidP="00C52962">
            <w:pPr>
              <w:numPr>
                <w:ilvl w:val="0"/>
                <w:numId w:val="11"/>
              </w:numPr>
              <w:ind w:left="249" w:hanging="249"/>
              <w:rPr>
                <w:bCs/>
              </w:rPr>
            </w:pPr>
            <w:r w:rsidRPr="00BC3B17">
              <w:t>участие в планировании и организации групповой работы;</w:t>
            </w:r>
          </w:p>
          <w:p w:rsidR="00C52962" w:rsidRPr="00BC3B17" w:rsidRDefault="00C52962" w:rsidP="00C52962">
            <w:pPr>
              <w:numPr>
                <w:ilvl w:val="0"/>
                <w:numId w:val="11"/>
              </w:numPr>
              <w:ind w:left="249" w:hanging="249"/>
              <w:rPr>
                <w:bCs/>
              </w:rPr>
            </w:pPr>
            <w:r w:rsidRPr="00BC3B17">
              <w:t>выполнение обязанностей в соответствии с распределением групповой деятельности;</w:t>
            </w:r>
          </w:p>
          <w:p w:rsidR="00C52962" w:rsidRPr="00BC3B17" w:rsidRDefault="00C52962" w:rsidP="00C52962">
            <w:pPr>
              <w:numPr>
                <w:ilvl w:val="0"/>
                <w:numId w:val="11"/>
              </w:numPr>
              <w:ind w:left="249" w:hanging="249"/>
              <w:rPr>
                <w:bCs/>
              </w:rPr>
            </w:pPr>
            <w:r w:rsidRPr="00BC3B17">
              <w:rPr>
                <w:bCs/>
              </w:rPr>
              <w:t xml:space="preserve">ответственное  отношение к результатам выполнения  профессиональных обязанностей членами команды; </w:t>
            </w:r>
          </w:p>
          <w:p w:rsidR="00C52962" w:rsidRPr="00BC3B17" w:rsidRDefault="00C52962" w:rsidP="00C52962">
            <w:pPr>
              <w:numPr>
                <w:ilvl w:val="0"/>
                <w:numId w:val="11"/>
              </w:numPr>
              <w:ind w:left="249" w:hanging="249"/>
              <w:rPr>
                <w:bCs/>
              </w:rPr>
            </w:pPr>
            <w:r w:rsidRPr="00BC3B17">
              <w:rPr>
                <w:bCs/>
              </w:rPr>
              <w:t>проведение самоанализа и коррекции результатов собственной работы и работы группы;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jc w:val="both"/>
              <w:rPr>
                <w:bCs/>
                <w:i/>
              </w:rPr>
            </w:pPr>
          </w:p>
        </w:tc>
      </w:tr>
      <w:tr w:rsidR="00C52962" w:rsidRPr="00BC3B17" w:rsidTr="004411B9">
        <w:trPr>
          <w:trHeight w:val="2191"/>
        </w:trPr>
        <w:tc>
          <w:tcPr>
            <w:tcW w:w="3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autoSpaceDE w:val="0"/>
              <w:autoSpaceDN w:val="0"/>
              <w:adjustRightInd w:val="0"/>
            </w:pPr>
            <w:r w:rsidRPr="00BC3B17">
              <w:lastRenderedPageBreak/>
              <w:t>Ставить цели, мотивировать деятельность воспитанников, организовывать и контролировать их работу с принятием на себя</w:t>
            </w:r>
          </w:p>
          <w:p w:rsidR="00C52962" w:rsidRPr="00BC3B17" w:rsidRDefault="00C52962" w:rsidP="004411B9">
            <w:pPr>
              <w:autoSpaceDE w:val="0"/>
              <w:autoSpaceDN w:val="0"/>
              <w:adjustRightInd w:val="0"/>
            </w:pPr>
            <w:r w:rsidRPr="00BC3B17">
              <w:t>ответственности за качество образовательного процесса.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C52962">
            <w:pPr>
              <w:numPr>
                <w:ilvl w:val="0"/>
                <w:numId w:val="12"/>
              </w:numPr>
              <w:ind w:left="357" w:hanging="357"/>
              <w:jc w:val="both"/>
              <w:rPr>
                <w:bCs/>
              </w:rPr>
            </w:pPr>
            <w:r w:rsidRPr="00BC3B17">
              <w:rPr>
                <w:bCs/>
              </w:rPr>
              <w:t xml:space="preserve">организация самостоятельных занятий при изучении профессионального модуля; </w:t>
            </w:r>
          </w:p>
          <w:p w:rsidR="00C52962" w:rsidRPr="00BC3B17" w:rsidRDefault="00C52962" w:rsidP="00C52962">
            <w:pPr>
              <w:numPr>
                <w:ilvl w:val="0"/>
                <w:numId w:val="12"/>
              </w:numPr>
              <w:ind w:left="357" w:hanging="357"/>
              <w:jc w:val="both"/>
              <w:rPr>
                <w:bCs/>
              </w:rPr>
            </w:pPr>
            <w:r w:rsidRPr="00BC3B17">
              <w:rPr>
                <w:bCs/>
              </w:rPr>
              <w:t>самоанализ и коррекция результатов собственной работы;</w:t>
            </w:r>
          </w:p>
          <w:p w:rsidR="00C52962" w:rsidRPr="00BC3B17" w:rsidRDefault="00C52962" w:rsidP="00C52962">
            <w:pPr>
              <w:numPr>
                <w:ilvl w:val="0"/>
                <w:numId w:val="12"/>
              </w:numPr>
              <w:ind w:left="357" w:hanging="357"/>
              <w:jc w:val="both"/>
              <w:rPr>
                <w:bCs/>
              </w:rPr>
            </w:pPr>
            <w:r w:rsidRPr="00BC3B17">
              <w:rPr>
                <w:bCs/>
              </w:rPr>
              <w:t>проявление интереса к инновациям в области профессиональной деятельности;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jc w:val="both"/>
              <w:rPr>
                <w:bCs/>
                <w:i/>
              </w:rPr>
            </w:pPr>
          </w:p>
        </w:tc>
      </w:tr>
      <w:tr w:rsidR="00C52962" w:rsidRPr="00BC3B17" w:rsidTr="004411B9">
        <w:trPr>
          <w:trHeight w:val="1615"/>
        </w:trPr>
        <w:tc>
          <w:tcPr>
            <w:tcW w:w="3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autoSpaceDE w:val="0"/>
              <w:autoSpaceDN w:val="0"/>
              <w:adjustRightInd w:val="0"/>
            </w:pPr>
            <w:r w:rsidRPr="00BC3B17">
              <w:lastRenderedPageBreak/>
              <w:t>Самостоятельно определять задачи профессионального и</w:t>
            </w:r>
          </w:p>
          <w:p w:rsidR="00C52962" w:rsidRPr="00BC3B17" w:rsidRDefault="00C52962" w:rsidP="004411B9">
            <w:pPr>
              <w:autoSpaceDE w:val="0"/>
              <w:autoSpaceDN w:val="0"/>
              <w:adjustRightInd w:val="0"/>
            </w:pPr>
            <w:r w:rsidRPr="00BC3B17">
              <w:t>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C52962">
            <w:pPr>
              <w:numPr>
                <w:ilvl w:val="0"/>
                <w:numId w:val="13"/>
              </w:numPr>
              <w:ind w:left="357" w:hanging="357"/>
              <w:jc w:val="both"/>
              <w:rPr>
                <w:bCs/>
              </w:rPr>
            </w:pPr>
            <w:r w:rsidRPr="00BC3B17">
              <w:rPr>
                <w:bCs/>
              </w:rPr>
              <w:t>организация индивидуальной деятельности;</w:t>
            </w:r>
          </w:p>
          <w:p w:rsidR="00C52962" w:rsidRPr="00BC3B17" w:rsidRDefault="00C52962" w:rsidP="00C52962">
            <w:pPr>
              <w:numPr>
                <w:ilvl w:val="0"/>
                <w:numId w:val="12"/>
              </w:numPr>
              <w:ind w:left="357" w:hanging="357"/>
              <w:jc w:val="both"/>
              <w:rPr>
                <w:bCs/>
              </w:rPr>
            </w:pPr>
            <w:r w:rsidRPr="00BC3B17">
              <w:rPr>
                <w:bCs/>
              </w:rPr>
              <w:t>организация самостоятельных занятий при изучении профессионального модуля;</w:t>
            </w:r>
          </w:p>
          <w:p w:rsidR="00C52962" w:rsidRPr="00BC3B17" w:rsidRDefault="00C52962" w:rsidP="004411B9">
            <w:pPr>
              <w:tabs>
                <w:tab w:val="left" w:pos="252"/>
              </w:tabs>
              <w:rPr>
                <w:bCs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jc w:val="both"/>
              <w:rPr>
                <w:bCs/>
                <w:i/>
              </w:rPr>
            </w:pPr>
          </w:p>
        </w:tc>
      </w:tr>
      <w:tr w:rsidR="00C52962" w:rsidRPr="00BC3B17" w:rsidTr="004411B9">
        <w:trPr>
          <w:trHeight w:val="2454"/>
        </w:trPr>
        <w:tc>
          <w:tcPr>
            <w:tcW w:w="3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autoSpaceDE w:val="0"/>
              <w:autoSpaceDN w:val="0"/>
              <w:adjustRightInd w:val="0"/>
            </w:pPr>
            <w:r w:rsidRPr="00BC3B17"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C52962">
            <w:pPr>
              <w:numPr>
                <w:ilvl w:val="0"/>
                <w:numId w:val="13"/>
              </w:numPr>
              <w:ind w:left="357" w:hanging="357"/>
              <w:jc w:val="both"/>
              <w:rPr>
                <w:bCs/>
              </w:rPr>
            </w:pPr>
            <w:r w:rsidRPr="00BC3B17">
              <w:rPr>
                <w:bCs/>
              </w:rPr>
              <w:t>создание и использование авторских образовательных программ (факультативы, дополнительное образование);</w:t>
            </w:r>
          </w:p>
          <w:p w:rsidR="00C52962" w:rsidRPr="00BC3B17" w:rsidRDefault="00C52962" w:rsidP="00C52962">
            <w:pPr>
              <w:numPr>
                <w:ilvl w:val="0"/>
                <w:numId w:val="13"/>
              </w:numPr>
              <w:ind w:left="357" w:hanging="357"/>
              <w:jc w:val="both"/>
              <w:rPr>
                <w:bCs/>
              </w:rPr>
            </w:pPr>
            <w:r w:rsidRPr="00BC3B17">
              <w:rPr>
                <w:bCs/>
              </w:rPr>
              <w:t>создание банка контрольно-измерительных материалов в соответствии с требованиями;</w:t>
            </w:r>
          </w:p>
          <w:p w:rsidR="00C52962" w:rsidRPr="00BC3B17" w:rsidRDefault="00C52962" w:rsidP="00C52962">
            <w:pPr>
              <w:numPr>
                <w:ilvl w:val="0"/>
                <w:numId w:val="13"/>
              </w:numPr>
              <w:ind w:left="357" w:hanging="357"/>
              <w:jc w:val="both"/>
              <w:rPr>
                <w:bCs/>
              </w:rPr>
            </w:pPr>
            <w:r w:rsidRPr="00BC3B17">
              <w:rPr>
                <w:bCs/>
              </w:rPr>
              <w:t xml:space="preserve">анализ инноваций в области </w:t>
            </w:r>
            <w:r w:rsidRPr="00BC3B17">
              <w:t>образовательных технологий;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jc w:val="both"/>
              <w:rPr>
                <w:bCs/>
                <w:i/>
              </w:rPr>
            </w:pPr>
          </w:p>
        </w:tc>
      </w:tr>
      <w:tr w:rsidR="00C52962" w:rsidRPr="00BC3B17" w:rsidTr="004411B9">
        <w:trPr>
          <w:trHeight w:val="1677"/>
        </w:trPr>
        <w:tc>
          <w:tcPr>
            <w:tcW w:w="3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autoSpaceDE w:val="0"/>
              <w:autoSpaceDN w:val="0"/>
              <w:adjustRightInd w:val="0"/>
            </w:pPr>
            <w:r w:rsidRPr="00BC3B17"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C52962">
            <w:pPr>
              <w:numPr>
                <w:ilvl w:val="0"/>
                <w:numId w:val="13"/>
              </w:numPr>
              <w:ind w:left="357" w:hanging="357"/>
              <w:rPr>
                <w:bCs/>
              </w:rPr>
            </w:pPr>
            <w:r w:rsidRPr="00BC3B17">
              <w:rPr>
                <w:bCs/>
              </w:rPr>
              <w:t>соблюдение требований СанПиНа;</w:t>
            </w:r>
          </w:p>
          <w:p w:rsidR="00C52962" w:rsidRPr="00BC3B17" w:rsidRDefault="00C52962" w:rsidP="00C52962">
            <w:pPr>
              <w:numPr>
                <w:ilvl w:val="0"/>
                <w:numId w:val="13"/>
              </w:numPr>
              <w:ind w:left="357" w:hanging="357"/>
              <w:rPr>
                <w:bCs/>
              </w:rPr>
            </w:pPr>
            <w:r w:rsidRPr="00BC3B17">
              <w:rPr>
                <w:bCs/>
              </w:rPr>
              <w:t>соблюдение требований эргономики;</w:t>
            </w:r>
          </w:p>
          <w:p w:rsidR="00C52962" w:rsidRPr="00BC3B17" w:rsidRDefault="00C52962" w:rsidP="00C52962">
            <w:pPr>
              <w:numPr>
                <w:ilvl w:val="0"/>
                <w:numId w:val="13"/>
              </w:numPr>
              <w:ind w:left="357" w:hanging="357"/>
              <w:rPr>
                <w:bCs/>
              </w:rPr>
            </w:pPr>
            <w:r w:rsidRPr="00BC3B17">
              <w:rPr>
                <w:bCs/>
              </w:rPr>
              <w:t xml:space="preserve">осуществлять </w:t>
            </w:r>
            <w:proofErr w:type="spellStart"/>
            <w:r w:rsidRPr="00BC3B17">
              <w:rPr>
                <w:bCs/>
              </w:rPr>
              <w:t>валеологизацию</w:t>
            </w:r>
            <w:proofErr w:type="spellEnd"/>
            <w:r w:rsidRPr="00BC3B17">
              <w:rPr>
                <w:bCs/>
              </w:rPr>
              <w:t xml:space="preserve"> образовательного процесса;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jc w:val="both"/>
              <w:rPr>
                <w:bCs/>
                <w:i/>
              </w:rPr>
            </w:pPr>
          </w:p>
        </w:tc>
      </w:tr>
      <w:tr w:rsidR="00C52962" w:rsidRPr="00BC3B17" w:rsidTr="004411B9">
        <w:trPr>
          <w:trHeight w:val="568"/>
        </w:trPr>
        <w:tc>
          <w:tcPr>
            <w:tcW w:w="3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autoSpaceDE w:val="0"/>
              <w:autoSpaceDN w:val="0"/>
              <w:adjustRightInd w:val="0"/>
            </w:pPr>
            <w:r w:rsidRPr="00BC3B17">
              <w:t>Строить профессиональную деятельность с соблюдением регулирующих ее правовых норм.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C52962">
            <w:pPr>
              <w:numPr>
                <w:ilvl w:val="0"/>
                <w:numId w:val="13"/>
              </w:numPr>
              <w:ind w:left="357" w:hanging="357"/>
              <w:rPr>
                <w:bCs/>
              </w:rPr>
            </w:pPr>
            <w:r w:rsidRPr="00BC3B17">
              <w:rPr>
                <w:bCs/>
              </w:rPr>
              <w:t>осуществлять профессиональную деятельность с соблюдением правовых норм;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jc w:val="both"/>
              <w:rPr>
                <w:bCs/>
                <w:i/>
              </w:rPr>
            </w:pPr>
          </w:p>
        </w:tc>
      </w:tr>
      <w:tr w:rsidR="00C52962" w:rsidRPr="00BC3B17" w:rsidTr="004411B9">
        <w:trPr>
          <w:trHeight w:val="251"/>
        </w:trPr>
        <w:tc>
          <w:tcPr>
            <w:tcW w:w="37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4411B9">
            <w:r w:rsidRPr="00BC3B17"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2962" w:rsidRPr="00BC3B17" w:rsidRDefault="00C52962" w:rsidP="00C52962">
            <w:pPr>
              <w:numPr>
                <w:ilvl w:val="0"/>
                <w:numId w:val="13"/>
              </w:numPr>
              <w:ind w:left="357" w:hanging="357"/>
              <w:jc w:val="both"/>
            </w:pPr>
            <w:r w:rsidRPr="00BC3B17">
              <w:t>участие во внеаудиторных  мероприятиях патриотической направленности;</w:t>
            </w:r>
          </w:p>
          <w:p w:rsidR="00C52962" w:rsidRPr="00BC3B17" w:rsidRDefault="00C52962" w:rsidP="00C52962">
            <w:pPr>
              <w:numPr>
                <w:ilvl w:val="0"/>
                <w:numId w:val="13"/>
              </w:numPr>
              <w:ind w:left="357" w:hanging="357"/>
              <w:jc w:val="both"/>
            </w:pPr>
            <w:r w:rsidRPr="00BC3B17">
              <w:t>применение профессиональных знаний в ходе исполнения обязанностей военной службы на воинских должностях в соответствии с полученной специальностью.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2962" w:rsidRPr="00BC3B17" w:rsidRDefault="00C52962" w:rsidP="004411B9">
            <w:pPr>
              <w:jc w:val="both"/>
              <w:rPr>
                <w:bCs/>
                <w:i/>
              </w:rPr>
            </w:pPr>
          </w:p>
        </w:tc>
      </w:tr>
    </w:tbl>
    <w:p w:rsidR="00053839" w:rsidRDefault="00053839" w:rsidP="00053839">
      <w:pPr>
        <w:spacing w:line="360" w:lineRule="auto"/>
        <w:rPr>
          <w:b/>
          <w:bCs/>
          <w:sz w:val="28"/>
          <w:szCs w:val="28"/>
        </w:rPr>
        <w:sectPr w:rsidR="00053839" w:rsidSect="00C529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053839" w:rsidRPr="004415ED" w:rsidRDefault="00053839" w:rsidP="00053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053839" w:rsidRPr="004415ED" w:rsidSect="00053839">
          <w:pgSz w:w="16840" w:h="11907" w:orient="landscape"/>
          <w:pgMar w:top="851" w:right="1134" w:bottom="1701" w:left="1134" w:header="709" w:footer="709" w:gutter="0"/>
          <w:cols w:space="720"/>
          <w:docGrid w:linePitch="326"/>
        </w:sectPr>
      </w:pPr>
    </w:p>
    <w:p w:rsidR="00053839" w:rsidRPr="00892C9C" w:rsidRDefault="00053839" w:rsidP="00892C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rPr>
          <w:b/>
          <w:sz w:val="28"/>
          <w:szCs w:val="28"/>
        </w:rPr>
      </w:pPr>
    </w:p>
    <w:sectPr w:rsidR="00053839" w:rsidRPr="00892C9C" w:rsidSect="006C4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TACE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6947"/>
    <w:multiLevelType w:val="hybridMultilevel"/>
    <w:tmpl w:val="59A46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701FA"/>
    <w:multiLevelType w:val="hybridMultilevel"/>
    <w:tmpl w:val="2436838A"/>
    <w:lvl w:ilvl="0" w:tplc="C586500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378"/>
    <w:multiLevelType w:val="hybridMultilevel"/>
    <w:tmpl w:val="E0FE0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8147F"/>
    <w:multiLevelType w:val="hybridMultilevel"/>
    <w:tmpl w:val="5C3E46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B3728F"/>
    <w:multiLevelType w:val="hybridMultilevel"/>
    <w:tmpl w:val="7FE4E142"/>
    <w:lvl w:ilvl="0" w:tplc="C586500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F1723"/>
    <w:multiLevelType w:val="hybridMultilevel"/>
    <w:tmpl w:val="39C46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567D2"/>
    <w:multiLevelType w:val="hybridMultilevel"/>
    <w:tmpl w:val="CB6C8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A09C3"/>
    <w:multiLevelType w:val="hybridMultilevel"/>
    <w:tmpl w:val="B93A7852"/>
    <w:lvl w:ilvl="0" w:tplc="C586500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F79FD"/>
    <w:multiLevelType w:val="hybridMultilevel"/>
    <w:tmpl w:val="B75A8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E2A63"/>
    <w:multiLevelType w:val="hybridMultilevel"/>
    <w:tmpl w:val="3C10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42F58"/>
    <w:multiLevelType w:val="hybridMultilevel"/>
    <w:tmpl w:val="245A13C0"/>
    <w:lvl w:ilvl="0" w:tplc="EF66D72E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403276"/>
    <w:multiLevelType w:val="hybridMultilevel"/>
    <w:tmpl w:val="537C1BC0"/>
    <w:lvl w:ilvl="0" w:tplc="C586500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705A7"/>
    <w:multiLevelType w:val="hybridMultilevel"/>
    <w:tmpl w:val="8D567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1B6A29"/>
    <w:multiLevelType w:val="hybridMultilevel"/>
    <w:tmpl w:val="E3B8C9FA"/>
    <w:lvl w:ilvl="0" w:tplc="C586500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121FC"/>
    <w:multiLevelType w:val="hybridMultilevel"/>
    <w:tmpl w:val="DCDEE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A1A27"/>
    <w:multiLevelType w:val="hybridMultilevel"/>
    <w:tmpl w:val="0F64B2DA"/>
    <w:lvl w:ilvl="0" w:tplc="623CF36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11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13"/>
  </w:num>
  <w:num w:numId="13">
    <w:abstractNumId w:val="7"/>
  </w:num>
  <w:num w:numId="14">
    <w:abstractNumId w:val="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3839"/>
    <w:rsid w:val="00031E39"/>
    <w:rsid w:val="00053839"/>
    <w:rsid w:val="00293C19"/>
    <w:rsid w:val="004411B9"/>
    <w:rsid w:val="004A5E5E"/>
    <w:rsid w:val="00544631"/>
    <w:rsid w:val="006C4A36"/>
    <w:rsid w:val="00757547"/>
    <w:rsid w:val="00892C9C"/>
    <w:rsid w:val="00B72A50"/>
    <w:rsid w:val="00C5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5B18"/>
  <w15:docId w15:val="{538B7D99-AE52-4DAC-84B8-4FE6F97B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3839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8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38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538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rsid w:val="00053839"/>
    <w:pPr>
      <w:spacing w:after="120"/>
    </w:pPr>
  </w:style>
  <w:style w:type="character" w:customStyle="1" w:styleId="a4">
    <w:name w:val="Основной текст Знак"/>
    <w:basedOn w:val="a0"/>
    <w:link w:val="a3"/>
    <w:rsid w:val="000538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053839"/>
    <w:pPr>
      <w:spacing w:before="100" w:beforeAutospacing="1" w:after="100" w:afterAutospacing="1"/>
    </w:pPr>
  </w:style>
  <w:style w:type="paragraph" w:styleId="2">
    <w:name w:val="List 2"/>
    <w:basedOn w:val="a"/>
    <w:rsid w:val="00053839"/>
    <w:pPr>
      <w:ind w:left="566" w:hanging="283"/>
    </w:pPr>
  </w:style>
  <w:style w:type="paragraph" w:customStyle="1" w:styleId="20">
    <w:name w:val="Знак2"/>
    <w:basedOn w:val="a"/>
    <w:rsid w:val="0005383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1">
    <w:name w:val="Знак Знак2"/>
    <w:rsid w:val="00C52962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0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22</Pages>
  <Words>3837</Words>
  <Characters>21874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Vaillant Group</Company>
  <LinksUpToDate>false</LinksUpToDate>
  <CharactersWithSpaces>25660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kborisov</dc:creator>
  <cp:lastModifiedBy>User</cp:lastModifiedBy>
  <cp:revision>4</cp:revision>
  <dcterms:created xsi:type="dcterms:W3CDTF">2020-04-29T11:04:00Z</dcterms:created>
  <dcterms:modified xsi:type="dcterms:W3CDTF">2020-04-30T05:42:00Z</dcterms:modified>
</cp:coreProperties>
</file>