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731" w:rsidRDefault="00D44731" w:rsidP="00D44731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180"/>
        <w:jc w:val="center"/>
        <w:rPr>
          <w:rFonts w:ascii="Times New Roman" w:hAnsi="Times New Roman" w:cs="Times New Roman"/>
          <w:caps/>
          <w:color w:val="auto"/>
        </w:rPr>
      </w:pPr>
      <w:r>
        <w:rPr>
          <w:rFonts w:ascii="Times New Roman" w:hAnsi="Times New Roman" w:cs="Times New Roman"/>
          <w:color w:val="auto"/>
        </w:rPr>
        <w:t>государственное бюджетное профессиональное образовательное учреждение «</w:t>
      </w:r>
      <w:proofErr w:type="spellStart"/>
      <w:r>
        <w:rPr>
          <w:rFonts w:ascii="Times New Roman" w:hAnsi="Times New Roman" w:cs="Times New Roman"/>
          <w:color w:val="auto"/>
        </w:rPr>
        <w:t>Каслинский</w:t>
      </w:r>
      <w:proofErr w:type="spellEnd"/>
      <w:r>
        <w:rPr>
          <w:rFonts w:ascii="Times New Roman" w:hAnsi="Times New Roman" w:cs="Times New Roman"/>
          <w:color w:val="auto"/>
        </w:rPr>
        <w:t xml:space="preserve"> промышленно-гуманитарный техникум»</w:t>
      </w:r>
    </w:p>
    <w:p w:rsidR="00D44731" w:rsidRDefault="00D44731" w:rsidP="00D44731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180"/>
        <w:jc w:val="center"/>
        <w:rPr>
          <w:rFonts w:ascii="Times New Roman" w:hAnsi="Times New Roman" w:cs="Times New Roman"/>
          <w:caps/>
          <w:color w:val="auto"/>
        </w:rPr>
      </w:pPr>
    </w:p>
    <w:p w:rsidR="00D44731" w:rsidRDefault="00D44731" w:rsidP="00D44731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180"/>
        <w:jc w:val="center"/>
        <w:rPr>
          <w:rFonts w:ascii="Times New Roman" w:hAnsi="Times New Roman" w:cs="Times New Roman"/>
          <w:b/>
          <w:caps/>
          <w:color w:val="auto"/>
        </w:rPr>
      </w:pPr>
    </w:p>
    <w:p w:rsidR="00D44731" w:rsidRDefault="00D44731" w:rsidP="00D44731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180"/>
        <w:jc w:val="center"/>
        <w:rPr>
          <w:rFonts w:ascii="Times New Roman" w:hAnsi="Times New Roman" w:cs="Times New Roman"/>
          <w:b/>
          <w:caps/>
          <w:color w:val="auto"/>
        </w:rPr>
      </w:pPr>
    </w:p>
    <w:p w:rsidR="00D44731" w:rsidRDefault="00D44731" w:rsidP="00D44731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180"/>
        <w:jc w:val="center"/>
        <w:rPr>
          <w:rFonts w:ascii="Times New Roman" w:hAnsi="Times New Roman" w:cs="Times New Roman"/>
          <w:b/>
          <w:caps/>
          <w:color w:val="auto"/>
        </w:rPr>
      </w:pPr>
    </w:p>
    <w:tbl>
      <w:tblPr>
        <w:tblW w:w="0" w:type="auto"/>
        <w:tblLook w:val="00A0"/>
      </w:tblPr>
      <w:tblGrid>
        <w:gridCol w:w="4785"/>
        <w:gridCol w:w="4785"/>
      </w:tblGrid>
      <w:tr w:rsidR="00D44731" w:rsidTr="00D44731">
        <w:tc>
          <w:tcPr>
            <w:tcW w:w="4785" w:type="dxa"/>
          </w:tcPr>
          <w:p w:rsidR="00D44731" w:rsidRDefault="00D44731">
            <w:pPr>
              <w:widowControl/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color w:val="auto"/>
                <w:szCs w:val="28"/>
              </w:rPr>
            </w:pPr>
          </w:p>
          <w:p w:rsidR="00D44731" w:rsidRDefault="00D44731">
            <w:pPr>
              <w:widowControl/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Cs w:val="28"/>
              </w:rPr>
              <w:t>«Согласовано»</w:t>
            </w:r>
          </w:p>
          <w:p w:rsidR="00D44731" w:rsidRDefault="00D44731">
            <w:pPr>
              <w:widowControl/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 xml:space="preserve">заведующий МДОУ </w:t>
            </w:r>
            <w:proofErr w:type="spellStart"/>
            <w:r>
              <w:rPr>
                <w:rFonts w:ascii="Times New Roman" w:hAnsi="Times New Roman" w:cs="Times New Roman"/>
                <w:color w:val="auto"/>
                <w:lang w:eastAsia="en-US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color w:val="auto"/>
                <w:lang w:eastAsia="en-US"/>
              </w:rPr>
              <w:t>/с №9 "</w:t>
            </w:r>
            <w:proofErr w:type="spellStart"/>
            <w:r>
              <w:rPr>
                <w:rFonts w:ascii="Times New Roman" w:hAnsi="Times New Roman" w:cs="Times New Roman"/>
                <w:color w:val="auto"/>
                <w:lang w:eastAsia="en-US"/>
              </w:rPr>
              <w:t>Жемчужинка</w:t>
            </w:r>
            <w:proofErr w:type="spellEnd"/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lang w:eastAsia="en-US"/>
              </w:rPr>
              <w:t xml:space="preserve">_________________     </w:t>
            </w:r>
            <w:proofErr w:type="spellStart"/>
            <w:r>
              <w:rPr>
                <w:rFonts w:ascii="Times New Roman" w:hAnsi="Times New Roman" w:cs="Times New Roman"/>
                <w:color w:val="auto"/>
                <w:lang w:eastAsia="en-US"/>
              </w:rPr>
              <w:t>Крайнова</w:t>
            </w:r>
            <w:proofErr w:type="spellEnd"/>
            <w:r>
              <w:rPr>
                <w:rFonts w:ascii="Times New Roman" w:hAnsi="Times New Roman" w:cs="Times New Roman"/>
                <w:color w:val="auto"/>
                <w:lang w:eastAsia="en-US"/>
              </w:rPr>
              <w:t xml:space="preserve"> Н.А.</w:t>
            </w:r>
          </w:p>
          <w:p w:rsidR="00D44731" w:rsidRDefault="00D44731">
            <w:pPr>
              <w:widowControl/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«____» _____________ 2020г.</w:t>
            </w:r>
          </w:p>
          <w:p w:rsidR="00D44731" w:rsidRDefault="00D44731">
            <w:pPr>
              <w:widowControl/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color w:val="auto"/>
              </w:rPr>
            </w:pPr>
          </w:p>
          <w:p w:rsidR="00D44731" w:rsidRDefault="00D44731">
            <w:pPr>
              <w:widowControl/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>Заведующий МДОУ Д/С №11 "Родничок"       _________________     Лазарева И.Г..</w:t>
            </w:r>
          </w:p>
          <w:p w:rsidR="00D44731" w:rsidRDefault="00D44731">
            <w:pPr>
              <w:widowControl/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«____» _____________ 2020г.</w:t>
            </w:r>
          </w:p>
          <w:p w:rsidR="00D44731" w:rsidRDefault="00D44731">
            <w:pPr>
              <w:widowControl/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color w:val="auto"/>
              </w:rPr>
            </w:pPr>
          </w:p>
          <w:p w:rsidR="00D44731" w:rsidRDefault="00D44731">
            <w:pPr>
              <w:widowControl/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color w:val="auto"/>
              </w:rPr>
            </w:pPr>
          </w:p>
          <w:p w:rsidR="00D44731" w:rsidRDefault="00D44731">
            <w:pPr>
              <w:widowControl/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4785" w:type="dxa"/>
          </w:tcPr>
          <w:p w:rsidR="00D44731" w:rsidRDefault="00D44731">
            <w:pPr>
              <w:widowControl/>
              <w:tabs>
                <w:tab w:val="left" w:pos="0"/>
              </w:tabs>
              <w:spacing w:line="276" w:lineRule="auto"/>
              <w:jc w:val="right"/>
              <w:rPr>
                <w:rFonts w:ascii="Times New Roman" w:hAnsi="Times New Roman" w:cs="Times New Roman"/>
                <w:color w:val="auto"/>
                <w:szCs w:val="28"/>
              </w:rPr>
            </w:pPr>
          </w:p>
          <w:p w:rsidR="00D44731" w:rsidRDefault="00D44731">
            <w:pPr>
              <w:widowControl/>
              <w:tabs>
                <w:tab w:val="left" w:pos="0"/>
              </w:tabs>
              <w:spacing w:line="276" w:lineRule="auto"/>
              <w:jc w:val="right"/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Cs w:val="28"/>
              </w:rPr>
              <w:t>«Утверждаю»</w:t>
            </w:r>
          </w:p>
          <w:p w:rsidR="00D44731" w:rsidRDefault="00D44731">
            <w:pPr>
              <w:widowControl/>
              <w:tabs>
                <w:tab w:val="left" w:pos="0"/>
              </w:tabs>
              <w:spacing w:line="276" w:lineRule="auto"/>
              <w:jc w:val="right"/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Cs w:val="28"/>
              </w:rPr>
              <w:t>Директор  ГБПОУ «КПГТ»</w:t>
            </w:r>
          </w:p>
          <w:p w:rsidR="00D44731" w:rsidRDefault="00D44731">
            <w:pPr>
              <w:widowControl/>
              <w:tabs>
                <w:tab w:val="left" w:pos="0"/>
              </w:tabs>
              <w:spacing w:line="276" w:lineRule="auto"/>
              <w:jc w:val="right"/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Cs w:val="28"/>
              </w:rPr>
              <w:t>______________ Т.А. Гвоздева</w:t>
            </w:r>
          </w:p>
          <w:p w:rsidR="00D44731" w:rsidRDefault="00D44731">
            <w:pPr>
              <w:widowControl/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color w:val="auto"/>
                <w:szCs w:val="28"/>
              </w:rPr>
            </w:pPr>
          </w:p>
          <w:p w:rsidR="00D44731" w:rsidRDefault="00D44731">
            <w:pPr>
              <w:widowControl/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«____» _____________ 2020г.</w:t>
            </w:r>
          </w:p>
        </w:tc>
      </w:tr>
    </w:tbl>
    <w:p w:rsidR="00D44731" w:rsidRDefault="00D44731" w:rsidP="00D44731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180"/>
        <w:jc w:val="center"/>
        <w:rPr>
          <w:rFonts w:ascii="Times New Roman" w:hAnsi="Times New Roman" w:cs="Times New Roman"/>
          <w:b/>
          <w:caps/>
          <w:color w:val="auto"/>
        </w:rPr>
      </w:pPr>
    </w:p>
    <w:p w:rsidR="00D44731" w:rsidRDefault="00D44731" w:rsidP="00D44731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180"/>
        <w:jc w:val="center"/>
        <w:rPr>
          <w:rFonts w:ascii="Times New Roman" w:hAnsi="Times New Roman" w:cs="Times New Roman"/>
          <w:b/>
          <w:caps/>
          <w:color w:val="auto"/>
        </w:rPr>
      </w:pPr>
    </w:p>
    <w:p w:rsidR="00D44731" w:rsidRDefault="00D44731" w:rsidP="00D44731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rPr>
          <w:rFonts w:ascii="Times New Roman" w:hAnsi="Times New Roman" w:cs="Times New Roman"/>
          <w:b/>
          <w:caps/>
          <w:color w:val="auto"/>
        </w:rPr>
      </w:pPr>
    </w:p>
    <w:p w:rsidR="00D44731" w:rsidRDefault="00D44731" w:rsidP="00D44731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right="1053" w:firstLine="180"/>
        <w:jc w:val="center"/>
        <w:rPr>
          <w:rFonts w:ascii="Times New Roman" w:hAnsi="Times New Roman" w:cs="Times New Roman"/>
          <w:b/>
          <w:caps/>
          <w:color w:val="auto"/>
        </w:rPr>
      </w:pPr>
    </w:p>
    <w:p w:rsidR="00D44731" w:rsidRDefault="00D44731" w:rsidP="00D44731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aps/>
          <w:color w:val="auto"/>
        </w:rPr>
      </w:pPr>
      <w:r>
        <w:rPr>
          <w:rFonts w:ascii="Times New Roman" w:hAnsi="Times New Roman" w:cs="Times New Roman"/>
          <w:b/>
          <w:caps/>
          <w:color w:val="auto"/>
        </w:rPr>
        <w:t>рабочая ПРОГРАММа учебной ПРАКТИКИ</w:t>
      </w:r>
    </w:p>
    <w:p w:rsidR="00D44731" w:rsidRDefault="00D44731" w:rsidP="00D44731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aps/>
          <w:color w:val="auto"/>
        </w:rPr>
      </w:pPr>
      <w:r>
        <w:rPr>
          <w:rFonts w:ascii="Times New Roman" w:hAnsi="Times New Roman" w:cs="Times New Roman"/>
          <w:b/>
          <w:color w:val="auto"/>
        </w:rPr>
        <w:t>Профессионального модуля</w:t>
      </w:r>
    </w:p>
    <w:p w:rsidR="00D44731" w:rsidRDefault="00D44731" w:rsidP="00D44731">
      <w:pPr>
        <w:widowControl/>
        <w:tabs>
          <w:tab w:val="left" w:pos="0"/>
        </w:tabs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auto"/>
          <w:sz w:val="32"/>
          <w:szCs w:val="32"/>
          <w:shd w:val="clear" w:color="auto" w:fill="FFFFFF"/>
        </w:rPr>
        <w:t>ПМ. 07 «Основы предпринимательства и трудоустройства на работу»</w:t>
      </w:r>
    </w:p>
    <w:p w:rsidR="00D44731" w:rsidRDefault="00D44731" w:rsidP="00D44731">
      <w:pPr>
        <w:widowControl/>
        <w:tabs>
          <w:tab w:val="left" w:pos="0"/>
        </w:tabs>
        <w:ind w:right="361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для специальности среднего профессионального образования </w:t>
      </w:r>
    </w:p>
    <w:p w:rsidR="00D44731" w:rsidRDefault="00D44731" w:rsidP="00D44731">
      <w:pPr>
        <w:widowControl/>
        <w:tabs>
          <w:tab w:val="left" w:pos="0"/>
        </w:tabs>
        <w:spacing w:line="360" w:lineRule="auto"/>
        <w:jc w:val="center"/>
        <w:rPr>
          <w:rFonts w:ascii="Times New Roman" w:hAnsi="Times New Roman" w:cs="Times New Roman"/>
          <w:b/>
          <w:color w:val="auto"/>
          <w:sz w:val="32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</w:rPr>
        <w:t>44.02.01 Дошкольное образование по программе углубленной подготовки</w:t>
      </w:r>
    </w:p>
    <w:p w:rsidR="00D44731" w:rsidRDefault="00D44731" w:rsidP="00D44731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right="1053" w:firstLine="180"/>
        <w:jc w:val="center"/>
        <w:rPr>
          <w:rFonts w:ascii="Times New Roman" w:hAnsi="Times New Roman" w:cs="Times New Roman"/>
          <w:b/>
          <w:caps/>
          <w:color w:val="auto"/>
        </w:rPr>
      </w:pPr>
    </w:p>
    <w:p w:rsidR="00D44731" w:rsidRDefault="00D44731" w:rsidP="00D44731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80"/>
        <w:jc w:val="center"/>
        <w:rPr>
          <w:rFonts w:ascii="Times New Roman" w:hAnsi="Times New Roman" w:cs="Times New Roman"/>
          <w:bCs/>
          <w:color w:val="auto"/>
        </w:rPr>
      </w:pPr>
    </w:p>
    <w:p w:rsidR="00D44731" w:rsidRDefault="00D44731" w:rsidP="00D44731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80"/>
        <w:jc w:val="center"/>
        <w:rPr>
          <w:rFonts w:ascii="Times New Roman" w:hAnsi="Times New Roman" w:cs="Times New Roman"/>
          <w:bCs/>
          <w:color w:val="auto"/>
        </w:rPr>
      </w:pPr>
    </w:p>
    <w:p w:rsidR="00D44731" w:rsidRDefault="00D44731" w:rsidP="00D44731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80"/>
        <w:jc w:val="center"/>
        <w:rPr>
          <w:rFonts w:ascii="Times New Roman" w:hAnsi="Times New Roman" w:cs="Times New Roman"/>
          <w:bCs/>
          <w:color w:val="auto"/>
        </w:rPr>
      </w:pPr>
    </w:p>
    <w:p w:rsidR="00D44731" w:rsidRDefault="00D44731" w:rsidP="00D44731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80"/>
        <w:jc w:val="center"/>
        <w:rPr>
          <w:rFonts w:ascii="Times New Roman" w:hAnsi="Times New Roman" w:cs="Times New Roman"/>
          <w:bCs/>
          <w:color w:val="auto"/>
        </w:rPr>
      </w:pPr>
    </w:p>
    <w:p w:rsidR="00D44731" w:rsidRDefault="00D44731" w:rsidP="00D44731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80"/>
        <w:jc w:val="center"/>
        <w:rPr>
          <w:rFonts w:ascii="Times New Roman" w:hAnsi="Times New Roman" w:cs="Times New Roman"/>
          <w:bCs/>
          <w:color w:val="auto"/>
        </w:rPr>
      </w:pPr>
    </w:p>
    <w:p w:rsidR="00D44731" w:rsidRDefault="00D44731" w:rsidP="00D44731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80"/>
        <w:jc w:val="center"/>
        <w:rPr>
          <w:rFonts w:ascii="Times New Roman" w:hAnsi="Times New Roman" w:cs="Times New Roman"/>
          <w:bCs/>
          <w:color w:val="auto"/>
        </w:rPr>
      </w:pPr>
    </w:p>
    <w:p w:rsidR="00D44731" w:rsidRDefault="00D44731" w:rsidP="00D44731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80"/>
        <w:jc w:val="center"/>
        <w:rPr>
          <w:rFonts w:ascii="Times New Roman" w:hAnsi="Times New Roman" w:cs="Times New Roman"/>
          <w:bCs/>
          <w:color w:val="auto"/>
        </w:rPr>
      </w:pPr>
    </w:p>
    <w:p w:rsidR="00D44731" w:rsidRDefault="00D44731" w:rsidP="00D44731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80"/>
        <w:jc w:val="center"/>
        <w:rPr>
          <w:rFonts w:ascii="Times New Roman" w:hAnsi="Times New Roman" w:cs="Times New Roman"/>
          <w:bCs/>
          <w:color w:val="auto"/>
        </w:rPr>
      </w:pPr>
    </w:p>
    <w:p w:rsidR="00D44731" w:rsidRDefault="00D44731" w:rsidP="00D44731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80"/>
        <w:jc w:val="center"/>
        <w:rPr>
          <w:rFonts w:ascii="Times New Roman" w:hAnsi="Times New Roman" w:cs="Times New Roman"/>
          <w:bCs/>
          <w:color w:val="auto"/>
        </w:rPr>
      </w:pPr>
    </w:p>
    <w:p w:rsidR="00D44731" w:rsidRDefault="00D44731" w:rsidP="00D44731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80"/>
        <w:jc w:val="center"/>
        <w:rPr>
          <w:rFonts w:ascii="Times New Roman" w:hAnsi="Times New Roman" w:cs="Times New Roman"/>
          <w:bCs/>
          <w:color w:val="auto"/>
        </w:rPr>
      </w:pPr>
    </w:p>
    <w:p w:rsidR="00D44731" w:rsidRDefault="00D44731" w:rsidP="00D44731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Cs/>
          <w:color w:val="auto"/>
        </w:rPr>
      </w:pPr>
    </w:p>
    <w:p w:rsidR="00D44731" w:rsidRDefault="00D44731" w:rsidP="00D44731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80"/>
        <w:jc w:val="center"/>
        <w:rPr>
          <w:rFonts w:ascii="Times New Roman" w:hAnsi="Times New Roman" w:cs="Times New Roman"/>
          <w:bCs/>
          <w:color w:val="auto"/>
        </w:rPr>
      </w:pPr>
    </w:p>
    <w:p w:rsidR="00D44731" w:rsidRDefault="00D44731" w:rsidP="00D44731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80"/>
        <w:jc w:val="center"/>
        <w:rPr>
          <w:rFonts w:ascii="Times New Roman" w:hAnsi="Times New Roman" w:cs="Times New Roman"/>
          <w:bCs/>
          <w:color w:val="auto"/>
        </w:rPr>
      </w:pPr>
    </w:p>
    <w:p w:rsidR="00D44731" w:rsidRDefault="00D44731" w:rsidP="00D44731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80"/>
        <w:jc w:val="center"/>
        <w:rPr>
          <w:rFonts w:ascii="Times New Roman" w:hAnsi="Times New Roman" w:cs="Times New Roman"/>
          <w:bCs/>
          <w:color w:val="auto"/>
        </w:rPr>
      </w:pPr>
    </w:p>
    <w:p w:rsidR="00D44731" w:rsidRDefault="00D44731" w:rsidP="00D44731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80"/>
        <w:jc w:val="center"/>
        <w:rPr>
          <w:rFonts w:ascii="Times New Roman" w:hAnsi="Times New Roman" w:cs="Times New Roman"/>
          <w:bCs/>
          <w:color w:val="auto"/>
        </w:rPr>
      </w:pPr>
    </w:p>
    <w:p w:rsidR="00D44731" w:rsidRDefault="00D44731" w:rsidP="00D44731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80"/>
        <w:jc w:val="center"/>
        <w:rPr>
          <w:rFonts w:ascii="Times New Roman" w:hAnsi="Times New Roman" w:cs="Times New Roman"/>
          <w:bCs/>
          <w:color w:val="auto"/>
        </w:rPr>
      </w:pPr>
    </w:p>
    <w:p w:rsidR="00D44731" w:rsidRDefault="00D44731" w:rsidP="00D44731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80"/>
        <w:jc w:val="center"/>
        <w:rPr>
          <w:rFonts w:ascii="Times New Roman" w:hAnsi="Times New Roman" w:cs="Times New Roman"/>
          <w:bCs/>
          <w:color w:val="auto"/>
        </w:rPr>
      </w:pPr>
    </w:p>
    <w:p w:rsidR="00D44731" w:rsidRDefault="00D44731" w:rsidP="00D44731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Cs/>
          <w:color w:val="auto"/>
        </w:rPr>
        <w:t>2020г.</w:t>
      </w:r>
    </w:p>
    <w:p w:rsidR="00D44731" w:rsidRDefault="00D44731" w:rsidP="00D44731">
      <w:pPr>
        <w:widowControl/>
        <w:tabs>
          <w:tab w:val="left" w:pos="0"/>
        </w:tabs>
        <w:spacing w:after="200"/>
        <w:jc w:val="center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Cs/>
          <w:color w:val="auto"/>
        </w:rPr>
        <w:br w:type="page"/>
      </w:r>
    </w:p>
    <w:tbl>
      <w:tblPr>
        <w:tblpPr w:leftFromText="180" w:rightFromText="180" w:vertAnchor="text" w:horzAnchor="margin" w:tblpXSpec="center" w:tblpY="-337"/>
        <w:tblW w:w="9571" w:type="dxa"/>
        <w:tblLook w:val="00A0"/>
      </w:tblPr>
      <w:tblGrid>
        <w:gridCol w:w="5353"/>
        <w:gridCol w:w="4218"/>
      </w:tblGrid>
      <w:tr w:rsidR="00D44731" w:rsidTr="00D44731">
        <w:tc>
          <w:tcPr>
            <w:tcW w:w="5353" w:type="dxa"/>
          </w:tcPr>
          <w:p w:rsidR="00D44731" w:rsidRDefault="00D44731">
            <w:pPr>
              <w:widowControl/>
              <w:tabs>
                <w:tab w:val="left" w:pos="0"/>
              </w:tabs>
              <w:spacing w:after="200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lastRenderedPageBreak/>
              <w:t>ОДОБРЕНА:</w:t>
            </w:r>
          </w:p>
          <w:p w:rsidR="00D44731" w:rsidRDefault="00D44731">
            <w:pPr>
              <w:widowControl/>
              <w:tabs>
                <w:tab w:val="left" w:pos="0"/>
              </w:tabs>
              <w:spacing w:after="200"/>
              <w:rPr>
                <w:rFonts w:ascii="Times New Roman" w:hAnsi="Times New Roman" w:cs="Times New Roman"/>
                <w:bCs/>
                <w:color w:val="auto"/>
              </w:rPr>
            </w:pPr>
          </w:p>
          <w:p w:rsidR="00D44731" w:rsidRDefault="00D44731">
            <w:pPr>
              <w:widowControl/>
              <w:tabs>
                <w:tab w:val="left" w:pos="0"/>
              </w:tabs>
              <w:spacing w:after="200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 xml:space="preserve">на заседании предметно-цикловой комиссии </w:t>
            </w:r>
          </w:p>
          <w:p w:rsidR="00D44731" w:rsidRDefault="00D44731">
            <w:pPr>
              <w:widowControl/>
              <w:tabs>
                <w:tab w:val="left" w:pos="0"/>
              </w:tabs>
              <w:spacing w:after="200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 xml:space="preserve">Протокол № </w:t>
            </w:r>
            <w:proofErr w:type="spellStart"/>
            <w:r>
              <w:rPr>
                <w:rFonts w:ascii="Times New Roman" w:hAnsi="Times New Roman" w:cs="Times New Roman"/>
                <w:bCs/>
                <w:color w:val="auto"/>
              </w:rPr>
              <w:t>____от</w:t>
            </w:r>
            <w:proofErr w:type="spellEnd"/>
            <w:r>
              <w:rPr>
                <w:rFonts w:ascii="Times New Roman" w:hAnsi="Times New Roman" w:cs="Times New Roman"/>
                <w:bCs/>
                <w:color w:val="auto"/>
              </w:rPr>
              <w:t>___ _____________2020  г.</w:t>
            </w:r>
          </w:p>
          <w:p w:rsidR="00D44731" w:rsidRDefault="00D44731">
            <w:pPr>
              <w:widowControl/>
              <w:tabs>
                <w:tab w:val="left" w:pos="0"/>
              </w:tabs>
              <w:spacing w:after="200"/>
              <w:rPr>
                <w:rFonts w:ascii="Times New Roman" w:hAnsi="Times New Roman" w:cs="Times New Roman"/>
                <w:bCs/>
                <w:color w:val="auto"/>
              </w:rPr>
            </w:pPr>
          </w:p>
          <w:p w:rsidR="00D44731" w:rsidRDefault="00D44731">
            <w:pPr>
              <w:widowControl/>
              <w:tabs>
                <w:tab w:val="left" w:pos="0"/>
              </w:tabs>
              <w:spacing w:after="200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Председатель ПЦК __________С.Г. Широкова</w:t>
            </w:r>
          </w:p>
        </w:tc>
        <w:tc>
          <w:tcPr>
            <w:tcW w:w="4218" w:type="dxa"/>
          </w:tcPr>
          <w:p w:rsidR="00D44731" w:rsidRDefault="00D44731">
            <w:pPr>
              <w:widowControl/>
              <w:tabs>
                <w:tab w:val="left" w:pos="0"/>
              </w:tabs>
              <w:spacing w:after="200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УТВЕРЖДАЮ:</w:t>
            </w:r>
          </w:p>
          <w:p w:rsidR="00D44731" w:rsidRDefault="00D44731">
            <w:pPr>
              <w:widowControl/>
              <w:tabs>
                <w:tab w:val="left" w:pos="0"/>
              </w:tabs>
              <w:spacing w:after="200"/>
              <w:rPr>
                <w:rFonts w:ascii="Times New Roman" w:hAnsi="Times New Roman" w:cs="Times New Roman"/>
                <w:bCs/>
                <w:color w:val="auto"/>
              </w:rPr>
            </w:pPr>
          </w:p>
          <w:p w:rsidR="00D44731" w:rsidRDefault="00D44731">
            <w:pPr>
              <w:widowControl/>
              <w:tabs>
                <w:tab w:val="left" w:pos="0"/>
              </w:tabs>
              <w:spacing w:after="200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Директор ГБПОУ КПГТ</w:t>
            </w:r>
          </w:p>
          <w:p w:rsidR="00D44731" w:rsidRDefault="00D44731">
            <w:pPr>
              <w:widowControl/>
              <w:tabs>
                <w:tab w:val="left" w:pos="0"/>
              </w:tabs>
              <w:spacing w:after="200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________________Т.А. Гвоздева</w:t>
            </w:r>
          </w:p>
          <w:p w:rsidR="00D44731" w:rsidRDefault="00D44731">
            <w:pPr>
              <w:widowControl/>
              <w:tabs>
                <w:tab w:val="left" w:pos="0"/>
              </w:tabs>
              <w:spacing w:after="200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«_____»_________________2020   г.</w:t>
            </w:r>
          </w:p>
          <w:p w:rsidR="00D44731" w:rsidRDefault="00D44731">
            <w:pPr>
              <w:widowControl/>
              <w:tabs>
                <w:tab w:val="left" w:pos="0"/>
              </w:tabs>
              <w:spacing w:after="200"/>
              <w:rPr>
                <w:rFonts w:ascii="Times New Roman" w:hAnsi="Times New Roman" w:cs="Times New Roman"/>
                <w:bCs/>
                <w:color w:val="auto"/>
              </w:rPr>
            </w:pPr>
          </w:p>
        </w:tc>
      </w:tr>
    </w:tbl>
    <w:p w:rsidR="00D44731" w:rsidRDefault="00D44731" w:rsidP="00D44731">
      <w:pPr>
        <w:widowControl/>
        <w:tabs>
          <w:tab w:val="left" w:pos="0"/>
        </w:tabs>
        <w:spacing w:after="200"/>
        <w:rPr>
          <w:rFonts w:ascii="Times New Roman" w:hAnsi="Times New Roman" w:cs="Times New Roman"/>
          <w:bCs/>
          <w:color w:val="auto"/>
        </w:rPr>
      </w:pPr>
    </w:p>
    <w:p w:rsidR="00D44731" w:rsidRDefault="00D44731" w:rsidP="00D44731">
      <w:pPr>
        <w:widowControl/>
        <w:tabs>
          <w:tab w:val="left" w:pos="0"/>
        </w:tabs>
        <w:spacing w:after="200"/>
        <w:rPr>
          <w:rFonts w:ascii="Times New Roman" w:hAnsi="Times New Roman" w:cs="Times New Roman"/>
          <w:bCs/>
          <w:color w:val="auto"/>
        </w:rPr>
      </w:pPr>
    </w:p>
    <w:p w:rsidR="00D44731" w:rsidRDefault="00D44731" w:rsidP="00D44731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Рабочая программа учебной  практики профессионального модуля ПМ.07 «Основы предпринимательства и трудоустройства на работу» разработана на основе Федерального государственного образовательного стандарта по специальности среднего профессионального образования 44.02.01 Дошкольное образование по программе углубленной подготовки, требований организаций – потенциальных работодателей выпускников, материальных и информационных возможностей техникума.</w:t>
      </w:r>
    </w:p>
    <w:p w:rsidR="00D44731" w:rsidRDefault="00D44731" w:rsidP="00D44731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D44731" w:rsidRDefault="00D44731" w:rsidP="00D44731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i/>
          <w:color w:val="auto"/>
          <w:sz w:val="28"/>
          <w:szCs w:val="28"/>
          <w:vertAlign w:val="superscript"/>
        </w:rPr>
      </w:pPr>
    </w:p>
    <w:p w:rsidR="00D44731" w:rsidRDefault="00D44731" w:rsidP="00D44731">
      <w:pPr>
        <w:widowControl/>
        <w:tabs>
          <w:tab w:val="left" w:pos="0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Организация-разработчик: государственное бюджетное образовательное профессиональное учреждение «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Каслинский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промышленно-гуманитарный техникум»</w:t>
      </w:r>
    </w:p>
    <w:p w:rsidR="00D44731" w:rsidRDefault="00D44731" w:rsidP="00D44731">
      <w:pPr>
        <w:widowControl/>
        <w:tabs>
          <w:tab w:val="left" w:pos="0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 </w:t>
      </w:r>
    </w:p>
    <w:p w:rsidR="00D44731" w:rsidRDefault="00D44731" w:rsidP="00D44731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D44731" w:rsidRDefault="00D44731" w:rsidP="00D4473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1985" w:hanging="1843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Разработчик: 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Софронов В.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>Н., преподаватель ГБПОУ КПГТ, кандидат экономических наук</w:t>
      </w:r>
    </w:p>
    <w:p w:rsidR="00D44731" w:rsidRDefault="00D44731" w:rsidP="00D44731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bCs/>
          <w:color w:val="auto"/>
        </w:rPr>
      </w:pPr>
    </w:p>
    <w:p w:rsidR="00D44731" w:rsidRDefault="00D44731" w:rsidP="00D44731"/>
    <w:p w:rsidR="00D44731" w:rsidRDefault="00D44731" w:rsidP="00D44731"/>
    <w:p w:rsidR="00D44731" w:rsidRDefault="00D44731" w:rsidP="00D44731"/>
    <w:p w:rsidR="008B3312" w:rsidRDefault="001D2ED2"/>
    <w:p w:rsidR="001D2ED2" w:rsidRDefault="001D2ED2"/>
    <w:p w:rsidR="001D2ED2" w:rsidRDefault="001D2ED2"/>
    <w:p w:rsidR="001D2ED2" w:rsidRDefault="001D2ED2"/>
    <w:p w:rsidR="001D2ED2" w:rsidRDefault="001D2ED2"/>
    <w:p w:rsidR="001D2ED2" w:rsidRDefault="001D2ED2"/>
    <w:p w:rsidR="001D2ED2" w:rsidRDefault="001D2ED2"/>
    <w:p w:rsidR="001D2ED2" w:rsidRDefault="001D2ED2"/>
    <w:p w:rsidR="001D2ED2" w:rsidRDefault="001D2ED2"/>
    <w:p w:rsidR="001D2ED2" w:rsidRDefault="001D2ED2"/>
    <w:p w:rsidR="001D2ED2" w:rsidRDefault="001D2ED2"/>
    <w:p w:rsidR="001D2ED2" w:rsidRDefault="001D2ED2"/>
    <w:p w:rsidR="001D2ED2" w:rsidRDefault="001D2ED2"/>
    <w:p w:rsidR="001D2ED2" w:rsidRDefault="001D2ED2" w:rsidP="001D2ED2">
      <w:pPr>
        <w:spacing w:line="360" w:lineRule="auto"/>
        <w:ind w:firstLine="180"/>
        <w:jc w:val="both"/>
        <w:rPr>
          <w:b/>
          <w:caps/>
          <w:sz w:val="28"/>
          <w:szCs w:val="28"/>
        </w:rPr>
      </w:pPr>
    </w:p>
    <w:p w:rsidR="001D2ED2" w:rsidRDefault="001D2ED2" w:rsidP="001D2ED2">
      <w:pPr>
        <w:spacing w:line="360" w:lineRule="auto"/>
        <w:ind w:firstLine="180"/>
        <w:jc w:val="both"/>
        <w:rPr>
          <w:b/>
          <w:caps/>
          <w:sz w:val="28"/>
          <w:szCs w:val="28"/>
        </w:rPr>
      </w:pPr>
    </w:p>
    <w:p w:rsidR="001D2ED2" w:rsidRDefault="001D2ED2" w:rsidP="001D2ED2">
      <w:pPr>
        <w:spacing w:line="360" w:lineRule="auto"/>
        <w:ind w:firstLine="180"/>
        <w:jc w:val="both"/>
        <w:rPr>
          <w:b/>
          <w:caps/>
          <w:sz w:val="28"/>
          <w:szCs w:val="28"/>
        </w:rPr>
      </w:pPr>
    </w:p>
    <w:p w:rsidR="001D2ED2" w:rsidRPr="001D2ED2" w:rsidRDefault="001D2ED2" w:rsidP="001D2ED2">
      <w:pPr>
        <w:spacing w:line="360" w:lineRule="auto"/>
        <w:ind w:firstLine="180"/>
        <w:jc w:val="both"/>
        <w:rPr>
          <w:rFonts w:ascii="Times New Roman" w:hAnsi="Times New Roman" w:cs="Times New Roman"/>
          <w:b/>
          <w:caps/>
          <w:sz w:val="28"/>
          <w:szCs w:val="28"/>
        </w:rPr>
      </w:pPr>
      <w:r w:rsidRPr="001D2ED2">
        <w:rPr>
          <w:rFonts w:ascii="Times New Roman" w:hAnsi="Times New Roman" w:cs="Times New Roman"/>
          <w:b/>
          <w:caps/>
          <w:sz w:val="28"/>
          <w:szCs w:val="28"/>
        </w:rPr>
        <w:lastRenderedPageBreak/>
        <w:t xml:space="preserve"> Пояснительная записка</w:t>
      </w:r>
    </w:p>
    <w:p w:rsidR="001D2ED2" w:rsidRPr="001D2ED2" w:rsidRDefault="001D2ED2" w:rsidP="001D2ED2">
      <w:pPr>
        <w:spacing w:line="36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1D2ED2" w:rsidRPr="001D2ED2" w:rsidRDefault="001D2ED2" w:rsidP="001D2ED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2ED2">
        <w:rPr>
          <w:rFonts w:ascii="Times New Roman" w:hAnsi="Times New Roman" w:cs="Times New Roman"/>
          <w:sz w:val="28"/>
          <w:szCs w:val="28"/>
        </w:rPr>
        <w:t>Программа учебной практики профессионального модуля ПМ.07 «Основы предпринимательства и устройства на работу» является частью основной профессиональной образовательной программы в соответствии с ФГОС по специальности СПО 44.02.01 «Дошкольное образование» в части освоения основного вида профессиональной деятельности (ВПД):</w:t>
      </w:r>
      <w:r w:rsidRPr="001D2ED2">
        <w:rPr>
          <w:rFonts w:ascii="Times New Roman" w:hAnsi="Times New Roman" w:cs="Times New Roman"/>
          <w:b/>
          <w:sz w:val="28"/>
          <w:szCs w:val="28"/>
        </w:rPr>
        <w:t xml:space="preserve"> Основы предпринимательства и трудоустройства на работу </w:t>
      </w:r>
      <w:r w:rsidRPr="001D2ED2">
        <w:rPr>
          <w:rFonts w:ascii="Times New Roman" w:hAnsi="Times New Roman" w:cs="Times New Roman"/>
          <w:sz w:val="28"/>
          <w:szCs w:val="28"/>
        </w:rPr>
        <w:t>и соответствующих компетенций:</w:t>
      </w:r>
    </w:p>
    <w:p w:rsidR="001D2ED2" w:rsidRPr="001D2ED2" w:rsidRDefault="001D2ED2" w:rsidP="001D2ED2">
      <w:pPr>
        <w:widowControl/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1D2ED2">
        <w:rPr>
          <w:rFonts w:ascii="Times New Roman" w:hAnsi="Times New Roman" w:cs="Times New Roman"/>
          <w:bCs/>
          <w:sz w:val="28"/>
          <w:szCs w:val="28"/>
        </w:rPr>
        <w:t>Понимать сущность и социальную значимость своей будущей профессии, проявлять к ней устойчивый интерес.</w:t>
      </w:r>
    </w:p>
    <w:p w:rsidR="001D2ED2" w:rsidRPr="001D2ED2" w:rsidRDefault="001D2ED2" w:rsidP="001D2ED2">
      <w:pPr>
        <w:widowControl/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1D2ED2">
        <w:rPr>
          <w:rFonts w:ascii="Times New Roman" w:hAnsi="Times New Roman" w:cs="Times New Roman"/>
          <w:bCs/>
          <w:sz w:val="28"/>
          <w:szCs w:val="28"/>
        </w:rPr>
        <w:t xml:space="preserve"> Организовывать собственную деятельность, определять методы решения профессиональных задач, оценивать их эффективность и качество.</w:t>
      </w:r>
    </w:p>
    <w:p w:rsidR="001D2ED2" w:rsidRPr="001D2ED2" w:rsidRDefault="001D2ED2" w:rsidP="001D2ED2">
      <w:pPr>
        <w:widowControl/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1D2ED2">
        <w:rPr>
          <w:rFonts w:ascii="Times New Roman" w:hAnsi="Times New Roman" w:cs="Times New Roman"/>
          <w:bCs/>
          <w:sz w:val="28"/>
          <w:szCs w:val="28"/>
        </w:rPr>
        <w:t xml:space="preserve">Оценивать риски и принимать решения в нестандартных </w:t>
      </w:r>
      <w:proofErr w:type="gramStart"/>
      <w:r w:rsidRPr="001D2ED2">
        <w:rPr>
          <w:rFonts w:ascii="Times New Roman" w:hAnsi="Times New Roman" w:cs="Times New Roman"/>
          <w:bCs/>
          <w:sz w:val="28"/>
          <w:szCs w:val="28"/>
        </w:rPr>
        <w:t>ситуациях</w:t>
      </w:r>
      <w:proofErr w:type="gramEnd"/>
      <w:r w:rsidRPr="001D2ED2">
        <w:rPr>
          <w:rFonts w:ascii="Times New Roman" w:hAnsi="Times New Roman" w:cs="Times New Roman"/>
          <w:bCs/>
          <w:sz w:val="28"/>
          <w:szCs w:val="28"/>
        </w:rPr>
        <w:t>.</w:t>
      </w:r>
    </w:p>
    <w:p w:rsidR="001D2ED2" w:rsidRPr="001D2ED2" w:rsidRDefault="001D2ED2" w:rsidP="001D2ED2">
      <w:pPr>
        <w:widowControl/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1D2ED2">
        <w:rPr>
          <w:rFonts w:ascii="Times New Roman" w:hAnsi="Times New Roman" w:cs="Times New Roman"/>
          <w:bCs/>
          <w:sz w:val="28"/>
          <w:szCs w:val="28"/>
        </w:rPr>
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1D2ED2" w:rsidRPr="001D2ED2" w:rsidRDefault="001D2ED2" w:rsidP="001D2ED2">
      <w:pPr>
        <w:widowControl/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1D2ED2">
        <w:rPr>
          <w:rFonts w:ascii="Times New Roman" w:hAnsi="Times New Roman" w:cs="Times New Roman"/>
          <w:bCs/>
          <w:sz w:val="28"/>
          <w:szCs w:val="28"/>
        </w:rPr>
        <w:t xml:space="preserve">Осуществлять профессиональную деятельность в </w:t>
      </w:r>
      <w:proofErr w:type="gramStart"/>
      <w:r w:rsidRPr="001D2ED2">
        <w:rPr>
          <w:rFonts w:ascii="Times New Roman" w:hAnsi="Times New Roman" w:cs="Times New Roman"/>
          <w:bCs/>
          <w:sz w:val="28"/>
          <w:szCs w:val="28"/>
        </w:rPr>
        <w:t>условиях</w:t>
      </w:r>
      <w:proofErr w:type="gramEnd"/>
      <w:r w:rsidRPr="001D2ED2">
        <w:rPr>
          <w:rFonts w:ascii="Times New Roman" w:hAnsi="Times New Roman" w:cs="Times New Roman"/>
          <w:bCs/>
          <w:sz w:val="28"/>
          <w:szCs w:val="28"/>
        </w:rPr>
        <w:t xml:space="preserve"> обновления ее целей, содержания, смены технологий.</w:t>
      </w:r>
    </w:p>
    <w:p w:rsidR="001D2ED2" w:rsidRPr="001D2ED2" w:rsidRDefault="001D2ED2" w:rsidP="001D2ED2">
      <w:pPr>
        <w:widowControl/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1D2ED2">
        <w:rPr>
          <w:rFonts w:ascii="Times New Roman" w:hAnsi="Times New Roman" w:cs="Times New Roman"/>
          <w:bCs/>
          <w:sz w:val="28"/>
          <w:szCs w:val="28"/>
        </w:rPr>
        <w:t xml:space="preserve"> Строить профессиональную деятельность с соблюдением регулирующих ее правовых норм.</w:t>
      </w:r>
    </w:p>
    <w:p w:rsidR="001D2ED2" w:rsidRPr="001D2ED2" w:rsidRDefault="001D2ED2" w:rsidP="001D2ED2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2ED2">
        <w:rPr>
          <w:rFonts w:ascii="Times New Roman" w:hAnsi="Times New Roman" w:cs="Times New Roman"/>
          <w:b/>
          <w:sz w:val="28"/>
          <w:szCs w:val="28"/>
        </w:rPr>
        <w:t xml:space="preserve">Цели и задачи учебной практики </w:t>
      </w:r>
    </w:p>
    <w:p w:rsidR="001D2ED2" w:rsidRPr="001D2ED2" w:rsidRDefault="001D2ED2" w:rsidP="001D2ED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2ED2">
        <w:rPr>
          <w:rFonts w:ascii="Times New Roman" w:hAnsi="Times New Roman" w:cs="Times New Roman"/>
          <w:sz w:val="28"/>
          <w:szCs w:val="28"/>
        </w:rPr>
        <w:t xml:space="preserve">Целью проведения учебной практики профессионального модуля ПМ.07 «Основы предпринимательства и устройства на работу» является получение студентами основных компетенций в соответствии с ФГОС по специальности СПО 44.02.01 «Дошкольное образование», а именно:  </w:t>
      </w:r>
    </w:p>
    <w:p w:rsidR="001D2ED2" w:rsidRPr="001D2ED2" w:rsidRDefault="001D2ED2" w:rsidP="001D2ED2">
      <w:pPr>
        <w:shd w:val="clear" w:color="auto" w:fill="FFFFFF"/>
        <w:spacing w:line="360" w:lineRule="auto"/>
        <w:ind w:left="20" w:firstLine="689"/>
        <w:rPr>
          <w:rFonts w:ascii="Times New Roman" w:hAnsi="Times New Roman" w:cs="Times New Roman"/>
          <w:b/>
          <w:sz w:val="28"/>
          <w:szCs w:val="28"/>
        </w:rPr>
      </w:pPr>
      <w:r w:rsidRPr="001D2ED2">
        <w:rPr>
          <w:rFonts w:ascii="Times New Roman" w:hAnsi="Times New Roman" w:cs="Times New Roman"/>
          <w:b/>
          <w:sz w:val="28"/>
          <w:szCs w:val="28"/>
        </w:rPr>
        <w:t>иметь практический опыт:</w:t>
      </w:r>
    </w:p>
    <w:p w:rsidR="001D2ED2" w:rsidRPr="001D2ED2" w:rsidRDefault="001D2ED2" w:rsidP="001D2ED2">
      <w:pPr>
        <w:widowControl/>
        <w:numPr>
          <w:ilvl w:val="0"/>
          <w:numId w:val="1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1D2ED2">
        <w:rPr>
          <w:rFonts w:ascii="Times New Roman" w:hAnsi="Times New Roman" w:cs="Times New Roman"/>
          <w:spacing w:val="-3"/>
          <w:sz w:val="28"/>
          <w:szCs w:val="28"/>
        </w:rPr>
        <w:t>поиска работы по специальности</w:t>
      </w:r>
      <w:r w:rsidRPr="001D2ED2">
        <w:rPr>
          <w:rFonts w:ascii="Times New Roman" w:hAnsi="Times New Roman" w:cs="Times New Roman"/>
          <w:spacing w:val="-2"/>
          <w:sz w:val="28"/>
          <w:szCs w:val="28"/>
        </w:rPr>
        <w:t>;</w:t>
      </w:r>
    </w:p>
    <w:p w:rsidR="001D2ED2" w:rsidRPr="001D2ED2" w:rsidRDefault="001D2ED2" w:rsidP="001D2ED2">
      <w:pPr>
        <w:widowControl/>
        <w:numPr>
          <w:ilvl w:val="0"/>
          <w:numId w:val="1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1D2ED2">
        <w:rPr>
          <w:rFonts w:ascii="Times New Roman" w:hAnsi="Times New Roman" w:cs="Times New Roman"/>
          <w:spacing w:val="-2"/>
          <w:sz w:val="28"/>
          <w:szCs w:val="28"/>
        </w:rPr>
        <w:lastRenderedPageBreak/>
        <w:t>трудоустройства на желаемую работу;</w:t>
      </w:r>
    </w:p>
    <w:p w:rsidR="001D2ED2" w:rsidRPr="001D2ED2" w:rsidRDefault="001D2ED2" w:rsidP="001D2ED2">
      <w:pPr>
        <w:widowControl/>
        <w:numPr>
          <w:ilvl w:val="0"/>
          <w:numId w:val="1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1D2ED2">
        <w:rPr>
          <w:rFonts w:ascii="Times New Roman" w:hAnsi="Times New Roman" w:cs="Times New Roman"/>
          <w:spacing w:val="-2"/>
          <w:sz w:val="28"/>
          <w:szCs w:val="28"/>
        </w:rPr>
        <w:t>составления собственного резюме;</w:t>
      </w:r>
    </w:p>
    <w:p w:rsidR="001D2ED2" w:rsidRPr="001D2ED2" w:rsidRDefault="001D2ED2" w:rsidP="001D2ED2">
      <w:pPr>
        <w:widowControl/>
        <w:numPr>
          <w:ilvl w:val="0"/>
          <w:numId w:val="1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1D2ED2">
        <w:rPr>
          <w:rFonts w:ascii="Times New Roman" w:hAnsi="Times New Roman" w:cs="Times New Roman"/>
          <w:spacing w:val="-2"/>
          <w:sz w:val="28"/>
          <w:szCs w:val="28"/>
        </w:rPr>
        <w:t>открытия собственного дела в сфере дошкольного образования;</w:t>
      </w:r>
    </w:p>
    <w:p w:rsidR="001D2ED2" w:rsidRPr="001D2ED2" w:rsidRDefault="001D2ED2" w:rsidP="001D2ED2">
      <w:pPr>
        <w:spacing w:line="360" w:lineRule="auto"/>
        <w:ind w:left="20" w:firstLine="360"/>
        <w:rPr>
          <w:rFonts w:ascii="Times New Roman" w:hAnsi="Times New Roman" w:cs="Times New Roman"/>
          <w:b/>
          <w:sz w:val="28"/>
          <w:szCs w:val="28"/>
        </w:rPr>
      </w:pPr>
      <w:r w:rsidRPr="001D2ED2">
        <w:rPr>
          <w:rFonts w:ascii="Times New Roman" w:hAnsi="Times New Roman" w:cs="Times New Roman"/>
          <w:b/>
          <w:sz w:val="28"/>
          <w:szCs w:val="28"/>
        </w:rPr>
        <w:t>уметь:</w:t>
      </w:r>
    </w:p>
    <w:p w:rsidR="001D2ED2" w:rsidRPr="001D2ED2" w:rsidRDefault="001D2ED2" w:rsidP="001D2ED2">
      <w:pPr>
        <w:widowControl/>
        <w:numPr>
          <w:ilvl w:val="0"/>
          <w:numId w:val="2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2ED2">
        <w:rPr>
          <w:rFonts w:ascii="Times New Roman" w:hAnsi="Times New Roman" w:cs="Times New Roman"/>
          <w:spacing w:val="-2"/>
          <w:sz w:val="28"/>
          <w:szCs w:val="28"/>
        </w:rPr>
        <w:t>найти вакантное место</w:t>
      </w:r>
      <w:r w:rsidRPr="001D2ED2">
        <w:rPr>
          <w:rFonts w:ascii="Times New Roman" w:hAnsi="Times New Roman" w:cs="Times New Roman"/>
          <w:sz w:val="28"/>
          <w:szCs w:val="28"/>
        </w:rPr>
        <w:t>;</w:t>
      </w:r>
    </w:p>
    <w:p w:rsidR="001D2ED2" w:rsidRPr="001D2ED2" w:rsidRDefault="001D2ED2" w:rsidP="001D2ED2">
      <w:pPr>
        <w:widowControl/>
        <w:numPr>
          <w:ilvl w:val="0"/>
          <w:numId w:val="2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2ED2">
        <w:rPr>
          <w:rFonts w:ascii="Times New Roman" w:hAnsi="Times New Roman" w:cs="Times New Roman"/>
          <w:sz w:val="28"/>
          <w:szCs w:val="28"/>
        </w:rPr>
        <w:t>написать действующее резюме;</w:t>
      </w:r>
    </w:p>
    <w:p w:rsidR="001D2ED2" w:rsidRPr="001D2ED2" w:rsidRDefault="001D2ED2" w:rsidP="001D2ED2">
      <w:pPr>
        <w:widowControl/>
        <w:numPr>
          <w:ilvl w:val="0"/>
          <w:numId w:val="2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2ED2">
        <w:rPr>
          <w:rFonts w:ascii="Times New Roman" w:hAnsi="Times New Roman" w:cs="Times New Roman"/>
          <w:sz w:val="28"/>
          <w:szCs w:val="28"/>
        </w:rPr>
        <w:t>показать свои профессиональные навыки при устройстве на работу;</w:t>
      </w:r>
    </w:p>
    <w:p w:rsidR="001D2ED2" w:rsidRPr="001D2ED2" w:rsidRDefault="001D2ED2" w:rsidP="001D2ED2">
      <w:pPr>
        <w:widowControl/>
        <w:numPr>
          <w:ilvl w:val="0"/>
          <w:numId w:val="2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2ED2">
        <w:rPr>
          <w:rFonts w:ascii="Times New Roman" w:hAnsi="Times New Roman" w:cs="Times New Roman"/>
          <w:sz w:val="28"/>
          <w:szCs w:val="28"/>
        </w:rPr>
        <w:t>договориться об условиях работы и оплаты труда;</w:t>
      </w:r>
    </w:p>
    <w:p w:rsidR="001D2ED2" w:rsidRPr="001D2ED2" w:rsidRDefault="001D2ED2" w:rsidP="001D2ED2">
      <w:pPr>
        <w:widowControl/>
        <w:numPr>
          <w:ilvl w:val="0"/>
          <w:numId w:val="2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2ED2">
        <w:rPr>
          <w:rFonts w:ascii="Times New Roman" w:hAnsi="Times New Roman" w:cs="Times New Roman"/>
          <w:sz w:val="28"/>
          <w:szCs w:val="28"/>
        </w:rPr>
        <w:t>вести переговоры и добиваться желаемого результата;</w:t>
      </w:r>
    </w:p>
    <w:p w:rsidR="001D2ED2" w:rsidRPr="001D2ED2" w:rsidRDefault="001D2ED2" w:rsidP="001D2ED2">
      <w:pPr>
        <w:shd w:val="clear" w:color="auto" w:fill="FFFFFF"/>
        <w:spacing w:line="360" w:lineRule="auto"/>
        <w:ind w:left="20" w:firstLine="360"/>
        <w:rPr>
          <w:rFonts w:ascii="Times New Roman" w:hAnsi="Times New Roman" w:cs="Times New Roman"/>
          <w:b/>
          <w:sz w:val="28"/>
          <w:szCs w:val="28"/>
        </w:rPr>
      </w:pPr>
      <w:r w:rsidRPr="001D2ED2">
        <w:rPr>
          <w:rFonts w:ascii="Times New Roman" w:hAnsi="Times New Roman" w:cs="Times New Roman"/>
          <w:b/>
          <w:sz w:val="28"/>
          <w:szCs w:val="28"/>
        </w:rPr>
        <w:t>знать:</w:t>
      </w:r>
    </w:p>
    <w:p w:rsidR="001D2ED2" w:rsidRPr="001D2ED2" w:rsidRDefault="001D2ED2" w:rsidP="001D2ED2">
      <w:pPr>
        <w:widowControl/>
        <w:numPr>
          <w:ilvl w:val="0"/>
          <w:numId w:val="3"/>
        </w:numPr>
        <w:shd w:val="clear" w:color="auto" w:fill="FFFFFF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D2ED2">
        <w:rPr>
          <w:rFonts w:ascii="Times New Roman" w:hAnsi="Times New Roman" w:cs="Times New Roman"/>
          <w:sz w:val="28"/>
          <w:szCs w:val="28"/>
        </w:rPr>
        <w:t>технологию постановки и достижения собственных целей;</w:t>
      </w:r>
    </w:p>
    <w:p w:rsidR="001D2ED2" w:rsidRPr="001D2ED2" w:rsidRDefault="001D2ED2" w:rsidP="001D2ED2">
      <w:pPr>
        <w:widowControl/>
        <w:numPr>
          <w:ilvl w:val="0"/>
          <w:numId w:val="3"/>
        </w:numPr>
        <w:shd w:val="clear" w:color="auto" w:fill="FFFFFF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D2ED2">
        <w:rPr>
          <w:rFonts w:ascii="Times New Roman" w:hAnsi="Times New Roman" w:cs="Times New Roman"/>
          <w:sz w:val="28"/>
          <w:szCs w:val="28"/>
        </w:rPr>
        <w:t>основы рыночной экономики;</w:t>
      </w:r>
    </w:p>
    <w:p w:rsidR="001D2ED2" w:rsidRPr="001D2ED2" w:rsidRDefault="001D2ED2" w:rsidP="001D2ED2">
      <w:pPr>
        <w:widowControl/>
        <w:numPr>
          <w:ilvl w:val="0"/>
          <w:numId w:val="3"/>
        </w:numPr>
        <w:shd w:val="clear" w:color="auto" w:fill="FFFFFF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D2ED2">
        <w:rPr>
          <w:rFonts w:ascii="Times New Roman" w:hAnsi="Times New Roman" w:cs="Times New Roman"/>
          <w:spacing w:val="-3"/>
          <w:sz w:val="28"/>
          <w:szCs w:val="28"/>
        </w:rPr>
        <w:t>методику поиска места работы</w:t>
      </w:r>
      <w:r w:rsidRPr="001D2ED2">
        <w:rPr>
          <w:rFonts w:ascii="Times New Roman" w:hAnsi="Times New Roman" w:cs="Times New Roman"/>
          <w:sz w:val="28"/>
          <w:szCs w:val="28"/>
        </w:rPr>
        <w:t>;</w:t>
      </w:r>
    </w:p>
    <w:p w:rsidR="001D2ED2" w:rsidRPr="001D2ED2" w:rsidRDefault="001D2ED2" w:rsidP="001D2ED2">
      <w:pPr>
        <w:widowControl/>
        <w:numPr>
          <w:ilvl w:val="0"/>
          <w:numId w:val="3"/>
        </w:numPr>
        <w:shd w:val="clear" w:color="auto" w:fill="FFFFFF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D2ED2">
        <w:rPr>
          <w:rFonts w:ascii="Times New Roman" w:hAnsi="Times New Roman" w:cs="Times New Roman"/>
          <w:sz w:val="28"/>
          <w:szCs w:val="28"/>
        </w:rPr>
        <w:t>структуру и содержание резюме;</w:t>
      </w:r>
    </w:p>
    <w:p w:rsidR="001D2ED2" w:rsidRPr="001D2ED2" w:rsidRDefault="001D2ED2" w:rsidP="001D2ED2">
      <w:pPr>
        <w:widowControl/>
        <w:numPr>
          <w:ilvl w:val="0"/>
          <w:numId w:val="3"/>
        </w:numPr>
        <w:shd w:val="clear" w:color="auto" w:fill="FFFFFF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D2ED2">
        <w:rPr>
          <w:rFonts w:ascii="Times New Roman" w:hAnsi="Times New Roman" w:cs="Times New Roman"/>
          <w:sz w:val="28"/>
          <w:szCs w:val="28"/>
        </w:rPr>
        <w:t>технологию ведения успешных переговоров;</w:t>
      </w:r>
    </w:p>
    <w:p w:rsidR="001D2ED2" w:rsidRPr="001D2ED2" w:rsidRDefault="001D2ED2" w:rsidP="001D2ED2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D2ED2" w:rsidRPr="001D2ED2" w:rsidRDefault="001D2ED2" w:rsidP="001D2ED2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2ED2">
        <w:rPr>
          <w:rFonts w:ascii="Times New Roman" w:hAnsi="Times New Roman" w:cs="Times New Roman"/>
          <w:b/>
          <w:sz w:val="28"/>
          <w:szCs w:val="28"/>
        </w:rPr>
        <w:t>Количество часов учебной практики 72 часа.</w:t>
      </w:r>
    </w:p>
    <w:p w:rsidR="001D2ED2" w:rsidRPr="001D2ED2" w:rsidRDefault="001D2ED2" w:rsidP="001D2ED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D2ED2" w:rsidRPr="001D2ED2" w:rsidRDefault="001D2ED2" w:rsidP="001D2ED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D2ED2" w:rsidRPr="001D2ED2" w:rsidRDefault="001D2ED2" w:rsidP="001D2ED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D2ED2" w:rsidRPr="001D2ED2" w:rsidRDefault="001D2ED2" w:rsidP="001D2ED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D2ED2" w:rsidRPr="001D2ED2" w:rsidRDefault="001D2ED2" w:rsidP="001D2ED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D2ED2" w:rsidRPr="001D2ED2" w:rsidRDefault="001D2ED2" w:rsidP="001D2ED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D2ED2" w:rsidRPr="001D2ED2" w:rsidRDefault="001D2ED2" w:rsidP="001D2ED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D2ED2" w:rsidRPr="001D2ED2" w:rsidRDefault="001D2ED2" w:rsidP="001D2ED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D2ED2" w:rsidRPr="001D2ED2" w:rsidRDefault="001D2ED2" w:rsidP="001D2ED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D2ED2" w:rsidRPr="001D2ED2" w:rsidRDefault="001D2ED2" w:rsidP="001D2ED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D2ED2" w:rsidRPr="001D2ED2" w:rsidRDefault="001D2ED2" w:rsidP="001D2ED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D2ED2" w:rsidRPr="001D2ED2" w:rsidRDefault="001D2ED2" w:rsidP="001D2ED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D2ED2" w:rsidRPr="001D2ED2" w:rsidRDefault="001D2ED2" w:rsidP="001D2ED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D2ED2" w:rsidRPr="001D2ED2" w:rsidRDefault="001D2ED2" w:rsidP="001D2ED2">
      <w:pPr>
        <w:pStyle w:val="1"/>
        <w:spacing w:line="360" w:lineRule="auto"/>
        <w:rPr>
          <w:b/>
          <w:caps/>
          <w:sz w:val="28"/>
          <w:szCs w:val="28"/>
        </w:rPr>
      </w:pPr>
      <w:r w:rsidRPr="001D2ED2">
        <w:rPr>
          <w:b/>
          <w:caps/>
          <w:sz w:val="28"/>
          <w:szCs w:val="28"/>
        </w:rPr>
        <w:t xml:space="preserve">1. результаты Прохождения учебной практики </w:t>
      </w:r>
    </w:p>
    <w:p w:rsidR="001D2ED2" w:rsidRPr="001D2ED2" w:rsidRDefault="001D2ED2" w:rsidP="001D2ED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D2ED2" w:rsidRPr="001D2ED2" w:rsidRDefault="001D2ED2" w:rsidP="001D2ED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2ED2">
        <w:rPr>
          <w:rFonts w:ascii="Times New Roman" w:hAnsi="Times New Roman" w:cs="Times New Roman"/>
          <w:sz w:val="28"/>
          <w:szCs w:val="28"/>
        </w:rPr>
        <w:t>Результатом прохождения учебной практики является овладение обучающимися видом профессиональной деятельности в части устройства на работу</w:t>
      </w:r>
      <w:r w:rsidRPr="001D2ED2">
        <w:rPr>
          <w:rFonts w:ascii="Times New Roman" w:hAnsi="Times New Roman" w:cs="Times New Roman"/>
          <w:b/>
          <w:sz w:val="28"/>
          <w:szCs w:val="28"/>
        </w:rPr>
        <w:t>,</w:t>
      </w:r>
      <w:r w:rsidRPr="001D2ED2">
        <w:rPr>
          <w:rFonts w:ascii="Times New Roman" w:hAnsi="Times New Roman" w:cs="Times New Roman"/>
          <w:sz w:val="28"/>
          <w:szCs w:val="28"/>
        </w:rPr>
        <w:t xml:space="preserve"> в том числе следующими компетенциями:</w:t>
      </w:r>
    </w:p>
    <w:p w:rsidR="001D2ED2" w:rsidRPr="001D2ED2" w:rsidRDefault="001D2ED2" w:rsidP="001D2ED2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95"/>
        <w:gridCol w:w="7976"/>
      </w:tblGrid>
      <w:tr w:rsidR="001D2ED2" w:rsidRPr="001D2ED2" w:rsidTr="000215EC">
        <w:trPr>
          <w:trHeight w:val="651"/>
        </w:trPr>
        <w:tc>
          <w:tcPr>
            <w:tcW w:w="833" w:type="pct"/>
            <w:vAlign w:val="center"/>
          </w:tcPr>
          <w:p w:rsidR="001D2ED2" w:rsidRPr="001D2ED2" w:rsidRDefault="001D2ED2" w:rsidP="000215E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2ED2">
              <w:rPr>
                <w:rFonts w:ascii="Times New Roman" w:hAnsi="Times New Roman" w:cs="Times New Roman"/>
                <w:b/>
                <w:sz w:val="28"/>
                <w:szCs w:val="28"/>
              </w:rPr>
              <w:t>Код</w:t>
            </w:r>
          </w:p>
        </w:tc>
        <w:tc>
          <w:tcPr>
            <w:tcW w:w="4167" w:type="pct"/>
            <w:vAlign w:val="center"/>
          </w:tcPr>
          <w:p w:rsidR="001D2ED2" w:rsidRPr="001D2ED2" w:rsidRDefault="001D2ED2" w:rsidP="000215E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2ED2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результата обучения</w:t>
            </w:r>
          </w:p>
        </w:tc>
      </w:tr>
      <w:tr w:rsidR="001D2ED2" w:rsidRPr="001D2ED2" w:rsidTr="000215EC">
        <w:tc>
          <w:tcPr>
            <w:tcW w:w="833" w:type="pct"/>
          </w:tcPr>
          <w:p w:rsidR="001D2ED2" w:rsidRPr="001D2ED2" w:rsidRDefault="001D2ED2" w:rsidP="000215E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2ED2">
              <w:rPr>
                <w:rFonts w:ascii="Times New Roman" w:hAnsi="Times New Roman" w:cs="Times New Roman"/>
                <w:sz w:val="28"/>
                <w:szCs w:val="28"/>
              </w:rPr>
              <w:t>ОК 1.</w:t>
            </w:r>
          </w:p>
        </w:tc>
        <w:tc>
          <w:tcPr>
            <w:tcW w:w="4167" w:type="pct"/>
          </w:tcPr>
          <w:p w:rsidR="001D2ED2" w:rsidRPr="001D2ED2" w:rsidRDefault="001D2ED2" w:rsidP="000215EC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D2ED2">
              <w:rPr>
                <w:rFonts w:ascii="Times New Roman" w:hAnsi="Times New Roman" w:cs="Times New Roman"/>
                <w:bCs/>
                <w:sz w:val="28"/>
                <w:szCs w:val="28"/>
              </w:rPr>
              <w:t>Понимать сущность и социальную значимость своей будущей профессии, проявлять к ней устойчивый интерес.</w:t>
            </w:r>
          </w:p>
        </w:tc>
      </w:tr>
      <w:tr w:rsidR="001D2ED2" w:rsidRPr="001D2ED2" w:rsidTr="000215EC">
        <w:tc>
          <w:tcPr>
            <w:tcW w:w="833" w:type="pct"/>
          </w:tcPr>
          <w:p w:rsidR="001D2ED2" w:rsidRPr="001D2ED2" w:rsidRDefault="001D2ED2" w:rsidP="000215E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2ED2">
              <w:rPr>
                <w:rFonts w:ascii="Times New Roman" w:hAnsi="Times New Roman" w:cs="Times New Roman"/>
                <w:sz w:val="28"/>
                <w:szCs w:val="28"/>
              </w:rPr>
              <w:t>ОК 2.</w:t>
            </w:r>
          </w:p>
        </w:tc>
        <w:tc>
          <w:tcPr>
            <w:tcW w:w="4167" w:type="pct"/>
          </w:tcPr>
          <w:p w:rsidR="001D2ED2" w:rsidRPr="001D2ED2" w:rsidRDefault="001D2ED2" w:rsidP="000215EC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D2ED2">
              <w:rPr>
                <w:rFonts w:ascii="Times New Roman" w:hAnsi="Times New Roman" w:cs="Times New Roman"/>
                <w:bCs/>
                <w:sz w:val="28"/>
                <w:szCs w:val="28"/>
              </w:rPr>
              <w:t>Организовывать собственную деятельность, определять методы решения профессиональных задач, оценивать их эффективность и качество.</w:t>
            </w:r>
          </w:p>
        </w:tc>
      </w:tr>
      <w:tr w:rsidR="001D2ED2" w:rsidRPr="001D2ED2" w:rsidTr="000215EC">
        <w:trPr>
          <w:trHeight w:val="673"/>
        </w:trPr>
        <w:tc>
          <w:tcPr>
            <w:tcW w:w="833" w:type="pct"/>
          </w:tcPr>
          <w:p w:rsidR="001D2ED2" w:rsidRPr="001D2ED2" w:rsidRDefault="001D2ED2" w:rsidP="000215E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2ED2">
              <w:rPr>
                <w:rFonts w:ascii="Times New Roman" w:hAnsi="Times New Roman" w:cs="Times New Roman"/>
                <w:sz w:val="28"/>
                <w:szCs w:val="28"/>
              </w:rPr>
              <w:t>ОК 3.</w:t>
            </w:r>
          </w:p>
        </w:tc>
        <w:tc>
          <w:tcPr>
            <w:tcW w:w="4167" w:type="pct"/>
          </w:tcPr>
          <w:p w:rsidR="001D2ED2" w:rsidRPr="001D2ED2" w:rsidRDefault="001D2ED2" w:rsidP="000215EC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D2ED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Оценивать риски и принимать решения в нестандартных </w:t>
            </w:r>
            <w:proofErr w:type="gramStart"/>
            <w:r w:rsidRPr="001D2ED2">
              <w:rPr>
                <w:rFonts w:ascii="Times New Roman" w:hAnsi="Times New Roman" w:cs="Times New Roman"/>
                <w:bCs/>
                <w:sz w:val="28"/>
                <w:szCs w:val="28"/>
              </w:rPr>
              <w:t>ситуациях</w:t>
            </w:r>
            <w:proofErr w:type="gramEnd"/>
            <w:r w:rsidRPr="001D2ED2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</w:tr>
      <w:tr w:rsidR="001D2ED2" w:rsidRPr="001D2ED2" w:rsidTr="000215EC">
        <w:trPr>
          <w:trHeight w:val="673"/>
        </w:trPr>
        <w:tc>
          <w:tcPr>
            <w:tcW w:w="833" w:type="pct"/>
          </w:tcPr>
          <w:p w:rsidR="001D2ED2" w:rsidRPr="001D2ED2" w:rsidRDefault="001D2ED2" w:rsidP="000215E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2ED2">
              <w:rPr>
                <w:rFonts w:ascii="Times New Roman" w:hAnsi="Times New Roman" w:cs="Times New Roman"/>
                <w:sz w:val="28"/>
                <w:szCs w:val="28"/>
              </w:rPr>
              <w:t>ОК 4.</w:t>
            </w:r>
          </w:p>
        </w:tc>
        <w:tc>
          <w:tcPr>
            <w:tcW w:w="4167" w:type="pct"/>
          </w:tcPr>
          <w:p w:rsidR="001D2ED2" w:rsidRPr="001D2ED2" w:rsidRDefault="001D2ED2" w:rsidP="000215EC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D2ED2">
              <w:rPr>
                <w:rFonts w:ascii="Times New Roman" w:hAnsi="Times New Roman" w:cs="Times New Roman"/>
                <w:bCs/>
                <w:sz w:val="28"/>
                <w:szCs w:val="28"/>
              </w:rPr>
              <w:t>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      </w:r>
          </w:p>
        </w:tc>
      </w:tr>
      <w:tr w:rsidR="001D2ED2" w:rsidRPr="001D2ED2" w:rsidTr="000215EC">
        <w:trPr>
          <w:trHeight w:val="673"/>
        </w:trPr>
        <w:tc>
          <w:tcPr>
            <w:tcW w:w="833" w:type="pct"/>
          </w:tcPr>
          <w:p w:rsidR="001D2ED2" w:rsidRPr="001D2ED2" w:rsidRDefault="001D2ED2" w:rsidP="000215E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2ED2">
              <w:rPr>
                <w:rFonts w:ascii="Times New Roman" w:hAnsi="Times New Roman" w:cs="Times New Roman"/>
                <w:sz w:val="28"/>
                <w:szCs w:val="28"/>
              </w:rPr>
              <w:t>ОК 5.</w:t>
            </w:r>
          </w:p>
        </w:tc>
        <w:tc>
          <w:tcPr>
            <w:tcW w:w="4167" w:type="pct"/>
          </w:tcPr>
          <w:p w:rsidR="001D2ED2" w:rsidRPr="001D2ED2" w:rsidRDefault="001D2ED2" w:rsidP="000215EC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D2ED2">
              <w:rPr>
                <w:rFonts w:ascii="Times New Roman" w:hAnsi="Times New Roman" w:cs="Times New Roman"/>
                <w:bCs/>
                <w:sz w:val="28"/>
                <w:szCs w:val="28"/>
              </w:rPr>
              <w:t>Использовать информационно-коммуникационные технологии для совершенствования профессиональной деятельности.</w:t>
            </w:r>
          </w:p>
        </w:tc>
      </w:tr>
      <w:tr w:rsidR="001D2ED2" w:rsidRPr="001D2ED2" w:rsidTr="000215EC">
        <w:trPr>
          <w:trHeight w:val="673"/>
        </w:trPr>
        <w:tc>
          <w:tcPr>
            <w:tcW w:w="833" w:type="pct"/>
          </w:tcPr>
          <w:p w:rsidR="001D2ED2" w:rsidRPr="001D2ED2" w:rsidRDefault="001D2ED2" w:rsidP="000215E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2ED2">
              <w:rPr>
                <w:rFonts w:ascii="Times New Roman" w:hAnsi="Times New Roman" w:cs="Times New Roman"/>
                <w:sz w:val="28"/>
                <w:szCs w:val="28"/>
              </w:rPr>
              <w:t>ОК 8.</w:t>
            </w:r>
          </w:p>
        </w:tc>
        <w:tc>
          <w:tcPr>
            <w:tcW w:w="4167" w:type="pct"/>
          </w:tcPr>
          <w:p w:rsidR="001D2ED2" w:rsidRPr="001D2ED2" w:rsidRDefault="001D2ED2" w:rsidP="000215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ED2">
              <w:rPr>
                <w:rFonts w:ascii="Times New Roman" w:hAnsi="Times New Roman" w:cs="Times New Roman"/>
                <w:bCs/>
                <w:sz w:val="28"/>
                <w:szCs w:val="28"/>
              </w:rPr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</w:tr>
      <w:tr w:rsidR="001D2ED2" w:rsidRPr="001D2ED2" w:rsidTr="000215EC">
        <w:trPr>
          <w:trHeight w:val="673"/>
        </w:trPr>
        <w:tc>
          <w:tcPr>
            <w:tcW w:w="833" w:type="pct"/>
          </w:tcPr>
          <w:p w:rsidR="001D2ED2" w:rsidRPr="001D2ED2" w:rsidRDefault="001D2ED2" w:rsidP="000215E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2ED2">
              <w:rPr>
                <w:rFonts w:ascii="Times New Roman" w:hAnsi="Times New Roman" w:cs="Times New Roman"/>
                <w:sz w:val="28"/>
                <w:szCs w:val="28"/>
              </w:rPr>
              <w:t>ОК 9.</w:t>
            </w:r>
          </w:p>
        </w:tc>
        <w:tc>
          <w:tcPr>
            <w:tcW w:w="4167" w:type="pct"/>
          </w:tcPr>
          <w:p w:rsidR="001D2ED2" w:rsidRPr="001D2ED2" w:rsidRDefault="001D2ED2" w:rsidP="000215EC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D2ED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Осуществлять профессиональную деятельность в </w:t>
            </w:r>
            <w:proofErr w:type="gramStart"/>
            <w:r w:rsidRPr="001D2ED2">
              <w:rPr>
                <w:rFonts w:ascii="Times New Roman" w:hAnsi="Times New Roman" w:cs="Times New Roman"/>
                <w:bCs/>
                <w:sz w:val="28"/>
                <w:szCs w:val="28"/>
              </w:rPr>
              <w:t>условиях</w:t>
            </w:r>
            <w:proofErr w:type="gramEnd"/>
            <w:r w:rsidRPr="001D2ED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обновления ее целей, содержания, смены технологий.</w:t>
            </w:r>
          </w:p>
        </w:tc>
      </w:tr>
      <w:tr w:rsidR="001D2ED2" w:rsidRPr="001D2ED2" w:rsidTr="000215EC">
        <w:trPr>
          <w:trHeight w:val="673"/>
        </w:trPr>
        <w:tc>
          <w:tcPr>
            <w:tcW w:w="833" w:type="pct"/>
          </w:tcPr>
          <w:p w:rsidR="001D2ED2" w:rsidRPr="001D2ED2" w:rsidRDefault="001D2ED2" w:rsidP="000215E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2ED2">
              <w:rPr>
                <w:rFonts w:ascii="Times New Roman" w:hAnsi="Times New Roman" w:cs="Times New Roman"/>
                <w:sz w:val="28"/>
                <w:szCs w:val="28"/>
              </w:rPr>
              <w:t>ОК 11.</w:t>
            </w:r>
          </w:p>
        </w:tc>
        <w:tc>
          <w:tcPr>
            <w:tcW w:w="4167" w:type="pct"/>
          </w:tcPr>
          <w:p w:rsidR="001D2ED2" w:rsidRPr="001D2ED2" w:rsidRDefault="001D2ED2" w:rsidP="000215EC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D2ED2">
              <w:rPr>
                <w:rFonts w:ascii="Times New Roman" w:hAnsi="Times New Roman" w:cs="Times New Roman"/>
                <w:bCs/>
                <w:sz w:val="28"/>
                <w:szCs w:val="28"/>
              </w:rPr>
              <w:t>Строить профессиональную деятельность с соблюдением регулирующих ее правовых норм.</w:t>
            </w:r>
          </w:p>
        </w:tc>
      </w:tr>
      <w:tr w:rsidR="001D2ED2" w:rsidRPr="001D2ED2" w:rsidTr="000215EC">
        <w:trPr>
          <w:trHeight w:val="673"/>
        </w:trPr>
        <w:tc>
          <w:tcPr>
            <w:tcW w:w="833" w:type="pct"/>
          </w:tcPr>
          <w:p w:rsidR="001D2ED2" w:rsidRPr="001D2ED2" w:rsidRDefault="001D2ED2" w:rsidP="000215E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2ED2">
              <w:rPr>
                <w:rFonts w:ascii="Times New Roman" w:hAnsi="Times New Roman" w:cs="Times New Roman"/>
                <w:sz w:val="28"/>
                <w:szCs w:val="28"/>
              </w:rPr>
              <w:t>ПК 5.3</w:t>
            </w:r>
          </w:p>
        </w:tc>
        <w:tc>
          <w:tcPr>
            <w:tcW w:w="4167" w:type="pct"/>
          </w:tcPr>
          <w:p w:rsidR="001D2ED2" w:rsidRPr="001D2ED2" w:rsidRDefault="001D2ED2" w:rsidP="000215EC">
            <w:pPr>
              <w:shd w:val="clear" w:color="auto" w:fill="FFFFFF"/>
              <w:spacing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2E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1D2ED2">
              <w:rPr>
                <w:rFonts w:ascii="Times New Roman" w:hAnsi="Times New Roman" w:cs="Times New Roman"/>
                <w:sz w:val="28"/>
                <w:szCs w:val="28"/>
              </w:rPr>
              <w:t>Систематизировать и оценивать</w:t>
            </w:r>
            <w:proofErr w:type="gramEnd"/>
            <w:r w:rsidRPr="001D2ED2">
              <w:rPr>
                <w:rFonts w:ascii="Times New Roman" w:hAnsi="Times New Roman" w:cs="Times New Roman"/>
                <w:sz w:val="28"/>
                <w:szCs w:val="28"/>
              </w:rPr>
              <w:t xml:space="preserve"> педагогический опыт и образовательные технологии в области дошкольного образования на основе изучения профессиональной литературы, самоанализа и анализа деятельности других педагогов.</w:t>
            </w:r>
          </w:p>
        </w:tc>
      </w:tr>
      <w:tr w:rsidR="001D2ED2" w:rsidRPr="001D2ED2" w:rsidTr="000215EC">
        <w:trPr>
          <w:trHeight w:val="673"/>
        </w:trPr>
        <w:tc>
          <w:tcPr>
            <w:tcW w:w="833" w:type="pct"/>
          </w:tcPr>
          <w:p w:rsidR="001D2ED2" w:rsidRPr="001D2ED2" w:rsidRDefault="001D2ED2" w:rsidP="000215E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2ED2">
              <w:rPr>
                <w:rFonts w:ascii="Times New Roman" w:hAnsi="Times New Roman" w:cs="Times New Roman"/>
                <w:sz w:val="28"/>
                <w:szCs w:val="28"/>
              </w:rPr>
              <w:t>ПК 5.5</w:t>
            </w:r>
          </w:p>
        </w:tc>
        <w:tc>
          <w:tcPr>
            <w:tcW w:w="4167" w:type="pct"/>
          </w:tcPr>
          <w:p w:rsidR="001D2ED2" w:rsidRPr="001D2ED2" w:rsidRDefault="001D2ED2" w:rsidP="000215EC">
            <w:pPr>
              <w:shd w:val="clear" w:color="auto" w:fill="FFFFFF"/>
              <w:spacing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2ED2">
              <w:rPr>
                <w:rFonts w:ascii="Times New Roman" w:hAnsi="Times New Roman" w:cs="Times New Roman"/>
                <w:sz w:val="28"/>
                <w:szCs w:val="28"/>
              </w:rPr>
              <w:t>Участвовать в исследовательской и проектной деятельности в области дошкольного образования</w:t>
            </w:r>
          </w:p>
        </w:tc>
      </w:tr>
    </w:tbl>
    <w:p w:rsidR="001D2ED2" w:rsidRPr="001D2ED2" w:rsidRDefault="001D2ED2" w:rsidP="001D2ED2">
      <w:pPr>
        <w:rPr>
          <w:rFonts w:ascii="Times New Roman" w:hAnsi="Times New Roman" w:cs="Times New Roman"/>
          <w:sz w:val="28"/>
          <w:szCs w:val="28"/>
        </w:rPr>
      </w:pPr>
    </w:p>
    <w:p w:rsidR="001D2ED2" w:rsidRPr="001D2ED2" w:rsidRDefault="001D2ED2" w:rsidP="001D2ED2">
      <w:pPr>
        <w:rPr>
          <w:rFonts w:ascii="Times New Roman" w:hAnsi="Times New Roman" w:cs="Times New Roman"/>
          <w:sz w:val="28"/>
          <w:szCs w:val="28"/>
        </w:rPr>
      </w:pPr>
    </w:p>
    <w:p w:rsidR="001D2ED2" w:rsidRPr="001D2ED2" w:rsidRDefault="001D2ED2" w:rsidP="001D2ED2">
      <w:pPr>
        <w:rPr>
          <w:rFonts w:ascii="Times New Roman" w:hAnsi="Times New Roman" w:cs="Times New Roman"/>
          <w:sz w:val="28"/>
          <w:szCs w:val="28"/>
        </w:rPr>
      </w:pPr>
    </w:p>
    <w:p w:rsidR="001D2ED2" w:rsidRPr="001D2ED2" w:rsidRDefault="001D2ED2" w:rsidP="001D2ED2">
      <w:pPr>
        <w:rPr>
          <w:rFonts w:ascii="Times New Roman" w:hAnsi="Times New Roman" w:cs="Times New Roman"/>
          <w:sz w:val="28"/>
          <w:szCs w:val="28"/>
        </w:rPr>
      </w:pPr>
    </w:p>
    <w:p w:rsidR="001D2ED2" w:rsidRPr="001D2ED2" w:rsidRDefault="001D2ED2" w:rsidP="001D2ED2">
      <w:pPr>
        <w:rPr>
          <w:rFonts w:ascii="Times New Roman" w:hAnsi="Times New Roman" w:cs="Times New Roman"/>
          <w:sz w:val="28"/>
          <w:szCs w:val="28"/>
        </w:rPr>
      </w:pPr>
    </w:p>
    <w:p w:rsidR="001D2ED2" w:rsidRPr="001D2ED2" w:rsidRDefault="001D2ED2" w:rsidP="001D2ED2">
      <w:pPr>
        <w:rPr>
          <w:rFonts w:ascii="Times New Roman" w:hAnsi="Times New Roman" w:cs="Times New Roman"/>
          <w:sz w:val="28"/>
          <w:szCs w:val="28"/>
        </w:rPr>
      </w:pPr>
    </w:p>
    <w:p w:rsidR="001D2ED2" w:rsidRPr="001D2ED2" w:rsidRDefault="001D2ED2" w:rsidP="001D2ED2">
      <w:pPr>
        <w:rPr>
          <w:rFonts w:ascii="Times New Roman" w:hAnsi="Times New Roman" w:cs="Times New Roman"/>
          <w:sz w:val="28"/>
          <w:szCs w:val="28"/>
        </w:rPr>
      </w:pPr>
    </w:p>
    <w:p w:rsidR="001D2ED2" w:rsidRPr="001D2ED2" w:rsidRDefault="001D2ED2" w:rsidP="001D2ED2">
      <w:pPr>
        <w:rPr>
          <w:rFonts w:ascii="Times New Roman" w:hAnsi="Times New Roman" w:cs="Times New Roman"/>
          <w:sz w:val="28"/>
          <w:szCs w:val="28"/>
        </w:rPr>
      </w:pPr>
    </w:p>
    <w:p w:rsidR="001D2ED2" w:rsidRPr="001D2ED2" w:rsidRDefault="001D2ED2" w:rsidP="001D2ED2">
      <w:pPr>
        <w:rPr>
          <w:rFonts w:ascii="Times New Roman" w:hAnsi="Times New Roman" w:cs="Times New Roman"/>
          <w:sz w:val="28"/>
          <w:szCs w:val="28"/>
        </w:rPr>
      </w:pPr>
    </w:p>
    <w:p w:rsidR="001D2ED2" w:rsidRPr="001D2ED2" w:rsidRDefault="001D2ED2" w:rsidP="001D2ED2">
      <w:pPr>
        <w:rPr>
          <w:rFonts w:ascii="Times New Roman" w:hAnsi="Times New Roman" w:cs="Times New Roman"/>
          <w:sz w:val="28"/>
          <w:szCs w:val="28"/>
        </w:rPr>
      </w:pPr>
    </w:p>
    <w:p w:rsidR="001D2ED2" w:rsidRPr="001D2ED2" w:rsidRDefault="001D2ED2" w:rsidP="001D2ED2">
      <w:pPr>
        <w:rPr>
          <w:rFonts w:ascii="Times New Roman" w:hAnsi="Times New Roman" w:cs="Times New Roman"/>
          <w:sz w:val="28"/>
          <w:szCs w:val="28"/>
        </w:rPr>
      </w:pPr>
    </w:p>
    <w:p w:rsidR="001D2ED2" w:rsidRPr="001D2ED2" w:rsidRDefault="001D2ED2" w:rsidP="001D2ED2">
      <w:pPr>
        <w:ind w:firstLine="180"/>
        <w:rPr>
          <w:rFonts w:ascii="Times New Roman" w:hAnsi="Times New Roman" w:cs="Times New Roman"/>
          <w:b/>
          <w:sz w:val="28"/>
          <w:szCs w:val="28"/>
        </w:rPr>
      </w:pPr>
      <w:r w:rsidRPr="001D2ED2">
        <w:rPr>
          <w:rFonts w:ascii="Times New Roman" w:hAnsi="Times New Roman" w:cs="Times New Roman"/>
          <w:b/>
          <w:sz w:val="28"/>
          <w:szCs w:val="28"/>
        </w:rPr>
        <w:t>2. СОДЕРЖАНИЕ УЧЕБНОЙ ПРАКТИКИ</w:t>
      </w:r>
    </w:p>
    <w:p w:rsidR="001D2ED2" w:rsidRPr="001D2ED2" w:rsidRDefault="001D2ED2" w:rsidP="001D2ED2">
      <w:pPr>
        <w:ind w:firstLine="180"/>
        <w:rPr>
          <w:rFonts w:ascii="Times New Roman" w:hAnsi="Times New Roman" w:cs="Times New Roman"/>
          <w:b/>
          <w:sz w:val="28"/>
          <w:szCs w:val="28"/>
        </w:rPr>
      </w:pPr>
    </w:p>
    <w:p w:rsidR="001D2ED2" w:rsidRPr="001D2ED2" w:rsidRDefault="001D2ED2" w:rsidP="001D2ED2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D2ED2">
        <w:rPr>
          <w:rFonts w:ascii="Times New Roman" w:hAnsi="Times New Roman" w:cs="Times New Roman"/>
          <w:sz w:val="28"/>
          <w:szCs w:val="28"/>
        </w:rPr>
        <w:t>Учебная практика профессионального модуля ПМ.07 «Основы предпринимательства и устройства на работу» представляет собой деловую игру «Устройство на работу в сфере дошкольного образования».</w:t>
      </w:r>
    </w:p>
    <w:p w:rsidR="001D2ED2" w:rsidRPr="001D2ED2" w:rsidRDefault="001D2ED2" w:rsidP="001D2ED2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D2ED2">
        <w:rPr>
          <w:rFonts w:ascii="Times New Roman" w:hAnsi="Times New Roman" w:cs="Times New Roman"/>
          <w:sz w:val="28"/>
          <w:szCs w:val="28"/>
        </w:rPr>
        <w:t xml:space="preserve">Цель деловой игры состоит в </w:t>
      </w:r>
      <w:proofErr w:type="gramStart"/>
      <w:r w:rsidRPr="001D2ED2">
        <w:rPr>
          <w:rFonts w:ascii="Times New Roman" w:hAnsi="Times New Roman" w:cs="Times New Roman"/>
          <w:sz w:val="28"/>
          <w:szCs w:val="28"/>
        </w:rPr>
        <w:t>освоении</w:t>
      </w:r>
      <w:proofErr w:type="gramEnd"/>
      <w:r w:rsidRPr="001D2ED2">
        <w:rPr>
          <w:rFonts w:ascii="Times New Roman" w:hAnsi="Times New Roman" w:cs="Times New Roman"/>
          <w:sz w:val="28"/>
          <w:szCs w:val="28"/>
        </w:rPr>
        <w:t xml:space="preserve"> навыков трудоустройства в игровой форме, максимально приближенной практике трудоустройства воспитателя детей дошкольного возраста.</w:t>
      </w:r>
    </w:p>
    <w:p w:rsidR="001D2ED2" w:rsidRPr="001D2ED2" w:rsidRDefault="001D2ED2" w:rsidP="001D2ED2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D2ED2">
        <w:rPr>
          <w:rFonts w:ascii="Times New Roman" w:hAnsi="Times New Roman" w:cs="Times New Roman"/>
          <w:sz w:val="28"/>
          <w:szCs w:val="28"/>
        </w:rPr>
        <w:t xml:space="preserve">Суть деловой игры заключается в том, что некое учреждение дошкольного образования или частное лицо предлагает вакантное место по определенной должности дошкольного образования или воспитания. </w:t>
      </w:r>
    </w:p>
    <w:p w:rsidR="001D2ED2" w:rsidRPr="001D2ED2" w:rsidRDefault="001D2ED2" w:rsidP="001D2ED2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D2ED2">
        <w:rPr>
          <w:rFonts w:ascii="Times New Roman" w:hAnsi="Times New Roman" w:cs="Times New Roman"/>
          <w:sz w:val="28"/>
          <w:szCs w:val="28"/>
        </w:rPr>
        <w:t>Студентам необходимо устроиться на это рабочее место. Для этого они должны написать резюме и сопроводительное письмо, подготовиться к собеседованию, пройти собеседование и убедить «работодателя» принять на работу именно этого студента.</w:t>
      </w:r>
    </w:p>
    <w:p w:rsidR="001D2ED2" w:rsidRPr="001D2ED2" w:rsidRDefault="001D2ED2" w:rsidP="001D2ED2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D2ED2">
        <w:rPr>
          <w:rFonts w:ascii="Times New Roman" w:hAnsi="Times New Roman" w:cs="Times New Roman"/>
          <w:sz w:val="28"/>
          <w:szCs w:val="28"/>
        </w:rPr>
        <w:t xml:space="preserve">Во время собеседования проводится видеосъемка. </w:t>
      </w:r>
    </w:p>
    <w:p w:rsidR="001D2ED2" w:rsidRPr="001D2ED2" w:rsidRDefault="001D2ED2" w:rsidP="001D2ED2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D2ED2">
        <w:rPr>
          <w:rFonts w:ascii="Times New Roman" w:hAnsi="Times New Roman" w:cs="Times New Roman"/>
          <w:sz w:val="28"/>
          <w:szCs w:val="28"/>
        </w:rPr>
        <w:t>Каждый из этапов учебной практики анализируется совместно с преподавателем.</w:t>
      </w:r>
    </w:p>
    <w:p w:rsidR="001D2ED2" w:rsidRPr="001D2ED2" w:rsidRDefault="001D2ED2" w:rsidP="001D2ED2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D2ED2">
        <w:rPr>
          <w:rFonts w:ascii="Times New Roman" w:hAnsi="Times New Roman" w:cs="Times New Roman"/>
          <w:sz w:val="28"/>
          <w:szCs w:val="28"/>
        </w:rPr>
        <w:t>Итоговым документом, подтверждающим успешное прохождение практики, является написание отчета.</w:t>
      </w:r>
    </w:p>
    <w:p w:rsidR="001D2ED2" w:rsidRPr="001D2ED2" w:rsidRDefault="001D2ED2" w:rsidP="001D2ED2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D2ED2">
        <w:rPr>
          <w:rFonts w:ascii="Times New Roman" w:hAnsi="Times New Roman" w:cs="Times New Roman"/>
          <w:sz w:val="28"/>
          <w:szCs w:val="28"/>
        </w:rPr>
        <w:t>По результатам работы студента выставляется оценка.</w:t>
      </w:r>
    </w:p>
    <w:p w:rsidR="001D2ED2" w:rsidRPr="001D2ED2" w:rsidRDefault="001D2ED2" w:rsidP="001D2ED2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D2ED2" w:rsidRPr="001D2ED2" w:rsidRDefault="001D2ED2" w:rsidP="001D2ED2">
      <w:pPr>
        <w:spacing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2ED2">
        <w:rPr>
          <w:rFonts w:ascii="Times New Roman" w:hAnsi="Times New Roman" w:cs="Times New Roman"/>
          <w:b/>
          <w:sz w:val="28"/>
          <w:szCs w:val="28"/>
        </w:rPr>
        <w:t>Этапы проведения деловой игры «Устройство на работу в сфере дошкольного образования» и распределение времени на проведение каждого этапа деловой игры.</w:t>
      </w:r>
    </w:p>
    <w:p w:rsidR="001D2ED2" w:rsidRPr="001D2ED2" w:rsidRDefault="001D2ED2" w:rsidP="001D2ED2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D2ED2">
        <w:rPr>
          <w:rFonts w:ascii="Times New Roman" w:hAnsi="Times New Roman" w:cs="Times New Roman"/>
          <w:sz w:val="28"/>
          <w:szCs w:val="28"/>
        </w:rPr>
        <w:t xml:space="preserve">1. Определение видов работ в сфере дошкольного образования (работа в государственном детском дошкольном учреждении, работа в частном </w:t>
      </w:r>
      <w:r w:rsidRPr="001D2ED2">
        <w:rPr>
          <w:rFonts w:ascii="Times New Roman" w:hAnsi="Times New Roman" w:cs="Times New Roman"/>
          <w:sz w:val="28"/>
          <w:szCs w:val="28"/>
        </w:rPr>
        <w:lastRenderedPageBreak/>
        <w:t>детском дошкольном учреждении, работа воспитателя в ребенка дошкольного возраста в частном доме) – 4 часа.</w:t>
      </w:r>
    </w:p>
    <w:p w:rsidR="001D2ED2" w:rsidRPr="001D2ED2" w:rsidRDefault="001D2ED2" w:rsidP="001D2ED2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D2ED2">
        <w:rPr>
          <w:rFonts w:ascii="Times New Roman" w:hAnsi="Times New Roman" w:cs="Times New Roman"/>
          <w:sz w:val="28"/>
          <w:szCs w:val="28"/>
        </w:rPr>
        <w:t xml:space="preserve">2. Определение должностей, которые могут занимать выпускники по специальности «воспитатель детей дошкольного возраста» (согласно общероссийскому классификатору должностей), выбор должностей и определение работодателей (ДДУ государственное, ДДУ частное, частное лицо), распределение должностей и работодателей – 4 часа. </w:t>
      </w:r>
    </w:p>
    <w:p w:rsidR="001D2ED2" w:rsidRPr="001D2ED2" w:rsidRDefault="001D2ED2" w:rsidP="001D2ED2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D2ED2">
        <w:rPr>
          <w:rFonts w:ascii="Times New Roman" w:hAnsi="Times New Roman" w:cs="Times New Roman"/>
          <w:sz w:val="28"/>
          <w:szCs w:val="28"/>
        </w:rPr>
        <w:t>3. Поиск и описание квалификационных требований по соответствующей должности (на основе всероссийского классификатора должностей) – 6 часов.</w:t>
      </w:r>
    </w:p>
    <w:p w:rsidR="001D2ED2" w:rsidRPr="001D2ED2" w:rsidRDefault="001D2ED2" w:rsidP="001D2ED2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D2ED2">
        <w:rPr>
          <w:rFonts w:ascii="Times New Roman" w:hAnsi="Times New Roman" w:cs="Times New Roman"/>
          <w:sz w:val="28"/>
          <w:szCs w:val="28"/>
        </w:rPr>
        <w:t>4. Написание должностной инструкции на соответствующую должность – 6 часов</w:t>
      </w:r>
    </w:p>
    <w:p w:rsidR="001D2ED2" w:rsidRPr="001D2ED2" w:rsidRDefault="001D2ED2" w:rsidP="001D2ED2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D2ED2">
        <w:rPr>
          <w:rFonts w:ascii="Times New Roman" w:hAnsi="Times New Roman" w:cs="Times New Roman"/>
          <w:sz w:val="28"/>
          <w:szCs w:val="28"/>
        </w:rPr>
        <w:t>5. Написание резюме студента, сопроводительного письма и рекомендательных писем и необходимых документов – 6 часов.</w:t>
      </w:r>
    </w:p>
    <w:p w:rsidR="001D2ED2" w:rsidRPr="001D2ED2" w:rsidRDefault="001D2ED2" w:rsidP="001D2ED2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D2ED2">
        <w:rPr>
          <w:rFonts w:ascii="Times New Roman" w:hAnsi="Times New Roman" w:cs="Times New Roman"/>
          <w:sz w:val="28"/>
          <w:szCs w:val="28"/>
        </w:rPr>
        <w:t>6. Подготовка вопросов работодателя претенденту на вакантное место (25-50 вопросов) – 4 часа.</w:t>
      </w:r>
    </w:p>
    <w:p w:rsidR="001D2ED2" w:rsidRPr="001D2ED2" w:rsidRDefault="001D2ED2" w:rsidP="001D2ED2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D2ED2">
        <w:rPr>
          <w:rFonts w:ascii="Times New Roman" w:hAnsi="Times New Roman" w:cs="Times New Roman"/>
          <w:sz w:val="28"/>
          <w:szCs w:val="28"/>
        </w:rPr>
        <w:t>7. Подготовка вопросов претендента на вакантное место работодателю (15-30вопросов) – 4 часа.</w:t>
      </w:r>
    </w:p>
    <w:p w:rsidR="001D2ED2" w:rsidRPr="001D2ED2" w:rsidRDefault="001D2ED2" w:rsidP="001D2ED2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D2ED2">
        <w:rPr>
          <w:rFonts w:ascii="Times New Roman" w:hAnsi="Times New Roman" w:cs="Times New Roman"/>
          <w:sz w:val="28"/>
          <w:szCs w:val="28"/>
        </w:rPr>
        <w:t>8. Подготовка к собеседованию и проведение собеседования (во время собеседования ведется видеосъемка переговоров) между работодателем и претендентом на вакантное место – 10 часов.</w:t>
      </w:r>
    </w:p>
    <w:p w:rsidR="001D2ED2" w:rsidRPr="001D2ED2" w:rsidRDefault="001D2ED2" w:rsidP="001D2ED2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D2ED2">
        <w:rPr>
          <w:rFonts w:ascii="Times New Roman" w:hAnsi="Times New Roman" w:cs="Times New Roman"/>
          <w:sz w:val="28"/>
          <w:szCs w:val="28"/>
        </w:rPr>
        <w:t>9. Анализ проведенных собеседований с просмотром соответствующих видео материалов – 8 часов.</w:t>
      </w:r>
    </w:p>
    <w:p w:rsidR="001D2ED2" w:rsidRPr="001D2ED2" w:rsidRDefault="001D2ED2" w:rsidP="001D2ED2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D2ED2">
        <w:rPr>
          <w:rFonts w:ascii="Times New Roman" w:hAnsi="Times New Roman" w:cs="Times New Roman"/>
          <w:sz w:val="28"/>
          <w:szCs w:val="28"/>
        </w:rPr>
        <w:t>9. Подготовка письменного отчета – 8 часов.</w:t>
      </w:r>
    </w:p>
    <w:p w:rsidR="001D2ED2" w:rsidRPr="001D2ED2" w:rsidRDefault="001D2ED2" w:rsidP="001D2ED2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D2ED2">
        <w:rPr>
          <w:rFonts w:ascii="Times New Roman" w:hAnsi="Times New Roman" w:cs="Times New Roman"/>
          <w:sz w:val="28"/>
          <w:szCs w:val="28"/>
        </w:rPr>
        <w:t>10. Сдача и защита отчета по учебной практике – 10 часов.</w:t>
      </w:r>
    </w:p>
    <w:p w:rsidR="001D2ED2" w:rsidRPr="001D2ED2" w:rsidRDefault="001D2ED2" w:rsidP="001D2ED2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D2ED2">
        <w:rPr>
          <w:rFonts w:ascii="Times New Roman" w:hAnsi="Times New Roman" w:cs="Times New Roman"/>
          <w:sz w:val="28"/>
          <w:szCs w:val="28"/>
        </w:rPr>
        <w:t>11. Выставление оценки за учебную практику – 2 часа.</w:t>
      </w:r>
    </w:p>
    <w:p w:rsidR="001D2ED2" w:rsidRPr="001D2ED2" w:rsidRDefault="001D2ED2" w:rsidP="001D2ED2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D2ED2" w:rsidRPr="001D2ED2" w:rsidRDefault="001D2ED2" w:rsidP="001D2ED2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D2ED2" w:rsidRPr="001D2ED2" w:rsidRDefault="001D2ED2" w:rsidP="001D2ED2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D2ED2" w:rsidRPr="001D2ED2" w:rsidRDefault="001D2ED2" w:rsidP="001D2ED2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D2ED2" w:rsidRPr="001D2ED2" w:rsidRDefault="001D2ED2" w:rsidP="001D2ED2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D2ED2" w:rsidRPr="001D2ED2" w:rsidRDefault="001D2ED2" w:rsidP="001D2ED2">
      <w:pPr>
        <w:pStyle w:val="a3"/>
        <w:spacing w:line="36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1D2ED2">
        <w:rPr>
          <w:rFonts w:ascii="Times New Roman" w:hAnsi="Times New Roman"/>
          <w:b/>
          <w:sz w:val="28"/>
          <w:szCs w:val="28"/>
        </w:rPr>
        <w:t>3. СТРУКТУРА И СОДЕРЖАНИЕ ОТЧЕТА ПО УЧЕБНОЙ ПРАКТИКЕ</w:t>
      </w:r>
    </w:p>
    <w:p w:rsidR="001D2ED2" w:rsidRPr="001D2ED2" w:rsidRDefault="001D2ED2" w:rsidP="001D2ED2">
      <w:pPr>
        <w:pStyle w:val="a3"/>
        <w:spacing w:line="36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1D2ED2" w:rsidRPr="001D2ED2" w:rsidRDefault="001D2ED2" w:rsidP="001D2ED2">
      <w:pPr>
        <w:pStyle w:val="a3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1D2ED2">
        <w:rPr>
          <w:rFonts w:ascii="Times New Roman" w:hAnsi="Times New Roman"/>
          <w:sz w:val="28"/>
          <w:szCs w:val="28"/>
        </w:rPr>
        <w:t>Отчет по учебной практике должен содержать:</w:t>
      </w:r>
    </w:p>
    <w:p w:rsidR="001D2ED2" w:rsidRPr="001D2ED2" w:rsidRDefault="001D2ED2" w:rsidP="001D2ED2">
      <w:pPr>
        <w:pStyle w:val="a3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1D2ED2">
        <w:rPr>
          <w:rFonts w:ascii="Times New Roman" w:hAnsi="Times New Roman"/>
          <w:sz w:val="28"/>
          <w:szCs w:val="28"/>
        </w:rPr>
        <w:t>Введение</w:t>
      </w:r>
    </w:p>
    <w:p w:rsidR="001D2ED2" w:rsidRPr="001D2ED2" w:rsidRDefault="001D2ED2" w:rsidP="001D2ED2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D2ED2">
        <w:rPr>
          <w:rFonts w:ascii="Times New Roman" w:hAnsi="Times New Roman"/>
          <w:sz w:val="28"/>
          <w:szCs w:val="28"/>
        </w:rPr>
        <w:t>Описание видов работ в сфере дошкольного образования.</w:t>
      </w:r>
    </w:p>
    <w:p w:rsidR="001D2ED2" w:rsidRPr="001D2ED2" w:rsidRDefault="001D2ED2" w:rsidP="001D2ED2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D2ED2">
        <w:rPr>
          <w:rFonts w:ascii="Times New Roman" w:hAnsi="Times New Roman"/>
          <w:sz w:val="28"/>
          <w:szCs w:val="28"/>
        </w:rPr>
        <w:t>Определение должности, по которой студент устраивается на работу.</w:t>
      </w:r>
    </w:p>
    <w:p w:rsidR="001D2ED2" w:rsidRPr="001D2ED2" w:rsidRDefault="001D2ED2" w:rsidP="001D2ED2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D2ED2">
        <w:rPr>
          <w:rFonts w:ascii="Times New Roman" w:hAnsi="Times New Roman"/>
          <w:sz w:val="28"/>
          <w:szCs w:val="28"/>
        </w:rPr>
        <w:t>Описание квалификационных требований к должности.</w:t>
      </w:r>
    </w:p>
    <w:p w:rsidR="001D2ED2" w:rsidRPr="001D2ED2" w:rsidRDefault="001D2ED2" w:rsidP="001D2ED2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D2ED2">
        <w:rPr>
          <w:rFonts w:ascii="Times New Roman" w:hAnsi="Times New Roman"/>
          <w:sz w:val="28"/>
          <w:szCs w:val="28"/>
        </w:rPr>
        <w:t>Должностную инструкцию на данную должность.</w:t>
      </w:r>
    </w:p>
    <w:p w:rsidR="001D2ED2" w:rsidRPr="001D2ED2" w:rsidRDefault="001D2ED2" w:rsidP="001D2ED2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D2ED2">
        <w:rPr>
          <w:rFonts w:ascii="Times New Roman" w:hAnsi="Times New Roman"/>
          <w:sz w:val="28"/>
          <w:szCs w:val="28"/>
        </w:rPr>
        <w:t>Описание учреждения или семьи, предлагающее работу.</w:t>
      </w:r>
    </w:p>
    <w:p w:rsidR="001D2ED2" w:rsidRPr="001D2ED2" w:rsidRDefault="001D2ED2" w:rsidP="001D2ED2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D2ED2">
        <w:rPr>
          <w:rFonts w:ascii="Times New Roman" w:hAnsi="Times New Roman"/>
          <w:sz w:val="28"/>
          <w:szCs w:val="28"/>
        </w:rPr>
        <w:t>Описание требований работодателя.</w:t>
      </w:r>
    </w:p>
    <w:p w:rsidR="001D2ED2" w:rsidRPr="001D2ED2" w:rsidRDefault="001D2ED2" w:rsidP="001D2ED2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D2ED2">
        <w:rPr>
          <w:rFonts w:ascii="Times New Roman" w:hAnsi="Times New Roman"/>
          <w:sz w:val="28"/>
          <w:szCs w:val="28"/>
        </w:rPr>
        <w:t>Резюме претендента на вакантную должность.</w:t>
      </w:r>
    </w:p>
    <w:p w:rsidR="001D2ED2" w:rsidRPr="001D2ED2" w:rsidRDefault="001D2ED2" w:rsidP="001D2ED2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D2ED2">
        <w:rPr>
          <w:rFonts w:ascii="Times New Roman" w:hAnsi="Times New Roman"/>
          <w:sz w:val="28"/>
          <w:szCs w:val="28"/>
        </w:rPr>
        <w:t>Сопроводительное письмо к резюме.</w:t>
      </w:r>
    </w:p>
    <w:p w:rsidR="001D2ED2" w:rsidRPr="001D2ED2" w:rsidRDefault="001D2ED2" w:rsidP="001D2ED2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D2ED2">
        <w:rPr>
          <w:rFonts w:ascii="Times New Roman" w:hAnsi="Times New Roman"/>
          <w:sz w:val="28"/>
          <w:szCs w:val="28"/>
        </w:rPr>
        <w:t>Рекомендательные письма и необходимые документы.</w:t>
      </w:r>
    </w:p>
    <w:p w:rsidR="001D2ED2" w:rsidRPr="001D2ED2" w:rsidRDefault="001D2ED2" w:rsidP="001D2ED2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D2ED2">
        <w:rPr>
          <w:rFonts w:ascii="Times New Roman" w:hAnsi="Times New Roman"/>
          <w:sz w:val="28"/>
          <w:szCs w:val="28"/>
        </w:rPr>
        <w:t>Вопросы работодателя к претенденту на вакантную должность.</w:t>
      </w:r>
    </w:p>
    <w:p w:rsidR="001D2ED2" w:rsidRPr="001D2ED2" w:rsidRDefault="001D2ED2" w:rsidP="001D2ED2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D2ED2">
        <w:rPr>
          <w:rFonts w:ascii="Times New Roman" w:hAnsi="Times New Roman"/>
          <w:sz w:val="28"/>
          <w:szCs w:val="28"/>
        </w:rPr>
        <w:t>Вопросы претендента на вакантную должность к работодателю.</w:t>
      </w:r>
    </w:p>
    <w:p w:rsidR="001D2ED2" w:rsidRPr="001D2ED2" w:rsidRDefault="001D2ED2" w:rsidP="001D2ED2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D2ED2">
        <w:rPr>
          <w:rFonts w:ascii="Times New Roman" w:hAnsi="Times New Roman"/>
          <w:sz w:val="28"/>
          <w:szCs w:val="28"/>
        </w:rPr>
        <w:t xml:space="preserve"> Требования к имиджу претендента на должность.</w:t>
      </w:r>
    </w:p>
    <w:p w:rsidR="001D2ED2" w:rsidRPr="001D2ED2" w:rsidRDefault="001D2ED2" w:rsidP="001D2ED2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D2ED2">
        <w:rPr>
          <w:rFonts w:ascii="Times New Roman" w:hAnsi="Times New Roman"/>
          <w:sz w:val="28"/>
          <w:szCs w:val="28"/>
        </w:rPr>
        <w:t xml:space="preserve"> Тезисы ведения переговоров работодателя.</w:t>
      </w:r>
    </w:p>
    <w:p w:rsidR="001D2ED2" w:rsidRPr="001D2ED2" w:rsidRDefault="001D2ED2" w:rsidP="001D2ED2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D2ED2">
        <w:rPr>
          <w:rFonts w:ascii="Times New Roman" w:hAnsi="Times New Roman"/>
          <w:sz w:val="28"/>
          <w:szCs w:val="28"/>
        </w:rPr>
        <w:t xml:space="preserve"> Тезисы ведения переговоров претендента на должность.</w:t>
      </w:r>
    </w:p>
    <w:p w:rsidR="001D2ED2" w:rsidRPr="001D2ED2" w:rsidRDefault="001D2ED2" w:rsidP="001D2ED2">
      <w:pPr>
        <w:pStyle w:val="a3"/>
        <w:spacing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1D2ED2">
        <w:rPr>
          <w:rFonts w:ascii="Times New Roman" w:hAnsi="Times New Roman"/>
          <w:sz w:val="28"/>
          <w:szCs w:val="28"/>
        </w:rPr>
        <w:t>Заключение</w:t>
      </w:r>
    </w:p>
    <w:p w:rsidR="001D2ED2" w:rsidRPr="001D2ED2" w:rsidRDefault="001D2ED2" w:rsidP="001D2ED2">
      <w:pPr>
        <w:pStyle w:val="a3"/>
        <w:spacing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1D2ED2">
        <w:rPr>
          <w:rFonts w:ascii="Times New Roman" w:hAnsi="Times New Roman"/>
          <w:sz w:val="28"/>
          <w:szCs w:val="28"/>
        </w:rPr>
        <w:t>Список использованных источников и литературы</w:t>
      </w:r>
    </w:p>
    <w:p w:rsidR="001D2ED2" w:rsidRPr="001D2ED2" w:rsidRDefault="001D2ED2" w:rsidP="001D2ED2">
      <w:pPr>
        <w:pStyle w:val="a3"/>
        <w:spacing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1D2ED2">
        <w:rPr>
          <w:rFonts w:ascii="Times New Roman" w:hAnsi="Times New Roman"/>
          <w:sz w:val="28"/>
          <w:szCs w:val="28"/>
        </w:rPr>
        <w:t>Приложения.</w:t>
      </w:r>
    </w:p>
    <w:p w:rsidR="001D2ED2" w:rsidRPr="001D2ED2" w:rsidRDefault="001D2ED2" w:rsidP="001D2ED2">
      <w:pPr>
        <w:pStyle w:val="a3"/>
        <w:spacing w:line="36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1D2ED2" w:rsidRPr="001D2ED2" w:rsidRDefault="001D2ED2" w:rsidP="001D2ED2">
      <w:pPr>
        <w:pStyle w:val="a3"/>
        <w:spacing w:line="36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1D2ED2" w:rsidRPr="001D2ED2" w:rsidRDefault="001D2ED2" w:rsidP="001D2ED2">
      <w:pPr>
        <w:pStyle w:val="a3"/>
        <w:spacing w:line="36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1D2ED2" w:rsidRPr="001D2ED2" w:rsidRDefault="001D2ED2" w:rsidP="001D2ED2">
      <w:pPr>
        <w:pStyle w:val="a3"/>
        <w:spacing w:line="36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1D2ED2" w:rsidRPr="001D2ED2" w:rsidRDefault="001D2ED2" w:rsidP="001D2ED2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1D2ED2" w:rsidRPr="001D2ED2" w:rsidRDefault="001D2ED2" w:rsidP="001D2ED2">
      <w:pPr>
        <w:pStyle w:val="a3"/>
        <w:spacing w:line="36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1D2ED2">
        <w:rPr>
          <w:rFonts w:ascii="Times New Roman" w:hAnsi="Times New Roman"/>
          <w:b/>
          <w:sz w:val="28"/>
          <w:szCs w:val="28"/>
        </w:rPr>
        <w:t>4. ПРАВИЛА ОФОРМЛЕНИЯ ОТЧЕТОВ ПО УЧЕБНОЙ ПРАКТИКЕ</w:t>
      </w:r>
    </w:p>
    <w:p w:rsidR="001D2ED2" w:rsidRPr="001D2ED2" w:rsidRDefault="001D2ED2" w:rsidP="001D2ED2">
      <w:pPr>
        <w:pStyle w:val="a3"/>
        <w:spacing w:line="360" w:lineRule="auto"/>
        <w:ind w:left="450"/>
        <w:jc w:val="both"/>
        <w:rPr>
          <w:rFonts w:ascii="Times New Roman" w:hAnsi="Times New Roman"/>
          <w:sz w:val="28"/>
          <w:szCs w:val="28"/>
        </w:rPr>
      </w:pPr>
    </w:p>
    <w:p w:rsidR="001D2ED2" w:rsidRPr="001D2ED2" w:rsidRDefault="001D2ED2" w:rsidP="001D2ED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ED2">
        <w:rPr>
          <w:rFonts w:ascii="Times New Roman" w:hAnsi="Times New Roman" w:cs="Times New Roman"/>
          <w:sz w:val="28"/>
          <w:szCs w:val="28"/>
        </w:rPr>
        <w:lastRenderedPageBreak/>
        <w:t xml:space="preserve">Отчеты по практическим работам по дисциплине «Маркетинг в </w:t>
      </w:r>
      <w:proofErr w:type="gramStart"/>
      <w:r w:rsidRPr="001D2ED2">
        <w:rPr>
          <w:rFonts w:ascii="Times New Roman" w:hAnsi="Times New Roman" w:cs="Times New Roman"/>
          <w:sz w:val="28"/>
          <w:szCs w:val="28"/>
        </w:rPr>
        <w:t>организациях</w:t>
      </w:r>
      <w:proofErr w:type="gramEnd"/>
      <w:r w:rsidRPr="001D2ED2">
        <w:rPr>
          <w:rFonts w:ascii="Times New Roman" w:hAnsi="Times New Roman" w:cs="Times New Roman"/>
          <w:sz w:val="28"/>
          <w:szCs w:val="28"/>
        </w:rPr>
        <w:t xml:space="preserve"> общественного питания» выполняется в соответствии со стандартом на выполнение научно-исследовательских отчетов – Государственный стандарт – ГОСТ 7.32 – 91 «Отчет о научно-исследовательской работе. Структура и правила оформления».</w:t>
      </w:r>
    </w:p>
    <w:p w:rsidR="001D2ED2" w:rsidRPr="001D2ED2" w:rsidRDefault="001D2ED2" w:rsidP="001D2ED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ED2">
        <w:rPr>
          <w:rFonts w:ascii="Times New Roman" w:hAnsi="Times New Roman" w:cs="Times New Roman"/>
          <w:sz w:val="28"/>
          <w:szCs w:val="28"/>
        </w:rPr>
        <w:t xml:space="preserve">Настоящий стандарт распространяется на отчеты о фундаментальных, поисковых, прикладных научно-исследовательских работах (НИР) по всем областям науки и техники, выполняемых научно-исследовательскими, проектными, конструкторскими и технологическими организациями (учреждениями), высшими учебными заведениями, научно-производственными и производственными объединениями, промышленными предприятиями, опытно-экспериментальными производственными и другими организациями. </w:t>
      </w:r>
    </w:p>
    <w:p w:rsidR="001D2ED2" w:rsidRPr="001D2ED2" w:rsidRDefault="001D2ED2" w:rsidP="001D2ED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ED2">
        <w:rPr>
          <w:rFonts w:ascii="Times New Roman" w:hAnsi="Times New Roman" w:cs="Times New Roman"/>
          <w:sz w:val="28"/>
          <w:szCs w:val="28"/>
        </w:rPr>
        <w:t>В соответствии с данным стандартом отчет по практическим работам должен выполняться по следующим правилам.</w:t>
      </w:r>
    </w:p>
    <w:p w:rsidR="001D2ED2" w:rsidRPr="001D2ED2" w:rsidRDefault="001D2ED2" w:rsidP="001D2ED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2ED2" w:rsidRPr="001D2ED2" w:rsidRDefault="001D2ED2" w:rsidP="001D2ED2">
      <w:pPr>
        <w:keepNext/>
        <w:spacing w:line="360" w:lineRule="auto"/>
        <w:ind w:firstLine="709"/>
        <w:outlineLvl w:val="1"/>
        <w:rPr>
          <w:rFonts w:ascii="Times New Roman" w:hAnsi="Times New Roman" w:cs="Times New Roman"/>
          <w:bCs/>
          <w:iCs/>
          <w:sz w:val="28"/>
          <w:szCs w:val="28"/>
        </w:rPr>
      </w:pPr>
      <w:bookmarkStart w:id="0" w:name="_Toc18917100"/>
      <w:r w:rsidRPr="001D2ED2">
        <w:rPr>
          <w:rFonts w:ascii="Times New Roman" w:hAnsi="Times New Roman" w:cs="Times New Roman"/>
          <w:bCs/>
          <w:iCs/>
          <w:noProof/>
          <w:sz w:val="28"/>
          <w:szCs w:val="28"/>
        </w:rPr>
        <w:t>2.1</w:t>
      </w:r>
      <w:r w:rsidRPr="001D2ED2">
        <w:rPr>
          <w:rFonts w:ascii="Times New Roman" w:hAnsi="Times New Roman" w:cs="Times New Roman"/>
          <w:bCs/>
          <w:iCs/>
          <w:sz w:val="28"/>
          <w:szCs w:val="28"/>
        </w:rPr>
        <w:t xml:space="preserve"> Общие требования</w:t>
      </w:r>
      <w:bookmarkEnd w:id="0"/>
    </w:p>
    <w:p w:rsidR="001D2ED2" w:rsidRPr="001D2ED2" w:rsidRDefault="001D2ED2" w:rsidP="001D2ED2">
      <w:pPr>
        <w:spacing w:line="36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1D2ED2">
        <w:rPr>
          <w:rFonts w:ascii="Times New Roman" w:hAnsi="Times New Roman" w:cs="Times New Roman"/>
          <w:noProof/>
          <w:sz w:val="28"/>
          <w:szCs w:val="28"/>
        </w:rPr>
        <w:t>2.1.1 Изложение текста и оформление отчета выполняют в соответствии с требованиями настоящего стандарта и ГОСТ 6.38. (на территории РФ действует ГОСТ Р 15.011-96 и ГОСТ Р 6.30-97) Страницы текста должны соответствовать формату А4 по ГОСТ 9327.</w:t>
      </w:r>
    </w:p>
    <w:p w:rsidR="001D2ED2" w:rsidRPr="001D2ED2" w:rsidRDefault="001D2ED2" w:rsidP="001D2ED2">
      <w:pPr>
        <w:spacing w:line="36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1D2ED2">
        <w:rPr>
          <w:rFonts w:ascii="Times New Roman" w:hAnsi="Times New Roman" w:cs="Times New Roman"/>
          <w:noProof/>
          <w:sz w:val="28"/>
          <w:szCs w:val="28"/>
        </w:rPr>
        <w:t xml:space="preserve">2.1.2 Отчет должен быть выполнено с использованием компьютера и принтера на одной стороне листа белой бумаги формата А4 через полтора интервала. Шрифт – </w:t>
      </w:r>
      <w:r w:rsidRPr="001D2ED2">
        <w:rPr>
          <w:rFonts w:ascii="Times New Roman" w:hAnsi="Times New Roman" w:cs="Times New Roman"/>
          <w:noProof/>
          <w:sz w:val="28"/>
          <w:szCs w:val="28"/>
          <w:lang w:val="en-US"/>
        </w:rPr>
        <w:t>Temes</w:t>
      </w:r>
      <w:r w:rsidRPr="001D2ED2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1D2ED2">
        <w:rPr>
          <w:rFonts w:ascii="Times New Roman" w:hAnsi="Times New Roman" w:cs="Times New Roman"/>
          <w:noProof/>
          <w:sz w:val="28"/>
          <w:szCs w:val="28"/>
          <w:lang w:val="en-US"/>
        </w:rPr>
        <w:t>New</w:t>
      </w:r>
      <w:r w:rsidRPr="001D2ED2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1D2ED2">
        <w:rPr>
          <w:rFonts w:ascii="Times New Roman" w:hAnsi="Times New Roman" w:cs="Times New Roman"/>
          <w:noProof/>
          <w:sz w:val="28"/>
          <w:szCs w:val="28"/>
          <w:lang w:val="en-US"/>
        </w:rPr>
        <w:t>Roman</w:t>
      </w:r>
      <w:r w:rsidRPr="001D2ED2">
        <w:rPr>
          <w:rFonts w:ascii="Times New Roman" w:hAnsi="Times New Roman" w:cs="Times New Roman"/>
          <w:noProof/>
          <w:sz w:val="28"/>
          <w:szCs w:val="28"/>
        </w:rPr>
        <w:t>. Цвет шрифта должен быть черным, высота букв, цифр и других знаков — кегль 14.</w:t>
      </w:r>
    </w:p>
    <w:p w:rsidR="001D2ED2" w:rsidRPr="001D2ED2" w:rsidRDefault="001D2ED2" w:rsidP="001D2ED2">
      <w:pPr>
        <w:spacing w:line="36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1D2ED2">
        <w:rPr>
          <w:rFonts w:ascii="Times New Roman" w:hAnsi="Times New Roman" w:cs="Times New Roman"/>
          <w:noProof/>
          <w:sz w:val="28"/>
          <w:szCs w:val="28"/>
        </w:rPr>
        <w:t>Текст отчета следует печатать, соблюдая следующие размеры полей: правое — 10 мм, верхнее — 20 мм, левое и нижнее — 20 мм.</w:t>
      </w:r>
    </w:p>
    <w:p w:rsidR="001D2ED2" w:rsidRPr="001D2ED2" w:rsidRDefault="001D2ED2" w:rsidP="001D2ED2">
      <w:pPr>
        <w:spacing w:line="36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1D2ED2">
        <w:rPr>
          <w:rFonts w:ascii="Times New Roman" w:hAnsi="Times New Roman" w:cs="Times New Roman"/>
          <w:noProof/>
          <w:sz w:val="28"/>
          <w:szCs w:val="28"/>
        </w:rPr>
        <w:t>Не разрешается использовать компьютерные возможности акцентирования внимания на определенных терминах, формулах, теоремах, применяя шрифты разной гарнитуры (жирный, курсив).</w:t>
      </w:r>
    </w:p>
    <w:p w:rsidR="001D2ED2" w:rsidRPr="001D2ED2" w:rsidRDefault="001D2ED2" w:rsidP="001D2ED2">
      <w:pPr>
        <w:spacing w:line="36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1D2ED2">
        <w:rPr>
          <w:rFonts w:ascii="Times New Roman" w:hAnsi="Times New Roman" w:cs="Times New Roman"/>
          <w:noProof/>
          <w:sz w:val="28"/>
          <w:szCs w:val="28"/>
        </w:rPr>
        <w:lastRenderedPageBreak/>
        <w:t>2.1.3 Вне зависимости от способа выполнения отчета качество напечатанного текста и оформления иллюстраций, таблиц, распечаток с ПЭВМ должно удовлетворять требованию их четкого воспроизведения.</w:t>
      </w:r>
    </w:p>
    <w:p w:rsidR="001D2ED2" w:rsidRPr="001D2ED2" w:rsidRDefault="001D2ED2" w:rsidP="001D2ED2">
      <w:pPr>
        <w:spacing w:line="36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1D2ED2">
        <w:rPr>
          <w:rFonts w:ascii="Times New Roman" w:hAnsi="Times New Roman" w:cs="Times New Roman"/>
          <w:noProof/>
          <w:sz w:val="28"/>
          <w:szCs w:val="28"/>
        </w:rPr>
        <w:t>2.1.4 При выполнении отчета необходимо соблюдать равномерную плотность, контрастность и четкость изображения по всему отчету. В ДЗ должны быть четкие, нерасплывшиеся линии, буквы, цифры и знаки.</w:t>
      </w:r>
    </w:p>
    <w:p w:rsidR="001D2ED2" w:rsidRPr="001D2ED2" w:rsidRDefault="001D2ED2" w:rsidP="001D2ED2">
      <w:pPr>
        <w:spacing w:line="36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1D2ED2">
        <w:rPr>
          <w:rFonts w:ascii="Times New Roman" w:hAnsi="Times New Roman" w:cs="Times New Roman"/>
          <w:noProof/>
          <w:sz w:val="28"/>
          <w:szCs w:val="28"/>
        </w:rPr>
        <w:t>2.1.5 Опечатки, описки и графические неточности, обнаруженные в процессе подготовки отчета, допускается исправлять подчисткой или закрашиванием белой краской и нанесением на том же месте исправленного текста (графики) машинописным способом или черными чернилами, пастой или тушью — рукописным способом.</w:t>
      </w:r>
    </w:p>
    <w:p w:rsidR="001D2ED2" w:rsidRPr="001D2ED2" w:rsidRDefault="001D2ED2" w:rsidP="001D2ED2">
      <w:pPr>
        <w:spacing w:line="36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1D2ED2">
        <w:rPr>
          <w:rFonts w:ascii="Times New Roman" w:hAnsi="Times New Roman" w:cs="Times New Roman"/>
          <w:noProof/>
          <w:sz w:val="28"/>
          <w:szCs w:val="28"/>
        </w:rPr>
        <w:t>Повреждения листов текстовых документов, помарки и следы неполностью удаленного прежнего текста (графики) не допускаются.</w:t>
      </w:r>
    </w:p>
    <w:p w:rsidR="001D2ED2" w:rsidRPr="001D2ED2" w:rsidRDefault="001D2ED2" w:rsidP="001D2ED2">
      <w:pPr>
        <w:keepNext/>
        <w:spacing w:line="360" w:lineRule="auto"/>
        <w:ind w:firstLine="709"/>
        <w:jc w:val="both"/>
        <w:outlineLvl w:val="1"/>
        <w:rPr>
          <w:rFonts w:ascii="Times New Roman" w:hAnsi="Times New Roman" w:cs="Times New Roman"/>
          <w:bCs/>
          <w:iCs/>
          <w:sz w:val="28"/>
          <w:szCs w:val="28"/>
        </w:rPr>
      </w:pPr>
      <w:bookmarkStart w:id="1" w:name="_Toc18917101"/>
      <w:r w:rsidRPr="001D2ED2">
        <w:rPr>
          <w:rFonts w:ascii="Times New Roman" w:hAnsi="Times New Roman" w:cs="Times New Roman"/>
          <w:bCs/>
          <w:iCs/>
          <w:noProof/>
          <w:sz w:val="28"/>
          <w:szCs w:val="28"/>
        </w:rPr>
        <w:t>2.2</w:t>
      </w:r>
      <w:r w:rsidRPr="001D2ED2">
        <w:rPr>
          <w:rFonts w:ascii="Times New Roman" w:hAnsi="Times New Roman" w:cs="Times New Roman"/>
          <w:bCs/>
          <w:iCs/>
          <w:sz w:val="28"/>
          <w:szCs w:val="28"/>
        </w:rPr>
        <w:t xml:space="preserve"> Построение </w:t>
      </w:r>
      <w:bookmarkEnd w:id="1"/>
      <w:r w:rsidRPr="001D2ED2">
        <w:rPr>
          <w:rFonts w:ascii="Times New Roman" w:hAnsi="Times New Roman" w:cs="Times New Roman"/>
          <w:bCs/>
          <w:iCs/>
          <w:sz w:val="28"/>
          <w:szCs w:val="28"/>
        </w:rPr>
        <w:t>отчета самостоятельной работы</w:t>
      </w:r>
    </w:p>
    <w:p w:rsidR="001D2ED2" w:rsidRPr="001D2ED2" w:rsidRDefault="001D2ED2" w:rsidP="001D2ED2">
      <w:pPr>
        <w:spacing w:line="36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1D2ED2">
        <w:rPr>
          <w:rFonts w:ascii="Times New Roman" w:hAnsi="Times New Roman" w:cs="Times New Roman"/>
          <w:noProof/>
          <w:sz w:val="28"/>
          <w:szCs w:val="28"/>
        </w:rPr>
        <w:t>2.2.1 Наименования структурных элементов отчета «Аннотация», «Содержание», «Введение», «Заключение», «Список использованных источников», «Приложения» служат заголовками структурных элементов отчета (то есть указываются без нумерации).</w:t>
      </w:r>
    </w:p>
    <w:p w:rsidR="001D2ED2" w:rsidRPr="001D2ED2" w:rsidRDefault="001D2ED2" w:rsidP="001D2ED2">
      <w:pPr>
        <w:spacing w:line="36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1D2ED2">
        <w:rPr>
          <w:rFonts w:ascii="Times New Roman" w:hAnsi="Times New Roman" w:cs="Times New Roman"/>
          <w:noProof/>
          <w:sz w:val="28"/>
          <w:szCs w:val="28"/>
        </w:rPr>
        <w:t>2.2.2 Основную часть отчета следует делить на разделы, подразделы и пункты. Пункты, при необходимости, могут делиться на подпункты. При делении текста отчета на пункты и подпункты необходимо, чтобы каждый пункт содержал законченную информацию.</w:t>
      </w:r>
    </w:p>
    <w:p w:rsidR="001D2ED2" w:rsidRPr="001D2ED2" w:rsidRDefault="001D2ED2" w:rsidP="001D2ED2">
      <w:pPr>
        <w:spacing w:line="36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1D2ED2">
        <w:rPr>
          <w:rFonts w:ascii="Times New Roman" w:hAnsi="Times New Roman" w:cs="Times New Roman"/>
          <w:noProof/>
          <w:sz w:val="28"/>
          <w:szCs w:val="28"/>
        </w:rPr>
        <w:t>2.2.3 Разделы, подразделы, пункты и подпункты следует нумеровать арабскими цифрами и записывать с абзацного отступа.</w:t>
      </w:r>
    </w:p>
    <w:p w:rsidR="001D2ED2" w:rsidRPr="001D2ED2" w:rsidRDefault="001D2ED2" w:rsidP="001D2ED2">
      <w:pPr>
        <w:spacing w:line="36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1D2ED2">
        <w:rPr>
          <w:rFonts w:ascii="Times New Roman" w:hAnsi="Times New Roman" w:cs="Times New Roman"/>
          <w:noProof/>
          <w:sz w:val="28"/>
          <w:szCs w:val="28"/>
        </w:rPr>
        <w:t>Разделы должны иметь порядковую нумерацию в пределах всего текста, за исключением приложений.</w:t>
      </w:r>
    </w:p>
    <w:p w:rsidR="001D2ED2" w:rsidRPr="001D2ED2" w:rsidRDefault="001D2ED2" w:rsidP="001D2ED2">
      <w:pPr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D2ED2">
        <w:rPr>
          <w:rFonts w:ascii="Times New Roman" w:hAnsi="Times New Roman" w:cs="Times New Roman"/>
          <w:i/>
          <w:sz w:val="28"/>
          <w:szCs w:val="28"/>
        </w:rPr>
        <w:t>Пример</w:t>
      </w:r>
      <w:r w:rsidRPr="001D2ED2">
        <w:rPr>
          <w:rFonts w:ascii="Times New Roman" w:hAnsi="Times New Roman" w:cs="Times New Roman"/>
          <w:i/>
          <w:noProof/>
          <w:sz w:val="28"/>
          <w:szCs w:val="28"/>
        </w:rPr>
        <w:t xml:space="preserve"> — 1,2,3</w:t>
      </w:r>
      <w:r w:rsidRPr="001D2ED2">
        <w:rPr>
          <w:rFonts w:ascii="Times New Roman" w:hAnsi="Times New Roman" w:cs="Times New Roman"/>
          <w:i/>
          <w:sz w:val="28"/>
          <w:szCs w:val="28"/>
        </w:rPr>
        <w:t xml:space="preserve"> и т. д.</w:t>
      </w:r>
    </w:p>
    <w:p w:rsidR="001D2ED2" w:rsidRPr="001D2ED2" w:rsidRDefault="001D2ED2" w:rsidP="001D2ED2">
      <w:pPr>
        <w:spacing w:line="36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1D2ED2">
        <w:rPr>
          <w:rFonts w:ascii="Times New Roman" w:hAnsi="Times New Roman" w:cs="Times New Roman"/>
          <w:noProof/>
          <w:sz w:val="28"/>
          <w:szCs w:val="28"/>
        </w:rPr>
        <w:t>Номер подраздела или пункта включает номер раздела и порядковый номер подраздела или пункта, разделенные точкой.</w:t>
      </w:r>
    </w:p>
    <w:p w:rsidR="001D2ED2" w:rsidRPr="001D2ED2" w:rsidRDefault="001D2ED2" w:rsidP="001D2ED2">
      <w:pPr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D2ED2">
        <w:rPr>
          <w:rFonts w:ascii="Times New Roman" w:hAnsi="Times New Roman" w:cs="Times New Roman"/>
          <w:i/>
          <w:sz w:val="28"/>
          <w:szCs w:val="28"/>
        </w:rPr>
        <w:t>Пример</w:t>
      </w:r>
      <w:r w:rsidRPr="001D2ED2">
        <w:rPr>
          <w:rFonts w:ascii="Times New Roman" w:hAnsi="Times New Roman" w:cs="Times New Roman"/>
          <w:i/>
          <w:noProof/>
          <w:sz w:val="28"/>
          <w:szCs w:val="28"/>
        </w:rPr>
        <w:t xml:space="preserve"> - 1.1, 1.2, 1.3</w:t>
      </w:r>
      <w:r w:rsidRPr="001D2ED2">
        <w:rPr>
          <w:rFonts w:ascii="Times New Roman" w:hAnsi="Times New Roman" w:cs="Times New Roman"/>
          <w:i/>
          <w:sz w:val="28"/>
          <w:szCs w:val="28"/>
        </w:rPr>
        <w:t xml:space="preserve"> и т. д.</w:t>
      </w:r>
    </w:p>
    <w:p w:rsidR="001D2ED2" w:rsidRPr="001D2ED2" w:rsidRDefault="001D2ED2" w:rsidP="001D2ED2">
      <w:pPr>
        <w:spacing w:line="36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1D2ED2">
        <w:rPr>
          <w:rFonts w:ascii="Times New Roman" w:hAnsi="Times New Roman" w:cs="Times New Roman"/>
          <w:noProof/>
          <w:sz w:val="28"/>
          <w:szCs w:val="28"/>
        </w:rPr>
        <w:lastRenderedPageBreak/>
        <w:t>Номер подпункта включает номер раздела, подраздела, пункта и порядковый номер подпункта, разделенные точкой.</w:t>
      </w:r>
    </w:p>
    <w:p w:rsidR="001D2ED2" w:rsidRPr="001D2ED2" w:rsidRDefault="001D2ED2" w:rsidP="001D2ED2">
      <w:pPr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D2ED2">
        <w:rPr>
          <w:rFonts w:ascii="Times New Roman" w:hAnsi="Times New Roman" w:cs="Times New Roman"/>
          <w:i/>
          <w:sz w:val="28"/>
          <w:szCs w:val="28"/>
        </w:rPr>
        <w:t>Пример</w:t>
      </w:r>
      <w:r w:rsidRPr="001D2ED2">
        <w:rPr>
          <w:rFonts w:ascii="Times New Roman" w:hAnsi="Times New Roman" w:cs="Times New Roman"/>
          <w:i/>
          <w:noProof/>
          <w:sz w:val="28"/>
          <w:szCs w:val="28"/>
        </w:rPr>
        <w:t xml:space="preserve"> - 1.1.1.1,</w:t>
      </w:r>
      <w:r w:rsidRPr="001D2ED2">
        <w:rPr>
          <w:rFonts w:ascii="Times New Roman" w:hAnsi="Times New Roman" w:cs="Times New Roman"/>
          <w:i/>
          <w:sz w:val="28"/>
          <w:szCs w:val="28"/>
        </w:rPr>
        <w:t xml:space="preserve"> 1.1.1.2,</w:t>
      </w:r>
      <w:r w:rsidRPr="001D2ED2">
        <w:rPr>
          <w:rFonts w:ascii="Times New Roman" w:hAnsi="Times New Roman" w:cs="Times New Roman"/>
          <w:i/>
          <w:noProof/>
          <w:sz w:val="28"/>
          <w:szCs w:val="28"/>
        </w:rPr>
        <w:t xml:space="preserve"> 1.1.1.3</w:t>
      </w:r>
      <w:r w:rsidRPr="001D2ED2">
        <w:rPr>
          <w:rFonts w:ascii="Times New Roman" w:hAnsi="Times New Roman" w:cs="Times New Roman"/>
          <w:i/>
          <w:sz w:val="28"/>
          <w:szCs w:val="28"/>
        </w:rPr>
        <w:t xml:space="preserve"> и т. д.</w:t>
      </w:r>
    </w:p>
    <w:p w:rsidR="001D2ED2" w:rsidRPr="001D2ED2" w:rsidRDefault="001D2ED2" w:rsidP="001D2ED2">
      <w:pPr>
        <w:spacing w:line="36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1D2ED2">
        <w:rPr>
          <w:rFonts w:ascii="Times New Roman" w:hAnsi="Times New Roman" w:cs="Times New Roman"/>
          <w:noProof/>
          <w:sz w:val="28"/>
          <w:szCs w:val="28"/>
        </w:rPr>
        <w:t>После номера раздела, подраздела, пункта и подпункта в тексте точку не ставят.</w:t>
      </w:r>
    </w:p>
    <w:p w:rsidR="001D2ED2" w:rsidRPr="001D2ED2" w:rsidRDefault="001D2ED2" w:rsidP="001D2ED2">
      <w:pPr>
        <w:spacing w:line="36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1D2ED2">
        <w:rPr>
          <w:rFonts w:ascii="Times New Roman" w:hAnsi="Times New Roman" w:cs="Times New Roman"/>
          <w:noProof/>
          <w:sz w:val="28"/>
          <w:szCs w:val="28"/>
        </w:rPr>
        <w:t>Если текст отчета подразделяют только на пункты, их следует нумеровать, за исключением приложений, порядковыми номерами в пределах всего отчета.</w:t>
      </w:r>
    </w:p>
    <w:p w:rsidR="001D2ED2" w:rsidRPr="001D2ED2" w:rsidRDefault="001D2ED2" w:rsidP="001D2ED2">
      <w:pPr>
        <w:spacing w:line="36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1D2ED2">
        <w:rPr>
          <w:rFonts w:ascii="Times New Roman" w:hAnsi="Times New Roman" w:cs="Times New Roman"/>
          <w:noProof/>
          <w:sz w:val="28"/>
          <w:szCs w:val="28"/>
        </w:rPr>
        <w:t>Если раздел или подраздел имеет только один пункт или пункт имеет один подпункт, то нумеровать его не следует.</w:t>
      </w:r>
    </w:p>
    <w:p w:rsidR="001D2ED2" w:rsidRPr="001D2ED2" w:rsidRDefault="001D2ED2" w:rsidP="001D2ED2">
      <w:pPr>
        <w:spacing w:line="36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1D2ED2">
        <w:rPr>
          <w:rFonts w:ascii="Times New Roman" w:hAnsi="Times New Roman" w:cs="Times New Roman"/>
          <w:noProof/>
          <w:sz w:val="28"/>
          <w:szCs w:val="28"/>
        </w:rPr>
        <w:t>2.2.4 Разделы, подразделы должны иметь заголовки. Пункты, как правило, заголовков не имеют. Заголовки должны четко и кратко отражать содержание разделов, подразделов.</w:t>
      </w:r>
    </w:p>
    <w:p w:rsidR="001D2ED2" w:rsidRPr="001D2ED2" w:rsidRDefault="001D2ED2" w:rsidP="001D2ED2">
      <w:pPr>
        <w:spacing w:line="36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1D2ED2">
        <w:rPr>
          <w:rFonts w:ascii="Times New Roman" w:hAnsi="Times New Roman" w:cs="Times New Roman"/>
          <w:noProof/>
          <w:sz w:val="28"/>
          <w:szCs w:val="28"/>
        </w:rPr>
        <w:t>2.2.5 Заголовки разделов, подразделов и пунктов следует печатать с абзацного отступа с прописной буквы без точки в конце, не подчеркивая.</w:t>
      </w:r>
    </w:p>
    <w:p w:rsidR="001D2ED2" w:rsidRPr="001D2ED2" w:rsidRDefault="001D2ED2" w:rsidP="001D2ED2">
      <w:pPr>
        <w:spacing w:line="36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1D2ED2">
        <w:rPr>
          <w:rFonts w:ascii="Times New Roman" w:hAnsi="Times New Roman" w:cs="Times New Roman"/>
          <w:noProof/>
          <w:sz w:val="28"/>
          <w:szCs w:val="28"/>
        </w:rPr>
        <w:t xml:space="preserve">Если заголовок состоит из двух предложений, их разделяют точкой. </w:t>
      </w:r>
    </w:p>
    <w:p w:rsidR="001D2ED2" w:rsidRPr="001D2ED2" w:rsidRDefault="001D2ED2" w:rsidP="001D2ED2">
      <w:pPr>
        <w:keepNext/>
        <w:spacing w:line="360" w:lineRule="auto"/>
        <w:ind w:firstLine="709"/>
        <w:jc w:val="both"/>
        <w:outlineLvl w:val="1"/>
        <w:rPr>
          <w:rFonts w:ascii="Times New Roman" w:hAnsi="Times New Roman" w:cs="Times New Roman"/>
          <w:bCs/>
          <w:iCs/>
          <w:sz w:val="28"/>
          <w:szCs w:val="28"/>
        </w:rPr>
      </w:pPr>
      <w:bookmarkStart w:id="2" w:name="_Toc18917102"/>
      <w:r w:rsidRPr="001D2ED2">
        <w:rPr>
          <w:rFonts w:ascii="Times New Roman" w:hAnsi="Times New Roman" w:cs="Times New Roman"/>
          <w:bCs/>
          <w:iCs/>
          <w:noProof/>
          <w:sz w:val="28"/>
          <w:szCs w:val="28"/>
        </w:rPr>
        <w:t>2.3</w:t>
      </w:r>
      <w:r w:rsidRPr="001D2ED2">
        <w:rPr>
          <w:rFonts w:ascii="Times New Roman" w:hAnsi="Times New Roman" w:cs="Times New Roman"/>
          <w:bCs/>
          <w:iCs/>
          <w:sz w:val="28"/>
          <w:szCs w:val="28"/>
        </w:rPr>
        <w:t xml:space="preserve"> Нумерация страниц отчета</w:t>
      </w:r>
      <w:bookmarkEnd w:id="2"/>
    </w:p>
    <w:p w:rsidR="001D2ED2" w:rsidRPr="001D2ED2" w:rsidRDefault="001D2ED2" w:rsidP="001D2ED2">
      <w:pPr>
        <w:spacing w:line="36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1D2ED2">
        <w:rPr>
          <w:rFonts w:ascii="Times New Roman" w:hAnsi="Times New Roman" w:cs="Times New Roman"/>
          <w:noProof/>
          <w:sz w:val="28"/>
          <w:szCs w:val="28"/>
        </w:rPr>
        <w:t>2.3.1 Страницы отчета следует нумеровать арабскими цифрами, соблюдая сквозную нумерацию по всему тексту отчета. Номер страницы проставляют в центре нижней части листа без точки.</w:t>
      </w:r>
    </w:p>
    <w:p w:rsidR="001D2ED2" w:rsidRPr="001D2ED2" w:rsidRDefault="001D2ED2" w:rsidP="001D2ED2">
      <w:pPr>
        <w:spacing w:line="36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1D2ED2">
        <w:rPr>
          <w:rFonts w:ascii="Times New Roman" w:hAnsi="Times New Roman" w:cs="Times New Roman"/>
          <w:noProof/>
          <w:sz w:val="28"/>
          <w:szCs w:val="28"/>
        </w:rPr>
        <w:t>2.3.2 Титульный лист включают в общую нумерацию страниц отчета. Номер страницы на титульном листе не проставляют.</w:t>
      </w:r>
    </w:p>
    <w:p w:rsidR="001D2ED2" w:rsidRPr="001D2ED2" w:rsidRDefault="001D2ED2" w:rsidP="001D2ED2">
      <w:pPr>
        <w:keepNext/>
        <w:spacing w:line="360" w:lineRule="auto"/>
        <w:ind w:firstLine="709"/>
        <w:jc w:val="both"/>
        <w:outlineLvl w:val="1"/>
        <w:rPr>
          <w:rFonts w:ascii="Times New Roman" w:hAnsi="Times New Roman" w:cs="Times New Roman"/>
          <w:bCs/>
          <w:iCs/>
          <w:sz w:val="28"/>
          <w:szCs w:val="28"/>
        </w:rPr>
      </w:pPr>
      <w:bookmarkStart w:id="3" w:name="_Toc18917103"/>
      <w:r w:rsidRPr="001D2ED2">
        <w:rPr>
          <w:rFonts w:ascii="Times New Roman" w:hAnsi="Times New Roman" w:cs="Times New Roman"/>
          <w:bCs/>
          <w:iCs/>
          <w:noProof/>
          <w:sz w:val="28"/>
          <w:szCs w:val="28"/>
        </w:rPr>
        <w:t>2.4</w:t>
      </w:r>
      <w:r w:rsidRPr="001D2ED2">
        <w:rPr>
          <w:rFonts w:ascii="Times New Roman" w:hAnsi="Times New Roman" w:cs="Times New Roman"/>
          <w:bCs/>
          <w:iCs/>
          <w:sz w:val="28"/>
          <w:szCs w:val="28"/>
        </w:rPr>
        <w:t xml:space="preserve"> Нумерация разделов, подразделов, пунктов, подпунктов отчета</w:t>
      </w:r>
      <w:bookmarkEnd w:id="3"/>
    </w:p>
    <w:p w:rsidR="001D2ED2" w:rsidRPr="001D2ED2" w:rsidRDefault="001D2ED2" w:rsidP="001D2ED2">
      <w:pPr>
        <w:spacing w:line="36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1D2ED2">
        <w:rPr>
          <w:rFonts w:ascii="Times New Roman" w:hAnsi="Times New Roman" w:cs="Times New Roman"/>
          <w:noProof/>
          <w:sz w:val="28"/>
          <w:szCs w:val="28"/>
        </w:rPr>
        <w:t>2.4.1 Разделы отчета должны иметь порядковые номера в пределах всего документа, обозначенные арабскими цифрами без точки и записанные с абзацного отступа. Подразделы должны иметь нумерацию в пределах каждого раздела. Номер подраздела состоит из номеров раздела и подраздела, разделенных точкой. В конце номера подраздела точка не ставится. Разделы, как и подразделы, могут состоять из одного или нескольких пунктов.</w:t>
      </w:r>
    </w:p>
    <w:p w:rsidR="001D2ED2" w:rsidRPr="001D2ED2" w:rsidRDefault="001D2ED2" w:rsidP="001D2ED2">
      <w:pPr>
        <w:spacing w:line="36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1D2ED2">
        <w:rPr>
          <w:rFonts w:ascii="Times New Roman" w:hAnsi="Times New Roman" w:cs="Times New Roman"/>
          <w:noProof/>
          <w:sz w:val="28"/>
          <w:szCs w:val="28"/>
        </w:rPr>
        <w:lastRenderedPageBreak/>
        <w:t>2.4.2 Если документ не имеет подразделов, то нумерация пунктов в нем должна быть в пределах каждого раздела, и номер пункта должен состоять из номеров раздела и пункта, разделенных точкой. В конце номера пункта точка не ставится.</w:t>
      </w:r>
    </w:p>
    <w:p w:rsidR="001D2ED2" w:rsidRPr="001D2ED2" w:rsidRDefault="001D2ED2" w:rsidP="001D2ED2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D2ED2">
        <w:rPr>
          <w:rFonts w:ascii="Times New Roman" w:hAnsi="Times New Roman" w:cs="Times New Roman"/>
          <w:i/>
          <w:sz w:val="28"/>
          <w:szCs w:val="28"/>
        </w:rPr>
        <w:t>Пример</w:t>
      </w:r>
    </w:p>
    <w:p w:rsidR="001D2ED2" w:rsidRPr="001D2ED2" w:rsidRDefault="001D2ED2" w:rsidP="001D2ED2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D2ED2">
        <w:rPr>
          <w:rFonts w:ascii="Times New Roman" w:hAnsi="Times New Roman" w:cs="Times New Roman"/>
          <w:i/>
          <w:sz w:val="28"/>
          <w:szCs w:val="28"/>
        </w:rPr>
        <w:t>1 Теоретические аспекты мотивации</w:t>
      </w:r>
    </w:p>
    <w:p w:rsidR="001D2ED2" w:rsidRPr="001D2ED2" w:rsidRDefault="001D2ED2" w:rsidP="001D2ED2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D2ED2">
        <w:rPr>
          <w:rFonts w:ascii="Times New Roman" w:hAnsi="Times New Roman" w:cs="Times New Roman"/>
          <w:i/>
          <w:noProof/>
          <w:sz w:val="28"/>
          <w:szCs w:val="28"/>
        </w:rPr>
        <w:pict>
          <v:shape id="Freeform 2" o:spid="_x0000_s1026" style="position:absolute;left:0;text-align:left;margin-left:1in;margin-top:14pt;width:6pt;height:3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" path="m,l1000,,2000,33,3000,67r833,66l4833,200r834,100l6333,400r667,67l7667,600r666,133l8833,867r334,166l9500,1167r333,133l10000,1500r,167l10000,8333r,134l10167,8667r333,166l10833,8967r334,166l11667,9233r666,134l13000,9500r667,100l14333,9700r834,100l16167,9867r833,66l18000,9967r1000,33l20000,10000r-1000,l18000,10000r-1000,33l16167,10100r-1000,67l14333,10267r-666,100l13000,10500r-667,100l11667,10767r-500,100l10833,11033r-333,134l10167,11333r-167,200l10000,11667r,6666l10000,18500r-167,200l9500,18833r-333,134l8833,19133r-500,134l7667,19400r-667,133l6333,19600r-666,100l4833,19800r-1000,67l3000,19933r-1000,34l1000,20000,,20000,,xe" filled="f">
            <v:path arrowok="t" o:connecttype="custom" o:connectlocs="3810,0;11430,1276;18414,3810;24129,7620;29211,11430;33654,16516;36195,22231;38100,28575;38100,158744;38736,165106;41274,170821;44451,175889;49530,180975;54609,184785;61596,187966;68580,189871;76200,190500;68580,190500;61596,192405;54609,195586;49530,200025;44451,205111;41274,210179;38736,215894;38100,222256;38100,352425;36195,358769;33654,364484;29211,369570;24129,373380;18414,377190;11430,379724;3810,381000;0,0" o:connectangles="0,0,0,0,0,0,0,0,0,0,0,0,0,0,0,0,0,0,0,0,0,0,0,0,0,0,0,0,0,0,0,0,0,0"/>
          </v:shape>
        </w:pict>
      </w:r>
      <w:r w:rsidRPr="001D2ED2">
        <w:rPr>
          <w:rFonts w:ascii="Times New Roman" w:hAnsi="Times New Roman" w:cs="Times New Roman"/>
          <w:i/>
          <w:sz w:val="28"/>
          <w:szCs w:val="28"/>
        </w:rPr>
        <w:t xml:space="preserve">1.1 </w:t>
      </w:r>
    </w:p>
    <w:p w:rsidR="001D2ED2" w:rsidRPr="001D2ED2" w:rsidRDefault="001D2ED2" w:rsidP="001D2ED2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D2ED2">
        <w:rPr>
          <w:rFonts w:ascii="Times New Roman" w:hAnsi="Times New Roman" w:cs="Times New Roman"/>
          <w:i/>
          <w:sz w:val="28"/>
          <w:szCs w:val="28"/>
        </w:rPr>
        <w:t>1.2                 Нумерация пунктов первого раздела документа</w:t>
      </w:r>
    </w:p>
    <w:p w:rsidR="001D2ED2" w:rsidRPr="001D2ED2" w:rsidRDefault="001D2ED2" w:rsidP="001D2ED2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D2ED2">
        <w:rPr>
          <w:rFonts w:ascii="Times New Roman" w:hAnsi="Times New Roman" w:cs="Times New Roman"/>
          <w:i/>
          <w:sz w:val="28"/>
          <w:szCs w:val="28"/>
        </w:rPr>
        <w:t>1.3</w:t>
      </w:r>
    </w:p>
    <w:p w:rsidR="001D2ED2" w:rsidRPr="001D2ED2" w:rsidRDefault="001D2ED2" w:rsidP="001D2ED2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D2ED2">
        <w:rPr>
          <w:rFonts w:ascii="Times New Roman" w:hAnsi="Times New Roman" w:cs="Times New Roman"/>
          <w:i/>
          <w:sz w:val="28"/>
          <w:szCs w:val="28"/>
        </w:rPr>
        <w:t>2 Анализ  мотивационного процесса в ОТИ МИФИ</w:t>
      </w:r>
    </w:p>
    <w:p w:rsidR="001D2ED2" w:rsidRPr="001D2ED2" w:rsidRDefault="001D2ED2" w:rsidP="001D2ED2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D2ED2">
        <w:rPr>
          <w:rFonts w:ascii="Times New Roman" w:hAnsi="Times New Roman" w:cs="Times New Roman"/>
          <w:i/>
          <w:noProof/>
          <w:sz w:val="28"/>
          <w:szCs w:val="28"/>
        </w:rPr>
        <w:pict>
          <v:shape id="Freeform 3" o:spid="_x0000_s1027" style="position:absolute;left:0;text-align:left;margin-left:63pt;margin-top:11.85pt;width:6pt;height:3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" path="m,l1000,,2000,33,3000,67r833,66l4833,200r834,100l6333,400r667,67l7667,600r666,133l8833,867r334,166l9500,1167r333,133l10000,1500r,167l10000,8333r,134l10167,8667r333,166l10833,8967r334,166l11667,9233r666,134l13000,9500r667,100l14333,9700r834,100l16167,9867r833,66l18000,9967r1000,33l20000,10000r-1000,l18000,10000r-1000,33l16167,10100r-1000,67l14333,10267r-666,100l13000,10500r-667,100l11667,10767r-500,100l10833,11033r-333,134l10167,11333r-167,200l10000,11667r,6666l10000,18500r-167,200l9500,18833r-333,134l8833,19133r-500,134l7667,19400r-667,133l6333,19600r-666,100l4833,19800r-1000,67l3000,19933r-1000,34l1000,20000,,20000,,xe" filled="f">
            <v:path arrowok="t" o:connecttype="custom" o:connectlocs="3810,0;11430,1276;18414,3810;24129,7620;29211,11430;33654,16516;36195,22231;38100,28575;38100,158744;38736,165106;41274,170821;44451,175889;49530,180975;54609,184785;61596,187966;68580,189871;76200,190500;68580,190500;61596,192405;54609,195586;49530,200025;44451,205111;41274,210179;38736,215894;38100,222256;38100,352425;36195,358769;33654,364484;29211,369570;24129,373380;18414,377190;11430,379724;3810,381000;0,0" o:connectangles="0,0,0,0,0,0,0,0,0,0,0,0,0,0,0,0,0,0,0,0,0,0,0,0,0,0,0,0,0,0,0,0,0,0"/>
          </v:shape>
        </w:pict>
      </w:r>
      <w:r w:rsidRPr="001D2ED2">
        <w:rPr>
          <w:rFonts w:ascii="Times New Roman" w:hAnsi="Times New Roman" w:cs="Times New Roman"/>
          <w:i/>
          <w:sz w:val="28"/>
          <w:szCs w:val="28"/>
        </w:rPr>
        <w:t>2.1</w:t>
      </w:r>
    </w:p>
    <w:p w:rsidR="001D2ED2" w:rsidRPr="001D2ED2" w:rsidRDefault="001D2ED2" w:rsidP="001D2ED2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D2ED2">
        <w:rPr>
          <w:rFonts w:ascii="Times New Roman" w:hAnsi="Times New Roman" w:cs="Times New Roman"/>
          <w:i/>
          <w:sz w:val="28"/>
          <w:szCs w:val="28"/>
        </w:rPr>
        <w:t>2.2                Нумерация пунктов второго раздела документа</w:t>
      </w:r>
    </w:p>
    <w:p w:rsidR="001D2ED2" w:rsidRPr="001D2ED2" w:rsidRDefault="001D2ED2" w:rsidP="001D2ED2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D2ED2">
        <w:rPr>
          <w:rFonts w:ascii="Times New Roman" w:hAnsi="Times New Roman" w:cs="Times New Roman"/>
          <w:i/>
          <w:sz w:val="28"/>
          <w:szCs w:val="28"/>
        </w:rPr>
        <w:t xml:space="preserve">2.3 </w:t>
      </w:r>
    </w:p>
    <w:p w:rsidR="001D2ED2" w:rsidRPr="001D2ED2" w:rsidRDefault="001D2ED2" w:rsidP="001D2ED2">
      <w:pPr>
        <w:spacing w:line="36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1D2ED2">
        <w:rPr>
          <w:rFonts w:ascii="Times New Roman" w:hAnsi="Times New Roman" w:cs="Times New Roman"/>
          <w:noProof/>
          <w:sz w:val="28"/>
          <w:szCs w:val="28"/>
        </w:rPr>
        <w:t>Если документ имеет подразделы, то нумерация пунктов должна быть в пределах подраздела и номер пункта должен состоять из номеров раздела, подраздела и пункта, разделенных точками, например:</w:t>
      </w:r>
    </w:p>
    <w:p w:rsidR="001D2ED2" w:rsidRPr="001D2ED2" w:rsidRDefault="001D2ED2" w:rsidP="001D2ED2">
      <w:pPr>
        <w:spacing w:line="36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1D2ED2">
        <w:rPr>
          <w:rFonts w:ascii="Times New Roman" w:hAnsi="Times New Roman" w:cs="Times New Roman"/>
          <w:noProof/>
          <w:sz w:val="28"/>
          <w:szCs w:val="28"/>
        </w:rPr>
        <w:t>2.4.3 Если раздел состоит из одного подраздела, то подраздел не нумеруется. Если подраздел состоит из одного пункта, то пункт не нумеруется. Наличие одного подраздела в разделе эквивалентно их фактическому отсутствию.</w:t>
      </w:r>
    </w:p>
    <w:p w:rsidR="001D2ED2" w:rsidRPr="001D2ED2" w:rsidRDefault="001D2ED2" w:rsidP="001D2ED2">
      <w:pPr>
        <w:spacing w:line="36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1D2ED2">
        <w:rPr>
          <w:rFonts w:ascii="Times New Roman" w:hAnsi="Times New Roman" w:cs="Times New Roman"/>
          <w:noProof/>
          <w:sz w:val="28"/>
          <w:szCs w:val="28"/>
        </w:rPr>
        <w:t>2.4.4 Если текст отчета подразделяется только на пункты, то они нумеруются порядковыми номерами в пределах всего отчета.</w:t>
      </w:r>
    </w:p>
    <w:p w:rsidR="001D2ED2" w:rsidRPr="001D2ED2" w:rsidRDefault="001D2ED2" w:rsidP="001D2ED2">
      <w:pPr>
        <w:spacing w:line="36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1D2ED2">
        <w:rPr>
          <w:rFonts w:ascii="Times New Roman" w:hAnsi="Times New Roman" w:cs="Times New Roman"/>
          <w:noProof/>
          <w:sz w:val="28"/>
          <w:szCs w:val="28"/>
        </w:rPr>
        <w:t>2.4.5 Пункты, при необходимости, могут быть разбиты на подпункты, которые должны иметь порядковую нумерацию в пределах каждого пункта, например 4.2.1.1, 4.2.1.2, 4.2.1.3 и т. д.</w:t>
      </w:r>
    </w:p>
    <w:p w:rsidR="001D2ED2" w:rsidRPr="001D2ED2" w:rsidRDefault="001D2ED2" w:rsidP="001D2ED2">
      <w:pPr>
        <w:spacing w:line="36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1D2ED2">
        <w:rPr>
          <w:rFonts w:ascii="Times New Roman" w:hAnsi="Times New Roman" w:cs="Times New Roman"/>
          <w:noProof/>
          <w:sz w:val="28"/>
          <w:szCs w:val="28"/>
        </w:rPr>
        <w:t>2.4.6 Внутри пунктов или подпунктов могут быть приведены перечисления. Перед каждым перечислением следует ставить дефис или, при необходимости ссылки в тексте документа на одно из перечислений, строчную букву (за исключением ё, з, о, г, ь, и, ы, ъ), после которой ставится скобка.</w:t>
      </w:r>
    </w:p>
    <w:p w:rsidR="001D2ED2" w:rsidRPr="001D2ED2" w:rsidRDefault="001D2ED2" w:rsidP="001D2ED2">
      <w:pPr>
        <w:spacing w:line="36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1D2ED2">
        <w:rPr>
          <w:rFonts w:ascii="Times New Roman" w:hAnsi="Times New Roman" w:cs="Times New Roman"/>
          <w:noProof/>
          <w:sz w:val="28"/>
          <w:szCs w:val="28"/>
        </w:rPr>
        <w:lastRenderedPageBreak/>
        <w:t>Для дальнейшей детализации перечислений необходимо использовать арабские цифры, после которых ставится скобка, а запись производится с абзацного отступа, как показано в примере.</w:t>
      </w:r>
    </w:p>
    <w:p w:rsidR="001D2ED2" w:rsidRPr="001D2ED2" w:rsidRDefault="001D2ED2" w:rsidP="001D2ED2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D2ED2">
        <w:rPr>
          <w:rFonts w:ascii="Times New Roman" w:hAnsi="Times New Roman" w:cs="Times New Roman"/>
          <w:i/>
          <w:sz w:val="28"/>
          <w:szCs w:val="28"/>
        </w:rPr>
        <w:t>Пример</w:t>
      </w:r>
    </w:p>
    <w:p w:rsidR="001D2ED2" w:rsidRPr="001D2ED2" w:rsidRDefault="001D2ED2" w:rsidP="001D2ED2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D2ED2">
        <w:rPr>
          <w:rFonts w:ascii="Times New Roman" w:hAnsi="Times New Roman" w:cs="Times New Roman"/>
          <w:i/>
          <w:sz w:val="28"/>
          <w:szCs w:val="28"/>
        </w:rPr>
        <w:t>а) ____________</w:t>
      </w:r>
    </w:p>
    <w:p w:rsidR="001D2ED2" w:rsidRPr="001D2ED2" w:rsidRDefault="001D2ED2" w:rsidP="001D2ED2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D2ED2">
        <w:rPr>
          <w:rFonts w:ascii="Times New Roman" w:hAnsi="Times New Roman" w:cs="Times New Roman"/>
          <w:i/>
          <w:sz w:val="28"/>
          <w:szCs w:val="28"/>
        </w:rPr>
        <w:t>б) ____________</w:t>
      </w:r>
    </w:p>
    <w:p w:rsidR="001D2ED2" w:rsidRPr="001D2ED2" w:rsidRDefault="001D2ED2" w:rsidP="001D2ED2">
      <w:pPr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D2ED2">
        <w:rPr>
          <w:rFonts w:ascii="Times New Roman" w:hAnsi="Times New Roman" w:cs="Times New Roman"/>
          <w:i/>
          <w:sz w:val="28"/>
          <w:szCs w:val="28"/>
        </w:rPr>
        <w:tab/>
        <w:t>1) ________</w:t>
      </w:r>
    </w:p>
    <w:p w:rsidR="001D2ED2" w:rsidRPr="001D2ED2" w:rsidRDefault="001D2ED2" w:rsidP="001D2ED2">
      <w:pPr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D2ED2">
        <w:rPr>
          <w:rFonts w:ascii="Times New Roman" w:hAnsi="Times New Roman" w:cs="Times New Roman"/>
          <w:i/>
          <w:sz w:val="28"/>
          <w:szCs w:val="28"/>
        </w:rPr>
        <w:tab/>
        <w:t>2) ________</w:t>
      </w:r>
    </w:p>
    <w:p w:rsidR="001D2ED2" w:rsidRPr="001D2ED2" w:rsidRDefault="001D2ED2" w:rsidP="001D2ED2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D2ED2">
        <w:rPr>
          <w:rFonts w:ascii="Times New Roman" w:hAnsi="Times New Roman" w:cs="Times New Roman"/>
          <w:i/>
          <w:sz w:val="28"/>
          <w:szCs w:val="28"/>
        </w:rPr>
        <w:t>в) ____________</w:t>
      </w:r>
    </w:p>
    <w:p w:rsidR="001D2ED2" w:rsidRPr="001D2ED2" w:rsidRDefault="001D2ED2" w:rsidP="001D2ED2">
      <w:pPr>
        <w:spacing w:line="36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1D2ED2">
        <w:rPr>
          <w:rFonts w:ascii="Times New Roman" w:hAnsi="Times New Roman" w:cs="Times New Roman"/>
          <w:noProof/>
          <w:sz w:val="28"/>
          <w:szCs w:val="28"/>
        </w:rPr>
        <w:t>2.4.7 Каждый структурный элемент отчета следует начинать с нового листа (страницы).</w:t>
      </w:r>
    </w:p>
    <w:p w:rsidR="001D2ED2" w:rsidRPr="001D2ED2" w:rsidRDefault="001D2ED2" w:rsidP="001D2ED2">
      <w:pPr>
        <w:spacing w:line="36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1D2ED2">
        <w:rPr>
          <w:rFonts w:ascii="Times New Roman" w:hAnsi="Times New Roman" w:cs="Times New Roman"/>
          <w:noProof/>
          <w:sz w:val="28"/>
          <w:szCs w:val="28"/>
        </w:rPr>
        <w:t>2.4.8 Нумерация страниц ДЗ и приложений, входящих в ее состав, должна быть сквозная.</w:t>
      </w:r>
    </w:p>
    <w:p w:rsidR="001D2ED2" w:rsidRPr="001D2ED2" w:rsidRDefault="001D2ED2" w:rsidP="001D2ED2">
      <w:pPr>
        <w:keepNext/>
        <w:spacing w:before="240" w:after="60" w:line="360" w:lineRule="auto"/>
        <w:ind w:firstLine="709"/>
        <w:jc w:val="both"/>
        <w:outlineLvl w:val="1"/>
        <w:rPr>
          <w:rFonts w:ascii="Times New Roman" w:hAnsi="Times New Roman" w:cs="Times New Roman"/>
          <w:bCs/>
          <w:iCs/>
          <w:sz w:val="28"/>
          <w:szCs w:val="28"/>
        </w:rPr>
      </w:pPr>
      <w:bookmarkStart w:id="4" w:name="_Toc18917108"/>
      <w:r w:rsidRPr="001D2ED2">
        <w:rPr>
          <w:rFonts w:ascii="Times New Roman" w:hAnsi="Times New Roman" w:cs="Times New Roman"/>
          <w:bCs/>
          <w:iCs/>
          <w:noProof/>
          <w:sz w:val="28"/>
          <w:szCs w:val="28"/>
        </w:rPr>
        <w:t>2.5</w:t>
      </w:r>
      <w:r w:rsidRPr="001D2ED2">
        <w:rPr>
          <w:rFonts w:ascii="Times New Roman" w:hAnsi="Times New Roman" w:cs="Times New Roman"/>
          <w:bCs/>
          <w:iCs/>
          <w:sz w:val="28"/>
          <w:szCs w:val="28"/>
        </w:rPr>
        <w:t xml:space="preserve"> Ссылки</w:t>
      </w:r>
      <w:bookmarkEnd w:id="4"/>
    </w:p>
    <w:p w:rsidR="001D2ED2" w:rsidRPr="001D2ED2" w:rsidRDefault="001D2ED2" w:rsidP="001D2ED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ED2">
        <w:rPr>
          <w:rFonts w:ascii="Times New Roman" w:hAnsi="Times New Roman" w:cs="Times New Roman"/>
          <w:sz w:val="28"/>
          <w:szCs w:val="28"/>
        </w:rPr>
        <w:t>2.5.1</w:t>
      </w:r>
      <w:proofErr w:type="gramStart"/>
      <w:r w:rsidRPr="001D2ED2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1D2ED2">
        <w:rPr>
          <w:rFonts w:ascii="Times New Roman" w:hAnsi="Times New Roman" w:cs="Times New Roman"/>
          <w:sz w:val="28"/>
          <w:szCs w:val="28"/>
        </w:rPr>
        <w:t xml:space="preserve"> отчете необходимо приводить ссылки на учебники, литературные источники, материалы конференций и семинаров, периодические и электронные источники информации, а также статистические материалы и другие документы при условии, что они полностью и однозначно определяют соответствующие требования и не вызывают затруднений в пользовании документом.</w:t>
      </w:r>
    </w:p>
    <w:p w:rsidR="001D2ED2" w:rsidRPr="001D2ED2" w:rsidRDefault="001D2ED2" w:rsidP="001D2ED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ED2">
        <w:rPr>
          <w:rFonts w:ascii="Times New Roman" w:hAnsi="Times New Roman" w:cs="Times New Roman"/>
          <w:sz w:val="28"/>
          <w:szCs w:val="28"/>
        </w:rPr>
        <w:t>2.5.2</w:t>
      </w:r>
      <w:proofErr w:type="gramStart"/>
      <w:r w:rsidRPr="001D2ED2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1D2ED2">
        <w:rPr>
          <w:rFonts w:ascii="Times New Roman" w:hAnsi="Times New Roman" w:cs="Times New Roman"/>
          <w:sz w:val="28"/>
          <w:szCs w:val="28"/>
        </w:rPr>
        <w:t>сылаться следует на источник в целом. Ссылки на подразделы, пункты, таблицы и иллюстрации не допускаются, за исключением подразделов, пунктов, таблиц и иллюстраций данного документа.</w:t>
      </w:r>
    </w:p>
    <w:p w:rsidR="001D2ED2" w:rsidRPr="001D2ED2" w:rsidRDefault="001D2ED2" w:rsidP="001D2ED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ED2">
        <w:rPr>
          <w:rFonts w:ascii="Times New Roman" w:hAnsi="Times New Roman" w:cs="Times New Roman"/>
          <w:sz w:val="28"/>
          <w:szCs w:val="28"/>
        </w:rPr>
        <w:t xml:space="preserve">2.5.3 Ссылки на использованные источники следует приводить в квадратных </w:t>
      </w:r>
      <w:proofErr w:type="gramStart"/>
      <w:r w:rsidRPr="001D2ED2">
        <w:rPr>
          <w:rFonts w:ascii="Times New Roman" w:hAnsi="Times New Roman" w:cs="Times New Roman"/>
          <w:sz w:val="28"/>
          <w:szCs w:val="28"/>
        </w:rPr>
        <w:t>скобках</w:t>
      </w:r>
      <w:proofErr w:type="gramEnd"/>
      <w:r w:rsidRPr="001D2ED2">
        <w:rPr>
          <w:rFonts w:ascii="Times New Roman" w:hAnsi="Times New Roman" w:cs="Times New Roman"/>
          <w:sz w:val="28"/>
          <w:szCs w:val="28"/>
        </w:rPr>
        <w:t>.</w:t>
      </w:r>
    </w:p>
    <w:p w:rsidR="001D2ED2" w:rsidRPr="001D2ED2" w:rsidRDefault="001D2ED2" w:rsidP="001D2ED2">
      <w:pPr>
        <w:keepNext/>
        <w:spacing w:before="240" w:after="60" w:line="360" w:lineRule="auto"/>
        <w:ind w:firstLine="709"/>
        <w:jc w:val="both"/>
        <w:outlineLvl w:val="1"/>
        <w:rPr>
          <w:rFonts w:ascii="Times New Roman" w:hAnsi="Times New Roman" w:cs="Times New Roman"/>
          <w:bCs/>
          <w:iCs/>
          <w:sz w:val="28"/>
          <w:szCs w:val="28"/>
        </w:rPr>
      </w:pPr>
      <w:bookmarkStart w:id="5" w:name="_Toc18917112"/>
      <w:r w:rsidRPr="001D2ED2">
        <w:rPr>
          <w:rFonts w:ascii="Times New Roman" w:hAnsi="Times New Roman" w:cs="Times New Roman"/>
          <w:bCs/>
          <w:iCs/>
          <w:noProof/>
          <w:sz w:val="28"/>
          <w:szCs w:val="28"/>
        </w:rPr>
        <w:t>2.6</w:t>
      </w:r>
      <w:r w:rsidRPr="001D2ED2">
        <w:rPr>
          <w:rFonts w:ascii="Times New Roman" w:hAnsi="Times New Roman" w:cs="Times New Roman"/>
          <w:bCs/>
          <w:iCs/>
          <w:sz w:val="28"/>
          <w:szCs w:val="28"/>
        </w:rPr>
        <w:t xml:space="preserve"> Список использованных источников</w:t>
      </w:r>
      <w:bookmarkEnd w:id="5"/>
    </w:p>
    <w:p w:rsidR="001D2ED2" w:rsidRPr="001D2ED2" w:rsidRDefault="001D2ED2" w:rsidP="001D2ED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ED2">
        <w:rPr>
          <w:rFonts w:ascii="Times New Roman" w:hAnsi="Times New Roman" w:cs="Times New Roman"/>
          <w:sz w:val="28"/>
          <w:szCs w:val="28"/>
        </w:rPr>
        <w:t xml:space="preserve">Сведения об источниках следует </w:t>
      </w:r>
      <w:proofErr w:type="gramStart"/>
      <w:r w:rsidRPr="001D2ED2">
        <w:rPr>
          <w:rFonts w:ascii="Times New Roman" w:hAnsi="Times New Roman" w:cs="Times New Roman"/>
          <w:sz w:val="28"/>
          <w:szCs w:val="28"/>
        </w:rPr>
        <w:t>располагать по алфавиту и нумеровать</w:t>
      </w:r>
      <w:proofErr w:type="gramEnd"/>
      <w:r w:rsidRPr="001D2ED2">
        <w:rPr>
          <w:rFonts w:ascii="Times New Roman" w:hAnsi="Times New Roman" w:cs="Times New Roman"/>
          <w:sz w:val="28"/>
          <w:szCs w:val="28"/>
        </w:rPr>
        <w:t xml:space="preserve"> арабскими цифрами без точки и печатать с абзацного отступа.</w:t>
      </w:r>
    </w:p>
    <w:p w:rsidR="001D2ED2" w:rsidRPr="001D2ED2" w:rsidRDefault="001D2ED2" w:rsidP="001D2ED2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D2ED2" w:rsidRPr="001D2ED2" w:rsidRDefault="001D2ED2" w:rsidP="001D2ED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</w:p>
    <w:p w:rsidR="001D2ED2" w:rsidRPr="001D2ED2" w:rsidRDefault="001D2ED2">
      <w:pPr>
        <w:rPr>
          <w:rFonts w:ascii="Times New Roman" w:hAnsi="Times New Roman" w:cs="Times New Roman"/>
          <w:sz w:val="28"/>
          <w:szCs w:val="28"/>
        </w:rPr>
      </w:pPr>
    </w:p>
    <w:sectPr w:rsidR="001D2ED2" w:rsidRPr="001D2ED2" w:rsidSect="00B724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D12F25"/>
    <w:multiLevelType w:val="hybridMultilevel"/>
    <w:tmpl w:val="A34C282E"/>
    <w:lvl w:ilvl="0" w:tplc="E8385AE0">
      <w:start w:val="1"/>
      <w:numFmt w:val="bullet"/>
      <w:lvlText w:val=""/>
      <w:lvlJc w:val="left"/>
      <w:pPr>
        <w:tabs>
          <w:tab w:val="num" w:pos="740"/>
        </w:tabs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1">
    <w:nsid w:val="5362212C"/>
    <w:multiLevelType w:val="hybridMultilevel"/>
    <w:tmpl w:val="C4881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3F2BD9"/>
    <w:multiLevelType w:val="hybridMultilevel"/>
    <w:tmpl w:val="DFB24A54"/>
    <w:lvl w:ilvl="0" w:tplc="E8385AE0">
      <w:start w:val="1"/>
      <w:numFmt w:val="bullet"/>
      <w:lvlText w:val=""/>
      <w:lvlJc w:val="left"/>
      <w:pPr>
        <w:tabs>
          <w:tab w:val="num" w:pos="740"/>
        </w:tabs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3">
    <w:nsid w:val="6D592C2E"/>
    <w:multiLevelType w:val="hybridMultilevel"/>
    <w:tmpl w:val="6F5484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D83B6E"/>
    <w:multiLevelType w:val="hybridMultilevel"/>
    <w:tmpl w:val="36CA456A"/>
    <w:lvl w:ilvl="0" w:tplc="E8385AE0">
      <w:start w:val="1"/>
      <w:numFmt w:val="bullet"/>
      <w:lvlText w:val=""/>
      <w:lvlJc w:val="left"/>
      <w:pPr>
        <w:tabs>
          <w:tab w:val="num" w:pos="740"/>
        </w:tabs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4731"/>
    <w:rsid w:val="001D2ED2"/>
    <w:rsid w:val="00AF5286"/>
    <w:rsid w:val="00B72482"/>
    <w:rsid w:val="00D44731"/>
    <w:rsid w:val="00E650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731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D2ED2"/>
    <w:pPr>
      <w:keepNext/>
      <w:widowControl/>
      <w:autoSpaceDE w:val="0"/>
      <w:autoSpaceDN w:val="0"/>
      <w:ind w:firstLine="284"/>
      <w:outlineLvl w:val="0"/>
    </w:pPr>
    <w:rPr>
      <w:rFonts w:ascii="Times New Roman" w:hAnsi="Times New Roman" w:cs="Times New Roman"/>
      <w:color w:val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D2E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1D2ED2"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62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14</Pages>
  <Words>2481</Words>
  <Characters>14144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Vaillant Group</Company>
  <LinksUpToDate>false</LinksUpToDate>
  <CharactersWithSpaces>16592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kborisov</dc:creator>
  <cp:lastModifiedBy>kborisov</cp:lastModifiedBy>
  <cp:revision>1</cp:revision>
  <dcterms:created xsi:type="dcterms:W3CDTF">2020-08-11T14:31:00Z</dcterms:created>
  <dcterms:modified xsi:type="dcterms:W3CDTF">2020-08-11T14:46:00Z</dcterms:modified>
</cp:coreProperties>
</file>