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DE" w:rsidRPr="007A35F6" w:rsidRDefault="008341DE" w:rsidP="008341DE">
      <w:pPr>
        <w:ind w:right="76"/>
        <w:jc w:val="center"/>
        <w:rPr>
          <w:sz w:val="28"/>
          <w:szCs w:val="28"/>
        </w:rPr>
      </w:pPr>
      <w:r w:rsidRPr="007A35F6">
        <w:rPr>
          <w:sz w:val="28"/>
          <w:szCs w:val="28"/>
        </w:rPr>
        <w:t>Министерство образования и науки Челябинской области</w:t>
      </w:r>
    </w:p>
    <w:p w:rsidR="008341DE" w:rsidRPr="007A35F6" w:rsidRDefault="008341DE" w:rsidP="008341DE">
      <w:pPr>
        <w:jc w:val="center"/>
        <w:rPr>
          <w:sz w:val="28"/>
          <w:szCs w:val="28"/>
        </w:rPr>
      </w:pPr>
      <w:r w:rsidRPr="007A35F6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8341DE" w:rsidRDefault="008341DE" w:rsidP="008341DE">
      <w:pPr>
        <w:jc w:val="center"/>
        <w:rPr>
          <w:sz w:val="28"/>
          <w:szCs w:val="28"/>
        </w:rPr>
      </w:pPr>
      <w:r w:rsidRPr="007A35F6">
        <w:rPr>
          <w:sz w:val="28"/>
          <w:szCs w:val="28"/>
        </w:rPr>
        <w:t>«</w:t>
      </w:r>
      <w:proofErr w:type="spellStart"/>
      <w:r w:rsidRPr="007A35F6">
        <w:rPr>
          <w:sz w:val="28"/>
          <w:szCs w:val="28"/>
        </w:rPr>
        <w:t>Каслинский</w:t>
      </w:r>
      <w:proofErr w:type="spellEnd"/>
      <w:r w:rsidRPr="007A35F6">
        <w:rPr>
          <w:sz w:val="28"/>
          <w:szCs w:val="28"/>
        </w:rPr>
        <w:t xml:space="preserve"> промышленно - гуманитарный техникум»</w:t>
      </w: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Pr="007321AF" w:rsidRDefault="00AC06F7" w:rsidP="00DA339C">
      <w:pPr>
        <w:ind w:firstLine="113"/>
        <w:rPr>
          <w:b/>
        </w:rPr>
      </w:pPr>
    </w:p>
    <w:p w:rsidR="00AC06F7" w:rsidRPr="007321AF" w:rsidRDefault="00AC06F7" w:rsidP="00DA339C">
      <w:pPr>
        <w:ind w:firstLine="113"/>
        <w:rPr>
          <w:b/>
        </w:rPr>
      </w:pPr>
    </w:p>
    <w:p w:rsidR="00AC06F7" w:rsidRPr="007321AF" w:rsidRDefault="00AC06F7" w:rsidP="00DA339C">
      <w:pPr>
        <w:ind w:firstLine="113"/>
        <w:jc w:val="center"/>
        <w:rPr>
          <w:b/>
        </w:rPr>
      </w:pPr>
    </w:p>
    <w:p w:rsidR="00AC06F7" w:rsidRDefault="00AC06F7" w:rsidP="00DA339C">
      <w:pPr>
        <w:ind w:firstLine="113"/>
        <w:jc w:val="center"/>
        <w:rPr>
          <w:b/>
        </w:rPr>
      </w:pPr>
    </w:p>
    <w:p w:rsidR="00DA339C" w:rsidRDefault="00DA339C" w:rsidP="00DA339C">
      <w:pPr>
        <w:ind w:firstLine="113"/>
        <w:jc w:val="center"/>
        <w:rPr>
          <w:b/>
        </w:rPr>
      </w:pPr>
    </w:p>
    <w:p w:rsidR="00DA339C" w:rsidRPr="007321AF" w:rsidRDefault="00DA339C" w:rsidP="00DA339C">
      <w:pPr>
        <w:ind w:firstLine="113"/>
        <w:jc w:val="center"/>
        <w:rPr>
          <w:b/>
        </w:rPr>
      </w:pPr>
    </w:p>
    <w:p w:rsidR="00081454" w:rsidRDefault="00AC06F7" w:rsidP="000814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7A35F6">
        <w:rPr>
          <w:b/>
          <w:sz w:val="28"/>
          <w:szCs w:val="28"/>
        </w:rPr>
        <w:t>АБОЧАЯ ПРОГРАММА</w:t>
      </w:r>
      <w:r>
        <w:rPr>
          <w:b/>
          <w:sz w:val="28"/>
          <w:szCs w:val="28"/>
        </w:rPr>
        <w:t xml:space="preserve"> </w:t>
      </w:r>
      <w:r w:rsidR="00081454">
        <w:rPr>
          <w:b/>
          <w:sz w:val="28"/>
          <w:szCs w:val="28"/>
        </w:rPr>
        <w:t xml:space="preserve">МЕЖДИСЦИПЛИНАРНОГО КУРСА </w:t>
      </w:r>
    </w:p>
    <w:p w:rsidR="007340CC" w:rsidRDefault="001F6908" w:rsidP="007340CC">
      <w:pPr>
        <w:spacing w:line="360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МДК 01.02 </w:t>
      </w:r>
      <w:r w:rsidR="007340CC" w:rsidRPr="007340CC">
        <w:rPr>
          <w:rFonts w:eastAsia="Calibri"/>
          <w:b/>
          <w:bCs/>
          <w:sz w:val="28"/>
          <w:szCs w:val="28"/>
        </w:rPr>
        <w:t>Эксплуатация и техническое обслуживание сельскохозяйственных машин и оборудования</w:t>
      </w:r>
    </w:p>
    <w:p w:rsidR="00AC06F7" w:rsidRDefault="007340CC" w:rsidP="007340CC">
      <w:pPr>
        <w:spacing w:line="360" w:lineRule="auto"/>
        <w:jc w:val="center"/>
        <w:rPr>
          <w:b/>
          <w:sz w:val="28"/>
          <w:szCs w:val="28"/>
        </w:rPr>
      </w:pPr>
      <w:r w:rsidRPr="00477A4C">
        <w:rPr>
          <w:b/>
          <w:sz w:val="28"/>
          <w:szCs w:val="28"/>
        </w:rPr>
        <w:t xml:space="preserve"> </w:t>
      </w:r>
      <w:r w:rsidR="00AC06F7" w:rsidRPr="00477A4C">
        <w:rPr>
          <w:b/>
          <w:sz w:val="28"/>
          <w:szCs w:val="28"/>
        </w:rPr>
        <w:t>п</w:t>
      </w:r>
      <w:r w:rsidR="00AC06F7">
        <w:rPr>
          <w:b/>
          <w:sz w:val="28"/>
          <w:szCs w:val="28"/>
        </w:rPr>
        <w:t xml:space="preserve">о профессии  </w:t>
      </w:r>
    </w:p>
    <w:p w:rsidR="00AC06F7" w:rsidRPr="003906A3" w:rsidRDefault="00AC06F7" w:rsidP="00DA339C">
      <w:pPr>
        <w:ind w:firstLine="113"/>
        <w:jc w:val="center"/>
        <w:rPr>
          <w:b/>
          <w:color w:val="000000"/>
          <w:sz w:val="28"/>
          <w:szCs w:val="28"/>
        </w:rPr>
      </w:pPr>
      <w:proofErr w:type="gramStart"/>
      <w:r w:rsidRPr="007917BE">
        <w:rPr>
          <w:b/>
          <w:color w:val="000000"/>
          <w:sz w:val="28"/>
          <w:szCs w:val="28"/>
        </w:rPr>
        <w:t>35.01.13  Тракторист</w:t>
      </w:r>
      <w:proofErr w:type="gramEnd"/>
      <w:r w:rsidRPr="007917BE">
        <w:rPr>
          <w:b/>
          <w:color w:val="000000"/>
          <w:sz w:val="28"/>
          <w:szCs w:val="28"/>
        </w:rPr>
        <w:t>-машинист сельскохозяйственного производства</w:t>
      </w:r>
    </w:p>
    <w:p w:rsidR="00AC06F7" w:rsidRDefault="00AC06F7" w:rsidP="00DA339C">
      <w:pPr>
        <w:ind w:firstLine="113"/>
        <w:jc w:val="center"/>
        <w:rPr>
          <w:b/>
          <w:sz w:val="28"/>
          <w:szCs w:val="28"/>
        </w:rPr>
      </w:pPr>
    </w:p>
    <w:p w:rsidR="00AC06F7" w:rsidRPr="00522E96" w:rsidRDefault="00DA339C" w:rsidP="00DA339C">
      <w:pPr>
        <w:ind w:firstLine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обучения: очно/заочная</w:t>
      </w:r>
    </w:p>
    <w:p w:rsidR="00AC06F7" w:rsidRPr="00522E96" w:rsidRDefault="00AC06F7" w:rsidP="00DA339C">
      <w:pPr>
        <w:ind w:firstLine="113"/>
        <w:jc w:val="center"/>
        <w:rPr>
          <w:b/>
          <w:sz w:val="28"/>
          <w:szCs w:val="28"/>
        </w:rPr>
      </w:pPr>
      <w:r w:rsidRPr="00522E96">
        <w:rPr>
          <w:b/>
          <w:sz w:val="28"/>
          <w:szCs w:val="28"/>
        </w:rPr>
        <w:t>Кур</w:t>
      </w:r>
      <w:r w:rsidR="00E27F92">
        <w:rPr>
          <w:b/>
          <w:sz w:val="28"/>
          <w:szCs w:val="28"/>
        </w:rPr>
        <w:t>с обучения:</w:t>
      </w:r>
      <w:r w:rsidR="00F6662B">
        <w:rPr>
          <w:b/>
          <w:sz w:val="28"/>
          <w:szCs w:val="28"/>
        </w:rPr>
        <w:t xml:space="preserve"> </w:t>
      </w:r>
      <w:r w:rsidR="00081454">
        <w:rPr>
          <w:b/>
          <w:sz w:val="28"/>
          <w:szCs w:val="28"/>
        </w:rPr>
        <w:t>4 курс (7</w:t>
      </w:r>
      <w:r w:rsidR="007340CC">
        <w:rPr>
          <w:b/>
          <w:sz w:val="28"/>
          <w:szCs w:val="28"/>
        </w:rPr>
        <w:t>,</w:t>
      </w:r>
      <w:r w:rsidR="005A6F8F">
        <w:rPr>
          <w:b/>
          <w:sz w:val="28"/>
          <w:szCs w:val="28"/>
        </w:rPr>
        <w:t xml:space="preserve"> </w:t>
      </w:r>
      <w:r w:rsidR="007340CC">
        <w:rPr>
          <w:b/>
          <w:sz w:val="28"/>
          <w:szCs w:val="28"/>
        </w:rPr>
        <w:t>8</w:t>
      </w:r>
      <w:r w:rsidR="00081454">
        <w:rPr>
          <w:b/>
          <w:sz w:val="28"/>
          <w:szCs w:val="28"/>
        </w:rPr>
        <w:t xml:space="preserve"> семестр</w:t>
      </w:r>
      <w:r w:rsidR="007340CC">
        <w:rPr>
          <w:b/>
          <w:sz w:val="28"/>
          <w:szCs w:val="28"/>
        </w:rPr>
        <w:t>ы</w:t>
      </w:r>
      <w:r w:rsidR="00BB7348">
        <w:rPr>
          <w:b/>
          <w:sz w:val="28"/>
          <w:szCs w:val="28"/>
        </w:rPr>
        <w:t>)</w:t>
      </w:r>
      <w:r w:rsidR="00E27F92">
        <w:rPr>
          <w:b/>
          <w:sz w:val="28"/>
          <w:szCs w:val="28"/>
        </w:rPr>
        <w:t xml:space="preserve"> </w:t>
      </w:r>
    </w:p>
    <w:p w:rsidR="00AC06F7" w:rsidRPr="007C580B" w:rsidRDefault="00AC06F7" w:rsidP="00DA339C">
      <w:pPr>
        <w:autoSpaceDE w:val="0"/>
        <w:autoSpaceDN w:val="0"/>
        <w:adjustRightInd w:val="0"/>
        <w:ind w:left="-720" w:firstLine="113"/>
        <w:rPr>
          <w:b/>
          <w:sz w:val="28"/>
          <w:szCs w:val="28"/>
        </w:rPr>
      </w:pPr>
    </w:p>
    <w:p w:rsidR="00AC06F7" w:rsidRDefault="00AC06F7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Default="00DA339C" w:rsidP="00DA339C">
      <w:pPr>
        <w:ind w:firstLine="113"/>
        <w:jc w:val="center"/>
        <w:rPr>
          <w:sz w:val="28"/>
          <w:szCs w:val="28"/>
        </w:rPr>
      </w:pPr>
    </w:p>
    <w:p w:rsidR="00DA339C" w:rsidRPr="004C3442" w:rsidRDefault="00DA339C" w:rsidP="00DA339C">
      <w:pPr>
        <w:ind w:firstLine="113"/>
        <w:jc w:val="center"/>
        <w:rPr>
          <w:sz w:val="28"/>
          <w:szCs w:val="28"/>
        </w:rPr>
      </w:pPr>
    </w:p>
    <w:p w:rsidR="00AC06F7" w:rsidRPr="007A35F6" w:rsidRDefault="00AC06F7" w:rsidP="00DA339C">
      <w:pPr>
        <w:ind w:firstLine="113"/>
      </w:pPr>
    </w:p>
    <w:p w:rsidR="00AC06F7" w:rsidRPr="007A35F6" w:rsidRDefault="00AC06F7" w:rsidP="00DA339C">
      <w:pPr>
        <w:ind w:firstLine="113"/>
      </w:pPr>
    </w:p>
    <w:p w:rsidR="00BB7348" w:rsidRDefault="00CD71CE" w:rsidP="00DA339C">
      <w:pPr>
        <w:ind w:firstLine="113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BB7348">
        <w:rPr>
          <w:sz w:val="28"/>
          <w:szCs w:val="28"/>
        </w:rPr>
        <w:t>асли 2020 год</w:t>
      </w:r>
    </w:p>
    <w:tbl>
      <w:tblPr>
        <w:tblW w:w="19300" w:type="dxa"/>
        <w:tblLook w:val="04A0" w:firstRow="1" w:lastRow="0" w:firstColumn="1" w:lastColumn="0" w:noHBand="0" w:noVBand="1"/>
      </w:tblPr>
      <w:tblGrid>
        <w:gridCol w:w="329"/>
        <w:gridCol w:w="18971"/>
      </w:tblGrid>
      <w:tr w:rsidR="00AC06F7" w:rsidRPr="00EF2070" w:rsidTr="007340CC">
        <w:trPr>
          <w:trHeight w:val="1107"/>
        </w:trPr>
        <w:tc>
          <w:tcPr>
            <w:tcW w:w="329" w:type="dxa"/>
          </w:tcPr>
          <w:p w:rsidR="00AC06F7" w:rsidRPr="00EF2070" w:rsidRDefault="00DA339C" w:rsidP="00DA339C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113"/>
            </w:pPr>
            <w:r>
              <w:rPr>
                <w:sz w:val="28"/>
                <w:szCs w:val="28"/>
              </w:rPr>
              <w:lastRenderedPageBreak/>
              <w:br w:type="page"/>
            </w:r>
            <w:r w:rsidR="00AC06F7" w:rsidRPr="00EF2070">
              <w:t xml:space="preserve">           </w:t>
            </w:r>
            <w:r w:rsidR="00AC06F7">
              <w:t xml:space="preserve"> </w:t>
            </w:r>
          </w:p>
          <w:p w:rsidR="00AC06F7" w:rsidRPr="00EF2070" w:rsidRDefault="00AC06F7" w:rsidP="00DA339C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113"/>
            </w:pPr>
          </w:p>
          <w:p w:rsidR="00AC06F7" w:rsidRPr="00EF2070" w:rsidRDefault="00AC06F7" w:rsidP="00DA339C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113"/>
            </w:pPr>
          </w:p>
          <w:p w:rsidR="00AC06F7" w:rsidRPr="00EF2070" w:rsidRDefault="00AC06F7" w:rsidP="00DA339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3"/>
              <w:jc w:val="center"/>
              <w:rPr>
                <w:b/>
              </w:rPr>
            </w:pPr>
          </w:p>
        </w:tc>
        <w:tc>
          <w:tcPr>
            <w:tcW w:w="18971" w:type="dxa"/>
          </w:tcPr>
          <w:tbl>
            <w:tblPr>
              <w:tblW w:w="18752" w:type="dxa"/>
              <w:tblInd w:w="3" w:type="dxa"/>
              <w:tblLook w:val="00A0" w:firstRow="1" w:lastRow="0" w:firstColumn="1" w:lastColumn="0" w:noHBand="0" w:noVBand="0"/>
            </w:tblPr>
            <w:tblGrid>
              <w:gridCol w:w="4928"/>
              <w:gridCol w:w="3967"/>
              <w:gridCol w:w="4928"/>
              <w:gridCol w:w="4929"/>
            </w:tblGrid>
            <w:tr w:rsidR="00AC06F7" w:rsidRPr="00DD4577" w:rsidTr="00964326">
              <w:trPr>
                <w:trHeight w:val="1107"/>
              </w:trPr>
              <w:tc>
                <w:tcPr>
                  <w:tcW w:w="4928" w:type="dxa"/>
                </w:tcPr>
                <w:p w:rsidR="00AC06F7" w:rsidRPr="00962077" w:rsidRDefault="00AC06F7" w:rsidP="00DA339C">
                  <w:pPr>
                    <w:pStyle w:val="Standard"/>
                    <w:pageBreakBefore/>
                    <w:ind w:firstLine="113"/>
                  </w:pPr>
                  <w:r w:rsidRPr="00962077">
                    <w:t xml:space="preserve">СОГЛАСОВАНО                                                    </w:t>
                  </w:r>
                </w:p>
                <w:p w:rsidR="00AC06F7" w:rsidRPr="00962077" w:rsidRDefault="00AC06F7" w:rsidP="00DA339C">
                  <w:pPr>
                    <w:pStyle w:val="Standard"/>
                    <w:pageBreakBefore/>
                    <w:ind w:firstLine="113"/>
                  </w:pPr>
                  <w:r w:rsidRPr="00962077">
                    <w:t>на заседании предметно-цикловой</w:t>
                  </w: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</w:pPr>
                  <w:r w:rsidRPr="00962077">
                    <w:t>комиссии</w:t>
                  </w:r>
                </w:p>
                <w:p w:rsidR="00AC06F7" w:rsidRPr="00962077" w:rsidRDefault="00AC06F7" w:rsidP="00DA339C">
                  <w:pPr>
                    <w:pStyle w:val="Standard"/>
                    <w:pageBreakBefore/>
                    <w:ind w:firstLine="113"/>
                  </w:pPr>
                  <w:r>
                    <w:t>П</w:t>
                  </w:r>
                  <w:r w:rsidRPr="00962077">
                    <w:t xml:space="preserve">ротокол №_________ </w:t>
                  </w:r>
                </w:p>
                <w:p w:rsidR="00AC06F7" w:rsidRPr="00962077" w:rsidRDefault="00BB7348" w:rsidP="00DA339C">
                  <w:pPr>
                    <w:pStyle w:val="Standard"/>
                    <w:ind w:firstLine="113"/>
                  </w:pPr>
                  <w:proofErr w:type="gramStart"/>
                  <w:r>
                    <w:t>от  «</w:t>
                  </w:r>
                  <w:proofErr w:type="gramEnd"/>
                  <w:r>
                    <w:t>__»________2020</w:t>
                  </w:r>
                  <w:r w:rsidR="00AC06F7" w:rsidRPr="00962077">
                    <w:t>г.</w:t>
                  </w:r>
                </w:p>
                <w:p w:rsidR="00AC06F7" w:rsidRPr="00962077" w:rsidRDefault="00AC06F7" w:rsidP="00DA339C">
                  <w:pPr>
                    <w:pStyle w:val="Standard"/>
                    <w:ind w:firstLine="113"/>
                  </w:pPr>
                  <w:r w:rsidRPr="00962077">
                    <w:t xml:space="preserve">Председатель ПЦК:  </w:t>
                  </w:r>
                </w:p>
                <w:p w:rsidR="00AC06F7" w:rsidRPr="00B819EA" w:rsidRDefault="00AC06F7" w:rsidP="00DA339C">
                  <w:pPr>
                    <w:pStyle w:val="Standard"/>
                    <w:ind w:firstLine="113"/>
                  </w:pPr>
                  <w:r w:rsidRPr="00B819EA">
                    <w:t>_____________</w:t>
                  </w:r>
                  <w:proofErr w:type="spellStart"/>
                  <w:r w:rsidR="00B819EA" w:rsidRPr="00B819EA">
                    <w:t>Голунов</w:t>
                  </w:r>
                  <w:proofErr w:type="spellEnd"/>
                  <w:r w:rsidR="00B819EA" w:rsidRPr="00B819EA">
                    <w:t xml:space="preserve"> С.Н</w:t>
                  </w:r>
                  <w:r w:rsidRPr="00B819EA">
                    <w:t>.</w:t>
                  </w: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Default="00AC06F7" w:rsidP="00DA339C">
                  <w:pPr>
                    <w:pStyle w:val="Standard"/>
                    <w:pageBreakBefore/>
                    <w:ind w:firstLine="113"/>
                    <w:rPr>
                      <w:color w:val="FF0000"/>
                    </w:rPr>
                  </w:pPr>
                </w:p>
                <w:p w:rsidR="00AC06F7" w:rsidRPr="00962077" w:rsidRDefault="00AC06F7" w:rsidP="00DA339C">
                  <w:pPr>
                    <w:pStyle w:val="Standard"/>
                    <w:pageBreakBefore/>
                    <w:ind w:firstLine="113"/>
                    <w:rPr>
                      <w:b/>
                      <w:bCs/>
                    </w:rPr>
                  </w:pPr>
                </w:p>
              </w:tc>
              <w:tc>
                <w:tcPr>
                  <w:tcW w:w="3967" w:type="dxa"/>
                </w:tcPr>
                <w:p w:rsidR="00AC06F7" w:rsidRDefault="00AC06F7" w:rsidP="00DA339C">
                  <w:pPr>
                    <w:pStyle w:val="Standard"/>
                    <w:ind w:firstLine="113"/>
                    <w:jc w:val="right"/>
                  </w:pPr>
                  <w:r>
                    <w:t>УТВЕРЖДАЮ:</w:t>
                  </w:r>
                </w:p>
                <w:p w:rsidR="00AC06F7" w:rsidRPr="00617040" w:rsidRDefault="00BB7348" w:rsidP="00DA339C">
                  <w:pPr>
                    <w:pStyle w:val="Standard"/>
                    <w:ind w:firstLine="113"/>
                    <w:jc w:val="right"/>
                  </w:pPr>
                  <w:r>
                    <w:t>Директор</w:t>
                  </w:r>
                  <w:r w:rsidR="00AC06F7">
                    <w:t xml:space="preserve"> ГБПОУ «КПГТ»</w:t>
                  </w:r>
                </w:p>
                <w:p w:rsidR="00AC06F7" w:rsidRDefault="00AC06F7" w:rsidP="00DA339C">
                  <w:pPr>
                    <w:pStyle w:val="Standard"/>
                    <w:ind w:firstLine="113"/>
                    <w:jc w:val="right"/>
                  </w:pPr>
                </w:p>
                <w:p w:rsidR="00AC06F7" w:rsidRPr="00617040" w:rsidRDefault="00AC06F7" w:rsidP="00DA339C">
                  <w:pPr>
                    <w:pStyle w:val="Standard"/>
                    <w:ind w:firstLine="113"/>
                    <w:jc w:val="right"/>
                  </w:pPr>
                  <w:r>
                    <w:t>___________     Гвоздева Т.А.</w:t>
                  </w:r>
                  <w:r w:rsidRPr="00617040">
                    <w:t xml:space="preserve">  </w:t>
                  </w:r>
                </w:p>
                <w:p w:rsidR="00AC06F7" w:rsidRPr="00962077" w:rsidRDefault="00BB7348" w:rsidP="00DA339C">
                  <w:pPr>
                    <w:pStyle w:val="Standard"/>
                    <w:ind w:firstLine="113"/>
                    <w:jc w:val="right"/>
                    <w:rPr>
                      <w:bCs/>
                    </w:rPr>
                  </w:pPr>
                  <w:r>
                    <w:t>«__»________2020</w:t>
                  </w:r>
                  <w:r w:rsidR="00992348" w:rsidRPr="00962077">
                    <w:t>г.</w:t>
                  </w:r>
                  <w:r w:rsidR="00AC06F7" w:rsidRPr="00617040">
                    <w:t xml:space="preserve"> </w:t>
                  </w:r>
                </w:p>
              </w:tc>
              <w:tc>
                <w:tcPr>
                  <w:tcW w:w="4928" w:type="dxa"/>
                </w:tcPr>
                <w:p w:rsidR="00AC06F7" w:rsidRPr="00DD4577" w:rsidRDefault="00AC06F7" w:rsidP="00DA339C">
                  <w:pPr>
                    <w:tabs>
                      <w:tab w:val="left" w:pos="8205"/>
                    </w:tabs>
                    <w:ind w:firstLine="113"/>
                    <w:rPr>
                      <w:b/>
                      <w:sz w:val="28"/>
                      <w:szCs w:val="28"/>
                    </w:rPr>
                  </w:pPr>
                </w:p>
                <w:p w:rsidR="00AC06F7" w:rsidRPr="00DD4577" w:rsidRDefault="00AC06F7" w:rsidP="00DA339C">
                  <w:pPr>
                    <w:ind w:firstLine="11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29" w:type="dxa"/>
                </w:tcPr>
                <w:p w:rsidR="00AC06F7" w:rsidRPr="00DD4577" w:rsidRDefault="00AC06F7" w:rsidP="00DA339C">
                  <w:pPr>
                    <w:pStyle w:val="2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ind w:left="0" w:firstLine="113"/>
                    <w:rPr>
                      <w:sz w:val="28"/>
                      <w:szCs w:val="28"/>
                    </w:rPr>
                  </w:pPr>
                </w:p>
                <w:p w:rsidR="00AC06F7" w:rsidRPr="00DD4577" w:rsidRDefault="00AC06F7" w:rsidP="00DA339C">
                  <w:pPr>
                    <w:ind w:firstLine="11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C06F7" w:rsidRPr="00EF2070" w:rsidRDefault="00AC06F7" w:rsidP="00DA339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3"/>
              <w:rPr>
                <w:b/>
              </w:rPr>
            </w:pPr>
          </w:p>
        </w:tc>
      </w:tr>
    </w:tbl>
    <w:p w:rsidR="00BB7348" w:rsidRPr="00B819EA" w:rsidRDefault="00AC06F7" w:rsidP="00B81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BB7348" w:rsidRPr="00B819EA">
        <w:rPr>
          <w:sz w:val="28"/>
          <w:szCs w:val="28"/>
        </w:rPr>
        <w:t xml:space="preserve">Рабочая программа </w:t>
      </w:r>
      <w:r w:rsidR="00A367B2" w:rsidRPr="00B819EA">
        <w:rPr>
          <w:sz w:val="28"/>
          <w:szCs w:val="28"/>
        </w:rPr>
        <w:t xml:space="preserve">междисциплинарного курса </w:t>
      </w:r>
      <w:r w:rsidR="00BB7348" w:rsidRPr="00B819EA">
        <w:rPr>
          <w:sz w:val="28"/>
          <w:szCs w:val="28"/>
        </w:rPr>
        <w:t>разработана на основе:</w:t>
      </w:r>
    </w:p>
    <w:p w:rsidR="00BB7348" w:rsidRPr="00B819EA" w:rsidRDefault="00BB7348" w:rsidP="00B81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B819EA">
        <w:rPr>
          <w:sz w:val="28"/>
          <w:szCs w:val="28"/>
        </w:rPr>
        <w:t xml:space="preserve">- примерной программы, составленной в соответствии с Федеральным государственным образовательным стандартом (далее ФГОС) по профессии среднего профессионального образования (далее СПО) </w:t>
      </w:r>
      <w:proofErr w:type="gramStart"/>
      <w:r w:rsidRPr="00A93DBC">
        <w:rPr>
          <w:sz w:val="28"/>
          <w:szCs w:val="28"/>
        </w:rPr>
        <w:t>35.01.13  Тракторист</w:t>
      </w:r>
      <w:proofErr w:type="gramEnd"/>
      <w:r w:rsidRPr="00A93DBC">
        <w:rPr>
          <w:sz w:val="28"/>
          <w:szCs w:val="28"/>
        </w:rPr>
        <w:t>-машинист сельскохозяйственного производства</w:t>
      </w:r>
      <w:r w:rsidRPr="00B819EA">
        <w:rPr>
          <w:sz w:val="28"/>
          <w:szCs w:val="28"/>
        </w:rPr>
        <w:t>;</w:t>
      </w:r>
    </w:p>
    <w:p w:rsidR="00BB7348" w:rsidRPr="00B819EA" w:rsidRDefault="00BB7348" w:rsidP="00B81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B819EA">
        <w:rPr>
          <w:sz w:val="28"/>
          <w:szCs w:val="28"/>
        </w:rPr>
        <w:t>- учебного плана, утвержденного Приказом директора ГБПОУ «</w:t>
      </w:r>
      <w:proofErr w:type="spellStart"/>
      <w:r w:rsidRPr="00B819EA">
        <w:rPr>
          <w:sz w:val="28"/>
          <w:szCs w:val="28"/>
        </w:rPr>
        <w:t>Каслинский</w:t>
      </w:r>
      <w:proofErr w:type="spellEnd"/>
      <w:r w:rsidRPr="00B819EA">
        <w:rPr>
          <w:sz w:val="28"/>
          <w:szCs w:val="28"/>
        </w:rPr>
        <w:t xml:space="preserve"> промышленно-гуманитарный техникум» от            №</w:t>
      </w:r>
    </w:p>
    <w:p w:rsidR="00AC06F7" w:rsidRPr="007A35F6" w:rsidRDefault="00AC06F7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jc w:val="both"/>
        <w:rPr>
          <w:sz w:val="28"/>
          <w:szCs w:val="28"/>
        </w:rPr>
      </w:pPr>
    </w:p>
    <w:p w:rsidR="00F6662B" w:rsidRPr="00A93DBC" w:rsidRDefault="00AC06F7" w:rsidP="00DA339C">
      <w:pPr>
        <w:ind w:firstLine="113"/>
        <w:jc w:val="both"/>
        <w:rPr>
          <w:sz w:val="28"/>
        </w:rPr>
      </w:pPr>
      <w:r w:rsidRPr="0013322C">
        <w:rPr>
          <w:bCs/>
          <w:sz w:val="28"/>
          <w:szCs w:val="28"/>
        </w:rPr>
        <w:t xml:space="preserve"> </w:t>
      </w:r>
    </w:p>
    <w:p w:rsidR="00A93DBC" w:rsidRDefault="00A93DBC" w:rsidP="00DA339C">
      <w:pPr>
        <w:tabs>
          <w:tab w:val="left" w:pos="993"/>
        </w:tabs>
        <w:ind w:firstLine="113"/>
        <w:jc w:val="both"/>
        <w:rPr>
          <w:sz w:val="28"/>
        </w:rPr>
      </w:pPr>
      <w:r w:rsidRPr="00D13E11">
        <w:rPr>
          <w:b/>
          <w:sz w:val="28"/>
        </w:rPr>
        <w:t>Организация-разработчик:</w:t>
      </w:r>
      <w:r w:rsidRPr="00361BF7">
        <w:rPr>
          <w:sz w:val="28"/>
        </w:rPr>
        <w:t xml:space="preserve"> </w:t>
      </w:r>
    </w:p>
    <w:p w:rsidR="00A93DBC" w:rsidRPr="00361BF7" w:rsidRDefault="00A93DBC" w:rsidP="00DA339C">
      <w:pPr>
        <w:tabs>
          <w:tab w:val="left" w:pos="993"/>
        </w:tabs>
        <w:ind w:firstLine="113"/>
        <w:jc w:val="both"/>
        <w:rPr>
          <w:sz w:val="28"/>
        </w:rPr>
      </w:pPr>
      <w:r w:rsidRPr="00361BF7">
        <w:rPr>
          <w:sz w:val="28"/>
        </w:rPr>
        <w:t>ГБПОУ «</w:t>
      </w:r>
      <w:proofErr w:type="spellStart"/>
      <w:r w:rsidRPr="00361BF7">
        <w:rPr>
          <w:sz w:val="28"/>
        </w:rPr>
        <w:t>Каслинский</w:t>
      </w:r>
      <w:proofErr w:type="spellEnd"/>
      <w:r w:rsidRPr="00361BF7">
        <w:rPr>
          <w:sz w:val="28"/>
        </w:rPr>
        <w:t xml:space="preserve"> промышленно-гуманитарный техникум».</w:t>
      </w:r>
    </w:p>
    <w:p w:rsidR="00A93DBC" w:rsidRPr="00361BF7" w:rsidRDefault="00A93DBC" w:rsidP="00DA339C">
      <w:pPr>
        <w:tabs>
          <w:tab w:val="left" w:pos="993"/>
        </w:tabs>
        <w:ind w:firstLine="113"/>
        <w:jc w:val="center"/>
        <w:rPr>
          <w:sz w:val="28"/>
        </w:rPr>
      </w:pPr>
    </w:p>
    <w:p w:rsidR="00A93DBC" w:rsidRDefault="00A93DBC" w:rsidP="00DA339C">
      <w:pPr>
        <w:tabs>
          <w:tab w:val="left" w:pos="993"/>
        </w:tabs>
        <w:ind w:firstLine="113"/>
        <w:jc w:val="both"/>
        <w:rPr>
          <w:sz w:val="28"/>
        </w:rPr>
      </w:pPr>
      <w:r w:rsidRPr="00D13E11">
        <w:rPr>
          <w:b/>
          <w:sz w:val="28"/>
        </w:rPr>
        <w:t>Разработчик:</w:t>
      </w:r>
      <w:r w:rsidRPr="00361BF7">
        <w:rPr>
          <w:sz w:val="28"/>
        </w:rPr>
        <w:t xml:space="preserve"> </w:t>
      </w:r>
    </w:p>
    <w:p w:rsidR="00A93DBC" w:rsidRDefault="00DA339C" w:rsidP="00DA339C">
      <w:pPr>
        <w:tabs>
          <w:tab w:val="left" w:pos="993"/>
        </w:tabs>
        <w:ind w:firstLine="113"/>
        <w:jc w:val="both"/>
        <w:rPr>
          <w:sz w:val="28"/>
          <w:szCs w:val="28"/>
        </w:rPr>
      </w:pPr>
      <w:r>
        <w:rPr>
          <w:sz w:val="28"/>
        </w:rPr>
        <w:t>Лукиных Надежда Владимировна</w:t>
      </w:r>
      <w:r w:rsidR="00A93DBC" w:rsidRPr="00361BF7">
        <w:rPr>
          <w:sz w:val="28"/>
        </w:rPr>
        <w:t>, преподаватель высшей категории.</w:t>
      </w:r>
    </w:p>
    <w:p w:rsidR="00A93DBC" w:rsidRPr="00F6662B" w:rsidRDefault="00A93DBC" w:rsidP="00DA339C">
      <w:pPr>
        <w:ind w:firstLine="113"/>
        <w:jc w:val="both"/>
        <w:rPr>
          <w:color w:val="000000" w:themeColor="text1"/>
          <w:spacing w:val="-20"/>
          <w:sz w:val="28"/>
          <w:szCs w:val="28"/>
        </w:rPr>
      </w:pPr>
    </w:p>
    <w:p w:rsidR="00DA339C" w:rsidRDefault="00DA339C">
      <w:pPr>
        <w:spacing w:after="200" w:line="276" w:lineRule="auto"/>
        <w:rPr>
          <w:color w:val="FF0000"/>
          <w:spacing w:val="-20"/>
          <w:sz w:val="28"/>
          <w:szCs w:val="28"/>
        </w:rPr>
      </w:pPr>
      <w:r>
        <w:rPr>
          <w:color w:val="FF0000"/>
          <w:spacing w:val="-20"/>
          <w:sz w:val="28"/>
          <w:szCs w:val="28"/>
        </w:rPr>
        <w:br w:type="page"/>
      </w:r>
    </w:p>
    <w:p w:rsidR="00A93DBC" w:rsidRPr="00DA6E96" w:rsidRDefault="00A93DBC" w:rsidP="00DA339C">
      <w:pPr>
        <w:ind w:firstLine="113"/>
        <w:jc w:val="center"/>
        <w:rPr>
          <w:b/>
        </w:rPr>
      </w:pPr>
      <w:r w:rsidRPr="00DA6E96">
        <w:rPr>
          <w:b/>
        </w:rPr>
        <w:lastRenderedPageBreak/>
        <w:t>СОДЕРЖАНИЕ</w:t>
      </w:r>
    </w:p>
    <w:tbl>
      <w:tblPr>
        <w:tblpPr w:leftFromText="180" w:rightFromText="180" w:vertAnchor="text" w:horzAnchor="margin" w:tblpXSpec="center" w:tblpY="14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  <w:gridCol w:w="850"/>
      </w:tblGrid>
      <w:tr w:rsidR="00A93DBC" w:rsidRPr="00DA6E96" w:rsidTr="00DA339C">
        <w:trPr>
          <w:trHeight w:val="555"/>
        </w:trPr>
        <w:tc>
          <w:tcPr>
            <w:tcW w:w="9464" w:type="dxa"/>
            <w:shd w:val="clear" w:color="auto" w:fill="auto"/>
          </w:tcPr>
          <w:p w:rsidR="00A93DBC" w:rsidRPr="00DA6E96" w:rsidRDefault="00A93DBC" w:rsidP="00DA339C">
            <w:pPr>
              <w:ind w:firstLine="113"/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A93DBC" w:rsidRPr="00577869" w:rsidRDefault="00A93DBC" w:rsidP="00DA339C">
            <w:pPr>
              <w:ind w:firstLine="113"/>
              <w:jc w:val="center"/>
            </w:pPr>
            <w:r>
              <w:rPr>
                <w:lang w:val="en-US"/>
              </w:rPr>
              <w:t>C</w:t>
            </w:r>
            <w:r w:rsidRPr="00577869">
              <w:t>тр.</w:t>
            </w:r>
          </w:p>
        </w:tc>
      </w:tr>
      <w:tr w:rsidR="00A93DBC" w:rsidRPr="00DA6E96" w:rsidTr="00DA339C">
        <w:trPr>
          <w:trHeight w:val="555"/>
        </w:trPr>
        <w:tc>
          <w:tcPr>
            <w:tcW w:w="9464" w:type="dxa"/>
            <w:shd w:val="clear" w:color="auto" w:fill="auto"/>
          </w:tcPr>
          <w:p w:rsidR="00A93DBC" w:rsidRPr="00DA6E96" w:rsidRDefault="00A93DBC" w:rsidP="00A367B2">
            <w:pPr>
              <w:ind w:firstLine="113"/>
              <w:jc w:val="both"/>
              <w:rPr>
                <w:b/>
              </w:rPr>
            </w:pPr>
            <w:r w:rsidRPr="00DA6E96">
              <w:rPr>
                <w:b/>
              </w:rPr>
              <w:t xml:space="preserve">1. ПАСПОРТ ПРОГРАММЫ </w:t>
            </w:r>
            <w:r w:rsidR="00A367B2">
              <w:rPr>
                <w:b/>
              </w:rPr>
              <w:t>МЕЖДИСЦИПЛИНАРНОГО КУРСА</w:t>
            </w:r>
          </w:p>
        </w:tc>
        <w:tc>
          <w:tcPr>
            <w:tcW w:w="850" w:type="dxa"/>
          </w:tcPr>
          <w:p w:rsidR="00A93DBC" w:rsidRPr="00C55485" w:rsidRDefault="00C55485" w:rsidP="00DA339C">
            <w:pPr>
              <w:ind w:firstLine="113"/>
              <w:jc w:val="center"/>
            </w:pPr>
            <w:r>
              <w:t>4</w:t>
            </w:r>
          </w:p>
        </w:tc>
      </w:tr>
      <w:tr w:rsidR="00A93DBC" w:rsidRPr="00DA6E96" w:rsidTr="00DA339C">
        <w:trPr>
          <w:trHeight w:val="720"/>
        </w:trPr>
        <w:tc>
          <w:tcPr>
            <w:tcW w:w="9464" w:type="dxa"/>
            <w:shd w:val="clear" w:color="auto" w:fill="auto"/>
          </w:tcPr>
          <w:p w:rsidR="00A93DBC" w:rsidRPr="00DA6E96" w:rsidRDefault="00A93DBC" w:rsidP="003B42B4">
            <w:pPr>
              <w:ind w:firstLine="113"/>
              <w:jc w:val="both"/>
              <w:rPr>
                <w:b/>
              </w:rPr>
            </w:pPr>
            <w:r w:rsidRPr="00DA6E96">
              <w:rPr>
                <w:b/>
              </w:rPr>
              <w:t xml:space="preserve">2. РЕЗУЛЬТАТЫ ОСВОЕНИЯ </w:t>
            </w:r>
            <w:r w:rsidR="003B42B4">
              <w:rPr>
                <w:b/>
              </w:rPr>
              <w:t>МЕЖДИСЦИПЛИНАРНОГО КУРСА</w:t>
            </w:r>
          </w:p>
        </w:tc>
        <w:tc>
          <w:tcPr>
            <w:tcW w:w="850" w:type="dxa"/>
          </w:tcPr>
          <w:p w:rsidR="00A93DBC" w:rsidRPr="00577869" w:rsidRDefault="00C55485" w:rsidP="00DA339C">
            <w:pPr>
              <w:ind w:firstLine="113"/>
              <w:jc w:val="center"/>
            </w:pPr>
            <w:r>
              <w:t>7</w:t>
            </w:r>
          </w:p>
        </w:tc>
      </w:tr>
      <w:tr w:rsidR="00A93DBC" w:rsidRPr="00DA6E96" w:rsidTr="00DA339C">
        <w:trPr>
          <w:trHeight w:val="692"/>
        </w:trPr>
        <w:tc>
          <w:tcPr>
            <w:tcW w:w="9464" w:type="dxa"/>
            <w:shd w:val="clear" w:color="auto" w:fill="auto"/>
          </w:tcPr>
          <w:p w:rsidR="00A93DBC" w:rsidRPr="00DA6E96" w:rsidRDefault="003B42B4" w:rsidP="003B42B4">
            <w:pPr>
              <w:ind w:firstLine="113"/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A93DBC" w:rsidRPr="00DA6E96">
              <w:rPr>
                <w:b/>
              </w:rPr>
              <w:t xml:space="preserve">. УСЛОВИЯ РЕАЛИЗАЦИИ ПРОГРАММЫ </w:t>
            </w:r>
            <w:r>
              <w:rPr>
                <w:b/>
              </w:rPr>
              <w:t xml:space="preserve"> МЕЖДИСЦИПЛИНАРНОГО КУРСА</w:t>
            </w:r>
          </w:p>
        </w:tc>
        <w:tc>
          <w:tcPr>
            <w:tcW w:w="850" w:type="dxa"/>
          </w:tcPr>
          <w:p w:rsidR="00A93DBC" w:rsidRPr="00577869" w:rsidRDefault="00C55485" w:rsidP="00DA339C">
            <w:pPr>
              <w:ind w:firstLine="113"/>
              <w:jc w:val="center"/>
            </w:pPr>
            <w:r>
              <w:t>12</w:t>
            </w:r>
          </w:p>
        </w:tc>
      </w:tr>
      <w:tr w:rsidR="00A93DBC" w:rsidRPr="00DA6E96" w:rsidTr="00DA339C">
        <w:trPr>
          <w:trHeight w:val="954"/>
        </w:trPr>
        <w:tc>
          <w:tcPr>
            <w:tcW w:w="9464" w:type="dxa"/>
            <w:shd w:val="clear" w:color="auto" w:fill="auto"/>
          </w:tcPr>
          <w:p w:rsidR="00A93DBC" w:rsidRPr="00DA6E96" w:rsidRDefault="003B42B4" w:rsidP="003B42B4">
            <w:pPr>
              <w:ind w:firstLine="113"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A93DBC" w:rsidRPr="00DA6E96">
              <w:rPr>
                <w:b/>
              </w:rPr>
              <w:t xml:space="preserve">. КОНТРОЛЬ И ОЦЕНКА РЕЗУЛЬТАТОВ ОСВОЕНИЯ </w:t>
            </w:r>
            <w:r>
              <w:rPr>
                <w:b/>
              </w:rPr>
              <w:t xml:space="preserve"> МЕЖДИСЦИПЛИНАРНОГО КУРСА</w:t>
            </w:r>
          </w:p>
        </w:tc>
        <w:tc>
          <w:tcPr>
            <w:tcW w:w="850" w:type="dxa"/>
          </w:tcPr>
          <w:p w:rsidR="00A93DBC" w:rsidRPr="00577869" w:rsidRDefault="00C55485" w:rsidP="00DA339C">
            <w:pPr>
              <w:ind w:firstLine="113"/>
              <w:jc w:val="center"/>
            </w:pPr>
            <w:r>
              <w:t>15</w:t>
            </w:r>
            <w:bookmarkStart w:id="0" w:name="_GoBack"/>
            <w:bookmarkEnd w:id="0"/>
          </w:p>
        </w:tc>
      </w:tr>
    </w:tbl>
    <w:p w:rsidR="00A93DBC" w:rsidRPr="00DA6E96" w:rsidRDefault="00A93DBC" w:rsidP="00DA339C">
      <w:pPr>
        <w:ind w:firstLine="113"/>
        <w:jc w:val="both"/>
        <w:rPr>
          <w:b/>
        </w:rPr>
      </w:pPr>
    </w:p>
    <w:p w:rsidR="00A93DBC" w:rsidRPr="00DA6E96" w:rsidRDefault="00A93DBC" w:rsidP="00DA339C">
      <w:pPr>
        <w:ind w:firstLine="113"/>
        <w:rPr>
          <w:b/>
        </w:rPr>
      </w:pPr>
    </w:p>
    <w:p w:rsidR="00A93DBC" w:rsidRDefault="00A93DBC" w:rsidP="00DA339C">
      <w:pPr>
        <w:spacing w:after="200"/>
        <w:ind w:firstLine="113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964326" w:rsidRPr="008F53B8" w:rsidRDefault="00A93DBC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00" w:lineRule="auto"/>
        <w:ind w:firstLine="11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</w:t>
      </w:r>
      <w:r w:rsidR="00047859">
        <w:rPr>
          <w:b/>
          <w:caps/>
          <w:sz w:val="28"/>
          <w:szCs w:val="28"/>
        </w:rPr>
        <w:t xml:space="preserve"> паспорт рабочей</w:t>
      </w:r>
      <w:r w:rsidR="00964326" w:rsidRPr="008F53B8">
        <w:rPr>
          <w:b/>
          <w:caps/>
          <w:sz w:val="28"/>
          <w:szCs w:val="28"/>
        </w:rPr>
        <w:t xml:space="preserve"> ПРОГРАММЫ </w:t>
      </w:r>
    </w:p>
    <w:p w:rsidR="003B42B4" w:rsidRDefault="003B42B4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center"/>
        <w:rPr>
          <w:b/>
          <w:sz w:val="28"/>
          <w:szCs w:val="28"/>
        </w:rPr>
      </w:pPr>
      <w:r>
        <w:rPr>
          <w:b/>
        </w:rPr>
        <w:t>МЕЖДИСЦИПЛИНАРНОГО КУРСА</w:t>
      </w:r>
      <w:r w:rsidRPr="008F53B8">
        <w:rPr>
          <w:b/>
          <w:sz w:val="28"/>
          <w:szCs w:val="28"/>
        </w:rPr>
        <w:t xml:space="preserve"> </w:t>
      </w:r>
    </w:p>
    <w:p w:rsidR="007340CC" w:rsidRPr="007340CC" w:rsidRDefault="007340CC" w:rsidP="007340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right="-185" w:firstLine="113"/>
        <w:jc w:val="center"/>
        <w:rPr>
          <w:b/>
          <w:sz w:val="28"/>
          <w:szCs w:val="28"/>
        </w:rPr>
      </w:pPr>
      <w:r w:rsidRPr="007340CC">
        <w:rPr>
          <w:rFonts w:eastAsia="Calibri"/>
          <w:b/>
          <w:bCs/>
          <w:sz w:val="28"/>
          <w:szCs w:val="28"/>
        </w:rPr>
        <w:t>Эксплуатация и техническое обслуживание сельскохозяйственных машин и оборудования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right="-185"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1</w:t>
      </w:r>
      <w:r w:rsidR="00A93DBC">
        <w:rPr>
          <w:b/>
          <w:sz w:val="28"/>
          <w:szCs w:val="28"/>
        </w:rPr>
        <w:t>.1</w:t>
      </w:r>
      <w:r w:rsidR="007401C8">
        <w:rPr>
          <w:b/>
          <w:sz w:val="28"/>
          <w:szCs w:val="28"/>
        </w:rPr>
        <w:t> Область применения рабочей</w:t>
      </w:r>
      <w:r w:rsidRPr="008F53B8">
        <w:rPr>
          <w:b/>
          <w:sz w:val="28"/>
          <w:szCs w:val="28"/>
        </w:rPr>
        <w:t xml:space="preserve"> программы</w:t>
      </w:r>
    </w:p>
    <w:p w:rsidR="00964326" w:rsidRDefault="00CF2FF8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47859">
        <w:rPr>
          <w:sz w:val="28"/>
          <w:szCs w:val="28"/>
        </w:rPr>
        <w:t xml:space="preserve">Рабочая </w:t>
      </w:r>
      <w:r w:rsidR="00964326" w:rsidRPr="008F53B8">
        <w:rPr>
          <w:sz w:val="28"/>
          <w:szCs w:val="28"/>
        </w:rPr>
        <w:t xml:space="preserve"> программа</w:t>
      </w:r>
      <w:proofErr w:type="gramEnd"/>
      <w:r w:rsidR="00964326" w:rsidRPr="008F53B8">
        <w:rPr>
          <w:sz w:val="28"/>
          <w:szCs w:val="28"/>
        </w:rPr>
        <w:t xml:space="preserve"> </w:t>
      </w:r>
      <w:r w:rsidR="003B42B4">
        <w:rPr>
          <w:sz w:val="28"/>
          <w:szCs w:val="28"/>
        </w:rPr>
        <w:t xml:space="preserve">междисциплинарного курса </w:t>
      </w:r>
      <w:r w:rsidR="007401C8">
        <w:rPr>
          <w:sz w:val="28"/>
          <w:szCs w:val="28"/>
        </w:rPr>
        <w:t>(далее рабочая</w:t>
      </w:r>
      <w:r w:rsidR="00964326" w:rsidRPr="008F53B8">
        <w:rPr>
          <w:sz w:val="28"/>
          <w:szCs w:val="28"/>
        </w:rPr>
        <w:t xml:space="preserve"> программа) – является частью основной профессиональной образовател</w:t>
      </w:r>
      <w:r>
        <w:rPr>
          <w:sz w:val="28"/>
          <w:szCs w:val="28"/>
        </w:rPr>
        <w:t>ьной программы по профессии С</w:t>
      </w:r>
      <w:r w:rsidR="00964326" w:rsidRPr="008F53B8">
        <w:rPr>
          <w:sz w:val="28"/>
          <w:szCs w:val="28"/>
        </w:rPr>
        <w:t>ПО в со</w:t>
      </w:r>
      <w:r>
        <w:rPr>
          <w:sz w:val="28"/>
          <w:szCs w:val="28"/>
        </w:rPr>
        <w:t>ответствии с ФГОС по профессии С</w:t>
      </w:r>
      <w:r w:rsidR="00964326" w:rsidRPr="008F53B8">
        <w:rPr>
          <w:sz w:val="28"/>
          <w:szCs w:val="28"/>
        </w:rPr>
        <w:t xml:space="preserve">ПО </w:t>
      </w:r>
      <w:r w:rsidR="00047859">
        <w:rPr>
          <w:b/>
          <w:sz w:val="28"/>
          <w:szCs w:val="28"/>
        </w:rPr>
        <w:t xml:space="preserve">35.01.13 </w:t>
      </w:r>
      <w:r w:rsidR="00964326" w:rsidRPr="008F53B8">
        <w:rPr>
          <w:b/>
          <w:sz w:val="28"/>
          <w:szCs w:val="28"/>
        </w:rPr>
        <w:t xml:space="preserve"> Тракторист-машинист с</w:t>
      </w:r>
      <w:r w:rsidR="00964326">
        <w:rPr>
          <w:b/>
          <w:sz w:val="28"/>
          <w:szCs w:val="28"/>
        </w:rPr>
        <w:t>ельскохозяйственного</w:t>
      </w:r>
      <w:r w:rsidR="00964326" w:rsidRPr="008F53B8">
        <w:rPr>
          <w:b/>
          <w:sz w:val="28"/>
          <w:szCs w:val="28"/>
        </w:rPr>
        <w:t xml:space="preserve"> производства </w:t>
      </w:r>
      <w:r w:rsidR="00964326" w:rsidRPr="008F53B8">
        <w:rPr>
          <w:sz w:val="28"/>
          <w:szCs w:val="28"/>
        </w:rPr>
        <w:t xml:space="preserve">в части освоения основного вида профессиональной деятельности (ВПД): </w:t>
      </w:r>
      <w:r w:rsidR="00964326" w:rsidRPr="008F53B8">
        <w:rPr>
          <w:b/>
          <w:sz w:val="28"/>
          <w:szCs w:val="28"/>
        </w:rPr>
        <w:t xml:space="preserve">Эксплуатация и техническое обслуживание </w:t>
      </w:r>
      <w:r w:rsidR="00964326" w:rsidRPr="008F53B8">
        <w:rPr>
          <w:sz w:val="28"/>
          <w:szCs w:val="28"/>
        </w:rPr>
        <w:t>и соответствующих профессиональных компетенций (ПК):</w:t>
      </w:r>
    </w:p>
    <w:p w:rsidR="007340CC" w:rsidRPr="008F53B8" w:rsidRDefault="007340CC" w:rsidP="007340CC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r w:rsidRPr="008F53B8">
        <w:rPr>
          <w:sz w:val="28"/>
          <w:szCs w:val="28"/>
        </w:rPr>
        <w:t>3.  Выполнять работы по обслуживанию технологического оборудования животноводческих комплексов и механизированных ферм.</w:t>
      </w:r>
    </w:p>
    <w:p w:rsidR="007340CC" w:rsidRPr="008F53B8" w:rsidRDefault="007340CC" w:rsidP="007340CC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r w:rsidRPr="008F53B8">
        <w:rPr>
          <w:sz w:val="28"/>
          <w:szCs w:val="28"/>
        </w:rPr>
        <w:t>4. 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 w:rsidR="007340CC" w:rsidRPr="008F53B8" w:rsidRDefault="007340CC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</w:p>
    <w:p w:rsidR="00964326" w:rsidRDefault="00CF2FF8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964326" w:rsidRPr="008F53B8">
        <w:rPr>
          <w:b/>
          <w:sz w:val="28"/>
          <w:szCs w:val="28"/>
        </w:rPr>
        <w:t xml:space="preserve"> Цели и задачи</w:t>
      </w:r>
      <w:r w:rsidR="007340CC">
        <w:rPr>
          <w:b/>
          <w:sz w:val="28"/>
          <w:szCs w:val="28"/>
        </w:rPr>
        <w:t xml:space="preserve"> междисциплинарного курса </w:t>
      </w:r>
      <w:r w:rsidR="00964326" w:rsidRPr="008F53B8">
        <w:rPr>
          <w:b/>
          <w:sz w:val="28"/>
          <w:szCs w:val="28"/>
        </w:rPr>
        <w:t>– требования к результатам освоения</w:t>
      </w:r>
      <w:r w:rsidR="007340CC">
        <w:rPr>
          <w:b/>
          <w:sz w:val="28"/>
          <w:szCs w:val="28"/>
        </w:rPr>
        <w:t xml:space="preserve"> междисциплинарного курса</w:t>
      </w:r>
      <w:r w:rsidR="00964326" w:rsidRPr="008F53B8">
        <w:rPr>
          <w:b/>
          <w:sz w:val="28"/>
          <w:szCs w:val="28"/>
        </w:rPr>
        <w:t>:</w:t>
      </w:r>
    </w:p>
    <w:p w:rsidR="002544D8" w:rsidRDefault="002544D8" w:rsidP="002544D8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междисциплинарного курса у студентов формируются следующие </w:t>
      </w:r>
      <w:r>
        <w:rPr>
          <w:b/>
          <w:sz w:val="28"/>
          <w:szCs w:val="28"/>
        </w:rPr>
        <w:t>ОК, ПК:</w:t>
      </w:r>
    </w:p>
    <w:p w:rsidR="007340CC" w:rsidRPr="008F53B8" w:rsidRDefault="007340CC" w:rsidP="007340CC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r w:rsidRPr="008F53B8">
        <w:rPr>
          <w:sz w:val="28"/>
          <w:szCs w:val="28"/>
        </w:rPr>
        <w:t>3.  Выполнять работы по обслуживанию технологического оборудования животноводческих комплексов и механизированных ферм.</w:t>
      </w:r>
    </w:p>
    <w:p w:rsidR="007340CC" w:rsidRPr="008F53B8" w:rsidRDefault="007340CC" w:rsidP="007340CC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r w:rsidRPr="008F53B8">
        <w:rPr>
          <w:sz w:val="28"/>
          <w:szCs w:val="28"/>
        </w:rPr>
        <w:t>4. 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Понимать сущность и социальную значимость своей будущей профессии, проявлять к ней устойчивый интерес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ОК2 </w:t>
      </w:r>
      <w:proofErr w:type="gramStart"/>
      <w:r>
        <w:rPr>
          <w:sz w:val="28"/>
          <w:szCs w:val="28"/>
        </w:rPr>
        <w:t>Организовывать</w:t>
      </w:r>
      <w:proofErr w:type="gramEnd"/>
      <w:r>
        <w:rPr>
          <w:sz w:val="28"/>
          <w:szCs w:val="28"/>
        </w:rPr>
        <w:t xml:space="preserve"> собственную деятельность, исходя из цели и способов ее достижения, определенных руководителем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ОК3 </w:t>
      </w:r>
      <w:proofErr w:type="gramStart"/>
      <w:r>
        <w:rPr>
          <w:sz w:val="28"/>
          <w:szCs w:val="28"/>
        </w:rPr>
        <w:t>Анализировать</w:t>
      </w:r>
      <w:proofErr w:type="gramEnd"/>
      <w:r>
        <w:rPr>
          <w:sz w:val="28"/>
          <w:szCs w:val="28"/>
        </w:rPr>
        <w:t xml:space="preserve">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ОК4 </w:t>
      </w:r>
      <w:proofErr w:type="gramStart"/>
      <w:r>
        <w:rPr>
          <w:sz w:val="28"/>
          <w:szCs w:val="28"/>
        </w:rPr>
        <w:t>Осуществлять</w:t>
      </w:r>
      <w:proofErr w:type="gramEnd"/>
      <w:r>
        <w:rPr>
          <w:sz w:val="28"/>
          <w:szCs w:val="28"/>
        </w:rPr>
        <w:t xml:space="preserve"> поиск информации, необходимой для эффективного выполнения профессиональных задач 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ОК5 </w:t>
      </w:r>
      <w:proofErr w:type="gramStart"/>
      <w:r>
        <w:rPr>
          <w:sz w:val="28"/>
          <w:szCs w:val="28"/>
        </w:rPr>
        <w:t>Использовать</w:t>
      </w:r>
      <w:proofErr w:type="gramEnd"/>
      <w:r>
        <w:rPr>
          <w:sz w:val="28"/>
          <w:szCs w:val="28"/>
        </w:rPr>
        <w:t xml:space="preserve"> информационно-коммуникационные технологии в профессиональной деятельности</w:t>
      </w:r>
    </w:p>
    <w:p w:rsidR="002544D8" w:rsidRDefault="002544D8" w:rsidP="002544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6  Работать</w:t>
      </w:r>
      <w:proofErr w:type="gramEnd"/>
      <w:r>
        <w:rPr>
          <w:sz w:val="28"/>
          <w:szCs w:val="28"/>
        </w:rPr>
        <w:t xml:space="preserve"> в команде, эффективно общаться с коллегами, руководством, клиентами</w:t>
      </w:r>
    </w:p>
    <w:p w:rsidR="002544D8" w:rsidRPr="002544D8" w:rsidRDefault="002544D8" w:rsidP="002369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ОК7 </w:t>
      </w:r>
      <w:proofErr w:type="gramStart"/>
      <w:r w:rsidRPr="002544D8">
        <w:rPr>
          <w:sz w:val="28"/>
          <w:szCs w:val="28"/>
        </w:rPr>
        <w:t>Организовать</w:t>
      </w:r>
      <w:proofErr w:type="gramEnd"/>
      <w:r w:rsidRPr="002544D8">
        <w:rPr>
          <w:sz w:val="28"/>
          <w:szCs w:val="28"/>
        </w:rPr>
        <w:t xml:space="preserve"> собственную деятельность с соблюдением требований охраны труда и экологической безопасности.</w:t>
      </w:r>
    </w:p>
    <w:p w:rsidR="002544D8" w:rsidRDefault="002544D8" w:rsidP="002369D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8  Исполнять</w:t>
      </w:r>
      <w:proofErr w:type="gramEnd"/>
      <w:r>
        <w:rPr>
          <w:sz w:val="28"/>
          <w:szCs w:val="28"/>
        </w:rPr>
        <w:t xml:space="preserve"> воинскую обязанность, в том числе с применением полученных профессиональных знаний (для юношей).</w:t>
      </w:r>
    </w:p>
    <w:p w:rsidR="002544D8" w:rsidRPr="008F53B8" w:rsidRDefault="002544D8" w:rsidP="002544D8">
      <w:pPr>
        <w:spacing w:line="300" w:lineRule="auto"/>
        <w:ind w:firstLine="113"/>
        <w:rPr>
          <w:sz w:val="28"/>
          <w:szCs w:val="28"/>
        </w:rPr>
      </w:pPr>
    </w:p>
    <w:p w:rsidR="00964326" w:rsidRPr="008F53B8" w:rsidRDefault="00CF2FF8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4326" w:rsidRPr="008F53B8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иметь практический опыт:</w:t>
      </w:r>
    </w:p>
    <w:p w:rsidR="00964326" w:rsidRPr="008F53B8" w:rsidRDefault="00964326" w:rsidP="00DA339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управления тракторами и самоходными сельскохозяйственными машинами;</w:t>
      </w:r>
    </w:p>
    <w:p w:rsidR="00964326" w:rsidRPr="008F53B8" w:rsidRDefault="00964326" w:rsidP="00DA339C">
      <w:pPr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выполнения механизированных работ в сельском хозяйстве;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технического обслуживания сельскохозяйственных машин и</w:t>
      </w:r>
    </w:p>
    <w:p w:rsidR="00964326" w:rsidRPr="008F53B8" w:rsidRDefault="00964326" w:rsidP="00DA339C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оборудования.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уметь: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комплектовать машинно-тракторные агрегаты для проведения агротехнических работ в сельском хозяйстве;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выполнять агротехнические и агрохимические работы машинно-тракторными агрегатами на базе тракторов основных марок, зерновыми и</w:t>
      </w:r>
    </w:p>
    <w:p w:rsidR="00964326" w:rsidRPr="008F53B8" w:rsidRDefault="00964326" w:rsidP="008442A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специальными комбайнами;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выполнять технологические операции по регулировке машин и механизмов;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перевозить грузы на тракторных прицепах, контролировать погрузку, размещение и закрепление на них перевозимого груза;</w:t>
      </w:r>
    </w:p>
    <w:p w:rsidR="00964326" w:rsidRPr="008442AE" w:rsidRDefault="00964326" w:rsidP="008442AE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выполнять работы средней сложности по периодическому техническому обслуживанию тракторов и </w:t>
      </w:r>
      <w:proofErr w:type="spellStart"/>
      <w:r w:rsidRPr="008F53B8">
        <w:rPr>
          <w:sz w:val="28"/>
          <w:szCs w:val="28"/>
        </w:rPr>
        <w:t>агрегатируемых</w:t>
      </w:r>
      <w:proofErr w:type="spellEnd"/>
      <w:r w:rsidRPr="008F53B8">
        <w:rPr>
          <w:sz w:val="28"/>
          <w:szCs w:val="28"/>
        </w:rPr>
        <w:t xml:space="preserve"> с ними</w:t>
      </w:r>
      <w:r w:rsidR="008442AE">
        <w:rPr>
          <w:sz w:val="28"/>
          <w:szCs w:val="28"/>
        </w:rPr>
        <w:t xml:space="preserve"> </w:t>
      </w:r>
      <w:r w:rsidRPr="008442AE">
        <w:rPr>
          <w:sz w:val="28"/>
          <w:szCs w:val="28"/>
        </w:rPr>
        <w:t>сельскохозяйственных машин с применением современных средств технического обслуживания;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выявлять несложные неисправности сельскохозяйственных машин и</w:t>
      </w:r>
    </w:p>
    <w:p w:rsidR="00964326" w:rsidRPr="008F53B8" w:rsidRDefault="00964326" w:rsidP="008442AE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оборудования и самостоятельно выполнять слесарные работы по их устранению;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lastRenderedPageBreak/>
        <w:t>под руководством специалиста более высокой квалификации выполнять работы по подготовке, установке на хранение и снятию с хранения сельскохозяйственной техники;</w:t>
      </w:r>
    </w:p>
    <w:p w:rsidR="00964326" w:rsidRPr="008F53B8" w:rsidRDefault="00964326" w:rsidP="00DA339C">
      <w:pPr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оформлять первичную документацию;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  <w:lang w:val="en-US"/>
        </w:rPr>
      </w:pP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знать: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устройство, принцип действия и технические характеристики основных</w:t>
      </w:r>
    </w:p>
    <w:p w:rsidR="00964326" w:rsidRPr="008F53B8" w:rsidRDefault="00964326" w:rsidP="008442AE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марок тракторов и сельскохозяйственных машин;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мощность обслуживаемого двигателя и предельную нагрузку прицепных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приспособлений;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правила комплектования машинно-тракторных агрегатов в растениеводстве и животноводстве;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правила работы с прицепными приспособлениями и устройствами;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методы и приемы выполнения агротехнических и агрохимических работ;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пути и средства повышения плодородия почв;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средства и виды технического обслуживания тракторов, сельскохозяйственных машин и оборудования;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способы выявления и устранения дефектов в работе тракторов, сельскохозяйственных машин и оборудования;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правила погрузки, укладки, </w:t>
      </w:r>
      <w:proofErr w:type="spellStart"/>
      <w:r w:rsidRPr="008F53B8">
        <w:rPr>
          <w:sz w:val="28"/>
          <w:szCs w:val="28"/>
        </w:rPr>
        <w:t>строповки</w:t>
      </w:r>
      <w:proofErr w:type="spellEnd"/>
      <w:r w:rsidRPr="008F53B8">
        <w:rPr>
          <w:sz w:val="28"/>
          <w:szCs w:val="28"/>
        </w:rPr>
        <w:t xml:space="preserve"> и разгрузки различных грузов в тракторном прицепе;</w:t>
      </w:r>
    </w:p>
    <w:p w:rsidR="00964326" w:rsidRPr="008F53B8" w:rsidRDefault="00964326" w:rsidP="00DA339C">
      <w:pPr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содержание и правила оформления первичной документации.</w:t>
      </w:r>
    </w:p>
    <w:p w:rsidR="00964326" w:rsidRPr="008F53B8" w:rsidRDefault="00964326" w:rsidP="00DA339C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</w:p>
    <w:p w:rsidR="00964326" w:rsidRDefault="00CF2FF8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964326" w:rsidRPr="008F53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964326" w:rsidRPr="008F53B8">
        <w:rPr>
          <w:b/>
          <w:sz w:val="28"/>
          <w:szCs w:val="28"/>
        </w:rPr>
        <w:t>оличе</w:t>
      </w:r>
      <w:r w:rsidR="00FF6C7D">
        <w:rPr>
          <w:b/>
          <w:sz w:val="28"/>
          <w:szCs w:val="28"/>
        </w:rPr>
        <w:t>ство часов на освоение рабочей</w:t>
      </w:r>
      <w:r w:rsidR="00964326" w:rsidRPr="008F53B8">
        <w:rPr>
          <w:b/>
          <w:sz w:val="28"/>
          <w:szCs w:val="28"/>
        </w:rPr>
        <w:t xml:space="preserve"> про</w:t>
      </w:r>
      <w:r>
        <w:rPr>
          <w:b/>
          <w:sz w:val="28"/>
          <w:szCs w:val="28"/>
        </w:rPr>
        <w:t>граммы профессионального модуля</w:t>
      </w:r>
    </w:p>
    <w:p w:rsidR="00964326" w:rsidRPr="008F53B8" w:rsidRDefault="00CF2FF8" w:rsidP="008442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64326" w:rsidRPr="008F53B8">
        <w:rPr>
          <w:sz w:val="28"/>
          <w:szCs w:val="28"/>
        </w:rPr>
        <w:t>аксимальной учебной нагрузки обучающегося –</w:t>
      </w:r>
      <w:r w:rsidR="00D00E36">
        <w:rPr>
          <w:sz w:val="28"/>
          <w:szCs w:val="28"/>
        </w:rPr>
        <w:t>1</w:t>
      </w:r>
      <w:r w:rsidR="000F5CCA">
        <w:rPr>
          <w:sz w:val="28"/>
          <w:szCs w:val="28"/>
        </w:rPr>
        <w:t>52</w:t>
      </w:r>
      <w:r w:rsidR="00D00E36">
        <w:rPr>
          <w:sz w:val="28"/>
          <w:szCs w:val="28"/>
        </w:rPr>
        <w:t xml:space="preserve"> </w:t>
      </w:r>
      <w:r w:rsidR="000F5CCA">
        <w:rPr>
          <w:sz w:val="28"/>
          <w:szCs w:val="28"/>
        </w:rPr>
        <w:t>часа</w:t>
      </w:r>
      <w:r w:rsidR="00964326" w:rsidRPr="008F53B8">
        <w:rPr>
          <w:sz w:val="28"/>
          <w:szCs w:val="28"/>
        </w:rPr>
        <w:t>, включая:</w:t>
      </w:r>
    </w:p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708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обязательной аудиторной уч</w:t>
      </w:r>
      <w:r w:rsidR="00AE4DA8">
        <w:rPr>
          <w:sz w:val="28"/>
          <w:szCs w:val="28"/>
        </w:rPr>
        <w:t>ебной нагрузки обучающегося –</w:t>
      </w:r>
      <w:r w:rsidR="000F5CCA">
        <w:rPr>
          <w:sz w:val="28"/>
          <w:szCs w:val="28"/>
        </w:rPr>
        <w:t xml:space="preserve">72 </w:t>
      </w:r>
      <w:r w:rsidR="00D00E36">
        <w:rPr>
          <w:sz w:val="28"/>
          <w:szCs w:val="28"/>
        </w:rPr>
        <w:t>часа</w:t>
      </w:r>
      <w:r w:rsidRPr="008F53B8">
        <w:rPr>
          <w:sz w:val="28"/>
          <w:szCs w:val="28"/>
        </w:rPr>
        <w:t>;</w:t>
      </w:r>
    </w:p>
    <w:p w:rsidR="00964326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708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лаборат</w:t>
      </w:r>
      <w:r w:rsidR="00FF6C7D">
        <w:rPr>
          <w:sz w:val="28"/>
          <w:szCs w:val="28"/>
        </w:rPr>
        <w:t>о</w:t>
      </w:r>
      <w:r w:rsidR="000F5CCA">
        <w:rPr>
          <w:sz w:val="28"/>
          <w:szCs w:val="28"/>
        </w:rPr>
        <w:t>рных и практических занятий – 36 часов</w:t>
      </w:r>
      <w:r w:rsidRPr="008F53B8">
        <w:rPr>
          <w:sz w:val="28"/>
          <w:szCs w:val="28"/>
        </w:rPr>
        <w:t>;</w:t>
      </w:r>
    </w:p>
    <w:p w:rsidR="00964326" w:rsidRDefault="00D00E36" w:rsidP="00236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708" w:firstLine="113"/>
        <w:jc w:val="both"/>
        <w:rPr>
          <w:sz w:val="28"/>
          <w:szCs w:val="28"/>
        </w:rPr>
      </w:pPr>
      <w:r w:rsidRPr="000C377C">
        <w:rPr>
          <w:sz w:val="28"/>
          <w:szCs w:val="28"/>
        </w:rPr>
        <w:t>самост</w:t>
      </w:r>
      <w:r>
        <w:rPr>
          <w:sz w:val="28"/>
          <w:szCs w:val="28"/>
        </w:rPr>
        <w:t>оятельной</w:t>
      </w:r>
      <w:r w:rsidR="000F5CCA">
        <w:rPr>
          <w:sz w:val="28"/>
          <w:szCs w:val="28"/>
        </w:rPr>
        <w:t xml:space="preserve"> работы обучающегося – 80</w:t>
      </w:r>
      <w:r>
        <w:rPr>
          <w:sz w:val="28"/>
          <w:szCs w:val="28"/>
        </w:rPr>
        <w:t xml:space="preserve"> часов.</w:t>
      </w:r>
      <w:r w:rsidR="00CF2FF8">
        <w:rPr>
          <w:sz w:val="28"/>
          <w:szCs w:val="28"/>
        </w:rPr>
        <w:t xml:space="preserve">    </w:t>
      </w:r>
    </w:p>
    <w:p w:rsidR="00FC3118" w:rsidRDefault="00FC3118" w:rsidP="00DA339C">
      <w:pPr>
        <w:spacing w:after="200" w:line="30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0E36" w:rsidRPr="00C755B4" w:rsidRDefault="00D00E36" w:rsidP="00D00E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 </w:t>
      </w:r>
      <w:r w:rsidRPr="00C755B4">
        <w:rPr>
          <w:b/>
          <w:sz w:val="28"/>
          <w:szCs w:val="28"/>
        </w:rPr>
        <w:t xml:space="preserve">СТРУКТУРА И СОДЕРЖАНИЕ </w:t>
      </w:r>
      <w:r>
        <w:rPr>
          <w:b/>
          <w:sz w:val="28"/>
          <w:szCs w:val="28"/>
        </w:rPr>
        <w:t>МЕЖДИСЦИПЛИНРНОГО КУРСА</w:t>
      </w:r>
    </w:p>
    <w:p w:rsidR="00D00E36" w:rsidRDefault="00D00E36" w:rsidP="00D00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Pr="000C377C">
        <w:rPr>
          <w:b/>
          <w:sz w:val="28"/>
          <w:szCs w:val="28"/>
        </w:rPr>
        <w:t xml:space="preserve"> Объем </w:t>
      </w:r>
      <w:r>
        <w:rPr>
          <w:b/>
          <w:sz w:val="28"/>
          <w:szCs w:val="28"/>
        </w:rPr>
        <w:t xml:space="preserve">междисциплинарного курса </w:t>
      </w:r>
      <w:r w:rsidRPr="000C377C">
        <w:rPr>
          <w:b/>
          <w:sz w:val="28"/>
          <w:szCs w:val="28"/>
        </w:rPr>
        <w:t>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D00E36" w:rsidRPr="000C377C" w:rsidTr="00065612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center"/>
              <w:rPr>
                <w:sz w:val="28"/>
                <w:szCs w:val="28"/>
              </w:rPr>
            </w:pPr>
            <w:r w:rsidRPr="000C377C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center"/>
              <w:rPr>
                <w:i/>
                <w:iCs/>
                <w:sz w:val="28"/>
                <w:szCs w:val="28"/>
              </w:rPr>
            </w:pPr>
            <w:r w:rsidRPr="000C377C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D00E36" w:rsidRPr="000C377C" w:rsidTr="00065612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rPr>
                <w:b/>
                <w:sz w:val="28"/>
                <w:szCs w:val="28"/>
              </w:rPr>
            </w:pPr>
            <w:r w:rsidRPr="000C377C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0F5CCA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152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0F5CCA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72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00E36" w:rsidP="0006561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sz w:val="28"/>
                <w:szCs w:val="28"/>
              </w:rPr>
              <w:t xml:space="preserve">     лабораторные занятия;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E93F13" w:rsidP="000656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практические занятия;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E93F13" w:rsidP="000656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36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00E36" w:rsidP="00065612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b/>
                <w:sz w:val="28"/>
                <w:szCs w:val="28"/>
              </w:rPr>
            </w:pPr>
            <w:r w:rsidRPr="000C377C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0F5CCA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80</w:t>
            </w: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00E36" w:rsidP="00065612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jc w:val="both"/>
              <w:rPr>
                <w:sz w:val="28"/>
                <w:szCs w:val="28"/>
              </w:rPr>
            </w:pPr>
            <w:r w:rsidRPr="000C377C">
              <w:rPr>
                <w:sz w:val="28"/>
                <w:szCs w:val="28"/>
              </w:rPr>
              <w:t xml:space="preserve">- работа с различными источниками информации (в </w:t>
            </w:r>
            <w:proofErr w:type="spellStart"/>
            <w:r w:rsidRPr="000C377C">
              <w:rPr>
                <w:sz w:val="28"/>
                <w:szCs w:val="28"/>
              </w:rPr>
              <w:t>т.ч</w:t>
            </w:r>
            <w:proofErr w:type="spellEnd"/>
            <w:r w:rsidRPr="000C377C">
              <w:rPr>
                <w:sz w:val="28"/>
                <w:szCs w:val="28"/>
              </w:rPr>
              <w:t>. с нормативно-справочной литературой и Интернет-ресурсами);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00E36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pStyle w:val="aa"/>
              <w:rPr>
                <w:rFonts w:ascii="Times New Roman" w:hAnsi="Times New Roman"/>
                <w:sz w:val="28"/>
              </w:rPr>
            </w:pPr>
            <w:r w:rsidRPr="000C377C">
              <w:rPr>
                <w:rFonts w:ascii="Times New Roman" w:hAnsi="Times New Roman"/>
                <w:sz w:val="28"/>
              </w:rPr>
              <w:t xml:space="preserve">- оформление отчетов по </w:t>
            </w:r>
            <w:r>
              <w:rPr>
                <w:rFonts w:ascii="Times New Roman" w:hAnsi="Times New Roman"/>
                <w:sz w:val="28"/>
              </w:rPr>
              <w:t xml:space="preserve">практическим </w:t>
            </w:r>
            <w:r w:rsidRPr="000C377C">
              <w:rPr>
                <w:rFonts w:ascii="Times New Roman" w:hAnsi="Times New Roman"/>
                <w:sz w:val="28"/>
              </w:rPr>
              <w:t xml:space="preserve">занятиям;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00E36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D00E36" w:rsidRPr="000C377C" w:rsidTr="00065612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rPr>
                <w:i/>
                <w:sz w:val="28"/>
                <w:szCs w:val="28"/>
              </w:rPr>
            </w:pPr>
            <w:r w:rsidRPr="000C377C">
              <w:rPr>
                <w:sz w:val="28"/>
              </w:rPr>
              <w:t>- подготовка докладов и сообщений.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D2005B" w:rsidRDefault="00D00E36" w:rsidP="00065612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D00E36" w:rsidRPr="000C377C" w:rsidTr="00065612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0E36" w:rsidRPr="000C377C" w:rsidRDefault="00D00E36" w:rsidP="00065612">
            <w:pPr>
              <w:rPr>
                <w:i/>
                <w:iCs/>
                <w:sz w:val="28"/>
                <w:szCs w:val="28"/>
              </w:rPr>
            </w:pPr>
            <w:r w:rsidRPr="000C377C">
              <w:rPr>
                <w:i/>
                <w:iCs/>
                <w:sz w:val="28"/>
                <w:szCs w:val="28"/>
              </w:rPr>
              <w:t xml:space="preserve">Итоговая аттестация в форме </w:t>
            </w:r>
            <w:r w:rsidR="00137686">
              <w:rPr>
                <w:i/>
                <w:iCs/>
                <w:sz w:val="28"/>
                <w:szCs w:val="28"/>
              </w:rPr>
              <w:t>экзамена</w:t>
            </w:r>
          </w:p>
          <w:p w:rsidR="00D00E36" w:rsidRPr="000C377C" w:rsidRDefault="00D00E36" w:rsidP="00065612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rPr>
          <w:sz w:val="28"/>
          <w:szCs w:val="28"/>
        </w:rPr>
        <w:sectPr w:rsidR="00964326" w:rsidRPr="008F53B8" w:rsidSect="00C55485">
          <w:footerReference w:type="default" r:id="rId8"/>
          <w:pgSz w:w="11907" w:h="16840"/>
          <w:pgMar w:top="709" w:right="851" w:bottom="992" w:left="1418" w:header="709" w:footer="709" w:gutter="0"/>
          <w:cols w:space="720"/>
          <w:titlePg/>
          <w:docGrid w:linePitch="326"/>
        </w:sectPr>
      </w:pPr>
    </w:p>
    <w:p w:rsidR="00964326" w:rsidRDefault="00137686" w:rsidP="00DA33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11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204423">
        <w:rPr>
          <w:b/>
          <w:caps/>
          <w:sz w:val="28"/>
          <w:szCs w:val="28"/>
        </w:rPr>
        <w:t>.2</w:t>
      </w:r>
      <w:r w:rsidR="00964326" w:rsidRPr="008F53B8">
        <w:rPr>
          <w:b/>
          <w:caps/>
          <w:sz w:val="28"/>
          <w:szCs w:val="28"/>
        </w:rPr>
        <w:t xml:space="preserve"> </w:t>
      </w:r>
      <w:r w:rsidR="00964326" w:rsidRPr="008F53B8">
        <w:rPr>
          <w:b/>
          <w:sz w:val="28"/>
          <w:szCs w:val="28"/>
        </w:rPr>
        <w:t xml:space="preserve">Содержание обучения по </w:t>
      </w:r>
      <w:r>
        <w:rPr>
          <w:b/>
          <w:sz w:val="28"/>
          <w:szCs w:val="28"/>
        </w:rPr>
        <w:t>междисциплинарному курсу</w:t>
      </w:r>
    </w:p>
    <w:tbl>
      <w:tblPr>
        <w:tblpPr w:leftFromText="180" w:rightFromText="180" w:vertAnchor="text" w:tblpXSpec="center" w:tblpY="1"/>
        <w:tblOverlap w:val="never"/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481"/>
        <w:gridCol w:w="9170"/>
        <w:gridCol w:w="1100"/>
        <w:gridCol w:w="1548"/>
      </w:tblGrid>
      <w:tr w:rsidR="00E93F13" w:rsidRPr="008F53B8" w:rsidTr="005E17C6">
        <w:trPr>
          <w:trHeight w:val="20"/>
        </w:trPr>
        <w:tc>
          <w:tcPr>
            <w:tcW w:w="987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b/>
              </w:rPr>
            </w:pPr>
            <w:r w:rsidRPr="008F53B8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3149" w:type="pct"/>
            <w:gridSpan w:val="2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b/>
              </w:rPr>
            </w:pPr>
            <w:r w:rsidRPr="008F53B8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359" w:type="pct"/>
            <w:shd w:val="clear" w:color="auto" w:fill="auto"/>
          </w:tcPr>
          <w:p w:rsidR="00E93F13" w:rsidRPr="008F53B8" w:rsidRDefault="00E93F13" w:rsidP="005E17C6">
            <w:pPr>
              <w:ind w:left="-35"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505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b/>
                <w:bCs/>
              </w:rPr>
            </w:pPr>
            <w:r w:rsidRPr="008F53B8">
              <w:rPr>
                <w:b/>
                <w:bCs/>
              </w:rPr>
              <w:t>1</w:t>
            </w:r>
          </w:p>
        </w:tc>
        <w:tc>
          <w:tcPr>
            <w:tcW w:w="3149" w:type="pct"/>
            <w:gridSpan w:val="2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359" w:type="pct"/>
            <w:shd w:val="clear" w:color="auto" w:fill="auto"/>
          </w:tcPr>
          <w:p w:rsidR="00E93F13" w:rsidRPr="008F53B8" w:rsidRDefault="00E93F13" w:rsidP="005E17C6">
            <w:pPr>
              <w:ind w:left="-35"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505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4</w:t>
            </w: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 xml:space="preserve">Раздел 2.  </w:t>
            </w:r>
            <w:r w:rsidRPr="008F53B8">
              <w:rPr>
                <w:b/>
              </w:rPr>
              <w:t xml:space="preserve"> Выполнение работ по э</w:t>
            </w:r>
            <w:r w:rsidRPr="008F53B8">
              <w:rPr>
                <w:rFonts w:eastAsia="Calibri"/>
                <w:b/>
                <w:bCs/>
              </w:rPr>
              <w:t>ксплуатации и техническому обслуживанию сельскохозяйственных машин и оборудования</w:t>
            </w:r>
          </w:p>
        </w:tc>
        <w:tc>
          <w:tcPr>
            <w:tcW w:w="3149" w:type="pct"/>
            <w:gridSpan w:val="2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59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505" w:type="pct"/>
            <w:vMerge w:val="restart"/>
            <w:shd w:val="clear" w:color="auto" w:fill="C0C0C0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  <w:i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vMerge w:val="restart"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Тема 2.1. Устройство тракторов и сельскохозяйственных машин</w:t>
            </w:r>
          </w:p>
        </w:tc>
        <w:tc>
          <w:tcPr>
            <w:tcW w:w="3149" w:type="pct"/>
            <w:gridSpan w:val="2"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  <w:shd w:val="clear" w:color="auto" w:fill="C0C0C0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2992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 xml:space="preserve">Классификация и общее устройство тракторов и </w:t>
            </w:r>
            <w:r>
              <w:rPr>
                <w:rFonts w:eastAsia="Calibri"/>
                <w:bCs/>
              </w:rPr>
              <w:t xml:space="preserve">сельскохозяйственных </w:t>
            </w:r>
            <w:r w:rsidRPr="008F53B8">
              <w:rPr>
                <w:rFonts w:eastAsia="Calibri"/>
                <w:bCs/>
              </w:rPr>
              <w:t>машин</w:t>
            </w:r>
          </w:p>
        </w:tc>
        <w:tc>
          <w:tcPr>
            <w:tcW w:w="359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  <w:tc>
          <w:tcPr>
            <w:tcW w:w="505" w:type="pct"/>
            <w:vMerge w:val="restar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  <w:lang w:val="en-US"/>
              </w:rPr>
            </w:pPr>
            <w:r w:rsidRPr="00563B44">
              <w:rPr>
                <w:rFonts w:eastAsia="Calibri"/>
                <w:bCs/>
                <w:lang w:val="en-US"/>
              </w:rPr>
              <w:t>2</w:t>
            </w: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2992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 xml:space="preserve">Устройство и принцип действия двигателя внутреннего сгорания </w:t>
            </w:r>
          </w:p>
        </w:tc>
        <w:tc>
          <w:tcPr>
            <w:tcW w:w="359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  <w:tc>
          <w:tcPr>
            <w:tcW w:w="505" w:type="pct"/>
            <w:vMerge/>
            <w:shd w:val="clear" w:color="auto" w:fill="auto"/>
          </w:tcPr>
          <w:p w:rsidR="00E93F13" w:rsidRPr="00964326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2992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 xml:space="preserve">Устройство и принцип действия узлов трансмиссии, ходовой части тракторов и </w:t>
            </w:r>
            <w:r>
              <w:rPr>
                <w:rFonts w:eastAsia="Calibri"/>
                <w:bCs/>
              </w:rPr>
              <w:t xml:space="preserve">сельскохозяйственных </w:t>
            </w:r>
            <w:r w:rsidRPr="008F53B8">
              <w:rPr>
                <w:rFonts w:eastAsia="Calibri"/>
                <w:bCs/>
              </w:rPr>
              <w:t>машин</w:t>
            </w:r>
          </w:p>
        </w:tc>
        <w:tc>
          <w:tcPr>
            <w:tcW w:w="359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  <w:tc>
          <w:tcPr>
            <w:tcW w:w="505" w:type="pct"/>
            <w:vMerge/>
            <w:shd w:val="clear" w:color="auto" w:fill="auto"/>
          </w:tcPr>
          <w:p w:rsidR="00E93F13" w:rsidRPr="00613A62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505" w:type="pct"/>
            <w:vMerge w:val="restart"/>
            <w:shd w:val="clear" w:color="auto" w:fill="C0C0C0"/>
          </w:tcPr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E93F13" w:rsidRPr="008F53B8" w:rsidTr="005E17C6">
        <w:trPr>
          <w:trHeight w:val="64"/>
        </w:trPr>
        <w:tc>
          <w:tcPr>
            <w:tcW w:w="987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  <w:b/>
              </w:rPr>
            </w:pPr>
            <w:r w:rsidRPr="008F53B8">
              <w:rPr>
                <w:rFonts w:eastAsia="Calibri"/>
                <w:b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93F13" w:rsidRPr="00B467B7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  <w:r w:rsidRPr="00B467B7">
              <w:rPr>
                <w:rFonts w:eastAsia="Calibri"/>
                <w:bCs/>
              </w:rPr>
              <w:t>8</w:t>
            </w:r>
          </w:p>
        </w:tc>
        <w:tc>
          <w:tcPr>
            <w:tcW w:w="505" w:type="pct"/>
            <w:vMerge/>
            <w:shd w:val="clear" w:color="auto" w:fill="C0C0C0"/>
          </w:tcPr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E93F13" w:rsidRPr="008F53B8" w:rsidTr="005C64CD">
        <w:trPr>
          <w:trHeight w:val="336"/>
        </w:trPr>
        <w:tc>
          <w:tcPr>
            <w:tcW w:w="987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92" w:type="pct"/>
            <w:shd w:val="clear" w:color="auto" w:fill="auto"/>
          </w:tcPr>
          <w:p w:rsidR="005C64CD" w:rsidRDefault="005C64CD" w:rsidP="005C64CD">
            <w:pPr>
              <w:spacing w:line="254" w:lineRule="auto"/>
              <w:ind w:firstLine="11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Техническое обслуживание и ремонт сельскохозяйственных машин и оборудования</w:t>
            </w:r>
          </w:p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E93F13" w:rsidRPr="00B467B7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  <w:tc>
          <w:tcPr>
            <w:tcW w:w="505" w:type="pct"/>
            <w:vMerge/>
            <w:shd w:val="clear" w:color="auto" w:fill="C0C0C0"/>
          </w:tcPr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E93F13" w:rsidRPr="008F53B8" w:rsidRDefault="00E93F13" w:rsidP="005E17C6">
            <w:pPr>
              <w:pStyle w:val="a3"/>
              <w:spacing w:after="0"/>
              <w:ind w:firstLine="113"/>
              <w:jc w:val="both"/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E93F13" w:rsidRPr="00B467B7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505" w:type="pct"/>
            <w:shd w:val="clear" w:color="auto" w:fill="C0C0C0"/>
          </w:tcPr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49" w:type="pct"/>
            <w:gridSpan w:val="2"/>
            <w:shd w:val="clear" w:color="auto" w:fill="auto"/>
          </w:tcPr>
          <w:p w:rsidR="00E93F13" w:rsidRPr="000A006F" w:rsidRDefault="00E93F13" w:rsidP="005E17C6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«Технология производства продукции растениеводства»</w:t>
            </w:r>
            <w:r>
              <w:t>.</w:t>
            </w:r>
          </w:p>
          <w:p w:rsidR="00E93F13" w:rsidRDefault="00E93F13" w:rsidP="005E17C6">
            <w:pPr>
              <w:ind w:firstLine="113"/>
              <w:jc w:val="both"/>
              <w:rPr>
                <w:rFonts w:eastAsia="Calibri"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E93F13" w:rsidRPr="00B467B7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  <w:r w:rsidRPr="00B467B7">
              <w:rPr>
                <w:rFonts w:eastAsia="Calibri"/>
                <w:bCs/>
              </w:rPr>
              <w:t>12</w:t>
            </w:r>
          </w:p>
        </w:tc>
        <w:tc>
          <w:tcPr>
            <w:tcW w:w="505" w:type="pct"/>
            <w:shd w:val="clear" w:color="auto" w:fill="C0C0C0"/>
          </w:tcPr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  <w:b/>
                <w:bCs/>
              </w:rPr>
            </w:pPr>
          </w:p>
        </w:tc>
      </w:tr>
    </w:tbl>
    <w:p w:rsidR="00E93F13" w:rsidRDefault="00E93F13" w:rsidP="00E93F13">
      <w:pPr>
        <w:ind w:firstLine="113"/>
      </w:pPr>
      <w:r>
        <w:br w:type="page"/>
      </w:r>
    </w:p>
    <w:tbl>
      <w:tblPr>
        <w:tblpPr w:leftFromText="180" w:rightFromText="180" w:vertAnchor="text" w:tblpXSpec="center" w:tblpY="1"/>
        <w:tblOverlap w:val="never"/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15"/>
        <w:gridCol w:w="481"/>
        <w:gridCol w:w="37"/>
        <w:gridCol w:w="9137"/>
        <w:gridCol w:w="1100"/>
        <w:gridCol w:w="1545"/>
      </w:tblGrid>
      <w:tr w:rsidR="00E93F13" w:rsidRPr="008F53B8" w:rsidTr="005E17C6">
        <w:trPr>
          <w:trHeight w:val="20"/>
        </w:trPr>
        <w:tc>
          <w:tcPr>
            <w:tcW w:w="987" w:type="pct"/>
            <w:gridSpan w:val="2"/>
            <w:vMerge w:val="restart"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  <w:r w:rsidRPr="008F53B8">
              <w:rPr>
                <w:b/>
              </w:rPr>
              <w:lastRenderedPageBreak/>
              <w:t xml:space="preserve">Тема 2.2. Органы управления гусеничных и колесных тракторов </w:t>
            </w:r>
          </w:p>
        </w:tc>
        <w:tc>
          <w:tcPr>
            <w:tcW w:w="3150" w:type="pct"/>
            <w:gridSpan w:val="3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  <w:rPr>
                <w:b/>
              </w:rPr>
            </w:pPr>
            <w:r w:rsidRPr="008F53B8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  <w:r>
              <w:t>6</w:t>
            </w:r>
          </w:p>
        </w:tc>
        <w:tc>
          <w:tcPr>
            <w:tcW w:w="504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E93F13" w:rsidRPr="008F53B8" w:rsidTr="005E17C6">
        <w:trPr>
          <w:trHeight w:val="210"/>
        </w:trPr>
        <w:tc>
          <w:tcPr>
            <w:tcW w:w="987" w:type="pct"/>
            <w:gridSpan w:val="2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</w:pPr>
            <w:r w:rsidRPr="008F53B8">
              <w:t>Устройство, принцип действия органов управления гусеничного трактора ДТ-75</w:t>
            </w:r>
          </w:p>
        </w:tc>
        <w:tc>
          <w:tcPr>
            <w:tcW w:w="35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  <w:r w:rsidRPr="00563B44">
              <w:rPr>
                <w:rFonts w:eastAsia="Calibri"/>
                <w:bCs/>
                <w:lang w:val="en-US"/>
              </w:rPr>
              <w:t>2</w:t>
            </w: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2</w:t>
            </w:r>
          </w:p>
        </w:tc>
        <w:tc>
          <w:tcPr>
            <w:tcW w:w="2993" w:type="pct"/>
            <w:gridSpan w:val="2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</w:pPr>
            <w:r w:rsidRPr="008F53B8">
              <w:t>Устройство, принцип действия органов управления колесного трактора МТЗ-80 (82)</w:t>
            </w:r>
          </w:p>
        </w:tc>
        <w:tc>
          <w:tcPr>
            <w:tcW w:w="359" w:type="pct"/>
            <w:vMerge/>
            <w:shd w:val="clear" w:color="auto" w:fill="auto"/>
          </w:tcPr>
          <w:p w:rsidR="00E93F13" w:rsidRPr="00563B44" w:rsidRDefault="00E93F13" w:rsidP="005E17C6">
            <w:pPr>
              <w:ind w:firstLine="113"/>
              <w:jc w:val="both"/>
            </w:pPr>
          </w:p>
        </w:tc>
        <w:tc>
          <w:tcPr>
            <w:tcW w:w="504" w:type="pct"/>
            <w:vMerge/>
            <w:shd w:val="clear" w:color="auto" w:fill="auto"/>
          </w:tcPr>
          <w:p w:rsidR="00E93F13" w:rsidRPr="00964326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50" w:type="pct"/>
            <w:gridSpan w:val="3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</w:pPr>
            <w:r w:rsidRPr="008F53B8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  <w:r>
              <w:t>-</w:t>
            </w:r>
          </w:p>
        </w:tc>
        <w:tc>
          <w:tcPr>
            <w:tcW w:w="504" w:type="pc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50" w:type="pct"/>
            <w:gridSpan w:val="3"/>
            <w:shd w:val="clear" w:color="auto" w:fill="auto"/>
          </w:tcPr>
          <w:p w:rsidR="00E93F13" w:rsidRPr="008F53B8" w:rsidRDefault="00E93F13" w:rsidP="005E17C6">
            <w:pPr>
              <w:ind w:firstLine="113"/>
            </w:pPr>
            <w:r w:rsidRPr="008F53B8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93F13" w:rsidRPr="00B467B7" w:rsidRDefault="00E93F13" w:rsidP="005E17C6">
            <w:pPr>
              <w:ind w:firstLine="113"/>
              <w:jc w:val="center"/>
            </w:pPr>
            <w:r w:rsidRPr="00B467B7">
              <w:t>4</w:t>
            </w:r>
          </w:p>
        </w:tc>
        <w:tc>
          <w:tcPr>
            <w:tcW w:w="504" w:type="pct"/>
            <w:vMerge w:val="restart"/>
            <w:shd w:val="clear" w:color="auto" w:fill="C0C0C0"/>
          </w:tcPr>
          <w:p w:rsidR="00E93F13" w:rsidRPr="00563B44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93" w:type="pct"/>
            <w:gridSpan w:val="2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</w:rPr>
            </w:pPr>
            <w:r w:rsidRPr="008F53B8">
              <w:rPr>
                <w:rFonts w:eastAsia="Calibri"/>
              </w:rPr>
              <w:t xml:space="preserve">Выполнение основных контрольных и регулировочных работ органов управления трактора </w:t>
            </w:r>
          </w:p>
        </w:tc>
        <w:tc>
          <w:tcPr>
            <w:tcW w:w="359" w:type="pct"/>
            <w:vMerge/>
            <w:shd w:val="clear" w:color="auto" w:fill="auto"/>
          </w:tcPr>
          <w:p w:rsidR="00E93F13" w:rsidRPr="00B467B7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vMerge/>
            <w:shd w:val="clear" w:color="auto" w:fill="C0C0C0"/>
          </w:tcPr>
          <w:p w:rsidR="00E93F13" w:rsidRPr="00563B44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50" w:type="pct"/>
            <w:gridSpan w:val="3"/>
            <w:shd w:val="clear" w:color="auto" w:fill="auto"/>
          </w:tcPr>
          <w:p w:rsidR="00E93F13" w:rsidRPr="000A006F" w:rsidRDefault="00E93F13" w:rsidP="005E17C6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BD65F8">
              <w:t>Органы управления гусеничных и колесных тракторов»</w:t>
            </w:r>
            <w:r>
              <w:t>.</w:t>
            </w:r>
          </w:p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E93F13" w:rsidRPr="00B467B7" w:rsidRDefault="00E93F13" w:rsidP="005E17C6">
            <w:pPr>
              <w:ind w:firstLine="113"/>
              <w:jc w:val="center"/>
            </w:pPr>
            <w:r w:rsidRPr="00B467B7">
              <w:t>12</w:t>
            </w:r>
          </w:p>
        </w:tc>
        <w:tc>
          <w:tcPr>
            <w:tcW w:w="504" w:type="pct"/>
            <w:vMerge/>
            <w:shd w:val="clear" w:color="auto" w:fill="C0C0C0"/>
          </w:tcPr>
          <w:p w:rsidR="00E93F13" w:rsidRPr="00563B44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gridSpan w:val="2"/>
            <w:vMerge w:val="restart"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  <w:r w:rsidRPr="008F53B8">
              <w:rPr>
                <w:b/>
              </w:rPr>
              <w:t xml:space="preserve">Тема 2.3.  Механизм навески и прицепные устройства тракторов </w:t>
            </w:r>
          </w:p>
        </w:tc>
        <w:tc>
          <w:tcPr>
            <w:tcW w:w="3150" w:type="pct"/>
            <w:gridSpan w:val="3"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  <w:r w:rsidRPr="008F53B8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  <w:r>
              <w:t>4</w:t>
            </w:r>
          </w:p>
        </w:tc>
        <w:tc>
          <w:tcPr>
            <w:tcW w:w="504" w:type="pct"/>
            <w:vMerge/>
            <w:shd w:val="clear" w:color="auto" w:fill="C0C0C0"/>
          </w:tcPr>
          <w:p w:rsidR="00E93F13" w:rsidRPr="00563B44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414"/>
        </w:trPr>
        <w:tc>
          <w:tcPr>
            <w:tcW w:w="987" w:type="pct"/>
            <w:gridSpan w:val="2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157" w:type="pct"/>
            <w:vMerge w:val="restar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93" w:type="pct"/>
            <w:gridSpan w:val="2"/>
            <w:vMerge w:val="restart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Назначение и устройство прицепных приспособлений и механизма навески тракторов</w:t>
            </w:r>
          </w:p>
        </w:tc>
        <w:tc>
          <w:tcPr>
            <w:tcW w:w="359" w:type="pct"/>
            <w:vMerge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C0C0C0"/>
          </w:tcPr>
          <w:p w:rsidR="00E93F13" w:rsidRPr="00563B44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E93F13" w:rsidRPr="008F53B8" w:rsidTr="00E93F13">
        <w:trPr>
          <w:trHeight w:val="58"/>
        </w:trPr>
        <w:tc>
          <w:tcPr>
            <w:tcW w:w="987" w:type="pct"/>
            <w:gridSpan w:val="2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  <w:tc>
          <w:tcPr>
            <w:tcW w:w="2993" w:type="pct"/>
            <w:gridSpan w:val="2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</w:pPr>
          </w:p>
        </w:tc>
        <w:tc>
          <w:tcPr>
            <w:tcW w:w="359" w:type="pct"/>
            <w:vMerge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  <w:lang w:val="en-US"/>
              </w:rPr>
            </w:pPr>
            <w:r w:rsidRPr="00563B44">
              <w:rPr>
                <w:rFonts w:eastAsia="Calibri"/>
                <w:bCs/>
                <w:lang w:val="en-US"/>
              </w:rPr>
              <w:t>2</w:t>
            </w: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50" w:type="pct"/>
            <w:gridSpan w:val="3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</w:pPr>
            <w:r w:rsidRPr="008F53B8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50" w:type="pct"/>
            <w:gridSpan w:val="3"/>
            <w:shd w:val="clear" w:color="auto" w:fill="auto"/>
          </w:tcPr>
          <w:p w:rsidR="00E93F13" w:rsidRPr="008F53B8" w:rsidRDefault="00E93F13" w:rsidP="005E17C6">
            <w:pPr>
              <w:ind w:firstLine="113"/>
            </w:pPr>
            <w:r w:rsidRPr="008F53B8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93F13" w:rsidRPr="00B467B7" w:rsidRDefault="00E93F13" w:rsidP="005E17C6">
            <w:pPr>
              <w:ind w:firstLine="113"/>
              <w:jc w:val="center"/>
            </w:pPr>
            <w:r w:rsidRPr="00B467B7">
              <w:t>4</w:t>
            </w:r>
          </w:p>
        </w:tc>
        <w:tc>
          <w:tcPr>
            <w:tcW w:w="504" w:type="pct"/>
            <w:vMerge w:val="restart"/>
            <w:shd w:val="clear" w:color="auto" w:fill="C0C0C0"/>
          </w:tcPr>
          <w:p w:rsidR="00E93F13" w:rsidRPr="00563B44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157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93" w:type="pct"/>
            <w:gridSpan w:val="2"/>
            <w:shd w:val="clear" w:color="auto" w:fill="auto"/>
          </w:tcPr>
          <w:p w:rsidR="00E93F13" w:rsidRPr="008F53B8" w:rsidRDefault="00E93F13" w:rsidP="005E17C6">
            <w:pPr>
              <w:pStyle w:val="a6"/>
              <w:spacing w:after="0"/>
              <w:ind w:firstLine="113"/>
              <w:jc w:val="both"/>
              <w:rPr>
                <w:rFonts w:ascii="Times New Roman" w:eastAsia="Calibri" w:hAnsi="Times New Roman"/>
              </w:rPr>
            </w:pPr>
            <w:r w:rsidRPr="008F53B8">
              <w:rPr>
                <w:rFonts w:ascii="Times New Roman" w:eastAsia="Calibri" w:hAnsi="Times New Roman"/>
              </w:rPr>
              <w:t>Выполнение основных регулировок механизма навески трактора</w:t>
            </w:r>
          </w:p>
        </w:tc>
        <w:tc>
          <w:tcPr>
            <w:tcW w:w="359" w:type="pct"/>
            <w:vMerge/>
            <w:shd w:val="clear" w:color="auto" w:fill="auto"/>
          </w:tcPr>
          <w:p w:rsidR="00E93F13" w:rsidRPr="00B467B7" w:rsidRDefault="00E93F13" w:rsidP="005E17C6">
            <w:pPr>
              <w:ind w:firstLine="113"/>
              <w:jc w:val="both"/>
            </w:pPr>
          </w:p>
        </w:tc>
        <w:tc>
          <w:tcPr>
            <w:tcW w:w="504" w:type="pct"/>
            <w:vMerge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50" w:type="pct"/>
            <w:gridSpan w:val="3"/>
            <w:shd w:val="clear" w:color="auto" w:fill="auto"/>
          </w:tcPr>
          <w:p w:rsidR="00E93F13" w:rsidRPr="008F53B8" w:rsidRDefault="00E93F13" w:rsidP="005E17C6">
            <w:pPr>
              <w:pStyle w:val="a3"/>
              <w:spacing w:after="0"/>
              <w:ind w:firstLine="113"/>
              <w:jc w:val="both"/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E93F13" w:rsidRPr="00B467B7" w:rsidRDefault="00E93F13" w:rsidP="005E17C6">
            <w:pPr>
              <w:ind w:firstLine="113"/>
              <w:jc w:val="both"/>
            </w:pPr>
          </w:p>
        </w:tc>
        <w:tc>
          <w:tcPr>
            <w:tcW w:w="504" w:type="pct"/>
            <w:vMerge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7" w:type="pct"/>
            <w:gridSpan w:val="2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/>
                <w:bCs/>
              </w:rPr>
            </w:pPr>
          </w:p>
        </w:tc>
        <w:tc>
          <w:tcPr>
            <w:tcW w:w="3150" w:type="pct"/>
            <w:gridSpan w:val="3"/>
            <w:shd w:val="clear" w:color="auto" w:fill="auto"/>
          </w:tcPr>
          <w:p w:rsidR="00E93F13" w:rsidRPr="000A006F" w:rsidRDefault="00E93F13" w:rsidP="005E17C6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537910">
              <w:t>Механизм навески и прицепные устройства тракторов</w:t>
            </w:r>
            <w:r w:rsidRPr="00BD65F8">
              <w:t>»</w:t>
            </w:r>
            <w:r>
              <w:t>.</w:t>
            </w:r>
          </w:p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E93F13" w:rsidRPr="00B467B7" w:rsidRDefault="00E93F13" w:rsidP="005E17C6">
            <w:pPr>
              <w:ind w:firstLine="113"/>
              <w:jc w:val="center"/>
            </w:pPr>
            <w:r w:rsidRPr="00B467B7">
              <w:t>12</w:t>
            </w:r>
          </w:p>
        </w:tc>
        <w:tc>
          <w:tcPr>
            <w:tcW w:w="504" w:type="pct"/>
            <w:vMerge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 w:val="restart"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  <w:r w:rsidRPr="008F53B8">
              <w:rPr>
                <w:b/>
              </w:rPr>
              <w:t>Тема 2.4. Основные неисправности и дефекты тракторов</w:t>
            </w:r>
            <w:r>
              <w:rPr>
                <w:b/>
              </w:rPr>
              <w:t xml:space="preserve"> и самоходных сельскохозяйственных машин</w:t>
            </w:r>
          </w:p>
        </w:tc>
        <w:tc>
          <w:tcPr>
            <w:tcW w:w="3155" w:type="pct"/>
            <w:gridSpan w:val="4"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  <w:r w:rsidRPr="008F53B8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  <w:r>
              <w:t>6</w:t>
            </w:r>
          </w:p>
        </w:tc>
        <w:tc>
          <w:tcPr>
            <w:tcW w:w="504" w:type="pct"/>
            <w:vMerge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174" w:type="pct"/>
            <w:gridSpan w:val="3"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81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</w:pPr>
            <w:r w:rsidRPr="008F53B8">
              <w:t>Основные неисправности тракторов</w:t>
            </w:r>
            <w:r>
              <w:t xml:space="preserve"> и самоходных сельскохозяйственных машин</w:t>
            </w:r>
          </w:p>
        </w:tc>
        <w:tc>
          <w:tcPr>
            <w:tcW w:w="359" w:type="pct"/>
            <w:vMerge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  <w:lang w:val="en-US"/>
              </w:rPr>
            </w:pPr>
            <w:r w:rsidRPr="00563B44">
              <w:rPr>
                <w:rFonts w:eastAsia="Calibri"/>
                <w:bCs/>
                <w:lang w:val="en-US"/>
              </w:rPr>
              <w:t>2</w:t>
            </w: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  <w:rPr>
                <w:b/>
              </w:rPr>
            </w:pPr>
            <w:r w:rsidRPr="008F53B8">
              <w:rPr>
                <w:b/>
              </w:rPr>
              <w:t>Лабораторные работы</w:t>
            </w:r>
          </w:p>
        </w:tc>
        <w:tc>
          <w:tcPr>
            <w:tcW w:w="359" w:type="pct"/>
            <w:vMerge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14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  <w:rPr>
                <w:b/>
              </w:rPr>
            </w:pPr>
            <w:r w:rsidRPr="008F53B8">
              <w:rPr>
                <w:b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  <w:r w:rsidRPr="00B467B7">
              <w:t>8</w:t>
            </w:r>
          </w:p>
        </w:tc>
        <w:tc>
          <w:tcPr>
            <w:tcW w:w="504" w:type="pct"/>
            <w:vMerge w:val="restar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C64CD">
        <w:trPr>
          <w:trHeight w:val="713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174" w:type="pct"/>
            <w:gridSpan w:val="3"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2981" w:type="pct"/>
            <w:shd w:val="clear" w:color="auto" w:fill="auto"/>
          </w:tcPr>
          <w:p w:rsidR="005C64CD" w:rsidRDefault="005C64CD" w:rsidP="005C64CD">
            <w:pPr>
              <w:spacing w:line="254" w:lineRule="auto"/>
              <w:ind w:firstLine="1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Диагностирование дизеля. Оценка состояния соединений кривошипно-шатунного механизма</w:t>
            </w:r>
          </w:p>
          <w:p w:rsidR="00E93F13" w:rsidRPr="008F53B8" w:rsidRDefault="00E93F13" w:rsidP="005E17C6">
            <w:pPr>
              <w:ind w:firstLine="113"/>
              <w:jc w:val="both"/>
            </w:pPr>
          </w:p>
        </w:tc>
        <w:tc>
          <w:tcPr>
            <w:tcW w:w="359" w:type="pct"/>
            <w:vMerge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vMerge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174" w:type="pct"/>
            <w:gridSpan w:val="3"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2981" w:type="pct"/>
            <w:shd w:val="clear" w:color="auto" w:fill="auto"/>
          </w:tcPr>
          <w:p w:rsidR="005C64CD" w:rsidRDefault="005C64CD" w:rsidP="005C64CD">
            <w:pPr>
              <w:spacing w:line="254" w:lineRule="auto"/>
              <w:ind w:firstLine="1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Диагностирование системы питания. Диагностирование механизма газораспределения</w:t>
            </w:r>
          </w:p>
          <w:p w:rsidR="00E93F13" w:rsidRPr="008F53B8" w:rsidRDefault="00E93F13" w:rsidP="005E17C6">
            <w:pPr>
              <w:ind w:firstLine="113"/>
              <w:jc w:val="both"/>
            </w:pPr>
          </w:p>
        </w:tc>
        <w:tc>
          <w:tcPr>
            <w:tcW w:w="359" w:type="pct"/>
            <w:vMerge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vMerge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174" w:type="pct"/>
            <w:gridSpan w:val="3"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2981" w:type="pct"/>
            <w:shd w:val="clear" w:color="auto" w:fill="auto"/>
          </w:tcPr>
          <w:p w:rsidR="00E93F13" w:rsidRPr="008F53B8" w:rsidRDefault="005C64CD" w:rsidP="005C64CD">
            <w:pPr>
              <w:ind w:firstLine="113"/>
              <w:jc w:val="both"/>
            </w:pPr>
            <w:r>
              <w:rPr>
                <w:lang w:eastAsia="en-US"/>
              </w:rPr>
              <w:t>Диагностирование прицепных и навесных устройств. Диагностирование оборудования</w:t>
            </w:r>
            <w:r w:rsidRPr="008F53B8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359" w:type="pct"/>
            <w:vMerge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E93F13" w:rsidRPr="008F53B8" w:rsidRDefault="00E93F13" w:rsidP="005E17C6">
            <w:pPr>
              <w:pStyle w:val="a3"/>
              <w:spacing w:after="0"/>
              <w:ind w:firstLine="113"/>
              <w:jc w:val="both"/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E93F13" w:rsidRPr="000A006F" w:rsidRDefault="00E93F13" w:rsidP="005E17C6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537910">
              <w:t>Основные неисправности и дефекты тракторов и самоходных сельскохозяйственных машин</w:t>
            </w:r>
            <w:r w:rsidRPr="00BD65F8">
              <w:t>»</w:t>
            </w:r>
            <w:r>
              <w:t>.</w:t>
            </w:r>
          </w:p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  <w:r>
              <w:t>12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 w:val="restart"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  <w:r w:rsidRPr="008F53B8">
              <w:rPr>
                <w:b/>
              </w:rPr>
              <w:t>Тема 2.5.  Виды и средства технического обслуживания тракторов, сельскохозяйственных машин и оборудования</w:t>
            </w:r>
          </w:p>
        </w:tc>
        <w:tc>
          <w:tcPr>
            <w:tcW w:w="3155" w:type="pct"/>
            <w:gridSpan w:val="4"/>
            <w:shd w:val="clear" w:color="auto" w:fill="auto"/>
          </w:tcPr>
          <w:p w:rsidR="00E93F13" w:rsidRPr="008F53B8" w:rsidRDefault="00E93F13" w:rsidP="005E17C6">
            <w:pPr>
              <w:pStyle w:val="a6"/>
              <w:spacing w:after="0"/>
              <w:ind w:firstLine="113"/>
              <w:jc w:val="both"/>
              <w:rPr>
                <w:rFonts w:ascii="Times New Roman" w:eastAsia="Calibri" w:hAnsi="Times New Roman"/>
                <w:bCs/>
              </w:rPr>
            </w:pPr>
            <w:r w:rsidRPr="008F53B8">
              <w:rPr>
                <w:rFonts w:ascii="Times New Roman" w:eastAsia="Calibri" w:hAnsi="Times New Roman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  <w:r>
              <w:t>4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C0C0C0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174" w:type="pct"/>
            <w:gridSpan w:val="3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81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</w:pPr>
            <w:r w:rsidRPr="008F53B8">
              <w:t xml:space="preserve">Содержание и периодичность ТО тракторов, </w:t>
            </w:r>
            <w:r>
              <w:t xml:space="preserve">сельскохозяйственных </w:t>
            </w:r>
            <w:r w:rsidRPr="008F53B8">
              <w:t>машин и оборудования</w:t>
            </w:r>
          </w:p>
        </w:tc>
        <w:tc>
          <w:tcPr>
            <w:tcW w:w="359" w:type="pct"/>
            <w:vMerge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  <w:lang w:val="en-US"/>
              </w:rPr>
            </w:pPr>
            <w:r w:rsidRPr="00563B44">
              <w:rPr>
                <w:rFonts w:eastAsia="Calibri"/>
                <w:bCs/>
                <w:lang w:val="en-US"/>
              </w:rPr>
              <w:t>2</w:t>
            </w: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</w:pPr>
            <w:r w:rsidRPr="008F53B8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E93F13" w:rsidRPr="008F53B8" w:rsidRDefault="00E93F13" w:rsidP="005E17C6">
            <w:pPr>
              <w:ind w:firstLine="113"/>
            </w:pPr>
            <w:r w:rsidRPr="008F53B8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93F13" w:rsidRPr="006B2F42" w:rsidRDefault="00E93F13" w:rsidP="005E17C6">
            <w:pPr>
              <w:ind w:firstLine="113"/>
              <w:jc w:val="center"/>
            </w:pPr>
            <w:r w:rsidRPr="006B2F42">
              <w:t>4</w:t>
            </w:r>
          </w:p>
        </w:tc>
        <w:tc>
          <w:tcPr>
            <w:tcW w:w="504" w:type="pct"/>
            <w:vMerge w:val="restart"/>
            <w:shd w:val="clear" w:color="auto" w:fill="C0C0C0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162" w:type="pct"/>
            <w:gridSpan w:val="2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93" w:type="pct"/>
            <w:gridSpan w:val="2"/>
            <w:shd w:val="clear" w:color="auto" w:fill="auto"/>
          </w:tcPr>
          <w:p w:rsidR="005C64CD" w:rsidRDefault="005C64CD" w:rsidP="005C64CD">
            <w:pPr>
              <w:spacing w:line="254" w:lineRule="auto"/>
              <w:ind w:firstLine="113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Составление плана графика технического обслуживания тракторов в хозяйстве</w:t>
            </w:r>
          </w:p>
          <w:p w:rsidR="00E93F13" w:rsidRPr="008F53B8" w:rsidRDefault="00E93F13" w:rsidP="005E17C6">
            <w:pPr>
              <w:pStyle w:val="a6"/>
              <w:spacing w:after="0"/>
              <w:ind w:firstLine="113"/>
              <w:jc w:val="both"/>
              <w:rPr>
                <w:rFonts w:ascii="Times New Roman" w:hAnsi="Times New Roman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E93F13" w:rsidRPr="006B2F42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vMerge/>
            <w:shd w:val="clear" w:color="auto" w:fill="C0C0C0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E93F13" w:rsidRPr="008F53B8" w:rsidRDefault="00E93F13" w:rsidP="005E17C6">
            <w:pPr>
              <w:pStyle w:val="a3"/>
              <w:spacing w:after="0"/>
              <w:ind w:firstLine="113"/>
              <w:jc w:val="both"/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E93F13" w:rsidRPr="006B2F42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C0C0C0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E93F13" w:rsidRPr="000A006F" w:rsidRDefault="00E93F13" w:rsidP="005E17C6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537910">
              <w:t>Виды и средства технического обслуживания тракторов, сельскохозяйственных машин и оборудования</w:t>
            </w:r>
            <w:r w:rsidRPr="00BD65F8">
              <w:t>»</w:t>
            </w:r>
            <w:r>
              <w:t>.</w:t>
            </w:r>
          </w:p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E93F13" w:rsidRPr="006B2F42" w:rsidRDefault="00E93F13" w:rsidP="005E17C6">
            <w:pPr>
              <w:ind w:firstLine="113"/>
              <w:jc w:val="center"/>
            </w:pPr>
            <w:r w:rsidRPr="006B2F42">
              <w:t>12</w:t>
            </w:r>
          </w:p>
        </w:tc>
        <w:tc>
          <w:tcPr>
            <w:tcW w:w="504" w:type="pct"/>
            <w:shd w:val="clear" w:color="auto" w:fill="C0C0C0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 w:val="restart"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  <w:r w:rsidRPr="008F53B8">
              <w:rPr>
                <w:b/>
              </w:rPr>
              <w:t>Тема 2.6. Перевозка грузов. Первичная документация</w:t>
            </w:r>
          </w:p>
        </w:tc>
        <w:tc>
          <w:tcPr>
            <w:tcW w:w="3155" w:type="pct"/>
            <w:gridSpan w:val="4"/>
            <w:shd w:val="clear" w:color="auto" w:fill="auto"/>
          </w:tcPr>
          <w:p w:rsidR="00E93F13" w:rsidRPr="008F53B8" w:rsidRDefault="00E93F13" w:rsidP="005E17C6">
            <w:pPr>
              <w:pStyle w:val="a6"/>
              <w:spacing w:after="0"/>
              <w:ind w:firstLine="113"/>
              <w:jc w:val="both"/>
              <w:rPr>
                <w:rFonts w:ascii="Times New Roman" w:eastAsia="Calibri" w:hAnsi="Times New Roman"/>
                <w:bCs/>
              </w:rPr>
            </w:pPr>
            <w:r w:rsidRPr="008F53B8">
              <w:rPr>
                <w:rFonts w:ascii="Times New Roman" w:eastAsia="Calibri" w:hAnsi="Times New Roman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  <w:r>
              <w:t>6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C0C0C0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174" w:type="pct"/>
            <w:gridSpan w:val="3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81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</w:pPr>
            <w:r w:rsidRPr="008F53B8">
              <w:t xml:space="preserve">Правила погрузки, укладки, </w:t>
            </w:r>
            <w:proofErr w:type="spellStart"/>
            <w:r w:rsidRPr="008F53B8">
              <w:t>строповки</w:t>
            </w:r>
            <w:proofErr w:type="spellEnd"/>
            <w:r w:rsidRPr="008F53B8">
              <w:t>, разгрузки различных грузов и оформление первичной документации</w:t>
            </w:r>
          </w:p>
        </w:tc>
        <w:tc>
          <w:tcPr>
            <w:tcW w:w="359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  <w:rPr>
                <w:rFonts w:eastAsia="Calibri"/>
                <w:bCs/>
                <w:lang w:val="en-US"/>
              </w:rPr>
            </w:pPr>
            <w:r w:rsidRPr="00563B44">
              <w:rPr>
                <w:rFonts w:eastAsia="Calibri"/>
                <w:bCs/>
                <w:lang w:val="en-US"/>
              </w:rPr>
              <w:t>2</w:t>
            </w: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</w:pPr>
            <w:r w:rsidRPr="008F53B8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</w:pPr>
            <w:r>
              <w:rPr>
                <w:rFonts w:eastAsia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BAF743" wp14:editId="35AC8960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5761355</wp:posOffset>
                      </wp:positionV>
                      <wp:extent cx="0" cy="228600"/>
                      <wp:effectExtent l="10160" t="5715" r="8890" b="1333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F9F8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5pt,453.65pt" to="18.95pt,4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"/>
                  </w:pict>
                </mc:Fallback>
              </mc:AlternateContent>
            </w:r>
            <w:r w:rsidRPr="008F53B8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59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174" w:type="pct"/>
            <w:gridSpan w:val="3"/>
            <w:shd w:val="clear" w:color="auto" w:fill="auto"/>
          </w:tcPr>
          <w:p w:rsidR="00E93F13" w:rsidRPr="00E75629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2981" w:type="pct"/>
            <w:shd w:val="clear" w:color="auto" w:fill="auto"/>
          </w:tcPr>
          <w:p w:rsidR="00E93F13" w:rsidRPr="00E75629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Оформление путевок и транспортировочных документов</w:t>
            </w:r>
          </w:p>
        </w:tc>
        <w:tc>
          <w:tcPr>
            <w:tcW w:w="359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</w:pPr>
            <w:r w:rsidRPr="006B2F42">
              <w:t>4</w:t>
            </w:r>
          </w:p>
        </w:tc>
        <w:tc>
          <w:tcPr>
            <w:tcW w:w="504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E93F13" w:rsidRPr="00E75629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E93F13" w:rsidRDefault="00E93F13" w:rsidP="005E17C6">
            <w:pPr>
              <w:ind w:firstLine="113"/>
              <w:jc w:val="center"/>
            </w:pPr>
          </w:p>
        </w:tc>
        <w:tc>
          <w:tcPr>
            <w:tcW w:w="504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</w:p>
        </w:tc>
        <w:tc>
          <w:tcPr>
            <w:tcW w:w="3155" w:type="pct"/>
            <w:gridSpan w:val="4"/>
            <w:shd w:val="clear" w:color="auto" w:fill="auto"/>
          </w:tcPr>
          <w:p w:rsidR="00E93F13" w:rsidRPr="000A006F" w:rsidRDefault="00E93F13" w:rsidP="005E17C6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537910">
              <w:t>Перевозка грузов. Первичная документация</w:t>
            </w:r>
            <w:r w:rsidRPr="00BD65F8">
              <w:t>»</w:t>
            </w:r>
            <w:r>
              <w:t>.</w:t>
            </w:r>
          </w:p>
          <w:p w:rsidR="00E93F13" w:rsidRPr="00E75629" w:rsidRDefault="00E93F13" w:rsidP="005E17C6">
            <w:pPr>
              <w:ind w:firstLine="113"/>
              <w:jc w:val="both"/>
              <w:rPr>
                <w:rFonts w:eastAsia="Calibri"/>
                <w:bCs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E93F13" w:rsidRDefault="00E93F13" w:rsidP="005E17C6">
            <w:pPr>
              <w:ind w:firstLine="113"/>
              <w:jc w:val="center"/>
            </w:pPr>
            <w:r>
              <w:t>12</w:t>
            </w:r>
          </w:p>
        </w:tc>
        <w:tc>
          <w:tcPr>
            <w:tcW w:w="504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</w:tbl>
    <w:p w:rsidR="00E93F13" w:rsidRDefault="00E93F13" w:rsidP="00E93F13">
      <w:pPr>
        <w:ind w:firstLine="113"/>
      </w:pPr>
    </w:p>
    <w:tbl>
      <w:tblPr>
        <w:tblpPr w:leftFromText="180" w:rightFromText="180" w:vertAnchor="text" w:tblpXSpec="center" w:tblpY="1"/>
        <w:tblOverlap w:val="never"/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497"/>
        <w:gridCol w:w="37"/>
        <w:gridCol w:w="9134"/>
        <w:gridCol w:w="1100"/>
        <w:gridCol w:w="9"/>
        <w:gridCol w:w="1539"/>
      </w:tblGrid>
      <w:tr w:rsidR="00E93F13" w:rsidRPr="008F53B8" w:rsidTr="005E17C6">
        <w:trPr>
          <w:trHeight w:val="20"/>
        </w:trPr>
        <w:tc>
          <w:tcPr>
            <w:tcW w:w="982" w:type="pct"/>
            <w:vMerge w:val="restart"/>
            <w:shd w:val="clear" w:color="auto" w:fill="auto"/>
          </w:tcPr>
          <w:p w:rsidR="00E93F13" w:rsidRPr="008F53B8" w:rsidRDefault="00E93F13" w:rsidP="005E17C6">
            <w:pPr>
              <w:ind w:firstLine="113"/>
              <w:rPr>
                <w:b/>
              </w:rPr>
            </w:pPr>
            <w:r w:rsidRPr="008F53B8">
              <w:rPr>
                <w:b/>
              </w:rPr>
              <w:t xml:space="preserve">Тема 2.7. Хранение </w:t>
            </w:r>
            <w:r>
              <w:rPr>
                <w:b/>
              </w:rPr>
              <w:t xml:space="preserve">сельскохозяйственной </w:t>
            </w:r>
            <w:r w:rsidRPr="008F53B8">
              <w:rPr>
                <w:b/>
              </w:rPr>
              <w:t>техники</w:t>
            </w:r>
          </w:p>
        </w:tc>
        <w:tc>
          <w:tcPr>
            <w:tcW w:w="3154" w:type="pct"/>
            <w:gridSpan w:val="3"/>
            <w:shd w:val="clear" w:color="auto" w:fill="auto"/>
          </w:tcPr>
          <w:p w:rsidR="00E93F13" w:rsidRPr="008F53B8" w:rsidRDefault="00E93F13" w:rsidP="005E17C6">
            <w:pPr>
              <w:pStyle w:val="a6"/>
              <w:spacing w:after="0"/>
              <w:ind w:firstLine="113"/>
              <w:jc w:val="both"/>
              <w:rPr>
                <w:rFonts w:ascii="Times New Roman" w:eastAsia="Calibri" w:hAnsi="Times New Roman"/>
                <w:bCs/>
              </w:rPr>
            </w:pPr>
            <w:r w:rsidRPr="008F53B8">
              <w:rPr>
                <w:rFonts w:ascii="Times New Roman" w:eastAsia="Calibri" w:hAnsi="Times New Roman"/>
                <w:b/>
                <w:bCs/>
              </w:rPr>
              <w:t>Содержание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93F13" w:rsidRPr="00563B44" w:rsidRDefault="00E93F13" w:rsidP="005E17C6">
            <w:pPr>
              <w:ind w:firstLine="113"/>
              <w:jc w:val="center"/>
            </w:pPr>
            <w:r>
              <w:t>6</w:t>
            </w:r>
          </w:p>
        </w:tc>
        <w:tc>
          <w:tcPr>
            <w:tcW w:w="505" w:type="pct"/>
            <w:gridSpan w:val="2"/>
            <w:vMerge w:val="restar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  <w:r w:rsidRPr="008F53B8">
              <w:rPr>
                <w:rFonts w:eastAsia="Calibri"/>
                <w:b/>
                <w:bCs/>
                <w:lang w:val="en-US"/>
              </w:rPr>
              <w:t>2</w:t>
            </w: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</w:pPr>
          </w:p>
        </w:tc>
        <w:tc>
          <w:tcPr>
            <w:tcW w:w="174" w:type="pct"/>
            <w:gridSpan w:val="2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80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</w:pPr>
            <w:r w:rsidRPr="008F53B8">
              <w:t>Правила постановки сельскохозяйственной техники на хранение. Правила снятия сельскохозяйственной техники с хранения</w:t>
            </w:r>
          </w:p>
        </w:tc>
        <w:tc>
          <w:tcPr>
            <w:tcW w:w="359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auto"/>
          </w:tcPr>
          <w:p w:rsidR="00E93F13" w:rsidRPr="00964326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</w:pPr>
          </w:p>
        </w:tc>
        <w:tc>
          <w:tcPr>
            <w:tcW w:w="3154" w:type="pct"/>
            <w:gridSpan w:val="3"/>
            <w:shd w:val="clear" w:color="auto" w:fill="auto"/>
          </w:tcPr>
          <w:p w:rsidR="00E93F13" w:rsidRPr="008F53B8" w:rsidRDefault="00E93F13" w:rsidP="005E17C6">
            <w:pPr>
              <w:ind w:firstLine="113"/>
              <w:jc w:val="both"/>
            </w:pPr>
            <w:r w:rsidRPr="008F53B8">
              <w:rPr>
                <w:b/>
                <w:spacing w:val="1"/>
              </w:rPr>
              <w:t>Лабораторные работы</w:t>
            </w:r>
          </w:p>
        </w:tc>
        <w:tc>
          <w:tcPr>
            <w:tcW w:w="359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E93F13" w:rsidRPr="008F53B8" w:rsidTr="005E17C6">
        <w:trPr>
          <w:trHeight w:val="20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</w:pPr>
          </w:p>
        </w:tc>
        <w:tc>
          <w:tcPr>
            <w:tcW w:w="3154" w:type="pct"/>
            <w:gridSpan w:val="3"/>
            <w:shd w:val="clear" w:color="auto" w:fill="auto"/>
          </w:tcPr>
          <w:p w:rsidR="00E93F13" w:rsidRPr="008F53B8" w:rsidRDefault="00E93F13" w:rsidP="005E17C6">
            <w:pPr>
              <w:ind w:firstLine="113"/>
            </w:pPr>
            <w:r w:rsidRPr="008F53B8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E93F13" w:rsidRPr="005217CB" w:rsidRDefault="00E93F13" w:rsidP="005E17C6">
            <w:pPr>
              <w:ind w:firstLine="113"/>
              <w:jc w:val="center"/>
              <w:rPr>
                <w:color w:val="FF0000"/>
              </w:rPr>
            </w:pPr>
            <w:r w:rsidRPr="006B2F42">
              <w:t>4</w:t>
            </w:r>
          </w:p>
        </w:tc>
        <w:tc>
          <w:tcPr>
            <w:tcW w:w="505" w:type="pct"/>
            <w:gridSpan w:val="2"/>
            <w:vMerge w:val="restart"/>
            <w:shd w:val="clear" w:color="auto" w:fill="C0C0C0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E93F13" w:rsidRPr="008F53B8" w:rsidTr="005E17C6">
        <w:trPr>
          <w:trHeight w:val="334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</w:pPr>
          </w:p>
        </w:tc>
        <w:tc>
          <w:tcPr>
            <w:tcW w:w="162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Cs/>
              </w:rPr>
            </w:pPr>
            <w:r w:rsidRPr="008F53B8">
              <w:rPr>
                <w:rFonts w:eastAsia="Calibri"/>
                <w:bCs/>
              </w:rPr>
              <w:t>1</w:t>
            </w:r>
          </w:p>
        </w:tc>
        <w:tc>
          <w:tcPr>
            <w:tcW w:w="2992" w:type="pct"/>
            <w:gridSpan w:val="2"/>
            <w:shd w:val="clear" w:color="auto" w:fill="auto"/>
          </w:tcPr>
          <w:p w:rsidR="00E93F13" w:rsidRPr="008F53B8" w:rsidRDefault="00E93F13" w:rsidP="005E17C6">
            <w:pPr>
              <w:pStyle w:val="a6"/>
              <w:spacing w:after="0"/>
              <w:ind w:firstLine="113"/>
              <w:jc w:val="both"/>
              <w:rPr>
                <w:rFonts w:ascii="Times New Roman" w:hAnsi="Times New Roman"/>
              </w:rPr>
            </w:pPr>
            <w:r w:rsidRPr="008F53B8">
              <w:rPr>
                <w:rFonts w:ascii="Times New Roman" w:hAnsi="Times New Roman"/>
              </w:rPr>
              <w:t xml:space="preserve">Выполнение основных работ по постановке </w:t>
            </w:r>
            <w:r>
              <w:rPr>
                <w:rFonts w:ascii="Times New Roman" w:hAnsi="Times New Roman"/>
              </w:rPr>
              <w:t xml:space="preserve">сельскохозяйственной </w:t>
            </w:r>
            <w:r w:rsidRPr="008F53B8">
              <w:rPr>
                <w:rFonts w:ascii="Times New Roman" w:hAnsi="Times New Roman"/>
              </w:rPr>
              <w:t>техники на хранение</w:t>
            </w:r>
          </w:p>
        </w:tc>
        <w:tc>
          <w:tcPr>
            <w:tcW w:w="359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vMerge/>
            <w:shd w:val="clear" w:color="auto" w:fill="C0C0C0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E93F13" w:rsidRPr="008F53B8" w:rsidTr="005E17C6">
        <w:trPr>
          <w:trHeight w:val="334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</w:pPr>
          </w:p>
        </w:tc>
        <w:tc>
          <w:tcPr>
            <w:tcW w:w="3154" w:type="pct"/>
            <w:gridSpan w:val="3"/>
            <w:shd w:val="clear" w:color="auto" w:fill="auto"/>
          </w:tcPr>
          <w:p w:rsidR="00E93F13" w:rsidRPr="008F53B8" w:rsidRDefault="00E93F13" w:rsidP="005E17C6">
            <w:pPr>
              <w:pStyle w:val="a6"/>
              <w:spacing w:after="0"/>
              <w:ind w:firstLine="113"/>
              <w:jc w:val="both"/>
              <w:rPr>
                <w:rFonts w:ascii="Times New Roman" w:hAnsi="Times New Roman"/>
              </w:rPr>
            </w:pPr>
            <w:r w:rsidRPr="000A006F">
              <w:rPr>
                <w:b/>
              </w:rPr>
              <w:t>Контрольная работа</w:t>
            </w:r>
          </w:p>
        </w:tc>
        <w:tc>
          <w:tcPr>
            <w:tcW w:w="359" w:type="pct"/>
            <w:shd w:val="clear" w:color="auto" w:fill="auto"/>
          </w:tcPr>
          <w:p w:rsidR="00E93F13" w:rsidRPr="008F53B8" w:rsidRDefault="00E93F13" w:rsidP="005E17C6">
            <w:pPr>
              <w:ind w:firstLine="113"/>
              <w:jc w:val="center"/>
            </w:pPr>
          </w:p>
        </w:tc>
        <w:tc>
          <w:tcPr>
            <w:tcW w:w="505" w:type="pct"/>
            <w:gridSpan w:val="2"/>
            <w:shd w:val="clear" w:color="auto" w:fill="C0C0C0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E93F13" w:rsidRPr="008F53B8" w:rsidTr="005E17C6">
        <w:trPr>
          <w:trHeight w:val="334"/>
        </w:trPr>
        <w:tc>
          <w:tcPr>
            <w:tcW w:w="982" w:type="pct"/>
            <w:vMerge/>
            <w:shd w:val="clear" w:color="auto" w:fill="auto"/>
          </w:tcPr>
          <w:p w:rsidR="00E93F13" w:rsidRPr="008F53B8" w:rsidRDefault="00E93F13" w:rsidP="005E17C6">
            <w:pPr>
              <w:ind w:firstLine="113"/>
            </w:pPr>
          </w:p>
        </w:tc>
        <w:tc>
          <w:tcPr>
            <w:tcW w:w="3154" w:type="pct"/>
            <w:gridSpan w:val="3"/>
            <w:shd w:val="clear" w:color="auto" w:fill="auto"/>
          </w:tcPr>
          <w:p w:rsidR="00E93F13" w:rsidRPr="000A006F" w:rsidRDefault="00E93F13" w:rsidP="005E17C6">
            <w:pPr>
              <w:ind w:firstLine="113"/>
            </w:pPr>
            <w:r>
              <w:rPr>
                <w:b/>
              </w:rPr>
              <w:t xml:space="preserve">Самостоятельная работа обучающихся по теме </w:t>
            </w:r>
            <w:r w:rsidRPr="000A006F">
              <w:t>«</w:t>
            </w:r>
            <w:r w:rsidRPr="00537910">
              <w:t>Хранение сельскохозяйственной техники</w:t>
            </w:r>
            <w:r w:rsidRPr="00BD65F8">
              <w:t>»</w:t>
            </w:r>
            <w:r>
              <w:t>.</w:t>
            </w:r>
          </w:p>
          <w:p w:rsidR="00E93F13" w:rsidRPr="008F53B8" w:rsidRDefault="00E93F13" w:rsidP="005E17C6">
            <w:pPr>
              <w:ind w:firstLine="113"/>
              <w:jc w:val="both"/>
              <w:rPr>
                <w:rFonts w:eastAsia="Calibri"/>
              </w:rPr>
            </w:pPr>
            <w:r>
              <w:t>Систематическая проработка конспектов занятий, учебной литературы и других источников информации (по вопросам к параграфам, главам учебных пособий).</w:t>
            </w:r>
          </w:p>
        </w:tc>
        <w:tc>
          <w:tcPr>
            <w:tcW w:w="359" w:type="pct"/>
            <w:shd w:val="clear" w:color="auto" w:fill="auto"/>
          </w:tcPr>
          <w:p w:rsidR="00E93F13" w:rsidRPr="006B2F42" w:rsidRDefault="00E93F13" w:rsidP="005E17C6">
            <w:pPr>
              <w:ind w:firstLine="113"/>
              <w:jc w:val="center"/>
            </w:pPr>
            <w:r w:rsidRPr="006B2F42">
              <w:t>8</w:t>
            </w:r>
          </w:p>
        </w:tc>
        <w:tc>
          <w:tcPr>
            <w:tcW w:w="505" w:type="pct"/>
            <w:gridSpan w:val="2"/>
            <w:shd w:val="clear" w:color="auto" w:fill="C0C0C0"/>
          </w:tcPr>
          <w:p w:rsidR="00E93F13" w:rsidRPr="008F53B8" w:rsidRDefault="00E93F13" w:rsidP="005E17C6">
            <w:pPr>
              <w:ind w:firstLine="113"/>
              <w:jc w:val="center"/>
              <w:rPr>
                <w:rFonts w:eastAsia="Calibri"/>
                <w:b/>
                <w:bCs/>
              </w:rPr>
            </w:pPr>
          </w:p>
        </w:tc>
      </w:tr>
      <w:tr w:rsidR="00E93F13" w:rsidRPr="007B144B" w:rsidTr="005E17C6">
        <w:trPr>
          <w:trHeight w:val="20"/>
        </w:trPr>
        <w:tc>
          <w:tcPr>
            <w:tcW w:w="4136" w:type="pct"/>
            <w:gridSpan w:val="4"/>
            <w:shd w:val="clear" w:color="auto" w:fill="auto"/>
          </w:tcPr>
          <w:p w:rsidR="00E93F13" w:rsidRPr="007B144B" w:rsidRDefault="00E93F13" w:rsidP="005E17C6">
            <w:pPr>
              <w:tabs>
                <w:tab w:val="left" w:pos="10759"/>
              </w:tabs>
              <w:ind w:firstLine="113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</w:rPr>
              <w:tab/>
            </w:r>
          </w:p>
        </w:tc>
        <w:tc>
          <w:tcPr>
            <w:tcW w:w="362" w:type="pct"/>
            <w:gridSpan w:val="2"/>
            <w:shd w:val="clear" w:color="auto" w:fill="auto"/>
          </w:tcPr>
          <w:p w:rsidR="00E93F13" w:rsidRPr="007B144B" w:rsidRDefault="00E93F13" w:rsidP="005E17C6">
            <w:pPr>
              <w:tabs>
                <w:tab w:val="left" w:pos="10759"/>
              </w:tabs>
              <w:ind w:firstLine="113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502" w:type="pct"/>
            <w:shd w:val="clear" w:color="auto" w:fill="auto"/>
          </w:tcPr>
          <w:p w:rsidR="00E93F13" w:rsidRPr="007B144B" w:rsidRDefault="00E93F13" w:rsidP="005E17C6">
            <w:pPr>
              <w:tabs>
                <w:tab w:val="left" w:pos="10759"/>
              </w:tabs>
              <w:ind w:firstLine="113"/>
              <w:rPr>
                <w:b/>
              </w:rPr>
            </w:pPr>
          </w:p>
        </w:tc>
      </w:tr>
    </w:tbl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rPr>
          <w:i/>
          <w:sz w:val="28"/>
          <w:szCs w:val="28"/>
        </w:rPr>
        <w:sectPr w:rsidR="00964326" w:rsidRPr="008F53B8" w:rsidSect="00964326">
          <w:pgSz w:w="16840" w:h="11907" w:orient="landscape"/>
          <w:pgMar w:top="1134" w:right="1134" w:bottom="851" w:left="992" w:header="709" w:footer="709" w:gutter="0"/>
          <w:cols w:space="720"/>
        </w:sectPr>
      </w:pPr>
    </w:p>
    <w:p w:rsidR="00964326" w:rsidRPr="008F53B8" w:rsidRDefault="009C7A20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2369D6">
        <w:rPr>
          <w:b/>
          <w:caps/>
          <w:sz w:val="28"/>
          <w:szCs w:val="28"/>
        </w:rPr>
        <w:t xml:space="preserve"> </w:t>
      </w:r>
      <w:r w:rsidR="00964326" w:rsidRPr="008F53B8">
        <w:rPr>
          <w:b/>
          <w:caps/>
          <w:sz w:val="28"/>
          <w:szCs w:val="28"/>
        </w:rPr>
        <w:t xml:space="preserve">условия реализации </w:t>
      </w:r>
      <w:r>
        <w:rPr>
          <w:b/>
          <w:caps/>
          <w:sz w:val="28"/>
          <w:szCs w:val="28"/>
        </w:rPr>
        <w:t>МЕЖДИСЦИПЛИНАРНОГО КУРСА</w:t>
      </w:r>
    </w:p>
    <w:p w:rsidR="00964326" w:rsidRPr="008F53B8" w:rsidRDefault="00964326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caps/>
          <w:sz w:val="28"/>
          <w:szCs w:val="28"/>
        </w:rPr>
      </w:pPr>
    </w:p>
    <w:p w:rsidR="00964326" w:rsidRPr="008F53B8" w:rsidRDefault="009C7A20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="00D146BB">
        <w:rPr>
          <w:b/>
          <w:sz w:val="28"/>
          <w:szCs w:val="28"/>
        </w:rPr>
        <w:t>.1</w:t>
      </w:r>
      <w:r w:rsidR="00964326" w:rsidRPr="008F53B8">
        <w:rPr>
          <w:b/>
          <w:sz w:val="28"/>
          <w:szCs w:val="28"/>
        </w:rPr>
        <w:t xml:space="preserve">  Требования</w:t>
      </w:r>
      <w:proofErr w:type="gramEnd"/>
      <w:r w:rsidR="00964326" w:rsidRPr="008F53B8">
        <w:rPr>
          <w:b/>
          <w:sz w:val="28"/>
          <w:szCs w:val="28"/>
        </w:rPr>
        <w:t xml:space="preserve"> к минимальному материально-техническому обеспечению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Реализация </w:t>
      </w:r>
      <w:r w:rsidR="009C7A20">
        <w:rPr>
          <w:sz w:val="28"/>
          <w:szCs w:val="28"/>
        </w:rPr>
        <w:t xml:space="preserve">междисциплинарного курса </w:t>
      </w:r>
      <w:r w:rsidRPr="008F53B8">
        <w:rPr>
          <w:sz w:val="28"/>
          <w:szCs w:val="28"/>
        </w:rPr>
        <w:t>предполагает наличие учебных кабинетов «Сельскохозяйственные машины», «Тракторы», «Технологии механизированных работ» и лабораторий «Подготовка МТА к работе</w:t>
      </w:r>
      <w:proofErr w:type="gramStart"/>
      <w:r w:rsidRPr="008F53B8">
        <w:rPr>
          <w:sz w:val="28"/>
          <w:szCs w:val="28"/>
        </w:rPr>
        <w:t>»;  слесарной</w:t>
      </w:r>
      <w:proofErr w:type="gramEnd"/>
      <w:r w:rsidRPr="008F53B8">
        <w:rPr>
          <w:sz w:val="28"/>
          <w:szCs w:val="28"/>
        </w:rPr>
        <w:t xml:space="preserve"> и механической мастерских.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bCs/>
          <w:sz w:val="28"/>
          <w:szCs w:val="28"/>
        </w:rPr>
        <w:t>Оборудование учебных кабинетов</w:t>
      </w:r>
      <w:r w:rsidRPr="008F53B8">
        <w:rPr>
          <w:sz w:val="28"/>
          <w:szCs w:val="28"/>
        </w:rPr>
        <w:t>:</w:t>
      </w:r>
    </w:p>
    <w:p w:rsidR="00964326" w:rsidRPr="008F53B8" w:rsidRDefault="00964326" w:rsidP="00D146BB">
      <w:pPr>
        <w:pStyle w:val="22"/>
        <w:tabs>
          <w:tab w:val="left" w:pos="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- макеты сельскохозяйственных машин, </w:t>
      </w:r>
    </w:p>
    <w:p w:rsidR="00964326" w:rsidRPr="008F53B8" w:rsidRDefault="00964326" w:rsidP="00D146BB">
      <w:pPr>
        <w:pStyle w:val="22"/>
        <w:tabs>
          <w:tab w:val="left" w:pos="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комплект инструментов, приспособлений;</w:t>
      </w:r>
    </w:p>
    <w:p w:rsidR="00964326" w:rsidRPr="008F53B8" w:rsidRDefault="00964326" w:rsidP="00D146BB">
      <w:pPr>
        <w:pStyle w:val="22"/>
        <w:tabs>
          <w:tab w:val="left" w:pos="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комплект учебно-методической документации;</w:t>
      </w:r>
    </w:p>
    <w:p w:rsidR="00964326" w:rsidRPr="008F53B8" w:rsidRDefault="00964326" w:rsidP="00D146BB">
      <w:pPr>
        <w:pStyle w:val="22"/>
        <w:tabs>
          <w:tab w:val="left" w:pos="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наглядные пособия.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Оборудование лабораторий и рабочих мест лабораторий: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Подготовка МТА к работе: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left="72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гусеничные и колесные тракторы;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left="72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сельскохозяйственная техника;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left="72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инструменты и приспособления;</w:t>
      </w:r>
    </w:p>
    <w:p w:rsidR="00964326" w:rsidRPr="008F53B8" w:rsidRDefault="00964326" w:rsidP="00D146BB">
      <w:pPr>
        <w:pStyle w:val="22"/>
        <w:tabs>
          <w:tab w:val="left" w:pos="540"/>
        </w:tabs>
        <w:spacing w:after="0" w:line="300" w:lineRule="auto"/>
        <w:ind w:left="72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- комплект учебно-методической документации.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</w:p>
    <w:p w:rsidR="00964326" w:rsidRPr="008F53B8" w:rsidRDefault="009C7A20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146BB">
        <w:rPr>
          <w:b/>
          <w:sz w:val="28"/>
          <w:szCs w:val="28"/>
        </w:rPr>
        <w:t>.2</w:t>
      </w:r>
      <w:r w:rsidR="00964326" w:rsidRPr="008F53B8">
        <w:rPr>
          <w:b/>
          <w:sz w:val="28"/>
          <w:szCs w:val="28"/>
        </w:rPr>
        <w:t xml:space="preserve"> Информационное обеспечение обучения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Основные источники:</w:t>
      </w:r>
    </w:p>
    <w:p w:rsidR="00964326" w:rsidRPr="008F53B8" w:rsidRDefault="00964326" w:rsidP="00D146BB">
      <w:pPr>
        <w:numPr>
          <w:ilvl w:val="0"/>
          <w:numId w:val="2"/>
        </w:num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Учебники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Верещагин Н.И. Организация и технология механизированных работ в растениеводстве. – Изд. Центр «Академия», 2007.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Кузнецов А.С. Слесарь по ремонту топливной аппаратуры: </w:t>
      </w:r>
      <w:proofErr w:type="spellStart"/>
      <w:proofErr w:type="gramStart"/>
      <w:r w:rsidRPr="008F53B8">
        <w:rPr>
          <w:bCs/>
          <w:sz w:val="28"/>
          <w:szCs w:val="28"/>
        </w:rPr>
        <w:t>учеб.пособие</w:t>
      </w:r>
      <w:proofErr w:type="spellEnd"/>
      <w:proofErr w:type="gramEnd"/>
      <w:r w:rsidRPr="008F53B8">
        <w:rPr>
          <w:bCs/>
          <w:sz w:val="28"/>
          <w:szCs w:val="28"/>
        </w:rPr>
        <w:t xml:space="preserve"> для </w:t>
      </w:r>
      <w:proofErr w:type="spellStart"/>
      <w:r w:rsidRPr="008F53B8">
        <w:rPr>
          <w:bCs/>
          <w:sz w:val="28"/>
          <w:szCs w:val="28"/>
        </w:rPr>
        <w:t>нач.проф.образования</w:t>
      </w:r>
      <w:proofErr w:type="spellEnd"/>
      <w:r w:rsidRPr="008F53B8">
        <w:rPr>
          <w:bCs/>
          <w:sz w:val="28"/>
          <w:szCs w:val="28"/>
        </w:rPr>
        <w:t>/</w:t>
      </w:r>
      <w:proofErr w:type="spellStart"/>
      <w:r w:rsidRPr="008F53B8">
        <w:rPr>
          <w:bCs/>
          <w:sz w:val="28"/>
          <w:szCs w:val="28"/>
        </w:rPr>
        <w:t>А.С.Кузнецов</w:t>
      </w:r>
      <w:proofErr w:type="spellEnd"/>
      <w:r w:rsidRPr="008F53B8">
        <w:rPr>
          <w:bCs/>
          <w:sz w:val="28"/>
          <w:szCs w:val="28"/>
        </w:rPr>
        <w:t>. – 2-е изд., стер. – М.-: Издательский центр «Академия», 2008.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Устинов А.Н. Сельскохозяйственные машины: </w:t>
      </w:r>
      <w:proofErr w:type="spellStart"/>
      <w:r w:rsidRPr="008F53B8">
        <w:rPr>
          <w:bCs/>
          <w:sz w:val="28"/>
          <w:szCs w:val="28"/>
        </w:rPr>
        <w:t>Учеб.для</w:t>
      </w:r>
      <w:proofErr w:type="spellEnd"/>
      <w:r w:rsidRPr="008F53B8">
        <w:rPr>
          <w:bCs/>
          <w:sz w:val="28"/>
          <w:szCs w:val="28"/>
        </w:rPr>
        <w:t xml:space="preserve"> </w:t>
      </w:r>
      <w:proofErr w:type="spellStart"/>
      <w:proofErr w:type="gramStart"/>
      <w:r w:rsidRPr="008F53B8">
        <w:rPr>
          <w:bCs/>
          <w:sz w:val="28"/>
          <w:szCs w:val="28"/>
        </w:rPr>
        <w:t>нач.проф</w:t>
      </w:r>
      <w:proofErr w:type="gramEnd"/>
      <w:r w:rsidRPr="008F53B8">
        <w:rPr>
          <w:bCs/>
          <w:sz w:val="28"/>
          <w:szCs w:val="28"/>
        </w:rPr>
        <w:t>.образования</w:t>
      </w:r>
      <w:proofErr w:type="spellEnd"/>
      <w:r w:rsidRPr="008F53B8">
        <w:rPr>
          <w:bCs/>
          <w:sz w:val="28"/>
          <w:szCs w:val="28"/>
        </w:rPr>
        <w:t xml:space="preserve">. – 9-е изд., стереотип. – М.: ИРПО; </w:t>
      </w:r>
      <w:proofErr w:type="spellStart"/>
      <w:r w:rsidRPr="008F53B8">
        <w:rPr>
          <w:bCs/>
          <w:sz w:val="28"/>
          <w:szCs w:val="28"/>
        </w:rPr>
        <w:t>Изд.центр</w:t>
      </w:r>
      <w:proofErr w:type="spellEnd"/>
      <w:r w:rsidRPr="008F53B8">
        <w:rPr>
          <w:bCs/>
          <w:sz w:val="28"/>
          <w:szCs w:val="28"/>
        </w:rPr>
        <w:t xml:space="preserve"> «Академия», 2010.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lastRenderedPageBreak/>
        <w:t xml:space="preserve">Основы агрономии: </w:t>
      </w:r>
      <w:proofErr w:type="spellStart"/>
      <w:r w:rsidRPr="008F53B8">
        <w:rPr>
          <w:bCs/>
          <w:sz w:val="28"/>
          <w:szCs w:val="28"/>
        </w:rPr>
        <w:t>Учеб.для</w:t>
      </w:r>
      <w:proofErr w:type="spellEnd"/>
      <w:r w:rsidRPr="008F53B8">
        <w:rPr>
          <w:bCs/>
          <w:sz w:val="28"/>
          <w:szCs w:val="28"/>
        </w:rPr>
        <w:t xml:space="preserve"> </w:t>
      </w:r>
      <w:proofErr w:type="spellStart"/>
      <w:proofErr w:type="gramStart"/>
      <w:r w:rsidRPr="008F53B8">
        <w:rPr>
          <w:bCs/>
          <w:sz w:val="28"/>
          <w:szCs w:val="28"/>
        </w:rPr>
        <w:t>нач.проф</w:t>
      </w:r>
      <w:proofErr w:type="gramEnd"/>
      <w:r w:rsidRPr="008F53B8">
        <w:rPr>
          <w:bCs/>
          <w:sz w:val="28"/>
          <w:szCs w:val="28"/>
        </w:rPr>
        <w:t>.образования</w:t>
      </w:r>
      <w:proofErr w:type="spellEnd"/>
      <w:r w:rsidRPr="008F53B8">
        <w:rPr>
          <w:bCs/>
          <w:sz w:val="28"/>
          <w:szCs w:val="28"/>
        </w:rPr>
        <w:t>/</w:t>
      </w:r>
      <w:proofErr w:type="spellStart"/>
      <w:r w:rsidRPr="008F53B8">
        <w:rPr>
          <w:bCs/>
          <w:sz w:val="28"/>
          <w:szCs w:val="28"/>
        </w:rPr>
        <w:t>Н.Н.Третьяков</w:t>
      </w:r>
      <w:proofErr w:type="spellEnd"/>
      <w:r w:rsidRPr="008F53B8">
        <w:rPr>
          <w:bCs/>
          <w:sz w:val="28"/>
          <w:szCs w:val="28"/>
        </w:rPr>
        <w:t xml:space="preserve">, </w:t>
      </w:r>
      <w:proofErr w:type="spellStart"/>
      <w:r w:rsidRPr="008F53B8">
        <w:rPr>
          <w:bCs/>
          <w:sz w:val="28"/>
          <w:szCs w:val="28"/>
        </w:rPr>
        <w:t>Б.А.Ягодин</w:t>
      </w:r>
      <w:proofErr w:type="spellEnd"/>
      <w:r w:rsidRPr="008F53B8">
        <w:rPr>
          <w:bCs/>
          <w:sz w:val="28"/>
          <w:szCs w:val="28"/>
        </w:rPr>
        <w:t xml:space="preserve">, </w:t>
      </w:r>
      <w:proofErr w:type="spellStart"/>
      <w:r w:rsidRPr="008F53B8">
        <w:rPr>
          <w:bCs/>
          <w:sz w:val="28"/>
          <w:szCs w:val="28"/>
        </w:rPr>
        <w:t>А.М.Туликов</w:t>
      </w:r>
      <w:proofErr w:type="spellEnd"/>
      <w:r w:rsidRPr="008F53B8">
        <w:rPr>
          <w:bCs/>
          <w:sz w:val="28"/>
          <w:szCs w:val="28"/>
        </w:rPr>
        <w:t xml:space="preserve"> и др. – 5-е изд., стереотип. – М.: ИРПО; </w:t>
      </w:r>
      <w:proofErr w:type="spellStart"/>
      <w:r w:rsidRPr="008F53B8">
        <w:rPr>
          <w:bCs/>
          <w:sz w:val="28"/>
          <w:szCs w:val="28"/>
        </w:rPr>
        <w:t>Изд.центр</w:t>
      </w:r>
      <w:proofErr w:type="spellEnd"/>
      <w:r w:rsidRPr="008F53B8">
        <w:rPr>
          <w:bCs/>
          <w:sz w:val="28"/>
          <w:szCs w:val="28"/>
        </w:rPr>
        <w:t xml:space="preserve"> «Академия», 2010.</w:t>
      </w:r>
    </w:p>
    <w:p w:rsidR="00964326" w:rsidRPr="008F53B8" w:rsidRDefault="00964326" w:rsidP="00D146BB">
      <w:pPr>
        <w:spacing w:line="300" w:lineRule="auto"/>
        <w:ind w:firstLine="113"/>
        <w:jc w:val="both"/>
        <w:rPr>
          <w:bCs/>
          <w:sz w:val="28"/>
          <w:szCs w:val="28"/>
        </w:rPr>
      </w:pPr>
    </w:p>
    <w:p w:rsidR="00964326" w:rsidRPr="008F53B8" w:rsidRDefault="00964326" w:rsidP="00D146BB">
      <w:pPr>
        <w:numPr>
          <w:ilvl w:val="0"/>
          <w:numId w:val="2"/>
        </w:num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Справочники:</w:t>
      </w:r>
    </w:p>
    <w:p w:rsidR="00964326" w:rsidRPr="008F53B8" w:rsidRDefault="00964326" w:rsidP="00D146BB">
      <w:pPr>
        <w:spacing w:line="300" w:lineRule="auto"/>
        <w:ind w:firstLine="113"/>
        <w:rPr>
          <w:sz w:val="28"/>
          <w:szCs w:val="28"/>
        </w:rPr>
      </w:pPr>
      <w:r w:rsidRPr="008F53B8">
        <w:rPr>
          <w:sz w:val="28"/>
          <w:szCs w:val="28"/>
        </w:rPr>
        <w:t>Справочные пособия по сельскохозяйственной технике: Зерноуборочные комбайны «ГОМСЕЛЬМАШ», зерноуборочные комбайны «РОСТСЕЛЬМАШ», зерноуборочные комбайны «ЕНИСЕЙ», машинно-тракторные агрегаты иностранного производства «</w:t>
      </w:r>
      <w:r w:rsidRPr="008F53B8">
        <w:rPr>
          <w:sz w:val="28"/>
          <w:szCs w:val="28"/>
          <w:lang w:val="en-US"/>
        </w:rPr>
        <w:t>Buhler</w:t>
      </w:r>
      <w:r w:rsidRPr="008F53B8">
        <w:rPr>
          <w:sz w:val="28"/>
          <w:szCs w:val="28"/>
        </w:rPr>
        <w:t>», Посевные комплексы «</w:t>
      </w:r>
      <w:proofErr w:type="spellStart"/>
      <w:r w:rsidRPr="008F53B8">
        <w:rPr>
          <w:sz w:val="28"/>
          <w:szCs w:val="28"/>
          <w:lang w:val="en-US"/>
        </w:rPr>
        <w:t>Horsch</w:t>
      </w:r>
      <w:proofErr w:type="spellEnd"/>
      <w:r w:rsidRPr="008F53B8">
        <w:rPr>
          <w:sz w:val="28"/>
          <w:szCs w:val="28"/>
        </w:rPr>
        <w:t xml:space="preserve"> – </w:t>
      </w:r>
      <w:proofErr w:type="spellStart"/>
      <w:r w:rsidRPr="008F53B8">
        <w:rPr>
          <w:sz w:val="28"/>
          <w:szCs w:val="28"/>
        </w:rPr>
        <w:t>агро</w:t>
      </w:r>
      <w:proofErr w:type="spellEnd"/>
      <w:r w:rsidRPr="008F53B8">
        <w:rPr>
          <w:sz w:val="28"/>
          <w:szCs w:val="28"/>
        </w:rPr>
        <w:t>-союз</w:t>
      </w:r>
      <w:proofErr w:type="gramStart"/>
      <w:r w:rsidRPr="008F53B8">
        <w:rPr>
          <w:sz w:val="28"/>
          <w:szCs w:val="28"/>
        </w:rPr>
        <w:t>»,  пневматические</w:t>
      </w:r>
      <w:proofErr w:type="gramEnd"/>
      <w:r w:rsidRPr="008F53B8">
        <w:rPr>
          <w:sz w:val="28"/>
          <w:szCs w:val="28"/>
        </w:rPr>
        <w:t xml:space="preserve"> посевные комплексы, тракторы ХТЗ.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Дополнительные источники:</w:t>
      </w:r>
    </w:p>
    <w:p w:rsidR="00964326" w:rsidRPr="008F53B8" w:rsidRDefault="00964326" w:rsidP="00D146BB">
      <w:pPr>
        <w:numPr>
          <w:ilvl w:val="0"/>
          <w:numId w:val="1"/>
        </w:num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Отечественные журналы:</w:t>
      </w:r>
    </w:p>
    <w:p w:rsidR="00964326" w:rsidRPr="008F53B8" w:rsidRDefault="00964326" w:rsidP="00D146BB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«Агрокультура. Растениеводство»</w:t>
      </w:r>
    </w:p>
    <w:p w:rsidR="00964326" w:rsidRPr="008F53B8" w:rsidRDefault="00964326" w:rsidP="00D146BB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«Техника высшей </w:t>
      </w:r>
      <w:proofErr w:type="spellStart"/>
      <w:r w:rsidRPr="008F53B8">
        <w:rPr>
          <w:sz w:val="28"/>
          <w:szCs w:val="28"/>
        </w:rPr>
        <w:t>агролиги</w:t>
      </w:r>
      <w:proofErr w:type="spellEnd"/>
      <w:r w:rsidRPr="008F53B8">
        <w:rPr>
          <w:sz w:val="28"/>
          <w:szCs w:val="28"/>
        </w:rPr>
        <w:t>»</w:t>
      </w:r>
    </w:p>
    <w:p w:rsidR="00964326" w:rsidRPr="008F53B8" w:rsidRDefault="00964326" w:rsidP="00D146BB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«Ресурсосберегающие технологии производства зерна»</w:t>
      </w:r>
    </w:p>
    <w:p w:rsidR="00964326" w:rsidRPr="008F53B8" w:rsidRDefault="00964326" w:rsidP="00D146BB">
      <w:pPr>
        <w:spacing w:line="300" w:lineRule="auto"/>
        <w:ind w:firstLine="113"/>
        <w:rPr>
          <w:sz w:val="28"/>
          <w:szCs w:val="28"/>
        </w:rPr>
      </w:pPr>
    </w:p>
    <w:p w:rsidR="00964326" w:rsidRPr="008F53B8" w:rsidRDefault="009C7A20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146BB">
        <w:rPr>
          <w:b/>
          <w:sz w:val="28"/>
          <w:szCs w:val="28"/>
        </w:rPr>
        <w:t>.3</w:t>
      </w:r>
      <w:r w:rsidR="00964326" w:rsidRPr="008F53B8">
        <w:rPr>
          <w:b/>
          <w:sz w:val="28"/>
          <w:szCs w:val="28"/>
        </w:rPr>
        <w:t xml:space="preserve"> Общие требования к организации образовательного процесса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Обязательным условием допуска к производственной практике (по профилю специальности) в рамках профессионального модуля «Эксплуатация и техническое обслуживание сельскохозяйственных машин и оборудования» является </w:t>
      </w:r>
      <w:proofErr w:type="gramStart"/>
      <w:r w:rsidRPr="008F53B8">
        <w:rPr>
          <w:bCs/>
          <w:sz w:val="28"/>
          <w:szCs w:val="28"/>
        </w:rPr>
        <w:t xml:space="preserve">освоение </w:t>
      </w:r>
      <w:r w:rsidRPr="008F53B8">
        <w:rPr>
          <w:sz w:val="28"/>
          <w:szCs w:val="28"/>
        </w:rPr>
        <w:t xml:space="preserve"> учебной</w:t>
      </w:r>
      <w:proofErr w:type="gramEnd"/>
      <w:r w:rsidRPr="008F53B8">
        <w:rPr>
          <w:sz w:val="28"/>
          <w:szCs w:val="28"/>
        </w:rPr>
        <w:t xml:space="preserve"> практики для получения первичных профессиональных навыков</w:t>
      </w:r>
      <w:r w:rsidRPr="008F53B8">
        <w:rPr>
          <w:bCs/>
          <w:sz w:val="28"/>
          <w:szCs w:val="28"/>
        </w:rPr>
        <w:t>.</w:t>
      </w:r>
    </w:p>
    <w:p w:rsidR="00964326" w:rsidRPr="008F53B8" w:rsidRDefault="00964326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caps/>
          <w:sz w:val="28"/>
          <w:szCs w:val="28"/>
        </w:rPr>
      </w:pPr>
    </w:p>
    <w:p w:rsidR="00964326" w:rsidRPr="008F53B8" w:rsidRDefault="009C7A20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146BB">
        <w:rPr>
          <w:b/>
          <w:sz w:val="28"/>
          <w:szCs w:val="28"/>
        </w:rPr>
        <w:t>.4</w:t>
      </w:r>
      <w:r w:rsidR="00964326" w:rsidRPr="008F53B8">
        <w:rPr>
          <w:b/>
          <w:sz w:val="28"/>
          <w:szCs w:val="28"/>
        </w:rPr>
        <w:t xml:space="preserve"> Кадровое обеспечение образовательного процесса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 (курсам): </w:t>
      </w:r>
      <w:r w:rsidRPr="008F53B8">
        <w:rPr>
          <w:bCs/>
          <w:sz w:val="28"/>
          <w:szCs w:val="28"/>
        </w:rPr>
        <w:t>наличие высшего профессионального образования, соответствующего профилю модуля «Эксплуатация и техническое обслуживание сельскохозяйственных машин и оборудования» и профессии «Тракторист-машинист сельскохозяйственного производства».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964326" w:rsidRPr="008F53B8" w:rsidRDefault="00964326" w:rsidP="00D14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lastRenderedPageBreak/>
        <w:t>Инженерно-педагогический состав:</w:t>
      </w:r>
      <w:r w:rsidRPr="008F53B8">
        <w:rPr>
          <w:sz w:val="28"/>
          <w:szCs w:val="28"/>
        </w:rPr>
        <w:t xml:space="preserve"> </w:t>
      </w:r>
      <w:r w:rsidRPr="008F53B8">
        <w:rPr>
          <w:bCs/>
          <w:sz w:val="28"/>
          <w:szCs w:val="28"/>
        </w:rPr>
        <w:t xml:space="preserve">дипломированные специалисты – преподаватели междисциплинарных курсов, а также </w:t>
      </w:r>
      <w:proofErr w:type="gramStart"/>
      <w:r w:rsidRPr="008F53B8">
        <w:rPr>
          <w:bCs/>
          <w:sz w:val="28"/>
          <w:szCs w:val="28"/>
        </w:rPr>
        <w:t>общепрофессиональных  дисциплин</w:t>
      </w:r>
      <w:proofErr w:type="gramEnd"/>
      <w:r w:rsidRPr="008F53B8">
        <w:rPr>
          <w:bCs/>
          <w:sz w:val="28"/>
          <w:szCs w:val="28"/>
        </w:rPr>
        <w:t xml:space="preserve">: «Основы технического черчения»; «Основы материаловедения и технология </w:t>
      </w:r>
      <w:proofErr w:type="spellStart"/>
      <w:r w:rsidRPr="008F53B8">
        <w:rPr>
          <w:bCs/>
          <w:sz w:val="28"/>
          <w:szCs w:val="28"/>
        </w:rPr>
        <w:t>общеслесарных</w:t>
      </w:r>
      <w:proofErr w:type="spellEnd"/>
      <w:r w:rsidRPr="008F53B8">
        <w:rPr>
          <w:bCs/>
          <w:sz w:val="28"/>
          <w:szCs w:val="28"/>
        </w:rPr>
        <w:t xml:space="preserve"> работ»; «Техническая механика с основами технических измерений»;  «Основы электротехники».</w:t>
      </w:r>
    </w:p>
    <w:p w:rsidR="00036CD8" w:rsidRDefault="00964326" w:rsidP="00D146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/>
          <w:bCs/>
          <w:sz w:val="28"/>
          <w:szCs w:val="28"/>
        </w:rPr>
        <w:t>Мастера:</w:t>
      </w:r>
      <w:r w:rsidRPr="008F53B8">
        <w:rPr>
          <w:bCs/>
          <w:sz w:val="28"/>
          <w:szCs w:val="28"/>
        </w:rPr>
        <w:t xml:space="preserve"> наличие средне-специального профессионального образования, удостоверения «Тракториста-машиниста сельскохозяйственного производства» с максимальным количеством разрешенных категорий на управление тракторами и самоходными машинами, опыта профессиональной и педагогической деятельности.</w:t>
      </w:r>
    </w:p>
    <w:p w:rsidR="00036CD8" w:rsidRPr="00036CD8" w:rsidRDefault="00036CD8" w:rsidP="00036CD8"/>
    <w:p w:rsidR="00964326" w:rsidRPr="008F53B8" w:rsidRDefault="00036CD8" w:rsidP="00036CD8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964326" w:rsidRDefault="009C7A20" w:rsidP="00036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</w:t>
      </w:r>
      <w:r w:rsidR="00964326" w:rsidRPr="008F53B8">
        <w:rPr>
          <w:b/>
          <w:caps/>
          <w:sz w:val="28"/>
          <w:szCs w:val="28"/>
        </w:rPr>
        <w:t xml:space="preserve"> Контроль и оценка результатов освоения </w:t>
      </w:r>
      <w:r>
        <w:rPr>
          <w:b/>
          <w:caps/>
          <w:sz w:val="28"/>
          <w:szCs w:val="28"/>
        </w:rPr>
        <w:t>МЕЖДИСЦИПЛИНАРНОГО КУРСА</w:t>
      </w:r>
    </w:p>
    <w:p w:rsidR="00E93F13" w:rsidRPr="008F53B8" w:rsidRDefault="00E93F13" w:rsidP="00036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jc w:val="center"/>
        <w:rPr>
          <w:bCs/>
          <w:i/>
          <w:sz w:val="28"/>
          <w:szCs w:val="28"/>
        </w:rPr>
      </w:pPr>
    </w:p>
    <w:tbl>
      <w:tblPr>
        <w:tblW w:w="998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253"/>
        <w:gridCol w:w="2333"/>
      </w:tblGrid>
      <w:tr w:rsidR="00964326" w:rsidRPr="008F53B8" w:rsidTr="00964326">
        <w:tc>
          <w:tcPr>
            <w:tcW w:w="3402" w:type="dxa"/>
            <w:shd w:val="clear" w:color="auto" w:fill="auto"/>
            <w:vAlign w:val="center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</w:rPr>
            </w:pPr>
            <w:r w:rsidRPr="008F53B8">
              <w:rPr>
                <w:b/>
                <w:bCs/>
              </w:rPr>
              <w:t>Результаты</w:t>
            </w:r>
          </w:p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</w:rPr>
            </w:pPr>
            <w:r w:rsidRPr="008F53B8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326" w:rsidRPr="008F53B8" w:rsidRDefault="00964326" w:rsidP="00DA339C">
            <w:pPr>
              <w:ind w:firstLine="113"/>
              <w:jc w:val="center"/>
              <w:rPr>
                <w:bCs/>
              </w:rPr>
            </w:pPr>
            <w:r w:rsidRPr="008F53B8">
              <w:rPr>
                <w:b/>
              </w:rPr>
              <w:t>Основные показатели оценки результата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  <w:iCs/>
              </w:rPr>
            </w:pPr>
            <w:r w:rsidRPr="008F53B8">
              <w:rPr>
                <w:b/>
                <w:iCs/>
              </w:rPr>
              <w:t>Формы и методы контроля и оценки</w:t>
            </w:r>
          </w:p>
        </w:tc>
      </w:tr>
      <w:tr w:rsidR="00E93F13" w:rsidRPr="008F53B8" w:rsidTr="00964326">
        <w:trPr>
          <w:trHeight w:val="2770"/>
        </w:trPr>
        <w:tc>
          <w:tcPr>
            <w:tcW w:w="3402" w:type="dxa"/>
            <w:shd w:val="clear" w:color="auto" w:fill="auto"/>
          </w:tcPr>
          <w:p w:rsidR="00E93F13" w:rsidRPr="008F53B8" w:rsidRDefault="00E93F13" w:rsidP="00E93F13">
            <w:pPr>
              <w:widowControl w:val="0"/>
              <w:suppressAutoHyphens/>
              <w:ind w:firstLine="113"/>
              <w:jc w:val="both"/>
            </w:pPr>
            <w:r w:rsidRPr="008F53B8">
              <w:t>Выполнять работы по обслуживанию технологического оборудования животноводческих комплексов и механизированных ферм.</w:t>
            </w:r>
          </w:p>
        </w:tc>
        <w:tc>
          <w:tcPr>
            <w:tcW w:w="4253" w:type="dxa"/>
            <w:shd w:val="clear" w:color="auto" w:fill="auto"/>
          </w:tcPr>
          <w:p w:rsidR="00E93F13" w:rsidRPr="008F53B8" w:rsidRDefault="00E93F13" w:rsidP="00E93F13">
            <w:pPr>
              <w:tabs>
                <w:tab w:val="left" w:pos="252"/>
              </w:tabs>
              <w:ind w:firstLine="113"/>
            </w:pPr>
            <w:r w:rsidRPr="008F53B8">
              <w:t xml:space="preserve">Выполнение работ по обслуживанию технологического оборудования животноводческих комплексов и механизированных ферм в соответствии с </w:t>
            </w:r>
            <w:proofErr w:type="spellStart"/>
            <w:r w:rsidRPr="008F53B8">
              <w:t>инструкционно</w:t>
            </w:r>
            <w:proofErr w:type="spellEnd"/>
            <w:r w:rsidRPr="008F53B8">
              <w:t>-технологическими картами, с соблюдением санитарных норм и правил, требований безопасных условий труда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</w:tcPr>
          <w:p w:rsidR="00E93F13" w:rsidRPr="009245EA" w:rsidRDefault="00E93F13" w:rsidP="00E93F13">
            <w:pPr>
              <w:ind w:firstLine="113"/>
              <w:rPr>
                <w:bCs/>
                <w:iCs/>
              </w:rPr>
            </w:pPr>
            <w:r w:rsidRPr="009245EA">
              <w:rPr>
                <w:bCs/>
                <w:iCs/>
              </w:rPr>
              <w:t>Экспертная оценка выполнения практического задания</w:t>
            </w:r>
          </w:p>
          <w:p w:rsidR="00E93F13" w:rsidRPr="009245EA" w:rsidRDefault="00E93F13" w:rsidP="00E93F13">
            <w:pPr>
              <w:ind w:firstLine="113"/>
              <w:jc w:val="both"/>
              <w:rPr>
                <w:bCs/>
                <w:iCs/>
              </w:rPr>
            </w:pPr>
          </w:p>
        </w:tc>
      </w:tr>
      <w:tr w:rsidR="00E93F13" w:rsidRPr="008F53B8" w:rsidTr="00964326">
        <w:tc>
          <w:tcPr>
            <w:tcW w:w="3402" w:type="dxa"/>
            <w:shd w:val="clear" w:color="auto" w:fill="auto"/>
          </w:tcPr>
          <w:p w:rsidR="00E93F13" w:rsidRPr="008F53B8" w:rsidRDefault="00E93F13" w:rsidP="00E93F13">
            <w:pPr>
              <w:widowControl w:val="0"/>
              <w:suppressAutoHyphens/>
              <w:ind w:firstLine="113"/>
              <w:jc w:val="both"/>
            </w:pPr>
            <w:r w:rsidRPr="008F53B8">
              <w:t>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</w:tc>
        <w:tc>
          <w:tcPr>
            <w:tcW w:w="4253" w:type="dxa"/>
            <w:shd w:val="clear" w:color="auto" w:fill="auto"/>
          </w:tcPr>
          <w:p w:rsidR="00E93F13" w:rsidRPr="008F53B8" w:rsidRDefault="00E93F13" w:rsidP="00E93F13">
            <w:pPr>
              <w:tabs>
                <w:tab w:val="left" w:pos="252"/>
              </w:tabs>
              <w:ind w:firstLine="113"/>
            </w:pPr>
            <w:r w:rsidRPr="008F53B8">
              <w:t xml:space="preserve">Выполнение работ по техническому обслуживанию тракторов, сельскохозяйственных машин и оборудования в мастерских и пунктах технического обслуживания в соответствии с </w:t>
            </w:r>
            <w:proofErr w:type="spellStart"/>
            <w:r w:rsidRPr="008F53B8">
              <w:t>инструкционно</w:t>
            </w:r>
            <w:proofErr w:type="spellEnd"/>
            <w:r w:rsidRPr="008F53B8">
              <w:t xml:space="preserve">-технологическими картами согласно ГОСТ, с соблюдением санитарных норм и </w:t>
            </w:r>
            <w:proofErr w:type="gramStart"/>
            <w:r w:rsidRPr="008F53B8">
              <w:t>правил</w:t>
            </w:r>
            <w:proofErr w:type="gramEnd"/>
            <w:r w:rsidRPr="008F53B8">
              <w:t xml:space="preserve"> и безопасных условий труда. 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3F13" w:rsidRPr="009245EA" w:rsidRDefault="00E93F13" w:rsidP="00E93F13">
            <w:pPr>
              <w:ind w:firstLine="113"/>
              <w:rPr>
                <w:bCs/>
                <w:iCs/>
              </w:rPr>
            </w:pPr>
            <w:r w:rsidRPr="009245EA">
              <w:rPr>
                <w:bCs/>
                <w:iCs/>
              </w:rPr>
              <w:t>Экспертная оценка выполнения практического задания</w:t>
            </w:r>
          </w:p>
          <w:p w:rsidR="00E93F13" w:rsidRPr="009245EA" w:rsidRDefault="00E93F13" w:rsidP="00E93F13">
            <w:pPr>
              <w:ind w:firstLine="113"/>
              <w:jc w:val="both"/>
              <w:rPr>
                <w:bCs/>
                <w:iCs/>
              </w:rPr>
            </w:pPr>
          </w:p>
        </w:tc>
      </w:tr>
    </w:tbl>
    <w:p w:rsidR="00964326" w:rsidRPr="008F53B8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p w:rsidR="00D146BB" w:rsidRDefault="00D146BB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p w:rsidR="00D146BB" w:rsidRDefault="00D146BB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p w:rsidR="00D146BB" w:rsidRDefault="00D146BB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p w:rsidR="00964326" w:rsidRPr="00047859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8F53B8">
        <w:rPr>
          <w:sz w:val="28"/>
          <w:szCs w:val="28"/>
        </w:rPr>
        <w:t>сформированность</w:t>
      </w:r>
      <w:proofErr w:type="spellEnd"/>
      <w:r w:rsidRPr="008F53B8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964326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p w:rsidR="00964326" w:rsidRPr="008F53B8" w:rsidRDefault="00964326" w:rsidP="00DA33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113"/>
        <w:jc w:val="both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118"/>
        <w:gridCol w:w="3260"/>
      </w:tblGrid>
      <w:tr w:rsidR="00964326" w:rsidRPr="008F53B8" w:rsidTr="00964326"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</w:rPr>
            </w:pPr>
            <w:r w:rsidRPr="008F53B8">
              <w:rPr>
                <w:b/>
                <w:bCs/>
              </w:rPr>
              <w:t xml:space="preserve">Результаты </w:t>
            </w:r>
          </w:p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</w:rPr>
            </w:pPr>
            <w:r w:rsidRPr="008F53B8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118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Cs/>
              </w:rPr>
            </w:pPr>
            <w:r w:rsidRPr="008F53B8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60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center"/>
              <w:rPr>
                <w:b/>
                <w:bCs/>
                <w:iCs/>
              </w:rPr>
            </w:pPr>
            <w:r w:rsidRPr="008F53B8">
              <w:rPr>
                <w:b/>
                <w:iCs/>
              </w:rPr>
              <w:t xml:space="preserve">Формы и методы контроля и оценки 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D146BB" w:rsidRDefault="00964326" w:rsidP="00DA339C">
            <w:pPr>
              <w:pStyle w:val="a8"/>
              <w:widowControl w:val="0"/>
              <w:ind w:left="0" w:firstLine="113"/>
              <w:jc w:val="both"/>
            </w:pPr>
            <w:r w:rsidRPr="00D146BB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118" w:type="dxa"/>
            <w:shd w:val="clear" w:color="auto" w:fill="auto"/>
          </w:tcPr>
          <w:p w:rsidR="00964326" w:rsidRPr="00D146BB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146BB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будущей профессии в процессе освоения образовательной программы, участия в НОУ, олимпиадах профессионального мастерства, фестивалях, конференциях.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D146BB" w:rsidRDefault="00964326" w:rsidP="00DA339C">
            <w:pPr>
              <w:ind w:firstLine="113"/>
              <w:rPr>
                <w:bCs/>
                <w:iCs/>
              </w:rPr>
            </w:pPr>
            <w:r w:rsidRPr="00D146BB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во внеурочной деятельности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rPr>
                <w:spacing w:val="-2"/>
              </w:rPr>
              <w:lastRenderedPageBreak/>
              <w:t xml:space="preserve">Организовывать собственную деятельность, исходя из цели и </w:t>
            </w:r>
            <w:r w:rsidRPr="008F53B8">
              <w:rPr>
                <w:spacing w:val="-1"/>
              </w:rPr>
              <w:t>способов ее достижения, определенных руководителем.</w:t>
            </w:r>
          </w:p>
        </w:tc>
        <w:tc>
          <w:tcPr>
            <w:tcW w:w="3118" w:type="dxa"/>
            <w:shd w:val="clear" w:color="auto" w:fill="auto"/>
          </w:tcPr>
          <w:p w:rsidR="00964326" w:rsidRPr="008F53B8" w:rsidRDefault="00964326" w:rsidP="00D146BB">
            <w:pPr>
              <w:pStyle w:val="a8"/>
              <w:widowControl w:val="0"/>
              <w:ind w:left="0" w:firstLine="113"/>
              <w:jc w:val="both"/>
            </w:pPr>
            <w:r w:rsidRPr="008F53B8">
              <w:t>обоснование выбора и применения методов и способов решения профессиональных задач, исходя из цели и способов ее достижения, определенных руководителем;</w:t>
            </w:r>
          </w:p>
          <w:p w:rsidR="00964326" w:rsidRPr="008F53B8" w:rsidRDefault="00964326" w:rsidP="00D146BB">
            <w:pPr>
              <w:pStyle w:val="a8"/>
              <w:widowControl w:val="0"/>
              <w:ind w:left="0" w:firstLine="113"/>
              <w:jc w:val="both"/>
            </w:pPr>
            <w:r w:rsidRPr="008F53B8">
              <w:t>демонстрация эффективности и качества выполнения профессиональных задач.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rPr>
                <w:spacing w:val="-1"/>
              </w:rPr>
              <w:t xml:space="preserve">Анализировать рабочую ситуацию, осуществлять текущий и итоговый контроль, оценку и коррекцию собственной деятельности, нести </w:t>
            </w:r>
            <w:r w:rsidRPr="008F53B8">
              <w:t>ответственность за результаты своей работы.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64326" w:rsidRPr="008F53B8" w:rsidRDefault="00964326" w:rsidP="00D146BB">
            <w:pPr>
              <w:pStyle w:val="a8"/>
              <w:widowControl w:val="0"/>
              <w:ind w:left="0" w:firstLine="113"/>
              <w:jc w:val="both"/>
            </w:pPr>
            <w:r w:rsidRPr="008F53B8">
              <w:t>демонстрация способности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shd w:val="clear" w:color="auto" w:fill="FFFFFF"/>
              <w:tabs>
                <w:tab w:val="left" w:pos="3845"/>
                <w:tab w:val="left" w:pos="5222"/>
                <w:tab w:val="left" w:pos="7478"/>
              </w:tabs>
              <w:ind w:firstLine="113"/>
              <w:jc w:val="both"/>
            </w:pPr>
            <w:r w:rsidRPr="008F53B8">
              <w:rPr>
                <w:spacing w:val="-2"/>
              </w:rPr>
              <w:t>Осуществлять поиск информации</w:t>
            </w:r>
            <w:r w:rsidRPr="008F53B8">
              <w:rPr>
                <w:spacing w:val="-5"/>
              </w:rPr>
              <w:t>,</w:t>
            </w:r>
            <w:r w:rsidR="00D146BB">
              <w:rPr>
                <w:spacing w:val="-5"/>
              </w:rPr>
              <w:t xml:space="preserve"> </w:t>
            </w:r>
            <w:r w:rsidRPr="008F53B8">
              <w:rPr>
                <w:spacing w:val="-5"/>
              </w:rPr>
              <w:t>необходимой</w:t>
            </w:r>
          </w:p>
          <w:p w:rsidR="00964326" w:rsidRPr="008F53B8" w:rsidRDefault="00964326" w:rsidP="00DA339C">
            <w:pPr>
              <w:shd w:val="clear" w:color="auto" w:fill="FFFFFF"/>
              <w:ind w:firstLine="113"/>
              <w:jc w:val="both"/>
            </w:pPr>
            <w:r w:rsidRPr="008F53B8">
              <w:rPr>
                <w:spacing w:val="-1"/>
              </w:rPr>
              <w:t>для эффективного выполнения профессиональных задач.</w:t>
            </w:r>
          </w:p>
          <w:p w:rsidR="00964326" w:rsidRPr="008F53B8" w:rsidRDefault="00964326" w:rsidP="00DA339C">
            <w:pPr>
              <w:ind w:firstLine="113"/>
              <w:jc w:val="both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8F53B8">
              <w:rPr>
                <w:sz w:val="24"/>
                <w:szCs w:val="24"/>
              </w:rPr>
              <w:t>нахождение и использование информации для эффективного выполнения профессиональных задач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964326" w:rsidRPr="008F53B8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8F53B8">
              <w:rPr>
                <w:sz w:val="24"/>
                <w:szCs w:val="24"/>
              </w:rPr>
              <w:t>демонстрация навыков использования информационно- коммуникационных технологий в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964326" w:rsidRPr="008F53B8" w:rsidTr="00964326">
        <w:trPr>
          <w:trHeight w:val="637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118" w:type="dxa"/>
            <w:shd w:val="clear" w:color="auto" w:fill="auto"/>
          </w:tcPr>
          <w:p w:rsidR="00964326" w:rsidRPr="008F53B8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8F53B8">
              <w:rPr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964326" w:rsidRPr="008F53B8" w:rsidTr="00964326">
        <w:trPr>
          <w:trHeight w:val="1374"/>
        </w:trPr>
        <w:tc>
          <w:tcPr>
            <w:tcW w:w="3403" w:type="dxa"/>
            <w:shd w:val="clear" w:color="auto" w:fill="auto"/>
          </w:tcPr>
          <w:p w:rsidR="00964326" w:rsidRPr="008F53B8" w:rsidRDefault="00964326" w:rsidP="00DA339C">
            <w:pPr>
              <w:ind w:firstLine="113"/>
              <w:jc w:val="both"/>
            </w:pPr>
            <w:r w:rsidRPr="008F53B8">
              <w:lastRenderedPageBreak/>
              <w:t xml:space="preserve">Организовать собственную деятельность с соблюдением </w:t>
            </w:r>
            <w:r w:rsidRPr="008F53B8">
              <w:rPr>
                <w:spacing w:val="-1"/>
              </w:rPr>
              <w:t>требований охраны труда и экологической безопасности.</w:t>
            </w:r>
          </w:p>
        </w:tc>
        <w:tc>
          <w:tcPr>
            <w:tcW w:w="3118" w:type="dxa"/>
            <w:shd w:val="clear" w:color="auto" w:fill="auto"/>
          </w:tcPr>
          <w:p w:rsidR="00964326" w:rsidRPr="008F53B8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8F53B8">
              <w:rPr>
                <w:bCs/>
                <w:sz w:val="24"/>
                <w:szCs w:val="24"/>
              </w:rPr>
              <w:t>демонстрация способности анализировать собственную деятельность с соблюдением</w:t>
            </w:r>
            <w:r w:rsidRPr="008F53B8">
              <w:rPr>
                <w:spacing w:val="-1"/>
                <w:sz w:val="24"/>
                <w:szCs w:val="24"/>
              </w:rPr>
              <w:t xml:space="preserve"> безопасных условий труда, экологической безопасности, санитарных норм и правил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964326" w:rsidRPr="008F53B8" w:rsidTr="00964326">
        <w:trPr>
          <w:trHeight w:val="1582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</w:tcPr>
          <w:p w:rsidR="00964326" w:rsidRPr="008F53B8" w:rsidRDefault="00964326" w:rsidP="00DA339C">
            <w:pPr>
              <w:shd w:val="clear" w:color="auto" w:fill="FFFFFF"/>
              <w:ind w:left="10" w:right="5" w:firstLine="113"/>
              <w:jc w:val="both"/>
            </w:pPr>
            <w:r w:rsidRPr="008F53B8">
              <w:rPr>
                <w:spacing w:val="-2"/>
              </w:rPr>
              <w:t xml:space="preserve">Исполнять воинскую обязанность, в том числе с применением </w:t>
            </w:r>
            <w:r w:rsidRPr="008F53B8">
              <w:t>полученных профессиональных знаний (для юношей).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shd w:val="clear" w:color="auto" w:fill="auto"/>
          </w:tcPr>
          <w:p w:rsidR="00964326" w:rsidRPr="008F53B8" w:rsidRDefault="00964326" w:rsidP="00DA339C">
            <w:pPr>
              <w:pStyle w:val="1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8F53B8">
              <w:rPr>
                <w:sz w:val="24"/>
                <w:szCs w:val="24"/>
              </w:rPr>
              <w:t>демонстрация готовности к исполнению воинской обязанности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964326" w:rsidRPr="00763844" w:rsidRDefault="00964326" w:rsidP="00DA339C">
            <w:pPr>
              <w:ind w:firstLine="113"/>
            </w:pPr>
            <w:r w:rsidRPr="00763844">
              <w:rPr>
                <w:bCs/>
                <w:iCs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военных сборах</w:t>
            </w:r>
          </w:p>
        </w:tc>
      </w:tr>
    </w:tbl>
    <w:p w:rsidR="00964326" w:rsidRPr="008F53B8" w:rsidRDefault="00964326" w:rsidP="00DA33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"/>
        <w:rPr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964326" w:rsidRPr="0013322C" w:rsidRDefault="00964326" w:rsidP="00DA339C">
      <w:pPr>
        <w:pStyle w:val="a3"/>
        <w:spacing w:before="90"/>
        <w:ind w:right="398" w:firstLine="113"/>
        <w:jc w:val="both"/>
        <w:rPr>
          <w:bCs/>
          <w:sz w:val="28"/>
          <w:szCs w:val="28"/>
        </w:rPr>
      </w:pPr>
    </w:p>
    <w:p w:rsidR="00AC06F7" w:rsidRDefault="00AC06F7" w:rsidP="00DA339C">
      <w:pPr>
        <w:ind w:firstLine="113"/>
        <w:jc w:val="both"/>
        <w:rPr>
          <w:sz w:val="28"/>
          <w:szCs w:val="28"/>
        </w:rPr>
      </w:pPr>
    </w:p>
    <w:p w:rsidR="00320CE0" w:rsidRDefault="00320CE0" w:rsidP="00DA339C">
      <w:pPr>
        <w:ind w:firstLine="113"/>
      </w:pPr>
    </w:p>
    <w:sectPr w:rsidR="00320CE0" w:rsidSect="00320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A3E" w:rsidRDefault="00B13A3E" w:rsidP="00C55485">
      <w:r>
        <w:separator/>
      </w:r>
    </w:p>
  </w:endnote>
  <w:endnote w:type="continuationSeparator" w:id="0">
    <w:p w:rsidR="00B13A3E" w:rsidRDefault="00B13A3E" w:rsidP="00C5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2302571"/>
      <w:docPartObj>
        <w:docPartGallery w:val="Page Numbers (Bottom of Page)"/>
        <w:docPartUnique/>
      </w:docPartObj>
    </w:sdtPr>
    <w:sdtContent>
      <w:p w:rsidR="00C55485" w:rsidRDefault="00C5548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55485" w:rsidRDefault="00C5548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A3E" w:rsidRDefault="00B13A3E" w:rsidP="00C55485">
      <w:r>
        <w:separator/>
      </w:r>
    </w:p>
  </w:footnote>
  <w:footnote w:type="continuationSeparator" w:id="0">
    <w:p w:rsidR="00B13A3E" w:rsidRDefault="00B13A3E" w:rsidP="00C55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F42"/>
    <w:multiLevelType w:val="hybridMultilevel"/>
    <w:tmpl w:val="8378F3A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6383"/>
    <w:multiLevelType w:val="hybridMultilevel"/>
    <w:tmpl w:val="EF901BC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01F8A"/>
    <w:multiLevelType w:val="hybridMultilevel"/>
    <w:tmpl w:val="EEEA107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F39F5"/>
    <w:multiLevelType w:val="hybridMultilevel"/>
    <w:tmpl w:val="43A44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F75AEC"/>
    <w:multiLevelType w:val="hybridMultilevel"/>
    <w:tmpl w:val="A894E4B8"/>
    <w:lvl w:ilvl="0" w:tplc="853CD7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02B3B"/>
    <w:multiLevelType w:val="hybridMultilevel"/>
    <w:tmpl w:val="1EB0C9D2"/>
    <w:lvl w:ilvl="0" w:tplc="C8C6D84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F7"/>
    <w:rsid w:val="00007CF3"/>
    <w:rsid w:val="00036CD8"/>
    <w:rsid w:val="00047859"/>
    <w:rsid w:val="00081454"/>
    <w:rsid w:val="000A006F"/>
    <w:rsid w:val="000E715C"/>
    <w:rsid w:val="000F5CCA"/>
    <w:rsid w:val="00137686"/>
    <w:rsid w:val="00167005"/>
    <w:rsid w:val="001C3AC8"/>
    <w:rsid w:val="001D281D"/>
    <w:rsid w:val="001F6908"/>
    <w:rsid w:val="00204423"/>
    <w:rsid w:val="00205BC7"/>
    <w:rsid w:val="00220DE5"/>
    <w:rsid w:val="002369D6"/>
    <w:rsid w:val="002544D8"/>
    <w:rsid w:val="002E725A"/>
    <w:rsid w:val="00320CE0"/>
    <w:rsid w:val="00345C56"/>
    <w:rsid w:val="00355B60"/>
    <w:rsid w:val="003B42B4"/>
    <w:rsid w:val="00476000"/>
    <w:rsid w:val="00505142"/>
    <w:rsid w:val="005217CB"/>
    <w:rsid w:val="00524F54"/>
    <w:rsid w:val="00537910"/>
    <w:rsid w:val="005A6F8F"/>
    <w:rsid w:val="005B14D1"/>
    <w:rsid w:val="005C229D"/>
    <w:rsid w:val="005C64CD"/>
    <w:rsid w:val="005E6E90"/>
    <w:rsid w:val="005F169B"/>
    <w:rsid w:val="00605893"/>
    <w:rsid w:val="00633AD7"/>
    <w:rsid w:val="006B279A"/>
    <w:rsid w:val="006B2F42"/>
    <w:rsid w:val="006F21E8"/>
    <w:rsid w:val="007150D1"/>
    <w:rsid w:val="007340CC"/>
    <w:rsid w:val="007401C8"/>
    <w:rsid w:val="00751673"/>
    <w:rsid w:val="00756D3B"/>
    <w:rsid w:val="00763706"/>
    <w:rsid w:val="00771FAF"/>
    <w:rsid w:val="007D4986"/>
    <w:rsid w:val="007F6CF5"/>
    <w:rsid w:val="0080473D"/>
    <w:rsid w:val="008103CB"/>
    <w:rsid w:val="008341DE"/>
    <w:rsid w:val="008442AE"/>
    <w:rsid w:val="008C0A50"/>
    <w:rsid w:val="00964326"/>
    <w:rsid w:val="00992348"/>
    <w:rsid w:val="009C7A20"/>
    <w:rsid w:val="00A33596"/>
    <w:rsid w:val="00A367B2"/>
    <w:rsid w:val="00A77B24"/>
    <w:rsid w:val="00A93DBC"/>
    <w:rsid w:val="00AB7939"/>
    <w:rsid w:val="00AC06F7"/>
    <w:rsid w:val="00AE4DA8"/>
    <w:rsid w:val="00B13A3E"/>
    <w:rsid w:val="00B467B7"/>
    <w:rsid w:val="00B819EA"/>
    <w:rsid w:val="00B87780"/>
    <w:rsid w:val="00B93773"/>
    <w:rsid w:val="00B95007"/>
    <w:rsid w:val="00BB7348"/>
    <w:rsid w:val="00BD65F8"/>
    <w:rsid w:val="00BE2879"/>
    <w:rsid w:val="00BE53CB"/>
    <w:rsid w:val="00BF0451"/>
    <w:rsid w:val="00BF222C"/>
    <w:rsid w:val="00C14205"/>
    <w:rsid w:val="00C55485"/>
    <w:rsid w:val="00C5603F"/>
    <w:rsid w:val="00C7363C"/>
    <w:rsid w:val="00CD71CE"/>
    <w:rsid w:val="00CF2FF8"/>
    <w:rsid w:val="00D00E36"/>
    <w:rsid w:val="00D146BB"/>
    <w:rsid w:val="00D437A6"/>
    <w:rsid w:val="00DA339C"/>
    <w:rsid w:val="00DA613B"/>
    <w:rsid w:val="00DA63A4"/>
    <w:rsid w:val="00DD1345"/>
    <w:rsid w:val="00E166B9"/>
    <w:rsid w:val="00E27F92"/>
    <w:rsid w:val="00E93F13"/>
    <w:rsid w:val="00E96487"/>
    <w:rsid w:val="00EB77AC"/>
    <w:rsid w:val="00F433F6"/>
    <w:rsid w:val="00F6662B"/>
    <w:rsid w:val="00F8514B"/>
    <w:rsid w:val="00FB0D5C"/>
    <w:rsid w:val="00FB541C"/>
    <w:rsid w:val="00FC3118"/>
    <w:rsid w:val="00FD44A7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748D"/>
  <w15:docId w15:val="{0038DF5E-9C49-47CF-96AC-681A0C40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AC06F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AC0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AC06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C0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AC06F7"/>
    <w:pPr>
      <w:spacing w:after="120"/>
    </w:pPr>
  </w:style>
  <w:style w:type="character" w:customStyle="1" w:styleId="a4">
    <w:name w:val="Основной текст Знак"/>
    <w:basedOn w:val="a0"/>
    <w:link w:val="a3"/>
    <w:rsid w:val="00AC0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C06F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a5">
    <w:name w:val="Normal (Web)"/>
    <w:basedOn w:val="a"/>
    <w:rsid w:val="00964326"/>
    <w:pPr>
      <w:spacing w:before="100" w:beforeAutospacing="1" w:after="100" w:afterAutospacing="1"/>
    </w:pPr>
  </w:style>
  <w:style w:type="paragraph" w:styleId="21">
    <w:name w:val="List 2"/>
    <w:basedOn w:val="a"/>
    <w:rsid w:val="00964326"/>
    <w:pPr>
      <w:ind w:left="566" w:hanging="283"/>
    </w:pPr>
  </w:style>
  <w:style w:type="paragraph" w:styleId="22">
    <w:name w:val="Body Text 2"/>
    <w:basedOn w:val="a"/>
    <w:link w:val="23"/>
    <w:rsid w:val="0096432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4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qFormat/>
    <w:rsid w:val="00964326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basedOn w:val="a0"/>
    <w:link w:val="a6"/>
    <w:rsid w:val="00964326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List"/>
    <w:basedOn w:val="a"/>
    <w:rsid w:val="00964326"/>
    <w:pPr>
      <w:ind w:left="283" w:hanging="283"/>
    </w:pPr>
  </w:style>
  <w:style w:type="character" w:customStyle="1" w:styleId="a9">
    <w:name w:val="Основной текст_"/>
    <w:basedOn w:val="a0"/>
    <w:link w:val="11"/>
    <w:rsid w:val="00964326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964326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Plain Text"/>
    <w:basedOn w:val="a"/>
    <w:link w:val="ab"/>
    <w:semiHidden/>
    <w:rsid w:val="00D00E36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semiHidden/>
    <w:rsid w:val="00D00E3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554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55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5548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554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8B490-87F4-40CD-86CC-D0B35050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3031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Надежда</cp:lastModifiedBy>
  <cp:revision>11</cp:revision>
  <dcterms:created xsi:type="dcterms:W3CDTF">2020-10-25T11:15:00Z</dcterms:created>
  <dcterms:modified xsi:type="dcterms:W3CDTF">2020-11-24T04:01:00Z</dcterms:modified>
</cp:coreProperties>
</file>