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D25" w:rsidRPr="00E45B2F" w:rsidRDefault="00102D25" w:rsidP="00102D25">
      <w:pPr>
        <w:widowControl w:val="0"/>
        <w:suppressAutoHyphens/>
        <w:autoSpaceDE w:val="0"/>
        <w:autoSpaceDN w:val="0"/>
        <w:adjustRightInd w:val="0"/>
        <w:jc w:val="center"/>
        <w:rPr>
          <w:rFonts w:eastAsia="Calibri"/>
          <w:sz w:val="28"/>
          <w:szCs w:val="28"/>
          <w:lang w:eastAsia="en-US"/>
        </w:rPr>
      </w:pPr>
      <w:r w:rsidRPr="00E45B2F">
        <w:rPr>
          <w:rFonts w:eastAsia="Calibri"/>
          <w:sz w:val="28"/>
          <w:szCs w:val="28"/>
          <w:lang w:eastAsia="en-US"/>
        </w:rPr>
        <w:t>Министерство образования и науки Челябинской области</w:t>
      </w:r>
    </w:p>
    <w:p w:rsidR="00102D25" w:rsidRPr="00E45B2F" w:rsidRDefault="006624DC" w:rsidP="00102D25">
      <w:pPr>
        <w:widowControl w:val="0"/>
        <w:suppressAutoHyphens/>
        <w:autoSpaceDE w:val="0"/>
        <w:autoSpaceDN w:val="0"/>
        <w:adjustRightInd w:val="0"/>
        <w:jc w:val="center"/>
        <w:rPr>
          <w:rFonts w:eastAsia="Calibri"/>
          <w:sz w:val="28"/>
          <w:szCs w:val="28"/>
          <w:lang w:eastAsia="en-US"/>
        </w:rPr>
      </w:pPr>
      <w:r>
        <w:rPr>
          <w:rFonts w:eastAsia="Calibri"/>
          <w:sz w:val="28"/>
          <w:szCs w:val="28"/>
          <w:lang w:eastAsia="en-US"/>
        </w:rPr>
        <w:t>г</w:t>
      </w:r>
      <w:r w:rsidR="00102D25" w:rsidRPr="00E45B2F">
        <w:rPr>
          <w:rFonts w:eastAsia="Calibri"/>
          <w:sz w:val="28"/>
          <w:szCs w:val="28"/>
          <w:lang w:eastAsia="en-US"/>
        </w:rPr>
        <w:t xml:space="preserve">осударственное бюджетное профессиональное образовательное учреждение </w:t>
      </w:r>
    </w:p>
    <w:p w:rsidR="00102D25" w:rsidRPr="00E45B2F" w:rsidRDefault="00102D25" w:rsidP="00102D25">
      <w:pPr>
        <w:widowControl w:val="0"/>
        <w:suppressAutoHyphens/>
        <w:autoSpaceDE w:val="0"/>
        <w:autoSpaceDN w:val="0"/>
        <w:adjustRightInd w:val="0"/>
        <w:jc w:val="center"/>
        <w:rPr>
          <w:rFonts w:eastAsia="Calibri"/>
          <w:sz w:val="28"/>
          <w:szCs w:val="28"/>
          <w:lang w:eastAsia="en-US"/>
        </w:rPr>
      </w:pPr>
      <w:r w:rsidRPr="00E45B2F">
        <w:rPr>
          <w:rFonts w:eastAsia="Calibri"/>
          <w:sz w:val="28"/>
          <w:szCs w:val="28"/>
          <w:lang w:eastAsia="en-US"/>
        </w:rPr>
        <w:t>«Каслинский промышленно – гуманитарный техникум»</w:t>
      </w:r>
    </w:p>
    <w:p w:rsidR="00102D25" w:rsidRPr="00E45B2F" w:rsidRDefault="00102D25" w:rsidP="00102D25">
      <w:pPr>
        <w:widowControl w:val="0"/>
        <w:suppressAutoHyphens/>
        <w:autoSpaceDE w:val="0"/>
        <w:autoSpaceDN w:val="0"/>
        <w:adjustRightInd w:val="0"/>
        <w:jc w:val="center"/>
        <w:rPr>
          <w:rFonts w:eastAsia="Calibri"/>
          <w:caps/>
          <w:sz w:val="28"/>
          <w:szCs w:val="28"/>
          <w:lang w:eastAsia="en-US"/>
        </w:rPr>
      </w:pPr>
    </w:p>
    <w:p w:rsidR="00102D25" w:rsidRPr="00E45B2F" w:rsidRDefault="00102D25" w:rsidP="00102D25">
      <w:pPr>
        <w:widowControl w:val="0"/>
        <w:suppressAutoHyphens/>
        <w:autoSpaceDE w:val="0"/>
        <w:autoSpaceDN w:val="0"/>
        <w:adjustRightInd w:val="0"/>
        <w:jc w:val="right"/>
        <w:rPr>
          <w:rFonts w:eastAsia="Calibri"/>
          <w:caps/>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102D25" w:rsidRPr="00E45B2F" w:rsidRDefault="00102D25" w:rsidP="00102D25">
      <w:pPr>
        <w:jc w:val="center"/>
        <w:rPr>
          <w:rFonts w:eastAsia="Calibri"/>
          <w:b/>
          <w:sz w:val="28"/>
          <w:szCs w:val="28"/>
          <w:lang w:eastAsia="en-US"/>
        </w:rPr>
      </w:pPr>
      <w:r w:rsidRPr="00E45B2F">
        <w:rPr>
          <w:rFonts w:eastAsia="Calibri"/>
          <w:b/>
          <w:sz w:val="28"/>
          <w:szCs w:val="28"/>
          <w:lang w:eastAsia="en-US"/>
        </w:rPr>
        <w:t>РАБОЧАЯ ПРОГРАММА УЧЕБНОЙ ДИСЦИПЛИНЫ</w:t>
      </w:r>
    </w:p>
    <w:p w:rsidR="00102D25" w:rsidRPr="00E45B2F" w:rsidRDefault="00102D25" w:rsidP="00102D25">
      <w:pPr>
        <w:jc w:val="center"/>
        <w:rPr>
          <w:rFonts w:eastAsia="Calibri"/>
          <w:b/>
          <w:caps/>
          <w:sz w:val="28"/>
          <w:szCs w:val="28"/>
          <w:lang w:eastAsia="en-US"/>
        </w:rPr>
      </w:pPr>
    </w:p>
    <w:p w:rsidR="00102D25" w:rsidRPr="00E45B2F"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iCs/>
          <w:sz w:val="28"/>
          <w:szCs w:val="28"/>
          <w:lang w:eastAsia="en-US"/>
        </w:rPr>
      </w:pPr>
      <w:r w:rsidRPr="00E45B2F">
        <w:rPr>
          <w:rFonts w:eastAsia="Calibri"/>
          <w:b/>
          <w:iCs/>
          <w:sz w:val="28"/>
          <w:szCs w:val="28"/>
          <w:lang w:eastAsia="en-US"/>
        </w:rPr>
        <w:t>О</w:t>
      </w:r>
      <w:r>
        <w:rPr>
          <w:rFonts w:eastAsia="Calibri"/>
          <w:b/>
          <w:iCs/>
          <w:sz w:val="28"/>
          <w:szCs w:val="28"/>
          <w:lang w:eastAsia="en-US"/>
        </w:rPr>
        <w:t>УДБ</w:t>
      </w:r>
      <w:r w:rsidRPr="00E45B2F">
        <w:rPr>
          <w:rFonts w:eastAsia="Calibri"/>
          <w:b/>
          <w:iCs/>
          <w:sz w:val="28"/>
          <w:szCs w:val="28"/>
          <w:lang w:eastAsia="en-US"/>
        </w:rPr>
        <w:t>.0</w:t>
      </w:r>
      <w:r>
        <w:rPr>
          <w:rFonts w:eastAsia="Calibri"/>
          <w:b/>
          <w:iCs/>
          <w:sz w:val="28"/>
          <w:szCs w:val="28"/>
          <w:lang w:eastAsia="en-US"/>
        </w:rPr>
        <w:t>3</w:t>
      </w:r>
      <w:r w:rsidRPr="00E45B2F">
        <w:rPr>
          <w:rFonts w:eastAsia="Calibri"/>
          <w:b/>
          <w:iCs/>
          <w:sz w:val="28"/>
          <w:szCs w:val="28"/>
          <w:lang w:eastAsia="en-US"/>
        </w:rPr>
        <w:t xml:space="preserve"> </w:t>
      </w:r>
      <w:r>
        <w:rPr>
          <w:rFonts w:eastAsia="Calibri"/>
          <w:b/>
          <w:iCs/>
          <w:sz w:val="28"/>
          <w:szCs w:val="28"/>
          <w:lang w:eastAsia="en-US"/>
        </w:rPr>
        <w:t>Физическая культура</w:t>
      </w:r>
    </w:p>
    <w:p w:rsidR="00102D25" w:rsidRPr="008253ED"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8253ED">
        <w:rPr>
          <w:rStyle w:val="af0"/>
          <w:b/>
          <w:i w:val="0"/>
          <w:sz w:val="28"/>
          <w:szCs w:val="28"/>
        </w:rPr>
        <w:t xml:space="preserve">по </w:t>
      </w:r>
      <w:r>
        <w:rPr>
          <w:rStyle w:val="af0"/>
          <w:b/>
          <w:i w:val="0"/>
          <w:sz w:val="28"/>
          <w:szCs w:val="28"/>
        </w:rPr>
        <w:t>специальности</w:t>
      </w:r>
    </w:p>
    <w:p w:rsidR="00102D25" w:rsidRPr="008253ED" w:rsidRDefault="00102D25" w:rsidP="00102D25">
      <w:pPr>
        <w:pStyle w:val="af1"/>
        <w:jc w:val="center"/>
        <w:rPr>
          <w:rFonts w:ascii="Times New Roman" w:hAnsi="Times New Roman"/>
          <w:b/>
          <w:sz w:val="28"/>
          <w:szCs w:val="28"/>
        </w:rPr>
      </w:pPr>
      <w:r>
        <w:rPr>
          <w:rStyle w:val="af0"/>
          <w:rFonts w:ascii="Times New Roman" w:hAnsi="Times New Roman"/>
          <w:b/>
          <w:i w:val="0"/>
          <w:sz w:val="28"/>
          <w:szCs w:val="28"/>
        </w:rPr>
        <w:t>44.02.01</w:t>
      </w:r>
      <w:r w:rsidRPr="008253ED">
        <w:rPr>
          <w:rStyle w:val="af0"/>
          <w:rFonts w:ascii="Times New Roman" w:hAnsi="Times New Roman"/>
          <w:b/>
          <w:i w:val="0"/>
          <w:sz w:val="28"/>
          <w:szCs w:val="28"/>
        </w:rPr>
        <w:t xml:space="preserve"> </w:t>
      </w:r>
      <w:r>
        <w:rPr>
          <w:rStyle w:val="af0"/>
          <w:rFonts w:ascii="Times New Roman" w:hAnsi="Times New Roman"/>
          <w:b/>
          <w:i w:val="0"/>
          <w:sz w:val="28"/>
          <w:szCs w:val="28"/>
        </w:rPr>
        <w:t>Дошкольное образование</w:t>
      </w:r>
    </w:p>
    <w:p w:rsidR="00102D25" w:rsidRDefault="00102D25" w:rsidP="00102D25">
      <w:pPr>
        <w:jc w:val="center"/>
        <w:rPr>
          <w:rFonts w:eastAsia="Calibri"/>
          <w:b/>
          <w:sz w:val="28"/>
          <w:szCs w:val="28"/>
          <w:lang w:eastAsia="en-US"/>
        </w:rPr>
      </w:pPr>
    </w:p>
    <w:p w:rsidR="00102D25" w:rsidRPr="00E45B2F" w:rsidRDefault="00102D25" w:rsidP="00102D25">
      <w:pPr>
        <w:jc w:val="center"/>
        <w:rPr>
          <w:rFonts w:eastAsia="Calibri"/>
          <w:b/>
          <w:sz w:val="28"/>
          <w:szCs w:val="28"/>
          <w:lang w:eastAsia="en-US"/>
        </w:rPr>
      </w:pPr>
    </w:p>
    <w:p w:rsidR="00102D25" w:rsidRPr="00E45B2F" w:rsidRDefault="00102D25" w:rsidP="00102D25">
      <w:pPr>
        <w:jc w:val="center"/>
        <w:rPr>
          <w:rFonts w:eastAsia="Calibri"/>
          <w:b/>
          <w:sz w:val="28"/>
          <w:szCs w:val="28"/>
          <w:lang w:eastAsia="en-US"/>
        </w:rPr>
      </w:pPr>
      <w:r w:rsidRPr="00E45B2F">
        <w:rPr>
          <w:rFonts w:eastAsia="Calibri"/>
          <w:b/>
          <w:sz w:val="28"/>
          <w:szCs w:val="28"/>
          <w:lang w:eastAsia="en-US"/>
        </w:rPr>
        <w:t>Форма обучения: очная</w:t>
      </w:r>
    </w:p>
    <w:p w:rsidR="00102D25" w:rsidRPr="00E45B2F" w:rsidRDefault="00102D25" w:rsidP="00102D25">
      <w:pPr>
        <w:jc w:val="center"/>
        <w:rPr>
          <w:rFonts w:eastAsia="Calibri"/>
          <w:b/>
          <w:sz w:val="28"/>
          <w:szCs w:val="28"/>
          <w:lang w:eastAsia="en-US"/>
        </w:rPr>
      </w:pPr>
      <w:r w:rsidRPr="00E45B2F">
        <w:rPr>
          <w:rFonts w:eastAsia="Calibri"/>
          <w:b/>
          <w:sz w:val="28"/>
          <w:szCs w:val="28"/>
          <w:lang w:eastAsia="en-US"/>
        </w:rPr>
        <w:t>Курс обучения: 1 курс (1,2 семестры)</w:t>
      </w:r>
    </w:p>
    <w:p w:rsidR="00102D25" w:rsidRPr="00E45B2F" w:rsidRDefault="00102D25" w:rsidP="00102D25">
      <w:pPr>
        <w:jc w:val="center"/>
        <w:rPr>
          <w:rFonts w:eastAsia="Calibri"/>
          <w:b/>
          <w:caps/>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caps/>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102D25" w:rsidRPr="00E45B2F"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102D25"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Cs/>
          <w:sz w:val="28"/>
          <w:szCs w:val="28"/>
          <w:lang w:eastAsia="en-US"/>
        </w:rPr>
        <w:sectPr w:rsidR="00102D25" w:rsidSect="00E00B64">
          <w:footerReference w:type="even" r:id="rId7"/>
          <w:footerReference w:type="default" r:id="rId8"/>
          <w:pgSz w:w="11906" w:h="16838"/>
          <w:pgMar w:top="1134" w:right="850" w:bottom="1134" w:left="1701" w:header="708" w:footer="708" w:gutter="0"/>
          <w:pgNumType w:start="3"/>
          <w:cols w:space="720"/>
          <w:titlePg/>
        </w:sectPr>
      </w:pPr>
      <w:r>
        <w:rPr>
          <w:rFonts w:eastAsia="Calibri"/>
          <w:bCs/>
          <w:sz w:val="28"/>
          <w:szCs w:val="28"/>
          <w:lang w:eastAsia="en-US"/>
        </w:rPr>
        <w:t>2020</w:t>
      </w:r>
      <w:r w:rsidRPr="00E45B2F">
        <w:rPr>
          <w:rFonts w:eastAsia="Calibri"/>
          <w:bCs/>
          <w:sz w:val="28"/>
          <w:szCs w:val="28"/>
          <w:lang w:eastAsia="en-US"/>
        </w:rPr>
        <w:t xml:space="preserve"> г.</w:t>
      </w:r>
    </w:p>
    <w:tbl>
      <w:tblPr>
        <w:tblW w:w="9329" w:type="dxa"/>
        <w:tblLook w:val="00A0" w:firstRow="1" w:lastRow="0" w:firstColumn="1" w:lastColumn="0" w:noHBand="0" w:noVBand="0"/>
      </w:tblPr>
      <w:tblGrid>
        <w:gridCol w:w="5113"/>
        <w:gridCol w:w="4216"/>
      </w:tblGrid>
      <w:tr w:rsidR="00102D25" w:rsidRPr="00031794" w:rsidTr="00FC00B3">
        <w:trPr>
          <w:trHeight w:val="69"/>
        </w:trPr>
        <w:tc>
          <w:tcPr>
            <w:tcW w:w="5113" w:type="dxa"/>
          </w:tcPr>
          <w:p w:rsidR="00102D25" w:rsidRPr="00D45FBA" w:rsidRDefault="00102D25" w:rsidP="00FC00B3">
            <w:pPr>
              <w:tabs>
                <w:tab w:val="left" w:pos="0"/>
              </w:tabs>
              <w:rPr>
                <w:bCs/>
                <w:sz w:val="28"/>
                <w:szCs w:val="28"/>
              </w:rPr>
            </w:pPr>
            <w:r w:rsidRPr="00D45FBA">
              <w:rPr>
                <w:bCs/>
                <w:sz w:val="28"/>
                <w:szCs w:val="28"/>
              </w:rPr>
              <w:lastRenderedPageBreak/>
              <w:t>СОГЛАСОВАНО:</w:t>
            </w:r>
          </w:p>
          <w:p w:rsidR="00102D25" w:rsidRPr="00D45FBA" w:rsidRDefault="00102D25" w:rsidP="00FC00B3">
            <w:pPr>
              <w:tabs>
                <w:tab w:val="left" w:pos="0"/>
              </w:tabs>
              <w:rPr>
                <w:bCs/>
                <w:sz w:val="28"/>
                <w:szCs w:val="28"/>
              </w:rPr>
            </w:pPr>
            <w:r w:rsidRPr="00D45FBA">
              <w:rPr>
                <w:bCs/>
                <w:sz w:val="28"/>
                <w:szCs w:val="28"/>
              </w:rPr>
              <w:t>на заседании предметно-цикловой</w:t>
            </w:r>
          </w:p>
          <w:p w:rsidR="00102D25" w:rsidRPr="00D45FBA" w:rsidRDefault="00102D25" w:rsidP="00FC00B3">
            <w:pPr>
              <w:tabs>
                <w:tab w:val="left" w:pos="0"/>
              </w:tabs>
              <w:rPr>
                <w:bCs/>
                <w:sz w:val="28"/>
                <w:szCs w:val="28"/>
              </w:rPr>
            </w:pPr>
            <w:r w:rsidRPr="00D45FBA">
              <w:rPr>
                <w:bCs/>
                <w:sz w:val="28"/>
                <w:szCs w:val="28"/>
              </w:rPr>
              <w:t xml:space="preserve">комиссии </w:t>
            </w:r>
          </w:p>
          <w:p w:rsidR="00102D25" w:rsidRPr="00D45FBA" w:rsidRDefault="00102D25" w:rsidP="00FC00B3">
            <w:pPr>
              <w:tabs>
                <w:tab w:val="left" w:pos="0"/>
              </w:tabs>
              <w:rPr>
                <w:bCs/>
                <w:sz w:val="28"/>
                <w:szCs w:val="28"/>
              </w:rPr>
            </w:pPr>
            <w:r w:rsidRPr="00D45FBA">
              <w:rPr>
                <w:bCs/>
                <w:sz w:val="28"/>
                <w:szCs w:val="28"/>
              </w:rPr>
              <w:t xml:space="preserve">Протокол № </w:t>
            </w:r>
            <w:r w:rsidR="005664D2">
              <w:rPr>
                <w:bCs/>
                <w:sz w:val="28"/>
                <w:szCs w:val="28"/>
              </w:rPr>
              <w:t xml:space="preserve"> 4</w:t>
            </w:r>
          </w:p>
          <w:p w:rsidR="00102D25" w:rsidRPr="00D45FBA" w:rsidRDefault="00102D25" w:rsidP="00FC00B3">
            <w:pPr>
              <w:tabs>
                <w:tab w:val="left" w:pos="0"/>
              </w:tabs>
              <w:rPr>
                <w:bCs/>
                <w:sz w:val="28"/>
                <w:szCs w:val="28"/>
              </w:rPr>
            </w:pPr>
            <w:r w:rsidRPr="00D45FBA">
              <w:rPr>
                <w:bCs/>
                <w:sz w:val="28"/>
                <w:szCs w:val="28"/>
              </w:rPr>
              <w:t>От «</w:t>
            </w:r>
            <w:r w:rsidR="005664D2">
              <w:rPr>
                <w:bCs/>
                <w:sz w:val="28"/>
                <w:szCs w:val="28"/>
              </w:rPr>
              <w:t>06</w:t>
            </w:r>
            <w:r>
              <w:rPr>
                <w:bCs/>
                <w:sz w:val="28"/>
                <w:szCs w:val="28"/>
              </w:rPr>
              <w:t xml:space="preserve">» </w:t>
            </w:r>
            <w:r w:rsidR="005664D2">
              <w:rPr>
                <w:bCs/>
                <w:sz w:val="28"/>
                <w:szCs w:val="28"/>
              </w:rPr>
              <w:t xml:space="preserve">апреля </w:t>
            </w:r>
            <w:r>
              <w:rPr>
                <w:bCs/>
                <w:sz w:val="28"/>
                <w:szCs w:val="28"/>
              </w:rPr>
              <w:t>2020</w:t>
            </w:r>
            <w:r w:rsidRPr="00D45FBA">
              <w:rPr>
                <w:bCs/>
                <w:sz w:val="28"/>
                <w:szCs w:val="28"/>
              </w:rPr>
              <w:t xml:space="preserve">  г.</w:t>
            </w:r>
          </w:p>
          <w:p w:rsidR="00102D25" w:rsidRDefault="00102D25" w:rsidP="00FC00B3">
            <w:pPr>
              <w:tabs>
                <w:tab w:val="left" w:pos="0"/>
              </w:tabs>
              <w:rPr>
                <w:bCs/>
                <w:sz w:val="28"/>
                <w:szCs w:val="28"/>
              </w:rPr>
            </w:pPr>
            <w:r w:rsidRPr="00D45FBA">
              <w:rPr>
                <w:bCs/>
                <w:sz w:val="28"/>
                <w:szCs w:val="28"/>
              </w:rPr>
              <w:t xml:space="preserve">Председатель ПЦК </w:t>
            </w:r>
          </w:p>
          <w:p w:rsidR="00102D25" w:rsidRPr="00D45FBA" w:rsidRDefault="00102D25" w:rsidP="00FC00B3">
            <w:pPr>
              <w:tabs>
                <w:tab w:val="left" w:pos="0"/>
              </w:tabs>
              <w:rPr>
                <w:bCs/>
                <w:sz w:val="28"/>
                <w:szCs w:val="28"/>
              </w:rPr>
            </w:pPr>
            <w:r w:rsidRPr="00D45FBA">
              <w:rPr>
                <w:bCs/>
                <w:sz w:val="28"/>
                <w:szCs w:val="28"/>
              </w:rPr>
              <w:t xml:space="preserve">________С.Н.Жаров </w:t>
            </w:r>
          </w:p>
        </w:tc>
        <w:tc>
          <w:tcPr>
            <w:tcW w:w="4216" w:type="dxa"/>
          </w:tcPr>
          <w:p w:rsidR="00102D25" w:rsidRPr="00D45FBA" w:rsidRDefault="00102D25" w:rsidP="00FC00B3">
            <w:pPr>
              <w:tabs>
                <w:tab w:val="left" w:pos="0"/>
              </w:tabs>
              <w:rPr>
                <w:bCs/>
                <w:sz w:val="28"/>
                <w:szCs w:val="28"/>
              </w:rPr>
            </w:pPr>
            <w:r w:rsidRPr="00D45FBA">
              <w:rPr>
                <w:bCs/>
                <w:sz w:val="28"/>
                <w:szCs w:val="28"/>
              </w:rPr>
              <w:t>УТВЕРЖДАЮ:</w:t>
            </w:r>
          </w:p>
          <w:p w:rsidR="00102D25" w:rsidRDefault="00102D25" w:rsidP="00FC00B3">
            <w:pPr>
              <w:tabs>
                <w:tab w:val="left" w:pos="0"/>
              </w:tabs>
              <w:rPr>
                <w:sz w:val="28"/>
                <w:szCs w:val="28"/>
              </w:rPr>
            </w:pPr>
            <w:r w:rsidRPr="00D45FBA">
              <w:rPr>
                <w:sz w:val="28"/>
                <w:szCs w:val="28"/>
              </w:rPr>
              <w:t>И.</w:t>
            </w:r>
            <w:r>
              <w:rPr>
                <w:sz w:val="28"/>
                <w:szCs w:val="28"/>
              </w:rPr>
              <w:t>О</w:t>
            </w:r>
            <w:r w:rsidRPr="00D45FBA">
              <w:rPr>
                <w:sz w:val="28"/>
                <w:szCs w:val="28"/>
              </w:rPr>
              <w:t xml:space="preserve">. </w:t>
            </w:r>
            <w:r>
              <w:rPr>
                <w:sz w:val="28"/>
                <w:szCs w:val="28"/>
              </w:rPr>
              <w:t>Д</w:t>
            </w:r>
            <w:r w:rsidRPr="00D45FBA">
              <w:rPr>
                <w:sz w:val="28"/>
                <w:szCs w:val="28"/>
              </w:rPr>
              <w:t>иректора ГБПОУ «КПГТ»</w:t>
            </w:r>
          </w:p>
          <w:p w:rsidR="00102D25" w:rsidRPr="00D45FBA" w:rsidRDefault="00102D25" w:rsidP="00FC00B3">
            <w:pPr>
              <w:tabs>
                <w:tab w:val="left" w:pos="0"/>
              </w:tabs>
              <w:rPr>
                <w:sz w:val="28"/>
                <w:szCs w:val="28"/>
              </w:rPr>
            </w:pPr>
          </w:p>
          <w:p w:rsidR="00102D25" w:rsidRPr="00D45FBA" w:rsidRDefault="00102D25" w:rsidP="00FC00B3">
            <w:pPr>
              <w:tabs>
                <w:tab w:val="left" w:pos="0"/>
              </w:tabs>
              <w:rPr>
                <w:bCs/>
                <w:sz w:val="28"/>
                <w:szCs w:val="28"/>
              </w:rPr>
            </w:pPr>
            <w:r w:rsidRPr="00D45FBA">
              <w:rPr>
                <w:bCs/>
                <w:sz w:val="28"/>
                <w:szCs w:val="28"/>
              </w:rPr>
              <w:t>________________Т.А.  Гвоздева</w:t>
            </w:r>
          </w:p>
          <w:p w:rsidR="00102D25" w:rsidRPr="00031794" w:rsidRDefault="00102D25" w:rsidP="00FC00B3">
            <w:pPr>
              <w:tabs>
                <w:tab w:val="left" w:pos="0"/>
              </w:tabs>
              <w:rPr>
                <w:bCs/>
              </w:rPr>
            </w:pPr>
          </w:p>
        </w:tc>
      </w:tr>
    </w:tbl>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102D25" w:rsidRPr="00C577DE"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577DE">
        <w:rPr>
          <w:sz w:val="28"/>
          <w:szCs w:val="28"/>
        </w:rPr>
        <w:t xml:space="preserve">         Рабочая программа учебной дисциплины</w:t>
      </w:r>
      <w:r w:rsidRPr="00C577DE">
        <w:rPr>
          <w:caps/>
          <w:sz w:val="28"/>
          <w:szCs w:val="28"/>
        </w:rPr>
        <w:t xml:space="preserve"> </w:t>
      </w:r>
      <w:r w:rsidRPr="00C577DE">
        <w:rPr>
          <w:sz w:val="28"/>
          <w:szCs w:val="28"/>
        </w:rPr>
        <w:t>разработана на основе:</w:t>
      </w: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577DE">
        <w:rPr>
          <w:sz w:val="28"/>
          <w:szCs w:val="28"/>
        </w:rPr>
        <w:t xml:space="preserve">         - примерной программы, составленной в соответствии с Федеральным государственным    образовательным     стандартом (Далее</w:t>
      </w:r>
      <w:r>
        <w:rPr>
          <w:sz w:val="28"/>
          <w:szCs w:val="28"/>
        </w:rPr>
        <w:t xml:space="preserve">  </w:t>
      </w:r>
      <w:r w:rsidRPr="00C577DE">
        <w:rPr>
          <w:sz w:val="28"/>
          <w:szCs w:val="28"/>
        </w:rPr>
        <w:t xml:space="preserve"> ФГОС)</w:t>
      </w:r>
      <w:bookmarkStart w:id="0" w:name="_GoBack"/>
      <w:bookmarkEnd w:id="0"/>
      <w:r w:rsidRPr="00C577DE">
        <w:rPr>
          <w:sz w:val="28"/>
          <w:szCs w:val="28"/>
        </w:rPr>
        <w:t xml:space="preserve"> по </w:t>
      </w:r>
    </w:p>
    <w:p w:rsidR="00102D25" w:rsidRPr="00156879"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0"/>
          <w:i w:val="0"/>
          <w:sz w:val="28"/>
          <w:szCs w:val="28"/>
        </w:rPr>
      </w:pPr>
      <w:r>
        <w:rPr>
          <w:rStyle w:val="af0"/>
          <w:i w:val="0"/>
          <w:sz w:val="28"/>
          <w:szCs w:val="28"/>
        </w:rPr>
        <w:t>специальности</w:t>
      </w:r>
      <w:r w:rsidRPr="00156879">
        <w:rPr>
          <w:rStyle w:val="af0"/>
          <w:i w:val="0"/>
          <w:sz w:val="28"/>
          <w:szCs w:val="28"/>
        </w:rPr>
        <w:t xml:space="preserve"> среднего профессионального образования (далее СПО)</w:t>
      </w:r>
    </w:p>
    <w:p w:rsidR="00102D25" w:rsidRPr="00C02D20" w:rsidRDefault="00102D25" w:rsidP="00102D25">
      <w:pPr>
        <w:pStyle w:val="af1"/>
        <w:rPr>
          <w:rFonts w:ascii="Times New Roman" w:hAnsi="Times New Roman"/>
          <w:sz w:val="28"/>
          <w:szCs w:val="28"/>
        </w:rPr>
      </w:pPr>
      <w:r w:rsidRPr="007C7C1A">
        <w:rPr>
          <w:rStyle w:val="af0"/>
          <w:rFonts w:ascii="Times New Roman" w:hAnsi="Times New Roman"/>
          <w:i w:val="0"/>
          <w:sz w:val="28"/>
          <w:szCs w:val="28"/>
        </w:rPr>
        <w:t>44.02.01 Дошкольное образование</w:t>
      </w:r>
      <w:r w:rsidRPr="00C02D20">
        <w:rPr>
          <w:rFonts w:ascii="Times New Roman" w:hAnsi="Times New Roman"/>
          <w:sz w:val="28"/>
          <w:szCs w:val="28"/>
        </w:rPr>
        <w:t>;</w:t>
      </w:r>
    </w:p>
    <w:p w:rsidR="00102D25" w:rsidRPr="00C577DE"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rPr>
          <w:sz w:val="28"/>
          <w:szCs w:val="28"/>
        </w:rPr>
      </w:pPr>
      <w:r w:rsidRPr="00C577DE">
        <w:rPr>
          <w:sz w:val="28"/>
          <w:szCs w:val="28"/>
        </w:rPr>
        <w:t>- учебного</w:t>
      </w:r>
      <w:r>
        <w:rPr>
          <w:sz w:val="28"/>
          <w:szCs w:val="28"/>
        </w:rPr>
        <w:t xml:space="preserve">   </w:t>
      </w:r>
      <w:r w:rsidRPr="00C577DE">
        <w:rPr>
          <w:sz w:val="28"/>
          <w:szCs w:val="28"/>
        </w:rPr>
        <w:t xml:space="preserve"> плана, </w:t>
      </w:r>
      <w:r>
        <w:rPr>
          <w:sz w:val="28"/>
          <w:szCs w:val="28"/>
        </w:rPr>
        <w:t xml:space="preserve">   </w:t>
      </w:r>
      <w:r w:rsidRPr="00C577DE">
        <w:rPr>
          <w:sz w:val="28"/>
          <w:szCs w:val="28"/>
        </w:rPr>
        <w:t xml:space="preserve">утвержденного </w:t>
      </w:r>
      <w:r>
        <w:rPr>
          <w:sz w:val="28"/>
          <w:szCs w:val="28"/>
        </w:rPr>
        <w:t xml:space="preserve">   </w:t>
      </w:r>
      <w:r w:rsidRPr="00C577DE">
        <w:rPr>
          <w:sz w:val="28"/>
          <w:szCs w:val="28"/>
        </w:rPr>
        <w:t xml:space="preserve">Приказом </w:t>
      </w:r>
      <w:r>
        <w:rPr>
          <w:sz w:val="28"/>
          <w:szCs w:val="28"/>
        </w:rPr>
        <w:t xml:space="preserve">   </w:t>
      </w:r>
      <w:r w:rsidRPr="00C577DE">
        <w:rPr>
          <w:sz w:val="28"/>
          <w:szCs w:val="28"/>
        </w:rPr>
        <w:t xml:space="preserve">директора </w:t>
      </w:r>
      <w:r>
        <w:rPr>
          <w:sz w:val="28"/>
          <w:szCs w:val="28"/>
        </w:rPr>
        <w:t xml:space="preserve">   </w:t>
      </w:r>
      <w:r w:rsidRPr="00C577DE">
        <w:rPr>
          <w:sz w:val="28"/>
          <w:szCs w:val="28"/>
        </w:rPr>
        <w:t>ГБПОУ</w:t>
      </w:r>
    </w:p>
    <w:p w:rsidR="00102D25" w:rsidRPr="00C577DE"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577DE">
        <w:rPr>
          <w:sz w:val="28"/>
          <w:szCs w:val="28"/>
        </w:rPr>
        <w:t>«Каслинский промышленно-гуман</w:t>
      </w:r>
      <w:r>
        <w:rPr>
          <w:sz w:val="28"/>
          <w:szCs w:val="28"/>
        </w:rPr>
        <w:t>итарный техникум» от 06</w:t>
      </w:r>
      <w:r w:rsidRPr="00C577DE">
        <w:rPr>
          <w:sz w:val="28"/>
          <w:szCs w:val="28"/>
        </w:rPr>
        <w:t>.0</w:t>
      </w:r>
      <w:r>
        <w:rPr>
          <w:sz w:val="28"/>
          <w:szCs w:val="28"/>
        </w:rPr>
        <w:t>4</w:t>
      </w:r>
      <w:r w:rsidRPr="00C577DE">
        <w:rPr>
          <w:sz w:val="28"/>
          <w:szCs w:val="28"/>
        </w:rPr>
        <w:t>.20</w:t>
      </w:r>
      <w:r>
        <w:rPr>
          <w:sz w:val="28"/>
          <w:szCs w:val="28"/>
        </w:rPr>
        <w:t>20 г. №01-03</w:t>
      </w:r>
      <w:r w:rsidRPr="00102D25">
        <w:rPr>
          <w:sz w:val="28"/>
          <w:szCs w:val="28"/>
        </w:rPr>
        <w:t>/</w:t>
      </w:r>
      <w:r>
        <w:rPr>
          <w:sz w:val="28"/>
          <w:szCs w:val="28"/>
        </w:rPr>
        <w:t>196 уч</w:t>
      </w:r>
      <w:r w:rsidRPr="00C577DE">
        <w:rPr>
          <w:sz w:val="28"/>
          <w:szCs w:val="28"/>
        </w:rPr>
        <w:t>.</w:t>
      </w: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102D25" w:rsidRPr="00B0147A" w:rsidRDefault="00102D25" w:rsidP="00102D25">
      <w:pPr>
        <w:ind w:firstLine="680"/>
        <w:rPr>
          <w:sz w:val="28"/>
          <w:szCs w:val="28"/>
        </w:rPr>
      </w:pPr>
      <w:r w:rsidRPr="00B0147A">
        <w:rPr>
          <w:sz w:val="28"/>
          <w:szCs w:val="28"/>
        </w:rPr>
        <w:t xml:space="preserve">Организация-разработчик: </w:t>
      </w:r>
      <w:r>
        <w:rPr>
          <w:sz w:val="28"/>
        </w:rPr>
        <w:t>ГБПОУ</w:t>
      </w:r>
      <w:r w:rsidRPr="00B0147A">
        <w:rPr>
          <w:sz w:val="28"/>
        </w:rPr>
        <w:t xml:space="preserve"> «К</w:t>
      </w:r>
      <w:r>
        <w:rPr>
          <w:sz w:val="28"/>
        </w:rPr>
        <w:t>ПГТ</w:t>
      </w:r>
      <w:r w:rsidRPr="00B0147A">
        <w:rPr>
          <w:sz w:val="28"/>
        </w:rPr>
        <w:t xml:space="preserve">» </w:t>
      </w:r>
    </w:p>
    <w:p w:rsidR="00102D25" w:rsidRPr="00B0147A"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680"/>
        <w:jc w:val="both"/>
        <w:rPr>
          <w:sz w:val="28"/>
          <w:szCs w:val="28"/>
        </w:rPr>
      </w:pPr>
    </w:p>
    <w:p w:rsidR="00102D25" w:rsidRPr="006208C3"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680"/>
        <w:jc w:val="both"/>
        <w:rPr>
          <w:sz w:val="28"/>
          <w:szCs w:val="28"/>
        </w:rPr>
      </w:pPr>
      <w:r w:rsidRPr="006208C3">
        <w:rPr>
          <w:sz w:val="28"/>
          <w:szCs w:val="28"/>
        </w:rPr>
        <w:t xml:space="preserve">Разработчик: </w:t>
      </w:r>
      <w:r>
        <w:rPr>
          <w:rFonts w:eastAsia="SimSun"/>
          <w:kern w:val="3"/>
          <w:sz w:val="28"/>
          <w:szCs w:val="28"/>
          <w:lang w:eastAsia="zh-CN"/>
        </w:rPr>
        <w:t xml:space="preserve">Демченко Анатолий Васильевич </w:t>
      </w:r>
      <w:r w:rsidRPr="006208C3">
        <w:rPr>
          <w:sz w:val="28"/>
          <w:szCs w:val="28"/>
        </w:rPr>
        <w:t xml:space="preserve">преподаватель </w:t>
      </w:r>
      <w:r>
        <w:rPr>
          <w:sz w:val="28"/>
          <w:szCs w:val="28"/>
        </w:rPr>
        <w:t xml:space="preserve">ГБПОУ «КПГТ»  </w:t>
      </w:r>
      <w:r>
        <w:rPr>
          <w:rFonts w:eastAsia="SimSun"/>
          <w:kern w:val="3"/>
          <w:sz w:val="28"/>
          <w:szCs w:val="28"/>
          <w:lang w:eastAsia="zh-CN"/>
        </w:rPr>
        <w:t>высшей категории</w:t>
      </w:r>
      <w:r w:rsidRPr="006208C3">
        <w:rPr>
          <w:sz w:val="28"/>
          <w:szCs w:val="28"/>
        </w:rPr>
        <w:t>.</w:t>
      </w:r>
    </w:p>
    <w:p w:rsidR="00102D25" w:rsidRDefault="00102D25" w:rsidP="00102D25">
      <w:pPr>
        <w:ind w:firstLine="709"/>
        <w:jc w:val="center"/>
        <w:rPr>
          <w:b/>
          <w:sz w:val="28"/>
        </w:rPr>
      </w:pPr>
    </w:p>
    <w:p w:rsidR="00102D25" w:rsidRDefault="00102D25" w:rsidP="00102D25">
      <w:pPr>
        <w:pStyle w:val="af1"/>
        <w:spacing w:line="360" w:lineRule="auto"/>
        <w:ind w:firstLine="680"/>
        <w:jc w:val="center"/>
        <w:rPr>
          <w:rFonts w:ascii="Times New Roman" w:hAnsi="Times New Roman"/>
          <w:sz w:val="28"/>
          <w:szCs w:val="28"/>
        </w:rPr>
      </w:pPr>
    </w:p>
    <w:p w:rsidR="00102D25" w:rsidRDefault="00102D25" w:rsidP="00102D25">
      <w:pPr>
        <w:pStyle w:val="af1"/>
        <w:spacing w:line="360" w:lineRule="auto"/>
        <w:ind w:firstLine="680"/>
        <w:jc w:val="center"/>
        <w:rPr>
          <w:rFonts w:ascii="Times New Roman" w:hAnsi="Times New Roman"/>
          <w:sz w:val="28"/>
          <w:szCs w:val="28"/>
        </w:rPr>
      </w:pPr>
    </w:p>
    <w:p w:rsidR="00102D25" w:rsidRDefault="00102D25" w:rsidP="00102D25">
      <w:pPr>
        <w:pStyle w:val="af1"/>
        <w:spacing w:line="360" w:lineRule="auto"/>
        <w:ind w:firstLine="680"/>
        <w:jc w:val="center"/>
        <w:rPr>
          <w:rFonts w:ascii="Times New Roman" w:hAnsi="Times New Roman"/>
          <w:sz w:val="28"/>
          <w:szCs w:val="28"/>
        </w:rPr>
      </w:pPr>
    </w:p>
    <w:p w:rsidR="00102D25" w:rsidRDefault="00102D25" w:rsidP="00102D25">
      <w:pPr>
        <w:pStyle w:val="af1"/>
        <w:spacing w:line="360" w:lineRule="auto"/>
        <w:jc w:val="center"/>
        <w:rPr>
          <w:rFonts w:ascii="Times New Roman" w:hAnsi="Times New Roman"/>
          <w:sz w:val="28"/>
          <w:szCs w:val="28"/>
        </w:rPr>
      </w:pPr>
    </w:p>
    <w:p w:rsidR="00102D25" w:rsidRDefault="00102D25" w:rsidP="00102D25">
      <w:pPr>
        <w:pStyle w:val="af1"/>
        <w:spacing w:line="360" w:lineRule="auto"/>
        <w:jc w:val="center"/>
        <w:rPr>
          <w:rFonts w:ascii="Times New Roman" w:hAnsi="Times New Roman"/>
          <w:sz w:val="28"/>
          <w:szCs w:val="28"/>
        </w:rPr>
      </w:pPr>
    </w:p>
    <w:p w:rsidR="00102D25" w:rsidRDefault="00102D25" w:rsidP="00102D25">
      <w:pPr>
        <w:pStyle w:val="af1"/>
        <w:spacing w:line="360" w:lineRule="auto"/>
        <w:jc w:val="center"/>
        <w:rPr>
          <w:rFonts w:ascii="Times New Roman" w:hAnsi="Times New Roman"/>
          <w:sz w:val="28"/>
          <w:szCs w:val="28"/>
        </w:rPr>
      </w:pPr>
    </w:p>
    <w:p w:rsidR="00102D25" w:rsidRDefault="00102D25" w:rsidP="00102D25">
      <w:pPr>
        <w:pStyle w:val="af1"/>
        <w:spacing w:line="360" w:lineRule="auto"/>
        <w:jc w:val="center"/>
        <w:rPr>
          <w:rFonts w:ascii="Times New Roman" w:hAnsi="Times New Roman"/>
          <w:sz w:val="28"/>
          <w:szCs w:val="28"/>
        </w:rPr>
      </w:pPr>
    </w:p>
    <w:p w:rsidR="00102D25" w:rsidRDefault="00102D25" w:rsidP="00102D25">
      <w:pPr>
        <w:pStyle w:val="af1"/>
        <w:spacing w:line="360" w:lineRule="auto"/>
        <w:jc w:val="center"/>
        <w:rPr>
          <w:rFonts w:ascii="Times New Roman" w:hAnsi="Times New Roman"/>
          <w:sz w:val="28"/>
          <w:szCs w:val="28"/>
        </w:rPr>
      </w:pPr>
    </w:p>
    <w:p w:rsidR="00102D25" w:rsidRDefault="00102D25" w:rsidP="00102D25">
      <w:pPr>
        <w:pStyle w:val="af1"/>
        <w:spacing w:line="360" w:lineRule="auto"/>
        <w:jc w:val="center"/>
        <w:rPr>
          <w:rFonts w:ascii="Times New Roman" w:hAnsi="Times New Roman"/>
          <w:sz w:val="28"/>
          <w:szCs w:val="28"/>
        </w:rPr>
      </w:pPr>
    </w:p>
    <w:p w:rsidR="00102D25" w:rsidRDefault="00102D25" w:rsidP="00102D25">
      <w:pPr>
        <w:pStyle w:val="af1"/>
        <w:spacing w:line="360" w:lineRule="auto"/>
        <w:jc w:val="center"/>
        <w:rPr>
          <w:rFonts w:ascii="Times New Roman" w:hAnsi="Times New Roman"/>
          <w:sz w:val="28"/>
          <w:szCs w:val="28"/>
        </w:rPr>
      </w:pPr>
    </w:p>
    <w:p w:rsidR="00102D25" w:rsidRDefault="00102D25" w:rsidP="00102D25">
      <w:pPr>
        <w:pStyle w:val="af1"/>
        <w:spacing w:line="360" w:lineRule="auto"/>
        <w:jc w:val="center"/>
        <w:rPr>
          <w:rFonts w:ascii="Times New Roman" w:hAnsi="Times New Roman"/>
          <w:sz w:val="28"/>
          <w:szCs w:val="28"/>
        </w:rPr>
      </w:pPr>
    </w:p>
    <w:p w:rsidR="00102D25" w:rsidRPr="00F33ACB" w:rsidRDefault="00102D25" w:rsidP="00102D25">
      <w:pPr>
        <w:widowControl w:val="0"/>
        <w:tabs>
          <w:tab w:val="left" w:pos="0"/>
        </w:tabs>
        <w:suppressAutoHyphens/>
        <w:spacing w:line="360" w:lineRule="auto"/>
        <w:jc w:val="center"/>
        <w:rPr>
          <w:b/>
          <w:sz w:val="28"/>
          <w:szCs w:val="28"/>
        </w:rPr>
      </w:pPr>
      <w:r w:rsidRPr="00F33ACB">
        <w:rPr>
          <w:b/>
          <w:sz w:val="28"/>
          <w:szCs w:val="28"/>
        </w:rPr>
        <w:t>СОДЕРЖАНИЕ</w:t>
      </w:r>
    </w:p>
    <w:p w:rsidR="00102D25" w:rsidRPr="00F33ACB"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p>
    <w:tbl>
      <w:tblPr>
        <w:tblW w:w="9842" w:type="dxa"/>
        <w:tblLook w:val="01E0" w:firstRow="1" w:lastRow="1" w:firstColumn="1" w:lastColumn="1" w:noHBand="0" w:noVBand="0"/>
      </w:tblPr>
      <w:tblGrid>
        <w:gridCol w:w="8897"/>
        <w:gridCol w:w="945"/>
      </w:tblGrid>
      <w:tr w:rsidR="00102D25" w:rsidRPr="00F33ACB" w:rsidTr="00FC00B3">
        <w:tc>
          <w:tcPr>
            <w:tcW w:w="8897" w:type="dxa"/>
          </w:tcPr>
          <w:p w:rsidR="00102D25" w:rsidRPr="00F33ACB" w:rsidRDefault="00102D25" w:rsidP="00FC00B3">
            <w:pPr>
              <w:spacing w:line="360" w:lineRule="auto"/>
              <w:rPr>
                <w:b/>
                <w:sz w:val="28"/>
                <w:szCs w:val="28"/>
              </w:rPr>
            </w:pPr>
          </w:p>
        </w:tc>
        <w:tc>
          <w:tcPr>
            <w:tcW w:w="945" w:type="dxa"/>
          </w:tcPr>
          <w:p w:rsidR="00102D25" w:rsidRPr="00F33ACB" w:rsidRDefault="00102D25" w:rsidP="00FC00B3">
            <w:pPr>
              <w:spacing w:line="360" w:lineRule="auto"/>
              <w:rPr>
                <w:b/>
                <w:sz w:val="28"/>
                <w:szCs w:val="28"/>
              </w:rPr>
            </w:pPr>
            <w:r w:rsidRPr="00F33ACB">
              <w:rPr>
                <w:b/>
                <w:sz w:val="28"/>
                <w:szCs w:val="28"/>
              </w:rPr>
              <w:t>Стр.</w:t>
            </w:r>
          </w:p>
        </w:tc>
      </w:tr>
      <w:tr w:rsidR="00102D25" w:rsidRPr="00F33ACB" w:rsidTr="00FC00B3">
        <w:tc>
          <w:tcPr>
            <w:tcW w:w="8897" w:type="dxa"/>
          </w:tcPr>
          <w:p w:rsidR="00102D25" w:rsidRPr="00F33ACB" w:rsidRDefault="00102D25" w:rsidP="00FC00B3">
            <w:pPr>
              <w:spacing w:line="360" w:lineRule="auto"/>
              <w:jc w:val="both"/>
              <w:rPr>
                <w:b/>
                <w:sz w:val="28"/>
                <w:szCs w:val="28"/>
              </w:rPr>
            </w:pPr>
            <w:r w:rsidRPr="00F33ACB">
              <w:rPr>
                <w:b/>
                <w:sz w:val="28"/>
                <w:szCs w:val="28"/>
              </w:rPr>
              <w:t>1. ПАСПОРТ РАБОЧЕЙ ПРОГРАММЫ</w:t>
            </w:r>
          </w:p>
        </w:tc>
        <w:tc>
          <w:tcPr>
            <w:tcW w:w="945" w:type="dxa"/>
          </w:tcPr>
          <w:p w:rsidR="00102D25" w:rsidRPr="00F33ACB" w:rsidRDefault="00102D25" w:rsidP="00FC00B3">
            <w:pPr>
              <w:spacing w:line="360" w:lineRule="auto"/>
              <w:rPr>
                <w:b/>
                <w:sz w:val="28"/>
                <w:szCs w:val="28"/>
              </w:rPr>
            </w:pPr>
            <w:r w:rsidRPr="00F33ACB">
              <w:rPr>
                <w:b/>
                <w:sz w:val="28"/>
                <w:szCs w:val="28"/>
              </w:rPr>
              <w:t>4</w:t>
            </w:r>
          </w:p>
        </w:tc>
      </w:tr>
      <w:tr w:rsidR="00102D25" w:rsidRPr="00F33ACB" w:rsidTr="00FC00B3">
        <w:tc>
          <w:tcPr>
            <w:tcW w:w="8897" w:type="dxa"/>
          </w:tcPr>
          <w:p w:rsidR="00102D25" w:rsidRPr="00F33ACB" w:rsidRDefault="00102D25" w:rsidP="00FC00B3">
            <w:pPr>
              <w:spacing w:line="360" w:lineRule="auto"/>
              <w:jc w:val="both"/>
              <w:rPr>
                <w:b/>
                <w:sz w:val="28"/>
                <w:szCs w:val="28"/>
              </w:rPr>
            </w:pPr>
            <w:r w:rsidRPr="00F33ACB">
              <w:rPr>
                <w:b/>
                <w:sz w:val="28"/>
                <w:szCs w:val="28"/>
              </w:rPr>
              <w:t>2. СТРУКТУРА И СОДЕРЖАНИЕ УЧЕБНОЙ ДИСЦИПЛИНЫ</w:t>
            </w:r>
          </w:p>
        </w:tc>
        <w:tc>
          <w:tcPr>
            <w:tcW w:w="945" w:type="dxa"/>
          </w:tcPr>
          <w:p w:rsidR="00102D25" w:rsidRPr="00F33ACB" w:rsidRDefault="00102D25" w:rsidP="00FC00B3">
            <w:pPr>
              <w:spacing w:line="360" w:lineRule="auto"/>
              <w:rPr>
                <w:b/>
                <w:sz w:val="28"/>
                <w:szCs w:val="28"/>
              </w:rPr>
            </w:pPr>
            <w:r>
              <w:rPr>
                <w:b/>
                <w:sz w:val="28"/>
                <w:szCs w:val="28"/>
              </w:rPr>
              <w:t>14</w:t>
            </w:r>
          </w:p>
        </w:tc>
      </w:tr>
      <w:tr w:rsidR="00102D25" w:rsidRPr="00F33ACB" w:rsidTr="00FC00B3">
        <w:tc>
          <w:tcPr>
            <w:tcW w:w="8897" w:type="dxa"/>
          </w:tcPr>
          <w:p w:rsidR="00102D25" w:rsidRPr="00F33ACB" w:rsidRDefault="00102D25" w:rsidP="00FC00B3">
            <w:pPr>
              <w:spacing w:line="360" w:lineRule="auto"/>
              <w:jc w:val="both"/>
              <w:rPr>
                <w:b/>
                <w:sz w:val="28"/>
                <w:szCs w:val="28"/>
              </w:rPr>
            </w:pPr>
            <w:r w:rsidRPr="00F33ACB">
              <w:rPr>
                <w:b/>
                <w:sz w:val="28"/>
                <w:szCs w:val="28"/>
              </w:rPr>
              <w:t>3. УСЛОВИЯ РЕАЛИЗАЦИИ РАБОЧЕЙ ПРОГРАММЫ</w:t>
            </w:r>
          </w:p>
        </w:tc>
        <w:tc>
          <w:tcPr>
            <w:tcW w:w="945" w:type="dxa"/>
          </w:tcPr>
          <w:p w:rsidR="00102D25" w:rsidRPr="00F33ACB" w:rsidRDefault="00102D25" w:rsidP="00FC00B3">
            <w:pPr>
              <w:spacing w:line="360" w:lineRule="auto"/>
              <w:rPr>
                <w:b/>
                <w:sz w:val="28"/>
                <w:szCs w:val="28"/>
              </w:rPr>
            </w:pPr>
            <w:r>
              <w:rPr>
                <w:b/>
                <w:sz w:val="28"/>
                <w:szCs w:val="28"/>
              </w:rPr>
              <w:t>22</w:t>
            </w:r>
          </w:p>
        </w:tc>
      </w:tr>
      <w:tr w:rsidR="00102D25" w:rsidRPr="00F33ACB" w:rsidTr="00FC00B3">
        <w:tc>
          <w:tcPr>
            <w:tcW w:w="8897" w:type="dxa"/>
          </w:tcPr>
          <w:p w:rsidR="00102D25" w:rsidRPr="00F33ACB" w:rsidRDefault="00102D25" w:rsidP="00FC00B3">
            <w:pPr>
              <w:spacing w:line="360" w:lineRule="auto"/>
              <w:jc w:val="both"/>
              <w:rPr>
                <w:b/>
                <w:sz w:val="28"/>
                <w:szCs w:val="28"/>
              </w:rPr>
            </w:pPr>
            <w:r w:rsidRPr="00F33ACB">
              <w:rPr>
                <w:b/>
                <w:sz w:val="28"/>
                <w:szCs w:val="28"/>
              </w:rPr>
              <w:t>4.КОНТРОЛЬ И ОЦЕНКА РЕЗУЛЬТАТОВ ОСВОЕНИЯ УЧЕБНОЙ ДИСЦИПЛИНЫ</w:t>
            </w:r>
          </w:p>
        </w:tc>
        <w:tc>
          <w:tcPr>
            <w:tcW w:w="945" w:type="dxa"/>
          </w:tcPr>
          <w:p w:rsidR="00102D25" w:rsidRPr="00F33ACB" w:rsidRDefault="00102D25" w:rsidP="00FC00B3">
            <w:pPr>
              <w:spacing w:line="360" w:lineRule="auto"/>
              <w:rPr>
                <w:b/>
                <w:sz w:val="28"/>
                <w:szCs w:val="28"/>
              </w:rPr>
            </w:pPr>
          </w:p>
          <w:p w:rsidR="00102D25" w:rsidRPr="00F33ACB" w:rsidRDefault="00102D25" w:rsidP="00FC00B3">
            <w:pPr>
              <w:spacing w:line="360" w:lineRule="auto"/>
              <w:rPr>
                <w:b/>
                <w:sz w:val="28"/>
                <w:szCs w:val="28"/>
              </w:rPr>
            </w:pPr>
            <w:r w:rsidRPr="00F33ACB">
              <w:rPr>
                <w:b/>
                <w:sz w:val="28"/>
                <w:szCs w:val="28"/>
              </w:rPr>
              <w:t>2</w:t>
            </w:r>
            <w:r>
              <w:rPr>
                <w:b/>
                <w:sz w:val="28"/>
                <w:szCs w:val="28"/>
              </w:rPr>
              <w:t>7</w:t>
            </w:r>
          </w:p>
        </w:tc>
      </w:tr>
    </w:tbl>
    <w:p w:rsidR="00102D25" w:rsidRPr="00545816"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102D25" w:rsidRPr="00031794"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r w:rsidRPr="00545816">
        <w:rPr>
          <w:b/>
          <w:caps/>
          <w:u w:val="single"/>
        </w:rPr>
        <w:br w:type="page"/>
      </w:r>
      <w:r w:rsidRPr="00031794">
        <w:rPr>
          <w:b/>
          <w:caps/>
          <w:sz w:val="28"/>
          <w:szCs w:val="28"/>
        </w:rPr>
        <w:lastRenderedPageBreak/>
        <w:t>1. паспорт рабочей ПРОГРАММЫ УЧЕБНОЙ ДИСЦИПЛИНЫ</w:t>
      </w: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3048F3">
        <w:rPr>
          <w:b/>
          <w:sz w:val="28"/>
          <w:szCs w:val="28"/>
        </w:rPr>
        <w:t>Основы безопасности жизнедеятельности</w:t>
      </w:r>
    </w:p>
    <w:p w:rsidR="00102D25" w:rsidRPr="003048F3"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p>
    <w:p w:rsidR="00102D25" w:rsidRPr="003048F3" w:rsidRDefault="00102D25" w:rsidP="00102D25">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b/>
          <w:sz w:val="28"/>
          <w:szCs w:val="28"/>
        </w:rPr>
      </w:pPr>
      <w:r w:rsidRPr="003048F3">
        <w:rPr>
          <w:b/>
          <w:sz w:val="28"/>
          <w:szCs w:val="28"/>
        </w:rPr>
        <w:t>Область применения программы:</w:t>
      </w:r>
    </w:p>
    <w:p w:rsidR="00102D25" w:rsidRDefault="00102D25" w:rsidP="00102D25">
      <w:pPr>
        <w:pStyle w:val="af1"/>
        <w:spacing w:line="360" w:lineRule="auto"/>
        <w:ind w:firstLine="709"/>
        <w:jc w:val="both"/>
        <w:rPr>
          <w:rFonts w:ascii="Times New Roman" w:hAnsi="Times New Roman"/>
          <w:b/>
          <w:sz w:val="28"/>
          <w:szCs w:val="28"/>
        </w:rPr>
      </w:pPr>
      <w:r w:rsidRPr="007C7C1A">
        <w:rPr>
          <w:rFonts w:ascii="Times New Roman" w:hAnsi="Times New Roman"/>
          <w:sz w:val="28"/>
          <w:szCs w:val="28"/>
        </w:rPr>
        <w:t xml:space="preserve">Рабочая программа общеобразовательной учебной дисциплины «Физическая культура» предназначена для </w:t>
      </w:r>
      <w:r w:rsidRPr="00446C1C">
        <w:rPr>
          <w:rFonts w:ascii="Times New Roman" w:hAnsi="Times New Roman"/>
          <w:sz w:val="28"/>
          <w:szCs w:val="28"/>
        </w:rPr>
        <w:t>организации занятий по физической культуре в</w:t>
      </w:r>
      <w:r w:rsidRPr="007C7C1A">
        <w:rPr>
          <w:rFonts w:ascii="Times New Roman" w:hAnsi="Times New Roman"/>
          <w:sz w:val="28"/>
          <w:szCs w:val="28"/>
        </w:rPr>
        <w:t xml:space="preserve"> ГБПОУ «Каслинский промышленно-гуманитарный техникум», реализующим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по </w:t>
      </w:r>
      <w:r w:rsidRPr="007C7C1A">
        <w:rPr>
          <w:rStyle w:val="af0"/>
          <w:rFonts w:ascii="Times New Roman" w:hAnsi="Times New Roman"/>
          <w:i w:val="0"/>
          <w:sz w:val="28"/>
          <w:szCs w:val="28"/>
        </w:rPr>
        <w:t xml:space="preserve">специальности </w:t>
      </w:r>
      <w:r w:rsidRPr="007C7C1A">
        <w:rPr>
          <w:rFonts w:ascii="Times New Roman" w:hAnsi="Times New Roman"/>
          <w:sz w:val="28"/>
          <w:szCs w:val="28"/>
        </w:rPr>
        <w:t xml:space="preserve"> 44.02.01 </w:t>
      </w:r>
      <w:r w:rsidRPr="007C7C1A">
        <w:rPr>
          <w:rStyle w:val="af0"/>
          <w:rFonts w:ascii="Times New Roman" w:hAnsi="Times New Roman"/>
          <w:i w:val="0"/>
          <w:sz w:val="28"/>
          <w:szCs w:val="28"/>
        </w:rPr>
        <w:t xml:space="preserve"> Дошкольное образование</w:t>
      </w:r>
      <w:r w:rsidRPr="007C7C1A">
        <w:rPr>
          <w:rFonts w:ascii="Times New Roman" w:hAnsi="Times New Roman"/>
          <w:b/>
          <w:sz w:val="28"/>
          <w:szCs w:val="28"/>
        </w:rPr>
        <w:t>.</w:t>
      </w:r>
    </w:p>
    <w:p w:rsidR="00102D25" w:rsidRPr="007C7C1A" w:rsidRDefault="00102D25" w:rsidP="00102D25">
      <w:pPr>
        <w:pStyle w:val="af1"/>
        <w:spacing w:line="360" w:lineRule="auto"/>
        <w:ind w:firstLine="709"/>
        <w:jc w:val="both"/>
        <w:rPr>
          <w:rFonts w:ascii="Times New Roman" w:hAnsi="Times New Roman"/>
          <w:b/>
          <w:sz w:val="28"/>
          <w:szCs w:val="28"/>
        </w:rPr>
      </w:pPr>
    </w:p>
    <w:p w:rsidR="00102D25" w:rsidRDefault="00102D25" w:rsidP="00102D25">
      <w:pPr>
        <w:pStyle w:val="af1"/>
        <w:spacing w:line="360" w:lineRule="auto"/>
        <w:ind w:firstLine="709"/>
        <w:jc w:val="both"/>
        <w:rPr>
          <w:rFonts w:ascii="Times New Roman" w:hAnsi="Times New Roman"/>
          <w:b/>
          <w:sz w:val="28"/>
          <w:szCs w:val="28"/>
        </w:rPr>
      </w:pPr>
      <w:r>
        <w:rPr>
          <w:rFonts w:ascii="Times New Roman" w:hAnsi="Times New Roman"/>
          <w:b/>
          <w:sz w:val="28"/>
          <w:szCs w:val="28"/>
        </w:rPr>
        <w:t xml:space="preserve">1.2 Общая характеристика учебной дисциплины </w:t>
      </w:r>
    </w:p>
    <w:p w:rsidR="00102D25" w:rsidRDefault="00102D25" w:rsidP="00102D25">
      <w:pPr>
        <w:spacing w:line="360" w:lineRule="auto"/>
        <w:ind w:firstLine="709"/>
        <w:rPr>
          <w:b/>
          <w:sz w:val="28"/>
          <w:szCs w:val="28"/>
        </w:rPr>
      </w:pPr>
      <w:r>
        <w:rPr>
          <w:b/>
          <w:sz w:val="28"/>
          <w:szCs w:val="28"/>
        </w:rPr>
        <w:t>«Физическая культура»</w:t>
      </w:r>
    </w:p>
    <w:p w:rsidR="00102D25" w:rsidRDefault="00102D25" w:rsidP="00102D25">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Содержание учебной дисциплины «Физическая культура» направлено на укрепление здоровья, повышение физического потенциала, работоспособности обучающихся, формирование у них жизненных, социальных и профессиональных мотиваций.</w:t>
      </w:r>
    </w:p>
    <w:p w:rsidR="00102D25" w:rsidRDefault="00102D25" w:rsidP="00102D25">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Реализация содержания учебной дисциплины «Физическая культура» в преемственности с другими общеобразовательными дисциплинами способствует воспитанию, социализации и самоидентификации обучающихся посредством личностно и общественно значимой деятельности, становлению целесообразного здорового образа жизни.</w:t>
      </w:r>
    </w:p>
    <w:p w:rsidR="00102D25" w:rsidRDefault="00102D25" w:rsidP="00102D25">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Методологической основой организации занятий по физической культуре является системно-деятельностный подход, который обеспечивает построение образовательного процесса с учетом индивидуальных, возрастных, психологических, физиологических особенностей и качества здоровья обучающихся.</w:t>
      </w:r>
    </w:p>
    <w:p w:rsidR="00102D25" w:rsidRDefault="00102D25" w:rsidP="00102D25">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В соответствии со структурой двигательной деятельности содержание учебной дисциплины «Физическая культура» представлено тремя содержательными линиями:</w:t>
      </w:r>
    </w:p>
    <w:p w:rsidR="00102D25" w:rsidRDefault="00102D25" w:rsidP="00102D25">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1)  физкультурно-оздоровительной деятельностью;</w:t>
      </w:r>
    </w:p>
    <w:p w:rsidR="00102D25" w:rsidRDefault="00102D25" w:rsidP="00102D25">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2) спортивно-оздоровительной деятельностью с прикладной ориентированной подготовкой;</w:t>
      </w:r>
    </w:p>
    <w:p w:rsidR="00102D25" w:rsidRDefault="00102D25" w:rsidP="00102D25">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3) введением в профессиональную деятельность специалиста.</w:t>
      </w:r>
    </w:p>
    <w:p w:rsidR="00102D25" w:rsidRDefault="00102D25" w:rsidP="00102D25">
      <w:pPr>
        <w:pStyle w:val="34"/>
        <w:shd w:val="clear" w:color="auto" w:fill="auto"/>
        <w:spacing w:after="0" w:line="360" w:lineRule="auto"/>
        <w:ind w:firstLine="709"/>
        <w:jc w:val="both"/>
        <w:rPr>
          <w:rFonts w:ascii="Times New Roman" w:hAnsi="Times New Roman"/>
          <w:sz w:val="28"/>
          <w:szCs w:val="28"/>
        </w:rPr>
      </w:pPr>
      <w:r>
        <w:rPr>
          <w:rStyle w:val="2pt"/>
          <w:rFonts w:ascii="Times New Roman" w:hAnsi="Times New Roman"/>
          <w:b/>
          <w:sz w:val="28"/>
          <w:szCs w:val="28"/>
        </w:rPr>
        <w:t>Перв</w:t>
      </w:r>
      <w:r>
        <w:rPr>
          <w:rStyle w:val="14"/>
          <w:rFonts w:ascii="Times New Roman" w:eastAsia="Calibri" w:hAnsi="Times New Roman"/>
          <w:b/>
          <w:sz w:val="28"/>
          <w:szCs w:val="28"/>
        </w:rPr>
        <w:t>ая</w:t>
      </w:r>
      <w:r>
        <w:rPr>
          <w:rStyle w:val="14"/>
          <w:rFonts w:ascii="Times New Roman" w:eastAsia="Calibri" w:hAnsi="Times New Roman"/>
          <w:sz w:val="28"/>
          <w:szCs w:val="28"/>
        </w:rPr>
        <w:t xml:space="preserve"> содержательная линия ориентирует образовательный процесс на укре</w:t>
      </w:r>
      <w:r>
        <w:rPr>
          <w:rStyle w:val="14"/>
          <w:rFonts w:ascii="Times New Roman" w:eastAsia="Calibri" w:hAnsi="Times New Roman"/>
          <w:sz w:val="28"/>
          <w:szCs w:val="28"/>
        </w:rPr>
        <w:softHyphen/>
        <w:t>пление здоровья студентов и воспитание бережного к нему отношения. 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 творческое использование осваиваемого учебного материала в разнообразных формах активного отдыха и досуга, самостоятельной физической подготовке к предстоящей жизнедея</w:t>
      </w:r>
      <w:r>
        <w:rPr>
          <w:rStyle w:val="14"/>
          <w:rFonts w:ascii="Times New Roman" w:eastAsia="Calibri" w:hAnsi="Times New Roman"/>
          <w:sz w:val="28"/>
          <w:szCs w:val="28"/>
        </w:rPr>
        <w:softHyphen/>
        <w:t>тельности.</w:t>
      </w:r>
    </w:p>
    <w:p w:rsidR="00102D25" w:rsidRDefault="00102D25" w:rsidP="00102D25">
      <w:pPr>
        <w:pStyle w:val="34"/>
        <w:shd w:val="clear" w:color="auto" w:fill="auto"/>
        <w:spacing w:after="0" w:line="360" w:lineRule="auto"/>
        <w:ind w:firstLine="709"/>
        <w:jc w:val="both"/>
        <w:rPr>
          <w:rFonts w:ascii="Times New Roman" w:hAnsi="Times New Roman"/>
          <w:sz w:val="28"/>
          <w:szCs w:val="28"/>
        </w:rPr>
      </w:pPr>
      <w:r>
        <w:rPr>
          <w:rStyle w:val="2pt"/>
          <w:rFonts w:ascii="Times New Roman" w:hAnsi="Times New Roman"/>
          <w:b/>
          <w:sz w:val="28"/>
          <w:szCs w:val="28"/>
        </w:rPr>
        <w:t>Вторая</w:t>
      </w:r>
      <w:r>
        <w:rPr>
          <w:rStyle w:val="14"/>
          <w:rFonts w:ascii="Times New Roman" w:eastAsia="Calibri" w:hAnsi="Times New Roman"/>
          <w:sz w:val="28"/>
          <w:szCs w:val="28"/>
        </w:rPr>
        <w:t xml:space="preserve"> содержательная линия соотносится с интересами студентов в занятиях спортом и характеризуется направленностью на обеспечение оптимального и достаточного уровня физической и двигательной подготовленности обучающихся.</w:t>
      </w:r>
    </w:p>
    <w:p w:rsidR="00102D25" w:rsidRDefault="00102D25" w:rsidP="00102D25">
      <w:pPr>
        <w:pStyle w:val="34"/>
        <w:shd w:val="clear" w:color="auto" w:fill="auto"/>
        <w:spacing w:after="0" w:line="360" w:lineRule="auto"/>
        <w:ind w:firstLine="709"/>
        <w:jc w:val="both"/>
        <w:rPr>
          <w:rFonts w:ascii="Times New Roman" w:hAnsi="Times New Roman"/>
          <w:sz w:val="28"/>
          <w:szCs w:val="28"/>
        </w:rPr>
      </w:pPr>
      <w:r>
        <w:rPr>
          <w:rStyle w:val="2pt"/>
          <w:rFonts w:ascii="Times New Roman" w:hAnsi="Times New Roman"/>
          <w:b/>
          <w:sz w:val="28"/>
          <w:szCs w:val="28"/>
        </w:rPr>
        <w:t>Третья</w:t>
      </w:r>
      <w:r>
        <w:rPr>
          <w:rStyle w:val="14"/>
          <w:rFonts w:ascii="Times New Roman" w:eastAsia="Calibri" w:hAnsi="Times New Roman"/>
          <w:sz w:val="28"/>
          <w:szCs w:val="28"/>
        </w:rPr>
        <w:t xml:space="preserve"> содержательная линия ориентирует образовательный процесс на раз</w:t>
      </w:r>
      <w:r>
        <w:rPr>
          <w:rStyle w:val="14"/>
          <w:rFonts w:ascii="Times New Roman" w:eastAsia="Calibri" w:hAnsi="Times New Roman"/>
          <w:sz w:val="28"/>
          <w:szCs w:val="28"/>
        </w:rPr>
        <w:softHyphen/>
        <w:t>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 само</w:t>
      </w:r>
      <w:r>
        <w:rPr>
          <w:rStyle w:val="14"/>
          <w:rFonts w:ascii="Times New Roman" w:eastAsia="Calibri" w:hAnsi="Times New Roman"/>
          <w:sz w:val="28"/>
          <w:szCs w:val="28"/>
        </w:rPr>
        <w:softHyphen/>
        <w:t>совершенствования и конкурентоспособности на современном рынке труда.</w:t>
      </w:r>
    </w:p>
    <w:p w:rsidR="00102D25" w:rsidRDefault="00102D25" w:rsidP="00102D25">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Основное содержание учебной дисциплины «Физическая культура» реализуется в процессе теоретических и практических занятий и представлено двумя разделами: теоретическая часть и практическая часть.</w:t>
      </w:r>
    </w:p>
    <w:p w:rsidR="00102D25" w:rsidRDefault="00102D25" w:rsidP="00102D25">
      <w:pPr>
        <w:pStyle w:val="34"/>
        <w:shd w:val="clear" w:color="auto" w:fill="auto"/>
        <w:spacing w:after="0" w:line="360" w:lineRule="auto"/>
        <w:ind w:firstLine="709"/>
        <w:jc w:val="both"/>
        <w:rPr>
          <w:rFonts w:ascii="Times New Roman" w:hAnsi="Times New Roman"/>
          <w:sz w:val="28"/>
          <w:szCs w:val="28"/>
        </w:rPr>
      </w:pPr>
      <w:r>
        <w:rPr>
          <w:rStyle w:val="af7"/>
          <w:b/>
          <w:i w:val="0"/>
          <w:sz w:val="28"/>
          <w:szCs w:val="28"/>
        </w:rPr>
        <w:t>Теоретическая часть</w:t>
      </w:r>
      <w:r>
        <w:rPr>
          <w:rStyle w:val="14"/>
          <w:rFonts w:ascii="Times New Roman" w:eastAsia="Calibri" w:hAnsi="Times New Roman"/>
          <w:sz w:val="28"/>
          <w:szCs w:val="28"/>
        </w:rPr>
        <w:t xml:space="preserve"> направлена на формирование у обучающихся мировоз</w:t>
      </w:r>
      <w:r>
        <w:rPr>
          <w:rStyle w:val="14"/>
          <w:rFonts w:ascii="Times New Roman" w:eastAsia="Calibri" w:hAnsi="Times New Roman"/>
          <w:sz w:val="28"/>
          <w:szCs w:val="28"/>
        </w:rPr>
        <w:softHyphen/>
        <w:t>зренческой системы научно-практических основ физической культуры, осознание студентами значения здорового образа жизни, двигательной активности в профес</w:t>
      </w:r>
      <w:r>
        <w:rPr>
          <w:rStyle w:val="14"/>
          <w:rFonts w:ascii="Times New Roman" w:eastAsia="Calibri" w:hAnsi="Times New Roman"/>
          <w:sz w:val="28"/>
          <w:szCs w:val="28"/>
        </w:rPr>
        <w:softHyphen/>
        <w:t>сиональном росте и адаптации к изменяющемуся рынку труда.</w:t>
      </w:r>
    </w:p>
    <w:p w:rsidR="00102D25" w:rsidRDefault="00102D25" w:rsidP="00102D25">
      <w:pPr>
        <w:pStyle w:val="34"/>
        <w:shd w:val="clear" w:color="auto" w:fill="auto"/>
        <w:spacing w:after="0" w:line="360" w:lineRule="auto"/>
        <w:ind w:firstLine="709"/>
        <w:jc w:val="both"/>
        <w:rPr>
          <w:rFonts w:ascii="Times New Roman" w:hAnsi="Times New Roman"/>
          <w:sz w:val="28"/>
          <w:szCs w:val="28"/>
        </w:rPr>
      </w:pPr>
      <w:r>
        <w:rPr>
          <w:rStyle w:val="af7"/>
          <w:b/>
          <w:i w:val="0"/>
          <w:sz w:val="28"/>
          <w:szCs w:val="28"/>
        </w:rPr>
        <w:t>Практическая часть</w:t>
      </w:r>
      <w:r>
        <w:rPr>
          <w:rStyle w:val="14"/>
          <w:rFonts w:ascii="Times New Roman" w:eastAsia="Calibri" w:hAnsi="Times New Roman"/>
          <w:sz w:val="28"/>
          <w:szCs w:val="28"/>
        </w:rPr>
        <w:t xml:space="preserve"> предусматривает организацию учебно-методических и учебно-тренировочных занят</w:t>
      </w:r>
      <w:r>
        <w:rPr>
          <w:sz w:val="28"/>
          <w:szCs w:val="28"/>
        </w:rPr>
        <w:t>ий</w:t>
      </w:r>
      <w:r>
        <w:rPr>
          <w:rStyle w:val="14"/>
          <w:rFonts w:ascii="Times New Roman" w:eastAsia="Calibri" w:hAnsi="Times New Roman"/>
          <w:sz w:val="28"/>
          <w:szCs w:val="28"/>
        </w:rPr>
        <w:t>.</w:t>
      </w:r>
    </w:p>
    <w:p w:rsidR="00102D25" w:rsidRDefault="00102D25" w:rsidP="00102D25">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Содержание учебно-методических занятий обеспечивает: формирование у студентов установки на психическое и физическое здоровье; освоение методов профилактики профессиональных заболеваний; овладение приемами массажа и самомассажа, психо</w:t>
      </w:r>
      <w:r>
        <w:rPr>
          <w:rStyle w:val="14"/>
          <w:rFonts w:ascii="Times New Roman" w:eastAsia="Calibri" w:hAnsi="Times New Roman"/>
          <w:sz w:val="28"/>
          <w:szCs w:val="28"/>
        </w:rPr>
        <w:softHyphen/>
        <w:t>регулирующими упражнениями; знакомство с тестами, позволяющими самостоятель</w:t>
      </w:r>
      <w:r>
        <w:rPr>
          <w:rStyle w:val="14"/>
          <w:rFonts w:ascii="Times New Roman" w:eastAsia="Calibri" w:hAnsi="Times New Roman"/>
          <w:sz w:val="28"/>
          <w:szCs w:val="28"/>
        </w:rPr>
        <w:softHyphen/>
        <w:t>но анализировать состояние здоровья; овладение основными приемами неотложной доврачебной помощи. Темы учебно-методических занятий определяются по выбору из числа предложенных программой.</w:t>
      </w:r>
    </w:p>
    <w:p w:rsidR="00102D25" w:rsidRDefault="00102D25" w:rsidP="00102D25">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На учебно-методических занятиях преподаватель проводит консультации, на которых по результатам тестирования помогает определить оздоровительную и про</w:t>
      </w:r>
      <w:r>
        <w:rPr>
          <w:rStyle w:val="14"/>
          <w:rFonts w:ascii="Times New Roman" w:eastAsia="Calibri" w:hAnsi="Times New Roman"/>
          <w:sz w:val="28"/>
          <w:szCs w:val="28"/>
        </w:rPr>
        <w:softHyphen/>
        <w:t>фессиональную направленность индивидуальной двигательной нагрузки.</w:t>
      </w:r>
    </w:p>
    <w:p w:rsidR="00102D25" w:rsidRDefault="00102D25" w:rsidP="00102D25">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Учебно-тренировочные занятия содействуют укреплению здоровья, развитию физических качеств, повышению уровня функциональных и двигательных способностей организма студентов, а также профилактике профессиональных заболеваний.</w:t>
      </w:r>
    </w:p>
    <w:p w:rsidR="00102D25" w:rsidRDefault="00102D25" w:rsidP="00102D25">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Для организации учебно-тренировочных занят</w:t>
      </w:r>
      <w:r>
        <w:rPr>
          <w:sz w:val="28"/>
          <w:szCs w:val="28"/>
        </w:rPr>
        <w:t>ий</w:t>
      </w:r>
      <w:r>
        <w:rPr>
          <w:rStyle w:val="14"/>
          <w:rFonts w:ascii="Times New Roman" w:eastAsia="Calibri" w:hAnsi="Times New Roman"/>
          <w:sz w:val="28"/>
          <w:szCs w:val="28"/>
        </w:rPr>
        <w:t xml:space="preserve"> студентов по физической куль</w:t>
      </w:r>
      <w:r>
        <w:rPr>
          <w:rStyle w:val="14"/>
          <w:rFonts w:ascii="Times New Roman" w:eastAsia="Calibri" w:hAnsi="Times New Roman"/>
          <w:sz w:val="28"/>
          <w:szCs w:val="28"/>
        </w:rPr>
        <w:softHyphen/>
        <w:t>туре кроме обязательных видов спорта (легкой атлетики, кроссовой подготовки, лыж, плавания, гимнастики, спортивных игр) дополнительно предлагаются нетрадиционные (ритмическая и атлетическая гимнастика, ушу, стретчинг, таэквондо, армрестлинг, пауэрлифтинг и др.). Вариативные компоненты содержания обучения выделены курсивом.</w:t>
      </w:r>
    </w:p>
    <w:p w:rsidR="00102D25" w:rsidRDefault="00102D25" w:rsidP="00102D25">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Специфической особенностью реализации содержания учебной дисциплины «Физическая культура»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 умений, состоянии здоровья, физического развития, двигательной, психофизической, профессионально-прикладной подготов</w:t>
      </w:r>
      <w:r>
        <w:rPr>
          <w:rStyle w:val="14"/>
          <w:rFonts w:ascii="Times New Roman" w:eastAsia="Calibri" w:hAnsi="Times New Roman"/>
          <w:sz w:val="28"/>
          <w:szCs w:val="28"/>
        </w:rPr>
        <w:softHyphen/>
        <w:t>ленности студента.</w:t>
      </w:r>
    </w:p>
    <w:p w:rsidR="00102D25" w:rsidRDefault="00102D25" w:rsidP="00102D25">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w:t>
      </w:r>
      <w:r>
        <w:rPr>
          <w:rStyle w:val="14"/>
          <w:rFonts w:ascii="Times New Roman" w:eastAsia="Calibri" w:hAnsi="Times New Roman"/>
          <w:sz w:val="28"/>
          <w:szCs w:val="28"/>
        </w:rPr>
        <w:softHyphen/>
      </w:r>
      <w:r>
        <w:rPr>
          <w:rFonts w:ascii="Times New Roman" w:hAnsi="Times New Roman"/>
          <w:sz w:val="28"/>
          <w:szCs w:val="28"/>
        </w:rPr>
        <w:t>Занятия общеобразовательной учебной дисциплины «Физическая культура»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(ППКРС, ППССЗ)</w:t>
      </w:r>
    </w:p>
    <w:p w:rsidR="00102D25" w:rsidRDefault="00102D25" w:rsidP="00102D25">
      <w:pPr>
        <w:spacing w:line="360" w:lineRule="auto"/>
        <w:ind w:firstLine="709"/>
        <w:jc w:val="both"/>
        <w:rPr>
          <w:b/>
          <w:sz w:val="28"/>
          <w:szCs w:val="28"/>
        </w:rPr>
      </w:pP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b/>
          <w:sz w:val="28"/>
          <w:szCs w:val="28"/>
        </w:rPr>
      </w:pPr>
      <w:r>
        <w:rPr>
          <w:b/>
          <w:sz w:val="28"/>
          <w:szCs w:val="28"/>
        </w:rPr>
        <w:t>1.3. Место дисциплины в структуре основной профессиональной образовательной программы:</w:t>
      </w:r>
    </w:p>
    <w:p w:rsidR="00102D25" w:rsidRDefault="00102D25" w:rsidP="00102D25">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Учебная дисциплина «Физическая культура» является учебным предметом обяза</w:t>
      </w:r>
      <w:r>
        <w:rPr>
          <w:rStyle w:val="14"/>
          <w:rFonts w:ascii="Times New Roman" w:eastAsia="Calibri" w:hAnsi="Times New Roman"/>
          <w:sz w:val="28"/>
          <w:szCs w:val="28"/>
        </w:rPr>
        <w:softHyphen/>
        <w:t>тельной предметной области «Физическая культура, экология и основы безопасности жизнедеятельности» ФГОС среднего общего образования.</w:t>
      </w:r>
    </w:p>
    <w:p w:rsidR="00102D25" w:rsidRDefault="00102D25" w:rsidP="00102D25">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В профессиональных образовательных организациях, реализующих образова</w:t>
      </w:r>
      <w:r>
        <w:rPr>
          <w:rStyle w:val="14"/>
          <w:rFonts w:ascii="Times New Roman" w:eastAsia="Calibri" w:hAnsi="Times New Roman"/>
          <w:sz w:val="28"/>
          <w:szCs w:val="28"/>
        </w:rPr>
        <w:softHyphen/>
        <w:t>тельную программу среднего общего образования в пределах освоения ОПОП СПО на базе основного общего образования, учебная дисциплина «Физическая культура»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rsidR="00102D25" w:rsidRDefault="00102D25" w:rsidP="00102D25">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В учебных планах ОПОП СПО дисциплина «Физическая культура» входит в состав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102D25" w:rsidRDefault="00102D25" w:rsidP="00102D25">
      <w:pPr>
        <w:autoSpaceDE w:val="0"/>
        <w:autoSpaceDN w:val="0"/>
        <w:adjustRightInd w:val="0"/>
        <w:spacing w:line="360" w:lineRule="auto"/>
        <w:ind w:firstLine="709"/>
        <w:jc w:val="both"/>
        <w:rPr>
          <w:sz w:val="28"/>
          <w:szCs w:val="28"/>
        </w:rPr>
      </w:pPr>
      <w:r>
        <w:rPr>
          <w:sz w:val="28"/>
          <w:szCs w:val="28"/>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«Физическая культура»,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102D25" w:rsidRDefault="00102D25" w:rsidP="00102D2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28"/>
        </w:rPr>
      </w:pPr>
      <w:r>
        <w:rPr>
          <w:b/>
          <w:sz w:val="28"/>
          <w:szCs w:val="28"/>
        </w:rPr>
        <w:t>1.4 Цели и задачи дисциплины – требования к результатам освоения дисциплины:</w:t>
      </w:r>
    </w:p>
    <w:p w:rsidR="00102D25" w:rsidRDefault="00102D25" w:rsidP="00102D25">
      <w:pPr>
        <w:shd w:val="clear" w:color="auto" w:fill="FFFFFF"/>
        <w:spacing w:line="360" w:lineRule="auto"/>
        <w:ind w:firstLine="709"/>
        <w:jc w:val="both"/>
        <w:rPr>
          <w:sz w:val="28"/>
          <w:szCs w:val="28"/>
        </w:rPr>
      </w:pPr>
      <w:r>
        <w:rPr>
          <w:sz w:val="28"/>
          <w:szCs w:val="28"/>
        </w:rPr>
        <w:t>Рабочая программа «Физическая культура» ориентирована на достижение следующих целей:</w:t>
      </w:r>
    </w:p>
    <w:p w:rsidR="00102D25" w:rsidRDefault="00102D25" w:rsidP="00102D25">
      <w:pPr>
        <w:spacing w:line="360" w:lineRule="auto"/>
        <w:ind w:firstLine="709"/>
        <w:jc w:val="both"/>
        <w:rPr>
          <w:sz w:val="28"/>
          <w:szCs w:val="28"/>
        </w:rPr>
      </w:pPr>
      <w:r>
        <w:rPr>
          <w:sz w:val="28"/>
          <w:szCs w:val="28"/>
        </w:rPr>
        <w:t>Содержание программы «Физическая культура» направлено на достижение сле</w:t>
      </w:r>
      <w:r>
        <w:rPr>
          <w:sz w:val="28"/>
          <w:szCs w:val="28"/>
        </w:rPr>
        <w:softHyphen/>
        <w:t>дующих целей:</w:t>
      </w:r>
    </w:p>
    <w:p w:rsidR="00102D25" w:rsidRDefault="00102D25" w:rsidP="00102D25">
      <w:pPr>
        <w:numPr>
          <w:ilvl w:val="0"/>
          <w:numId w:val="14"/>
        </w:numPr>
        <w:spacing w:line="360" w:lineRule="auto"/>
        <w:ind w:firstLine="709"/>
        <w:jc w:val="both"/>
        <w:rPr>
          <w:sz w:val="28"/>
          <w:szCs w:val="28"/>
        </w:rPr>
      </w:pPr>
      <w:r>
        <w:rPr>
          <w:sz w:val="28"/>
          <w:szCs w:val="28"/>
        </w:rPr>
        <w:t xml:space="preserve"> формирование физической культуры личности будущего профессионала, вос</w:t>
      </w:r>
      <w:r>
        <w:rPr>
          <w:sz w:val="28"/>
          <w:szCs w:val="28"/>
        </w:rPr>
        <w:softHyphen/>
        <w:t>требованного на современном рынке труда;</w:t>
      </w:r>
    </w:p>
    <w:p w:rsidR="00102D25" w:rsidRDefault="00102D25" w:rsidP="00102D25">
      <w:pPr>
        <w:numPr>
          <w:ilvl w:val="0"/>
          <w:numId w:val="14"/>
        </w:numPr>
        <w:spacing w:line="360" w:lineRule="auto"/>
        <w:ind w:firstLine="709"/>
        <w:jc w:val="both"/>
        <w:rPr>
          <w:sz w:val="28"/>
          <w:szCs w:val="28"/>
        </w:rPr>
      </w:pPr>
      <w:r>
        <w:rPr>
          <w:sz w:val="28"/>
          <w:szCs w:val="28"/>
        </w:rPr>
        <w:t xml:space="preserve"> развитие физических качеств и способностей, совершенствование функциональ</w:t>
      </w:r>
      <w:r>
        <w:rPr>
          <w:sz w:val="28"/>
          <w:szCs w:val="28"/>
        </w:rPr>
        <w:softHyphen/>
        <w:t>ных возможностей организма, укрепление индивидуального здоровья;</w:t>
      </w:r>
    </w:p>
    <w:p w:rsidR="00102D25" w:rsidRDefault="00102D25" w:rsidP="00102D25">
      <w:pPr>
        <w:numPr>
          <w:ilvl w:val="0"/>
          <w:numId w:val="14"/>
        </w:numPr>
        <w:spacing w:line="360" w:lineRule="auto"/>
        <w:ind w:firstLine="709"/>
        <w:jc w:val="both"/>
        <w:rPr>
          <w:sz w:val="28"/>
          <w:szCs w:val="28"/>
        </w:rPr>
      </w:pPr>
      <w:r>
        <w:rPr>
          <w:sz w:val="28"/>
          <w:szCs w:val="28"/>
        </w:rPr>
        <w:t xml:space="preserve"> формирование устойчивых мотивов и потребностей в бережном отношении к собственному здоровью, в занятиях физкультурно-оздоровительной и спортивно </w:t>
      </w:r>
      <w:r>
        <w:rPr>
          <w:sz w:val="28"/>
          <w:szCs w:val="28"/>
        </w:rPr>
        <w:softHyphen/>
        <w:t>оздоровительной деятельностью;</w:t>
      </w:r>
    </w:p>
    <w:p w:rsidR="00102D25" w:rsidRDefault="00102D25" w:rsidP="00102D25">
      <w:pPr>
        <w:numPr>
          <w:ilvl w:val="0"/>
          <w:numId w:val="14"/>
        </w:numPr>
        <w:spacing w:line="360" w:lineRule="auto"/>
        <w:ind w:firstLine="709"/>
        <w:jc w:val="both"/>
        <w:rPr>
          <w:sz w:val="28"/>
          <w:szCs w:val="28"/>
        </w:rPr>
      </w:pPr>
      <w:r>
        <w:rPr>
          <w:sz w:val="28"/>
          <w:szCs w:val="28"/>
        </w:rPr>
        <w:t xml:space="preserve"> овладение технологиями современных оздоровительных систем физического вос</w:t>
      </w:r>
      <w:r>
        <w:rPr>
          <w:sz w:val="28"/>
          <w:szCs w:val="28"/>
        </w:rPr>
        <w:softHyphen/>
        <w:t>питания, обогащение индивидуального опыта занятий специально-прикладными физическими упражнениями и базовыми видами спорта;</w:t>
      </w:r>
    </w:p>
    <w:p w:rsidR="00102D25" w:rsidRDefault="00102D25" w:rsidP="00102D25">
      <w:pPr>
        <w:numPr>
          <w:ilvl w:val="0"/>
          <w:numId w:val="14"/>
        </w:numPr>
        <w:spacing w:line="360" w:lineRule="auto"/>
        <w:ind w:firstLine="709"/>
        <w:jc w:val="both"/>
        <w:rPr>
          <w:sz w:val="28"/>
          <w:szCs w:val="28"/>
        </w:rPr>
      </w:pPr>
      <w:r>
        <w:rPr>
          <w:sz w:val="28"/>
          <w:szCs w:val="28"/>
        </w:rPr>
        <w:t xml:space="preserve"> овладение системой профессионально и жизненно-значимых  практических умений и навыков, обеспечивающих сохранение и укрепление физического и психического здоровья;</w:t>
      </w:r>
    </w:p>
    <w:p w:rsidR="00102D25" w:rsidRDefault="00102D25" w:rsidP="00102D25">
      <w:pPr>
        <w:numPr>
          <w:ilvl w:val="0"/>
          <w:numId w:val="14"/>
        </w:numPr>
        <w:spacing w:line="360" w:lineRule="auto"/>
        <w:ind w:firstLine="709"/>
        <w:jc w:val="both"/>
        <w:rPr>
          <w:sz w:val="28"/>
          <w:szCs w:val="28"/>
        </w:rPr>
      </w:pPr>
      <w:r>
        <w:rPr>
          <w:sz w:val="28"/>
          <w:szCs w:val="28"/>
        </w:rPr>
        <w:t xml:space="preserve"> освоение системы знаний о занятиях физической культурой, их роли и значении в формировании здорового образа жизни и социальных ориентаций;</w:t>
      </w:r>
    </w:p>
    <w:p w:rsidR="00102D25" w:rsidRDefault="00102D25" w:rsidP="00102D25">
      <w:pPr>
        <w:numPr>
          <w:ilvl w:val="0"/>
          <w:numId w:val="14"/>
        </w:numPr>
        <w:spacing w:line="360" w:lineRule="auto"/>
        <w:ind w:firstLine="709"/>
        <w:jc w:val="both"/>
        <w:rPr>
          <w:sz w:val="28"/>
          <w:szCs w:val="28"/>
        </w:rPr>
      </w:pPr>
      <w:r>
        <w:rPr>
          <w:sz w:val="28"/>
          <w:szCs w:val="28"/>
        </w:rPr>
        <w:t xml:space="preserve">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102D25" w:rsidRDefault="00102D25" w:rsidP="00102D25">
      <w:pPr>
        <w:pStyle w:val="34"/>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Освоение содержания учебной дисциплины «Физическая культура» обеспечивает достижение студентами следующих результатов:</w:t>
      </w:r>
    </w:p>
    <w:p w:rsidR="00102D25" w:rsidRDefault="00102D25" w:rsidP="00102D25">
      <w:pPr>
        <w:pStyle w:val="410"/>
        <w:shd w:val="clear" w:color="auto" w:fill="auto"/>
        <w:spacing w:before="0" w:after="0" w:line="360" w:lineRule="auto"/>
        <w:ind w:firstLine="709"/>
        <w:jc w:val="both"/>
        <w:rPr>
          <w:rFonts w:ascii="Times New Roman" w:hAnsi="Times New Roman"/>
          <w:sz w:val="28"/>
          <w:szCs w:val="28"/>
        </w:rPr>
      </w:pPr>
      <w:r>
        <w:rPr>
          <w:rStyle w:val="43"/>
          <w:rFonts w:ascii="Times New Roman" w:hAnsi="Times New Roman"/>
          <w:b/>
          <w:sz w:val="28"/>
          <w:szCs w:val="28"/>
        </w:rPr>
        <w:t xml:space="preserve">• </w:t>
      </w:r>
      <w:r>
        <w:rPr>
          <w:rStyle w:val="42"/>
          <w:rFonts w:ascii="Times New Roman" w:hAnsi="Times New Roman"/>
          <w:b/>
          <w:sz w:val="28"/>
          <w:szCs w:val="28"/>
        </w:rPr>
        <w:t>личностных</w:t>
      </w:r>
      <w:r>
        <w:rPr>
          <w:rStyle w:val="42"/>
          <w:rFonts w:ascii="Times New Roman" w:hAnsi="Times New Roman"/>
          <w:sz w:val="28"/>
          <w:szCs w:val="28"/>
        </w:rPr>
        <w:t>:</w:t>
      </w:r>
    </w:p>
    <w:p w:rsidR="00102D25" w:rsidRDefault="00102D25" w:rsidP="00102D25">
      <w:pPr>
        <w:pStyle w:val="34"/>
        <w:numPr>
          <w:ilvl w:val="0"/>
          <w:numId w:val="15"/>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готовность и способность обучающихся к саморазвитию и личностному самоопределению;</w:t>
      </w:r>
    </w:p>
    <w:p w:rsidR="00102D25" w:rsidRDefault="00102D25" w:rsidP="00102D25">
      <w:pPr>
        <w:pStyle w:val="34"/>
        <w:numPr>
          <w:ilvl w:val="0"/>
          <w:numId w:val="15"/>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сформированность устойчивой мотивации к здоровому образу жизни и обучению, целенаправленному личностному совершенствованию двигательной активности с валеологической и профессиональной направленностью, неприятию вредных привычек: курения, употребления алкоголя, наркотиков;</w:t>
      </w:r>
    </w:p>
    <w:p w:rsidR="00102D25" w:rsidRDefault="00102D25" w:rsidP="00102D25">
      <w:pPr>
        <w:pStyle w:val="34"/>
        <w:numPr>
          <w:ilvl w:val="0"/>
          <w:numId w:val="15"/>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потребность к самостоятельному использованию физической культуры как составляющей доминанты здоровья;</w:t>
      </w:r>
    </w:p>
    <w:p w:rsidR="00102D25" w:rsidRDefault="00102D25" w:rsidP="00102D25">
      <w:pPr>
        <w:pStyle w:val="34"/>
        <w:numPr>
          <w:ilvl w:val="0"/>
          <w:numId w:val="15"/>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приобретение личного опыта творческого использования профессионально-</w:t>
      </w:r>
      <w:r>
        <w:rPr>
          <w:rStyle w:val="14"/>
          <w:rFonts w:ascii="Times New Roman" w:eastAsia="Calibri" w:hAnsi="Times New Roman"/>
          <w:sz w:val="28"/>
          <w:szCs w:val="28"/>
        </w:rPr>
        <w:softHyphen/>
        <w:t>оздоровительных средств и методов двигательной активности;</w:t>
      </w:r>
    </w:p>
    <w:p w:rsidR="00102D25" w:rsidRDefault="00102D25" w:rsidP="00102D25">
      <w:pPr>
        <w:pStyle w:val="34"/>
        <w:numPr>
          <w:ilvl w:val="0"/>
          <w:numId w:val="15"/>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w:t>
      </w:r>
      <w:r>
        <w:rPr>
          <w:rStyle w:val="14"/>
          <w:rFonts w:ascii="Times New Roman" w:eastAsia="Calibri" w:hAnsi="Times New Roman"/>
          <w:sz w:val="28"/>
          <w:szCs w:val="28"/>
        </w:rPr>
        <w:softHyphen/>
        <w:t>ленаправленной двигательной активности, способности их использования в социальной, в том числе профессиональной, практике;</w:t>
      </w:r>
    </w:p>
    <w:p w:rsidR="00102D25" w:rsidRDefault="00102D25" w:rsidP="00102D25">
      <w:pPr>
        <w:pStyle w:val="34"/>
        <w:numPr>
          <w:ilvl w:val="0"/>
          <w:numId w:val="15"/>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готовность самостоятельно использовать в трудовых и жизненных ситуациях навыки профессиональной адаптивной физической культуры;</w:t>
      </w:r>
    </w:p>
    <w:p w:rsidR="00102D25" w:rsidRDefault="00102D25" w:rsidP="00102D25">
      <w:pPr>
        <w:pStyle w:val="34"/>
        <w:numPr>
          <w:ilvl w:val="0"/>
          <w:numId w:val="15"/>
        </w:numPr>
        <w:shd w:val="clear" w:color="auto" w:fill="auto"/>
        <w:spacing w:after="0" w:line="360" w:lineRule="auto"/>
        <w:ind w:firstLine="709"/>
        <w:jc w:val="both"/>
        <w:rPr>
          <w:rStyle w:val="14"/>
          <w:rFonts w:ascii="Times New Roman" w:hAnsi="Times New Roman"/>
          <w:sz w:val="28"/>
          <w:szCs w:val="28"/>
        </w:rPr>
      </w:pPr>
      <w:r>
        <w:rPr>
          <w:rStyle w:val="14"/>
          <w:rFonts w:ascii="Times New Roman" w:eastAsia="Calibri" w:hAnsi="Times New Roman"/>
          <w:sz w:val="28"/>
          <w:szCs w:val="28"/>
        </w:rPr>
        <w:t xml:space="preserve">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w:t>
      </w:r>
    </w:p>
    <w:p w:rsidR="00102D25" w:rsidRDefault="00102D25" w:rsidP="00102D25">
      <w:pPr>
        <w:pStyle w:val="34"/>
        <w:shd w:val="clear" w:color="auto" w:fill="auto"/>
        <w:spacing w:after="0" w:line="360" w:lineRule="auto"/>
        <w:ind w:firstLine="709"/>
        <w:jc w:val="both"/>
        <w:rPr>
          <w:lang w:eastAsia="ko-KR"/>
        </w:rPr>
      </w:pPr>
      <w:r>
        <w:rPr>
          <w:rStyle w:val="43"/>
          <w:rFonts w:ascii="Times New Roman" w:hAnsi="Times New Roman"/>
          <w:b/>
          <w:i w:val="0"/>
          <w:iCs w:val="0"/>
          <w:sz w:val="28"/>
          <w:szCs w:val="28"/>
        </w:rPr>
        <w:t>• меж</w:t>
      </w:r>
      <w:r>
        <w:rPr>
          <w:rStyle w:val="42"/>
          <w:rFonts w:ascii="Times New Roman" w:hAnsi="Times New Roman"/>
          <w:b/>
          <w:i w:val="0"/>
          <w:sz w:val="28"/>
          <w:szCs w:val="28"/>
        </w:rPr>
        <w:t>личностных:</w:t>
      </w:r>
    </w:p>
    <w:p w:rsidR="00102D25" w:rsidRDefault="00102D25" w:rsidP="00102D25">
      <w:pPr>
        <w:pStyle w:val="34"/>
        <w:numPr>
          <w:ilvl w:val="0"/>
          <w:numId w:val="15"/>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rsidR="00102D25" w:rsidRDefault="00102D25" w:rsidP="00102D25">
      <w:pPr>
        <w:pStyle w:val="34"/>
        <w:numPr>
          <w:ilvl w:val="0"/>
          <w:numId w:val="15"/>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w:t>
      </w:r>
    </w:p>
    <w:p w:rsidR="00102D25" w:rsidRDefault="00102D25" w:rsidP="00102D25">
      <w:pPr>
        <w:pStyle w:val="34"/>
        <w:numPr>
          <w:ilvl w:val="0"/>
          <w:numId w:val="15"/>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принятие и реализация ценностей здорового и безопасного образа жизни, потребности в физическом самосовершенствовании, занятиях спортивно-</w:t>
      </w:r>
      <w:r>
        <w:rPr>
          <w:rStyle w:val="14"/>
          <w:rFonts w:ascii="Times New Roman" w:eastAsia="Calibri" w:hAnsi="Times New Roman"/>
          <w:sz w:val="28"/>
          <w:szCs w:val="28"/>
        </w:rPr>
        <w:softHyphen/>
        <w:t>оздоровительной деятельностью;</w:t>
      </w:r>
    </w:p>
    <w:p w:rsidR="00102D25" w:rsidRDefault="00102D25" w:rsidP="00102D25">
      <w:pPr>
        <w:pStyle w:val="34"/>
        <w:numPr>
          <w:ilvl w:val="0"/>
          <w:numId w:val="15"/>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умение оказывать первую помощь при занятиях спортивно-оздоровительной деятельностью;</w:t>
      </w:r>
    </w:p>
    <w:p w:rsidR="00102D25" w:rsidRDefault="00102D25" w:rsidP="00102D25">
      <w:pPr>
        <w:pStyle w:val="34"/>
        <w:numPr>
          <w:ilvl w:val="0"/>
          <w:numId w:val="15"/>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патриотизм, уважение к своему народу, чувство ответственности перед Ро</w:t>
      </w:r>
      <w:r>
        <w:rPr>
          <w:rStyle w:val="14"/>
          <w:rFonts w:ascii="Times New Roman" w:eastAsia="Calibri" w:hAnsi="Times New Roman"/>
          <w:sz w:val="28"/>
          <w:szCs w:val="28"/>
        </w:rPr>
        <w:softHyphen/>
        <w:t>диной;</w:t>
      </w:r>
    </w:p>
    <w:p w:rsidR="00102D25" w:rsidRDefault="00102D25" w:rsidP="00102D25">
      <w:pPr>
        <w:pStyle w:val="34"/>
        <w:numPr>
          <w:ilvl w:val="0"/>
          <w:numId w:val="15"/>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готовность к служению Отечеству, его защите;</w:t>
      </w:r>
    </w:p>
    <w:p w:rsidR="00102D25" w:rsidRDefault="00102D25" w:rsidP="00102D25">
      <w:pPr>
        <w:pStyle w:val="410"/>
        <w:shd w:val="clear" w:color="auto" w:fill="auto"/>
        <w:spacing w:before="0" w:after="0" w:line="360" w:lineRule="auto"/>
        <w:ind w:firstLine="709"/>
        <w:jc w:val="both"/>
        <w:rPr>
          <w:rFonts w:ascii="Times New Roman" w:hAnsi="Times New Roman"/>
          <w:b/>
          <w:sz w:val="28"/>
          <w:szCs w:val="28"/>
        </w:rPr>
      </w:pPr>
      <w:r>
        <w:rPr>
          <w:rStyle w:val="43"/>
          <w:rFonts w:ascii="Times New Roman" w:hAnsi="Times New Roman"/>
          <w:sz w:val="28"/>
          <w:szCs w:val="28"/>
        </w:rPr>
        <w:t xml:space="preserve"> </w:t>
      </w:r>
      <w:r>
        <w:rPr>
          <w:rStyle w:val="42"/>
          <w:rFonts w:ascii="Times New Roman" w:hAnsi="Times New Roman"/>
          <w:b/>
          <w:sz w:val="28"/>
          <w:szCs w:val="28"/>
        </w:rPr>
        <w:t>метапредметных:</w:t>
      </w:r>
    </w:p>
    <w:p w:rsidR="00102D25" w:rsidRDefault="00102D25" w:rsidP="00102D25">
      <w:pPr>
        <w:pStyle w:val="34"/>
        <w:numPr>
          <w:ilvl w:val="0"/>
          <w:numId w:val="15"/>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способность использовать межпредметные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w:t>
      </w:r>
    </w:p>
    <w:p w:rsidR="00102D25" w:rsidRDefault="00102D25" w:rsidP="00102D25">
      <w:pPr>
        <w:pStyle w:val="34"/>
        <w:numPr>
          <w:ilvl w:val="0"/>
          <w:numId w:val="15"/>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готовность учебного сотрудничества с преподавателями и сверстниками с использованием специальных средств и методов двигательной активности;</w:t>
      </w:r>
    </w:p>
    <w:p w:rsidR="00102D25" w:rsidRDefault="00102D25" w:rsidP="00102D25">
      <w:pPr>
        <w:pStyle w:val="34"/>
        <w:numPr>
          <w:ilvl w:val="0"/>
          <w:numId w:val="15"/>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w:t>
      </w:r>
    </w:p>
    <w:p w:rsidR="00102D25" w:rsidRDefault="00102D25" w:rsidP="00102D25">
      <w:pPr>
        <w:pStyle w:val="34"/>
        <w:numPr>
          <w:ilvl w:val="0"/>
          <w:numId w:val="15"/>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p w:rsidR="00102D25" w:rsidRDefault="00102D25" w:rsidP="00102D25">
      <w:pPr>
        <w:pStyle w:val="34"/>
        <w:numPr>
          <w:ilvl w:val="0"/>
          <w:numId w:val="15"/>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формирование навыков участия в различных видах соревновательной деятельности, моделирующих профессиональную подготовку;</w:t>
      </w:r>
    </w:p>
    <w:p w:rsidR="00102D25" w:rsidRDefault="00102D25" w:rsidP="00102D25">
      <w:pPr>
        <w:pStyle w:val="34"/>
        <w:numPr>
          <w:ilvl w:val="0"/>
          <w:numId w:val="15"/>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p w:rsidR="00102D25" w:rsidRDefault="00102D25" w:rsidP="00102D25">
      <w:pPr>
        <w:pStyle w:val="410"/>
        <w:shd w:val="clear" w:color="auto" w:fill="auto"/>
        <w:spacing w:before="0" w:after="0" w:line="360" w:lineRule="auto"/>
        <w:ind w:firstLine="709"/>
        <w:jc w:val="both"/>
        <w:rPr>
          <w:rFonts w:ascii="Times New Roman" w:hAnsi="Times New Roman"/>
          <w:b/>
          <w:sz w:val="28"/>
          <w:szCs w:val="28"/>
        </w:rPr>
      </w:pPr>
      <w:r>
        <w:rPr>
          <w:rStyle w:val="43"/>
          <w:rFonts w:ascii="Times New Roman" w:hAnsi="Times New Roman"/>
          <w:b/>
          <w:sz w:val="28"/>
          <w:szCs w:val="28"/>
        </w:rPr>
        <w:t xml:space="preserve"> </w:t>
      </w:r>
      <w:r>
        <w:rPr>
          <w:rStyle w:val="42"/>
          <w:rFonts w:ascii="Times New Roman" w:hAnsi="Times New Roman"/>
          <w:b/>
          <w:sz w:val="28"/>
          <w:szCs w:val="28"/>
        </w:rPr>
        <w:t>предметных:</w:t>
      </w:r>
    </w:p>
    <w:p w:rsidR="00102D25" w:rsidRDefault="00102D25" w:rsidP="00102D25">
      <w:pPr>
        <w:pStyle w:val="34"/>
        <w:numPr>
          <w:ilvl w:val="0"/>
          <w:numId w:val="15"/>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102D25" w:rsidRDefault="00102D25" w:rsidP="00102D25">
      <w:pPr>
        <w:pStyle w:val="34"/>
        <w:numPr>
          <w:ilvl w:val="0"/>
          <w:numId w:val="15"/>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102D25" w:rsidRDefault="00102D25" w:rsidP="00102D25">
      <w:pPr>
        <w:pStyle w:val="34"/>
        <w:numPr>
          <w:ilvl w:val="0"/>
          <w:numId w:val="15"/>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102D25" w:rsidRDefault="00102D25" w:rsidP="00102D25">
      <w:pPr>
        <w:pStyle w:val="34"/>
        <w:numPr>
          <w:ilvl w:val="0"/>
          <w:numId w:val="15"/>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владение физическими упражнениями разной функциональной направлен</w:t>
      </w:r>
      <w:r>
        <w:rPr>
          <w:rStyle w:val="14"/>
          <w:rFonts w:ascii="Times New Roman" w:eastAsia="Calibri" w:hAnsi="Times New Roman"/>
          <w:sz w:val="28"/>
          <w:szCs w:val="28"/>
        </w:rPr>
        <w:softHyphen/>
        <w:t>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102D25" w:rsidRDefault="00102D25" w:rsidP="00102D25">
      <w:pPr>
        <w:pStyle w:val="34"/>
        <w:numPr>
          <w:ilvl w:val="0"/>
          <w:numId w:val="15"/>
        </w:numPr>
        <w:shd w:val="clear" w:color="auto" w:fill="auto"/>
        <w:spacing w:after="0" w:line="360" w:lineRule="auto"/>
        <w:ind w:firstLine="709"/>
        <w:jc w:val="both"/>
        <w:rPr>
          <w:rFonts w:ascii="Times New Roman" w:hAnsi="Times New Roman"/>
          <w:sz w:val="28"/>
          <w:szCs w:val="28"/>
        </w:rPr>
      </w:pPr>
      <w:r>
        <w:rPr>
          <w:rStyle w:val="14"/>
          <w:rFonts w:ascii="Times New Roman" w:eastAsia="Calibri" w:hAnsi="Times New Roman"/>
          <w:sz w:val="28"/>
          <w:szCs w:val="28"/>
        </w:rPr>
        <w:t xml:space="preserve"> 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w:t>
      </w:r>
      <w:r>
        <w:rPr>
          <w:rStyle w:val="14"/>
          <w:rFonts w:ascii="Times New Roman" w:eastAsia="Calibri" w:hAnsi="Times New Roman"/>
          <w:sz w:val="28"/>
          <w:szCs w:val="28"/>
        </w:rPr>
        <w:softHyphen/>
        <w:t>спортивного комплекса «Готов к труду и обороне» (ГТО).</w:t>
      </w: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b/>
          <w:sz w:val="28"/>
          <w:szCs w:val="28"/>
        </w:rPr>
      </w:pPr>
    </w:p>
    <w:p w:rsidR="00102D25" w:rsidRDefault="00102D25" w:rsidP="00102D25">
      <w:pPr>
        <w:spacing w:line="360" w:lineRule="auto"/>
        <w:ind w:firstLine="709"/>
        <w:rPr>
          <w:b/>
          <w:sz w:val="28"/>
          <w:szCs w:val="28"/>
        </w:rPr>
      </w:pPr>
      <w:r>
        <w:rPr>
          <w:b/>
          <w:sz w:val="28"/>
          <w:szCs w:val="28"/>
        </w:rPr>
        <w:t>1.5 Результаты освоения учебной дисциплины</w:t>
      </w: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При изучении учебной дисциплины «Физическая культура» у обучающегося должны формироваться общие компетенции, включающие в себя способность:</w:t>
      </w:r>
    </w:p>
    <w:p w:rsidR="00102D25" w:rsidRPr="003048F3"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048F3">
        <w:rPr>
          <w:sz w:val="28"/>
          <w:szCs w:val="28"/>
        </w:rPr>
        <w:t>ОК 1. Понимать сущность и социальную значимость будущей профессии, проявлять к ней устойчивый интерес.</w:t>
      </w:r>
    </w:p>
    <w:p w:rsidR="00102D25" w:rsidRPr="003048F3"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048F3">
        <w:rPr>
          <w:sz w:val="28"/>
          <w:szCs w:val="28"/>
        </w:rPr>
        <w:t xml:space="preserve">ОК 2. Организовывать собственную деятельность, </w:t>
      </w:r>
      <w:r>
        <w:rPr>
          <w:sz w:val="28"/>
          <w:szCs w:val="28"/>
        </w:rPr>
        <w:t>определять методы решения профессиональных задач, оценивать их эффективность и качество.</w:t>
      </w:r>
    </w:p>
    <w:p w:rsidR="00102D25" w:rsidRPr="003048F3"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048F3">
        <w:rPr>
          <w:sz w:val="28"/>
          <w:szCs w:val="28"/>
        </w:rPr>
        <w:t xml:space="preserve">ОК 3. </w:t>
      </w:r>
      <w:r>
        <w:rPr>
          <w:sz w:val="28"/>
          <w:szCs w:val="28"/>
        </w:rPr>
        <w:t>Оценивать риски и принимать решения в нестандартных ситуациях</w:t>
      </w:r>
      <w:r w:rsidRPr="003048F3">
        <w:rPr>
          <w:sz w:val="28"/>
          <w:szCs w:val="28"/>
        </w:rPr>
        <w:t>.</w:t>
      </w:r>
    </w:p>
    <w:p w:rsidR="00102D25" w:rsidRPr="003048F3"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048F3">
        <w:rPr>
          <w:sz w:val="28"/>
          <w:szCs w:val="28"/>
        </w:rPr>
        <w:t>ОК 4. Осуществлять поиск</w:t>
      </w:r>
      <w:r>
        <w:rPr>
          <w:sz w:val="28"/>
          <w:szCs w:val="28"/>
        </w:rPr>
        <w:t>, анализ и оценку</w:t>
      </w:r>
      <w:r w:rsidRPr="003048F3">
        <w:rPr>
          <w:sz w:val="28"/>
          <w:szCs w:val="28"/>
        </w:rPr>
        <w:t xml:space="preserve"> информации, необходимой для </w:t>
      </w:r>
      <w:r>
        <w:rPr>
          <w:sz w:val="28"/>
          <w:szCs w:val="28"/>
        </w:rPr>
        <w:t>постановки и решения</w:t>
      </w:r>
      <w:r w:rsidRPr="003048F3">
        <w:rPr>
          <w:sz w:val="28"/>
          <w:szCs w:val="28"/>
        </w:rPr>
        <w:t xml:space="preserve"> профессиональных задач</w:t>
      </w:r>
      <w:r>
        <w:rPr>
          <w:sz w:val="28"/>
          <w:szCs w:val="28"/>
        </w:rPr>
        <w:t>, профессионального и личностного развития</w:t>
      </w:r>
      <w:r w:rsidRPr="003048F3">
        <w:rPr>
          <w:sz w:val="28"/>
          <w:szCs w:val="28"/>
        </w:rPr>
        <w:t>.</w:t>
      </w:r>
    </w:p>
    <w:p w:rsidR="00102D25" w:rsidRPr="003048F3"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048F3">
        <w:rPr>
          <w:sz w:val="28"/>
          <w:szCs w:val="28"/>
        </w:rPr>
        <w:t xml:space="preserve">ОК 5. Использовать информационно-коммуникационные технологии </w:t>
      </w:r>
      <w:r>
        <w:rPr>
          <w:sz w:val="28"/>
          <w:szCs w:val="28"/>
        </w:rPr>
        <w:t>для совершенствования профессиональной деятельности</w:t>
      </w:r>
      <w:r w:rsidRPr="003048F3">
        <w:rPr>
          <w:sz w:val="28"/>
          <w:szCs w:val="28"/>
        </w:rPr>
        <w:t>.</w:t>
      </w:r>
    </w:p>
    <w:p w:rsidR="00102D25" w:rsidRPr="003048F3"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048F3">
        <w:rPr>
          <w:sz w:val="28"/>
          <w:szCs w:val="28"/>
        </w:rPr>
        <w:t xml:space="preserve">ОК 6. Работать в </w:t>
      </w:r>
      <w:r>
        <w:rPr>
          <w:sz w:val="28"/>
          <w:szCs w:val="28"/>
        </w:rPr>
        <w:t xml:space="preserve">коллективе и </w:t>
      </w:r>
      <w:r w:rsidRPr="003048F3">
        <w:rPr>
          <w:sz w:val="28"/>
          <w:szCs w:val="28"/>
        </w:rPr>
        <w:t xml:space="preserve">команде, </w:t>
      </w:r>
      <w:r>
        <w:rPr>
          <w:sz w:val="28"/>
          <w:szCs w:val="28"/>
        </w:rPr>
        <w:t>взаимодействовать с руководством, коллегами и социальными партнерами</w:t>
      </w:r>
      <w:r w:rsidRPr="003048F3">
        <w:rPr>
          <w:sz w:val="28"/>
          <w:szCs w:val="28"/>
        </w:rPr>
        <w:t>.</w:t>
      </w: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048F3">
        <w:rPr>
          <w:sz w:val="28"/>
          <w:szCs w:val="28"/>
        </w:rPr>
        <w:t xml:space="preserve">ОК </w:t>
      </w:r>
      <w:r>
        <w:rPr>
          <w:sz w:val="28"/>
          <w:szCs w:val="28"/>
        </w:rPr>
        <w:t>7</w:t>
      </w:r>
      <w:r w:rsidRPr="003048F3">
        <w:rPr>
          <w:sz w:val="28"/>
          <w:szCs w:val="28"/>
        </w:rPr>
        <w:t xml:space="preserve">. </w:t>
      </w:r>
      <w:r>
        <w:rPr>
          <w:sz w:val="28"/>
          <w:szCs w:val="28"/>
        </w:rPr>
        <w:t>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ОК 9. Осуществлять профессиональную деятельность в условиях обновления ее целей, содержания, смены технологий.</w:t>
      </w: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ОК 10. Осуществлять профилактику травматизма, обеспечивать охрану жизни и здоровья детей.</w:t>
      </w: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ОК 11. Строить профессиональную деятельность с соблюдением регулирующих ее правовых норм.</w:t>
      </w: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102D25" w:rsidRPr="003048F3"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r>
        <w:rPr>
          <w:b/>
          <w:sz w:val="28"/>
          <w:szCs w:val="28"/>
        </w:rPr>
        <w:t>1.6.</w:t>
      </w:r>
      <w:r w:rsidRPr="003048F3">
        <w:rPr>
          <w:b/>
          <w:sz w:val="28"/>
          <w:szCs w:val="28"/>
        </w:rPr>
        <w:t xml:space="preserve"> Количество часов на освоение программы дисциплины:</w:t>
      </w:r>
    </w:p>
    <w:p w:rsidR="00102D25" w:rsidRPr="003048F3"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sidRPr="003048F3">
        <w:rPr>
          <w:sz w:val="28"/>
          <w:szCs w:val="28"/>
        </w:rPr>
        <w:t xml:space="preserve">максимальной учебной нагрузки обучающегося </w:t>
      </w:r>
      <w:r>
        <w:rPr>
          <w:sz w:val="28"/>
          <w:szCs w:val="28"/>
        </w:rPr>
        <w:t>234</w:t>
      </w:r>
      <w:r w:rsidRPr="003048F3">
        <w:rPr>
          <w:sz w:val="28"/>
          <w:szCs w:val="28"/>
        </w:rPr>
        <w:t xml:space="preserve"> час</w:t>
      </w:r>
      <w:r>
        <w:rPr>
          <w:sz w:val="28"/>
          <w:szCs w:val="28"/>
        </w:rPr>
        <w:t>а</w:t>
      </w:r>
      <w:r w:rsidRPr="003048F3">
        <w:rPr>
          <w:sz w:val="28"/>
          <w:szCs w:val="28"/>
        </w:rPr>
        <w:t>, в том числе:</w:t>
      </w:r>
    </w:p>
    <w:p w:rsidR="00102D25" w:rsidRPr="003048F3"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8"/>
        <w:jc w:val="both"/>
        <w:rPr>
          <w:sz w:val="28"/>
          <w:szCs w:val="28"/>
        </w:rPr>
      </w:pPr>
      <w:r w:rsidRPr="003048F3">
        <w:rPr>
          <w:sz w:val="28"/>
          <w:szCs w:val="28"/>
        </w:rPr>
        <w:t xml:space="preserve">обязательной аудиторной учебной нагрузки обучающегося </w:t>
      </w:r>
      <w:r>
        <w:rPr>
          <w:sz w:val="28"/>
          <w:szCs w:val="28"/>
        </w:rPr>
        <w:t>117</w:t>
      </w:r>
      <w:r w:rsidRPr="003048F3">
        <w:rPr>
          <w:sz w:val="28"/>
          <w:szCs w:val="28"/>
        </w:rPr>
        <w:t xml:space="preserve"> час</w:t>
      </w:r>
      <w:r>
        <w:rPr>
          <w:sz w:val="28"/>
          <w:szCs w:val="28"/>
        </w:rPr>
        <w:t>а</w:t>
      </w:r>
      <w:r w:rsidRPr="003048F3">
        <w:rPr>
          <w:sz w:val="28"/>
          <w:szCs w:val="28"/>
        </w:rPr>
        <w:t>;</w:t>
      </w: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8"/>
        <w:jc w:val="both"/>
        <w:rPr>
          <w:sz w:val="28"/>
          <w:szCs w:val="28"/>
        </w:rPr>
      </w:pPr>
      <w:r w:rsidRPr="003048F3">
        <w:rPr>
          <w:sz w:val="28"/>
          <w:szCs w:val="28"/>
        </w:rPr>
        <w:t xml:space="preserve">самостоятельной работы обучающегося </w:t>
      </w:r>
      <w:r>
        <w:rPr>
          <w:sz w:val="28"/>
          <w:szCs w:val="28"/>
        </w:rPr>
        <w:t>117</w:t>
      </w:r>
      <w:r w:rsidRPr="003048F3">
        <w:rPr>
          <w:sz w:val="28"/>
          <w:szCs w:val="28"/>
        </w:rPr>
        <w:t xml:space="preserve"> час</w:t>
      </w:r>
      <w:r>
        <w:rPr>
          <w:sz w:val="28"/>
          <w:szCs w:val="28"/>
        </w:rPr>
        <w:t>ов</w:t>
      </w:r>
      <w:r w:rsidRPr="003048F3">
        <w:rPr>
          <w:sz w:val="28"/>
          <w:szCs w:val="28"/>
        </w:rPr>
        <w:t>.</w:t>
      </w: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8"/>
        <w:jc w:val="center"/>
        <w:rPr>
          <w:b/>
          <w:sz w:val="28"/>
          <w:szCs w:val="28"/>
        </w:rPr>
      </w:pPr>
      <w:r>
        <w:rPr>
          <w:sz w:val="28"/>
          <w:szCs w:val="28"/>
        </w:rPr>
        <w:br w:type="page"/>
      </w:r>
      <w:r w:rsidRPr="006A6A2D">
        <w:rPr>
          <w:b/>
          <w:sz w:val="28"/>
          <w:szCs w:val="28"/>
        </w:rPr>
        <w:t>2. СТРУКТУРА И ПРИМЕРНОЕ СОДЕРЖАНИЕ УЧЕБНОЙ ДИСЦИПЛИНЫ</w:t>
      </w: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Pr>
          <w:b/>
          <w:sz w:val="28"/>
          <w:szCs w:val="28"/>
        </w:rPr>
        <w:t>«Физическая культура»</w:t>
      </w:r>
    </w:p>
    <w:p w:rsidR="00102D25" w:rsidRPr="006A6A2D"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u w:val="single"/>
        </w:rPr>
      </w:pPr>
      <w:r w:rsidRPr="006A6A2D">
        <w:rPr>
          <w:b/>
          <w:sz w:val="28"/>
          <w:szCs w:val="28"/>
        </w:rPr>
        <w:t>2.1. Объем учебной дисциплины и виды учебной работы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1"/>
        <w:gridCol w:w="1567"/>
      </w:tblGrid>
      <w:tr w:rsidR="00102D25" w:rsidRPr="006A6A2D" w:rsidTr="00FC00B3">
        <w:trPr>
          <w:trHeight w:val="460"/>
        </w:trPr>
        <w:tc>
          <w:tcPr>
            <w:tcW w:w="7901" w:type="dxa"/>
            <w:shd w:val="clear" w:color="auto" w:fill="auto"/>
          </w:tcPr>
          <w:p w:rsidR="00102D25" w:rsidRPr="006A6A2D" w:rsidRDefault="00102D25" w:rsidP="00FC00B3">
            <w:pPr>
              <w:spacing w:line="360" w:lineRule="auto"/>
              <w:jc w:val="center"/>
              <w:rPr>
                <w:sz w:val="28"/>
                <w:szCs w:val="28"/>
              </w:rPr>
            </w:pPr>
            <w:r w:rsidRPr="006A6A2D">
              <w:rPr>
                <w:b/>
                <w:sz w:val="28"/>
                <w:szCs w:val="28"/>
              </w:rPr>
              <w:t>Вид учебной работы</w:t>
            </w:r>
          </w:p>
        </w:tc>
        <w:tc>
          <w:tcPr>
            <w:tcW w:w="1567" w:type="dxa"/>
            <w:shd w:val="clear" w:color="auto" w:fill="auto"/>
          </w:tcPr>
          <w:p w:rsidR="00102D25" w:rsidRPr="006A6A2D" w:rsidRDefault="00102D25" w:rsidP="00FC00B3">
            <w:pPr>
              <w:spacing w:line="360" w:lineRule="auto"/>
              <w:jc w:val="center"/>
              <w:rPr>
                <w:sz w:val="28"/>
                <w:szCs w:val="28"/>
              </w:rPr>
            </w:pPr>
            <w:r w:rsidRPr="006A6A2D">
              <w:rPr>
                <w:b/>
                <w:sz w:val="28"/>
                <w:szCs w:val="28"/>
              </w:rPr>
              <w:t xml:space="preserve">Количество часов </w:t>
            </w:r>
          </w:p>
        </w:tc>
      </w:tr>
      <w:tr w:rsidR="00102D25" w:rsidRPr="006A6A2D" w:rsidTr="00FC00B3">
        <w:trPr>
          <w:trHeight w:val="285"/>
        </w:trPr>
        <w:tc>
          <w:tcPr>
            <w:tcW w:w="7901" w:type="dxa"/>
            <w:shd w:val="clear" w:color="auto" w:fill="auto"/>
          </w:tcPr>
          <w:p w:rsidR="00102D25" w:rsidRPr="006A6A2D" w:rsidRDefault="00102D25" w:rsidP="00FC00B3">
            <w:pPr>
              <w:spacing w:line="360" w:lineRule="auto"/>
              <w:rPr>
                <w:b/>
                <w:sz w:val="28"/>
                <w:szCs w:val="28"/>
              </w:rPr>
            </w:pPr>
            <w:r w:rsidRPr="006A6A2D">
              <w:rPr>
                <w:b/>
                <w:sz w:val="28"/>
                <w:szCs w:val="28"/>
              </w:rPr>
              <w:t>Максимальная учебная нагрузка (всего)</w:t>
            </w:r>
          </w:p>
        </w:tc>
        <w:tc>
          <w:tcPr>
            <w:tcW w:w="1567" w:type="dxa"/>
            <w:shd w:val="clear" w:color="auto" w:fill="auto"/>
          </w:tcPr>
          <w:p w:rsidR="00102D25" w:rsidRPr="006A6A2D" w:rsidRDefault="00102D25" w:rsidP="00FC00B3">
            <w:pPr>
              <w:spacing w:line="360" w:lineRule="auto"/>
              <w:jc w:val="center"/>
              <w:rPr>
                <w:b/>
                <w:i/>
                <w:sz w:val="28"/>
                <w:szCs w:val="28"/>
              </w:rPr>
            </w:pPr>
            <w:r>
              <w:rPr>
                <w:b/>
                <w:i/>
                <w:sz w:val="28"/>
                <w:szCs w:val="28"/>
              </w:rPr>
              <w:t>234</w:t>
            </w:r>
          </w:p>
        </w:tc>
      </w:tr>
      <w:tr w:rsidR="00102D25" w:rsidRPr="006A6A2D" w:rsidTr="00FC00B3">
        <w:tc>
          <w:tcPr>
            <w:tcW w:w="7901" w:type="dxa"/>
            <w:shd w:val="clear" w:color="auto" w:fill="auto"/>
          </w:tcPr>
          <w:p w:rsidR="00102D25" w:rsidRPr="006A6A2D" w:rsidRDefault="00102D25" w:rsidP="00FC00B3">
            <w:pPr>
              <w:spacing w:line="360" w:lineRule="auto"/>
              <w:jc w:val="both"/>
              <w:rPr>
                <w:sz w:val="28"/>
                <w:szCs w:val="28"/>
              </w:rPr>
            </w:pPr>
            <w:r w:rsidRPr="006A6A2D">
              <w:rPr>
                <w:b/>
                <w:sz w:val="28"/>
                <w:szCs w:val="28"/>
              </w:rPr>
              <w:t xml:space="preserve">Обязательная аудиторная учебная нагрузка (всего) </w:t>
            </w:r>
          </w:p>
        </w:tc>
        <w:tc>
          <w:tcPr>
            <w:tcW w:w="1567" w:type="dxa"/>
            <w:shd w:val="clear" w:color="auto" w:fill="auto"/>
          </w:tcPr>
          <w:p w:rsidR="00102D25" w:rsidRPr="006A6A2D" w:rsidRDefault="00102D25" w:rsidP="00FC00B3">
            <w:pPr>
              <w:spacing w:line="360" w:lineRule="auto"/>
              <w:jc w:val="center"/>
              <w:rPr>
                <w:b/>
                <w:i/>
                <w:sz w:val="28"/>
                <w:szCs w:val="28"/>
              </w:rPr>
            </w:pPr>
            <w:r>
              <w:rPr>
                <w:b/>
                <w:i/>
                <w:sz w:val="28"/>
                <w:szCs w:val="28"/>
              </w:rPr>
              <w:t>117</w:t>
            </w:r>
          </w:p>
        </w:tc>
      </w:tr>
      <w:tr w:rsidR="00102D25" w:rsidRPr="006A6A2D" w:rsidTr="00FC00B3">
        <w:tc>
          <w:tcPr>
            <w:tcW w:w="7901" w:type="dxa"/>
            <w:shd w:val="clear" w:color="auto" w:fill="auto"/>
          </w:tcPr>
          <w:p w:rsidR="00102D25" w:rsidRPr="006A6A2D" w:rsidRDefault="00102D25" w:rsidP="00FC00B3">
            <w:pPr>
              <w:spacing w:line="360" w:lineRule="auto"/>
              <w:jc w:val="both"/>
              <w:rPr>
                <w:sz w:val="28"/>
                <w:szCs w:val="28"/>
              </w:rPr>
            </w:pPr>
            <w:r w:rsidRPr="006A6A2D">
              <w:rPr>
                <w:sz w:val="28"/>
                <w:szCs w:val="28"/>
              </w:rPr>
              <w:t>в том числе:</w:t>
            </w:r>
          </w:p>
        </w:tc>
        <w:tc>
          <w:tcPr>
            <w:tcW w:w="1567" w:type="dxa"/>
            <w:shd w:val="clear" w:color="auto" w:fill="auto"/>
          </w:tcPr>
          <w:p w:rsidR="00102D25" w:rsidRPr="006A6A2D" w:rsidRDefault="00102D25" w:rsidP="00FC00B3">
            <w:pPr>
              <w:spacing w:line="360" w:lineRule="auto"/>
              <w:jc w:val="center"/>
              <w:rPr>
                <w:i/>
                <w:sz w:val="28"/>
                <w:szCs w:val="28"/>
              </w:rPr>
            </w:pPr>
          </w:p>
        </w:tc>
      </w:tr>
      <w:tr w:rsidR="00102D25" w:rsidRPr="006A6A2D" w:rsidTr="00FC00B3">
        <w:tc>
          <w:tcPr>
            <w:tcW w:w="7901" w:type="dxa"/>
            <w:shd w:val="clear" w:color="auto" w:fill="auto"/>
          </w:tcPr>
          <w:p w:rsidR="00102D25" w:rsidRPr="006A6A2D" w:rsidRDefault="00102D25" w:rsidP="00FC00B3">
            <w:pPr>
              <w:spacing w:line="360" w:lineRule="auto"/>
              <w:jc w:val="both"/>
              <w:rPr>
                <w:sz w:val="28"/>
                <w:szCs w:val="28"/>
              </w:rPr>
            </w:pPr>
            <w:r w:rsidRPr="006A6A2D">
              <w:rPr>
                <w:sz w:val="28"/>
                <w:szCs w:val="28"/>
              </w:rPr>
              <w:t xml:space="preserve">        практические занятия</w:t>
            </w:r>
          </w:p>
        </w:tc>
        <w:tc>
          <w:tcPr>
            <w:tcW w:w="1567" w:type="dxa"/>
            <w:shd w:val="clear" w:color="auto" w:fill="auto"/>
          </w:tcPr>
          <w:p w:rsidR="00102D25" w:rsidRPr="0013627B" w:rsidRDefault="00102D25" w:rsidP="00FC00B3">
            <w:pPr>
              <w:spacing w:line="360" w:lineRule="auto"/>
              <w:jc w:val="center"/>
              <w:rPr>
                <w:b/>
                <w:i/>
                <w:sz w:val="28"/>
                <w:szCs w:val="28"/>
              </w:rPr>
            </w:pPr>
            <w:r w:rsidRPr="0013627B">
              <w:rPr>
                <w:b/>
                <w:i/>
                <w:sz w:val="28"/>
                <w:szCs w:val="28"/>
              </w:rPr>
              <w:t>1</w:t>
            </w:r>
            <w:r>
              <w:rPr>
                <w:b/>
                <w:i/>
                <w:sz w:val="28"/>
                <w:szCs w:val="28"/>
              </w:rPr>
              <w:t>15</w:t>
            </w:r>
          </w:p>
        </w:tc>
      </w:tr>
      <w:tr w:rsidR="00102D25" w:rsidRPr="006A6A2D" w:rsidTr="00FC00B3">
        <w:tc>
          <w:tcPr>
            <w:tcW w:w="7901" w:type="dxa"/>
            <w:shd w:val="clear" w:color="auto" w:fill="auto"/>
          </w:tcPr>
          <w:p w:rsidR="00102D25" w:rsidRPr="006A6A2D" w:rsidRDefault="00102D25" w:rsidP="00FC00B3">
            <w:pPr>
              <w:spacing w:line="360" w:lineRule="auto"/>
              <w:jc w:val="both"/>
              <w:rPr>
                <w:sz w:val="28"/>
                <w:szCs w:val="28"/>
              </w:rPr>
            </w:pPr>
            <w:r w:rsidRPr="006A6A2D">
              <w:rPr>
                <w:sz w:val="28"/>
                <w:szCs w:val="28"/>
              </w:rPr>
              <w:t xml:space="preserve">        контрольные работы</w:t>
            </w:r>
          </w:p>
        </w:tc>
        <w:tc>
          <w:tcPr>
            <w:tcW w:w="1567" w:type="dxa"/>
            <w:shd w:val="clear" w:color="auto" w:fill="auto"/>
          </w:tcPr>
          <w:p w:rsidR="00102D25" w:rsidRPr="006A6A2D" w:rsidRDefault="00102D25" w:rsidP="00FC00B3">
            <w:pPr>
              <w:spacing w:line="360" w:lineRule="auto"/>
              <w:jc w:val="center"/>
              <w:rPr>
                <w:i/>
                <w:sz w:val="28"/>
                <w:szCs w:val="28"/>
              </w:rPr>
            </w:pPr>
          </w:p>
        </w:tc>
      </w:tr>
      <w:tr w:rsidR="00102D25" w:rsidRPr="006A6A2D" w:rsidTr="00FC00B3">
        <w:tc>
          <w:tcPr>
            <w:tcW w:w="7901" w:type="dxa"/>
            <w:shd w:val="clear" w:color="auto" w:fill="auto"/>
          </w:tcPr>
          <w:p w:rsidR="00102D25" w:rsidRPr="006A6A2D" w:rsidRDefault="00102D25" w:rsidP="00FC00B3">
            <w:pPr>
              <w:spacing w:line="360" w:lineRule="auto"/>
              <w:jc w:val="both"/>
              <w:rPr>
                <w:b/>
                <w:sz w:val="28"/>
                <w:szCs w:val="28"/>
              </w:rPr>
            </w:pPr>
            <w:r w:rsidRPr="006A6A2D">
              <w:rPr>
                <w:b/>
                <w:sz w:val="28"/>
                <w:szCs w:val="28"/>
              </w:rPr>
              <w:t>Самостоятельная работа обучающегося (всего)</w:t>
            </w:r>
          </w:p>
        </w:tc>
        <w:tc>
          <w:tcPr>
            <w:tcW w:w="1567" w:type="dxa"/>
            <w:shd w:val="clear" w:color="auto" w:fill="auto"/>
          </w:tcPr>
          <w:p w:rsidR="00102D25" w:rsidRPr="006A6A2D" w:rsidRDefault="00102D25" w:rsidP="00FC00B3">
            <w:pPr>
              <w:spacing w:line="360" w:lineRule="auto"/>
              <w:jc w:val="center"/>
              <w:rPr>
                <w:b/>
                <w:i/>
                <w:sz w:val="28"/>
                <w:szCs w:val="28"/>
              </w:rPr>
            </w:pPr>
          </w:p>
        </w:tc>
      </w:tr>
      <w:tr w:rsidR="00102D25" w:rsidRPr="006A6A2D" w:rsidTr="00FC00B3">
        <w:tc>
          <w:tcPr>
            <w:tcW w:w="7901" w:type="dxa"/>
            <w:shd w:val="clear" w:color="auto" w:fill="auto"/>
          </w:tcPr>
          <w:p w:rsidR="00102D25" w:rsidRPr="001B62C5" w:rsidRDefault="00102D25" w:rsidP="00FC00B3">
            <w:pPr>
              <w:rPr>
                <w:rFonts w:eastAsia="Calibri"/>
                <w:iCs/>
                <w:sz w:val="28"/>
                <w:szCs w:val="28"/>
              </w:rPr>
            </w:pPr>
            <w:r w:rsidRPr="001B62C5">
              <w:rPr>
                <w:rFonts w:eastAsia="Calibri"/>
                <w:sz w:val="28"/>
                <w:szCs w:val="28"/>
              </w:rPr>
              <w:t>Виды самостоятельной работы:</w:t>
            </w:r>
            <w:r w:rsidRPr="001B62C5">
              <w:rPr>
                <w:rFonts w:eastAsia="Calibri"/>
                <w:i/>
                <w:sz w:val="28"/>
                <w:szCs w:val="28"/>
              </w:rPr>
              <w:t xml:space="preserve"> </w:t>
            </w:r>
            <w:r w:rsidRPr="001B62C5">
              <w:rPr>
                <w:rFonts w:eastAsia="Calibri"/>
                <w:sz w:val="28"/>
                <w:szCs w:val="28"/>
              </w:rPr>
              <w:t>реферат, составление таблиц и  схем, работа с тестами, работа со справочной литературой, составление кроссвордов, подготовка сообщений, работа с практикумом, заполнение рабочей тетради</w:t>
            </w:r>
          </w:p>
        </w:tc>
        <w:tc>
          <w:tcPr>
            <w:tcW w:w="1567" w:type="dxa"/>
            <w:shd w:val="clear" w:color="auto" w:fill="auto"/>
          </w:tcPr>
          <w:p w:rsidR="00102D25" w:rsidRDefault="00102D25" w:rsidP="00FC00B3">
            <w:pPr>
              <w:spacing w:line="360" w:lineRule="auto"/>
              <w:jc w:val="center"/>
              <w:rPr>
                <w:b/>
                <w:i/>
                <w:sz w:val="28"/>
                <w:szCs w:val="28"/>
              </w:rPr>
            </w:pPr>
          </w:p>
        </w:tc>
      </w:tr>
      <w:tr w:rsidR="00102D25" w:rsidRPr="006A6A2D" w:rsidTr="00FC00B3">
        <w:tc>
          <w:tcPr>
            <w:tcW w:w="7901" w:type="dxa"/>
            <w:shd w:val="clear" w:color="auto" w:fill="auto"/>
          </w:tcPr>
          <w:p w:rsidR="00102D25" w:rsidRPr="006A6A2D" w:rsidRDefault="00102D25" w:rsidP="00FC00B3">
            <w:pPr>
              <w:spacing w:line="360" w:lineRule="auto"/>
              <w:rPr>
                <w:i/>
                <w:sz w:val="28"/>
                <w:szCs w:val="28"/>
              </w:rPr>
            </w:pPr>
            <w:r w:rsidRPr="006A6A2D">
              <w:rPr>
                <w:b/>
                <w:i/>
                <w:sz w:val="28"/>
                <w:szCs w:val="28"/>
              </w:rPr>
              <w:t>Итоговая аттестация</w:t>
            </w:r>
            <w:r w:rsidRPr="006A6A2D">
              <w:rPr>
                <w:i/>
                <w:sz w:val="28"/>
                <w:szCs w:val="28"/>
              </w:rPr>
              <w:t xml:space="preserve"> в форме</w:t>
            </w:r>
            <w:r w:rsidRPr="006A6A2D">
              <w:rPr>
                <w:sz w:val="28"/>
                <w:szCs w:val="28"/>
              </w:rPr>
              <w:t xml:space="preserve"> </w:t>
            </w:r>
            <w:r>
              <w:rPr>
                <w:i/>
                <w:sz w:val="28"/>
                <w:szCs w:val="28"/>
              </w:rPr>
              <w:t xml:space="preserve">дифференцированного </w:t>
            </w:r>
            <w:r w:rsidRPr="006A6A2D">
              <w:rPr>
                <w:i/>
                <w:sz w:val="28"/>
                <w:szCs w:val="28"/>
              </w:rPr>
              <w:t>зачета</w:t>
            </w:r>
          </w:p>
        </w:tc>
        <w:tc>
          <w:tcPr>
            <w:tcW w:w="1567" w:type="dxa"/>
            <w:shd w:val="clear" w:color="auto" w:fill="auto"/>
          </w:tcPr>
          <w:p w:rsidR="00102D25" w:rsidRPr="00336F39" w:rsidRDefault="00102D25" w:rsidP="00FC00B3">
            <w:pPr>
              <w:spacing w:line="360" w:lineRule="auto"/>
              <w:rPr>
                <w:b/>
                <w:i/>
                <w:sz w:val="28"/>
                <w:szCs w:val="28"/>
              </w:rPr>
            </w:pPr>
            <w:r>
              <w:rPr>
                <w:i/>
                <w:sz w:val="28"/>
                <w:szCs w:val="28"/>
              </w:rPr>
              <w:t xml:space="preserve">        </w:t>
            </w:r>
            <w:r w:rsidRPr="00336F39">
              <w:rPr>
                <w:b/>
                <w:i/>
                <w:sz w:val="28"/>
                <w:szCs w:val="28"/>
              </w:rPr>
              <w:t>2</w:t>
            </w:r>
          </w:p>
        </w:tc>
      </w:tr>
    </w:tbl>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sectPr w:rsidR="00102D25" w:rsidSect="00E45B2F">
          <w:pgSz w:w="11906" w:h="16838"/>
          <w:pgMar w:top="1134" w:right="850" w:bottom="1134" w:left="1701" w:header="708" w:footer="708" w:gutter="0"/>
          <w:pgNumType w:start="2"/>
          <w:cols w:space="720"/>
          <w:titlePg/>
        </w:sectPr>
      </w:pPr>
    </w:p>
    <w:p w:rsidR="00102D25" w:rsidRPr="003C654F"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0"/>
          <w:i w:val="0"/>
        </w:rPr>
      </w:pPr>
      <w:r w:rsidRPr="00DC6955">
        <w:rPr>
          <w:b/>
          <w:sz w:val="28"/>
          <w:szCs w:val="28"/>
        </w:rPr>
        <w:t>2.2. Тематический план и содержание учебной дисциплины</w:t>
      </w:r>
      <w:r w:rsidRPr="00DC6955">
        <w:rPr>
          <w:b/>
          <w:caps/>
          <w:sz w:val="28"/>
          <w:szCs w:val="28"/>
        </w:rPr>
        <w:t xml:space="preserve"> </w:t>
      </w:r>
      <w:r w:rsidRPr="003C654F">
        <w:rPr>
          <w:rStyle w:val="af0"/>
          <w:b/>
          <w:i w:val="0"/>
          <w:sz w:val="28"/>
          <w:szCs w:val="28"/>
        </w:rPr>
        <w:t>О</w:t>
      </w:r>
      <w:r>
        <w:rPr>
          <w:rStyle w:val="af0"/>
          <w:b/>
          <w:i w:val="0"/>
          <w:sz w:val="28"/>
          <w:szCs w:val="28"/>
        </w:rPr>
        <w:t>УДБ</w:t>
      </w:r>
      <w:r w:rsidRPr="003C654F">
        <w:rPr>
          <w:rStyle w:val="af0"/>
          <w:b/>
          <w:i w:val="0"/>
          <w:sz w:val="28"/>
          <w:szCs w:val="28"/>
        </w:rPr>
        <w:t>.</w:t>
      </w:r>
      <w:r>
        <w:rPr>
          <w:rStyle w:val="af0"/>
          <w:b/>
          <w:i w:val="0"/>
          <w:sz w:val="28"/>
          <w:szCs w:val="28"/>
        </w:rPr>
        <w:t>03</w:t>
      </w:r>
      <w:r w:rsidRPr="003C654F">
        <w:rPr>
          <w:rStyle w:val="af0"/>
          <w:b/>
          <w:i w:val="0"/>
          <w:sz w:val="28"/>
          <w:szCs w:val="28"/>
        </w:rPr>
        <w:t xml:space="preserve"> </w:t>
      </w:r>
      <w:r>
        <w:rPr>
          <w:rStyle w:val="af0"/>
          <w:b/>
          <w:i w:val="0"/>
          <w:sz w:val="28"/>
          <w:szCs w:val="28"/>
        </w:rPr>
        <w:t>Физическая культура</w:t>
      </w:r>
    </w:p>
    <w:p w:rsidR="00102D25" w:rsidRPr="00DC695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i/>
        </w:rPr>
      </w:pPr>
      <w:r w:rsidRPr="00DC6955">
        <w:rPr>
          <w:bCs/>
          <w:i/>
        </w:rPr>
        <w:tab/>
      </w:r>
      <w:r w:rsidRPr="00DC6955">
        <w:rPr>
          <w:bCs/>
          <w:i/>
        </w:rPr>
        <w:tab/>
      </w:r>
      <w:r w:rsidRPr="00DC6955">
        <w:rPr>
          <w:bCs/>
          <w:i/>
        </w:rPr>
        <w:tab/>
      </w:r>
    </w:p>
    <w:tbl>
      <w:tblPr>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8471"/>
        <w:gridCol w:w="1725"/>
        <w:gridCol w:w="1502"/>
      </w:tblGrid>
      <w:tr w:rsidR="00102D25" w:rsidRPr="00D353AE" w:rsidTr="00FC00B3">
        <w:trPr>
          <w:trHeight w:val="20"/>
        </w:trPr>
        <w:tc>
          <w:tcPr>
            <w:tcW w:w="3157"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536BF">
              <w:rPr>
                <w:b/>
                <w:bCs/>
              </w:rPr>
              <w:t xml:space="preserve">Наименование разделов и </w:t>
            </w:r>
          </w:p>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536BF">
              <w:rPr>
                <w:b/>
                <w:bCs/>
              </w:rPr>
              <w:t>тем</w:t>
            </w:r>
          </w:p>
        </w:tc>
        <w:tc>
          <w:tcPr>
            <w:tcW w:w="8471"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C6955">
              <w:rPr>
                <w:b/>
                <w:bCs/>
              </w:rPr>
              <w:t xml:space="preserve">Содержание учебного материала, лабораторные </w:t>
            </w:r>
            <w:r>
              <w:rPr>
                <w:b/>
                <w:bCs/>
              </w:rPr>
              <w:t xml:space="preserve">работы </w:t>
            </w:r>
            <w:r w:rsidRPr="00DC6955">
              <w:rPr>
                <w:b/>
                <w:bCs/>
              </w:rPr>
              <w:t>и практические</w:t>
            </w:r>
          </w:p>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C6955">
              <w:rPr>
                <w:b/>
                <w:bCs/>
              </w:rPr>
              <w:t xml:space="preserve"> </w:t>
            </w:r>
            <w:r>
              <w:rPr>
                <w:b/>
                <w:bCs/>
              </w:rPr>
              <w:t>занятия</w:t>
            </w:r>
            <w:r w:rsidRPr="00DC6955">
              <w:rPr>
                <w:b/>
                <w:bCs/>
              </w:rPr>
              <w:t>, самостоятельная работа обучающихся</w:t>
            </w:r>
          </w:p>
        </w:tc>
        <w:tc>
          <w:tcPr>
            <w:tcW w:w="1725"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C6955">
              <w:rPr>
                <w:b/>
                <w:bCs/>
              </w:rPr>
              <w:t>Объем часов</w:t>
            </w:r>
          </w:p>
        </w:tc>
        <w:tc>
          <w:tcPr>
            <w:tcW w:w="1502"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C6955">
              <w:rPr>
                <w:b/>
                <w:bCs/>
              </w:rPr>
              <w:t>Уровень освоения</w:t>
            </w:r>
          </w:p>
        </w:tc>
      </w:tr>
      <w:tr w:rsidR="00102D25" w:rsidRPr="00D353AE" w:rsidTr="00FC00B3">
        <w:trPr>
          <w:trHeight w:val="20"/>
        </w:trPr>
        <w:tc>
          <w:tcPr>
            <w:tcW w:w="3157" w:type="dxa"/>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536BF">
              <w:rPr>
                <w:b/>
                <w:bCs/>
              </w:rPr>
              <w:t>1</w:t>
            </w:r>
          </w:p>
        </w:tc>
        <w:tc>
          <w:tcPr>
            <w:tcW w:w="8471"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C6955">
              <w:rPr>
                <w:b/>
                <w:bCs/>
              </w:rPr>
              <w:t>2</w:t>
            </w:r>
          </w:p>
        </w:tc>
        <w:tc>
          <w:tcPr>
            <w:tcW w:w="1725"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C6955">
              <w:rPr>
                <w:b/>
                <w:bCs/>
              </w:rPr>
              <w:t>3</w:t>
            </w:r>
          </w:p>
        </w:tc>
        <w:tc>
          <w:tcPr>
            <w:tcW w:w="1502"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C6955">
              <w:rPr>
                <w:b/>
                <w:bCs/>
              </w:rPr>
              <w:t>4</w:t>
            </w:r>
          </w:p>
        </w:tc>
      </w:tr>
      <w:tr w:rsidR="00102D25" w:rsidRPr="00D353AE" w:rsidTr="00FC00B3">
        <w:trPr>
          <w:cantSplit/>
          <w:trHeight w:val="20"/>
        </w:trPr>
        <w:tc>
          <w:tcPr>
            <w:tcW w:w="11628" w:type="dxa"/>
            <w:gridSpan w:val="2"/>
          </w:tcPr>
          <w:p w:rsidR="00102D25" w:rsidRPr="00B369EC" w:rsidRDefault="00102D25" w:rsidP="00FC00B3">
            <w:pPr>
              <w:jc w:val="center"/>
              <w:rPr>
                <w:bCs/>
                <w:i/>
              </w:rPr>
            </w:pPr>
            <w:r w:rsidRPr="00B369EC">
              <w:rPr>
                <w:b/>
                <w:bCs/>
              </w:rPr>
              <w:t>Раздел 1</w:t>
            </w:r>
            <w:r w:rsidRPr="00652D8C">
              <w:rPr>
                <w:b/>
                <w:bCs/>
              </w:rPr>
              <w:t xml:space="preserve">. </w:t>
            </w:r>
            <w:r>
              <w:rPr>
                <w:b/>
                <w:bCs/>
              </w:rPr>
              <w:t>Теоретическая часть</w:t>
            </w:r>
          </w:p>
        </w:tc>
        <w:tc>
          <w:tcPr>
            <w:tcW w:w="1725" w:type="dxa"/>
          </w:tcPr>
          <w:p w:rsidR="00102D25" w:rsidRPr="002D6A40"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w:t>
            </w:r>
            <w:r w:rsidRPr="002D6A40">
              <w:rPr>
                <w:b/>
                <w:bCs/>
              </w:rPr>
              <w:t>/0/</w:t>
            </w:r>
            <w:r>
              <w:rPr>
                <w:b/>
                <w:bCs/>
              </w:rPr>
              <w:t>3</w:t>
            </w:r>
          </w:p>
        </w:tc>
        <w:tc>
          <w:tcPr>
            <w:tcW w:w="1502" w:type="dxa"/>
            <w:shd w:val="clear" w:color="auto" w:fill="FFFFFF"/>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102D25" w:rsidRPr="00D353AE" w:rsidTr="00FC00B3">
        <w:trPr>
          <w:cantSplit/>
          <w:trHeight w:val="20"/>
        </w:trPr>
        <w:tc>
          <w:tcPr>
            <w:tcW w:w="3157" w:type="dxa"/>
            <w:vMerge w:val="restart"/>
          </w:tcPr>
          <w:p w:rsidR="00102D25" w:rsidRPr="00F32188" w:rsidRDefault="00102D25" w:rsidP="00FC00B3">
            <w:pPr>
              <w:jc w:val="center"/>
              <w:rPr>
                <w:b/>
                <w:bCs/>
              </w:rPr>
            </w:pPr>
            <w:r w:rsidRPr="00F32188">
              <w:rPr>
                <w:b/>
                <w:bCs/>
              </w:rPr>
              <w:t>Тема 1.1.</w:t>
            </w:r>
          </w:p>
          <w:p w:rsidR="00102D25" w:rsidRPr="00F32188" w:rsidRDefault="00102D25" w:rsidP="00FC00B3">
            <w:pPr>
              <w:jc w:val="center"/>
              <w:rPr>
                <w:bCs/>
              </w:rPr>
            </w:pPr>
            <w:r w:rsidRPr="00232AD8">
              <w:rPr>
                <w:b/>
              </w:rPr>
              <w:t>Основы здорового образа жизни. Физическая культура в обеспечении здоровья</w:t>
            </w:r>
            <w:r w:rsidRPr="00F32188">
              <w:rPr>
                <w:b/>
              </w:rPr>
              <w:t>.</w:t>
            </w:r>
            <w:r w:rsidRPr="00F32188">
              <w:rPr>
                <w:bCs/>
              </w:rPr>
              <w:t>.</w:t>
            </w:r>
          </w:p>
        </w:tc>
        <w:tc>
          <w:tcPr>
            <w:tcW w:w="8471"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C6955">
              <w:rPr>
                <w:b/>
                <w:bCs/>
              </w:rPr>
              <w:t>Содержание учебного материала</w:t>
            </w:r>
            <w:r>
              <w:rPr>
                <w:b/>
                <w:bCs/>
              </w:rPr>
              <w:t>:</w:t>
            </w:r>
          </w:p>
        </w:tc>
        <w:tc>
          <w:tcPr>
            <w:tcW w:w="1725" w:type="dxa"/>
            <w:vMerge w:val="restart"/>
          </w:tcPr>
          <w:p w:rsidR="00102D25" w:rsidRPr="002D6A40"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502" w:type="dxa"/>
            <w:vMerge w:val="restart"/>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DC6955">
              <w:rPr>
                <w:bCs/>
              </w:rPr>
              <w:t>2</w:t>
            </w:r>
          </w:p>
        </w:tc>
      </w:tr>
      <w:tr w:rsidR="00102D25" w:rsidRPr="00D353AE" w:rsidTr="00FC00B3">
        <w:trPr>
          <w:cantSplit/>
          <w:trHeight w:val="20"/>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Pr="00B74DEF" w:rsidRDefault="00102D25" w:rsidP="00FC00B3">
            <w:pPr>
              <w:autoSpaceDE w:val="0"/>
              <w:autoSpaceDN w:val="0"/>
              <w:adjustRightInd w:val="0"/>
              <w:jc w:val="both"/>
              <w:rPr>
                <w:color w:val="000000"/>
              </w:rPr>
            </w:pPr>
            <w:r>
              <w:rPr>
                <w:color w:val="000000"/>
              </w:rPr>
              <w:t xml:space="preserve">1. </w:t>
            </w:r>
            <w:r w:rsidRPr="007277EC">
              <w:t>Требования к технике безопасности на занятиях физическими упражнениями разной направленности (в условиях спортивного зала и спортивных площадок). Особенности организации физиче</w:t>
            </w:r>
            <w:r>
              <w:t>ского воспитания в учреждениях С</w:t>
            </w:r>
            <w:r w:rsidRPr="007277EC">
              <w:t>ПО (валеологическая и профессиональная направленность).</w:t>
            </w:r>
          </w:p>
        </w:tc>
        <w:tc>
          <w:tcPr>
            <w:tcW w:w="1725" w:type="dxa"/>
            <w:vMerge/>
            <w:vAlign w:val="center"/>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502" w:type="dxa"/>
            <w:vMerge/>
            <w:vAlign w:val="center"/>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02D25" w:rsidRPr="00D353AE" w:rsidTr="00FC00B3">
        <w:trPr>
          <w:cantSplit/>
          <w:trHeight w:val="20"/>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Pr="00134DC5" w:rsidRDefault="00102D25" w:rsidP="00FC00B3">
            <w:pPr>
              <w:jc w:val="both"/>
              <w:rPr>
                <w:b/>
              </w:rPr>
            </w:pPr>
            <w:r w:rsidRPr="00134DC5">
              <w:rPr>
                <w:b/>
              </w:rPr>
              <w:t>Лабораторные работы</w:t>
            </w:r>
          </w:p>
        </w:tc>
        <w:tc>
          <w:tcPr>
            <w:tcW w:w="1725" w:type="dxa"/>
            <w:vAlign w:val="center"/>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502" w:type="dxa"/>
            <w:vMerge w:val="restart"/>
            <w:vAlign w:val="center"/>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02D25" w:rsidRPr="00D353AE" w:rsidTr="00FC00B3">
        <w:trPr>
          <w:cantSplit/>
          <w:trHeight w:val="20"/>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Pr="00597A9A"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97A9A">
              <w:rPr>
                <w:b/>
                <w:bCs/>
              </w:rPr>
              <w:t>Практические занятия</w:t>
            </w:r>
          </w:p>
        </w:tc>
        <w:tc>
          <w:tcPr>
            <w:tcW w:w="1725" w:type="dxa"/>
          </w:tcPr>
          <w:p w:rsidR="00102D25" w:rsidRPr="00597A9A"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vMerge/>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0"/>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Pr="00597A9A"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97A9A">
              <w:rPr>
                <w:b/>
                <w:bCs/>
              </w:rPr>
              <w:t>Контрольные работы</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w:t>
            </w:r>
          </w:p>
        </w:tc>
        <w:tc>
          <w:tcPr>
            <w:tcW w:w="1502" w:type="dxa"/>
            <w:vMerge/>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0"/>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97A9A">
              <w:rPr>
                <w:b/>
                <w:bCs/>
              </w:rPr>
              <w:t>Самостоятельная работа обучающихся:</w:t>
            </w:r>
          </w:p>
          <w:p w:rsidR="00102D25" w:rsidRPr="007F68F6"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7F68F6">
              <w:rPr>
                <w:bCs/>
              </w:rPr>
              <w:t xml:space="preserve">Подготовка </w:t>
            </w:r>
            <w:r>
              <w:rPr>
                <w:bCs/>
              </w:rPr>
              <w:t>доклада</w:t>
            </w:r>
            <w:r w:rsidRPr="007F68F6">
              <w:rPr>
                <w:bCs/>
              </w:rPr>
              <w:t xml:space="preserve"> на тему: «</w:t>
            </w:r>
            <w:r w:rsidRPr="007F68F6">
              <w:rPr>
                <w:lang w:eastAsia="en-US"/>
              </w:rPr>
              <w:t>«Предупреждении профессиональных заболеваний и вредных привычек», «Требования к технике безопасности на занятиях физическими упражнениями»</w:t>
            </w:r>
          </w:p>
        </w:tc>
        <w:tc>
          <w:tcPr>
            <w:tcW w:w="1725"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w:t>
            </w:r>
          </w:p>
        </w:tc>
        <w:tc>
          <w:tcPr>
            <w:tcW w:w="1502" w:type="dxa"/>
            <w:vMerge/>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0"/>
        </w:trPr>
        <w:tc>
          <w:tcPr>
            <w:tcW w:w="11628" w:type="dxa"/>
            <w:gridSpan w:val="2"/>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 xml:space="preserve">Раздел 2. </w:t>
            </w:r>
            <w:r w:rsidRPr="00232AD8">
              <w:rPr>
                <w:b/>
              </w:rPr>
              <w:t>Практическая часть</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1/115/114</w:t>
            </w:r>
          </w:p>
        </w:tc>
        <w:tc>
          <w:tcPr>
            <w:tcW w:w="1502"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80"/>
        </w:trPr>
        <w:tc>
          <w:tcPr>
            <w:tcW w:w="3157" w:type="dxa"/>
            <w:vMerge w:val="restart"/>
          </w:tcPr>
          <w:p w:rsidR="00102D25" w:rsidRPr="00F32188" w:rsidRDefault="00102D25" w:rsidP="00FC00B3">
            <w:pPr>
              <w:jc w:val="center"/>
              <w:rPr>
                <w:b/>
                <w:bCs/>
              </w:rPr>
            </w:pPr>
            <w:r w:rsidRPr="00F32188">
              <w:rPr>
                <w:b/>
                <w:bCs/>
              </w:rPr>
              <w:t>Тема 2.1.</w:t>
            </w:r>
          </w:p>
          <w:p w:rsidR="00102D25" w:rsidRPr="00F32188" w:rsidRDefault="00102D25" w:rsidP="00FC00B3">
            <w:pPr>
              <w:jc w:val="center"/>
              <w:rPr>
                <w:bCs/>
              </w:rPr>
            </w:pPr>
            <w:r w:rsidRPr="00232AD8">
              <w:rPr>
                <w:b/>
              </w:rPr>
              <w:t>Легкая атлетика. Кроссовая подготовка</w:t>
            </w:r>
            <w:r w:rsidRPr="00F32188">
              <w:rPr>
                <w:b/>
                <w:color w:val="000000"/>
              </w:rPr>
              <w:t>.</w:t>
            </w:r>
          </w:p>
        </w:tc>
        <w:tc>
          <w:tcPr>
            <w:tcW w:w="8471" w:type="dxa"/>
          </w:tcPr>
          <w:p w:rsidR="00102D25" w:rsidRPr="00BA0554" w:rsidRDefault="00102D25" w:rsidP="00FC00B3">
            <w:pPr>
              <w:jc w:val="both"/>
              <w:rPr>
                <w:b/>
                <w:bCs/>
              </w:rPr>
            </w:pPr>
            <w:r w:rsidRPr="00BA0554">
              <w:rPr>
                <w:b/>
                <w:bCs/>
              </w:rPr>
              <w:t>Содержание учебного материала</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vMerge w:val="restart"/>
          </w:tcPr>
          <w:p w:rsidR="00102D25" w:rsidRPr="00A2480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24805">
              <w:rPr>
                <w:bCs/>
              </w:rPr>
              <w:t>2</w:t>
            </w:r>
          </w:p>
        </w:tc>
      </w:tr>
      <w:tr w:rsidR="00102D25" w:rsidRPr="00D353AE" w:rsidTr="00FC00B3">
        <w:trPr>
          <w:cantSplit/>
          <w:trHeight w:val="20"/>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Pr="00C90069"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34DC5">
              <w:rPr>
                <w:b/>
              </w:rPr>
              <w:t>Лабораторные работы</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vMerge/>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0"/>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Практические </w:t>
            </w:r>
            <w:r w:rsidRPr="00597A9A">
              <w:rPr>
                <w:b/>
                <w:bCs/>
              </w:rPr>
              <w:t>занятия</w:t>
            </w:r>
          </w:p>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№1. </w:t>
            </w:r>
            <w:r w:rsidRPr="00232AD8">
              <w:t>Инструктаж по ТБ при проведении уроков ФК по л/а. Кроссовая подготовка-бег 15 мин. Специальные беговые упражнения. Подвижные игры</w:t>
            </w:r>
            <w:r>
              <w:t xml:space="preserve"> (</w:t>
            </w:r>
            <w:r w:rsidRPr="00232AD8">
              <w:t>лапта)</w:t>
            </w:r>
            <w:r>
              <w:t>.</w:t>
            </w:r>
          </w:p>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№2. </w:t>
            </w:r>
            <w:r w:rsidRPr="00232AD8">
              <w:t>Кроссовая подготовка-бег 15 мин. Специальные беговые упражнения. Спортивные игры (б</w:t>
            </w:r>
            <w:r>
              <w:t>а</w:t>
            </w:r>
            <w:r w:rsidRPr="00232AD8">
              <w:t>ске</w:t>
            </w:r>
            <w:r>
              <w:t>т</w:t>
            </w:r>
            <w:r w:rsidRPr="00232AD8">
              <w:t>бол по облегчённым правилам). (Лёгкая атлетика-королева спорта. Традиции, достижения, рекорды по л/атлетике в школе – беседа)</w:t>
            </w:r>
            <w:r>
              <w:t>.</w:t>
            </w:r>
          </w:p>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№3. </w:t>
            </w:r>
            <w:r w:rsidRPr="00232AD8">
              <w:t>Кроссовая подготовка-бег 20 мин. Пр</w:t>
            </w:r>
            <w:r>
              <w:t>ы</w:t>
            </w:r>
            <w:r w:rsidRPr="00232AD8">
              <w:t>жковая ра</w:t>
            </w:r>
            <w:r>
              <w:t>б</w:t>
            </w:r>
            <w:r w:rsidRPr="00232AD8">
              <w:t>ота 15 мин Подвижные игры (лапта)</w:t>
            </w:r>
            <w:r>
              <w:t>.</w:t>
            </w:r>
          </w:p>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№4. </w:t>
            </w:r>
            <w:r>
              <w:t>К</w:t>
            </w:r>
            <w:r w:rsidRPr="00232AD8">
              <w:t>россовая подготовка – бег 20 Специальные беговые упражнения. Спортивные игры (баскетбол по облегчённым правилам). Развитие выносливости.</w:t>
            </w:r>
          </w:p>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№5. </w:t>
            </w:r>
            <w:r w:rsidRPr="00232AD8">
              <w:t xml:space="preserve">Бег на результат </w:t>
            </w:r>
            <w:smartTag w:uri="urn:schemas-microsoft-com:office:smarttags" w:element="metricconverter">
              <w:smartTagPr>
                <w:attr w:name="ProductID" w:val="2000 м"/>
              </w:smartTagPr>
              <w:r w:rsidRPr="00232AD8">
                <w:t>2000 м</w:t>
              </w:r>
            </w:smartTag>
            <w:r>
              <w:t xml:space="preserve">. </w:t>
            </w:r>
            <w:r w:rsidRPr="00232AD8">
              <w:t>Развитие выносливости</w:t>
            </w:r>
            <w:r>
              <w:t>. П</w:t>
            </w:r>
            <w:r w:rsidRPr="00232AD8">
              <w:t xml:space="preserve">одвижные игры </w:t>
            </w:r>
            <w:r>
              <w:t>(</w:t>
            </w:r>
            <w:r w:rsidRPr="00232AD8">
              <w:t>лапта)</w:t>
            </w:r>
          </w:p>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№6. </w:t>
            </w:r>
            <w:r w:rsidRPr="00232AD8">
              <w:t>Бег 10 мин</w:t>
            </w:r>
            <w:r>
              <w:t>.</w:t>
            </w:r>
            <w:r w:rsidRPr="00232AD8">
              <w:t xml:space="preserve"> Низкий старт до </w:t>
            </w:r>
            <w:smartTag w:uri="urn:schemas-microsoft-com:office:smarttags" w:element="metricconverter">
              <w:smartTagPr>
                <w:attr w:name="ProductID" w:val="40 м"/>
              </w:smartTagPr>
              <w:r w:rsidRPr="00232AD8">
                <w:t>40 м</w:t>
              </w:r>
            </w:smartTag>
            <w:r>
              <w:t>.</w:t>
            </w:r>
            <w:r w:rsidRPr="00232AD8">
              <w:t xml:space="preserve"> Стартовый разгон. Бег по дистанции 50-</w:t>
            </w:r>
            <w:smartTag w:uri="urn:schemas-microsoft-com:office:smarttags" w:element="metricconverter">
              <w:smartTagPr>
                <w:attr w:name="ProductID" w:val="60 м"/>
              </w:smartTagPr>
              <w:r w:rsidRPr="00232AD8">
                <w:t>60 м</w:t>
              </w:r>
            </w:smartTag>
            <w:r w:rsidRPr="00232AD8">
              <w:t xml:space="preserve"> Специальные беговые упражнения. Развитие скоростно-силовых качеств</w:t>
            </w:r>
            <w:r>
              <w:t>. С</w:t>
            </w:r>
            <w:r w:rsidRPr="00232AD8">
              <w:t>портивные игры (баскетбол</w:t>
            </w:r>
            <w:r>
              <w:t>).</w:t>
            </w:r>
          </w:p>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№7. </w:t>
            </w:r>
            <w:r w:rsidRPr="00232AD8">
              <w:t xml:space="preserve">Бег 10 мин Низкий старт до </w:t>
            </w:r>
            <w:smartTag w:uri="urn:schemas-microsoft-com:office:smarttags" w:element="metricconverter">
              <w:smartTagPr>
                <w:attr w:name="ProductID" w:val="40 м"/>
              </w:smartTagPr>
              <w:r w:rsidRPr="00232AD8">
                <w:t>40 м</w:t>
              </w:r>
            </w:smartTag>
            <w:r>
              <w:t>.</w:t>
            </w:r>
            <w:r w:rsidRPr="00232AD8">
              <w:t xml:space="preserve"> Стартовый разгон. Бег по дистанц</w:t>
            </w:r>
            <w:r>
              <w:t>ии</w:t>
            </w:r>
            <w:r w:rsidRPr="00232AD8">
              <w:t xml:space="preserve"> </w:t>
            </w:r>
            <w:smartTag w:uri="urn:schemas-microsoft-com:office:smarttags" w:element="metricconverter">
              <w:smartTagPr>
                <w:attr w:name="ProductID" w:val="100 метров"/>
              </w:smartTagPr>
              <w:r w:rsidRPr="00232AD8">
                <w:t>100 метров</w:t>
              </w:r>
            </w:smartTag>
            <w:r w:rsidRPr="00232AD8">
              <w:t xml:space="preserve"> Специальные беговые упражнения. Развитие скоростно-силовых качеств. Спортивн</w:t>
            </w:r>
            <w:r>
              <w:t>ы</w:t>
            </w:r>
            <w:r w:rsidRPr="00232AD8">
              <w:t>е игры (баскетбол)</w:t>
            </w:r>
            <w:r>
              <w:t>.</w:t>
            </w:r>
          </w:p>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8.</w:t>
            </w:r>
            <w:r w:rsidRPr="00232AD8">
              <w:t xml:space="preserve"> Бег 10 Эстафетный бег передача эстафетной палочки Стартовый разгон. Бег по дистанции 20-</w:t>
            </w:r>
            <w:smartTag w:uri="urn:schemas-microsoft-com:office:smarttags" w:element="metricconverter">
              <w:smartTagPr>
                <w:attr w:name="ProductID" w:val="30 м"/>
              </w:smartTagPr>
              <w:r w:rsidRPr="00232AD8">
                <w:t>30 м</w:t>
              </w:r>
            </w:smartTag>
            <w:r w:rsidRPr="00232AD8">
              <w:t>. Эстафетный бег 4х100 м.4х200 Специальные беговые упражнения. Развитие скоростно-силовых качеств. Подвижные игры (баскетбол)</w:t>
            </w:r>
            <w:r>
              <w:t>.</w:t>
            </w:r>
          </w:p>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 9. </w:t>
            </w:r>
            <w:r w:rsidRPr="00232AD8">
              <w:t xml:space="preserve">Бег на результат </w:t>
            </w:r>
            <w:smartTag w:uri="urn:schemas-microsoft-com:office:smarttags" w:element="metricconverter">
              <w:smartTagPr>
                <w:attr w:name="ProductID" w:val="100 м"/>
              </w:smartTagPr>
              <w:r w:rsidRPr="00232AD8">
                <w:t>100 м</w:t>
              </w:r>
            </w:smartTag>
            <w:r w:rsidRPr="00232AD8">
              <w:t xml:space="preserve">. Специальные беговые упражнения. Развитие скоростно-силовых качеств.  </w:t>
            </w:r>
            <w:r>
              <w:t>П</w:t>
            </w:r>
            <w:r w:rsidRPr="00232AD8">
              <w:t>одвижные игры (лапта)</w:t>
            </w:r>
            <w:r>
              <w:t>.</w:t>
            </w:r>
          </w:p>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№10. </w:t>
            </w:r>
            <w:r>
              <w:rPr>
                <w:bCs/>
              </w:rPr>
              <w:t>Б</w:t>
            </w:r>
            <w:r w:rsidRPr="00232AD8">
              <w:t xml:space="preserve">ег 10 мин. Общеразвивающие упражнения. Челночный бег 4х9 </w:t>
            </w:r>
            <w:r>
              <w:t xml:space="preserve">и </w:t>
            </w:r>
            <w:r w:rsidRPr="00232AD8">
              <w:t>3х10 метров</w:t>
            </w:r>
            <w:r>
              <w:t>.</w:t>
            </w:r>
            <w:r w:rsidRPr="00232AD8">
              <w:t xml:space="preserve"> Развитие скоростно-силовых качеств. Спортивные игры (баскетбол)</w:t>
            </w:r>
            <w:r>
              <w:t>.</w:t>
            </w:r>
          </w:p>
          <w:p w:rsidR="00102D25" w:rsidRPr="00597A9A"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rPr>
              <w:t xml:space="preserve">№ 11. </w:t>
            </w:r>
            <w:r w:rsidRPr="0013627B">
              <w:rPr>
                <w:bCs/>
              </w:rPr>
              <w:t>Б</w:t>
            </w:r>
            <w:r w:rsidRPr="00232AD8">
              <w:t xml:space="preserve">ег 10 мин. Общеразвивающие упражнения. Челночный бег 4х9 </w:t>
            </w:r>
            <w:r>
              <w:t xml:space="preserve">и </w:t>
            </w:r>
            <w:r w:rsidRPr="00232AD8">
              <w:t>3х10 метров</w:t>
            </w:r>
            <w:r>
              <w:t>.</w:t>
            </w:r>
            <w:r w:rsidRPr="00232AD8">
              <w:t xml:space="preserve"> Развитие скоростно-силовых качеств. </w:t>
            </w:r>
            <w:r>
              <w:t>Спортивные игры (баскетбол</w:t>
            </w:r>
            <w:r w:rsidRPr="00232AD8">
              <w:t>)</w:t>
            </w:r>
            <w:r>
              <w:t>.</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22</w:t>
            </w:r>
          </w:p>
        </w:tc>
        <w:tc>
          <w:tcPr>
            <w:tcW w:w="1502" w:type="dxa"/>
            <w:vMerge/>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0"/>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Pr="00395597"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95597">
              <w:rPr>
                <w:b/>
                <w:bCs/>
              </w:rPr>
              <w:t>Контрольные работы</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0"/>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32188">
              <w:rPr>
                <w:b/>
                <w:bCs/>
              </w:rPr>
              <w:t>Самостоятельная работа обучающихся:</w:t>
            </w:r>
          </w:p>
          <w:p w:rsidR="00102D25" w:rsidRPr="00F32188"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Посещение спортивных секций</w:t>
            </w:r>
            <w:r w:rsidRPr="00F87D42">
              <w:rPr>
                <w:bCs/>
              </w:rPr>
              <w:t>.</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22</w:t>
            </w:r>
          </w:p>
        </w:tc>
        <w:tc>
          <w:tcPr>
            <w:tcW w:w="1502"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0"/>
        </w:trPr>
        <w:tc>
          <w:tcPr>
            <w:tcW w:w="3157" w:type="dxa"/>
            <w:vMerge w:val="restart"/>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44357C">
              <w:rPr>
                <w:b/>
                <w:bCs/>
              </w:rPr>
              <w:t>Тема 2.2.</w:t>
            </w:r>
            <w:r w:rsidRPr="0044357C">
              <w:rPr>
                <w:color w:val="000000"/>
              </w:rPr>
              <w:t xml:space="preserve"> </w:t>
            </w:r>
          </w:p>
          <w:p w:rsidR="00102D25" w:rsidRPr="00232AD8" w:rsidRDefault="00102D25" w:rsidP="00FC00B3">
            <w:pPr>
              <w:shd w:val="clear" w:color="auto" w:fill="FFFFFF"/>
              <w:jc w:val="center"/>
              <w:rPr>
                <w:b/>
              </w:rPr>
            </w:pPr>
            <w:r w:rsidRPr="00232AD8">
              <w:rPr>
                <w:b/>
              </w:rPr>
              <w:t>Спортивные игры</w:t>
            </w:r>
          </w:p>
          <w:p w:rsidR="00102D25" w:rsidRPr="00232AD8" w:rsidRDefault="00102D25" w:rsidP="00FC00B3">
            <w:pPr>
              <w:shd w:val="clear" w:color="auto" w:fill="FFFFFF"/>
              <w:jc w:val="center"/>
              <w:rPr>
                <w:b/>
              </w:rPr>
            </w:pPr>
            <w:r w:rsidRPr="00232AD8">
              <w:rPr>
                <w:b/>
              </w:rPr>
              <w:t>Баскетбол</w:t>
            </w:r>
          </w:p>
          <w:p w:rsidR="00102D25" w:rsidRPr="0044357C"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71"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DC6955">
              <w:rPr>
                <w:b/>
                <w:color w:val="000000"/>
              </w:rPr>
              <w:t>Содержание учебного материала</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vMerge w:val="restart"/>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102D25" w:rsidRPr="00D353AE" w:rsidTr="00FC00B3">
        <w:trPr>
          <w:cantSplit/>
          <w:trHeight w:val="20"/>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Pr="00C90069"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34DC5">
              <w:rPr>
                <w:b/>
              </w:rPr>
              <w:t>Лабораторные работы</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502" w:type="dxa"/>
            <w:vMerge/>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0"/>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97A9A">
              <w:rPr>
                <w:b/>
                <w:bCs/>
              </w:rPr>
              <w:t>Практические занятия</w:t>
            </w:r>
          </w:p>
          <w:p w:rsidR="00102D25" w:rsidRPr="00232AD8"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7349">
              <w:rPr>
                <w:b/>
                <w:bCs/>
              </w:rPr>
              <w:t>№1.</w:t>
            </w:r>
            <w:r>
              <w:rPr>
                <w:bCs/>
              </w:rPr>
              <w:t xml:space="preserve"> </w:t>
            </w:r>
            <w:r w:rsidRPr="00232AD8">
              <w:t>Инструктаж по ТБ при проведении уроков ФК по спортивным играм. Штрафные броски. П/и («вышибало»).</w:t>
            </w:r>
          </w:p>
          <w:p w:rsidR="00102D25" w:rsidRPr="00232AD8"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7349">
              <w:rPr>
                <w:b/>
                <w:bCs/>
              </w:rPr>
              <w:t>№ 2</w:t>
            </w:r>
            <w:r>
              <w:rPr>
                <w:bCs/>
              </w:rPr>
              <w:t xml:space="preserve">. </w:t>
            </w:r>
            <w:r w:rsidRPr="00232AD8">
              <w:t>Стойка и передвижение игрока. Передача двумя руками сверху в парах, тройках. Игра по упрощенным правилам баскетбола.</w:t>
            </w:r>
          </w:p>
          <w:p w:rsidR="00102D25" w:rsidRPr="00232AD8"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7349">
              <w:rPr>
                <w:b/>
                <w:bCs/>
              </w:rPr>
              <w:t>№ 3.</w:t>
            </w:r>
            <w:r>
              <w:rPr>
                <w:bCs/>
              </w:rPr>
              <w:t xml:space="preserve"> </w:t>
            </w:r>
            <w:r w:rsidRPr="00232AD8">
              <w:t xml:space="preserve">Стойка и передвижение игрока Передачи мяча двумя руками от груди в парах в движении. Броски двумя руками от головы со средней дистанции. </w:t>
            </w:r>
          </w:p>
          <w:p w:rsidR="00102D25" w:rsidRPr="00232AD8"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7349">
              <w:rPr>
                <w:b/>
                <w:bCs/>
              </w:rPr>
              <w:t>№ 4.</w:t>
            </w:r>
            <w:r>
              <w:rPr>
                <w:b/>
                <w:bCs/>
              </w:rPr>
              <w:t xml:space="preserve"> </w:t>
            </w:r>
            <w:r w:rsidRPr="00232AD8">
              <w:t>Стойка и передвижение игрока. Ведение мяча с изменением направления и высоты отскока. Позиционное нападение со сменой мест.</w:t>
            </w:r>
          </w:p>
          <w:p w:rsidR="00102D25" w:rsidRPr="00232AD8"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7349">
              <w:rPr>
                <w:b/>
                <w:bCs/>
              </w:rPr>
              <w:t>№ 5.</w:t>
            </w:r>
            <w:r>
              <w:rPr>
                <w:bCs/>
              </w:rPr>
              <w:t xml:space="preserve"> </w:t>
            </w:r>
            <w:r w:rsidRPr="00232AD8">
              <w:t>Стойка и передвижение игрока. Передачи мяча различными способами: в движении, в парах, тройках. Развитие координационных способностей.</w:t>
            </w:r>
          </w:p>
          <w:p w:rsidR="00102D25" w:rsidRPr="00232AD8"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7349">
              <w:rPr>
                <w:b/>
                <w:bCs/>
              </w:rPr>
              <w:t>№ 6.</w:t>
            </w:r>
            <w:r>
              <w:rPr>
                <w:bCs/>
              </w:rPr>
              <w:t xml:space="preserve"> </w:t>
            </w:r>
            <w:r w:rsidRPr="00232AD8">
              <w:t xml:space="preserve">Стойка и передвижение игрока. Передачи мяча различными способами: в движении, в парах, тройках. Развитие координационных способностей. </w:t>
            </w:r>
          </w:p>
          <w:p w:rsidR="00102D25" w:rsidRPr="00232AD8"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7349">
              <w:rPr>
                <w:b/>
                <w:bCs/>
              </w:rPr>
              <w:t>№ 7.</w:t>
            </w:r>
            <w:r>
              <w:rPr>
                <w:bCs/>
              </w:rPr>
              <w:t xml:space="preserve"> </w:t>
            </w:r>
            <w:r w:rsidRPr="00232AD8">
              <w:t>Ловля и передача мяча с места, в движении, прыжком. Игра по упрощенным правилам баскетбола. Изучение правил игры.</w:t>
            </w:r>
          </w:p>
          <w:p w:rsidR="00102D25" w:rsidRPr="00232AD8"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7349">
              <w:rPr>
                <w:b/>
                <w:bCs/>
              </w:rPr>
              <w:t>№ 8.</w:t>
            </w:r>
            <w:r>
              <w:rPr>
                <w:bCs/>
              </w:rPr>
              <w:t xml:space="preserve"> </w:t>
            </w:r>
            <w:r w:rsidRPr="00232AD8">
              <w:t>Стойка и передвижение игрока.  Ведение мяча с изменением направления и высоты отскока. Позиционное нападение со сменой мест. Изучение правил игры.</w:t>
            </w:r>
          </w:p>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7349">
              <w:rPr>
                <w:b/>
                <w:bCs/>
              </w:rPr>
              <w:t>№ 9.</w:t>
            </w:r>
            <w:r>
              <w:rPr>
                <w:bCs/>
              </w:rPr>
              <w:t xml:space="preserve"> </w:t>
            </w:r>
            <w:r w:rsidRPr="00232AD8">
              <w:t xml:space="preserve">Стойка и передвижение игрока. Вырывание и выбивание (приемы овладения мячом). Игра по правилам. Изучение правил судейства. </w:t>
            </w:r>
          </w:p>
          <w:p w:rsidR="00102D25" w:rsidRPr="00232AD8"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7349">
              <w:rPr>
                <w:b/>
                <w:bCs/>
              </w:rPr>
              <w:t>№ 10.</w:t>
            </w:r>
            <w:r>
              <w:rPr>
                <w:bCs/>
              </w:rPr>
              <w:t xml:space="preserve"> </w:t>
            </w:r>
            <w:r w:rsidRPr="00232AD8">
              <w:t>Стойка и передвижение игрока. Ведение мяча с изменением направления и высоты отскока с сопротивлением. Игра по правилам</w:t>
            </w:r>
            <w:r>
              <w:t>.</w:t>
            </w:r>
          </w:p>
          <w:p w:rsidR="00102D25" w:rsidRPr="00232AD8"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7349">
              <w:rPr>
                <w:b/>
                <w:bCs/>
              </w:rPr>
              <w:t>№ 11.</w:t>
            </w:r>
            <w:r>
              <w:rPr>
                <w:bCs/>
              </w:rPr>
              <w:t xml:space="preserve"> </w:t>
            </w:r>
            <w:r w:rsidRPr="00232AD8">
              <w:t>Двух</w:t>
            </w:r>
            <w:r>
              <w:t>с</w:t>
            </w:r>
            <w:r w:rsidRPr="00232AD8">
              <w:t>торон</w:t>
            </w:r>
            <w:r>
              <w:t>няя</w:t>
            </w:r>
            <w:r w:rsidRPr="00232AD8">
              <w:t xml:space="preserve"> игра по упрощенным правилам. Правила судейства</w:t>
            </w:r>
            <w:r>
              <w:t>.</w:t>
            </w:r>
          </w:p>
          <w:p w:rsidR="00102D25" w:rsidRPr="00232AD8"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7349">
              <w:rPr>
                <w:b/>
                <w:bCs/>
              </w:rPr>
              <w:t>№ 12.</w:t>
            </w:r>
            <w:r>
              <w:rPr>
                <w:bCs/>
              </w:rPr>
              <w:t xml:space="preserve"> </w:t>
            </w:r>
            <w:r w:rsidRPr="00232AD8">
              <w:t>Двух</w:t>
            </w:r>
            <w:r>
              <w:t>с</w:t>
            </w:r>
            <w:r w:rsidRPr="00232AD8">
              <w:t>торон</w:t>
            </w:r>
            <w:r>
              <w:t>няя</w:t>
            </w:r>
            <w:r w:rsidRPr="00232AD8">
              <w:t xml:space="preserve"> игра по упрощенным правилам. Правила судейства</w:t>
            </w:r>
            <w:r>
              <w:t>.</w:t>
            </w:r>
          </w:p>
          <w:p w:rsidR="00102D25" w:rsidRPr="00232AD8" w:rsidRDefault="00102D25" w:rsidP="00FC00B3">
            <w:pPr>
              <w:jc w:val="both"/>
            </w:pPr>
            <w:r w:rsidRPr="002C7349">
              <w:rPr>
                <w:b/>
                <w:bCs/>
              </w:rPr>
              <w:t>№ 13.</w:t>
            </w:r>
            <w:r>
              <w:rPr>
                <w:bCs/>
              </w:rPr>
              <w:t xml:space="preserve"> </w:t>
            </w:r>
            <w:r w:rsidRPr="00232AD8">
              <w:t>Учебная игра по правилам</w:t>
            </w:r>
            <w:r>
              <w:t>.</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26</w:t>
            </w:r>
          </w:p>
        </w:tc>
        <w:tc>
          <w:tcPr>
            <w:tcW w:w="1502" w:type="dxa"/>
            <w:vMerge/>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0"/>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Pr="00597A9A"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Зачет</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502"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0"/>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С</w:t>
            </w:r>
            <w:r w:rsidRPr="00DC6955">
              <w:rPr>
                <w:b/>
                <w:bCs/>
              </w:rPr>
              <w:t>амостоятельная работа обучающихся</w:t>
            </w:r>
            <w:r>
              <w:rPr>
                <w:b/>
                <w:bCs/>
              </w:rPr>
              <w:t>:</w:t>
            </w:r>
          </w:p>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Посещение спортивных секций</w:t>
            </w:r>
            <w:r w:rsidRPr="00F87D42">
              <w:rPr>
                <w:bCs/>
              </w:rPr>
              <w:t>.</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26</w:t>
            </w:r>
          </w:p>
        </w:tc>
        <w:tc>
          <w:tcPr>
            <w:tcW w:w="1502"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0"/>
        </w:trPr>
        <w:tc>
          <w:tcPr>
            <w:tcW w:w="3157" w:type="dxa"/>
            <w:vMerge w:val="restart"/>
          </w:tcPr>
          <w:p w:rsidR="00102D25" w:rsidRPr="00612DB3" w:rsidRDefault="00102D25" w:rsidP="00FC00B3">
            <w:pPr>
              <w:autoSpaceDE w:val="0"/>
              <w:autoSpaceDN w:val="0"/>
              <w:adjustRightInd w:val="0"/>
              <w:jc w:val="center"/>
              <w:rPr>
                <w:b/>
                <w:bCs/>
              </w:rPr>
            </w:pPr>
            <w:r w:rsidRPr="00612DB3">
              <w:rPr>
                <w:b/>
                <w:bCs/>
              </w:rPr>
              <w:t>Тема 2.3.</w:t>
            </w:r>
          </w:p>
          <w:p w:rsidR="00102D25" w:rsidRPr="00232AD8" w:rsidRDefault="00102D25" w:rsidP="00FC00B3">
            <w:pPr>
              <w:shd w:val="clear" w:color="auto" w:fill="FFFFFF"/>
              <w:jc w:val="center"/>
              <w:rPr>
                <w:b/>
              </w:rPr>
            </w:pPr>
            <w:r w:rsidRPr="00232AD8">
              <w:rPr>
                <w:b/>
              </w:rPr>
              <w:t>Лыжная подготовка</w:t>
            </w:r>
          </w:p>
          <w:p w:rsidR="00102D25" w:rsidRPr="00A46757" w:rsidRDefault="00102D25" w:rsidP="00FC00B3">
            <w:pPr>
              <w:autoSpaceDE w:val="0"/>
              <w:autoSpaceDN w:val="0"/>
              <w:adjustRightInd w:val="0"/>
              <w:jc w:val="center"/>
              <w:rPr>
                <w:color w:val="000000"/>
              </w:rPr>
            </w:pPr>
            <w:r w:rsidRPr="00A46757">
              <w:rPr>
                <w:color w:val="000000"/>
              </w:rPr>
              <w:t>.</w:t>
            </w:r>
          </w:p>
        </w:tc>
        <w:tc>
          <w:tcPr>
            <w:tcW w:w="8471"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C6955">
              <w:rPr>
                <w:b/>
                <w:color w:val="000000"/>
              </w:rPr>
              <w:t>Содержание учебного материала</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0"/>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Pr="00C90069"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34DC5">
              <w:rPr>
                <w:b/>
              </w:rPr>
              <w:t>Лабораторные работы</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0"/>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97A9A">
              <w:rPr>
                <w:b/>
                <w:bCs/>
              </w:rPr>
              <w:t>Практические занятия</w:t>
            </w:r>
          </w:p>
          <w:p w:rsidR="00102D25" w:rsidRPr="00232AD8" w:rsidRDefault="00102D25" w:rsidP="00FC00B3">
            <w:r w:rsidRPr="00781F6F">
              <w:rPr>
                <w:b/>
              </w:rPr>
              <w:t>№ 1.</w:t>
            </w:r>
            <w:r>
              <w:t xml:space="preserve"> </w:t>
            </w:r>
            <w:r w:rsidRPr="00232AD8">
              <w:rPr>
                <w:bCs/>
              </w:rPr>
              <w:t>Инструктирование по технике безопасности на занятиях</w:t>
            </w:r>
            <w:r w:rsidRPr="00232AD8">
              <w:t xml:space="preserve"> по разделу программы «лыжные гонки», строевые упражнения на лыжах.</w:t>
            </w:r>
          </w:p>
          <w:p w:rsidR="00102D25" w:rsidRPr="00232AD8" w:rsidRDefault="00102D25" w:rsidP="00FC00B3">
            <w:r w:rsidRPr="00781F6F">
              <w:rPr>
                <w:b/>
              </w:rPr>
              <w:t>№ 2.</w:t>
            </w:r>
            <w:r>
              <w:t xml:space="preserve"> </w:t>
            </w:r>
            <w:r w:rsidRPr="00232AD8">
              <w:rPr>
                <w:bCs/>
              </w:rPr>
              <w:t>Попеременный двухшажный ход, передвижение скользящим шагом</w:t>
            </w:r>
            <w:r>
              <w:rPr>
                <w:bCs/>
              </w:rPr>
              <w:t>.</w:t>
            </w:r>
          </w:p>
          <w:p w:rsidR="00102D25" w:rsidRPr="00232AD8" w:rsidRDefault="00102D25" w:rsidP="00FC00B3">
            <w:r w:rsidRPr="00781F6F">
              <w:rPr>
                <w:b/>
              </w:rPr>
              <w:t>№ 3.</w:t>
            </w:r>
            <w:r>
              <w:t xml:space="preserve"> </w:t>
            </w:r>
            <w:r w:rsidRPr="00232AD8">
              <w:rPr>
                <w:bCs/>
              </w:rPr>
              <w:t>Попеременный двухшажный ход, прохождение дистанции 3-</w:t>
            </w:r>
            <w:smartTag w:uri="urn:schemas-microsoft-com:office:smarttags" w:element="metricconverter">
              <w:smartTagPr>
                <w:attr w:name="ProductID" w:val="5 км"/>
              </w:smartTagPr>
              <w:r w:rsidRPr="00232AD8">
                <w:rPr>
                  <w:bCs/>
                </w:rPr>
                <w:t>5 км</w:t>
              </w:r>
            </w:smartTag>
            <w:r>
              <w:rPr>
                <w:bCs/>
              </w:rPr>
              <w:t>.</w:t>
            </w:r>
          </w:p>
          <w:p w:rsidR="00102D25" w:rsidRPr="00232AD8" w:rsidRDefault="00102D25" w:rsidP="00FC00B3">
            <w:r w:rsidRPr="00781F6F">
              <w:rPr>
                <w:b/>
              </w:rPr>
              <w:t>№ 4.</w:t>
            </w:r>
            <w:r>
              <w:t xml:space="preserve"> </w:t>
            </w:r>
            <w:r w:rsidRPr="00232AD8">
              <w:rPr>
                <w:bCs/>
              </w:rPr>
              <w:t>Одновременный безшажный ход, передвижение на параллельных лыжах</w:t>
            </w:r>
            <w:r>
              <w:rPr>
                <w:bCs/>
              </w:rPr>
              <w:t>.</w:t>
            </w:r>
          </w:p>
          <w:p w:rsidR="00102D25" w:rsidRPr="00232AD8" w:rsidRDefault="00102D25" w:rsidP="00FC00B3">
            <w:r w:rsidRPr="00781F6F">
              <w:rPr>
                <w:b/>
              </w:rPr>
              <w:t>№ 5.</w:t>
            </w:r>
            <w:r>
              <w:t xml:space="preserve"> </w:t>
            </w:r>
            <w:r w:rsidRPr="00232AD8">
              <w:rPr>
                <w:bCs/>
              </w:rPr>
              <w:t>Одновременный одношажный ход, передвижение на параллельных лыжах, толчок одной ногой</w:t>
            </w:r>
            <w:r>
              <w:rPr>
                <w:bCs/>
              </w:rPr>
              <w:t>.</w:t>
            </w:r>
          </w:p>
          <w:p w:rsidR="00102D25" w:rsidRPr="00232AD8" w:rsidRDefault="00102D25" w:rsidP="00FC00B3">
            <w:r w:rsidRPr="00781F6F">
              <w:rPr>
                <w:b/>
              </w:rPr>
              <w:t>№ 6.</w:t>
            </w:r>
            <w:r>
              <w:t xml:space="preserve"> </w:t>
            </w:r>
            <w:r w:rsidRPr="00232AD8">
              <w:rPr>
                <w:bCs/>
              </w:rPr>
              <w:t xml:space="preserve"> Совершенствование техники передвижений на лыжах изученными способами</w:t>
            </w:r>
            <w:r>
              <w:rPr>
                <w:bCs/>
              </w:rPr>
              <w:t>.</w:t>
            </w:r>
          </w:p>
          <w:p w:rsidR="00102D25" w:rsidRPr="00232AD8" w:rsidRDefault="00102D25" w:rsidP="00FC00B3">
            <w:pPr>
              <w:rPr>
                <w:bCs/>
              </w:rPr>
            </w:pPr>
            <w:r w:rsidRPr="00781F6F">
              <w:rPr>
                <w:b/>
              </w:rPr>
              <w:t>№ 7.</w:t>
            </w:r>
            <w:r>
              <w:t xml:space="preserve"> </w:t>
            </w:r>
            <w:r w:rsidRPr="00232AD8">
              <w:rPr>
                <w:bCs/>
              </w:rPr>
              <w:t>Техника горнолыжной подготовки (спуски, повороты, торможения, падения)</w:t>
            </w:r>
            <w:r>
              <w:rPr>
                <w:bCs/>
              </w:rPr>
              <w:t>.</w:t>
            </w:r>
          </w:p>
          <w:p w:rsidR="00102D25" w:rsidRPr="00232AD8" w:rsidRDefault="00102D25" w:rsidP="00FC00B3">
            <w:r w:rsidRPr="00781F6F">
              <w:rPr>
                <w:b/>
              </w:rPr>
              <w:t>№ 8.</w:t>
            </w:r>
            <w:r>
              <w:t xml:space="preserve"> </w:t>
            </w:r>
            <w:r w:rsidRPr="00232AD8">
              <w:rPr>
                <w:bCs/>
              </w:rPr>
              <w:t>Техника горнолыжной подготовки (спуски, повороты, торможения, падения)</w:t>
            </w:r>
            <w:r>
              <w:rPr>
                <w:bCs/>
              </w:rPr>
              <w:t>.</w:t>
            </w:r>
          </w:p>
          <w:p w:rsidR="00102D25" w:rsidRPr="00232AD8" w:rsidRDefault="00102D25" w:rsidP="00FC00B3">
            <w:pPr>
              <w:rPr>
                <w:bCs/>
              </w:rPr>
            </w:pPr>
            <w:r w:rsidRPr="00781F6F">
              <w:rPr>
                <w:b/>
              </w:rPr>
              <w:t>№ 9.</w:t>
            </w:r>
            <w:r>
              <w:t xml:space="preserve"> </w:t>
            </w:r>
            <w:r w:rsidRPr="00232AD8">
              <w:rPr>
                <w:bCs/>
              </w:rPr>
              <w:t>Попеременный двухшажный ход, передвижение скользящим шагом</w:t>
            </w:r>
            <w:r>
              <w:rPr>
                <w:bCs/>
              </w:rPr>
              <w:t>.</w:t>
            </w:r>
          </w:p>
          <w:p w:rsidR="00102D25" w:rsidRPr="00232AD8" w:rsidRDefault="00102D25" w:rsidP="00FC00B3">
            <w:pPr>
              <w:rPr>
                <w:bCs/>
              </w:rPr>
            </w:pPr>
            <w:r w:rsidRPr="00781F6F">
              <w:rPr>
                <w:b/>
              </w:rPr>
              <w:t>№ 10.</w:t>
            </w:r>
            <w:r>
              <w:t xml:space="preserve"> </w:t>
            </w:r>
            <w:r w:rsidRPr="00232AD8">
              <w:rPr>
                <w:bCs/>
              </w:rPr>
              <w:t>Попеременный двухшажный ход без палок, передвижение скользящим шагом</w:t>
            </w:r>
            <w:r>
              <w:rPr>
                <w:bCs/>
              </w:rPr>
              <w:t>.</w:t>
            </w:r>
          </w:p>
          <w:p w:rsidR="00102D25" w:rsidRPr="00232AD8" w:rsidRDefault="00102D25" w:rsidP="00FC00B3">
            <w:pPr>
              <w:rPr>
                <w:bCs/>
              </w:rPr>
            </w:pPr>
            <w:r w:rsidRPr="00781F6F">
              <w:rPr>
                <w:b/>
              </w:rPr>
              <w:t>№ 11.</w:t>
            </w:r>
            <w:r>
              <w:t xml:space="preserve"> </w:t>
            </w:r>
            <w:r w:rsidRPr="00232AD8">
              <w:rPr>
                <w:bCs/>
              </w:rPr>
              <w:t xml:space="preserve">Прохождение дистанции в переменном темпе до </w:t>
            </w:r>
            <w:smartTag w:uri="urn:schemas-microsoft-com:office:smarttags" w:element="metricconverter">
              <w:smartTagPr>
                <w:attr w:name="ProductID" w:val="8 км"/>
              </w:smartTagPr>
              <w:r w:rsidRPr="00232AD8">
                <w:rPr>
                  <w:bCs/>
                </w:rPr>
                <w:t>8 км</w:t>
              </w:r>
            </w:smartTag>
            <w:r w:rsidRPr="00232AD8">
              <w:rPr>
                <w:bCs/>
              </w:rPr>
              <w:t xml:space="preserve"> (юноши), до </w:t>
            </w:r>
            <w:smartTag w:uri="urn:schemas-microsoft-com:office:smarttags" w:element="metricconverter">
              <w:smartTagPr>
                <w:attr w:name="ProductID" w:val="5 км"/>
              </w:smartTagPr>
              <w:r w:rsidRPr="00232AD8">
                <w:rPr>
                  <w:bCs/>
                </w:rPr>
                <w:t>5 км</w:t>
              </w:r>
            </w:smartTag>
            <w:r w:rsidRPr="00232AD8">
              <w:rPr>
                <w:bCs/>
              </w:rPr>
              <w:t xml:space="preserve"> (девушки)</w:t>
            </w:r>
            <w:r>
              <w:rPr>
                <w:bCs/>
              </w:rPr>
              <w:t>.</w:t>
            </w:r>
          </w:p>
          <w:p w:rsidR="00102D25" w:rsidRPr="00232AD8" w:rsidRDefault="00102D25" w:rsidP="00FC00B3">
            <w:pPr>
              <w:rPr>
                <w:bCs/>
              </w:rPr>
            </w:pPr>
            <w:r w:rsidRPr="00781F6F">
              <w:rPr>
                <w:b/>
              </w:rPr>
              <w:t>№ 12.</w:t>
            </w:r>
            <w:r>
              <w:t xml:space="preserve"> </w:t>
            </w:r>
            <w:r w:rsidRPr="00232AD8">
              <w:rPr>
                <w:bCs/>
              </w:rPr>
              <w:t xml:space="preserve">Прохождение дистанции в переменном темпе до </w:t>
            </w:r>
            <w:smartTag w:uri="urn:schemas-microsoft-com:office:smarttags" w:element="metricconverter">
              <w:smartTagPr>
                <w:attr w:name="ProductID" w:val="8 км"/>
              </w:smartTagPr>
              <w:r w:rsidRPr="00232AD8">
                <w:rPr>
                  <w:bCs/>
                </w:rPr>
                <w:t>8 км</w:t>
              </w:r>
            </w:smartTag>
            <w:r w:rsidRPr="00232AD8">
              <w:rPr>
                <w:bCs/>
              </w:rPr>
              <w:t xml:space="preserve"> (юноши), до </w:t>
            </w:r>
            <w:smartTag w:uri="urn:schemas-microsoft-com:office:smarttags" w:element="metricconverter">
              <w:smartTagPr>
                <w:attr w:name="ProductID" w:val="5 км"/>
              </w:smartTagPr>
              <w:r w:rsidRPr="00232AD8">
                <w:rPr>
                  <w:bCs/>
                </w:rPr>
                <w:t>5 км</w:t>
              </w:r>
            </w:smartTag>
            <w:r w:rsidRPr="00232AD8">
              <w:rPr>
                <w:bCs/>
              </w:rPr>
              <w:t xml:space="preserve"> (девушки)</w:t>
            </w:r>
            <w:r>
              <w:rPr>
                <w:bCs/>
              </w:rPr>
              <w:t>.</w:t>
            </w:r>
          </w:p>
          <w:p w:rsidR="00102D25" w:rsidRPr="00232AD8"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81F6F">
              <w:rPr>
                <w:b/>
              </w:rPr>
              <w:t>№ 13.</w:t>
            </w:r>
            <w:r>
              <w:t xml:space="preserve"> </w:t>
            </w:r>
            <w:r w:rsidRPr="00232AD8">
              <w:rPr>
                <w:bCs/>
              </w:rPr>
              <w:t xml:space="preserve">Освоение навыков, тест-кросс на лыжах </w:t>
            </w:r>
            <w:smartTag w:uri="urn:schemas-microsoft-com:office:smarttags" w:element="metricconverter">
              <w:smartTagPr>
                <w:attr w:name="ProductID" w:val="3 км"/>
              </w:smartTagPr>
              <w:r w:rsidRPr="00232AD8">
                <w:rPr>
                  <w:bCs/>
                </w:rPr>
                <w:t>3 км</w:t>
              </w:r>
            </w:smartTag>
            <w:r w:rsidRPr="00232AD8">
              <w:rPr>
                <w:bCs/>
              </w:rPr>
              <w:t xml:space="preserve"> (девушки), </w:t>
            </w:r>
            <w:smartTag w:uri="urn:schemas-microsoft-com:office:smarttags" w:element="metricconverter">
              <w:smartTagPr>
                <w:attr w:name="ProductID" w:val="5 км"/>
              </w:smartTagPr>
              <w:r w:rsidRPr="00232AD8">
                <w:rPr>
                  <w:bCs/>
                </w:rPr>
                <w:t>5 км</w:t>
              </w:r>
            </w:smartTag>
            <w:r w:rsidRPr="00232AD8">
              <w:rPr>
                <w:bCs/>
              </w:rPr>
              <w:t xml:space="preserve"> (юноши)</w:t>
            </w:r>
            <w:r>
              <w:rPr>
                <w:bCs/>
              </w:rPr>
              <w:t>.</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26</w:t>
            </w:r>
          </w:p>
        </w:tc>
        <w:tc>
          <w:tcPr>
            <w:tcW w:w="1502"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0"/>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Pr="00395597"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95597">
              <w:rPr>
                <w:b/>
                <w:bCs/>
              </w:rPr>
              <w:t>Контрольные работы</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502"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0"/>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0B377B">
              <w:rPr>
                <w:b/>
                <w:bCs/>
              </w:rPr>
              <w:t>Самостоятельная работа обучающихся:</w:t>
            </w:r>
          </w:p>
          <w:p w:rsidR="00102D25" w:rsidRPr="000B377B"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Посещение спортивных секций</w:t>
            </w:r>
            <w:r w:rsidRPr="00F87D42">
              <w:rPr>
                <w:bCs/>
              </w:rPr>
              <w:t>.</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26</w:t>
            </w:r>
          </w:p>
        </w:tc>
        <w:tc>
          <w:tcPr>
            <w:tcW w:w="1502"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0"/>
        </w:trPr>
        <w:tc>
          <w:tcPr>
            <w:tcW w:w="3157" w:type="dxa"/>
            <w:vMerge w:val="restart"/>
          </w:tcPr>
          <w:p w:rsidR="00102D25" w:rsidRPr="00A46757"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46757">
              <w:rPr>
                <w:b/>
                <w:bCs/>
              </w:rPr>
              <w:t>Тема 2.4.</w:t>
            </w:r>
          </w:p>
          <w:p w:rsidR="00102D25" w:rsidRPr="00232AD8" w:rsidRDefault="00102D25" w:rsidP="00FC00B3">
            <w:pPr>
              <w:shd w:val="clear" w:color="auto" w:fill="FFFFFF"/>
              <w:jc w:val="center"/>
              <w:rPr>
                <w:b/>
              </w:rPr>
            </w:pPr>
            <w:r w:rsidRPr="00232AD8">
              <w:rPr>
                <w:b/>
              </w:rPr>
              <w:t>Виды спорта  по выбору</w:t>
            </w:r>
            <w:r>
              <w:rPr>
                <w:b/>
              </w:rPr>
              <w:t>.</w:t>
            </w:r>
          </w:p>
          <w:p w:rsidR="00102D25" w:rsidRPr="00232AD8"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32AD8">
              <w:rPr>
                <w:b/>
              </w:rPr>
              <w:t>Атлетическая гимнастика</w:t>
            </w:r>
            <w:r>
              <w:rPr>
                <w:b/>
              </w:rPr>
              <w:t>.</w:t>
            </w:r>
          </w:p>
          <w:p w:rsidR="00102D25" w:rsidRPr="00A46757"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71"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C6955">
              <w:rPr>
                <w:b/>
                <w:color w:val="000000"/>
              </w:rPr>
              <w:t>Содержание учебного материала</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vMerge w:val="restart"/>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102D25" w:rsidRPr="00D353AE" w:rsidTr="00FC00B3">
        <w:trPr>
          <w:cantSplit/>
          <w:trHeight w:val="20"/>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Pr="00C90069"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34DC5">
              <w:rPr>
                <w:b/>
              </w:rPr>
              <w:t>Лабораторные работы</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vMerge/>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0"/>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97A9A">
              <w:rPr>
                <w:b/>
                <w:bCs/>
              </w:rPr>
              <w:t>Практические занятия</w:t>
            </w:r>
          </w:p>
          <w:p w:rsidR="00102D25" w:rsidRPr="00232AD8" w:rsidRDefault="00102D25" w:rsidP="00FC00B3">
            <w:r w:rsidRPr="00227F4E">
              <w:rPr>
                <w:b/>
              </w:rPr>
              <w:t>№ 1.</w:t>
            </w:r>
            <w:r>
              <w:t xml:space="preserve"> </w:t>
            </w:r>
            <w:r w:rsidRPr="00232AD8">
              <w:rPr>
                <w:color w:val="333333"/>
              </w:rPr>
              <w:t>Инструктаж по ТБ на занятиях атлетической гимнастикой. Беседа: «</w:t>
            </w:r>
            <w:r w:rsidRPr="00232AD8">
              <w:rPr>
                <w:bCs/>
              </w:rPr>
              <w:t>Бодибилдинг и атлетическая гимнастика</w:t>
            </w:r>
            <w:r w:rsidRPr="00232AD8">
              <w:rPr>
                <w:color w:val="333333"/>
              </w:rPr>
              <w:t xml:space="preserve">». Общеразвивающие упражнения. </w:t>
            </w:r>
            <w:r w:rsidRPr="00232AD8">
              <w:t>Комплекс упражнений для мышц - разгибателей рук.</w:t>
            </w:r>
          </w:p>
          <w:p w:rsidR="00102D25" w:rsidRPr="00232AD8" w:rsidRDefault="00102D25" w:rsidP="00FC00B3">
            <w:pPr>
              <w:rPr>
                <w:bCs/>
              </w:rPr>
            </w:pPr>
            <w:r w:rsidRPr="00227F4E">
              <w:rPr>
                <w:b/>
              </w:rPr>
              <w:t>№ 2.</w:t>
            </w:r>
            <w:r>
              <w:t xml:space="preserve"> </w:t>
            </w:r>
            <w:r w:rsidRPr="00232AD8">
              <w:rPr>
                <w:color w:val="333333"/>
              </w:rPr>
              <w:t xml:space="preserve">Общеразвивающие упражнения.  </w:t>
            </w:r>
            <w:r w:rsidRPr="00232AD8">
              <w:t>Комплекс упражнений для мышц ног (</w:t>
            </w:r>
            <w:r>
              <w:rPr>
                <w:bCs/>
              </w:rPr>
              <w:t>подъём ноги вперед, р</w:t>
            </w:r>
            <w:r w:rsidRPr="00232AD8">
              <w:rPr>
                <w:bCs/>
              </w:rPr>
              <w:t>астяжка квадрицепсов - сгибание ноги стоя, растяжка икр).</w:t>
            </w:r>
          </w:p>
          <w:p w:rsidR="00102D25" w:rsidRPr="00232AD8" w:rsidRDefault="00102D25" w:rsidP="00FC00B3">
            <w:r w:rsidRPr="00227F4E">
              <w:rPr>
                <w:b/>
              </w:rPr>
              <w:t>№ 3.</w:t>
            </w:r>
            <w:r>
              <w:t xml:space="preserve"> </w:t>
            </w:r>
            <w:r w:rsidRPr="00232AD8">
              <w:rPr>
                <w:color w:val="333333"/>
              </w:rPr>
              <w:t>Общеразвивающие упражнения. Упражнения для развития гибкости.</w:t>
            </w:r>
            <w:r w:rsidRPr="00232AD8">
              <w:rPr>
                <w:bCs/>
                <w:kern w:val="2"/>
              </w:rPr>
              <w:t xml:space="preserve"> </w:t>
            </w:r>
            <w:r w:rsidRPr="00232AD8">
              <w:rPr>
                <w:bCs/>
              </w:rPr>
              <w:t>Стретчинг (растягивание). Упражнения для мышц голени</w:t>
            </w:r>
            <w:r w:rsidRPr="00232AD8">
              <w:t>.</w:t>
            </w:r>
          </w:p>
          <w:p w:rsidR="00102D25" w:rsidRDefault="00102D25" w:rsidP="00FC00B3">
            <w:pPr>
              <w:rPr>
                <w:bCs/>
              </w:rPr>
            </w:pPr>
            <w:r w:rsidRPr="00227F4E">
              <w:rPr>
                <w:b/>
              </w:rPr>
              <w:t>№ 4.</w:t>
            </w:r>
            <w:r>
              <w:t xml:space="preserve"> </w:t>
            </w:r>
            <w:r w:rsidRPr="00232AD8">
              <w:rPr>
                <w:color w:val="333333"/>
              </w:rPr>
              <w:t xml:space="preserve">Общеразвивающие упражнения. </w:t>
            </w:r>
            <w:r w:rsidRPr="00232AD8">
              <w:t>Упражнения для грудных мышц</w:t>
            </w:r>
            <w:r>
              <w:rPr>
                <w:bCs/>
              </w:rPr>
              <w:t xml:space="preserve"> (</w:t>
            </w:r>
            <w:r w:rsidRPr="00232AD8">
              <w:rPr>
                <w:bCs/>
              </w:rPr>
              <w:t>Жим штанги, лежа на горизонтальной скамье: а</w:t>
            </w:r>
            <w:r>
              <w:rPr>
                <w:bCs/>
              </w:rPr>
              <w:t>)</w:t>
            </w:r>
            <w:r w:rsidRPr="00232AD8">
              <w:rPr>
                <w:bCs/>
              </w:rPr>
              <w:t xml:space="preserve">. </w:t>
            </w:r>
            <w:r w:rsidRPr="00232AD8">
              <w:t>Сведение согнутых рук на тренажере "бабочка", б</w:t>
            </w:r>
            <w:r>
              <w:t>)</w:t>
            </w:r>
            <w:r w:rsidRPr="00232AD8">
              <w:t>.</w:t>
            </w:r>
            <w:r>
              <w:t xml:space="preserve"> </w:t>
            </w:r>
            <w:r w:rsidRPr="00232AD8">
              <w:t>Разведение рук с гантелями, лежа на горизонтальной скамье, в</w:t>
            </w:r>
            <w:r>
              <w:t>)</w:t>
            </w:r>
            <w:r w:rsidRPr="00232AD8">
              <w:t>.</w:t>
            </w:r>
            <w:r>
              <w:t xml:space="preserve"> </w:t>
            </w:r>
            <w:r w:rsidRPr="00232AD8">
              <w:t>Разминочный подход основного упражнения (15-20 раз) с относительно малой нагрузкой.).</w:t>
            </w:r>
            <w:r w:rsidRPr="00232AD8">
              <w:rPr>
                <w:bCs/>
              </w:rPr>
              <w:t xml:space="preserve"> </w:t>
            </w:r>
          </w:p>
          <w:p w:rsidR="00102D25" w:rsidRPr="00232AD8" w:rsidRDefault="00102D25" w:rsidP="00FC00B3">
            <w:pPr>
              <w:rPr>
                <w:bCs/>
              </w:rPr>
            </w:pPr>
            <w:r w:rsidRPr="00227F4E">
              <w:rPr>
                <w:b/>
              </w:rPr>
              <w:t>№ 5.</w:t>
            </w:r>
            <w:r>
              <w:t xml:space="preserve"> </w:t>
            </w:r>
            <w:r w:rsidRPr="00232AD8">
              <w:rPr>
                <w:color w:val="333333"/>
              </w:rPr>
              <w:t>Общеразвивающие упражнения.</w:t>
            </w:r>
            <w:r w:rsidRPr="00232AD8">
              <w:rPr>
                <w:bCs/>
              </w:rPr>
              <w:t xml:space="preserve"> Упражнения для мышц спины (Подтягивание на перекладине, широким хватом: а</w:t>
            </w:r>
            <w:r>
              <w:rPr>
                <w:bCs/>
              </w:rPr>
              <w:t>)</w:t>
            </w:r>
            <w:r w:rsidRPr="00232AD8">
              <w:rPr>
                <w:bCs/>
              </w:rPr>
              <w:t xml:space="preserve">. </w:t>
            </w:r>
            <w:r w:rsidRPr="00232AD8">
              <w:t>Подтягивание с весом собственного тела, б</w:t>
            </w:r>
            <w:r>
              <w:t>)</w:t>
            </w:r>
            <w:r w:rsidRPr="00232AD8">
              <w:t>. Подтягивание с добавлением веса за счет отягощения, в</w:t>
            </w:r>
            <w:r>
              <w:t>)</w:t>
            </w:r>
            <w:r w:rsidRPr="00232AD8">
              <w:t xml:space="preserve">. Подтягивание по укороченной амплитуде). </w:t>
            </w:r>
            <w:r w:rsidRPr="00232AD8">
              <w:rPr>
                <w:bCs/>
              </w:rPr>
              <w:t>Упражнения для предплечья.</w:t>
            </w:r>
          </w:p>
          <w:p w:rsidR="00102D25" w:rsidRPr="00232AD8" w:rsidRDefault="00102D25" w:rsidP="00FC00B3">
            <w:r w:rsidRPr="00227F4E">
              <w:rPr>
                <w:b/>
              </w:rPr>
              <w:t>№ 6.</w:t>
            </w:r>
            <w:r>
              <w:t xml:space="preserve"> </w:t>
            </w:r>
            <w:r w:rsidRPr="00232AD8">
              <w:rPr>
                <w:color w:val="333333"/>
              </w:rPr>
              <w:t>Общеразвивающие упражнения.</w:t>
            </w:r>
            <w:r w:rsidRPr="00232AD8">
              <w:rPr>
                <w:bCs/>
              </w:rPr>
              <w:t xml:space="preserve"> Упражнения для бедер (Приседание со штангой на плечах: а</w:t>
            </w:r>
            <w:r>
              <w:rPr>
                <w:bCs/>
              </w:rPr>
              <w:t>)</w:t>
            </w:r>
            <w:r w:rsidRPr="00232AD8">
              <w:rPr>
                <w:bCs/>
              </w:rPr>
              <w:t>.</w:t>
            </w:r>
            <w:r w:rsidRPr="00232AD8">
              <w:t xml:space="preserve"> Приседание с грифом штанги без отягощения, б</w:t>
            </w:r>
            <w:r>
              <w:t>)</w:t>
            </w:r>
            <w:r w:rsidRPr="00232AD8">
              <w:t>. Сгибание ног, лежа на тренажере, в</w:t>
            </w:r>
            <w:r>
              <w:t>)</w:t>
            </w:r>
            <w:r w:rsidRPr="00232AD8">
              <w:t>. Разгибание ног сидя на тренажере).</w:t>
            </w:r>
          </w:p>
          <w:p w:rsidR="00102D25" w:rsidRPr="00232AD8" w:rsidRDefault="00102D25" w:rsidP="00FC00B3">
            <w:r w:rsidRPr="00227F4E">
              <w:rPr>
                <w:b/>
              </w:rPr>
              <w:t>№ 7.</w:t>
            </w:r>
            <w:r>
              <w:t xml:space="preserve"> </w:t>
            </w:r>
            <w:r w:rsidRPr="00232AD8">
              <w:rPr>
                <w:color w:val="333333"/>
              </w:rPr>
              <w:t>Общеразвивающие упражнения.</w:t>
            </w:r>
            <w:r w:rsidRPr="00232AD8">
              <w:rPr>
                <w:bCs/>
              </w:rPr>
              <w:t xml:space="preserve"> Упражнения для дельтовидных мышц (Жим штанги из-за головы, сидя (тренажер Смита): а</w:t>
            </w:r>
            <w:r>
              <w:rPr>
                <w:bCs/>
              </w:rPr>
              <w:t>)</w:t>
            </w:r>
            <w:r w:rsidRPr="00232AD8">
              <w:rPr>
                <w:bCs/>
              </w:rPr>
              <w:t xml:space="preserve">. </w:t>
            </w:r>
            <w:r w:rsidRPr="00232AD8">
              <w:t>Круговые движения руками, б</w:t>
            </w:r>
            <w:r>
              <w:t>)</w:t>
            </w:r>
            <w:r w:rsidRPr="00232AD8">
              <w:t>. Подъем рук с гантелями вперед, в. Разминочный подход основного упражнения (15-20 раз) с малой нагрузкой)</w:t>
            </w:r>
            <w:r>
              <w:t>.</w:t>
            </w:r>
          </w:p>
          <w:p w:rsidR="00102D25" w:rsidRPr="00232AD8"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27F4E">
              <w:rPr>
                <w:b/>
              </w:rPr>
              <w:t>№ 8.</w:t>
            </w:r>
            <w:r>
              <w:rPr>
                <w:b/>
              </w:rPr>
              <w:t xml:space="preserve"> </w:t>
            </w:r>
            <w:r w:rsidRPr="00232AD8">
              <w:rPr>
                <w:color w:val="333333"/>
              </w:rPr>
              <w:t>Общеразвивающие упражнения.</w:t>
            </w:r>
            <w:r w:rsidRPr="00232AD8">
              <w:rPr>
                <w:bCs/>
              </w:rPr>
              <w:t xml:space="preserve"> Упражнения на бицепс (Сгибание рук со штангой стоя ("подъем штанги на бицепс стоя"): а</w:t>
            </w:r>
            <w:r>
              <w:rPr>
                <w:bCs/>
              </w:rPr>
              <w:t>)</w:t>
            </w:r>
            <w:r w:rsidRPr="00232AD8">
              <w:rPr>
                <w:bCs/>
              </w:rPr>
              <w:t>.</w:t>
            </w:r>
            <w:r w:rsidRPr="00232AD8">
              <w:t xml:space="preserve"> Наклон вперед со штангой на плечах по полной амплитуде, б</w:t>
            </w:r>
            <w:r>
              <w:t>)</w:t>
            </w:r>
            <w:r w:rsidRPr="00232AD8">
              <w:t>. Попеременно сгибание рук с гантелями стоя ("молоток"), в</w:t>
            </w:r>
            <w:r>
              <w:t>)</w:t>
            </w:r>
            <w:r w:rsidRPr="00232AD8">
              <w:t>. Разминочный подход основного упражнения (15-20 раз) с малой нагрузкой.</w:t>
            </w:r>
            <w:r w:rsidRPr="00232AD8">
              <w:rPr>
                <w:bCs/>
              </w:rPr>
              <w:t xml:space="preserve"> Упражнения для пресса</w:t>
            </w:r>
            <w:r>
              <w:rPr>
                <w:bCs/>
              </w:rPr>
              <w:t>.</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16</w:t>
            </w:r>
          </w:p>
        </w:tc>
        <w:tc>
          <w:tcPr>
            <w:tcW w:w="1502" w:type="dxa"/>
            <w:vMerge/>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0"/>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Pr="00395597"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95597">
              <w:rPr>
                <w:b/>
                <w:bCs/>
              </w:rPr>
              <w:t>Контрольные работы</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0"/>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Default="00102D25" w:rsidP="00FC00B3">
            <w:pPr>
              <w:rPr>
                <w:b/>
                <w:bCs/>
              </w:rPr>
            </w:pPr>
            <w:r w:rsidRPr="000B377B">
              <w:rPr>
                <w:b/>
                <w:bCs/>
              </w:rPr>
              <w:t>Самостоятельная работа обучающихся:</w:t>
            </w:r>
          </w:p>
          <w:p w:rsidR="00102D25" w:rsidRPr="000B377B" w:rsidRDefault="00102D25" w:rsidP="00FC00B3">
            <w:r>
              <w:t>Посещение спортивных секций</w:t>
            </w:r>
            <w:r w:rsidRPr="00F87D42">
              <w:rPr>
                <w:bCs/>
              </w:rPr>
              <w:t>.</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16</w:t>
            </w:r>
          </w:p>
        </w:tc>
        <w:tc>
          <w:tcPr>
            <w:tcW w:w="1502"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0"/>
        </w:trPr>
        <w:tc>
          <w:tcPr>
            <w:tcW w:w="3157" w:type="dxa"/>
            <w:vMerge w:val="restart"/>
          </w:tcPr>
          <w:p w:rsidR="00102D25" w:rsidRPr="00A46757"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46757">
              <w:rPr>
                <w:b/>
                <w:bCs/>
              </w:rPr>
              <w:t>Тема 2.5.</w:t>
            </w:r>
          </w:p>
          <w:p w:rsidR="00102D25" w:rsidRPr="008D43AA"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32AD8">
              <w:rPr>
                <w:b/>
              </w:rPr>
              <w:t>Волейбол</w:t>
            </w:r>
            <w:r w:rsidRPr="008D43AA">
              <w:rPr>
                <w:bCs/>
              </w:rPr>
              <w:t>.</w:t>
            </w:r>
          </w:p>
        </w:tc>
        <w:tc>
          <w:tcPr>
            <w:tcW w:w="8471"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DC6955">
              <w:rPr>
                <w:b/>
                <w:color w:val="000000"/>
              </w:rPr>
              <w:t>Содержание учебного материала</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vMerge w:val="restart"/>
          </w:tcPr>
          <w:p w:rsidR="00102D25" w:rsidRPr="00F87D42"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87D42">
              <w:rPr>
                <w:bCs/>
              </w:rPr>
              <w:t>2</w:t>
            </w:r>
          </w:p>
        </w:tc>
      </w:tr>
      <w:tr w:rsidR="00102D25" w:rsidRPr="00D353AE" w:rsidTr="00FC00B3">
        <w:trPr>
          <w:cantSplit/>
          <w:trHeight w:val="20"/>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Pr="00C90069"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34DC5">
              <w:rPr>
                <w:b/>
              </w:rPr>
              <w:t>Лабораторные работы</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502" w:type="dxa"/>
            <w:vMerge/>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0"/>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t xml:space="preserve">Практические </w:t>
            </w:r>
            <w:r w:rsidRPr="00DC6955">
              <w:rPr>
                <w:b/>
                <w:bCs/>
              </w:rPr>
              <w:t>занятия</w:t>
            </w:r>
            <w:r w:rsidRPr="00DC6955">
              <w:rPr>
                <w:bCs/>
              </w:rPr>
              <w:t xml:space="preserve"> </w:t>
            </w:r>
          </w:p>
          <w:p w:rsidR="00102D25" w:rsidRPr="00232AD8"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27F4E">
              <w:rPr>
                <w:b/>
                <w:bCs/>
              </w:rPr>
              <w:t>№ 1.</w:t>
            </w:r>
            <w:r>
              <w:rPr>
                <w:bCs/>
              </w:rPr>
              <w:t xml:space="preserve"> </w:t>
            </w:r>
            <w:r w:rsidRPr="00232AD8">
              <w:t xml:space="preserve">Инструктаж по ТБ при проведении уроков ФК по спортивным играм. Стойка и передвижение игрока. Передача двумя руками сверху в парах, тройках. Приём мяча снизу двумя руками. Нижняя прямая подача и приём мяча. Позиционное нападение. Развитие скоростно-силовых качеств.  </w:t>
            </w:r>
          </w:p>
          <w:p w:rsidR="00102D25" w:rsidRPr="00232AD8"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27F4E">
              <w:rPr>
                <w:b/>
                <w:bCs/>
              </w:rPr>
              <w:t>№ 2.</w:t>
            </w:r>
            <w:r>
              <w:rPr>
                <w:bCs/>
              </w:rPr>
              <w:t xml:space="preserve"> </w:t>
            </w:r>
            <w:r w:rsidRPr="00232AD8">
              <w:t xml:space="preserve">Стойка и передвижение игрока. Передача двумя руками сверху во встречных колоннах со сменой мест. Приём мяча снизу двумя руками. Нижняя прямая подача и приём мяча. Позиционное нападение. Развитие скоростно-силовых качеств. Игра по упрощенным правилам волейбола. </w:t>
            </w:r>
          </w:p>
          <w:p w:rsidR="00102D25" w:rsidRPr="00232AD8"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27F4E">
              <w:rPr>
                <w:b/>
                <w:bCs/>
              </w:rPr>
              <w:t>№ 3.</w:t>
            </w:r>
            <w:r>
              <w:rPr>
                <w:bCs/>
              </w:rPr>
              <w:t xml:space="preserve"> </w:t>
            </w:r>
            <w:r w:rsidRPr="00232AD8">
              <w:t xml:space="preserve">Стойка и передвижение игрока. Передача двумя руками сверху во встречных колоннах со сменой мест. Приём мяча снизу двумя руками. Нижняя прямая подача и приём мяча. Позиционное нападение. Развитие скоростно-силовых качеств. Игра по упрощенным правилам волейбола. </w:t>
            </w:r>
          </w:p>
          <w:p w:rsidR="00102D25" w:rsidRPr="00232AD8"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27F4E">
              <w:rPr>
                <w:b/>
                <w:bCs/>
              </w:rPr>
              <w:t>№ 4.</w:t>
            </w:r>
            <w:r>
              <w:rPr>
                <w:bCs/>
              </w:rPr>
              <w:t xml:space="preserve"> </w:t>
            </w:r>
            <w:r w:rsidRPr="00232AD8">
              <w:t>Стойка и передвижение игрока. Передача двумя руками сверху в парах, тройках. Приём мяча снизу двумя руками. Нижняя прямая подача и приём мяча. Позиционное нападение. Прямой нападающий удар. Игра по упрощенным правилам волейбола.</w:t>
            </w:r>
            <w:r w:rsidRPr="00232AD8">
              <w:rPr>
                <w:bCs/>
              </w:rPr>
              <w:t xml:space="preserve"> </w:t>
            </w:r>
          </w:p>
          <w:p w:rsidR="00102D25" w:rsidRPr="00232AD8"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27F4E">
              <w:rPr>
                <w:b/>
                <w:bCs/>
              </w:rPr>
              <w:t>№ 5.</w:t>
            </w:r>
            <w:r>
              <w:rPr>
                <w:bCs/>
              </w:rPr>
              <w:t xml:space="preserve"> </w:t>
            </w:r>
            <w:r w:rsidRPr="00232AD8">
              <w:t xml:space="preserve">Стойка и передвижение игрока. Изучение правил в ходе игры. Передача двумя руками сверху во встречных колоннах со сменой мест. Приём мяча снизу двумя руками. Нижняя прямая подача и приём мяча. Позиционное нападение. Игра по упрощенным правилам волейбола. </w:t>
            </w:r>
          </w:p>
          <w:p w:rsidR="00102D25" w:rsidRPr="00232AD8"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27F4E">
              <w:rPr>
                <w:b/>
                <w:bCs/>
              </w:rPr>
              <w:t>№ 6.</w:t>
            </w:r>
            <w:r>
              <w:rPr>
                <w:bCs/>
              </w:rPr>
              <w:t xml:space="preserve"> </w:t>
            </w:r>
            <w:r w:rsidRPr="00232AD8">
              <w:t>Стойка и передвижение игрока. Техника блокирования при нападающем ударе. Верхняя прямая подача и приём мяча. Игра по правилам</w:t>
            </w:r>
            <w:r>
              <w:t>.</w:t>
            </w:r>
          </w:p>
          <w:p w:rsidR="00102D25" w:rsidRPr="00232AD8" w:rsidRDefault="00102D25" w:rsidP="00FC00B3">
            <w:pPr>
              <w:jc w:val="both"/>
            </w:pPr>
            <w:r w:rsidRPr="00227F4E">
              <w:rPr>
                <w:b/>
                <w:bCs/>
              </w:rPr>
              <w:t>№ 7.</w:t>
            </w:r>
            <w:r>
              <w:rPr>
                <w:bCs/>
              </w:rPr>
              <w:t xml:space="preserve"> </w:t>
            </w:r>
            <w:r w:rsidRPr="00232AD8">
              <w:t>Стойка и передвижение игрока. Технико-тактические действия игроков в защите. Верхняя прямая подача и приём мяча. Игра по правилам</w:t>
            </w:r>
            <w:r>
              <w:rPr>
                <w:bCs/>
              </w:rPr>
              <w:t xml:space="preserve">. </w:t>
            </w:r>
            <w:r w:rsidRPr="00232AD8">
              <w:t>Стойка и передвижение игрока. Технико-тактические действия игроков в защите. Нижняя прямая подача и приём мяча. Игра по правилам. Правила судейства.</w:t>
            </w:r>
            <w:r w:rsidRPr="00232AD8">
              <w:rPr>
                <w:bCs/>
              </w:rPr>
              <w:t xml:space="preserve"> </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14</w:t>
            </w:r>
          </w:p>
        </w:tc>
        <w:tc>
          <w:tcPr>
            <w:tcW w:w="1502" w:type="dxa"/>
            <w:vMerge/>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0"/>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Pr="00395597"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95597">
              <w:rPr>
                <w:b/>
                <w:bCs/>
              </w:rPr>
              <w:t>Контрольные работы</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0"/>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0B377B">
              <w:rPr>
                <w:b/>
                <w:bCs/>
              </w:rPr>
              <w:t>Самостоятельная работа обучающихся:</w:t>
            </w:r>
          </w:p>
          <w:p w:rsidR="00102D25" w:rsidRPr="000B377B"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Посещение спортивных секций</w:t>
            </w:r>
            <w:r w:rsidRPr="00F87D42">
              <w:rPr>
                <w:bCs/>
              </w:rPr>
              <w:t>.</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14</w:t>
            </w:r>
          </w:p>
        </w:tc>
        <w:tc>
          <w:tcPr>
            <w:tcW w:w="1502"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C6955" w:rsidTr="00FC00B3">
        <w:trPr>
          <w:trHeight w:val="167"/>
        </w:trPr>
        <w:tc>
          <w:tcPr>
            <w:tcW w:w="3157" w:type="dxa"/>
            <w:vMerge w:val="restart"/>
          </w:tcPr>
          <w:p w:rsidR="00102D25" w:rsidRPr="00C82CE7" w:rsidRDefault="00102D25" w:rsidP="00FC00B3">
            <w:pPr>
              <w:jc w:val="center"/>
              <w:rPr>
                <w:b/>
                <w:bCs/>
              </w:rPr>
            </w:pPr>
            <w:r w:rsidRPr="00C82CE7">
              <w:rPr>
                <w:b/>
                <w:bCs/>
              </w:rPr>
              <w:t xml:space="preserve">Тема </w:t>
            </w:r>
            <w:r>
              <w:rPr>
                <w:b/>
                <w:bCs/>
              </w:rPr>
              <w:t>2</w:t>
            </w:r>
            <w:r w:rsidRPr="00C82CE7">
              <w:rPr>
                <w:b/>
                <w:bCs/>
              </w:rPr>
              <w:t>.</w:t>
            </w:r>
            <w:r>
              <w:rPr>
                <w:b/>
                <w:bCs/>
              </w:rPr>
              <w:t>6</w:t>
            </w:r>
            <w:r w:rsidRPr="00C82CE7">
              <w:rPr>
                <w:b/>
                <w:bCs/>
              </w:rPr>
              <w:t>.</w:t>
            </w:r>
          </w:p>
          <w:p w:rsidR="00102D25" w:rsidRPr="00C82CE7" w:rsidRDefault="00102D25" w:rsidP="00FC00B3">
            <w:pPr>
              <w:jc w:val="center"/>
              <w:rPr>
                <w:bCs/>
              </w:rPr>
            </w:pPr>
            <w:r w:rsidRPr="008C1808">
              <w:rPr>
                <w:b/>
                <w:bCs/>
              </w:rPr>
              <w:t>Легкая атлетика</w:t>
            </w:r>
            <w:r>
              <w:rPr>
                <w:bCs/>
              </w:rPr>
              <w:t>.</w:t>
            </w:r>
          </w:p>
        </w:tc>
        <w:tc>
          <w:tcPr>
            <w:tcW w:w="8471"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DC6955">
              <w:rPr>
                <w:b/>
                <w:color w:val="000000"/>
              </w:rPr>
              <w:t>Содержание учебного материала</w:t>
            </w:r>
          </w:p>
        </w:tc>
        <w:tc>
          <w:tcPr>
            <w:tcW w:w="1725"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w:t>
            </w:r>
          </w:p>
        </w:tc>
        <w:tc>
          <w:tcPr>
            <w:tcW w:w="1502" w:type="dxa"/>
            <w:vMerge w:val="restart"/>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102D25" w:rsidRPr="00DC6955" w:rsidTr="00FC00B3">
        <w:trPr>
          <w:trHeight w:val="167"/>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Pr="00134DC5" w:rsidRDefault="00102D25" w:rsidP="00FC00B3">
            <w:pPr>
              <w:jc w:val="both"/>
              <w:rPr>
                <w:b/>
              </w:rPr>
            </w:pPr>
            <w:r w:rsidRPr="00134DC5">
              <w:rPr>
                <w:b/>
              </w:rPr>
              <w:t>Лабораторные работы</w:t>
            </w:r>
          </w:p>
        </w:tc>
        <w:tc>
          <w:tcPr>
            <w:tcW w:w="1725"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w:t>
            </w:r>
          </w:p>
        </w:tc>
        <w:tc>
          <w:tcPr>
            <w:tcW w:w="1502" w:type="dxa"/>
            <w:vMerge/>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C6955" w:rsidTr="00FC00B3">
        <w:trPr>
          <w:trHeight w:val="167"/>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C6955">
              <w:rPr>
                <w:b/>
                <w:bCs/>
              </w:rPr>
              <w:t>Практические занятия</w:t>
            </w:r>
          </w:p>
          <w:p w:rsidR="00102D25" w:rsidRPr="00232AD8" w:rsidRDefault="00102D25" w:rsidP="00FC00B3">
            <w:r w:rsidRPr="008C1808">
              <w:rPr>
                <w:b/>
              </w:rPr>
              <w:t>№ 1.</w:t>
            </w:r>
            <w:r w:rsidRPr="00232AD8">
              <w:t xml:space="preserve"> Кроссовая подготовка, бег 20 мин. Спецбеговые упражнения, бег на короткие дистанции, низкий старт, стартовый разгон. ОРУ (комплекс)</w:t>
            </w:r>
            <w:r>
              <w:t>.</w:t>
            </w:r>
          </w:p>
          <w:p w:rsidR="00102D25" w:rsidRPr="00232AD8"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C1808">
              <w:rPr>
                <w:b/>
              </w:rPr>
              <w:t>№ 2.</w:t>
            </w:r>
            <w:r>
              <w:t xml:space="preserve"> </w:t>
            </w:r>
            <w:r w:rsidRPr="00232AD8">
              <w:t>Крос</w:t>
            </w:r>
            <w:r>
              <w:t>с</w:t>
            </w:r>
            <w:r w:rsidRPr="00232AD8">
              <w:t xml:space="preserve">овая подготовка, бег 20 мин. Бег на короткие дистанции </w:t>
            </w:r>
            <w:smartTag w:uri="urn:schemas-microsoft-com:office:smarttags" w:element="metricconverter">
              <w:smartTagPr>
                <w:attr w:name="ProductID" w:val="100 м"/>
              </w:smartTagPr>
              <w:r w:rsidRPr="00232AD8">
                <w:t>100 м</w:t>
              </w:r>
            </w:smartTag>
            <w:r w:rsidRPr="00232AD8">
              <w:t>. Прыжковые упражнения, подвижные игры, лапта.</w:t>
            </w:r>
          </w:p>
          <w:p w:rsidR="00102D25" w:rsidRPr="00232AD8"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C1808">
              <w:rPr>
                <w:b/>
              </w:rPr>
              <w:t>№ 3.</w:t>
            </w:r>
            <w:r>
              <w:t xml:space="preserve"> </w:t>
            </w:r>
            <w:r w:rsidRPr="00232AD8">
              <w:t xml:space="preserve">Кроссовая подготовка, бег 20 мин.  Метание спортивного снаряда, с разбега 6-8 шагов (граната 500,700 гр.) подвижные игры лапта. </w:t>
            </w:r>
          </w:p>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8C1808">
              <w:rPr>
                <w:b/>
              </w:rPr>
              <w:t>№ 4.</w:t>
            </w:r>
            <w:r>
              <w:t xml:space="preserve"> </w:t>
            </w:r>
            <w:r w:rsidRPr="00232AD8">
              <w:t xml:space="preserve">Кроссовая подготовка, бег 20 мин.  Метание спортивного  снаряда, с разбега 6-8 шагов (граната 500,700 гр.) </w:t>
            </w:r>
            <w:r>
              <w:t>.</w:t>
            </w:r>
          </w:p>
        </w:tc>
        <w:tc>
          <w:tcPr>
            <w:tcW w:w="1725" w:type="dxa"/>
          </w:tcPr>
          <w:p w:rsidR="00102D25" w:rsidRPr="007F30AC"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7</w:t>
            </w:r>
          </w:p>
        </w:tc>
        <w:tc>
          <w:tcPr>
            <w:tcW w:w="1502" w:type="dxa"/>
            <w:vMerge/>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C6955" w:rsidTr="00FC00B3">
        <w:trPr>
          <w:trHeight w:val="167"/>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Pr="00C37D7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95597">
              <w:rPr>
                <w:b/>
                <w:bCs/>
              </w:rPr>
              <w:t>Контрольн</w:t>
            </w:r>
            <w:r>
              <w:rPr>
                <w:b/>
                <w:bCs/>
              </w:rPr>
              <w:t xml:space="preserve">ое занятие: </w:t>
            </w:r>
            <w:r w:rsidRPr="00C37D75">
              <w:rPr>
                <w:bCs/>
              </w:rPr>
              <w:t>Тест : метание гранаты.</w:t>
            </w:r>
          </w:p>
        </w:tc>
        <w:tc>
          <w:tcPr>
            <w:tcW w:w="1725" w:type="dxa"/>
          </w:tcPr>
          <w:p w:rsidR="00102D25" w:rsidRPr="007F30AC"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w:t>
            </w:r>
          </w:p>
        </w:tc>
        <w:tc>
          <w:tcPr>
            <w:tcW w:w="1502"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C6955" w:rsidTr="00FC00B3">
        <w:trPr>
          <w:trHeight w:val="167"/>
        </w:trPr>
        <w:tc>
          <w:tcPr>
            <w:tcW w:w="3157" w:type="dxa"/>
            <w:vMerge/>
          </w:tcPr>
          <w:p w:rsidR="00102D25" w:rsidRPr="007536BF"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471"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С</w:t>
            </w:r>
            <w:r w:rsidRPr="00DC6955">
              <w:rPr>
                <w:b/>
                <w:bCs/>
              </w:rPr>
              <w:t>амостоятельная работа обучающихся</w:t>
            </w:r>
            <w:r>
              <w:rPr>
                <w:b/>
                <w:bCs/>
              </w:rPr>
              <w:t>:</w:t>
            </w:r>
          </w:p>
          <w:p w:rsidR="00102D25" w:rsidRPr="00F87D42"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Посещение спортивных секций</w:t>
            </w:r>
            <w:r w:rsidRPr="00F87D42">
              <w:rPr>
                <w:bCs/>
              </w:rPr>
              <w:t>.</w:t>
            </w:r>
          </w:p>
        </w:tc>
        <w:tc>
          <w:tcPr>
            <w:tcW w:w="1725" w:type="dxa"/>
          </w:tcPr>
          <w:p w:rsidR="00102D2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10</w:t>
            </w:r>
          </w:p>
        </w:tc>
        <w:tc>
          <w:tcPr>
            <w:tcW w:w="1502" w:type="dxa"/>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55"/>
        </w:trPr>
        <w:tc>
          <w:tcPr>
            <w:tcW w:w="11628" w:type="dxa"/>
            <w:gridSpan w:val="2"/>
          </w:tcPr>
          <w:p w:rsidR="00102D25" w:rsidRPr="00DC6955" w:rsidRDefault="00102D25" w:rsidP="00FC00B3">
            <w:pPr>
              <w:tabs>
                <w:tab w:val="left" w:pos="1400"/>
              </w:tabs>
              <w:rPr>
                <w:b/>
                <w:bCs/>
              </w:rPr>
            </w:pPr>
            <w:r>
              <w:rPr>
                <w:b/>
                <w:bCs/>
              </w:rPr>
              <w:t>Дифференцированный з</w:t>
            </w:r>
            <w:r w:rsidRPr="00E44FB4">
              <w:rPr>
                <w:b/>
                <w:bCs/>
              </w:rPr>
              <w:t>ачет</w:t>
            </w:r>
          </w:p>
        </w:tc>
        <w:tc>
          <w:tcPr>
            <w:tcW w:w="1725" w:type="dxa"/>
          </w:tcPr>
          <w:p w:rsidR="00102D25" w:rsidRPr="00E44FB4"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502" w:type="dxa"/>
            <w:shd w:val="clear" w:color="auto" w:fill="FFFFFF"/>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02D25" w:rsidRPr="00D353AE" w:rsidTr="00FC00B3">
        <w:trPr>
          <w:cantSplit/>
          <w:trHeight w:val="20"/>
        </w:trPr>
        <w:tc>
          <w:tcPr>
            <w:tcW w:w="11628" w:type="dxa"/>
            <w:gridSpan w:val="2"/>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C6955">
              <w:rPr>
                <w:b/>
                <w:bCs/>
              </w:rPr>
              <w:t>Всего:</w:t>
            </w:r>
          </w:p>
        </w:tc>
        <w:tc>
          <w:tcPr>
            <w:tcW w:w="1725" w:type="dxa"/>
          </w:tcPr>
          <w:p w:rsidR="00102D25" w:rsidRPr="00D40BB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234</w:t>
            </w:r>
          </w:p>
        </w:tc>
        <w:tc>
          <w:tcPr>
            <w:tcW w:w="1502" w:type="dxa"/>
            <w:shd w:val="clear" w:color="auto" w:fill="BFBFBF"/>
          </w:tcPr>
          <w:p w:rsidR="00102D25" w:rsidRPr="00DC6955"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bl>
    <w:p w:rsidR="00102D25"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02D25"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02D25" w:rsidRPr="00545816"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102D25" w:rsidRPr="00545816" w:rsidSect="00E00B64">
          <w:pgSz w:w="16838" w:h="11906" w:orient="landscape"/>
          <w:pgMar w:top="1134" w:right="1134" w:bottom="567" w:left="1134" w:header="709" w:footer="709" w:gutter="0"/>
          <w:cols w:space="720"/>
          <w:titlePg/>
        </w:sectPr>
      </w:pPr>
    </w:p>
    <w:p w:rsidR="00102D25" w:rsidRPr="006A6A2D" w:rsidRDefault="00102D25" w:rsidP="00102D2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sz w:val="28"/>
          <w:szCs w:val="28"/>
        </w:rPr>
      </w:pPr>
      <w:r w:rsidRPr="006A6A2D">
        <w:rPr>
          <w:b/>
          <w:caps/>
          <w:sz w:val="28"/>
          <w:szCs w:val="28"/>
        </w:rPr>
        <w:t>3. условия реализации УЧЕБНОЙ дисциплины</w:t>
      </w:r>
    </w:p>
    <w:p w:rsidR="00102D25" w:rsidRPr="00720430"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8"/>
          <w:szCs w:val="28"/>
        </w:rPr>
      </w:pPr>
      <w:r>
        <w:rPr>
          <w:b/>
          <w:bCs/>
          <w:sz w:val="28"/>
          <w:szCs w:val="28"/>
        </w:rPr>
        <w:t>3.1</w:t>
      </w:r>
      <w:r w:rsidRPr="00720430">
        <w:rPr>
          <w:b/>
          <w:bCs/>
          <w:sz w:val="28"/>
          <w:szCs w:val="28"/>
        </w:rPr>
        <w:t xml:space="preserve"> Требования к минимальному материально-техническому обеспечению</w:t>
      </w:r>
    </w:p>
    <w:p w:rsidR="00102D25" w:rsidRPr="00AD1FB9" w:rsidRDefault="00102D25" w:rsidP="00102D25">
      <w:pPr>
        <w:spacing w:line="360" w:lineRule="auto"/>
        <w:ind w:firstLine="708"/>
        <w:jc w:val="both"/>
        <w:rPr>
          <w:sz w:val="28"/>
          <w:szCs w:val="28"/>
        </w:rPr>
      </w:pPr>
      <w:r w:rsidRPr="00AD1FB9">
        <w:rPr>
          <w:sz w:val="28"/>
          <w:szCs w:val="28"/>
        </w:rPr>
        <w:t>Помещения, объекты физической культуры и спорта, места для занятий фи</w:t>
      </w:r>
      <w:r w:rsidRPr="00AD1FB9">
        <w:rPr>
          <w:sz w:val="28"/>
          <w:szCs w:val="28"/>
        </w:rPr>
        <w:softHyphen/>
        <w:t>зической подготовкой, для реализации учебной дисциплины «Физическая культура», оснащены соответствующим оборудованием и инвентарем в зависимости от изучаемых разделов программы и видов спорта. Все объекты, которые используются при проведении занятий по физической культуре, отвечают действующим санитарным и противопожарным нормам.</w:t>
      </w:r>
    </w:p>
    <w:p w:rsidR="00102D25" w:rsidRPr="00AD1FB9" w:rsidRDefault="00102D25" w:rsidP="00102D25">
      <w:pPr>
        <w:spacing w:line="360" w:lineRule="auto"/>
        <w:ind w:firstLine="708"/>
        <w:jc w:val="both"/>
        <w:rPr>
          <w:sz w:val="28"/>
          <w:szCs w:val="28"/>
        </w:rPr>
      </w:pPr>
      <w:r w:rsidRPr="00AD1FB9">
        <w:rPr>
          <w:sz w:val="28"/>
          <w:szCs w:val="28"/>
        </w:rPr>
        <w:t>Оборудование и инвентарь спортивного зала:</w:t>
      </w:r>
    </w:p>
    <w:p w:rsidR="00102D25" w:rsidRPr="00AD1FB9" w:rsidRDefault="00102D25" w:rsidP="00102D25">
      <w:pPr>
        <w:spacing w:line="360" w:lineRule="auto"/>
        <w:jc w:val="both"/>
        <w:rPr>
          <w:sz w:val="28"/>
          <w:szCs w:val="28"/>
        </w:rPr>
      </w:pPr>
      <w:r>
        <w:rPr>
          <w:sz w:val="28"/>
          <w:szCs w:val="28"/>
        </w:rPr>
        <w:t xml:space="preserve">- </w:t>
      </w:r>
      <w:r w:rsidRPr="00AD1FB9">
        <w:rPr>
          <w:sz w:val="28"/>
          <w:szCs w:val="28"/>
        </w:rPr>
        <w:t xml:space="preserve"> стенка гимнастическая; перекладина навесная универсальная для стенки гим</w:t>
      </w:r>
      <w:r w:rsidRPr="00AD1FB9">
        <w:rPr>
          <w:sz w:val="28"/>
          <w:szCs w:val="28"/>
        </w:rPr>
        <w:softHyphen/>
        <w:t>настической; гимнастические скамейки; гимнастические снаряды (перекладина, брусья, бревно, конь с ручками, конь для прыжков и др.), тренажеры для за</w:t>
      </w:r>
      <w:r w:rsidRPr="00AD1FB9">
        <w:rPr>
          <w:sz w:val="28"/>
          <w:szCs w:val="28"/>
        </w:rPr>
        <w:softHyphen/>
        <w:t>нятий атлетической гимнастикой, маты гимнастические, канат, шест для лаза</w:t>
      </w:r>
      <w:r w:rsidRPr="00AD1FB9">
        <w:rPr>
          <w:sz w:val="28"/>
          <w:szCs w:val="28"/>
        </w:rPr>
        <w:softHyphen/>
        <w:t>ния, канат для перетягивания, стойки для прыжков в высоту, перекладина для прыжков в высоту, зона приземления для прыжков в высоту, беговая дорожка, ковер борцовский или татами, скакалки, палки гимнастические, мячи набив</w:t>
      </w:r>
      <w:r w:rsidRPr="00AD1FB9">
        <w:rPr>
          <w:sz w:val="28"/>
          <w:szCs w:val="28"/>
        </w:rPr>
        <w:softHyphen/>
        <w:t xml:space="preserve">ные, мячи для метания, гантели (разные), гири 16, 24, </w:t>
      </w:r>
      <w:smartTag w:uri="urn:schemas-microsoft-com:office:smarttags" w:element="metricconverter">
        <w:smartTagPr>
          <w:attr w:name="ProductID" w:val="32 кг"/>
        </w:smartTagPr>
        <w:r w:rsidRPr="00AD1FB9">
          <w:rPr>
            <w:sz w:val="28"/>
            <w:szCs w:val="28"/>
          </w:rPr>
          <w:t>32 кг</w:t>
        </w:r>
      </w:smartTag>
      <w:r w:rsidRPr="00AD1FB9">
        <w:rPr>
          <w:sz w:val="28"/>
          <w:szCs w:val="28"/>
        </w:rPr>
        <w:t>, секундомеры, весы напольные, ростомер, динамометры, приборы для измерения давления и др.;</w:t>
      </w:r>
    </w:p>
    <w:p w:rsidR="00102D25" w:rsidRPr="00AD1FB9" w:rsidRDefault="00102D25" w:rsidP="00102D25">
      <w:pPr>
        <w:spacing w:line="360" w:lineRule="auto"/>
        <w:jc w:val="both"/>
        <w:rPr>
          <w:sz w:val="28"/>
          <w:szCs w:val="28"/>
        </w:rPr>
      </w:pPr>
      <w:r>
        <w:rPr>
          <w:sz w:val="28"/>
          <w:szCs w:val="28"/>
        </w:rPr>
        <w:t xml:space="preserve">- </w:t>
      </w:r>
      <w:r w:rsidRPr="00AD1FB9">
        <w:rPr>
          <w:sz w:val="28"/>
          <w:szCs w:val="28"/>
        </w:rPr>
        <w:t>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w:t>
      </w:r>
      <w:r w:rsidRPr="00AD1FB9">
        <w:rPr>
          <w:sz w:val="28"/>
          <w:szCs w:val="28"/>
        </w:rPr>
        <w:softHyphen/>
        <w:t>больных стоек, сетка волейбольная, антенны волейбольные с карманами, во</w:t>
      </w:r>
      <w:r w:rsidRPr="00AD1FB9">
        <w:rPr>
          <w:sz w:val="28"/>
          <w:szCs w:val="28"/>
        </w:rPr>
        <w:softHyphen/>
        <w:t>лейбольные мячи, ворота для мини-футбола, сетки для ворот мини-футбольных, гасители для ворот мини-футбольных, мячи для мини-футбола и др.</w:t>
      </w:r>
    </w:p>
    <w:p w:rsidR="00102D25" w:rsidRPr="00AD1FB9" w:rsidRDefault="00102D25" w:rsidP="00102D25">
      <w:pPr>
        <w:spacing w:line="360" w:lineRule="auto"/>
        <w:ind w:firstLine="708"/>
        <w:jc w:val="both"/>
        <w:rPr>
          <w:sz w:val="28"/>
          <w:szCs w:val="28"/>
        </w:rPr>
      </w:pPr>
      <w:r w:rsidRPr="00AD1FB9">
        <w:rPr>
          <w:sz w:val="28"/>
          <w:szCs w:val="28"/>
        </w:rPr>
        <w:t>Открытый стадион широкого профиля:</w:t>
      </w:r>
    </w:p>
    <w:p w:rsidR="00102D25" w:rsidRPr="00AD1FB9" w:rsidRDefault="00102D25" w:rsidP="00102D25">
      <w:pPr>
        <w:spacing w:line="360" w:lineRule="auto"/>
        <w:jc w:val="both"/>
        <w:rPr>
          <w:sz w:val="28"/>
          <w:szCs w:val="28"/>
        </w:rPr>
      </w:pPr>
      <w:r>
        <w:rPr>
          <w:sz w:val="28"/>
          <w:szCs w:val="28"/>
        </w:rPr>
        <w:t xml:space="preserve">- </w:t>
      </w:r>
      <w:r w:rsidRPr="00AD1FB9">
        <w:rPr>
          <w:sz w:val="28"/>
          <w:szCs w:val="28"/>
        </w:rPr>
        <w:t>стойки для прыжков в высоту, перекладина для прыжков в высоту, зона при</w:t>
      </w:r>
      <w:r w:rsidRPr="00AD1FB9">
        <w:rPr>
          <w:sz w:val="28"/>
          <w:szCs w:val="28"/>
        </w:rPr>
        <w:softHyphen/>
        <w:t xml:space="preserve">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гранаты учебные Ф-1, круг для метания ядра, упор для ног, для метания ядра, ядра, указатели дальности метания на 25, 30, 35, 40, 45, 50, </w:t>
      </w:r>
      <w:smartTag w:uri="urn:schemas-microsoft-com:office:smarttags" w:element="metricconverter">
        <w:smartTagPr>
          <w:attr w:name="ProductID" w:val="55 м"/>
        </w:smartTagPr>
        <w:r w:rsidRPr="00AD1FB9">
          <w:rPr>
            <w:sz w:val="28"/>
            <w:szCs w:val="28"/>
          </w:rPr>
          <w:t>55 м</w:t>
        </w:r>
      </w:smartTag>
      <w:r w:rsidRPr="00AD1FB9">
        <w:rPr>
          <w:sz w:val="28"/>
          <w:szCs w:val="28"/>
        </w:rPr>
        <w:t>, нагрудные номера, тумбы «Старт—Финиш», «Поворот», рулетка метал</w:t>
      </w:r>
      <w:r w:rsidRPr="00AD1FB9">
        <w:rPr>
          <w:sz w:val="28"/>
          <w:szCs w:val="28"/>
        </w:rPr>
        <w:softHyphen/>
        <w:t>лическая, мерный шнур, секундомеры.</w:t>
      </w:r>
    </w:p>
    <w:p w:rsidR="00102D25" w:rsidRPr="00AD1FB9" w:rsidRDefault="00102D25" w:rsidP="00102D25">
      <w:pPr>
        <w:spacing w:line="360" w:lineRule="auto"/>
        <w:jc w:val="both"/>
        <w:rPr>
          <w:sz w:val="28"/>
          <w:szCs w:val="28"/>
        </w:rPr>
      </w:pPr>
      <w:r w:rsidRPr="00AD1FB9">
        <w:rPr>
          <w:sz w:val="28"/>
          <w:szCs w:val="28"/>
        </w:rPr>
        <w:t>Используются:</w:t>
      </w:r>
    </w:p>
    <w:p w:rsidR="00102D25" w:rsidRPr="00AD1FB9" w:rsidRDefault="00102D25" w:rsidP="00102D25">
      <w:pPr>
        <w:numPr>
          <w:ilvl w:val="0"/>
          <w:numId w:val="11"/>
        </w:numPr>
        <w:spacing w:line="360" w:lineRule="auto"/>
        <w:jc w:val="both"/>
        <w:rPr>
          <w:sz w:val="28"/>
          <w:szCs w:val="28"/>
        </w:rPr>
      </w:pPr>
      <w:r w:rsidRPr="00AD1FB9">
        <w:rPr>
          <w:sz w:val="28"/>
          <w:szCs w:val="28"/>
        </w:rPr>
        <w:t xml:space="preserve"> тренажерный зал;</w:t>
      </w:r>
    </w:p>
    <w:p w:rsidR="00102D25" w:rsidRPr="00AD1FB9" w:rsidRDefault="00102D25" w:rsidP="00102D25">
      <w:pPr>
        <w:numPr>
          <w:ilvl w:val="0"/>
          <w:numId w:val="11"/>
        </w:numPr>
        <w:spacing w:line="360" w:lineRule="auto"/>
        <w:jc w:val="both"/>
        <w:rPr>
          <w:sz w:val="28"/>
          <w:szCs w:val="28"/>
        </w:rPr>
      </w:pPr>
      <w:r w:rsidRPr="00AD1FB9">
        <w:rPr>
          <w:sz w:val="28"/>
          <w:szCs w:val="28"/>
        </w:rPr>
        <w:t xml:space="preserve"> плавательный бассейн;</w:t>
      </w:r>
    </w:p>
    <w:p w:rsidR="00102D25" w:rsidRPr="00AD1FB9" w:rsidRDefault="00102D25" w:rsidP="00102D25">
      <w:pPr>
        <w:numPr>
          <w:ilvl w:val="0"/>
          <w:numId w:val="11"/>
        </w:numPr>
        <w:spacing w:line="360" w:lineRule="auto"/>
        <w:jc w:val="both"/>
        <w:rPr>
          <w:sz w:val="28"/>
          <w:szCs w:val="28"/>
        </w:rPr>
      </w:pPr>
      <w:r w:rsidRPr="00AD1FB9">
        <w:rPr>
          <w:sz w:val="28"/>
          <w:szCs w:val="28"/>
        </w:rPr>
        <w:t xml:space="preserve"> лыжная база с лыжехранилищем;</w:t>
      </w:r>
    </w:p>
    <w:p w:rsidR="00102D25" w:rsidRPr="00AD1FB9" w:rsidRDefault="00102D25" w:rsidP="00102D25">
      <w:pPr>
        <w:numPr>
          <w:ilvl w:val="0"/>
          <w:numId w:val="11"/>
        </w:numPr>
        <w:spacing w:line="360" w:lineRule="auto"/>
        <w:jc w:val="both"/>
        <w:rPr>
          <w:sz w:val="28"/>
          <w:szCs w:val="28"/>
        </w:rPr>
      </w:pPr>
      <w:r w:rsidRPr="00AD1FB9">
        <w:rPr>
          <w:sz w:val="28"/>
          <w:szCs w:val="28"/>
        </w:rPr>
        <w:t>спортивный зал;</w:t>
      </w:r>
    </w:p>
    <w:p w:rsidR="00102D25" w:rsidRPr="00AD1FB9" w:rsidRDefault="00102D25" w:rsidP="00102D25">
      <w:pPr>
        <w:numPr>
          <w:ilvl w:val="0"/>
          <w:numId w:val="11"/>
        </w:numPr>
        <w:spacing w:line="360" w:lineRule="auto"/>
        <w:jc w:val="both"/>
        <w:rPr>
          <w:sz w:val="28"/>
          <w:szCs w:val="28"/>
        </w:rPr>
      </w:pPr>
      <w:r w:rsidRPr="00AD1FB9">
        <w:rPr>
          <w:sz w:val="28"/>
          <w:szCs w:val="28"/>
        </w:rPr>
        <w:t xml:space="preserve"> открытые спортивные площадки для занятий: баскетболом; бадминтоном, во</w:t>
      </w:r>
      <w:r w:rsidRPr="00AD1FB9">
        <w:rPr>
          <w:sz w:val="28"/>
          <w:szCs w:val="28"/>
        </w:rPr>
        <w:softHyphen/>
        <w:t>лейболом, теннисом, мини-футболом, хоккеем;</w:t>
      </w:r>
    </w:p>
    <w:p w:rsidR="00102D25" w:rsidRDefault="00102D25" w:rsidP="00102D25">
      <w:pPr>
        <w:spacing w:line="360" w:lineRule="auto"/>
        <w:ind w:firstLine="709"/>
        <w:jc w:val="both"/>
        <w:rPr>
          <w:sz w:val="28"/>
          <w:szCs w:val="28"/>
        </w:rPr>
      </w:pPr>
      <w:r w:rsidRPr="00AD1FB9">
        <w:rPr>
          <w:sz w:val="28"/>
          <w:szCs w:val="28"/>
        </w:rPr>
        <w:t>В зависимости от возможностей материально-технической базы и наличия ка</w:t>
      </w:r>
      <w:r w:rsidRPr="00AD1FB9">
        <w:rPr>
          <w:sz w:val="28"/>
          <w:szCs w:val="28"/>
        </w:rPr>
        <w:softHyphen/>
        <w:t>дрового потенциала перечень учебно-спортивного оборудования и инвентаря может быть дополнен.</w:t>
      </w:r>
    </w:p>
    <w:p w:rsidR="00102D25" w:rsidRPr="00FD2ABF" w:rsidRDefault="00102D25" w:rsidP="00102D25">
      <w:pPr>
        <w:spacing w:line="360" w:lineRule="auto"/>
        <w:ind w:firstLine="709"/>
        <w:jc w:val="both"/>
        <w:rPr>
          <w:sz w:val="28"/>
          <w:szCs w:val="28"/>
        </w:rPr>
      </w:pPr>
      <w:r w:rsidRPr="00AD1FB9">
        <w:rPr>
          <w:sz w:val="28"/>
          <w:szCs w:val="28"/>
        </w:rPr>
        <w:t xml:space="preserve">Оборудование и инвентарь спортивного зала </w:t>
      </w:r>
      <w:r w:rsidRPr="00FD2ABF">
        <w:rPr>
          <w:sz w:val="28"/>
          <w:szCs w:val="28"/>
        </w:rPr>
        <w:t>должно удовлетворять требованиям Санитарно-эпидемиологических</w:t>
      </w:r>
      <w:r>
        <w:rPr>
          <w:sz w:val="28"/>
          <w:szCs w:val="28"/>
        </w:rPr>
        <w:t xml:space="preserve"> </w:t>
      </w:r>
      <w:r w:rsidRPr="00FD2ABF">
        <w:rPr>
          <w:sz w:val="28"/>
          <w:szCs w:val="28"/>
        </w:rPr>
        <w:t>правил и нормативов (СанПиН 2.4.2 № 178-02) и быть оснащено типовым оборудованием,</w:t>
      </w:r>
      <w:r>
        <w:rPr>
          <w:sz w:val="28"/>
          <w:szCs w:val="28"/>
        </w:rPr>
        <w:t xml:space="preserve"> </w:t>
      </w:r>
      <w:r w:rsidRPr="00FD2ABF">
        <w:rPr>
          <w:sz w:val="28"/>
          <w:szCs w:val="28"/>
        </w:rPr>
        <w:t xml:space="preserve">указанным в настоящих требованиях, достаточными для выполнения требований к уровню подготовки </w:t>
      </w:r>
      <w:r>
        <w:rPr>
          <w:sz w:val="28"/>
          <w:szCs w:val="28"/>
        </w:rPr>
        <w:t xml:space="preserve"> </w:t>
      </w:r>
      <w:r w:rsidRPr="00FD2ABF">
        <w:rPr>
          <w:sz w:val="28"/>
          <w:szCs w:val="28"/>
        </w:rPr>
        <w:t xml:space="preserve">обучающихся. </w:t>
      </w:r>
    </w:p>
    <w:p w:rsidR="00102D25" w:rsidRPr="00F14F3E" w:rsidRDefault="00102D25" w:rsidP="0010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102D25" w:rsidRDefault="00102D25" w:rsidP="00102D2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b/>
          <w:sz w:val="28"/>
          <w:szCs w:val="28"/>
        </w:rPr>
      </w:pPr>
      <w:r w:rsidRPr="006A6A2D">
        <w:rPr>
          <w:b/>
          <w:sz w:val="28"/>
          <w:szCs w:val="28"/>
        </w:rPr>
        <w:t>3.2. Информационное обеспечение обучения</w:t>
      </w:r>
    </w:p>
    <w:p w:rsidR="00102D25" w:rsidRPr="00FD2ABF" w:rsidRDefault="00102D25" w:rsidP="00102D25">
      <w:pPr>
        <w:spacing w:line="360" w:lineRule="auto"/>
        <w:jc w:val="center"/>
        <w:rPr>
          <w:b/>
          <w:sz w:val="28"/>
          <w:szCs w:val="28"/>
        </w:rPr>
      </w:pPr>
      <w:r w:rsidRPr="00FD2ABF">
        <w:rPr>
          <w:b/>
          <w:sz w:val="28"/>
          <w:szCs w:val="28"/>
        </w:rPr>
        <w:t>Для студентов</w:t>
      </w:r>
    </w:p>
    <w:p w:rsidR="00102D25" w:rsidRPr="00AD1FB9" w:rsidRDefault="00102D25" w:rsidP="00102D25">
      <w:pPr>
        <w:spacing w:line="360" w:lineRule="auto"/>
        <w:jc w:val="both"/>
        <w:rPr>
          <w:b/>
          <w:bCs/>
          <w:sz w:val="28"/>
          <w:szCs w:val="28"/>
        </w:rPr>
      </w:pPr>
      <w:r w:rsidRPr="00311FD9">
        <w:rPr>
          <w:bCs/>
          <w:iCs/>
          <w:sz w:val="28"/>
          <w:szCs w:val="28"/>
        </w:rPr>
        <w:t>1. Барчуков И.</w:t>
      </w:r>
      <w:r w:rsidRPr="00311FD9">
        <w:rPr>
          <w:bCs/>
          <w:sz w:val="28"/>
          <w:szCs w:val="28"/>
        </w:rPr>
        <w:t xml:space="preserve"> С., </w:t>
      </w:r>
      <w:r w:rsidRPr="00311FD9">
        <w:rPr>
          <w:bCs/>
          <w:iCs/>
          <w:sz w:val="28"/>
          <w:szCs w:val="28"/>
        </w:rPr>
        <w:t>Назаров Ю.</w:t>
      </w:r>
      <w:r w:rsidRPr="00311FD9">
        <w:rPr>
          <w:bCs/>
          <w:sz w:val="28"/>
          <w:szCs w:val="28"/>
        </w:rPr>
        <w:t xml:space="preserve"> Н., </w:t>
      </w:r>
      <w:r w:rsidRPr="00311FD9">
        <w:rPr>
          <w:bCs/>
          <w:iCs/>
          <w:sz w:val="28"/>
          <w:szCs w:val="28"/>
        </w:rPr>
        <w:t>Егоров С. С. и др</w:t>
      </w:r>
      <w:r w:rsidRPr="00AD1FB9">
        <w:rPr>
          <w:bCs/>
          <w:i/>
          <w:iCs/>
          <w:sz w:val="28"/>
          <w:szCs w:val="28"/>
        </w:rPr>
        <w:t>.</w:t>
      </w:r>
      <w:r w:rsidRPr="00AD1FB9">
        <w:rPr>
          <w:bCs/>
          <w:sz w:val="28"/>
          <w:szCs w:val="28"/>
        </w:rPr>
        <w:t xml:space="preserve"> Физическая культура и физическая подготовка: учебник для студентов вузов, курсантов и слушателей образовательных учреж</w:t>
      </w:r>
      <w:r w:rsidRPr="00AD1FB9">
        <w:rPr>
          <w:bCs/>
          <w:sz w:val="28"/>
          <w:szCs w:val="28"/>
        </w:rPr>
        <w:softHyphen/>
        <w:t>дений высшего профессионального образования МВД России / под ред. В.Я.Кикотя, И. С.Барчукова. — М., 2010.</w:t>
      </w:r>
    </w:p>
    <w:p w:rsidR="00102D25" w:rsidRPr="00AD1FB9" w:rsidRDefault="00102D25" w:rsidP="00102D25">
      <w:pPr>
        <w:spacing w:line="360" w:lineRule="auto"/>
        <w:jc w:val="both"/>
        <w:rPr>
          <w:b/>
          <w:bCs/>
          <w:sz w:val="28"/>
          <w:szCs w:val="28"/>
        </w:rPr>
      </w:pPr>
      <w:r w:rsidRPr="00311FD9">
        <w:rPr>
          <w:bCs/>
          <w:iCs/>
          <w:sz w:val="28"/>
          <w:szCs w:val="28"/>
        </w:rPr>
        <w:t>2. Барчуков И.С.</w:t>
      </w:r>
      <w:r w:rsidRPr="00AD1FB9">
        <w:rPr>
          <w:bCs/>
          <w:sz w:val="28"/>
          <w:szCs w:val="28"/>
        </w:rPr>
        <w:t xml:space="preserve"> Теория и методика физического воспитания и спорта: учебник / под общ. ред. Г. В. Барчуковой. — М., 2011.</w:t>
      </w:r>
    </w:p>
    <w:p w:rsidR="00102D25" w:rsidRPr="00AD1FB9" w:rsidRDefault="00102D25" w:rsidP="00102D25">
      <w:pPr>
        <w:spacing w:line="360" w:lineRule="auto"/>
        <w:jc w:val="both"/>
        <w:rPr>
          <w:b/>
          <w:bCs/>
          <w:sz w:val="28"/>
          <w:szCs w:val="28"/>
        </w:rPr>
      </w:pPr>
      <w:r w:rsidRPr="00311FD9">
        <w:rPr>
          <w:bCs/>
          <w:iCs/>
          <w:sz w:val="28"/>
          <w:szCs w:val="28"/>
        </w:rPr>
        <w:t>3. Бишаева А.А</w:t>
      </w:r>
      <w:r w:rsidRPr="00AD1FB9">
        <w:rPr>
          <w:bCs/>
          <w:i/>
          <w:iCs/>
          <w:sz w:val="28"/>
          <w:szCs w:val="28"/>
        </w:rPr>
        <w:t>.</w:t>
      </w:r>
      <w:r w:rsidRPr="00AD1FB9">
        <w:rPr>
          <w:bCs/>
          <w:sz w:val="28"/>
          <w:szCs w:val="28"/>
        </w:rPr>
        <w:t xml:space="preserve"> Физическая культура: учебник для студ. учреждений сред. проф. образо</w:t>
      </w:r>
      <w:r w:rsidRPr="00AD1FB9">
        <w:rPr>
          <w:bCs/>
          <w:sz w:val="28"/>
          <w:szCs w:val="28"/>
        </w:rPr>
        <w:softHyphen/>
        <w:t>вания. — М., 2014.</w:t>
      </w:r>
    </w:p>
    <w:p w:rsidR="00102D25" w:rsidRPr="00AD1FB9" w:rsidRDefault="00102D25" w:rsidP="00102D25">
      <w:pPr>
        <w:spacing w:line="360" w:lineRule="auto"/>
        <w:jc w:val="both"/>
        <w:rPr>
          <w:b/>
          <w:bCs/>
          <w:sz w:val="28"/>
          <w:szCs w:val="28"/>
        </w:rPr>
      </w:pPr>
      <w:r w:rsidRPr="00311FD9">
        <w:rPr>
          <w:bCs/>
          <w:iCs/>
          <w:sz w:val="28"/>
          <w:szCs w:val="28"/>
        </w:rPr>
        <w:t>4.</w:t>
      </w:r>
      <w:r>
        <w:rPr>
          <w:bCs/>
          <w:iCs/>
          <w:sz w:val="28"/>
          <w:szCs w:val="28"/>
        </w:rPr>
        <w:t xml:space="preserve"> </w:t>
      </w:r>
      <w:r w:rsidRPr="00311FD9">
        <w:rPr>
          <w:bCs/>
          <w:iCs/>
          <w:sz w:val="28"/>
          <w:szCs w:val="28"/>
        </w:rPr>
        <w:t>Гамидова С.К.</w:t>
      </w:r>
      <w:r w:rsidRPr="00AD1FB9">
        <w:rPr>
          <w:bCs/>
          <w:sz w:val="28"/>
          <w:szCs w:val="28"/>
        </w:rPr>
        <w:t xml:space="preserve"> Содержание и направленность физкультурно-оздоровительных занятий. — Смоленск, 2012.</w:t>
      </w:r>
    </w:p>
    <w:p w:rsidR="00102D25" w:rsidRPr="00AD1FB9" w:rsidRDefault="00102D25" w:rsidP="00102D25">
      <w:pPr>
        <w:spacing w:line="360" w:lineRule="auto"/>
        <w:jc w:val="both"/>
        <w:rPr>
          <w:b/>
          <w:bCs/>
          <w:sz w:val="28"/>
          <w:szCs w:val="28"/>
        </w:rPr>
      </w:pPr>
      <w:r w:rsidRPr="00311FD9">
        <w:rPr>
          <w:bCs/>
          <w:iCs/>
          <w:sz w:val="28"/>
          <w:szCs w:val="28"/>
        </w:rPr>
        <w:t>5. Решетников Н.</w:t>
      </w:r>
      <w:r w:rsidRPr="00311FD9">
        <w:rPr>
          <w:bCs/>
          <w:sz w:val="28"/>
          <w:szCs w:val="28"/>
        </w:rPr>
        <w:t>В.,</w:t>
      </w:r>
      <w:r>
        <w:rPr>
          <w:bCs/>
          <w:sz w:val="28"/>
          <w:szCs w:val="28"/>
        </w:rPr>
        <w:t xml:space="preserve"> </w:t>
      </w:r>
      <w:r w:rsidRPr="00311FD9">
        <w:rPr>
          <w:bCs/>
          <w:iCs/>
          <w:sz w:val="28"/>
          <w:szCs w:val="28"/>
        </w:rPr>
        <w:t>Кислицын Ю.</w:t>
      </w:r>
      <w:r w:rsidRPr="00311FD9">
        <w:rPr>
          <w:bCs/>
          <w:sz w:val="28"/>
          <w:szCs w:val="28"/>
        </w:rPr>
        <w:t xml:space="preserve">Л., </w:t>
      </w:r>
      <w:r w:rsidRPr="00311FD9">
        <w:rPr>
          <w:bCs/>
          <w:iCs/>
          <w:sz w:val="28"/>
          <w:szCs w:val="28"/>
        </w:rPr>
        <w:t>Палтиевич Р.</w:t>
      </w:r>
      <w:r w:rsidRPr="00311FD9">
        <w:rPr>
          <w:bCs/>
          <w:sz w:val="28"/>
          <w:szCs w:val="28"/>
        </w:rPr>
        <w:t xml:space="preserve">Л., </w:t>
      </w:r>
      <w:r w:rsidRPr="00311FD9">
        <w:rPr>
          <w:bCs/>
          <w:iCs/>
          <w:sz w:val="28"/>
          <w:szCs w:val="28"/>
        </w:rPr>
        <w:t>Погадаев Г.И.</w:t>
      </w:r>
      <w:r w:rsidRPr="00AD1FB9">
        <w:rPr>
          <w:bCs/>
          <w:sz w:val="28"/>
          <w:szCs w:val="28"/>
        </w:rPr>
        <w:t xml:space="preserve"> Физическая куль</w:t>
      </w:r>
      <w:r w:rsidRPr="00AD1FB9">
        <w:rPr>
          <w:bCs/>
          <w:sz w:val="28"/>
          <w:szCs w:val="28"/>
        </w:rPr>
        <w:softHyphen/>
        <w:t>тура: учеб. пособие для студ. учреждений сред. проф. образования. — М., 2010.</w:t>
      </w:r>
    </w:p>
    <w:p w:rsidR="00102D25" w:rsidRPr="00AD1FB9" w:rsidRDefault="00102D25" w:rsidP="00102D25">
      <w:pPr>
        <w:spacing w:line="360" w:lineRule="auto"/>
        <w:jc w:val="both"/>
        <w:rPr>
          <w:bCs/>
          <w:sz w:val="28"/>
          <w:szCs w:val="28"/>
        </w:rPr>
      </w:pPr>
      <w:r w:rsidRPr="00311FD9">
        <w:rPr>
          <w:bCs/>
          <w:iCs/>
          <w:sz w:val="28"/>
          <w:szCs w:val="28"/>
        </w:rPr>
        <w:t>6. Сайганова Е.Г, Дудов В.А</w:t>
      </w:r>
      <w:r w:rsidRPr="00AD1FB9">
        <w:rPr>
          <w:bCs/>
          <w:i/>
          <w:iCs/>
          <w:sz w:val="28"/>
          <w:szCs w:val="28"/>
        </w:rPr>
        <w:t>.</w:t>
      </w:r>
      <w:r w:rsidRPr="00AD1FB9">
        <w:rPr>
          <w:bCs/>
          <w:sz w:val="28"/>
          <w:szCs w:val="28"/>
        </w:rPr>
        <w:t xml:space="preserve"> Физическая культура. Самостоятельная работа: учеб. посо</w:t>
      </w:r>
      <w:r w:rsidRPr="00AD1FB9">
        <w:rPr>
          <w:bCs/>
          <w:sz w:val="28"/>
          <w:szCs w:val="28"/>
        </w:rPr>
        <w:softHyphen/>
        <w:t>бие. — М., 2010. — (Бакалавриат).</w:t>
      </w:r>
    </w:p>
    <w:p w:rsidR="00102D25" w:rsidRDefault="00102D25" w:rsidP="00102D25">
      <w:pPr>
        <w:jc w:val="both"/>
        <w:rPr>
          <w:sz w:val="28"/>
        </w:rPr>
      </w:pPr>
    </w:p>
    <w:p w:rsidR="00102D25" w:rsidRPr="009B11EF" w:rsidRDefault="00102D25" w:rsidP="00102D25">
      <w:pPr>
        <w:spacing w:line="360" w:lineRule="auto"/>
        <w:jc w:val="center"/>
        <w:rPr>
          <w:sz w:val="28"/>
          <w:szCs w:val="28"/>
        </w:rPr>
      </w:pPr>
      <w:r w:rsidRPr="00FD2ABF">
        <w:rPr>
          <w:b/>
          <w:sz w:val="28"/>
          <w:szCs w:val="28"/>
        </w:rPr>
        <w:t>Для преподавателей</w:t>
      </w:r>
    </w:p>
    <w:p w:rsidR="00102D25" w:rsidRPr="00AD1FB9" w:rsidRDefault="00102D25" w:rsidP="00102D25">
      <w:pPr>
        <w:spacing w:line="360" w:lineRule="auto"/>
        <w:jc w:val="both"/>
        <w:rPr>
          <w:b/>
          <w:bCs/>
          <w:sz w:val="28"/>
          <w:szCs w:val="28"/>
        </w:rPr>
      </w:pPr>
      <w:r>
        <w:rPr>
          <w:bCs/>
          <w:sz w:val="28"/>
          <w:szCs w:val="28"/>
        </w:rPr>
        <w:t xml:space="preserve">1. </w:t>
      </w:r>
      <w:r w:rsidRPr="00AD1FB9">
        <w:rPr>
          <w:bCs/>
          <w:sz w:val="28"/>
          <w:szCs w:val="28"/>
        </w:rPr>
        <w:t>Федеральный закон от 29.12.2012 № 273-ФЗ «Об образовании в Российской Федерации»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w:t>
      </w:r>
    </w:p>
    <w:p w:rsidR="00102D25" w:rsidRPr="00AD1FB9" w:rsidRDefault="00102D25" w:rsidP="00102D25">
      <w:pPr>
        <w:spacing w:line="360" w:lineRule="auto"/>
        <w:jc w:val="both"/>
        <w:rPr>
          <w:b/>
          <w:bCs/>
          <w:sz w:val="28"/>
          <w:szCs w:val="28"/>
        </w:rPr>
      </w:pPr>
      <w:r>
        <w:rPr>
          <w:bCs/>
          <w:sz w:val="28"/>
          <w:szCs w:val="28"/>
        </w:rPr>
        <w:t xml:space="preserve">2. </w:t>
      </w:r>
      <w:r w:rsidRPr="00AD1FB9">
        <w:rPr>
          <w:bCs/>
          <w:sz w:val="28"/>
          <w:szCs w:val="28"/>
        </w:rPr>
        <w:t>Приказ Министерства образования и науки РФ «Об утверждении федерального государ</w:t>
      </w:r>
      <w:r w:rsidRPr="00AD1FB9">
        <w:rPr>
          <w:bCs/>
          <w:sz w:val="28"/>
          <w:szCs w:val="28"/>
        </w:rPr>
        <w:softHyphen/>
        <w:t>ственного образовательного стандарта среднего (полного) общего образования» (зарегистри</w:t>
      </w:r>
      <w:r w:rsidRPr="00AD1FB9">
        <w:rPr>
          <w:bCs/>
          <w:sz w:val="28"/>
          <w:szCs w:val="28"/>
        </w:rPr>
        <w:softHyphen/>
        <w:t>рован в Минюсте РФ 07.06.2012 № 24480).</w:t>
      </w:r>
    </w:p>
    <w:p w:rsidR="00102D25" w:rsidRPr="00AD1FB9" w:rsidRDefault="00102D25" w:rsidP="00102D25">
      <w:pPr>
        <w:spacing w:line="360" w:lineRule="auto"/>
        <w:jc w:val="both"/>
        <w:rPr>
          <w:b/>
          <w:bCs/>
          <w:sz w:val="28"/>
          <w:szCs w:val="28"/>
        </w:rPr>
      </w:pPr>
      <w:r>
        <w:rPr>
          <w:bCs/>
          <w:sz w:val="28"/>
          <w:szCs w:val="28"/>
        </w:rPr>
        <w:t xml:space="preserve">3. </w:t>
      </w:r>
      <w:r w:rsidRPr="00AD1FB9">
        <w:rPr>
          <w:bCs/>
          <w:sz w:val="28"/>
          <w:szCs w:val="28"/>
        </w:rPr>
        <w:t>Приказ Министерства образования и наука РФ от 29.12.2014 № 1645 «О внесении из</w:t>
      </w:r>
      <w:r w:rsidRPr="00AD1FB9">
        <w:rPr>
          <w:bCs/>
          <w:sz w:val="28"/>
          <w:szCs w:val="28"/>
        </w:rPr>
        <w:softHyphen/>
        <w:t>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102D25" w:rsidRPr="00AD1FB9" w:rsidRDefault="00102D25" w:rsidP="00102D25">
      <w:pPr>
        <w:spacing w:line="360" w:lineRule="auto"/>
        <w:jc w:val="both"/>
        <w:rPr>
          <w:b/>
          <w:bCs/>
          <w:sz w:val="28"/>
          <w:szCs w:val="28"/>
        </w:rPr>
      </w:pPr>
      <w:r>
        <w:rPr>
          <w:bCs/>
          <w:sz w:val="28"/>
          <w:szCs w:val="28"/>
        </w:rPr>
        <w:t xml:space="preserve">4. </w:t>
      </w:r>
      <w:r w:rsidRPr="00AD1FB9">
        <w:rPr>
          <w:bCs/>
          <w:sz w:val="28"/>
          <w:szCs w:val="28"/>
        </w:rPr>
        <w:t>Письмо Департамента государственной политики в сфере подготовки рабочих кадров и ДПО Министерства образования и наука РФ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102D25" w:rsidRPr="00AD1FB9" w:rsidRDefault="00102D25" w:rsidP="00102D25">
      <w:pPr>
        <w:spacing w:line="360" w:lineRule="auto"/>
        <w:jc w:val="both"/>
        <w:rPr>
          <w:b/>
          <w:bCs/>
          <w:sz w:val="28"/>
          <w:szCs w:val="28"/>
        </w:rPr>
      </w:pPr>
      <w:r w:rsidRPr="00311FD9">
        <w:rPr>
          <w:bCs/>
          <w:iCs/>
          <w:sz w:val="28"/>
          <w:szCs w:val="28"/>
        </w:rPr>
        <w:t>5. Бишаева А</w:t>
      </w:r>
      <w:r w:rsidRPr="00311FD9">
        <w:rPr>
          <w:bCs/>
          <w:sz w:val="28"/>
          <w:szCs w:val="28"/>
        </w:rPr>
        <w:t>.</w:t>
      </w:r>
      <w:r w:rsidRPr="00311FD9">
        <w:rPr>
          <w:bCs/>
          <w:iCs/>
          <w:sz w:val="28"/>
          <w:szCs w:val="28"/>
        </w:rPr>
        <w:t>А</w:t>
      </w:r>
      <w:r w:rsidRPr="00311FD9">
        <w:rPr>
          <w:bCs/>
          <w:sz w:val="28"/>
          <w:szCs w:val="28"/>
        </w:rPr>
        <w:t>.</w:t>
      </w:r>
      <w:r w:rsidRPr="00AD1FB9">
        <w:rPr>
          <w:bCs/>
          <w:sz w:val="28"/>
          <w:szCs w:val="28"/>
        </w:rPr>
        <w:t xml:space="preserve"> Профессионально-оздоровительная физическая культура студента: учеб. пособие. — М., 201</w:t>
      </w:r>
      <w:r>
        <w:rPr>
          <w:bCs/>
          <w:sz w:val="28"/>
          <w:szCs w:val="28"/>
        </w:rPr>
        <w:t>5</w:t>
      </w:r>
      <w:r w:rsidRPr="00AD1FB9">
        <w:rPr>
          <w:bCs/>
          <w:sz w:val="28"/>
          <w:szCs w:val="28"/>
        </w:rPr>
        <w:t>.</w:t>
      </w:r>
    </w:p>
    <w:p w:rsidR="00102D25" w:rsidRPr="00AD1FB9" w:rsidRDefault="00102D25" w:rsidP="00102D25">
      <w:pPr>
        <w:spacing w:line="360" w:lineRule="auto"/>
        <w:jc w:val="both"/>
        <w:rPr>
          <w:b/>
          <w:bCs/>
          <w:sz w:val="28"/>
          <w:szCs w:val="28"/>
        </w:rPr>
      </w:pPr>
      <w:r w:rsidRPr="00311FD9">
        <w:rPr>
          <w:bCs/>
          <w:iCs/>
          <w:sz w:val="28"/>
          <w:szCs w:val="28"/>
        </w:rPr>
        <w:t>6. Евсеев Ю</w:t>
      </w:r>
      <w:r w:rsidRPr="00311FD9">
        <w:rPr>
          <w:bCs/>
          <w:sz w:val="28"/>
          <w:szCs w:val="28"/>
        </w:rPr>
        <w:t xml:space="preserve">. </w:t>
      </w:r>
      <w:r w:rsidRPr="00311FD9">
        <w:rPr>
          <w:bCs/>
          <w:iCs/>
          <w:sz w:val="28"/>
          <w:szCs w:val="28"/>
        </w:rPr>
        <w:t>И</w:t>
      </w:r>
      <w:r w:rsidRPr="00311FD9">
        <w:rPr>
          <w:bCs/>
          <w:sz w:val="28"/>
          <w:szCs w:val="28"/>
        </w:rPr>
        <w:t>.</w:t>
      </w:r>
      <w:r w:rsidRPr="00AD1FB9">
        <w:rPr>
          <w:bCs/>
          <w:sz w:val="28"/>
          <w:szCs w:val="28"/>
        </w:rPr>
        <w:t xml:space="preserve"> Физическое воспитание. — Ростов н/Д, 201</w:t>
      </w:r>
      <w:r>
        <w:rPr>
          <w:bCs/>
          <w:sz w:val="28"/>
          <w:szCs w:val="28"/>
        </w:rPr>
        <w:t>6</w:t>
      </w:r>
      <w:r w:rsidRPr="00AD1FB9">
        <w:rPr>
          <w:bCs/>
          <w:sz w:val="28"/>
          <w:szCs w:val="28"/>
        </w:rPr>
        <w:t>.</w:t>
      </w:r>
    </w:p>
    <w:p w:rsidR="00102D25" w:rsidRPr="00AD1FB9" w:rsidRDefault="00102D25" w:rsidP="00102D25">
      <w:pPr>
        <w:spacing w:line="360" w:lineRule="auto"/>
        <w:jc w:val="both"/>
        <w:rPr>
          <w:b/>
          <w:bCs/>
          <w:sz w:val="28"/>
          <w:szCs w:val="28"/>
        </w:rPr>
      </w:pPr>
      <w:r w:rsidRPr="00311FD9">
        <w:rPr>
          <w:bCs/>
          <w:iCs/>
          <w:sz w:val="28"/>
          <w:szCs w:val="28"/>
        </w:rPr>
        <w:t>7. Кабачков В.А. Полиевский С.</w:t>
      </w:r>
      <w:r w:rsidRPr="00311FD9">
        <w:rPr>
          <w:bCs/>
          <w:sz w:val="28"/>
          <w:szCs w:val="28"/>
        </w:rPr>
        <w:t xml:space="preserve"> ., </w:t>
      </w:r>
      <w:r w:rsidRPr="00311FD9">
        <w:rPr>
          <w:bCs/>
          <w:iCs/>
          <w:sz w:val="28"/>
          <w:szCs w:val="28"/>
        </w:rPr>
        <w:t>Буров А.Э</w:t>
      </w:r>
      <w:r w:rsidRPr="00AD1FB9">
        <w:rPr>
          <w:bCs/>
          <w:i/>
          <w:iCs/>
          <w:sz w:val="28"/>
          <w:szCs w:val="28"/>
        </w:rPr>
        <w:t>.</w:t>
      </w:r>
      <w:r w:rsidRPr="00AD1FB9">
        <w:rPr>
          <w:bCs/>
          <w:sz w:val="28"/>
          <w:szCs w:val="28"/>
        </w:rPr>
        <w:t xml:space="preserve"> Профессиональная физическая культура в системе непрерывного образования молодежи: науч.-метод. пособие. — М., 201</w:t>
      </w:r>
      <w:r>
        <w:rPr>
          <w:bCs/>
          <w:sz w:val="28"/>
          <w:szCs w:val="28"/>
        </w:rPr>
        <w:t>6</w:t>
      </w:r>
      <w:r w:rsidRPr="00AD1FB9">
        <w:rPr>
          <w:bCs/>
          <w:sz w:val="28"/>
          <w:szCs w:val="28"/>
        </w:rPr>
        <w:t>.</w:t>
      </w:r>
    </w:p>
    <w:p w:rsidR="00102D25" w:rsidRPr="00AD1FB9" w:rsidRDefault="00102D25" w:rsidP="00102D25">
      <w:pPr>
        <w:spacing w:line="360" w:lineRule="auto"/>
        <w:jc w:val="both"/>
        <w:rPr>
          <w:b/>
          <w:bCs/>
          <w:sz w:val="28"/>
          <w:szCs w:val="28"/>
        </w:rPr>
      </w:pPr>
      <w:r w:rsidRPr="00311FD9">
        <w:rPr>
          <w:bCs/>
          <w:iCs/>
          <w:sz w:val="28"/>
          <w:szCs w:val="28"/>
        </w:rPr>
        <w:t>8. Литвинов А</w:t>
      </w:r>
      <w:r w:rsidRPr="00311FD9">
        <w:rPr>
          <w:bCs/>
          <w:sz w:val="28"/>
          <w:szCs w:val="28"/>
        </w:rPr>
        <w:t>.</w:t>
      </w:r>
      <w:r w:rsidRPr="00311FD9">
        <w:rPr>
          <w:bCs/>
          <w:iCs/>
          <w:sz w:val="28"/>
          <w:szCs w:val="28"/>
        </w:rPr>
        <w:t>А</w:t>
      </w:r>
      <w:r w:rsidRPr="00311FD9">
        <w:rPr>
          <w:bCs/>
          <w:sz w:val="28"/>
          <w:szCs w:val="28"/>
        </w:rPr>
        <w:t xml:space="preserve">., </w:t>
      </w:r>
      <w:r w:rsidRPr="00311FD9">
        <w:rPr>
          <w:bCs/>
          <w:iCs/>
          <w:sz w:val="28"/>
          <w:szCs w:val="28"/>
        </w:rPr>
        <w:t>Козлов А</w:t>
      </w:r>
      <w:r w:rsidRPr="00311FD9">
        <w:rPr>
          <w:bCs/>
          <w:sz w:val="28"/>
          <w:szCs w:val="28"/>
        </w:rPr>
        <w:t>.</w:t>
      </w:r>
      <w:r w:rsidRPr="00311FD9">
        <w:rPr>
          <w:bCs/>
          <w:iCs/>
          <w:sz w:val="28"/>
          <w:szCs w:val="28"/>
        </w:rPr>
        <w:t>В</w:t>
      </w:r>
      <w:r w:rsidRPr="00311FD9">
        <w:rPr>
          <w:bCs/>
          <w:sz w:val="28"/>
          <w:szCs w:val="28"/>
        </w:rPr>
        <w:t xml:space="preserve">., </w:t>
      </w:r>
      <w:r w:rsidRPr="00311FD9">
        <w:rPr>
          <w:bCs/>
          <w:iCs/>
          <w:sz w:val="28"/>
          <w:szCs w:val="28"/>
        </w:rPr>
        <w:t>Ивченко Е</w:t>
      </w:r>
      <w:r w:rsidRPr="00311FD9">
        <w:rPr>
          <w:bCs/>
          <w:sz w:val="28"/>
          <w:szCs w:val="28"/>
        </w:rPr>
        <w:t>.</w:t>
      </w:r>
      <w:r w:rsidRPr="00311FD9">
        <w:rPr>
          <w:bCs/>
          <w:iCs/>
          <w:sz w:val="28"/>
          <w:szCs w:val="28"/>
        </w:rPr>
        <w:t>В</w:t>
      </w:r>
      <w:r w:rsidRPr="00311FD9">
        <w:rPr>
          <w:bCs/>
          <w:sz w:val="28"/>
          <w:szCs w:val="28"/>
        </w:rPr>
        <w:t>.</w:t>
      </w:r>
      <w:r w:rsidRPr="00AD1FB9">
        <w:rPr>
          <w:bCs/>
          <w:sz w:val="28"/>
          <w:szCs w:val="28"/>
        </w:rPr>
        <w:t xml:space="preserve"> Теория и методика обучения базовым видам спорта. Плавание. — М., 201</w:t>
      </w:r>
      <w:r>
        <w:rPr>
          <w:bCs/>
          <w:sz w:val="28"/>
          <w:szCs w:val="28"/>
        </w:rPr>
        <w:t>7</w:t>
      </w:r>
      <w:r w:rsidRPr="00AD1FB9">
        <w:rPr>
          <w:bCs/>
          <w:sz w:val="28"/>
          <w:szCs w:val="28"/>
        </w:rPr>
        <w:t>.</w:t>
      </w:r>
    </w:p>
    <w:p w:rsidR="00102D25" w:rsidRPr="00AD1FB9" w:rsidRDefault="00102D25" w:rsidP="00102D25">
      <w:pPr>
        <w:spacing w:line="360" w:lineRule="auto"/>
        <w:jc w:val="both"/>
        <w:rPr>
          <w:b/>
          <w:bCs/>
          <w:sz w:val="28"/>
          <w:szCs w:val="28"/>
        </w:rPr>
      </w:pPr>
      <w:r w:rsidRPr="00311FD9">
        <w:rPr>
          <w:bCs/>
          <w:iCs/>
          <w:sz w:val="28"/>
          <w:szCs w:val="28"/>
        </w:rPr>
        <w:t>9. Манжелей И.В.</w:t>
      </w:r>
      <w:r w:rsidRPr="00AD1FB9">
        <w:rPr>
          <w:bCs/>
          <w:sz w:val="28"/>
          <w:szCs w:val="28"/>
        </w:rPr>
        <w:t xml:space="preserve"> Инновации в физическом воспитании: учеб. пособие. — Тюмень, 201</w:t>
      </w:r>
      <w:r>
        <w:rPr>
          <w:bCs/>
          <w:sz w:val="28"/>
          <w:szCs w:val="28"/>
        </w:rPr>
        <w:t>6</w:t>
      </w:r>
      <w:r w:rsidRPr="00AD1FB9">
        <w:rPr>
          <w:bCs/>
          <w:sz w:val="28"/>
          <w:szCs w:val="28"/>
        </w:rPr>
        <w:t>.</w:t>
      </w:r>
    </w:p>
    <w:p w:rsidR="00102D25" w:rsidRPr="00AD1FB9" w:rsidRDefault="00102D25" w:rsidP="00102D25">
      <w:pPr>
        <w:spacing w:line="360" w:lineRule="auto"/>
        <w:jc w:val="both"/>
        <w:rPr>
          <w:b/>
          <w:bCs/>
          <w:sz w:val="28"/>
          <w:szCs w:val="28"/>
        </w:rPr>
      </w:pPr>
      <w:r w:rsidRPr="00311FD9">
        <w:rPr>
          <w:bCs/>
          <w:iCs/>
          <w:sz w:val="28"/>
          <w:szCs w:val="28"/>
        </w:rPr>
        <w:t>10. Миронова Т.И.</w:t>
      </w:r>
      <w:r w:rsidRPr="00AD1FB9">
        <w:rPr>
          <w:bCs/>
          <w:sz w:val="28"/>
          <w:szCs w:val="28"/>
        </w:rPr>
        <w:t xml:space="preserve"> Реабилитация социально-психологического здоровья детско-молодежных групп. — Кострома, 201</w:t>
      </w:r>
      <w:r>
        <w:rPr>
          <w:bCs/>
          <w:sz w:val="28"/>
          <w:szCs w:val="28"/>
        </w:rPr>
        <w:t>6</w:t>
      </w:r>
      <w:r w:rsidRPr="00AD1FB9">
        <w:rPr>
          <w:bCs/>
          <w:sz w:val="28"/>
          <w:szCs w:val="28"/>
        </w:rPr>
        <w:t>.</w:t>
      </w:r>
    </w:p>
    <w:p w:rsidR="00102D25" w:rsidRPr="00AD1FB9" w:rsidRDefault="00102D25" w:rsidP="00102D25">
      <w:pPr>
        <w:spacing w:line="360" w:lineRule="auto"/>
        <w:jc w:val="both"/>
        <w:rPr>
          <w:b/>
          <w:bCs/>
          <w:sz w:val="28"/>
          <w:szCs w:val="28"/>
        </w:rPr>
      </w:pPr>
      <w:r w:rsidRPr="00311FD9">
        <w:rPr>
          <w:bCs/>
          <w:iCs/>
          <w:sz w:val="28"/>
          <w:szCs w:val="28"/>
        </w:rPr>
        <w:t>11. Тимонин А</w:t>
      </w:r>
      <w:r w:rsidRPr="00311FD9">
        <w:rPr>
          <w:bCs/>
          <w:sz w:val="28"/>
          <w:szCs w:val="28"/>
        </w:rPr>
        <w:t>.</w:t>
      </w:r>
      <w:r w:rsidRPr="00311FD9">
        <w:rPr>
          <w:bCs/>
          <w:iCs/>
          <w:sz w:val="28"/>
          <w:szCs w:val="28"/>
        </w:rPr>
        <w:t>И</w:t>
      </w:r>
      <w:r w:rsidRPr="00311FD9">
        <w:rPr>
          <w:bCs/>
          <w:sz w:val="28"/>
          <w:szCs w:val="28"/>
        </w:rPr>
        <w:t>.</w:t>
      </w:r>
      <w:r w:rsidRPr="00AD1FB9">
        <w:rPr>
          <w:bCs/>
          <w:sz w:val="28"/>
          <w:szCs w:val="28"/>
        </w:rPr>
        <w:t xml:space="preserve"> Педагогическое обеспечение социальной работы с молодежью: учеб. посо</w:t>
      </w:r>
      <w:r w:rsidRPr="00AD1FB9">
        <w:rPr>
          <w:bCs/>
          <w:sz w:val="28"/>
          <w:szCs w:val="28"/>
        </w:rPr>
        <w:softHyphen/>
        <w:t>бие / под ред. Н.Ф. Басова. — 3-е изд. — М., 201</w:t>
      </w:r>
      <w:r>
        <w:rPr>
          <w:bCs/>
          <w:sz w:val="28"/>
          <w:szCs w:val="28"/>
        </w:rPr>
        <w:t>7</w:t>
      </w:r>
      <w:r w:rsidRPr="00AD1FB9">
        <w:rPr>
          <w:bCs/>
          <w:sz w:val="28"/>
          <w:szCs w:val="28"/>
        </w:rPr>
        <w:t>.</w:t>
      </w:r>
    </w:p>
    <w:p w:rsidR="00102D25" w:rsidRDefault="00102D25" w:rsidP="00102D25">
      <w:pPr>
        <w:spacing w:line="360" w:lineRule="auto"/>
        <w:jc w:val="both"/>
        <w:rPr>
          <w:bCs/>
          <w:sz w:val="28"/>
          <w:szCs w:val="28"/>
        </w:rPr>
      </w:pPr>
      <w:r w:rsidRPr="00311FD9">
        <w:rPr>
          <w:bCs/>
          <w:iCs/>
          <w:sz w:val="28"/>
          <w:szCs w:val="28"/>
        </w:rPr>
        <w:t>12. Хомич М.</w:t>
      </w:r>
      <w:r w:rsidRPr="00311FD9">
        <w:rPr>
          <w:bCs/>
          <w:sz w:val="28"/>
          <w:szCs w:val="28"/>
        </w:rPr>
        <w:t xml:space="preserve">М., </w:t>
      </w:r>
      <w:r w:rsidRPr="00311FD9">
        <w:rPr>
          <w:bCs/>
          <w:iCs/>
          <w:sz w:val="28"/>
          <w:szCs w:val="28"/>
        </w:rPr>
        <w:t>Эммануэль Ю.</w:t>
      </w:r>
      <w:r w:rsidRPr="00311FD9">
        <w:rPr>
          <w:bCs/>
          <w:sz w:val="28"/>
          <w:szCs w:val="28"/>
        </w:rPr>
        <w:t xml:space="preserve">В., </w:t>
      </w:r>
      <w:r w:rsidRPr="00311FD9">
        <w:rPr>
          <w:bCs/>
          <w:iCs/>
          <w:sz w:val="28"/>
          <w:szCs w:val="28"/>
        </w:rPr>
        <w:t>Ванчакова Н.П.</w:t>
      </w:r>
      <w:r w:rsidRPr="00AD1FB9">
        <w:rPr>
          <w:bCs/>
          <w:sz w:val="28"/>
          <w:szCs w:val="28"/>
        </w:rPr>
        <w:t xml:space="preserve"> Комплексы корректирующих мероприя</w:t>
      </w:r>
      <w:r w:rsidRPr="00AD1FB9">
        <w:rPr>
          <w:bCs/>
          <w:sz w:val="28"/>
          <w:szCs w:val="28"/>
        </w:rPr>
        <w:softHyphen/>
        <w:t>тий при снижении адаптационных резервов организма на основе саногенетического монито</w:t>
      </w:r>
      <w:r w:rsidRPr="00AD1FB9">
        <w:rPr>
          <w:bCs/>
          <w:sz w:val="28"/>
          <w:szCs w:val="28"/>
        </w:rPr>
        <w:softHyphen/>
        <w:t>ринга / под ред. С.В. Матвеева. — СПб., 201</w:t>
      </w:r>
      <w:r>
        <w:rPr>
          <w:bCs/>
          <w:sz w:val="28"/>
          <w:szCs w:val="28"/>
        </w:rPr>
        <w:t>6</w:t>
      </w:r>
      <w:r w:rsidRPr="00AD1FB9">
        <w:rPr>
          <w:bCs/>
          <w:sz w:val="28"/>
          <w:szCs w:val="28"/>
        </w:rPr>
        <w:t>.</w:t>
      </w:r>
    </w:p>
    <w:p w:rsidR="00102D25" w:rsidRPr="00AD1FB9" w:rsidRDefault="00102D25" w:rsidP="00102D25">
      <w:pPr>
        <w:spacing w:line="360" w:lineRule="auto"/>
        <w:jc w:val="both"/>
        <w:rPr>
          <w:b/>
          <w:bCs/>
          <w:sz w:val="28"/>
          <w:szCs w:val="28"/>
        </w:rPr>
      </w:pPr>
    </w:p>
    <w:p w:rsidR="00102D25" w:rsidRPr="00780C64" w:rsidRDefault="00102D25" w:rsidP="00102D25">
      <w:pPr>
        <w:ind w:firstLine="709"/>
        <w:jc w:val="both"/>
        <w:rPr>
          <w:b/>
          <w:sz w:val="28"/>
        </w:rPr>
      </w:pPr>
      <w:r w:rsidRPr="00780C64">
        <w:rPr>
          <w:b/>
          <w:sz w:val="28"/>
        </w:rPr>
        <w:t>Интернет-ресурсы</w:t>
      </w:r>
    </w:p>
    <w:p w:rsidR="00102D25" w:rsidRDefault="00102D25" w:rsidP="00102D25">
      <w:pPr>
        <w:jc w:val="both"/>
        <w:rPr>
          <w:sz w:val="28"/>
        </w:rPr>
      </w:pPr>
    </w:p>
    <w:p w:rsidR="00102D25" w:rsidRPr="00AD1FB9" w:rsidRDefault="006624DC" w:rsidP="00102D25">
      <w:pPr>
        <w:spacing w:line="360" w:lineRule="auto"/>
        <w:rPr>
          <w:bCs/>
          <w:sz w:val="28"/>
          <w:szCs w:val="28"/>
        </w:rPr>
      </w:pPr>
      <w:hyperlink r:id="rId9" w:history="1">
        <w:r w:rsidR="00102D25" w:rsidRPr="00AD1FB9">
          <w:rPr>
            <w:rStyle w:val="ad"/>
            <w:b/>
            <w:bCs/>
            <w:sz w:val="28"/>
            <w:szCs w:val="28"/>
          </w:rPr>
          <w:t>www.minstm.gov.ru</w:t>
        </w:r>
      </w:hyperlink>
      <w:r w:rsidR="00102D25" w:rsidRPr="00AD1FB9">
        <w:rPr>
          <w:bCs/>
          <w:sz w:val="28"/>
          <w:szCs w:val="28"/>
        </w:rPr>
        <w:t xml:space="preserve"> (Официальный сайт Министерства спорта Российской Федерации). </w:t>
      </w:r>
      <w:hyperlink r:id="rId10" w:history="1">
        <w:r w:rsidR="00102D25" w:rsidRPr="00AD1FB9">
          <w:rPr>
            <w:rStyle w:val="ad"/>
            <w:b/>
            <w:bCs/>
            <w:sz w:val="28"/>
            <w:szCs w:val="28"/>
          </w:rPr>
          <w:t>www.edu.ru</w:t>
        </w:r>
      </w:hyperlink>
      <w:r w:rsidR="00102D25" w:rsidRPr="00AD1FB9">
        <w:rPr>
          <w:bCs/>
          <w:sz w:val="28"/>
          <w:szCs w:val="28"/>
        </w:rPr>
        <w:t xml:space="preserve"> (Федеральный портал «Российское образование»). </w:t>
      </w:r>
      <w:hyperlink r:id="rId11" w:history="1">
        <w:r w:rsidR="00102D25" w:rsidRPr="00AD1FB9">
          <w:rPr>
            <w:rStyle w:val="ad"/>
            <w:b/>
            <w:bCs/>
            <w:sz w:val="28"/>
            <w:szCs w:val="28"/>
          </w:rPr>
          <w:t>www.olympic.ru</w:t>
        </w:r>
      </w:hyperlink>
      <w:r w:rsidR="00102D25" w:rsidRPr="00AD1FB9">
        <w:rPr>
          <w:bCs/>
          <w:sz w:val="28"/>
          <w:szCs w:val="28"/>
        </w:rPr>
        <w:t xml:space="preserve"> (Официальный сайт Олимпийского комитета России). </w:t>
      </w:r>
      <w:hyperlink r:id="rId12" w:history="1">
        <w:r w:rsidR="00102D25" w:rsidRPr="00AD1FB9">
          <w:rPr>
            <w:rStyle w:val="ad"/>
            <w:b/>
            <w:bCs/>
            <w:sz w:val="28"/>
            <w:szCs w:val="28"/>
          </w:rPr>
          <w:t>www.goup32441.narod.ru</w:t>
        </w:r>
      </w:hyperlink>
      <w:r w:rsidR="00102D25" w:rsidRPr="00AD1FB9">
        <w:rPr>
          <w:bCs/>
          <w:sz w:val="28"/>
          <w:szCs w:val="28"/>
        </w:rPr>
        <w:t xml:space="preserve"> (сайт: Учебно-методические пособия «Общевойсковая подготов</w:t>
      </w:r>
      <w:r w:rsidR="00102D25" w:rsidRPr="00AD1FB9">
        <w:rPr>
          <w:bCs/>
          <w:sz w:val="28"/>
          <w:szCs w:val="28"/>
        </w:rPr>
        <w:softHyphen/>
        <w:t>ка». Наставление по физической подготовке в Вооруженных Силах Российской Федерации (НФП-2009).</w:t>
      </w:r>
    </w:p>
    <w:p w:rsidR="00102D25" w:rsidRDefault="00102D25" w:rsidP="00102D25">
      <w:pPr>
        <w:numPr>
          <w:ilvl w:val="0"/>
          <w:numId w:val="7"/>
        </w:numPr>
        <w:spacing w:after="200" w:line="360" w:lineRule="auto"/>
        <w:jc w:val="both"/>
        <w:rPr>
          <w:b/>
        </w:rPr>
      </w:pPr>
      <w:r w:rsidRPr="005E4CE7">
        <w:rPr>
          <w:bCs/>
          <w:sz w:val="28"/>
          <w:szCs w:val="28"/>
        </w:rPr>
        <w:br w:type="page"/>
      </w:r>
      <w:r w:rsidRPr="002F25CB">
        <w:rPr>
          <w:b/>
        </w:rPr>
        <w:t>КОНТРОЛЬ И ОЦЕНКА РЕЗУЛЬТАТОВ ОСВОЕНИЯ УЧЕБНОЙ ДИСЦИПЛИНЫ</w:t>
      </w:r>
    </w:p>
    <w:p w:rsidR="00102D25" w:rsidRPr="006B563E" w:rsidRDefault="00102D25" w:rsidP="00102D2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6B563E">
        <w:rPr>
          <w:sz w:val="28"/>
          <w:szCs w:val="28"/>
        </w:rPr>
        <w:tab/>
        <w:t>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6"/>
      </w:tblGrid>
      <w:tr w:rsidR="00102D25" w:rsidRPr="00C860D5" w:rsidTr="00FC00B3">
        <w:tc>
          <w:tcPr>
            <w:tcW w:w="4608" w:type="dxa"/>
            <w:vAlign w:val="center"/>
          </w:tcPr>
          <w:p w:rsidR="00102D25" w:rsidRPr="00C860D5" w:rsidRDefault="00102D25" w:rsidP="00FC00B3">
            <w:pPr>
              <w:jc w:val="center"/>
              <w:rPr>
                <w:b/>
                <w:bCs/>
              </w:rPr>
            </w:pPr>
            <w:r w:rsidRPr="00C860D5">
              <w:rPr>
                <w:b/>
                <w:bCs/>
              </w:rPr>
              <w:t>Результаты обучения</w:t>
            </w:r>
          </w:p>
          <w:p w:rsidR="00102D25" w:rsidRPr="00C860D5" w:rsidRDefault="00102D25" w:rsidP="00FC00B3">
            <w:pPr>
              <w:jc w:val="center"/>
              <w:rPr>
                <w:b/>
                <w:bCs/>
              </w:rPr>
            </w:pPr>
            <w:r w:rsidRPr="00C860D5">
              <w:rPr>
                <w:b/>
                <w:bCs/>
              </w:rPr>
              <w:t xml:space="preserve">(освоенные умения, усвоенные знания)  </w:t>
            </w:r>
          </w:p>
          <w:p w:rsidR="00102D25" w:rsidRPr="00C860D5" w:rsidRDefault="00102D25" w:rsidP="00FC00B3">
            <w:pPr>
              <w:jc w:val="center"/>
              <w:rPr>
                <w:b/>
                <w:bCs/>
              </w:rPr>
            </w:pPr>
          </w:p>
        </w:tc>
        <w:tc>
          <w:tcPr>
            <w:tcW w:w="4866" w:type="dxa"/>
            <w:vAlign w:val="center"/>
          </w:tcPr>
          <w:p w:rsidR="00102D25" w:rsidRPr="00C860D5" w:rsidRDefault="00102D25" w:rsidP="00FC00B3">
            <w:pPr>
              <w:jc w:val="center"/>
              <w:rPr>
                <w:b/>
                <w:bCs/>
              </w:rPr>
            </w:pPr>
            <w:r w:rsidRPr="00C860D5">
              <w:rPr>
                <w:b/>
              </w:rPr>
              <w:t xml:space="preserve">Формы и методы контроля и оценки результатов обучения </w:t>
            </w:r>
          </w:p>
        </w:tc>
      </w:tr>
      <w:tr w:rsidR="00102D25" w:rsidRPr="00C860D5" w:rsidTr="00FC00B3">
        <w:tc>
          <w:tcPr>
            <w:tcW w:w="4608" w:type="dxa"/>
          </w:tcPr>
          <w:p w:rsidR="00102D25" w:rsidRPr="00531151" w:rsidRDefault="00102D25" w:rsidP="00FC00B3">
            <w:pPr>
              <w:jc w:val="both"/>
            </w:pPr>
            <w:r w:rsidRPr="00D95AB0">
              <w:t>Освоение содержания учебной дисциплины «</w:t>
            </w:r>
            <w:r>
              <w:t>Физическая культура</w:t>
            </w:r>
            <w:r w:rsidRPr="00D95AB0">
              <w:t>» обеспечивает достижение</w:t>
            </w:r>
            <w:r>
              <w:t xml:space="preserve"> </w:t>
            </w:r>
            <w:r w:rsidRPr="00D95AB0">
              <w:t xml:space="preserve">студентами следующих </w:t>
            </w:r>
            <w:r w:rsidRPr="00D95AB0">
              <w:rPr>
                <w:b/>
                <w:bCs/>
              </w:rPr>
              <w:t>результатов:</w:t>
            </w:r>
          </w:p>
          <w:p w:rsidR="00102D25" w:rsidRPr="00311FD9" w:rsidRDefault="00102D25" w:rsidP="00FC00B3">
            <w:pPr>
              <w:pStyle w:val="410"/>
              <w:shd w:val="clear" w:color="auto" w:fill="auto"/>
              <w:spacing w:before="0" w:after="0" w:line="240" w:lineRule="auto"/>
              <w:ind w:firstLine="709"/>
              <w:jc w:val="both"/>
              <w:rPr>
                <w:rFonts w:ascii="Times New Roman" w:hAnsi="Times New Roman"/>
                <w:sz w:val="24"/>
                <w:szCs w:val="24"/>
              </w:rPr>
            </w:pPr>
            <w:r w:rsidRPr="00311FD9">
              <w:rPr>
                <w:rStyle w:val="43"/>
                <w:rFonts w:ascii="Times New Roman" w:hAnsi="Times New Roman"/>
                <w:sz w:val="24"/>
                <w:szCs w:val="24"/>
              </w:rPr>
              <w:t xml:space="preserve">• </w:t>
            </w:r>
            <w:r w:rsidRPr="00311FD9">
              <w:rPr>
                <w:rStyle w:val="42"/>
                <w:rFonts w:ascii="Times New Roman" w:hAnsi="Times New Roman"/>
                <w:sz w:val="24"/>
                <w:szCs w:val="24"/>
              </w:rPr>
              <w:t>личностных:</w:t>
            </w:r>
          </w:p>
          <w:p w:rsidR="00102D25" w:rsidRPr="00311FD9" w:rsidRDefault="00102D25" w:rsidP="00FC00B3">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готовность и способность обучающихся к саморазвитию и личностному са</w:t>
            </w:r>
            <w:r w:rsidRPr="00311FD9">
              <w:rPr>
                <w:rStyle w:val="14"/>
                <w:rFonts w:ascii="Times New Roman" w:eastAsia="Calibri" w:hAnsi="Times New Roman"/>
                <w:sz w:val="24"/>
                <w:szCs w:val="24"/>
              </w:rPr>
              <w:softHyphen/>
              <w:t>моопределению;</w:t>
            </w:r>
          </w:p>
          <w:p w:rsidR="00102D25" w:rsidRPr="00311FD9" w:rsidRDefault="00102D25" w:rsidP="00FC00B3">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w:t>
            </w:r>
            <w:r w:rsidRPr="00311FD9">
              <w:rPr>
                <w:rStyle w:val="14"/>
                <w:rFonts w:ascii="Times New Roman" w:eastAsia="Calibri" w:hAnsi="Times New Roman"/>
                <w:sz w:val="24"/>
                <w:szCs w:val="24"/>
              </w:rPr>
              <w:t xml:space="preserve"> сформированность устойчивой мотивации к здоровому образу жизни и обу</w:t>
            </w:r>
            <w:r w:rsidRPr="00311FD9">
              <w:rPr>
                <w:rStyle w:val="14"/>
                <w:rFonts w:ascii="Times New Roman" w:eastAsia="Calibri" w:hAnsi="Times New Roman"/>
                <w:sz w:val="24"/>
                <w:szCs w:val="24"/>
              </w:rPr>
              <w:softHyphen/>
              <w:t>чению, целенаправленному личностному совершенствованию двигательной активности с валеологической и профессиональной направленностью, непри</w:t>
            </w:r>
            <w:r w:rsidRPr="00311FD9">
              <w:rPr>
                <w:rStyle w:val="14"/>
                <w:rFonts w:ascii="Times New Roman" w:eastAsia="Calibri" w:hAnsi="Times New Roman"/>
                <w:sz w:val="24"/>
                <w:szCs w:val="24"/>
              </w:rPr>
              <w:softHyphen/>
              <w:t>ятию вредных привычек: курения, употребления алкоголя, наркотиков;</w:t>
            </w:r>
          </w:p>
          <w:p w:rsidR="00102D25" w:rsidRPr="00311FD9" w:rsidRDefault="00102D25" w:rsidP="00FC00B3">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потребность к самостоятельному использованию физической культуры как составляющей доминанты здоровья;</w:t>
            </w:r>
          </w:p>
          <w:p w:rsidR="00102D25" w:rsidRPr="00311FD9" w:rsidRDefault="00102D25" w:rsidP="00FC00B3">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приобретение личного опыта творческого использования профессионально</w:t>
            </w:r>
            <w:r w:rsidRPr="00311FD9">
              <w:rPr>
                <w:rStyle w:val="14"/>
                <w:rFonts w:ascii="Times New Roman" w:eastAsia="Calibri" w:hAnsi="Times New Roman"/>
                <w:sz w:val="24"/>
                <w:szCs w:val="24"/>
              </w:rPr>
              <w:softHyphen/>
              <w:t>оздоровительных средств и методов двигательной активности;</w:t>
            </w:r>
          </w:p>
          <w:p w:rsidR="00102D25" w:rsidRPr="00311FD9" w:rsidRDefault="00102D25" w:rsidP="00FC00B3">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 xml:space="preserve"> 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w:t>
            </w:r>
            <w:r w:rsidRPr="00311FD9">
              <w:rPr>
                <w:rStyle w:val="14"/>
                <w:rFonts w:ascii="Times New Roman" w:eastAsia="Calibri" w:hAnsi="Times New Roman"/>
                <w:sz w:val="24"/>
                <w:szCs w:val="24"/>
              </w:rPr>
              <w:softHyphen/>
              <w:t>ленаправленной двигательной активности, способности их использования в социальной, в том числе профессиональной, практике;</w:t>
            </w:r>
          </w:p>
          <w:p w:rsidR="00102D25" w:rsidRPr="00311FD9" w:rsidRDefault="00102D25" w:rsidP="00FC00B3">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г</w:t>
            </w:r>
            <w:r w:rsidRPr="00311FD9">
              <w:rPr>
                <w:rStyle w:val="14"/>
                <w:rFonts w:ascii="Times New Roman" w:eastAsia="Calibri" w:hAnsi="Times New Roman"/>
                <w:sz w:val="24"/>
                <w:szCs w:val="24"/>
              </w:rPr>
              <w:t>отовность самостоятельно использовать в трудовых и жизненных ситуациях навыки профессиональной адаптивной физической культуры;</w:t>
            </w:r>
          </w:p>
          <w:p w:rsidR="00102D25" w:rsidRPr="00311FD9" w:rsidRDefault="00102D25" w:rsidP="00FC00B3">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способность к построению индивидуальной образовательной траектории са</w:t>
            </w:r>
            <w:r w:rsidRPr="00311FD9">
              <w:rPr>
                <w:rStyle w:val="14"/>
                <w:rFonts w:ascii="Times New Roman" w:eastAsia="Calibri" w:hAnsi="Times New Roman"/>
                <w:sz w:val="24"/>
                <w:szCs w:val="24"/>
              </w:rPr>
              <w:softHyphen/>
              <w:t>мостоятельного использования в трудовых и жизненных ситуациях навыков профессиональной адаптивной физической культуры;</w:t>
            </w:r>
          </w:p>
          <w:p w:rsidR="00102D25" w:rsidRPr="00311FD9" w:rsidRDefault="00102D25" w:rsidP="00FC00B3">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способность использования системы значимых социальных и межличност</w:t>
            </w:r>
            <w:r w:rsidRPr="00311FD9">
              <w:rPr>
                <w:rStyle w:val="14"/>
                <w:rFonts w:ascii="Times New Roman" w:eastAsia="Calibri" w:hAnsi="Times New Roman"/>
                <w:sz w:val="24"/>
                <w:szCs w:val="24"/>
              </w:rPr>
              <w:softHyphen/>
              <w:t>ных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rsidR="00102D25" w:rsidRPr="00311FD9" w:rsidRDefault="00102D25" w:rsidP="00FC00B3">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w:t>
            </w:r>
            <w:r w:rsidRPr="00311FD9">
              <w:rPr>
                <w:rStyle w:val="14"/>
                <w:rFonts w:ascii="Times New Roman" w:eastAsia="Calibri" w:hAnsi="Times New Roman"/>
                <w:sz w:val="24"/>
                <w:szCs w:val="24"/>
              </w:rPr>
              <w:softHyphen/>
              <w:t>ности, эффективно разрешать конфликты;</w:t>
            </w:r>
          </w:p>
          <w:p w:rsidR="00102D25" w:rsidRPr="00311FD9" w:rsidRDefault="00102D25" w:rsidP="00FC00B3">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принятие и реализация ценностей здорового и безопасного образа жизни, потребности в физическом самосовершенствовании, занятиях спортивно</w:t>
            </w:r>
            <w:r w:rsidRPr="00311FD9">
              <w:rPr>
                <w:rStyle w:val="14"/>
                <w:rFonts w:ascii="Times New Roman" w:eastAsia="Calibri" w:hAnsi="Times New Roman"/>
                <w:sz w:val="24"/>
                <w:szCs w:val="24"/>
              </w:rPr>
              <w:softHyphen/>
              <w:t>оздоровительной деятельностью;</w:t>
            </w:r>
          </w:p>
          <w:p w:rsidR="00102D25" w:rsidRPr="00311FD9" w:rsidRDefault="00102D25" w:rsidP="00FC00B3">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умение оказывать первую помощь при занятиях спортивно-оздоровительной деятельностью;</w:t>
            </w:r>
          </w:p>
          <w:p w:rsidR="00102D25" w:rsidRPr="00311FD9" w:rsidRDefault="00102D25" w:rsidP="00FC00B3">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патриотизм, уважение к своему народу, чувство ответственности перед Ро</w:t>
            </w:r>
            <w:r w:rsidRPr="00311FD9">
              <w:rPr>
                <w:rStyle w:val="14"/>
                <w:rFonts w:ascii="Times New Roman" w:eastAsia="Calibri" w:hAnsi="Times New Roman"/>
                <w:sz w:val="24"/>
                <w:szCs w:val="24"/>
              </w:rPr>
              <w:softHyphen/>
              <w:t>диной;</w:t>
            </w:r>
          </w:p>
          <w:p w:rsidR="00102D25" w:rsidRPr="00311FD9" w:rsidRDefault="00102D25" w:rsidP="00FC00B3">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готовность к служению Отечеству, его защите;</w:t>
            </w:r>
          </w:p>
          <w:p w:rsidR="00102D25" w:rsidRPr="00311FD9" w:rsidRDefault="00102D25" w:rsidP="00FC00B3">
            <w:pPr>
              <w:pStyle w:val="410"/>
              <w:shd w:val="clear" w:color="auto" w:fill="auto"/>
              <w:spacing w:before="0" w:after="0" w:line="240" w:lineRule="auto"/>
              <w:jc w:val="both"/>
              <w:rPr>
                <w:rFonts w:ascii="Times New Roman" w:hAnsi="Times New Roman"/>
                <w:sz w:val="24"/>
                <w:szCs w:val="24"/>
              </w:rPr>
            </w:pPr>
            <w:r w:rsidRPr="00311FD9">
              <w:rPr>
                <w:rStyle w:val="43"/>
                <w:rFonts w:ascii="Times New Roman" w:hAnsi="Times New Roman"/>
                <w:sz w:val="24"/>
                <w:szCs w:val="24"/>
              </w:rPr>
              <w:t xml:space="preserve"> </w:t>
            </w:r>
            <w:r w:rsidRPr="00311FD9">
              <w:rPr>
                <w:rStyle w:val="42"/>
                <w:rFonts w:ascii="Times New Roman" w:hAnsi="Times New Roman"/>
                <w:sz w:val="24"/>
                <w:szCs w:val="24"/>
              </w:rPr>
              <w:t>метапредметных:</w:t>
            </w:r>
          </w:p>
          <w:p w:rsidR="00102D25" w:rsidRPr="00311FD9" w:rsidRDefault="00102D25" w:rsidP="00FC00B3">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способность использовать межпредметные понятия и универсальные учеб</w:t>
            </w:r>
            <w:r w:rsidRPr="00311FD9">
              <w:rPr>
                <w:rStyle w:val="14"/>
                <w:rFonts w:ascii="Times New Roman" w:eastAsia="Calibri" w:hAnsi="Times New Roman"/>
                <w:sz w:val="24"/>
                <w:szCs w:val="24"/>
              </w:rPr>
              <w:softHyphen/>
              <w:t>ные действия (регулятивные, познавательные, коммуникативные) в по</w:t>
            </w:r>
            <w:r w:rsidRPr="00311FD9">
              <w:rPr>
                <w:rStyle w:val="14"/>
                <w:rFonts w:ascii="Times New Roman" w:eastAsia="Calibri" w:hAnsi="Times New Roman"/>
                <w:sz w:val="24"/>
                <w:szCs w:val="24"/>
              </w:rPr>
              <w:softHyphen/>
              <w:t>знавательной, спортивной, физкультурной, оздоровительной и социальной практике;</w:t>
            </w:r>
          </w:p>
          <w:p w:rsidR="00102D25" w:rsidRPr="00311FD9" w:rsidRDefault="00102D25" w:rsidP="00FC00B3">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w:t>
            </w:r>
            <w:r w:rsidRPr="00311FD9">
              <w:rPr>
                <w:rStyle w:val="14"/>
                <w:rFonts w:ascii="Times New Roman" w:eastAsia="Calibri" w:hAnsi="Times New Roman"/>
                <w:sz w:val="24"/>
                <w:szCs w:val="24"/>
              </w:rPr>
              <w:t xml:space="preserve"> готовность учебного сотрудничества с преподавателями и сверстниками с ис</w:t>
            </w:r>
            <w:r w:rsidRPr="00311FD9">
              <w:rPr>
                <w:rStyle w:val="14"/>
                <w:rFonts w:ascii="Times New Roman" w:eastAsia="Calibri" w:hAnsi="Times New Roman"/>
                <w:sz w:val="24"/>
                <w:szCs w:val="24"/>
              </w:rPr>
              <w:softHyphen/>
              <w:t>пользованием специальных средств и методов двигательной активности;</w:t>
            </w:r>
          </w:p>
          <w:p w:rsidR="00102D25" w:rsidRPr="00311FD9" w:rsidRDefault="00102D25" w:rsidP="00FC00B3">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w:t>
            </w:r>
            <w:r w:rsidRPr="00311FD9">
              <w:rPr>
                <w:rStyle w:val="14"/>
                <w:rFonts w:ascii="Times New Roman" w:eastAsia="Calibri" w:hAnsi="Times New Roman"/>
                <w:sz w:val="24"/>
                <w:szCs w:val="24"/>
              </w:rPr>
              <w:t xml:space="preserve"> освоение знаний, полученных в процессе теоретических, учебно-методических и практических занятий, в области анатомии, физиологии, психологии (воз</w:t>
            </w:r>
            <w:r w:rsidRPr="00311FD9">
              <w:rPr>
                <w:rStyle w:val="14"/>
                <w:rFonts w:ascii="Times New Roman" w:eastAsia="Calibri" w:hAnsi="Times New Roman"/>
                <w:sz w:val="24"/>
                <w:szCs w:val="24"/>
              </w:rPr>
              <w:softHyphen/>
              <w:t>растной и спортивной), экологии, ОБЖ;</w:t>
            </w:r>
          </w:p>
          <w:p w:rsidR="00102D25" w:rsidRPr="00311FD9" w:rsidRDefault="00102D25" w:rsidP="00FC00B3">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p w:rsidR="00102D25" w:rsidRPr="00311FD9" w:rsidRDefault="00102D25" w:rsidP="00FC00B3">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формирование навыков участия в различных видах соревновательной дея</w:t>
            </w:r>
            <w:r w:rsidRPr="00311FD9">
              <w:rPr>
                <w:rStyle w:val="14"/>
                <w:rFonts w:ascii="Times New Roman" w:eastAsia="Calibri" w:hAnsi="Times New Roman"/>
                <w:sz w:val="24"/>
                <w:szCs w:val="24"/>
              </w:rPr>
              <w:softHyphen/>
              <w:t>тельности, моделирующих профессиональную подготовку;</w:t>
            </w:r>
          </w:p>
          <w:p w:rsidR="00102D25" w:rsidRPr="00311FD9" w:rsidRDefault="00102D25" w:rsidP="00FC00B3">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p w:rsidR="00102D25" w:rsidRPr="00311FD9" w:rsidRDefault="00102D25" w:rsidP="00FC00B3">
            <w:pPr>
              <w:pStyle w:val="410"/>
              <w:shd w:val="clear" w:color="auto" w:fill="auto"/>
              <w:spacing w:before="0" w:after="0" w:line="240" w:lineRule="auto"/>
              <w:jc w:val="both"/>
              <w:rPr>
                <w:rFonts w:ascii="Times New Roman" w:hAnsi="Times New Roman"/>
                <w:sz w:val="24"/>
                <w:szCs w:val="24"/>
              </w:rPr>
            </w:pPr>
            <w:r w:rsidRPr="00311FD9">
              <w:rPr>
                <w:rStyle w:val="43"/>
                <w:rFonts w:ascii="Times New Roman" w:hAnsi="Times New Roman"/>
                <w:sz w:val="24"/>
                <w:szCs w:val="24"/>
              </w:rPr>
              <w:t xml:space="preserve"> </w:t>
            </w:r>
            <w:r w:rsidRPr="00311FD9">
              <w:rPr>
                <w:rStyle w:val="42"/>
                <w:rFonts w:ascii="Times New Roman" w:hAnsi="Times New Roman"/>
                <w:sz w:val="24"/>
                <w:szCs w:val="24"/>
              </w:rPr>
              <w:t>предметных:</w:t>
            </w:r>
          </w:p>
          <w:p w:rsidR="00102D25" w:rsidRPr="00311FD9" w:rsidRDefault="00102D25" w:rsidP="00FC00B3">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умение использовать разнообразные формы и виды физкультурной деятельно</w:t>
            </w:r>
            <w:r w:rsidRPr="00311FD9">
              <w:rPr>
                <w:rStyle w:val="14"/>
                <w:rFonts w:ascii="Times New Roman" w:eastAsia="Calibri" w:hAnsi="Times New Roman"/>
                <w:sz w:val="24"/>
                <w:szCs w:val="24"/>
              </w:rPr>
              <w:softHyphen/>
              <w:t>сти для организации здорового образа жизни, активного отдыха и досуга;</w:t>
            </w:r>
          </w:p>
          <w:p w:rsidR="00102D25" w:rsidRPr="00311FD9" w:rsidRDefault="00102D25" w:rsidP="00FC00B3">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 xml:space="preserve"> владение современными технологиями укрепления и сохранения здоровья, поддержания работоспособности, профилактики предупреждения заболева</w:t>
            </w:r>
            <w:r w:rsidRPr="00311FD9">
              <w:rPr>
                <w:rStyle w:val="14"/>
                <w:rFonts w:ascii="Times New Roman" w:eastAsia="Calibri" w:hAnsi="Times New Roman"/>
                <w:sz w:val="24"/>
                <w:szCs w:val="24"/>
              </w:rPr>
              <w:softHyphen/>
              <w:t>ний, связанных с учебной и производственной деятельностью;</w:t>
            </w:r>
          </w:p>
          <w:p w:rsidR="00102D25" w:rsidRPr="00311FD9" w:rsidRDefault="00102D25" w:rsidP="00FC00B3">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 xml:space="preserve">- </w:t>
            </w:r>
            <w:r w:rsidRPr="00311FD9">
              <w:rPr>
                <w:rStyle w:val="14"/>
                <w:rFonts w:ascii="Times New Roman" w:eastAsia="Calibri"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102D25" w:rsidRPr="00311FD9" w:rsidRDefault="00102D25" w:rsidP="00FC00B3">
            <w:pPr>
              <w:pStyle w:val="34"/>
              <w:shd w:val="clear" w:color="auto" w:fill="auto"/>
              <w:spacing w:after="0" w:line="240" w:lineRule="auto"/>
              <w:ind w:firstLine="0"/>
              <w:jc w:val="both"/>
              <w:rPr>
                <w:rFonts w:ascii="Times New Roman" w:hAnsi="Times New Roman"/>
                <w:sz w:val="24"/>
                <w:szCs w:val="24"/>
              </w:rPr>
            </w:pPr>
            <w:r>
              <w:rPr>
                <w:rStyle w:val="14"/>
                <w:rFonts w:ascii="Times New Roman" w:eastAsia="Calibri" w:hAnsi="Times New Roman"/>
                <w:sz w:val="24"/>
                <w:szCs w:val="24"/>
              </w:rPr>
              <w:t>-</w:t>
            </w:r>
            <w:r w:rsidRPr="00311FD9">
              <w:rPr>
                <w:rStyle w:val="14"/>
                <w:rFonts w:ascii="Times New Roman" w:eastAsia="Calibri" w:hAnsi="Times New Roman"/>
                <w:sz w:val="24"/>
                <w:szCs w:val="24"/>
              </w:rPr>
              <w:t xml:space="preserve"> владение физическими упражнениями разной функциональной направлен</w:t>
            </w:r>
            <w:r w:rsidRPr="00311FD9">
              <w:rPr>
                <w:rStyle w:val="14"/>
                <w:rFonts w:ascii="Times New Roman" w:eastAsia="Calibri" w:hAnsi="Times New Roman"/>
                <w:sz w:val="24"/>
                <w:szCs w:val="24"/>
              </w:rPr>
              <w:softHyphen/>
              <w:t>ности, использование их в режиме учебной и производственной деятельности с целью профилактики переутомления и сохранения высокой работоспособ</w:t>
            </w:r>
            <w:r w:rsidRPr="00311FD9">
              <w:rPr>
                <w:rStyle w:val="14"/>
                <w:rFonts w:ascii="Times New Roman" w:eastAsia="Calibri" w:hAnsi="Times New Roman"/>
                <w:sz w:val="24"/>
                <w:szCs w:val="24"/>
              </w:rPr>
              <w:softHyphen/>
              <w:t>ности;</w:t>
            </w:r>
          </w:p>
          <w:p w:rsidR="00102D25" w:rsidRPr="00306DE6" w:rsidRDefault="00102D25" w:rsidP="00FC00B3">
            <w:pPr>
              <w:jc w:val="both"/>
            </w:pPr>
            <w:r>
              <w:rPr>
                <w:rStyle w:val="14"/>
                <w:rFonts w:eastAsia="Calibri"/>
              </w:rPr>
              <w:t>-</w:t>
            </w:r>
            <w:r w:rsidRPr="00311FD9">
              <w:rPr>
                <w:rStyle w:val="14"/>
                <w:rFonts w:eastAsia="Calibri"/>
              </w:rPr>
              <w:t xml:space="preserve"> владение техническими приемами и двигательными действиями базовых видов спорта, активное применение их в игровой и соревновательной деятель</w:t>
            </w:r>
            <w:r w:rsidRPr="00311FD9">
              <w:rPr>
                <w:rStyle w:val="14"/>
                <w:rFonts w:eastAsia="Calibri"/>
              </w:rPr>
              <w:softHyphen/>
              <w:t>ности, готовность к выполнению нормативов Всероссийского физкультурно</w:t>
            </w:r>
            <w:r w:rsidRPr="00311FD9">
              <w:rPr>
                <w:rStyle w:val="14"/>
                <w:rFonts w:eastAsia="Calibri"/>
              </w:rPr>
              <w:softHyphen/>
              <w:t>спортивного комплекса «Готов к труду и обороне» (ГТО).</w:t>
            </w:r>
          </w:p>
        </w:tc>
        <w:tc>
          <w:tcPr>
            <w:tcW w:w="4866" w:type="dxa"/>
            <w:vAlign w:val="center"/>
          </w:tcPr>
          <w:p w:rsidR="00102D25" w:rsidRPr="00570506" w:rsidRDefault="00102D25" w:rsidP="00FC00B3">
            <w:pPr>
              <w:jc w:val="both"/>
              <w:rPr>
                <w:b/>
                <w:bCs/>
              </w:rPr>
            </w:pPr>
            <w:r w:rsidRPr="00570506">
              <w:rPr>
                <w:b/>
                <w:bCs/>
              </w:rPr>
              <w:t>Текущий контроль:</w:t>
            </w:r>
          </w:p>
          <w:p w:rsidR="00102D25" w:rsidRPr="00570506" w:rsidRDefault="00102D25" w:rsidP="00FC00B3">
            <w:pPr>
              <w:jc w:val="both"/>
              <w:rPr>
                <w:bCs/>
              </w:rPr>
            </w:pPr>
            <w:r>
              <w:rPr>
                <w:bCs/>
              </w:rPr>
              <w:t xml:space="preserve">Внеаудиторная </w:t>
            </w:r>
            <w:r w:rsidRPr="00570506">
              <w:rPr>
                <w:bCs/>
              </w:rPr>
              <w:t xml:space="preserve">самостоятельная </w:t>
            </w:r>
          </w:p>
          <w:p w:rsidR="00102D25" w:rsidRDefault="00102D25" w:rsidP="00FC00B3">
            <w:pPr>
              <w:jc w:val="both"/>
              <w:rPr>
                <w:bCs/>
              </w:rPr>
            </w:pPr>
            <w:r w:rsidRPr="00570506">
              <w:rPr>
                <w:bCs/>
              </w:rPr>
              <w:t>работа</w:t>
            </w:r>
            <w:r>
              <w:rPr>
                <w:bCs/>
              </w:rPr>
              <w:t>;</w:t>
            </w:r>
          </w:p>
          <w:p w:rsidR="00102D25" w:rsidRDefault="00102D25" w:rsidP="00FC00B3">
            <w:pPr>
              <w:jc w:val="both"/>
              <w:rPr>
                <w:bCs/>
              </w:rPr>
            </w:pPr>
            <w:r>
              <w:rPr>
                <w:bCs/>
              </w:rPr>
              <w:t>индивидуальные задания;</w:t>
            </w:r>
          </w:p>
          <w:p w:rsidR="00102D25" w:rsidRPr="00570506" w:rsidRDefault="00102D25" w:rsidP="00FC00B3">
            <w:pPr>
              <w:jc w:val="both"/>
              <w:rPr>
                <w:bCs/>
              </w:rPr>
            </w:pPr>
            <w:r>
              <w:rPr>
                <w:bCs/>
              </w:rPr>
              <w:t>работа на занятиях</w:t>
            </w:r>
          </w:p>
          <w:p w:rsidR="00102D25" w:rsidRPr="00570506" w:rsidRDefault="00102D25" w:rsidP="00FC00B3">
            <w:pPr>
              <w:jc w:val="both"/>
              <w:rPr>
                <w:b/>
                <w:bCs/>
              </w:rPr>
            </w:pPr>
          </w:p>
          <w:p w:rsidR="00102D25" w:rsidRPr="00570506" w:rsidRDefault="00102D25" w:rsidP="00FC00B3">
            <w:pPr>
              <w:jc w:val="both"/>
              <w:rPr>
                <w:b/>
                <w:bCs/>
              </w:rPr>
            </w:pPr>
            <w:r w:rsidRPr="00570506">
              <w:rPr>
                <w:b/>
                <w:bCs/>
              </w:rPr>
              <w:t>Промежуточный контроль:</w:t>
            </w:r>
          </w:p>
          <w:p w:rsidR="00102D25" w:rsidRDefault="00102D25" w:rsidP="00FC00B3">
            <w:pPr>
              <w:jc w:val="both"/>
              <w:rPr>
                <w:bCs/>
              </w:rPr>
            </w:pPr>
            <w:r>
              <w:rPr>
                <w:bCs/>
              </w:rPr>
              <w:t>зачет;</w:t>
            </w:r>
          </w:p>
          <w:p w:rsidR="00102D25" w:rsidRPr="00570506" w:rsidRDefault="00102D25" w:rsidP="00FC00B3">
            <w:pPr>
              <w:jc w:val="both"/>
              <w:rPr>
                <w:bCs/>
              </w:rPr>
            </w:pPr>
            <w:r>
              <w:rPr>
                <w:bCs/>
              </w:rPr>
              <w:t>самостоятельные работы;</w:t>
            </w:r>
          </w:p>
          <w:p w:rsidR="00102D25" w:rsidRPr="00570506" w:rsidRDefault="00102D25" w:rsidP="00FC00B3">
            <w:pPr>
              <w:jc w:val="both"/>
              <w:rPr>
                <w:bCs/>
              </w:rPr>
            </w:pPr>
            <w:r>
              <w:rPr>
                <w:bCs/>
              </w:rPr>
              <w:t>контрольные  работы</w:t>
            </w:r>
          </w:p>
          <w:p w:rsidR="00102D25" w:rsidRPr="00570506" w:rsidRDefault="00102D25" w:rsidP="00FC00B3">
            <w:pPr>
              <w:jc w:val="both"/>
              <w:rPr>
                <w:b/>
                <w:bCs/>
              </w:rPr>
            </w:pPr>
          </w:p>
          <w:p w:rsidR="00102D25" w:rsidRDefault="00102D25" w:rsidP="00FC00B3">
            <w:pPr>
              <w:jc w:val="both"/>
              <w:rPr>
                <w:b/>
                <w:bCs/>
              </w:rPr>
            </w:pPr>
            <w:r>
              <w:rPr>
                <w:b/>
                <w:bCs/>
              </w:rPr>
              <w:t xml:space="preserve">Итоговый контроль: </w:t>
            </w:r>
          </w:p>
          <w:p w:rsidR="00102D25" w:rsidRPr="00C860D5" w:rsidRDefault="00102D25" w:rsidP="00FC00B3">
            <w:pPr>
              <w:jc w:val="center"/>
              <w:rPr>
                <w:b/>
              </w:rPr>
            </w:pPr>
            <w:r>
              <w:rPr>
                <w:b/>
                <w:bCs/>
              </w:rPr>
              <w:t>дифференцированный зачет</w:t>
            </w:r>
          </w:p>
        </w:tc>
      </w:tr>
    </w:tbl>
    <w:p w:rsidR="00102D25" w:rsidRPr="005E4CE7" w:rsidRDefault="00102D25" w:rsidP="00102D25">
      <w:pPr>
        <w:ind w:left="360"/>
        <w:rPr>
          <w:bCs/>
          <w:sz w:val="28"/>
          <w:szCs w:val="28"/>
        </w:rPr>
      </w:pPr>
    </w:p>
    <w:p w:rsidR="00102D25" w:rsidRPr="00496676"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sz w:val="28"/>
          <w:szCs w:val="28"/>
        </w:rPr>
      </w:pPr>
      <w:r w:rsidRPr="005574F8">
        <w:rPr>
          <w:sz w:val="28"/>
          <w:szCs w:val="28"/>
        </w:rPr>
        <w:t>Формы и методы контроля и оценки результатов обучения должны позволять проверять у обучающихся развитие общих компетенций и обеспечивающих их умений.</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3701"/>
        <w:gridCol w:w="2475"/>
      </w:tblGrid>
      <w:tr w:rsidR="00102D25" w:rsidRPr="00B213E7" w:rsidTr="00FC00B3">
        <w:tc>
          <w:tcPr>
            <w:tcW w:w="3652" w:type="dxa"/>
            <w:vAlign w:val="center"/>
          </w:tcPr>
          <w:p w:rsidR="00102D25" w:rsidRPr="00B213E7" w:rsidRDefault="00102D25" w:rsidP="00FC00B3">
            <w:pPr>
              <w:widowControl w:val="0"/>
              <w:suppressAutoHyphens/>
              <w:spacing w:line="276" w:lineRule="auto"/>
              <w:jc w:val="center"/>
              <w:rPr>
                <w:b/>
                <w:bCs/>
                <w:lang w:eastAsia="en-US"/>
              </w:rPr>
            </w:pPr>
            <w:r w:rsidRPr="00B213E7">
              <w:rPr>
                <w:b/>
                <w:bCs/>
                <w:lang w:eastAsia="en-US"/>
              </w:rPr>
              <w:t>Результаты</w:t>
            </w:r>
          </w:p>
          <w:p w:rsidR="00102D25" w:rsidRPr="00B213E7" w:rsidRDefault="00102D25" w:rsidP="00FC00B3">
            <w:pPr>
              <w:widowControl w:val="0"/>
              <w:suppressAutoHyphens/>
              <w:spacing w:line="276" w:lineRule="auto"/>
              <w:jc w:val="center"/>
              <w:rPr>
                <w:b/>
                <w:bCs/>
                <w:lang w:eastAsia="en-US"/>
              </w:rPr>
            </w:pPr>
            <w:r w:rsidRPr="00B213E7">
              <w:rPr>
                <w:b/>
                <w:bCs/>
                <w:lang w:eastAsia="en-US"/>
              </w:rPr>
              <w:t>(освоенные общие компетенции)</w:t>
            </w:r>
          </w:p>
        </w:tc>
        <w:tc>
          <w:tcPr>
            <w:tcW w:w="3701" w:type="dxa"/>
          </w:tcPr>
          <w:p w:rsidR="00102D25" w:rsidRPr="00B213E7" w:rsidRDefault="00102D25" w:rsidP="00FC00B3">
            <w:pPr>
              <w:widowControl w:val="0"/>
              <w:suppressAutoHyphens/>
              <w:spacing w:line="276" w:lineRule="auto"/>
              <w:jc w:val="center"/>
              <w:rPr>
                <w:b/>
                <w:bCs/>
                <w:lang w:eastAsia="en-US"/>
              </w:rPr>
            </w:pPr>
            <w:r w:rsidRPr="00B213E7">
              <w:rPr>
                <w:b/>
                <w:bCs/>
                <w:lang w:eastAsia="en-US"/>
              </w:rPr>
              <w:t>Основные показатели результатов подготовки</w:t>
            </w:r>
          </w:p>
        </w:tc>
        <w:tc>
          <w:tcPr>
            <w:tcW w:w="2475" w:type="dxa"/>
            <w:vAlign w:val="center"/>
          </w:tcPr>
          <w:p w:rsidR="00102D25" w:rsidRPr="00B213E7" w:rsidRDefault="00102D25" w:rsidP="00FC00B3">
            <w:pPr>
              <w:widowControl w:val="0"/>
              <w:suppressAutoHyphens/>
              <w:spacing w:line="276" w:lineRule="auto"/>
              <w:jc w:val="center"/>
              <w:rPr>
                <w:b/>
                <w:bCs/>
                <w:lang w:eastAsia="en-US"/>
              </w:rPr>
            </w:pPr>
            <w:r w:rsidRPr="00B213E7">
              <w:rPr>
                <w:b/>
                <w:bCs/>
                <w:lang w:eastAsia="en-US"/>
              </w:rPr>
              <w:t>Формы и методы контроля и оценки</w:t>
            </w:r>
          </w:p>
        </w:tc>
      </w:tr>
      <w:tr w:rsidR="00102D25" w:rsidRPr="00511EA4" w:rsidTr="00FC00B3">
        <w:trPr>
          <w:trHeight w:val="77"/>
        </w:trPr>
        <w:tc>
          <w:tcPr>
            <w:tcW w:w="3652" w:type="dxa"/>
          </w:tcPr>
          <w:p w:rsidR="00102D25" w:rsidRPr="00B213E7" w:rsidRDefault="00102D25" w:rsidP="00FC00B3">
            <w:pPr>
              <w:spacing w:line="276" w:lineRule="auto"/>
              <w:rPr>
                <w:lang w:eastAsia="en-US"/>
              </w:rPr>
            </w:pPr>
            <w:r w:rsidRPr="00B213E7">
              <w:rPr>
                <w:lang w:eastAsia="en-US"/>
              </w:rPr>
              <w:t>ОК 1. Понимать сущность и социальную значимость своей будущей профессии, проявлять к ней устойчивый интерес.</w:t>
            </w:r>
          </w:p>
          <w:p w:rsidR="00102D25" w:rsidRPr="00B213E7" w:rsidRDefault="00102D25" w:rsidP="00FC00B3">
            <w:pPr>
              <w:pStyle w:val="af1"/>
              <w:spacing w:line="276" w:lineRule="auto"/>
              <w:rPr>
                <w:rFonts w:ascii="Times New Roman" w:hAnsi="Times New Roman"/>
                <w:sz w:val="24"/>
                <w:szCs w:val="24"/>
              </w:rPr>
            </w:pPr>
          </w:p>
        </w:tc>
        <w:tc>
          <w:tcPr>
            <w:tcW w:w="3701" w:type="dxa"/>
          </w:tcPr>
          <w:p w:rsidR="00102D25" w:rsidRPr="00B213E7" w:rsidRDefault="00102D25" w:rsidP="00FC00B3">
            <w:pPr>
              <w:widowControl w:val="0"/>
              <w:suppressAutoHyphens/>
              <w:spacing w:line="276" w:lineRule="auto"/>
              <w:rPr>
                <w:lang w:eastAsia="en-US"/>
              </w:rPr>
            </w:pPr>
            <w:r w:rsidRPr="00B213E7">
              <w:rPr>
                <w:lang w:eastAsia="en-US"/>
              </w:rPr>
              <w:t>Понимание сущности и социальной значимости будущей профессии;</w:t>
            </w:r>
          </w:p>
          <w:p w:rsidR="00102D25" w:rsidRPr="00B213E7" w:rsidRDefault="00102D25" w:rsidP="00FC00B3">
            <w:pPr>
              <w:widowControl w:val="0"/>
              <w:suppressAutoHyphens/>
              <w:spacing w:line="276" w:lineRule="auto"/>
              <w:rPr>
                <w:lang w:eastAsia="en-US"/>
              </w:rPr>
            </w:pPr>
            <w:r w:rsidRPr="00B213E7">
              <w:rPr>
                <w:lang w:eastAsia="en-US"/>
              </w:rPr>
              <w:t>применение профессиональных знаний в практической деятельности;</w:t>
            </w:r>
          </w:p>
          <w:p w:rsidR="00102D25" w:rsidRPr="00B213E7" w:rsidRDefault="00102D25" w:rsidP="00FC00B3">
            <w:pPr>
              <w:widowControl w:val="0"/>
              <w:suppressAutoHyphens/>
              <w:spacing w:line="276" w:lineRule="auto"/>
              <w:rPr>
                <w:lang w:eastAsia="en-US"/>
              </w:rPr>
            </w:pPr>
            <w:r w:rsidRPr="00B213E7">
              <w:rPr>
                <w:lang w:eastAsia="en-US"/>
              </w:rPr>
              <w:t>ответственность за качество своей работы.</w:t>
            </w:r>
          </w:p>
        </w:tc>
        <w:tc>
          <w:tcPr>
            <w:tcW w:w="2475" w:type="dxa"/>
          </w:tcPr>
          <w:p w:rsidR="00102D25" w:rsidRPr="00511EA4" w:rsidRDefault="00102D25" w:rsidP="00FC00B3">
            <w:pPr>
              <w:widowControl w:val="0"/>
              <w:suppressAutoHyphens/>
              <w:spacing w:line="276" w:lineRule="auto"/>
              <w:rPr>
                <w:lang w:eastAsia="en-US"/>
              </w:rPr>
            </w:pPr>
            <w:r w:rsidRPr="00511EA4">
              <w:rPr>
                <w:lang w:eastAsia="en-US"/>
              </w:rPr>
              <w:t>Устный опрос, выполнение практических и самостоятельных заданий, беседа, решение тестовых заданий.</w:t>
            </w:r>
          </w:p>
        </w:tc>
      </w:tr>
      <w:tr w:rsidR="00102D25" w:rsidRPr="00511EA4" w:rsidTr="00FC00B3">
        <w:trPr>
          <w:trHeight w:val="77"/>
        </w:trPr>
        <w:tc>
          <w:tcPr>
            <w:tcW w:w="3652" w:type="dxa"/>
          </w:tcPr>
          <w:p w:rsidR="00102D25" w:rsidRPr="00B213E7" w:rsidRDefault="00102D25" w:rsidP="00FC00B3">
            <w:pPr>
              <w:pStyle w:val="af1"/>
              <w:spacing w:line="276" w:lineRule="auto"/>
              <w:rPr>
                <w:rFonts w:ascii="Times New Roman" w:hAnsi="Times New Roman"/>
                <w:sz w:val="24"/>
                <w:szCs w:val="24"/>
              </w:rPr>
            </w:pPr>
            <w:r w:rsidRPr="00B213E7">
              <w:rPr>
                <w:rFonts w:ascii="Times New Roman" w:hAnsi="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02D25" w:rsidRPr="00B213E7" w:rsidRDefault="00102D25" w:rsidP="00FC00B3">
            <w:pPr>
              <w:widowControl w:val="0"/>
              <w:suppressAutoHyphens/>
              <w:spacing w:line="276" w:lineRule="auto"/>
              <w:rPr>
                <w:lang w:eastAsia="en-US"/>
              </w:rPr>
            </w:pPr>
          </w:p>
        </w:tc>
        <w:tc>
          <w:tcPr>
            <w:tcW w:w="3701" w:type="dxa"/>
          </w:tcPr>
          <w:p w:rsidR="00102D25" w:rsidRPr="00B213E7" w:rsidRDefault="00102D25" w:rsidP="00FC00B3">
            <w:pPr>
              <w:widowControl w:val="0"/>
              <w:suppressAutoHyphens/>
              <w:spacing w:line="276" w:lineRule="auto"/>
              <w:rPr>
                <w:lang w:eastAsia="en-US"/>
              </w:rPr>
            </w:pPr>
            <w:r w:rsidRPr="00B213E7">
              <w:rPr>
                <w:lang w:eastAsia="en-US"/>
              </w:rPr>
              <w:t>Организация и планирование собственной деятельности;</w:t>
            </w:r>
          </w:p>
          <w:p w:rsidR="00102D25" w:rsidRPr="00B213E7" w:rsidRDefault="00102D25" w:rsidP="00FC00B3">
            <w:pPr>
              <w:widowControl w:val="0"/>
              <w:suppressAutoHyphens/>
              <w:spacing w:line="276" w:lineRule="auto"/>
              <w:rPr>
                <w:lang w:eastAsia="en-US"/>
              </w:rPr>
            </w:pPr>
            <w:r w:rsidRPr="00B213E7">
              <w:rPr>
                <w:lang w:eastAsia="en-US"/>
              </w:rPr>
              <w:t>демонстрация понимания цели и способов ее достижения;</w:t>
            </w:r>
          </w:p>
          <w:p w:rsidR="00102D25" w:rsidRPr="00B213E7" w:rsidRDefault="00102D25" w:rsidP="00FC00B3">
            <w:pPr>
              <w:widowControl w:val="0"/>
              <w:suppressAutoHyphens/>
              <w:spacing w:line="276" w:lineRule="auto"/>
              <w:rPr>
                <w:lang w:eastAsia="en-US"/>
              </w:rPr>
            </w:pPr>
            <w:r w:rsidRPr="00B213E7">
              <w:rPr>
                <w:lang w:eastAsia="en-US"/>
              </w:rPr>
              <w:t>выполнение деятельности в соответствии с целью и способами определенными руководителем.</w:t>
            </w:r>
          </w:p>
        </w:tc>
        <w:tc>
          <w:tcPr>
            <w:tcW w:w="2475" w:type="dxa"/>
          </w:tcPr>
          <w:p w:rsidR="00102D25" w:rsidRPr="00511EA4" w:rsidRDefault="00102D25" w:rsidP="00FC00B3">
            <w:pPr>
              <w:widowControl w:val="0"/>
              <w:suppressAutoHyphens/>
              <w:spacing w:line="276" w:lineRule="auto"/>
              <w:rPr>
                <w:lang w:eastAsia="en-US"/>
              </w:rPr>
            </w:pPr>
            <w:r w:rsidRPr="00511EA4">
              <w:rPr>
                <w:lang w:eastAsia="en-US"/>
              </w:rPr>
              <w:t>Устный опрос, выполнение практических и самостоятельных заданий, беседа, решение тестовых заданий.</w:t>
            </w:r>
          </w:p>
        </w:tc>
      </w:tr>
      <w:tr w:rsidR="00102D25" w:rsidRPr="00B213E7" w:rsidTr="00FC00B3">
        <w:trPr>
          <w:trHeight w:val="77"/>
        </w:trPr>
        <w:tc>
          <w:tcPr>
            <w:tcW w:w="3652" w:type="dxa"/>
          </w:tcPr>
          <w:p w:rsidR="00102D25" w:rsidRPr="00B213E7" w:rsidRDefault="00102D25" w:rsidP="00FC00B3">
            <w:pPr>
              <w:widowControl w:val="0"/>
              <w:suppressAutoHyphens/>
              <w:spacing w:line="276" w:lineRule="auto"/>
              <w:rPr>
                <w:lang w:eastAsia="en-US"/>
              </w:rPr>
            </w:pPr>
            <w:r w:rsidRPr="00B213E7">
              <w:rPr>
                <w:lang w:eastAsia="en-US"/>
              </w:rPr>
              <w:t>ОК 3. Принимать решение в стандартных и нестандартных ситуациях и нести за них ответственность</w:t>
            </w:r>
          </w:p>
        </w:tc>
        <w:tc>
          <w:tcPr>
            <w:tcW w:w="3701" w:type="dxa"/>
          </w:tcPr>
          <w:p w:rsidR="00102D25" w:rsidRPr="00B213E7" w:rsidRDefault="00102D25" w:rsidP="00FC00B3">
            <w:pPr>
              <w:widowControl w:val="0"/>
              <w:suppressAutoHyphens/>
              <w:spacing w:line="276" w:lineRule="auto"/>
              <w:rPr>
                <w:lang w:eastAsia="en-US"/>
              </w:rPr>
            </w:pPr>
            <w:r w:rsidRPr="00B213E7">
              <w:rPr>
                <w:lang w:eastAsia="en-US"/>
              </w:rPr>
              <w:t>Анализ и контроль ситуации;</w:t>
            </w:r>
          </w:p>
          <w:p w:rsidR="00102D25" w:rsidRPr="00B213E7" w:rsidRDefault="00102D25" w:rsidP="00FC00B3">
            <w:pPr>
              <w:widowControl w:val="0"/>
              <w:suppressAutoHyphens/>
              <w:spacing w:line="276" w:lineRule="auto"/>
              <w:rPr>
                <w:lang w:eastAsia="en-US"/>
              </w:rPr>
            </w:pPr>
            <w:r w:rsidRPr="00B213E7">
              <w:rPr>
                <w:lang w:eastAsia="en-US"/>
              </w:rPr>
              <w:t>выбор соответствующего метода решения в зависимости от ситуации;</w:t>
            </w:r>
            <w:r>
              <w:rPr>
                <w:lang w:eastAsia="en-US"/>
              </w:rPr>
              <w:t xml:space="preserve"> </w:t>
            </w:r>
            <w:r w:rsidRPr="00B213E7">
              <w:rPr>
                <w:lang w:eastAsia="en-US"/>
              </w:rPr>
              <w:t>проявление ответственности за принятое решение</w:t>
            </w:r>
          </w:p>
        </w:tc>
        <w:tc>
          <w:tcPr>
            <w:tcW w:w="2475" w:type="dxa"/>
          </w:tcPr>
          <w:p w:rsidR="00102D25" w:rsidRPr="00B213E7" w:rsidRDefault="00102D25" w:rsidP="00FC00B3">
            <w:pPr>
              <w:widowControl w:val="0"/>
              <w:suppressAutoHyphens/>
              <w:spacing w:line="276" w:lineRule="auto"/>
              <w:rPr>
                <w:lang w:eastAsia="en-US"/>
              </w:rPr>
            </w:pPr>
            <w:r>
              <w:rPr>
                <w:bCs/>
              </w:rPr>
              <w:t>Активное участие в учебной и внеучебной деятельности</w:t>
            </w:r>
          </w:p>
        </w:tc>
      </w:tr>
      <w:tr w:rsidR="00102D25" w:rsidRPr="00B213E7" w:rsidTr="00FC00B3">
        <w:trPr>
          <w:trHeight w:val="77"/>
        </w:trPr>
        <w:tc>
          <w:tcPr>
            <w:tcW w:w="3652" w:type="dxa"/>
          </w:tcPr>
          <w:p w:rsidR="00102D25" w:rsidRPr="00B213E7" w:rsidRDefault="00102D25" w:rsidP="00FC00B3">
            <w:pPr>
              <w:pStyle w:val="af1"/>
              <w:spacing w:line="276" w:lineRule="auto"/>
              <w:rPr>
                <w:rFonts w:ascii="Times New Roman" w:hAnsi="Times New Roman"/>
                <w:sz w:val="24"/>
                <w:szCs w:val="24"/>
              </w:rPr>
            </w:pPr>
            <w:r w:rsidRPr="00B213E7">
              <w:rPr>
                <w:rFonts w:ascii="Times New Roman" w:hAnsi="Times New Roman"/>
                <w:sz w:val="24"/>
                <w:szCs w:val="24"/>
              </w:rPr>
              <w:t xml:space="preserve">ОК 4. Осуществлять </w:t>
            </w:r>
          </w:p>
          <w:p w:rsidR="00102D25" w:rsidRPr="00B213E7" w:rsidRDefault="00102D25" w:rsidP="00FC00B3">
            <w:pPr>
              <w:pStyle w:val="af1"/>
              <w:spacing w:line="276" w:lineRule="auto"/>
              <w:rPr>
                <w:rFonts w:ascii="Times New Roman" w:hAnsi="Times New Roman"/>
                <w:sz w:val="24"/>
                <w:szCs w:val="24"/>
              </w:rPr>
            </w:pPr>
            <w:r w:rsidRPr="00B213E7">
              <w:rPr>
                <w:rFonts w:ascii="Times New Roman" w:hAnsi="Times New Roman"/>
                <w:sz w:val="24"/>
                <w:szCs w:val="24"/>
              </w:rPr>
              <w:t>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02D25" w:rsidRPr="00B213E7" w:rsidRDefault="00102D25" w:rsidP="00FC00B3">
            <w:pPr>
              <w:widowControl w:val="0"/>
              <w:suppressAutoHyphens/>
              <w:spacing w:line="276" w:lineRule="auto"/>
              <w:rPr>
                <w:lang w:eastAsia="en-US"/>
              </w:rPr>
            </w:pPr>
          </w:p>
        </w:tc>
        <w:tc>
          <w:tcPr>
            <w:tcW w:w="3701" w:type="dxa"/>
          </w:tcPr>
          <w:p w:rsidR="00102D25" w:rsidRPr="00B213E7" w:rsidRDefault="00102D25" w:rsidP="00FC00B3">
            <w:pPr>
              <w:widowControl w:val="0"/>
              <w:suppressAutoHyphens/>
              <w:spacing w:line="276" w:lineRule="auto"/>
              <w:rPr>
                <w:lang w:eastAsia="en-US"/>
              </w:rPr>
            </w:pPr>
            <w:r w:rsidRPr="00B213E7">
              <w:rPr>
                <w:lang w:eastAsia="en-US"/>
              </w:rPr>
              <w:t>Извлечение и анализ информации из различных источников;</w:t>
            </w:r>
            <w:r>
              <w:rPr>
                <w:lang w:eastAsia="en-US"/>
              </w:rPr>
              <w:t xml:space="preserve"> </w:t>
            </w:r>
            <w:r w:rsidRPr="00B213E7">
              <w:rPr>
                <w:lang w:eastAsia="en-US"/>
              </w:rPr>
              <w:t>использование различных способов поиска информации;</w:t>
            </w:r>
            <w:r>
              <w:rPr>
                <w:lang w:eastAsia="en-US"/>
              </w:rPr>
              <w:t xml:space="preserve"> </w:t>
            </w:r>
            <w:r w:rsidRPr="00B213E7">
              <w:rPr>
                <w:lang w:eastAsia="en-US"/>
              </w:rPr>
              <w:t>применение найденной информации для решения профессиональных задач.</w:t>
            </w:r>
          </w:p>
        </w:tc>
        <w:tc>
          <w:tcPr>
            <w:tcW w:w="2475" w:type="dxa"/>
          </w:tcPr>
          <w:p w:rsidR="00102D25" w:rsidRPr="00B213E7" w:rsidRDefault="00102D25" w:rsidP="00FC00B3">
            <w:pPr>
              <w:widowControl w:val="0"/>
              <w:suppressAutoHyphens/>
              <w:spacing w:line="276" w:lineRule="auto"/>
              <w:rPr>
                <w:lang w:eastAsia="en-US"/>
              </w:rPr>
            </w:pPr>
            <w:r w:rsidRPr="00B213E7">
              <w:rPr>
                <w:lang w:eastAsia="en-US"/>
              </w:rPr>
              <w:t>Устный опрос, выполнение практических и самостоятельных заданий, беседа, решение тестовых заданий</w:t>
            </w:r>
          </w:p>
        </w:tc>
      </w:tr>
      <w:tr w:rsidR="00102D25" w:rsidRPr="00B213E7" w:rsidTr="00FC00B3">
        <w:trPr>
          <w:trHeight w:val="77"/>
        </w:trPr>
        <w:tc>
          <w:tcPr>
            <w:tcW w:w="3652" w:type="dxa"/>
          </w:tcPr>
          <w:p w:rsidR="00102D25" w:rsidRPr="00B213E7" w:rsidRDefault="00102D25" w:rsidP="00FC00B3">
            <w:pPr>
              <w:pStyle w:val="af1"/>
              <w:spacing w:line="276" w:lineRule="auto"/>
              <w:rPr>
                <w:rFonts w:ascii="Times New Roman" w:hAnsi="Times New Roman"/>
                <w:sz w:val="24"/>
                <w:szCs w:val="24"/>
              </w:rPr>
            </w:pPr>
            <w:r w:rsidRPr="00B213E7">
              <w:rPr>
                <w:rFonts w:ascii="Times New Roman" w:hAnsi="Times New Roman"/>
                <w:sz w:val="24"/>
                <w:szCs w:val="24"/>
              </w:rPr>
              <w:t>ОК 5. Использовать информационно-коммуникационные технологии в профессиональной деятельности.</w:t>
            </w:r>
          </w:p>
        </w:tc>
        <w:tc>
          <w:tcPr>
            <w:tcW w:w="3701" w:type="dxa"/>
          </w:tcPr>
          <w:p w:rsidR="00102D25" w:rsidRPr="00B213E7" w:rsidRDefault="00102D25" w:rsidP="00FC00B3">
            <w:pPr>
              <w:widowControl w:val="0"/>
              <w:suppressAutoHyphens/>
              <w:spacing w:line="276" w:lineRule="auto"/>
              <w:rPr>
                <w:lang w:eastAsia="en-US"/>
              </w:rPr>
            </w:pPr>
            <w:r w:rsidRPr="00B213E7">
              <w:rPr>
                <w:lang w:eastAsia="en-US"/>
              </w:rPr>
              <w:t>Применение компьютерных навыков;</w:t>
            </w:r>
            <w:r>
              <w:rPr>
                <w:lang w:eastAsia="en-US"/>
              </w:rPr>
              <w:t xml:space="preserve"> </w:t>
            </w:r>
            <w:r w:rsidRPr="00B213E7">
              <w:rPr>
                <w:lang w:eastAsia="en-US"/>
              </w:rPr>
              <w:t>выбор компьютерной программы в соответствии с решаемой задачей;</w:t>
            </w:r>
            <w:r>
              <w:rPr>
                <w:lang w:eastAsia="en-US"/>
              </w:rPr>
              <w:t xml:space="preserve"> и</w:t>
            </w:r>
            <w:r w:rsidRPr="00B213E7">
              <w:rPr>
                <w:lang w:eastAsia="en-US"/>
              </w:rPr>
              <w:t>спользование программного обеспечения для решения профессиональных задач</w:t>
            </w:r>
          </w:p>
        </w:tc>
        <w:tc>
          <w:tcPr>
            <w:tcW w:w="2475" w:type="dxa"/>
          </w:tcPr>
          <w:p w:rsidR="00102D25" w:rsidRPr="00B213E7" w:rsidRDefault="00102D25" w:rsidP="00FC00B3">
            <w:pPr>
              <w:widowControl w:val="0"/>
              <w:suppressAutoHyphens/>
              <w:spacing w:line="276" w:lineRule="auto"/>
              <w:rPr>
                <w:lang w:eastAsia="en-US"/>
              </w:rPr>
            </w:pPr>
            <w:r>
              <w:rPr>
                <w:lang w:eastAsia="en-US"/>
              </w:rPr>
              <w:t>В</w:t>
            </w:r>
            <w:r w:rsidRPr="00B213E7">
              <w:rPr>
                <w:lang w:eastAsia="en-US"/>
              </w:rPr>
              <w:t xml:space="preserve">ыполнение </w:t>
            </w:r>
            <w:r>
              <w:rPr>
                <w:lang w:eastAsia="en-US"/>
              </w:rPr>
              <w:t xml:space="preserve">презентаций, </w:t>
            </w:r>
            <w:r w:rsidRPr="00B213E7">
              <w:rPr>
                <w:lang w:eastAsia="en-US"/>
              </w:rPr>
              <w:t>практических и самостоятельных заданий</w:t>
            </w:r>
            <w:r>
              <w:rPr>
                <w:lang w:eastAsia="en-US"/>
              </w:rPr>
              <w:t xml:space="preserve"> с использованием интернета</w:t>
            </w:r>
          </w:p>
        </w:tc>
      </w:tr>
      <w:tr w:rsidR="00102D25" w:rsidRPr="008E2652" w:rsidTr="00FC00B3">
        <w:trPr>
          <w:trHeight w:val="77"/>
        </w:trPr>
        <w:tc>
          <w:tcPr>
            <w:tcW w:w="3652" w:type="dxa"/>
          </w:tcPr>
          <w:p w:rsidR="00102D25" w:rsidRPr="00B213E7" w:rsidRDefault="00102D25" w:rsidP="00FC00B3">
            <w:pPr>
              <w:pStyle w:val="af1"/>
              <w:spacing w:line="276" w:lineRule="auto"/>
              <w:rPr>
                <w:rFonts w:ascii="Times New Roman" w:hAnsi="Times New Roman"/>
                <w:sz w:val="24"/>
                <w:szCs w:val="24"/>
              </w:rPr>
            </w:pPr>
            <w:r w:rsidRPr="00B213E7">
              <w:rPr>
                <w:rFonts w:ascii="Times New Roman" w:hAnsi="Times New Roman"/>
                <w:sz w:val="24"/>
                <w:szCs w:val="24"/>
              </w:rPr>
              <w:t>ОК 6. Работать в коллективе и команде, эффективно общаться с коллегами, руководством, потребителями.</w:t>
            </w:r>
          </w:p>
          <w:p w:rsidR="00102D25" w:rsidRPr="00B213E7" w:rsidRDefault="00102D25" w:rsidP="00FC00B3">
            <w:pPr>
              <w:pStyle w:val="af1"/>
              <w:spacing w:line="276" w:lineRule="auto"/>
              <w:rPr>
                <w:rFonts w:ascii="Times New Roman" w:hAnsi="Times New Roman"/>
                <w:sz w:val="24"/>
                <w:szCs w:val="24"/>
              </w:rPr>
            </w:pPr>
          </w:p>
        </w:tc>
        <w:tc>
          <w:tcPr>
            <w:tcW w:w="3701" w:type="dxa"/>
          </w:tcPr>
          <w:p w:rsidR="00102D25" w:rsidRPr="00B213E7" w:rsidRDefault="00102D25" w:rsidP="00FC00B3">
            <w:pPr>
              <w:widowControl w:val="0"/>
              <w:suppressAutoHyphens/>
              <w:spacing w:line="276" w:lineRule="auto"/>
              <w:rPr>
                <w:lang w:eastAsia="en-US"/>
              </w:rPr>
            </w:pPr>
            <w:r w:rsidRPr="00B213E7">
              <w:rPr>
                <w:lang w:eastAsia="en-US"/>
              </w:rPr>
              <w:t>Понимание общей цели; применение навыков командной работы; использование конструктивных способов общения с коллегами, руководством, клиентами</w:t>
            </w:r>
          </w:p>
          <w:p w:rsidR="00102D25" w:rsidRPr="00B213E7" w:rsidRDefault="00102D25" w:rsidP="00FC00B3">
            <w:pPr>
              <w:widowControl w:val="0"/>
              <w:suppressAutoHyphens/>
              <w:spacing w:line="276" w:lineRule="auto"/>
              <w:rPr>
                <w:lang w:eastAsia="en-US"/>
              </w:rPr>
            </w:pPr>
          </w:p>
        </w:tc>
        <w:tc>
          <w:tcPr>
            <w:tcW w:w="2475" w:type="dxa"/>
          </w:tcPr>
          <w:p w:rsidR="00102D25" w:rsidRPr="008E2652" w:rsidRDefault="00102D25" w:rsidP="00FC00B3">
            <w:pPr>
              <w:rPr>
                <w:bCs/>
              </w:rPr>
            </w:pPr>
            <w:r>
              <w:rPr>
                <w:bCs/>
              </w:rPr>
              <w:t>Н</w:t>
            </w:r>
            <w:r w:rsidRPr="008E2652">
              <w:rPr>
                <w:bCs/>
              </w:rPr>
              <w:t>аблюдение за выполнением командных заданий при выполнении практических заданий.</w:t>
            </w:r>
          </w:p>
        </w:tc>
      </w:tr>
      <w:tr w:rsidR="00102D25" w:rsidRPr="008E2652" w:rsidTr="00FC00B3">
        <w:trPr>
          <w:trHeight w:val="77"/>
        </w:trPr>
        <w:tc>
          <w:tcPr>
            <w:tcW w:w="3652" w:type="dxa"/>
          </w:tcPr>
          <w:p w:rsidR="00102D25" w:rsidRPr="000E392D" w:rsidRDefault="00102D25" w:rsidP="00FC00B3">
            <w:pPr>
              <w:autoSpaceDE w:val="0"/>
              <w:autoSpaceDN w:val="0"/>
              <w:adjustRightInd w:val="0"/>
            </w:pPr>
            <w:r>
              <w:t xml:space="preserve">ОК 7. </w:t>
            </w:r>
            <w:r w:rsidRPr="000E392D">
              <w:t>Брать на себя ответственность за работу членов команды</w:t>
            </w:r>
          </w:p>
          <w:p w:rsidR="00102D25" w:rsidRPr="000E392D" w:rsidRDefault="00102D25" w:rsidP="00FC00B3">
            <w:pPr>
              <w:autoSpaceDE w:val="0"/>
              <w:autoSpaceDN w:val="0"/>
              <w:adjustRightInd w:val="0"/>
            </w:pPr>
            <w:r w:rsidRPr="000E392D">
              <w:t>(подчиненных),  результат выполнения заданий.</w:t>
            </w:r>
          </w:p>
        </w:tc>
        <w:tc>
          <w:tcPr>
            <w:tcW w:w="3701" w:type="dxa"/>
          </w:tcPr>
          <w:p w:rsidR="00102D25" w:rsidRDefault="00102D25" w:rsidP="00FC00B3">
            <w:pPr>
              <w:tabs>
                <w:tab w:val="left" w:pos="252"/>
              </w:tabs>
              <w:jc w:val="both"/>
              <w:rPr>
                <w:bCs/>
              </w:rPr>
            </w:pPr>
            <w:r>
              <w:rPr>
                <w:bCs/>
              </w:rPr>
              <w:t xml:space="preserve">Использование </w:t>
            </w:r>
            <w:r w:rsidRPr="001B562E">
              <w:rPr>
                <w:bCs/>
              </w:rPr>
              <w:t>самоанализ</w:t>
            </w:r>
            <w:r>
              <w:rPr>
                <w:bCs/>
              </w:rPr>
              <w:t>а</w:t>
            </w:r>
            <w:r w:rsidRPr="001B562E">
              <w:rPr>
                <w:bCs/>
              </w:rPr>
              <w:t xml:space="preserve"> и коррекци</w:t>
            </w:r>
            <w:r>
              <w:rPr>
                <w:bCs/>
              </w:rPr>
              <w:t>и</w:t>
            </w:r>
            <w:r w:rsidRPr="001B562E">
              <w:rPr>
                <w:bCs/>
              </w:rPr>
              <w:t xml:space="preserve"> результатов собственной работы;</w:t>
            </w:r>
            <w:r>
              <w:rPr>
                <w:bCs/>
              </w:rPr>
              <w:t xml:space="preserve"> </w:t>
            </w:r>
          </w:p>
          <w:p w:rsidR="00102D25" w:rsidRPr="001B562E" w:rsidRDefault="00102D25" w:rsidP="00FC00B3">
            <w:pPr>
              <w:tabs>
                <w:tab w:val="left" w:pos="252"/>
              </w:tabs>
              <w:jc w:val="both"/>
              <w:rPr>
                <w:bCs/>
              </w:rPr>
            </w:pPr>
            <w:r>
              <w:rPr>
                <w:bCs/>
              </w:rPr>
              <w:t>П</w:t>
            </w:r>
            <w:r w:rsidRPr="001B562E">
              <w:rPr>
                <w:bCs/>
              </w:rPr>
              <w:t xml:space="preserve">роявление ответственности за работу подчиненных, </w:t>
            </w:r>
            <w:r w:rsidRPr="001B562E">
              <w:t>результат выполнения заданий.</w:t>
            </w:r>
          </w:p>
        </w:tc>
        <w:tc>
          <w:tcPr>
            <w:tcW w:w="2475" w:type="dxa"/>
          </w:tcPr>
          <w:p w:rsidR="00102D25" w:rsidRPr="008E2652" w:rsidRDefault="00102D25" w:rsidP="00FC00B3">
            <w:pPr>
              <w:rPr>
                <w:bCs/>
              </w:rPr>
            </w:pPr>
            <w:r>
              <w:rPr>
                <w:bCs/>
              </w:rPr>
              <w:t>У</w:t>
            </w:r>
            <w:r w:rsidRPr="008E2652">
              <w:rPr>
                <w:bCs/>
              </w:rPr>
              <w:t>частие в деловых  играх, отчет по решению ситуационных задач, отчет  по моделированию  производственных ситуаций.</w:t>
            </w:r>
          </w:p>
        </w:tc>
      </w:tr>
      <w:tr w:rsidR="00102D25" w:rsidRPr="008E2652" w:rsidTr="00FC00B3">
        <w:trPr>
          <w:trHeight w:val="77"/>
        </w:trPr>
        <w:tc>
          <w:tcPr>
            <w:tcW w:w="3652" w:type="dxa"/>
          </w:tcPr>
          <w:p w:rsidR="00102D25" w:rsidRPr="000E392D" w:rsidRDefault="00102D25" w:rsidP="00FC00B3">
            <w:pPr>
              <w:autoSpaceDE w:val="0"/>
              <w:autoSpaceDN w:val="0"/>
              <w:adjustRightInd w:val="0"/>
            </w:pPr>
            <w:r>
              <w:t xml:space="preserve">ОК 8. </w:t>
            </w:r>
            <w:r w:rsidRPr="000E392D">
              <w:t>Самостоятельно определять задачи профессионального и</w:t>
            </w:r>
          </w:p>
          <w:p w:rsidR="00102D25" w:rsidRPr="000E392D" w:rsidRDefault="00102D25" w:rsidP="00FC00B3">
            <w:pPr>
              <w:autoSpaceDE w:val="0"/>
              <w:autoSpaceDN w:val="0"/>
              <w:adjustRightInd w:val="0"/>
            </w:pPr>
            <w:r w:rsidRPr="000E392D">
              <w:t>личностного развития, заниматься самообразованием, осознанно планировать повышение квалификации</w:t>
            </w:r>
          </w:p>
        </w:tc>
        <w:tc>
          <w:tcPr>
            <w:tcW w:w="3701" w:type="dxa"/>
          </w:tcPr>
          <w:p w:rsidR="00102D25" w:rsidRPr="00703304" w:rsidRDefault="00102D25" w:rsidP="00FC00B3">
            <w:pPr>
              <w:rPr>
                <w:rFonts w:eastAsia="Batang"/>
                <w:lang w:eastAsia="ko-KR"/>
              </w:rPr>
            </w:pPr>
            <w:r w:rsidRPr="00703304">
              <w:rPr>
                <w:rFonts w:eastAsia="Batang"/>
                <w:lang w:eastAsia="ko-KR"/>
              </w:rPr>
              <w:t xml:space="preserve">Планирование обучающимся повышения личностного и </w:t>
            </w:r>
          </w:p>
          <w:p w:rsidR="00102D25" w:rsidRPr="00703304" w:rsidRDefault="00102D25" w:rsidP="00FC00B3">
            <w:pPr>
              <w:rPr>
                <w:rFonts w:eastAsia="Batang"/>
                <w:lang w:eastAsia="ko-KR"/>
              </w:rPr>
            </w:pPr>
            <w:r w:rsidRPr="00703304">
              <w:rPr>
                <w:rFonts w:eastAsia="Batang"/>
                <w:lang w:eastAsia="ko-KR"/>
              </w:rPr>
              <w:t>квалификационного уровня.</w:t>
            </w:r>
          </w:p>
          <w:p w:rsidR="00102D25" w:rsidRPr="00703304" w:rsidRDefault="00102D25" w:rsidP="00FC00B3">
            <w:pPr>
              <w:widowControl w:val="0"/>
              <w:suppressAutoHyphens/>
              <w:spacing w:line="276" w:lineRule="auto"/>
              <w:rPr>
                <w:lang w:eastAsia="en-US"/>
              </w:rPr>
            </w:pPr>
          </w:p>
        </w:tc>
        <w:tc>
          <w:tcPr>
            <w:tcW w:w="2475" w:type="dxa"/>
          </w:tcPr>
          <w:p w:rsidR="00102D25" w:rsidRPr="008E2652" w:rsidRDefault="00102D25" w:rsidP="00FC00B3">
            <w:pPr>
              <w:rPr>
                <w:bCs/>
              </w:rPr>
            </w:pPr>
            <w:r>
              <w:rPr>
                <w:bCs/>
              </w:rPr>
              <w:t>Активное участие в учебной и внеучебной деятельности</w:t>
            </w:r>
          </w:p>
        </w:tc>
      </w:tr>
      <w:tr w:rsidR="00102D25" w:rsidRPr="008E2652" w:rsidTr="00FC00B3">
        <w:trPr>
          <w:trHeight w:val="77"/>
        </w:trPr>
        <w:tc>
          <w:tcPr>
            <w:tcW w:w="3652" w:type="dxa"/>
          </w:tcPr>
          <w:p w:rsidR="00102D25" w:rsidRPr="000E392D" w:rsidRDefault="00102D25" w:rsidP="00FC00B3">
            <w:pPr>
              <w:autoSpaceDE w:val="0"/>
              <w:autoSpaceDN w:val="0"/>
              <w:adjustRightInd w:val="0"/>
            </w:pPr>
            <w:r>
              <w:t xml:space="preserve">ОК 9. </w:t>
            </w:r>
            <w:r w:rsidRPr="000E392D">
              <w:t>Ориентироваться в условиях частой смены технологий</w:t>
            </w:r>
          </w:p>
          <w:p w:rsidR="00102D25" w:rsidRPr="000E392D" w:rsidRDefault="00102D25" w:rsidP="00FC00B3">
            <w:pPr>
              <w:autoSpaceDE w:val="0"/>
              <w:autoSpaceDN w:val="0"/>
              <w:adjustRightInd w:val="0"/>
              <w:rPr>
                <w:lang w:val="en-US"/>
              </w:rPr>
            </w:pPr>
            <w:r w:rsidRPr="000E392D">
              <w:t>в профессиональной деятельности.</w:t>
            </w:r>
          </w:p>
        </w:tc>
        <w:tc>
          <w:tcPr>
            <w:tcW w:w="3701" w:type="dxa"/>
          </w:tcPr>
          <w:p w:rsidR="00102D25" w:rsidRPr="00703304" w:rsidRDefault="00102D25" w:rsidP="00FC00B3">
            <w:pPr>
              <w:rPr>
                <w:rFonts w:eastAsia="Batang"/>
                <w:lang w:eastAsia="ko-KR"/>
              </w:rPr>
            </w:pPr>
            <w:r w:rsidRPr="00703304">
              <w:rPr>
                <w:rFonts w:eastAsia="Batang"/>
                <w:lang w:eastAsia="ko-KR"/>
              </w:rPr>
              <w:t xml:space="preserve">Проявление интереса к инновациям в области профессиональной </w:t>
            </w:r>
            <w:r>
              <w:rPr>
                <w:rFonts w:eastAsia="Batang"/>
                <w:lang w:eastAsia="ko-KR"/>
              </w:rPr>
              <w:t xml:space="preserve"> </w:t>
            </w:r>
            <w:r w:rsidRPr="00703304">
              <w:rPr>
                <w:rFonts w:eastAsia="Batang"/>
                <w:lang w:eastAsia="ko-KR"/>
              </w:rPr>
              <w:t>деятельности.</w:t>
            </w:r>
          </w:p>
          <w:p w:rsidR="00102D25" w:rsidRPr="00703304" w:rsidRDefault="00102D25" w:rsidP="00FC00B3">
            <w:pPr>
              <w:widowControl w:val="0"/>
              <w:suppressAutoHyphens/>
              <w:spacing w:line="276" w:lineRule="auto"/>
              <w:rPr>
                <w:lang w:eastAsia="en-US"/>
              </w:rPr>
            </w:pPr>
          </w:p>
        </w:tc>
        <w:tc>
          <w:tcPr>
            <w:tcW w:w="2475" w:type="dxa"/>
          </w:tcPr>
          <w:p w:rsidR="00102D25" w:rsidRPr="008E2652" w:rsidRDefault="00102D25" w:rsidP="00FC00B3">
            <w:pPr>
              <w:rPr>
                <w:bCs/>
              </w:rPr>
            </w:pPr>
            <w:r>
              <w:rPr>
                <w:bCs/>
              </w:rPr>
              <w:t>У</w:t>
            </w:r>
            <w:r w:rsidRPr="008E2652">
              <w:rPr>
                <w:bCs/>
              </w:rPr>
              <w:t>частие в деловых  играх, отчет по решению ситуационных задач, отчет  по моделированию  производственных ситуаций.</w:t>
            </w:r>
          </w:p>
        </w:tc>
      </w:tr>
      <w:tr w:rsidR="00102D25" w:rsidTr="00FC00B3">
        <w:trPr>
          <w:trHeight w:val="2502"/>
        </w:trPr>
        <w:tc>
          <w:tcPr>
            <w:tcW w:w="3652" w:type="dxa"/>
          </w:tcPr>
          <w:p w:rsidR="00102D25" w:rsidRPr="00810427"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10427">
              <w:t>ОК 10. Осуществлять профилактику травматизма, обеспечивать охрану жизни и здоровья детей.</w:t>
            </w:r>
          </w:p>
          <w:p w:rsidR="00102D25" w:rsidRPr="00810427" w:rsidRDefault="00102D25" w:rsidP="00FC00B3">
            <w:pPr>
              <w:autoSpaceDE w:val="0"/>
              <w:autoSpaceDN w:val="0"/>
              <w:adjustRightInd w:val="0"/>
            </w:pPr>
          </w:p>
        </w:tc>
        <w:tc>
          <w:tcPr>
            <w:tcW w:w="3701" w:type="dxa"/>
          </w:tcPr>
          <w:p w:rsidR="00102D25" w:rsidRPr="00FB4EB1" w:rsidRDefault="00102D25" w:rsidP="00FC00B3">
            <w:pPr>
              <w:rPr>
                <w:rFonts w:eastAsia="Batang"/>
                <w:lang w:eastAsia="ko-KR"/>
              </w:rPr>
            </w:pPr>
            <w:r>
              <w:rPr>
                <w:rFonts w:eastAsia="Batang"/>
                <w:lang w:eastAsia="ko-KR"/>
              </w:rPr>
              <w:t>И</w:t>
            </w:r>
            <w:r w:rsidRPr="00FB4EB1">
              <w:rPr>
                <w:rFonts w:eastAsia="Batang"/>
                <w:lang w:eastAsia="ko-KR"/>
              </w:rPr>
              <w:t>спользование способов, форм и методов</w:t>
            </w:r>
            <w:r>
              <w:rPr>
                <w:rFonts w:eastAsia="Batang"/>
                <w:lang w:eastAsia="ko-KR"/>
              </w:rPr>
              <w:t xml:space="preserve"> </w:t>
            </w:r>
            <w:r w:rsidRPr="00FB4EB1">
              <w:rPr>
                <w:rFonts w:eastAsia="Batang"/>
                <w:lang w:eastAsia="ko-KR"/>
              </w:rPr>
              <w:t>профилактики травматизма, обеспечение охраны жизни здоровья детей</w:t>
            </w:r>
          </w:p>
        </w:tc>
        <w:tc>
          <w:tcPr>
            <w:tcW w:w="2475" w:type="dxa"/>
          </w:tcPr>
          <w:p w:rsidR="00102D25" w:rsidRDefault="00102D25" w:rsidP="00FC00B3">
            <w:pPr>
              <w:rPr>
                <w:rFonts w:eastAsia="Batang"/>
                <w:lang w:eastAsia="ko-KR"/>
              </w:rPr>
            </w:pPr>
            <w:r>
              <w:rPr>
                <w:rFonts w:eastAsia="Batang"/>
                <w:lang w:eastAsia="ko-KR"/>
              </w:rPr>
              <w:t>С</w:t>
            </w:r>
            <w:r w:rsidRPr="00FB4EB1">
              <w:rPr>
                <w:rFonts w:eastAsia="Batang"/>
                <w:lang w:eastAsia="ko-KR"/>
              </w:rPr>
              <w:t xml:space="preserve">оздание безопасной </w:t>
            </w:r>
            <w:r>
              <w:rPr>
                <w:rFonts w:eastAsia="Batang"/>
                <w:lang w:eastAsia="ko-KR"/>
              </w:rPr>
              <w:t>игровой среды.</w:t>
            </w:r>
          </w:p>
          <w:p w:rsidR="00102D25" w:rsidRDefault="00102D25" w:rsidP="00FC00B3">
            <w:pPr>
              <w:rPr>
                <w:bCs/>
              </w:rPr>
            </w:pPr>
            <w:r>
              <w:rPr>
                <w:rFonts w:eastAsia="Batang"/>
                <w:lang w:eastAsia="ko-KR"/>
              </w:rPr>
              <w:t>П</w:t>
            </w:r>
            <w:r w:rsidRPr="00FB4EB1">
              <w:rPr>
                <w:rFonts w:eastAsia="Batang"/>
                <w:lang w:eastAsia="ko-KR"/>
              </w:rPr>
              <w:t>ланирование и проведение мероприятий по</w:t>
            </w:r>
            <w:r>
              <w:rPr>
                <w:rFonts w:eastAsia="Batang"/>
                <w:lang w:eastAsia="ko-KR"/>
              </w:rPr>
              <w:t xml:space="preserve"> </w:t>
            </w:r>
            <w:r w:rsidRPr="00FB4EB1">
              <w:rPr>
                <w:rFonts w:eastAsia="Batang"/>
                <w:lang w:eastAsia="ko-KR"/>
              </w:rPr>
              <w:t>подготовке к защите детей и вз</w:t>
            </w:r>
            <w:r>
              <w:rPr>
                <w:rFonts w:eastAsia="Batang"/>
                <w:lang w:eastAsia="ko-KR"/>
              </w:rPr>
              <w:t>рослых в чрезвычайных ситуациях.</w:t>
            </w:r>
          </w:p>
        </w:tc>
      </w:tr>
      <w:tr w:rsidR="00102D25" w:rsidTr="00FC00B3">
        <w:trPr>
          <w:trHeight w:val="77"/>
        </w:trPr>
        <w:tc>
          <w:tcPr>
            <w:tcW w:w="3652" w:type="dxa"/>
          </w:tcPr>
          <w:p w:rsidR="00102D25" w:rsidRPr="00810427"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10427">
              <w:t>ОК 11. Строить профессиональную деятельность с соблюдением регулирующих ее правовых норм.</w:t>
            </w:r>
          </w:p>
          <w:p w:rsidR="00102D25" w:rsidRPr="00810427" w:rsidRDefault="00102D25" w:rsidP="00FC0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701" w:type="dxa"/>
          </w:tcPr>
          <w:p w:rsidR="00102D25" w:rsidRPr="00FB4EB1" w:rsidRDefault="00102D25" w:rsidP="00FC00B3">
            <w:pPr>
              <w:rPr>
                <w:rFonts w:eastAsia="Batang"/>
                <w:lang w:eastAsia="ko-KR"/>
              </w:rPr>
            </w:pPr>
            <w:r>
              <w:rPr>
                <w:rFonts w:eastAsia="Batang"/>
                <w:shd w:val="clear" w:color="auto" w:fill="FFFFFF"/>
                <w:lang w:eastAsia="ko-KR"/>
              </w:rPr>
              <w:t>И</w:t>
            </w:r>
            <w:r w:rsidRPr="00FB4EB1">
              <w:rPr>
                <w:rFonts w:eastAsia="Batang"/>
                <w:shd w:val="clear" w:color="auto" w:fill="FFFFFF"/>
                <w:lang w:eastAsia="ko-KR"/>
              </w:rPr>
              <w:t>спользование нормативно-правовых актов при планировании в ДОУ</w:t>
            </w:r>
            <w:r>
              <w:rPr>
                <w:rFonts w:eastAsia="Batang"/>
                <w:shd w:val="clear" w:color="auto" w:fill="FFFFFF"/>
                <w:lang w:eastAsia="ko-KR"/>
              </w:rPr>
              <w:t>.</w:t>
            </w:r>
          </w:p>
        </w:tc>
        <w:tc>
          <w:tcPr>
            <w:tcW w:w="2475" w:type="dxa"/>
          </w:tcPr>
          <w:p w:rsidR="00102D25" w:rsidRDefault="00102D25" w:rsidP="00FC00B3">
            <w:pPr>
              <w:rPr>
                <w:bCs/>
              </w:rPr>
            </w:pPr>
            <w:r>
              <w:rPr>
                <w:rFonts w:eastAsia="Batang"/>
                <w:shd w:val="clear" w:color="auto" w:fill="FFFFFF"/>
                <w:lang w:eastAsia="ko-KR"/>
              </w:rPr>
              <w:t>С</w:t>
            </w:r>
            <w:r w:rsidRPr="00FB4EB1">
              <w:rPr>
                <w:rFonts w:eastAsia="Batang"/>
                <w:shd w:val="clear" w:color="auto" w:fill="FFFFFF"/>
                <w:lang w:eastAsia="ko-KR"/>
              </w:rPr>
              <w:t>облюдение правовых норм профессиональной</w:t>
            </w:r>
            <w:r>
              <w:rPr>
                <w:rFonts w:eastAsia="Batang"/>
                <w:shd w:val="clear" w:color="auto" w:fill="FFFFFF"/>
                <w:lang w:eastAsia="ko-KR"/>
              </w:rPr>
              <w:t xml:space="preserve"> </w:t>
            </w:r>
            <w:r w:rsidRPr="00FB4EB1">
              <w:rPr>
                <w:rFonts w:eastAsia="Batang"/>
                <w:shd w:val="clear" w:color="auto" w:fill="FFFFFF"/>
                <w:lang w:eastAsia="ko-KR"/>
              </w:rPr>
              <w:t>деятельности при разработке учебно-методических</w:t>
            </w:r>
            <w:r>
              <w:rPr>
                <w:rFonts w:eastAsia="Batang"/>
                <w:shd w:val="clear" w:color="auto" w:fill="FFFFFF"/>
                <w:lang w:eastAsia="ko-KR"/>
              </w:rPr>
              <w:t xml:space="preserve"> </w:t>
            </w:r>
            <w:r w:rsidRPr="00FB4EB1">
              <w:rPr>
                <w:rFonts w:eastAsia="Batang"/>
                <w:shd w:val="clear" w:color="auto" w:fill="FFFFFF"/>
                <w:lang w:eastAsia="ko-KR"/>
              </w:rPr>
              <w:t>материалов</w:t>
            </w:r>
          </w:p>
        </w:tc>
      </w:tr>
    </w:tbl>
    <w:p w:rsidR="00102D25"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p>
    <w:p w:rsidR="00102D25" w:rsidRDefault="00102D25" w:rsidP="00102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rPr>
        <w:br w:type="page"/>
      </w:r>
    </w:p>
    <w:p w:rsidR="00102D25" w:rsidRPr="00AD1FB9" w:rsidRDefault="00102D25" w:rsidP="00102D25">
      <w:pPr>
        <w:pStyle w:val="16"/>
        <w:shd w:val="clear" w:color="auto" w:fill="auto"/>
        <w:spacing w:after="0" w:line="240" w:lineRule="auto"/>
        <w:rPr>
          <w:rFonts w:ascii="Times New Roman" w:hAnsi="Times New Roman"/>
        </w:rPr>
      </w:pPr>
      <w:r w:rsidRPr="00AD1FB9">
        <w:rPr>
          <w:rFonts w:ascii="Times New Roman" w:hAnsi="Times New Roman"/>
        </w:rPr>
        <w:t>Приложения</w:t>
      </w:r>
    </w:p>
    <w:p w:rsidR="00102D25" w:rsidRPr="00AD1FB9" w:rsidRDefault="00102D25" w:rsidP="00102D25">
      <w:pPr>
        <w:jc w:val="right"/>
      </w:pPr>
      <w:r w:rsidRPr="00AD1FB9">
        <w:rPr>
          <w:i/>
          <w:iCs/>
        </w:rPr>
        <w:t>Приложение 1</w:t>
      </w:r>
    </w:p>
    <w:p w:rsidR="00102D25" w:rsidRPr="00AD1FB9" w:rsidRDefault="00102D25" w:rsidP="00102D25">
      <w:pPr>
        <w:pStyle w:val="36"/>
        <w:shd w:val="clear" w:color="auto" w:fill="auto"/>
        <w:spacing w:after="0" w:line="360" w:lineRule="auto"/>
        <w:rPr>
          <w:rFonts w:ascii="Times New Roman" w:hAnsi="Times New Roman"/>
          <w:bCs/>
        </w:rPr>
      </w:pPr>
      <w:r w:rsidRPr="00AD1FB9">
        <w:rPr>
          <w:rFonts w:ascii="Times New Roman" w:hAnsi="Times New Roman"/>
          <w:b w:val="0"/>
          <w:bCs/>
        </w:rPr>
        <w:t>Оценка уровня физических способностей студентов</w:t>
      </w:r>
    </w:p>
    <w:tbl>
      <w:tblPr>
        <w:tblW w:w="9977" w:type="dxa"/>
        <w:tblInd w:w="93" w:type="dxa"/>
        <w:tblLayout w:type="fixed"/>
        <w:tblLook w:val="00A0" w:firstRow="1" w:lastRow="0" w:firstColumn="1" w:lastColumn="0" w:noHBand="0" w:noVBand="0"/>
      </w:tblPr>
      <w:tblGrid>
        <w:gridCol w:w="582"/>
        <w:gridCol w:w="1560"/>
        <w:gridCol w:w="1833"/>
        <w:gridCol w:w="718"/>
        <w:gridCol w:w="900"/>
        <w:gridCol w:w="801"/>
        <w:gridCol w:w="851"/>
        <w:gridCol w:w="900"/>
        <w:gridCol w:w="943"/>
        <w:gridCol w:w="889"/>
      </w:tblGrid>
      <w:tr w:rsidR="00102D25" w:rsidRPr="000C1C8A" w:rsidTr="00FC00B3">
        <w:trPr>
          <w:trHeight w:hRule="exact" w:val="330"/>
        </w:trPr>
        <w:tc>
          <w:tcPr>
            <w:tcW w:w="58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102D25" w:rsidRPr="000C1C8A" w:rsidRDefault="00102D25" w:rsidP="00FC00B3">
            <w:pPr>
              <w:jc w:val="center"/>
              <w:rPr>
                <w:color w:val="000000"/>
              </w:rPr>
            </w:pPr>
            <w:r w:rsidRPr="000C1C8A">
              <w:rPr>
                <w:color w:val="000000"/>
              </w:rPr>
              <w:t>№ п/п</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102D25" w:rsidRPr="000C1C8A" w:rsidRDefault="00102D25" w:rsidP="00FC00B3">
            <w:pPr>
              <w:jc w:val="center"/>
              <w:rPr>
                <w:color w:val="000000"/>
              </w:rPr>
            </w:pPr>
            <w:r w:rsidRPr="000C1C8A">
              <w:rPr>
                <w:color w:val="000000"/>
              </w:rPr>
              <w:t>Физические способности</w:t>
            </w:r>
          </w:p>
        </w:tc>
        <w:tc>
          <w:tcPr>
            <w:tcW w:w="183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102D25" w:rsidRPr="000C1C8A" w:rsidRDefault="00102D25" w:rsidP="00FC00B3">
            <w:pPr>
              <w:jc w:val="center"/>
              <w:rPr>
                <w:color w:val="000000"/>
              </w:rPr>
            </w:pPr>
            <w:r w:rsidRPr="000C1C8A">
              <w:rPr>
                <w:color w:val="000000"/>
              </w:rPr>
              <w:t>Контрольное упражнение (тест)</w:t>
            </w:r>
          </w:p>
        </w:tc>
        <w:tc>
          <w:tcPr>
            <w:tcW w:w="718" w:type="dxa"/>
            <w:vMerge w:val="restart"/>
            <w:tcBorders>
              <w:top w:val="single" w:sz="8" w:space="0" w:color="auto"/>
              <w:left w:val="nil"/>
              <w:right w:val="single" w:sz="8" w:space="0" w:color="auto"/>
            </w:tcBorders>
            <w:shd w:val="clear" w:color="000000" w:fill="FFFFFF"/>
            <w:vAlign w:val="center"/>
          </w:tcPr>
          <w:p w:rsidR="00102D25" w:rsidRDefault="00102D25" w:rsidP="00FC00B3">
            <w:pPr>
              <w:jc w:val="center"/>
              <w:rPr>
                <w:color w:val="000000"/>
              </w:rPr>
            </w:pPr>
            <w:r w:rsidRPr="000C1C8A">
              <w:rPr>
                <w:color w:val="000000"/>
              </w:rPr>
              <w:t>Воз</w:t>
            </w:r>
            <w:r>
              <w:rPr>
                <w:color w:val="000000"/>
              </w:rPr>
              <w:t>раст-</w:t>
            </w:r>
          </w:p>
          <w:p w:rsidR="00102D25" w:rsidRPr="000C1C8A" w:rsidRDefault="00102D25" w:rsidP="00FC00B3">
            <w:pPr>
              <w:jc w:val="center"/>
              <w:rPr>
                <w:color w:val="000000"/>
              </w:rPr>
            </w:pPr>
            <w:r w:rsidRPr="000C1C8A">
              <w:rPr>
                <w:color w:val="000000"/>
              </w:rPr>
              <w:t>лет</w:t>
            </w:r>
          </w:p>
          <w:p w:rsidR="00102D25" w:rsidRPr="000C1C8A" w:rsidRDefault="00102D25" w:rsidP="00FC00B3">
            <w:pPr>
              <w:rPr>
                <w:color w:val="000000"/>
              </w:rPr>
            </w:pPr>
            <w:r w:rsidRPr="000C1C8A">
              <w:rPr>
                <w:rFonts w:cs="Calibri"/>
                <w:color w:val="000000"/>
              </w:rPr>
              <w:t> </w:t>
            </w:r>
          </w:p>
        </w:tc>
        <w:tc>
          <w:tcPr>
            <w:tcW w:w="5284" w:type="dxa"/>
            <w:gridSpan w:val="6"/>
            <w:tcBorders>
              <w:top w:val="single" w:sz="8" w:space="0" w:color="auto"/>
              <w:left w:val="nil"/>
              <w:bottom w:val="single" w:sz="8" w:space="0" w:color="auto"/>
              <w:right w:val="single" w:sz="8" w:space="0" w:color="000000"/>
            </w:tcBorders>
            <w:shd w:val="clear" w:color="000000" w:fill="FFFFFF"/>
            <w:vAlign w:val="center"/>
          </w:tcPr>
          <w:p w:rsidR="00102D25" w:rsidRPr="000C1C8A" w:rsidRDefault="00102D25" w:rsidP="00FC00B3">
            <w:pPr>
              <w:jc w:val="center"/>
              <w:rPr>
                <w:color w:val="000000"/>
              </w:rPr>
            </w:pPr>
            <w:r w:rsidRPr="000C1C8A">
              <w:rPr>
                <w:color w:val="000000"/>
              </w:rPr>
              <w:t>Оценка</w:t>
            </w:r>
          </w:p>
        </w:tc>
      </w:tr>
      <w:tr w:rsidR="00102D25" w:rsidRPr="000C1C8A" w:rsidTr="00FC00B3">
        <w:trPr>
          <w:trHeight w:val="330"/>
        </w:trPr>
        <w:tc>
          <w:tcPr>
            <w:tcW w:w="582" w:type="dxa"/>
            <w:vMerge/>
            <w:tcBorders>
              <w:top w:val="single" w:sz="8" w:space="0" w:color="auto"/>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560" w:type="dxa"/>
            <w:vMerge/>
            <w:tcBorders>
              <w:top w:val="single" w:sz="8" w:space="0" w:color="auto"/>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833" w:type="dxa"/>
            <w:vMerge/>
            <w:tcBorders>
              <w:top w:val="single" w:sz="8" w:space="0" w:color="auto"/>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718" w:type="dxa"/>
            <w:vMerge/>
            <w:tcBorders>
              <w:left w:val="nil"/>
              <w:right w:val="single" w:sz="8" w:space="0" w:color="auto"/>
            </w:tcBorders>
            <w:shd w:val="clear" w:color="000000" w:fill="FFFFFF"/>
            <w:vAlign w:val="center"/>
          </w:tcPr>
          <w:p w:rsidR="00102D25" w:rsidRPr="000C1C8A" w:rsidRDefault="00102D25" w:rsidP="00FC00B3">
            <w:pPr>
              <w:rPr>
                <w:color w:val="000000"/>
              </w:rPr>
            </w:pPr>
          </w:p>
        </w:tc>
        <w:tc>
          <w:tcPr>
            <w:tcW w:w="2552" w:type="dxa"/>
            <w:gridSpan w:val="3"/>
            <w:tcBorders>
              <w:top w:val="single" w:sz="8" w:space="0" w:color="auto"/>
              <w:left w:val="nil"/>
              <w:bottom w:val="single" w:sz="8" w:space="0" w:color="auto"/>
              <w:right w:val="single" w:sz="8" w:space="0" w:color="000000"/>
            </w:tcBorders>
            <w:shd w:val="clear" w:color="000000" w:fill="FFFFFF"/>
            <w:vAlign w:val="center"/>
          </w:tcPr>
          <w:p w:rsidR="00102D25" w:rsidRPr="000C1C8A" w:rsidRDefault="00102D25" w:rsidP="00FC00B3">
            <w:pPr>
              <w:jc w:val="center"/>
              <w:rPr>
                <w:color w:val="000000"/>
              </w:rPr>
            </w:pPr>
            <w:r w:rsidRPr="000C1C8A">
              <w:rPr>
                <w:color w:val="000000"/>
              </w:rPr>
              <w:t>Юноши</w:t>
            </w:r>
          </w:p>
        </w:tc>
        <w:tc>
          <w:tcPr>
            <w:tcW w:w="2732" w:type="dxa"/>
            <w:gridSpan w:val="3"/>
            <w:tcBorders>
              <w:top w:val="single" w:sz="8" w:space="0" w:color="auto"/>
              <w:left w:val="nil"/>
              <w:bottom w:val="single" w:sz="8" w:space="0" w:color="auto"/>
              <w:right w:val="single" w:sz="8" w:space="0" w:color="000000"/>
            </w:tcBorders>
            <w:shd w:val="clear" w:color="000000" w:fill="FFFFFF"/>
            <w:vAlign w:val="center"/>
          </w:tcPr>
          <w:p w:rsidR="00102D25" w:rsidRPr="000C1C8A" w:rsidRDefault="00102D25" w:rsidP="00FC00B3">
            <w:pPr>
              <w:jc w:val="center"/>
              <w:rPr>
                <w:color w:val="000000"/>
              </w:rPr>
            </w:pPr>
            <w:r w:rsidRPr="000C1C8A">
              <w:rPr>
                <w:color w:val="000000"/>
              </w:rPr>
              <w:t>Девушки</w:t>
            </w:r>
          </w:p>
        </w:tc>
      </w:tr>
      <w:tr w:rsidR="00102D25" w:rsidRPr="000C1C8A" w:rsidTr="00FC00B3">
        <w:trPr>
          <w:trHeight w:val="330"/>
        </w:trPr>
        <w:tc>
          <w:tcPr>
            <w:tcW w:w="582" w:type="dxa"/>
            <w:vMerge/>
            <w:tcBorders>
              <w:top w:val="single" w:sz="8" w:space="0" w:color="auto"/>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560" w:type="dxa"/>
            <w:vMerge/>
            <w:tcBorders>
              <w:top w:val="single" w:sz="8" w:space="0" w:color="auto"/>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833" w:type="dxa"/>
            <w:vMerge/>
            <w:tcBorders>
              <w:top w:val="single" w:sz="8" w:space="0" w:color="auto"/>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718" w:type="dxa"/>
            <w:vMerge/>
            <w:tcBorders>
              <w:left w:val="nil"/>
              <w:bottom w:val="single" w:sz="8" w:space="0" w:color="auto"/>
              <w:right w:val="single" w:sz="8" w:space="0" w:color="auto"/>
            </w:tcBorders>
            <w:shd w:val="clear" w:color="000000" w:fill="FFFFFF"/>
            <w:vAlign w:val="center"/>
          </w:tcPr>
          <w:p w:rsidR="00102D25" w:rsidRPr="000C1C8A" w:rsidRDefault="00102D25" w:rsidP="00FC00B3">
            <w:pPr>
              <w:rPr>
                <w:rFonts w:cs="Calibri"/>
                <w:color w:val="000000"/>
              </w:rPr>
            </w:pPr>
          </w:p>
        </w:tc>
        <w:tc>
          <w:tcPr>
            <w:tcW w:w="900" w:type="dxa"/>
            <w:tcBorders>
              <w:top w:val="nil"/>
              <w:left w:val="nil"/>
              <w:bottom w:val="single" w:sz="8" w:space="0" w:color="auto"/>
              <w:right w:val="single" w:sz="8" w:space="0" w:color="auto"/>
            </w:tcBorders>
            <w:shd w:val="clear" w:color="000000" w:fill="FFFFFF"/>
            <w:vAlign w:val="center"/>
          </w:tcPr>
          <w:p w:rsidR="00102D25" w:rsidRPr="000C1C8A" w:rsidRDefault="00102D25" w:rsidP="00FC00B3">
            <w:pPr>
              <w:jc w:val="center"/>
              <w:rPr>
                <w:color w:val="000000"/>
              </w:rPr>
            </w:pPr>
            <w:r w:rsidRPr="000C1C8A">
              <w:rPr>
                <w:color w:val="000000"/>
              </w:rPr>
              <w:t>5</w:t>
            </w:r>
          </w:p>
        </w:tc>
        <w:tc>
          <w:tcPr>
            <w:tcW w:w="801" w:type="dxa"/>
            <w:tcBorders>
              <w:top w:val="nil"/>
              <w:left w:val="nil"/>
              <w:bottom w:val="single" w:sz="8" w:space="0" w:color="auto"/>
              <w:right w:val="single" w:sz="8" w:space="0" w:color="auto"/>
            </w:tcBorders>
            <w:shd w:val="clear" w:color="000000" w:fill="FFFFFF"/>
            <w:vAlign w:val="center"/>
          </w:tcPr>
          <w:p w:rsidR="00102D25" w:rsidRPr="000C1C8A" w:rsidRDefault="00102D25" w:rsidP="00FC00B3">
            <w:pPr>
              <w:jc w:val="center"/>
              <w:rPr>
                <w:color w:val="000000"/>
              </w:rPr>
            </w:pPr>
            <w:r w:rsidRPr="000C1C8A">
              <w:rPr>
                <w:color w:val="000000"/>
              </w:rPr>
              <w:t>4</w:t>
            </w:r>
          </w:p>
        </w:tc>
        <w:tc>
          <w:tcPr>
            <w:tcW w:w="851" w:type="dxa"/>
            <w:tcBorders>
              <w:top w:val="nil"/>
              <w:left w:val="nil"/>
              <w:bottom w:val="single" w:sz="8" w:space="0" w:color="auto"/>
              <w:right w:val="single" w:sz="8" w:space="0" w:color="auto"/>
            </w:tcBorders>
            <w:shd w:val="clear" w:color="000000" w:fill="FFFFFF"/>
            <w:vAlign w:val="center"/>
          </w:tcPr>
          <w:p w:rsidR="00102D25" w:rsidRPr="000C1C8A" w:rsidRDefault="00102D25" w:rsidP="00FC00B3">
            <w:pPr>
              <w:jc w:val="center"/>
              <w:rPr>
                <w:color w:val="000000"/>
              </w:rPr>
            </w:pPr>
            <w:r w:rsidRPr="000C1C8A">
              <w:rPr>
                <w:color w:val="000000"/>
              </w:rPr>
              <w:t>3</w:t>
            </w:r>
          </w:p>
        </w:tc>
        <w:tc>
          <w:tcPr>
            <w:tcW w:w="900" w:type="dxa"/>
            <w:tcBorders>
              <w:top w:val="nil"/>
              <w:left w:val="nil"/>
              <w:bottom w:val="single" w:sz="8" w:space="0" w:color="auto"/>
              <w:right w:val="single" w:sz="8" w:space="0" w:color="auto"/>
            </w:tcBorders>
            <w:shd w:val="clear" w:color="000000" w:fill="FFFFFF"/>
            <w:vAlign w:val="center"/>
          </w:tcPr>
          <w:p w:rsidR="00102D25" w:rsidRPr="000C1C8A" w:rsidRDefault="00102D25" w:rsidP="00FC00B3">
            <w:pPr>
              <w:jc w:val="center"/>
              <w:rPr>
                <w:color w:val="000000"/>
              </w:rPr>
            </w:pPr>
            <w:r w:rsidRPr="000C1C8A">
              <w:rPr>
                <w:color w:val="000000"/>
              </w:rPr>
              <w:t>5</w:t>
            </w:r>
          </w:p>
        </w:tc>
        <w:tc>
          <w:tcPr>
            <w:tcW w:w="943" w:type="dxa"/>
            <w:tcBorders>
              <w:top w:val="nil"/>
              <w:left w:val="nil"/>
              <w:bottom w:val="single" w:sz="8" w:space="0" w:color="auto"/>
              <w:right w:val="single" w:sz="8" w:space="0" w:color="auto"/>
            </w:tcBorders>
            <w:shd w:val="clear" w:color="000000" w:fill="FFFFFF"/>
            <w:vAlign w:val="center"/>
          </w:tcPr>
          <w:p w:rsidR="00102D25" w:rsidRPr="000C1C8A" w:rsidRDefault="00102D25" w:rsidP="00FC00B3">
            <w:pPr>
              <w:jc w:val="center"/>
              <w:rPr>
                <w:color w:val="000000"/>
              </w:rPr>
            </w:pPr>
            <w:r w:rsidRPr="000C1C8A">
              <w:rPr>
                <w:color w:val="000000"/>
              </w:rPr>
              <w:t>4</w:t>
            </w:r>
          </w:p>
        </w:tc>
        <w:tc>
          <w:tcPr>
            <w:tcW w:w="889" w:type="dxa"/>
            <w:tcBorders>
              <w:top w:val="nil"/>
              <w:left w:val="nil"/>
              <w:bottom w:val="single" w:sz="8" w:space="0" w:color="auto"/>
              <w:right w:val="single" w:sz="8" w:space="0" w:color="auto"/>
            </w:tcBorders>
            <w:shd w:val="clear" w:color="000000" w:fill="FFFFFF"/>
            <w:vAlign w:val="center"/>
          </w:tcPr>
          <w:p w:rsidR="00102D25" w:rsidRPr="000C1C8A" w:rsidRDefault="00102D25" w:rsidP="00FC00B3">
            <w:pPr>
              <w:jc w:val="center"/>
              <w:rPr>
                <w:color w:val="000000"/>
              </w:rPr>
            </w:pPr>
            <w:r w:rsidRPr="000C1C8A">
              <w:rPr>
                <w:color w:val="000000"/>
              </w:rPr>
              <w:t>3</w:t>
            </w:r>
          </w:p>
        </w:tc>
      </w:tr>
      <w:tr w:rsidR="00102D25" w:rsidRPr="00930C33" w:rsidTr="00FC00B3">
        <w:trPr>
          <w:trHeight w:hRule="exact" w:val="589"/>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102D25" w:rsidRPr="000C1C8A" w:rsidRDefault="00102D25" w:rsidP="00FC00B3">
            <w:pPr>
              <w:jc w:val="center"/>
              <w:rPr>
                <w:color w:val="000000"/>
              </w:rPr>
            </w:pPr>
            <w:r w:rsidRPr="000C1C8A">
              <w:rPr>
                <w:color w:val="000000"/>
              </w:rPr>
              <w:t>1</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102D25" w:rsidRPr="000C1C8A" w:rsidRDefault="00102D25" w:rsidP="00FC00B3">
            <w:pPr>
              <w:rPr>
                <w:color w:val="000000"/>
              </w:rPr>
            </w:pPr>
            <w:r w:rsidRPr="000C1C8A">
              <w:rPr>
                <w:color w:val="000000"/>
              </w:rPr>
              <w:t>Скоростные</w:t>
            </w:r>
          </w:p>
        </w:tc>
        <w:tc>
          <w:tcPr>
            <w:tcW w:w="1833" w:type="dxa"/>
            <w:vMerge w:val="restart"/>
            <w:tcBorders>
              <w:top w:val="nil"/>
              <w:left w:val="single" w:sz="8" w:space="0" w:color="auto"/>
              <w:bottom w:val="single" w:sz="8" w:space="0" w:color="000000"/>
              <w:right w:val="single" w:sz="8" w:space="0" w:color="auto"/>
            </w:tcBorders>
            <w:shd w:val="clear" w:color="000000" w:fill="FFFFFF"/>
            <w:vAlign w:val="center"/>
          </w:tcPr>
          <w:p w:rsidR="00102D25" w:rsidRPr="000C1C8A" w:rsidRDefault="00102D25" w:rsidP="00FC00B3">
            <w:pPr>
              <w:rPr>
                <w:color w:val="000000"/>
              </w:rPr>
            </w:pPr>
            <w:r w:rsidRPr="000C1C8A">
              <w:rPr>
                <w:color w:val="000000"/>
              </w:rPr>
              <w:t xml:space="preserve">Бег </w:t>
            </w:r>
            <w:smartTag w:uri="urn:schemas-microsoft-com:office:smarttags" w:element="metricconverter">
              <w:smartTagPr>
                <w:attr w:name="ProductID" w:val="30 м"/>
              </w:smartTagPr>
              <w:r w:rsidRPr="000C1C8A">
                <w:rPr>
                  <w:color w:val="000000"/>
                </w:rPr>
                <w:t>30 м</w:t>
              </w:r>
            </w:smartTag>
            <w:r w:rsidRPr="000C1C8A">
              <w:rPr>
                <w:color w:val="000000"/>
              </w:rPr>
              <w:t>, с</w:t>
            </w:r>
          </w:p>
        </w:tc>
        <w:tc>
          <w:tcPr>
            <w:tcW w:w="718"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16</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4,4</w:t>
            </w:r>
          </w:p>
        </w:tc>
        <w:tc>
          <w:tcPr>
            <w:tcW w:w="80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5,1—4,8</w:t>
            </w:r>
          </w:p>
        </w:tc>
        <w:tc>
          <w:tcPr>
            <w:tcW w:w="85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5,2</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4,8</w:t>
            </w:r>
          </w:p>
        </w:tc>
        <w:tc>
          <w:tcPr>
            <w:tcW w:w="943"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5,9—5,3</w:t>
            </w:r>
          </w:p>
        </w:tc>
        <w:tc>
          <w:tcPr>
            <w:tcW w:w="889"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6,1</w:t>
            </w:r>
          </w:p>
        </w:tc>
      </w:tr>
      <w:tr w:rsidR="00102D25" w:rsidRPr="00930C33" w:rsidTr="00FC00B3">
        <w:trPr>
          <w:trHeight w:val="330"/>
        </w:trPr>
        <w:tc>
          <w:tcPr>
            <w:tcW w:w="582"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560"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833"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718"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rPr>
                <w:color w:val="000000"/>
              </w:rPr>
            </w:pPr>
            <w:r w:rsidRPr="00930C33">
              <w:rPr>
                <w:color w:val="000000"/>
                <w:sz w:val="22"/>
                <w:szCs w:val="22"/>
              </w:rPr>
              <w:t> </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и выше</w:t>
            </w:r>
          </w:p>
        </w:tc>
        <w:tc>
          <w:tcPr>
            <w:tcW w:w="80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rPr>
                <w:color w:val="000000"/>
              </w:rPr>
            </w:pPr>
            <w:r w:rsidRPr="00930C33">
              <w:rPr>
                <w:color w:val="000000"/>
                <w:sz w:val="22"/>
                <w:szCs w:val="22"/>
              </w:rPr>
              <w:t> </w:t>
            </w:r>
          </w:p>
        </w:tc>
        <w:tc>
          <w:tcPr>
            <w:tcW w:w="85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и ниже</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и выше</w:t>
            </w:r>
          </w:p>
        </w:tc>
        <w:tc>
          <w:tcPr>
            <w:tcW w:w="943"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rPr>
                <w:color w:val="000000"/>
              </w:rPr>
            </w:pPr>
            <w:r w:rsidRPr="00930C33">
              <w:rPr>
                <w:color w:val="000000"/>
                <w:sz w:val="22"/>
                <w:szCs w:val="22"/>
              </w:rPr>
              <w:t> </w:t>
            </w:r>
          </w:p>
        </w:tc>
        <w:tc>
          <w:tcPr>
            <w:tcW w:w="889"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и ниже</w:t>
            </w:r>
          </w:p>
        </w:tc>
      </w:tr>
      <w:tr w:rsidR="00102D25" w:rsidRPr="00930C33" w:rsidTr="00FC00B3">
        <w:trPr>
          <w:trHeight w:val="330"/>
        </w:trPr>
        <w:tc>
          <w:tcPr>
            <w:tcW w:w="582"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560"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833"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718"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17</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4,3</w:t>
            </w:r>
          </w:p>
        </w:tc>
        <w:tc>
          <w:tcPr>
            <w:tcW w:w="80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5,0—4,7</w:t>
            </w:r>
          </w:p>
        </w:tc>
        <w:tc>
          <w:tcPr>
            <w:tcW w:w="85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5,2</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4,8</w:t>
            </w:r>
          </w:p>
        </w:tc>
        <w:tc>
          <w:tcPr>
            <w:tcW w:w="943"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5,9—5,3</w:t>
            </w:r>
          </w:p>
        </w:tc>
        <w:tc>
          <w:tcPr>
            <w:tcW w:w="889"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6,1</w:t>
            </w:r>
          </w:p>
        </w:tc>
      </w:tr>
      <w:tr w:rsidR="00102D25" w:rsidRPr="00930C33" w:rsidTr="00FC00B3">
        <w:trPr>
          <w:trHeight w:hRule="exact" w:val="933"/>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102D25" w:rsidRPr="000C1C8A" w:rsidRDefault="00102D25" w:rsidP="00FC00B3">
            <w:pPr>
              <w:jc w:val="center"/>
              <w:rPr>
                <w:color w:val="000000"/>
              </w:rPr>
            </w:pPr>
            <w:r w:rsidRPr="000C1C8A">
              <w:rPr>
                <w:color w:val="000000"/>
              </w:rPr>
              <w:t>2</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102D25" w:rsidRPr="000C1C8A" w:rsidRDefault="00102D25" w:rsidP="00FC00B3">
            <w:pPr>
              <w:jc w:val="center"/>
              <w:rPr>
                <w:color w:val="000000"/>
              </w:rPr>
            </w:pPr>
            <w:r w:rsidRPr="000C1C8A">
              <w:rPr>
                <w:color w:val="000000"/>
              </w:rPr>
              <w:t>Координационные</w:t>
            </w:r>
          </w:p>
        </w:tc>
        <w:tc>
          <w:tcPr>
            <w:tcW w:w="1833" w:type="dxa"/>
            <w:vMerge w:val="restart"/>
            <w:tcBorders>
              <w:top w:val="nil"/>
              <w:left w:val="single" w:sz="8" w:space="0" w:color="auto"/>
              <w:bottom w:val="single" w:sz="8" w:space="0" w:color="000000"/>
              <w:right w:val="single" w:sz="8" w:space="0" w:color="auto"/>
            </w:tcBorders>
            <w:shd w:val="clear" w:color="000000" w:fill="FFFFFF"/>
            <w:vAlign w:val="center"/>
          </w:tcPr>
          <w:p w:rsidR="00102D25" w:rsidRPr="000C1C8A" w:rsidRDefault="00102D25" w:rsidP="00FC00B3">
            <w:pPr>
              <w:jc w:val="center"/>
              <w:rPr>
                <w:color w:val="000000"/>
              </w:rPr>
            </w:pPr>
            <w:r w:rsidRPr="000C1C8A">
              <w:rPr>
                <w:color w:val="000000"/>
              </w:rPr>
              <w:t>Челночный бег 4х9 м, с</w:t>
            </w:r>
          </w:p>
        </w:tc>
        <w:tc>
          <w:tcPr>
            <w:tcW w:w="718"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16</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9,3</w:t>
            </w:r>
          </w:p>
        </w:tc>
        <w:tc>
          <w:tcPr>
            <w:tcW w:w="801" w:type="dxa"/>
            <w:tcBorders>
              <w:top w:val="nil"/>
              <w:left w:val="nil"/>
              <w:bottom w:val="single" w:sz="8" w:space="0" w:color="auto"/>
              <w:right w:val="single" w:sz="8" w:space="0" w:color="auto"/>
            </w:tcBorders>
            <w:shd w:val="clear" w:color="000000" w:fill="FFFFFF"/>
            <w:textDirection w:val="btLr"/>
            <w:vAlign w:val="center"/>
          </w:tcPr>
          <w:p w:rsidR="00102D25" w:rsidRPr="00930C33" w:rsidRDefault="00102D25" w:rsidP="00FC00B3">
            <w:pPr>
              <w:rPr>
                <w:color w:val="000000"/>
              </w:rPr>
            </w:pPr>
            <w:r w:rsidRPr="00930C33">
              <w:rPr>
                <w:color w:val="000000"/>
                <w:sz w:val="22"/>
                <w:szCs w:val="22"/>
              </w:rPr>
              <w:t> </w:t>
            </w:r>
          </w:p>
        </w:tc>
        <w:tc>
          <w:tcPr>
            <w:tcW w:w="85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10,2</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10,3</w:t>
            </w:r>
          </w:p>
        </w:tc>
        <w:tc>
          <w:tcPr>
            <w:tcW w:w="943"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10,8</w:t>
            </w:r>
          </w:p>
          <w:p w:rsidR="00102D25" w:rsidRPr="00930C33" w:rsidRDefault="00102D25" w:rsidP="00FC00B3">
            <w:pPr>
              <w:jc w:val="center"/>
              <w:rPr>
                <w:color w:val="000000"/>
              </w:rPr>
            </w:pPr>
            <w:r w:rsidRPr="00930C33">
              <w:rPr>
                <w:color w:val="000000"/>
                <w:sz w:val="22"/>
                <w:szCs w:val="22"/>
              </w:rPr>
              <w:t>—</w:t>
            </w:r>
          </w:p>
          <w:p w:rsidR="00102D25" w:rsidRPr="00930C33" w:rsidRDefault="00102D25" w:rsidP="00FC00B3">
            <w:pPr>
              <w:jc w:val="center"/>
              <w:rPr>
                <w:color w:val="000000"/>
              </w:rPr>
            </w:pPr>
            <w:r w:rsidRPr="00930C33">
              <w:rPr>
                <w:color w:val="000000"/>
                <w:sz w:val="22"/>
                <w:szCs w:val="22"/>
              </w:rPr>
              <w:t>11,0</w:t>
            </w:r>
          </w:p>
        </w:tc>
        <w:tc>
          <w:tcPr>
            <w:tcW w:w="889"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11,3</w:t>
            </w:r>
          </w:p>
        </w:tc>
      </w:tr>
      <w:tr w:rsidR="00102D25" w:rsidRPr="00930C33" w:rsidTr="00FC00B3">
        <w:trPr>
          <w:trHeight w:val="315"/>
        </w:trPr>
        <w:tc>
          <w:tcPr>
            <w:tcW w:w="582"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560"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833"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718" w:type="dxa"/>
            <w:vMerge w:val="restart"/>
            <w:tcBorders>
              <w:top w:val="nil"/>
              <w:left w:val="single" w:sz="8" w:space="0" w:color="auto"/>
              <w:bottom w:val="single" w:sz="8" w:space="0" w:color="000000"/>
              <w:right w:val="single" w:sz="8" w:space="0" w:color="auto"/>
            </w:tcBorders>
            <w:shd w:val="clear" w:color="000000" w:fill="FFFFFF"/>
            <w:vAlign w:val="center"/>
          </w:tcPr>
          <w:p w:rsidR="00102D25" w:rsidRPr="00930C33" w:rsidRDefault="00102D25" w:rsidP="00FC00B3">
            <w:pPr>
              <w:rPr>
                <w:color w:val="000000"/>
              </w:rPr>
            </w:pPr>
            <w:r w:rsidRPr="00930C33">
              <w:rPr>
                <w:color w:val="000000"/>
                <w:sz w:val="22"/>
                <w:szCs w:val="22"/>
              </w:rPr>
              <w:t> </w:t>
            </w:r>
          </w:p>
        </w:tc>
        <w:tc>
          <w:tcPr>
            <w:tcW w:w="900" w:type="dxa"/>
            <w:vMerge w:val="restart"/>
            <w:tcBorders>
              <w:top w:val="nil"/>
              <w:left w:val="single" w:sz="8" w:space="0" w:color="auto"/>
              <w:bottom w:val="single" w:sz="8" w:space="0" w:color="000000"/>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и выше</w:t>
            </w:r>
          </w:p>
        </w:tc>
        <w:tc>
          <w:tcPr>
            <w:tcW w:w="801" w:type="dxa"/>
            <w:vMerge w:val="restart"/>
            <w:tcBorders>
              <w:top w:val="nil"/>
              <w:left w:val="single" w:sz="8" w:space="0" w:color="auto"/>
              <w:bottom w:val="single" w:sz="8" w:space="0" w:color="000000"/>
              <w:right w:val="single" w:sz="8" w:space="0" w:color="auto"/>
            </w:tcBorders>
            <w:shd w:val="clear" w:color="000000" w:fill="FFFFFF"/>
            <w:vAlign w:val="center"/>
          </w:tcPr>
          <w:p w:rsidR="00102D25" w:rsidRPr="00930C33" w:rsidRDefault="00102D25" w:rsidP="00FC00B3">
            <w:pPr>
              <w:rPr>
                <w:color w:val="000000"/>
              </w:rPr>
            </w:pPr>
            <w:r w:rsidRPr="00930C33">
              <w:rPr>
                <w:color w:val="000000"/>
                <w:sz w:val="22"/>
                <w:szCs w:val="22"/>
              </w:rPr>
              <w:t> </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и ниже</w:t>
            </w:r>
          </w:p>
        </w:tc>
        <w:tc>
          <w:tcPr>
            <w:tcW w:w="900" w:type="dxa"/>
            <w:vMerge w:val="restart"/>
            <w:tcBorders>
              <w:top w:val="nil"/>
              <w:left w:val="single" w:sz="8" w:space="0" w:color="auto"/>
              <w:bottom w:val="single" w:sz="8" w:space="0" w:color="000000"/>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и выше</w:t>
            </w:r>
          </w:p>
        </w:tc>
        <w:tc>
          <w:tcPr>
            <w:tcW w:w="943" w:type="dxa"/>
            <w:vMerge w:val="restart"/>
            <w:tcBorders>
              <w:top w:val="nil"/>
              <w:left w:val="single" w:sz="8" w:space="0" w:color="auto"/>
              <w:bottom w:val="single" w:sz="8" w:space="0" w:color="000000"/>
              <w:right w:val="single" w:sz="8" w:space="0" w:color="auto"/>
            </w:tcBorders>
            <w:shd w:val="clear" w:color="000000" w:fill="FFFFFF"/>
            <w:vAlign w:val="center"/>
          </w:tcPr>
          <w:p w:rsidR="00102D25" w:rsidRPr="00930C33" w:rsidRDefault="00102D25" w:rsidP="00FC00B3">
            <w:pPr>
              <w:rPr>
                <w:color w:val="000000"/>
              </w:rPr>
            </w:pPr>
            <w:r w:rsidRPr="00930C33">
              <w:rPr>
                <w:color w:val="000000"/>
                <w:sz w:val="22"/>
                <w:szCs w:val="22"/>
              </w:rPr>
              <w:t> </w:t>
            </w:r>
          </w:p>
        </w:tc>
        <w:tc>
          <w:tcPr>
            <w:tcW w:w="889" w:type="dxa"/>
            <w:vMerge w:val="restart"/>
            <w:tcBorders>
              <w:top w:val="nil"/>
              <w:left w:val="single" w:sz="8" w:space="0" w:color="auto"/>
              <w:bottom w:val="single" w:sz="8" w:space="0" w:color="000000"/>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и ниже</w:t>
            </w:r>
          </w:p>
        </w:tc>
      </w:tr>
      <w:tr w:rsidR="00102D25" w:rsidRPr="00930C33" w:rsidTr="00FC00B3">
        <w:trPr>
          <w:trHeight w:val="315"/>
        </w:trPr>
        <w:tc>
          <w:tcPr>
            <w:tcW w:w="582"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560"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833"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718" w:type="dxa"/>
            <w:vMerge/>
            <w:tcBorders>
              <w:top w:val="nil"/>
              <w:left w:val="single" w:sz="8" w:space="0" w:color="auto"/>
              <w:bottom w:val="single" w:sz="8" w:space="0" w:color="000000"/>
              <w:right w:val="single" w:sz="8" w:space="0" w:color="auto"/>
            </w:tcBorders>
            <w:vAlign w:val="center"/>
          </w:tcPr>
          <w:p w:rsidR="00102D25" w:rsidRPr="00930C33" w:rsidRDefault="00102D25" w:rsidP="00FC00B3">
            <w:pPr>
              <w:rPr>
                <w:color w:val="000000"/>
              </w:rPr>
            </w:pPr>
          </w:p>
        </w:tc>
        <w:tc>
          <w:tcPr>
            <w:tcW w:w="900" w:type="dxa"/>
            <w:vMerge/>
            <w:tcBorders>
              <w:top w:val="nil"/>
              <w:left w:val="single" w:sz="8" w:space="0" w:color="auto"/>
              <w:bottom w:val="single" w:sz="8" w:space="0" w:color="000000"/>
              <w:right w:val="single" w:sz="8" w:space="0" w:color="auto"/>
            </w:tcBorders>
            <w:vAlign w:val="center"/>
          </w:tcPr>
          <w:p w:rsidR="00102D25" w:rsidRPr="00930C33" w:rsidRDefault="00102D25" w:rsidP="00FC00B3">
            <w:pPr>
              <w:rPr>
                <w:color w:val="000000"/>
              </w:rPr>
            </w:pPr>
          </w:p>
        </w:tc>
        <w:tc>
          <w:tcPr>
            <w:tcW w:w="801" w:type="dxa"/>
            <w:vMerge/>
            <w:tcBorders>
              <w:top w:val="nil"/>
              <w:left w:val="single" w:sz="8" w:space="0" w:color="auto"/>
              <w:bottom w:val="single" w:sz="8" w:space="0" w:color="000000"/>
              <w:right w:val="single" w:sz="8" w:space="0" w:color="auto"/>
            </w:tcBorders>
            <w:vAlign w:val="center"/>
          </w:tcPr>
          <w:p w:rsidR="00102D25" w:rsidRPr="00930C33" w:rsidRDefault="00102D25" w:rsidP="00FC00B3">
            <w:pPr>
              <w:rPr>
                <w:color w:val="000000"/>
              </w:rPr>
            </w:pPr>
          </w:p>
        </w:tc>
        <w:tc>
          <w:tcPr>
            <w:tcW w:w="851" w:type="dxa"/>
            <w:vMerge/>
            <w:tcBorders>
              <w:top w:val="nil"/>
              <w:left w:val="single" w:sz="8" w:space="0" w:color="auto"/>
              <w:bottom w:val="single" w:sz="8" w:space="0" w:color="000000"/>
              <w:right w:val="single" w:sz="8" w:space="0" w:color="auto"/>
            </w:tcBorders>
            <w:vAlign w:val="center"/>
          </w:tcPr>
          <w:p w:rsidR="00102D25" w:rsidRPr="00930C33" w:rsidRDefault="00102D25" w:rsidP="00FC00B3">
            <w:pPr>
              <w:rPr>
                <w:color w:val="000000"/>
              </w:rPr>
            </w:pPr>
          </w:p>
        </w:tc>
        <w:tc>
          <w:tcPr>
            <w:tcW w:w="900" w:type="dxa"/>
            <w:vMerge/>
            <w:tcBorders>
              <w:top w:val="nil"/>
              <w:left w:val="single" w:sz="8" w:space="0" w:color="auto"/>
              <w:bottom w:val="single" w:sz="8" w:space="0" w:color="000000"/>
              <w:right w:val="single" w:sz="8" w:space="0" w:color="auto"/>
            </w:tcBorders>
            <w:vAlign w:val="center"/>
          </w:tcPr>
          <w:p w:rsidR="00102D25" w:rsidRPr="00930C33" w:rsidRDefault="00102D25" w:rsidP="00FC00B3">
            <w:pPr>
              <w:rPr>
                <w:color w:val="000000"/>
              </w:rPr>
            </w:pPr>
          </w:p>
        </w:tc>
        <w:tc>
          <w:tcPr>
            <w:tcW w:w="943" w:type="dxa"/>
            <w:vMerge/>
            <w:tcBorders>
              <w:top w:val="nil"/>
              <w:left w:val="single" w:sz="8" w:space="0" w:color="auto"/>
              <w:bottom w:val="single" w:sz="8" w:space="0" w:color="000000"/>
              <w:right w:val="single" w:sz="8" w:space="0" w:color="auto"/>
            </w:tcBorders>
            <w:vAlign w:val="center"/>
          </w:tcPr>
          <w:p w:rsidR="00102D25" w:rsidRPr="00930C33" w:rsidRDefault="00102D25" w:rsidP="00FC00B3">
            <w:pPr>
              <w:rPr>
                <w:color w:val="000000"/>
              </w:rPr>
            </w:pPr>
          </w:p>
        </w:tc>
        <w:tc>
          <w:tcPr>
            <w:tcW w:w="889" w:type="dxa"/>
            <w:vMerge/>
            <w:tcBorders>
              <w:top w:val="nil"/>
              <w:left w:val="single" w:sz="8" w:space="0" w:color="auto"/>
              <w:bottom w:val="single" w:sz="8" w:space="0" w:color="000000"/>
              <w:right w:val="single" w:sz="8" w:space="0" w:color="auto"/>
            </w:tcBorders>
            <w:vAlign w:val="center"/>
          </w:tcPr>
          <w:p w:rsidR="00102D25" w:rsidRPr="00930C33" w:rsidRDefault="00102D25" w:rsidP="00FC00B3">
            <w:pPr>
              <w:rPr>
                <w:color w:val="000000"/>
              </w:rPr>
            </w:pPr>
          </w:p>
        </w:tc>
      </w:tr>
      <w:tr w:rsidR="00102D25" w:rsidRPr="00930C33" w:rsidTr="00FC00B3">
        <w:trPr>
          <w:trHeight w:val="599"/>
        </w:trPr>
        <w:tc>
          <w:tcPr>
            <w:tcW w:w="582"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560"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833"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718"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17</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9,2</w:t>
            </w:r>
          </w:p>
        </w:tc>
        <w:tc>
          <w:tcPr>
            <w:tcW w:w="80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9,8—10,0</w:t>
            </w:r>
          </w:p>
        </w:tc>
        <w:tc>
          <w:tcPr>
            <w:tcW w:w="85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10,5</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10,2</w:t>
            </w:r>
          </w:p>
        </w:tc>
        <w:tc>
          <w:tcPr>
            <w:tcW w:w="943"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rPr>
                <w:color w:val="000000"/>
              </w:rPr>
            </w:pPr>
            <w:r w:rsidRPr="00930C33">
              <w:rPr>
                <w:color w:val="000000"/>
                <w:sz w:val="22"/>
                <w:szCs w:val="22"/>
              </w:rPr>
              <w:t> </w:t>
            </w:r>
          </w:p>
        </w:tc>
        <w:tc>
          <w:tcPr>
            <w:tcW w:w="889"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11,5</w:t>
            </w:r>
          </w:p>
        </w:tc>
      </w:tr>
      <w:tr w:rsidR="00102D25" w:rsidRPr="00930C33" w:rsidTr="00FC00B3">
        <w:trPr>
          <w:trHeight w:hRule="exact" w:val="918"/>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102D25" w:rsidRPr="000C1C8A" w:rsidRDefault="00102D25" w:rsidP="00FC00B3">
            <w:pPr>
              <w:jc w:val="center"/>
              <w:rPr>
                <w:color w:val="000000"/>
              </w:rPr>
            </w:pPr>
            <w:r w:rsidRPr="000C1C8A">
              <w:rPr>
                <w:color w:val="000000"/>
              </w:rPr>
              <w:t>3</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102D25" w:rsidRPr="000C1C8A" w:rsidRDefault="00102D25" w:rsidP="00FC00B3">
            <w:pPr>
              <w:jc w:val="center"/>
              <w:rPr>
                <w:color w:val="000000"/>
              </w:rPr>
            </w:pPr>
            <w:r w:rsidRPr="000C1C8A">
              <w:rPr>
                <w:color w:val="000000"/>
              </w:rPr>
              <w:t>Скоростно</w:t>
            </w:r>
            <w:r w:rsidRPr="000C1C8A">
              <w:rPr>
                <w:color w:val="000000"/>
              </w:rPr>
              <w:softHyphen/>
            </w:r>
            <w:r>
              <w:rPr>
                <w:color w:val="000000"/>
              </w:rPr>
              <w:t>-</w:t>
            </w:r>
            <w:r w:rsidRPr="000C1C8A">
              <w:rPr>
                <w:color w:val="000000"/>
              </w:rPr>
              <w:t xml:space="preserve"> силовые</w:t>
            </w:r>
          </w:p>
        </w:tc>
        <w:tc>
          <w:tcPr>
            <w:tcW w:w="1833" w:type="dxa"/>
            <w:vMerge w:val="restart"/>
            <w:tcBorders>
              <w:top w:val="nil"/>
              <w:left w:val="single" w:sz="8" w:space="0" w:color="auto"/>
              <w:bottom w:val="single" w:sz="8" w:space="0" w:color="000000"/>
              <w:right w:val="single" w:sz="8" w:space="0" w:color="auto"/>
            </w:tcBorders>
            <w:shd w:val="clear" w:color="000000" w:fill="FFFFFF"/>
            <w:vAlign w:val="center"/>
          </w:tcPr>
          <w:p w:rsidR="00102D25" w:rsidRPr="000C1C8A" w:rsidRDefault="00102D25" w:rsidP="00FC00B3">
            <w:pPr>
              <w:jc w:val="center"/>
              <w:rPr>
                <w:color w:val="000000"/>
              </w:rPr>
            </w:pPr>
            <w:r w:rsidRPr="000C1C8A">
              <w:rPr>
                <w:color w:val="000000"/>
              </w:rPr>
              <w:t>Прыжки в длину с места, см</w:t>
            </w:r>
          </w:p>
        </w:tc>
        <w:tc>
          <w:tcPr>
            <w:tcW w:w="718"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16</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230</w:t>
            </w:r>
          </w:p>
        </w:tc>
        <w:tc>
          <w:tcPr>
            <w:tcW w:w="80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195—210</w:t>
            </w:r>
          </w:p>
        </w:tc>
        <w:tc>
          <w:tcPr>
            <w:tcW w:w="85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180</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210</w:t>
            </w:r>
          </w:p>
        </w:tc>
        <w:tc>
          <w:tcPr>
            <w:tcW w:w="943"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170</w:t>
            </w:r>
          </w:p>
          <w:p w:rsidR="00102D25" w:rsidRPr="00930C33" w:rsidRDefault="00102D25" w:rsidP="00FC00B3">
            <w:pPr>
              <w:jc w:val="center"/>
              <w:rPr>
                <w:color w:val="000000"/>
              </w:rPr>
            </w:pPr>
            <w:r w:rsidRPr="00930C33">
              <w:rPr>
                <w:color w:val="000000"/>
                <w:sz w:val="22"/>
                <w:szCs w:val="22"/>
              </w:rPr>
              <w:t>—</w:t>
            </w:r>
          </w:p>
          <w:p w:rsidR="00102D25" w:rsidRPr="00930C33" w:rsidRDefault="00102D25" w:rsidP="00FC00B3">
            <w:pPr>
              <w:jc w:val="center"/>
              <w:rPr>
                <w:color w:val="000000"/>
              </w:rPr>
            </w:pPr>
            <w:r w:rsidRPr="00930C33">
              <w:rPr>
                <w:color w:val="000000"/>
                <w:sz w:val="22"/>
                <w:szCs w:val="22"/>
              </w:rPr>
              <w:t>190</w:t>
            </w:r>
          </w:p>
        </w:tc>
        <w:tc>
          <w:tcPr>
            <w:tcW w:w="889"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160</w:t>
            </w:r>
          </w:p>
        </w:tc>
      </w:tr>
      <w:tr w:rsidR="00102D25" w:rsidRPr="00930C33" w:rsidTr="00FC00B3">
        <w:trPr>
          <w:trHeight w:val="330"/>
        </w:trPr>
        <w:tc>
          <w:tcPr>
            <w:tcW w:w="582"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560"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833"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718"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rPr>
                <w:color w:val="000000"/>
              </w:rPr>
            </w:pPr>
            <w:r w:rsidRPr="00930C33">
              <w:rPr>
                <w:color w:val="000000"/>
                <w:sz w:val="22"/>
                <w:szCs w:val="22"/>
              </w:rPr>
              <w:t> </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и выше</w:t>
            </w:r>
          </w:p>
        </w:tc>
        <w:tc>
          <w:tcPr>
            <w:tcW w:w="80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rPr>
                <w:color w:val="000000"/>
              </w:rPr>
            </w:pPr>
            <w:r w:rsidRPr="00930C33">
              <w:rPr>
                <w:color w:val="000000"/>
                <w:sz w:val="22"/>
                <w:szCs w:val="22"/>
              </w:rPr>
              <w:t> </w:t>
            </w:r>
          </w:p>
        </w:tc>
        <w:tc>
          <w:tcPr>
            <w:tcW w:w="85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и ниже</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и выше</w:t>
            </w:r>
          </w:p>
        </w:tc>
        <w:tc>
          <w:tcPr>
            <w:tcW w:w="943"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rPr>
                <w:color w:val="000000"/>
              </w:rPr>
            </w:pPr>
            <w:r w:rsidRPr="00930C33">
              <w:rPr>
                <w:color w:val="000000"/>
                <w:sz w:val="22"/>
                <w:szCs w:val="22"/>
              </w:rPr>
              <w:t> </w:t>
            </w:r>
          </w:p>
        </w:tc>
        <w:tc>
          <w:tcPr>
            <w:tcW w:w="889"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и ниже</w:t>
            </w:r>
          </w:p>
        </w:tc>
      </w:tr>
      <w:tr w:rsidR="00102D25" w:rsidRPr="00930C33" w:rsidTr="00FC00B3">
        <w:trPr>
          <w:trHeight w:val="645"/>
        </w:trPr>
        <w:tc>
          <w:tcPr>
            <w:tcW w:w="582"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560"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833"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718"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17</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240</w:t>
            </w:r>
          </w:p>
        </w:tc>
        <w:tc>
          <w:tcPr>
            <w:tcW w:w="80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205—220</w:t>
            </w:r>
          </w:p>
        </w:tc>
        <w:tc>
          <w:tcPr>
            <w:tcW w:w="85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190</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210</w:t>
            </w:r>
          </w:p>
        </w:tc>
        <w:tc>
          <w:tcPr>
            <w:tcW w:w="943"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170—190</w:t>
            </w:r>
          </w:p>
        </w:tc>
        <w:tc>
          <w:tcPr>
            <w:tcW w:w="889"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160</w:t>
            </w:r>
          </w:p>
        </w:tc>
      </w:tr>
      <w:tr w:rsidR="00102D25" w:rsidRPr="00930C33" w:rsidTr="00FC00B3">
        <w:trPr>
          <w:trHeight w:hRule="exact" w:val="898"/>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102D25" w:rsidRPr="000C1C8A" w:rsidRDefault="00102D25" w:rsidP="00FC00B3">
            <w:pPr>
              <w:jc w:val="center"/>
              <w:rPr>
                <w:color w:val="000000"/>
              </w:rPr>
            </w:pPr>
            <w:r w:rsidRPr="000C1C8A">
              <w:rPr>
                <w:color w:val="000000"/>
              </w:rPr>
              <w:t>4</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102D25" w:rsidRPr="000C1C8A" w:rsidRDefault="00102D25" w:rsidP="00FC00B3">
            <w:pPr>
              <w:jc w:val="center"/>
              <w:rPr>
                <w:color w:val="000000"/>
              </w:rPr>
            </w:pPr>
            <w:r w:rsidRPr="000C1C8A">
              <w:rPr>
                <w:color w:val="000000"/>
              </w:rPr>
              <w:t>Выносливость</w:t>
            </w:r>
          </w:p>
        </w:tc>
        <w:tc>
          <w:tcPr>
            <w:tcW w:w="1833" w:type="dxa"/>
            <w:vMerge w:val="restart"/>
            <w:tcBorders>
              <w:top w:val="nil"/>
              <w:left w:val="single" w:sz="8" w:space="0" w:color="auto"/>
              <w:bottom w:val="single" w:sz="8" w:space="0" w:color="000000"/>
              <w:right w:val="single" w:sz="8" w:space="0" w:color="auto"/>
            </w:tcBorders>
            <w:shd w:val="clear" w:color="000000" w:fill="FFFFFF"/>
            <w:vAlign w:val="center"/>
          </w:tcPr>
          <w:p w:rsidR="00102D25" w:rsidRPr="000C1C8A" w:rsidRDefault="00102D25" w:rsidP="00FC00B3">
            <w:pPr>
              <w:jc w:val="center"/>
              <w:rPr>
                <w:color w:val="000000"/>
              </w:rPr>
            </w:pPr>
            <w:r w:rsidRPr="000C1C8A">
              <w:rPr>
                <w:color w:val="000000"/>
              </w:rPr>
              <w:t>6-минутный бег, м</w:t>
            </w:r>
          </w:p>
        </w:tc>
        <w:tc>
          <w:tcPr>
            <w:tcW w:w="718"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16</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1500</w:t>
            </w:r>
          </w:p>
        </w:tc>
        <w:tc>
          <w:tcPr>
            <w:tcW w:w="80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1300—1400</w:t>
            </w:r>
          </w:p>
        </w:tc>
        <w:tc>
          <w:tcPr>
            <w:tcW w:w="85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1100</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1 300</w:t>
            </w:r>
          </w:p>
        </w:tc>
        <w:tc>
          <w:tcPr>
            <w:tcW w:w="943"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1050—1200</w:t>
            </w:r>
          </w:p>
        </w:tc>
        <w:tc>
          <w:tcPr>
            <w:tcW w:w="889"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900</w:t>
            </w:r>
          </w:p>
        </w:tc>
      </w:tr>
      <w:tr w:rsidR="00102D25" w:rsidRPr="00930C33" w:rsidTr="00FC00B3">
        <w:trPr>
          <w:trHeight w:val="330"/>
        </w:trPr>
        <w:tc>
          <w:tcPr>
            <w:tcW w:w="582"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560"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833"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718"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rPr>
                <w:color w:val="000000"/>
              </w:rPr>
            </w:pPr>
            <w:r w:rsidRPr="00930C33">
              <w:rPr>
                <w:color w:val="000000"/>
                <w:sz w:val="22"/>
                <w:szCs w:val="22"/>
              </w:rPr>
              <w:t> </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и выше</w:t>
            </w:r>
          </w:p>
        </w:tc>
        <w:tc>
          <w:tcPr>
            <w:tcW w:w="80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rPr>
                <w:color w:val="000000"/>
              </w:rPr>
            </w:pPr>
            <w:r w:rsidRPr="00930C33">
              <w:rPr>
                <w:color w:val="000000"/>
                <w:sz w:val="22"/>
                <w:szCs w:val="22"/>
              </w:rPr>
              <w:t> </w:t>
            </w:r>
          </w:p>
        </w:tc>
        <w:tc>
          <w:tcPr>
            <w:tcW w:w="85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и ниже</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и выше</w:t>
            </w:r>
          </w:p>
        </w:tc>
        <w:tc>
          <w:tcPr>
            <w:tcW w:w="943"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rPr>
                <w:color w:val="000000"/>
              </w:rPr>
            </w:pPr>
            <w:r w:rsidRPr="00930C33">
              <w:rPr>
                <w:color w:val="000000"/>
                <w:sz w:val="22"/>
                <w:szCs w:val="22"/>
              </w:rPr>
              <w:t> </w:t>
            </w:r>
          </w:p>
        </w:tc>
        <w:tc>
          <w:tcPr>
            <w:tcW w:w="889"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и ниже</w:t>
            </w:r>
          </w:p>
        </w:tc>
      </w:tr>
      <w:tr w:rsidR="00102D25" w:rsidRPr="00930C33" w:rsidTr="00FC00B3">
        <w:trPr>
          <w:trHeight w:val="645"/>
        </w:trPr>
        <w:tc>
          <w:tcPr>
            <w:tcW w:w="582"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560"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833"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718"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17</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1 500</w:t>
            </w:r>
          </w:p>
        </w:tc>
        <w:tc>
          <w:tcPr>
            <w:tcW w:w="80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1300—1400</w:t>
            </w:r>
          </w:p>
        </w:tc>
        <w:tc>
          <w:tcPr>
            <w:tcW w:w="85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1100</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1 300</w:t>
            </w:r>
          </w:p>
        </w:tc>
        <w:tc>
          <w:tcPr>
            <w:tcW w:w="943"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1050—1200</w:t>
            </w:r>
          </w:p>
        </w:tc>
        <w:tc>
          <w:tcPr>
            <w:tcW w:w="889"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900</w:t>
            </w:r>
          </w:p>
        </w:tc>
      </w:tr>
      <w:tr w:rsidR="00102D25" w:rsidRPr="00930C33" w:rsidTr="00FC00B3">
        <w:trPr>
          <w:trHeight w:hRule="exact" w:val="64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102D25" w:rsidRPr="000C1C8A" w:rsidRDefault="00102D25" w:rsidP="00FC00B3">
            <w:pPr>
              <w:jc w:val="center"/>
              <w:rPr>
                <w:color w:val="000000"/>
              </w:rPr>
            </w:pPr>
            <w:r w:rsidRPr="000C1C8A">
              <w:rPr>
                <w:color w:val="000000"/>
              </w:rPr>
              <w:t>5</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102D25" w:rsidRPr="000C1C8A" w:rsidRDefault="00102D25" w:rsidP="00FC00B3">
            <w:pPr>
              <w:jc w:val="center"/>
              <w:rPr>
                <w:color w:val="000000"/>
              </w:rPr>
            </w:pPr>
            <w:r w:rsidRPr="000C1C8A">
              <w:rPr>
                <w:color w:val="000000"/>
              </w:rPr>
              <w:t>Гибкость</w:t>
            </w:r>
          </w:p>
        </w:tc>
        <w:tc>
          <w:tcPr>
            <w:tcW w:w="1833" w:type="dxa"/>
            <w:vMerge w:val="restart"/>
            <w:tcBorders>
              <w:top w:val="nil"/>
              <w:left w:val="single" w:sz="8" w:space="0" w:color="auto"/>
              <w:bottom w:val="single" w:sz="8" w:space="0" w:color="000000"/>
              <w:right w:val="single" w:sz="8" w:space="0" w:color="auto"/>
            </w:tcBorders>
            <w:shd w:val="clear" w:color="000000" w:fill="FFFFFF"/>
            <w:vAlign w:val="center"/>
          </w:tcPr>
          <w:p w:rsidR="00102D25" w:rsidRPr="000C1C8A" w:rsidRDefault="00102D25" w:rsidP="00FC00B3">
            <w:pPr>
              <w:jc w:val="center"/>
              <w:rPr>
                <w:color w:val="000000"/>
              </w:rPr>
            </w:pPr>
            <w:r w:rsidRPr="000C1C8A">
              <w:rPr>
                <w:color w:val="000000"/>
              </w:rPr>
              <w:t>Наклон вперед из положения стоя,</w:t>
            </w:r>
          </w:p>
        </w:tc>
        <w:tc>
          <w:tcPr>
            <w:tcW w:w="718"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16</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15</w:t>
            </w:r>
          </w:p>
        </w:tc>
        <w:tc>
          <w:tcPr>
            <w:tcW w:w="80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9—12</w:t>
            </w:r>
          </w:p>
        </w:tc>
        <w:tc>
          <w:tcPr>
            <w:tcW w:w="85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5</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20</w:t>
            </w:r>
          </w:p>
        </w:tc>
        <w:tc>
          <w:tcPr>
            <w:tcW w:w="943"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12—14</w:t>
            </w:r>
          </w:p>
        </w:tc>
        <w:tc>
          <w:tcPr>
            <w:tcW w:w="889"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7</w:t>
            </w:r>
          </w:p>
        </w:tc>
      </w:tr>
      <w:tr w:rsidR="00102D25" w:rsidRPr="00930C33" w:rsidTr="00FC00B3">
        <w:trPr>
          <w:trHeight w:val="330"/>
        </w:trPr>
        <w:tc>
          <w:tcPr>
            <w:tcW w:w="582"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560"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833"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718"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rPr>
                <w:color w:val="000000"/>
              </w:rPr>
            </w:pPr>
            <w:r w:rsidRPr="00930C33">
              <w:rPr>
                <w:color w:val="000000"/>
                <w:sz w:val="22"/>
                <w:szCs w:val="22"/>
              </w:rPr>
              <w:t> </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и выше</w:t>
            </w:r>
          </w:p>
        </w:tc>
        <w:tc>
          <w:tcPr>
            <w:tcW w:w="80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rPr>
                <w:color w:val="000000"/>
              </w:rPr>
            </w:pPr>
            <w:r w:rsidRPr="00930C33">
              <w:rPr>
                <w:color w:val="000000"/>
                <w:sz w:val="22"/>
                <w:szCs w:val="22"/>
              </w:rPr>
              <w:t> </w:t>
            </w:r>
          </w:p>
        </w:tc>
        <w:tc>
          <w:tcPr>
            <w:tcW w:w="85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и ниже</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и выше</w:t>
            </w:r>
          </w:p>
        </w:tc>
        <w:tc>
          <w:tcPr>
            <w:tcW w:w="943"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rPr>
                <w:color w:val="000000"/>
              </w:rPr>
            </w:pPr>
            <w:r w:rsidRPr="00930C33">
              <w:rPr>
                <w:color w:val="000000"/>
                <w:sz w:val="22"/>
                <w:szCs w:val="22"/>
              </w:rPr>
              <w:t> </w:t>
            </w:r>
          </w:p>
        </w:tc>
        <w:tc>
          <w:tcPr>
            <w:tcW w:w="889"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и ниже</w:t>
            </w:r>
          </w:p>
        </w:tc>
      </w:tr>
      <w:tr w:rsidR="00102D25" w:rsidRPr="00930C33" w:rsidTr="00FC00B3">
        <w:trPr>
          <w:trHeight w:val="330"/>
        </w:trPr>
        <w:tc>
          <w:tcPr>
            <w:tcW w:w="582"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560"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1833"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718"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17</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15</w:t>
            </w:r>
          </w:p>
        </w:tc>
        <w:tc>
          <w:tcPr>
            <w:tcW w:w="80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9—12</w:t>
            </w:r>
          </w:p>
        </w:tc>
        <w:tc>
          <w:tcPr>
            <w:tcW w:w="85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5</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20</w:t>
            </w:r>
          </w:p>
        </w:tc>
        <w:tc>
          <w:tcPr>
            <w:tcW w:w="943"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12—14</w:t>
            </w:r>
          </w:p>
        </w:tc>
        <w:tc>
          <w:tcPr>
            <w:tcW w:w="889"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7</w:t>
            </w:r>
          </w:p>
        </w:tc>
      </w:tr>
      <w:tr w:rsidR="00102D25" w:rsidRPr="00930C33" w:rsidTr="00FC00B3">
        <w:trPr>
          <w:trHeight w:hRule="exact" w:val="330"/>
        </w:trPr>
        <w:tc>
          <w:tcPr>
            <w:tcW w:w="582" w:type="dxa"/>
            <w:vMerge w:val="restart"/>
            <w:tcBorders>
              <w:top w:val="nil"/>
              <w:left w:val="single" w:sz="8" w:space="0" w:color="auto"/>
              <w:right w:val="single" w:sz="8" w:space="0" w:color="auto"/>
            </w:tcBorders>
            <w:shd w:val="clear" w:color="000000" w:fill="FFFFFF"/>
            <w:vAlign w:val="center"/>
          </w:tcPr>
          <w:p w:rsidR="00102D25" w:rsidRDefault="00102D25" w:rsidP="00FC00B3">
            <w:pPr>
              <w:jc w:val="center"/>
              <w:rPr>
                <w:color w:val="000000"/>
              </w:rPr>
            </w:pPr>
          </w:p>
          <w:p w:rsidR="00102D25" w:rsidRPr="000C1C8A" w:rsidRDefault="00102D25" w:rsidP="00FC00B3">
            <w:pPr>
              <w:jc w:val="center"/>
              <w:rPr>
                <w:color w:val="000000"/>
              </w:rPr>
            </w:pPr>
            <w:r w:rsidRPr="000C1C8A">
              <w:rPr>
                <w:color w:val="000000"/>
              </w:rPr>
              <w:t>6</w:t>
            </w:r>
          </w:p>
          <w:p w:rsidR="00102D25" w:rsidRPr="000C1C8A" w:rsidRDefault="00102D25" w:rsidP="00FC00B3">
            <w:pPr>
              <w:rPr>
                <w:color w:val="000000"/>
              </w:rPr>
            </w:pPr>
            <w:r w:rsidRPr="000C1C8A">
              <w:rPr>
                <w:color w:val="000000"/>
              </w:rPr>
              <w:t> </w:t>
            </w:r>
          </w:p>
        </w:tc>
        <w:tc>
          <w:tcPr>
            <w:tcW w:w="1560" w:type="dxa"/>
            <w:vMerge w:val="restart"/>
            <w:tcBorders>
              <w:top w:val="nil"/>
              <w:left w:val="single" w:sz="8" w:space="0" w:color="auto"/>
              <w:right w:val="single" w:sz="8" w:space="0" w:color="auto"/>
            </w:tcBorders>
            <w:shd w:val="clear" w:color="000000" w:fill="FFFFFF"/>
            <w:vAlign w:val="center"/>
          </w:tcPr>
          <w:p w:rsidR="00102D25" w:rsidRDefault="00102D25" w:rsidP="00FC00B3">
            <w:pPr>
              <w:jc w:val="center"/>
              <w:rPr>
                <w:color w:val="000000"/>
              </w:rPr>
            </w:pPr>
          </w:p>
          <w:p w:rsidR="00102D25" w:rsidRPr="000C1C8A" w:rsidRDefault="00102D25" w:rsidP="00FC00B3">
            <w:pPr>
              <w:jc w:val="center"/>
              <w:rPr>
                <w:color w:val="000000"/>
              </w:rPr>
            </w:pPr>
            <w:r w:rsidRPr="000C1C8A">
              <w:rPr>
                <w:color w:val="000000"/>
              </w:rPr>
              <w:t>Силовые</w:t>
            </w:r>
          </w:p>
          <w:p w:rsidR="00102D25" w:rsidRPr="000C1C8A" w:rsidRDefault="00102D25" w:rsidP="00FC00B3">
            <w:pPr>
              <w:rPr>
                <w:color w:val="000000"/>
              </w:rPr>
            </w:pPr>
            <w:r w:rsidRPr="000C1C8A">
              <w:rPr>
                <w:color w:val="000000"/>
              </w:rPr>
              <w:t> </w:t>
            </w:r>
          </w:p>
        </w:tc>
        <w:tc>
          <w:tcPr>
            <w:tcW w:w="1833" w:type="dxa"/>
            <w:vMerge w:val="restart"/>
            <w:tcBorders>
              <w:top w:val="nil"/>
              <w:left w:val="single" w:sz="8" w:space="0" w:color="auto"/>
              <w:bottom w:val="single" w:sz="8" w:space="0" w:color="000000"/>
              <w:right w:val="single" w:sz="8" w:space="0" w:color="auto"/>
            </w:tcBorders>
            <w:shd w:val="clear" w:color="000000" w:fill="FFFFFF"/>
            <w:vAlign w:val="center"/>
          </w:tcPr>
          <w:p w:rsidR="00102D25" w:rsidRPr="000C1C8A" w:rsidRDefault="00102D25" w:rsidP="00FC00B3">
            <w:pPr>
              <w:jc w:val="center"/>
              <w:rPr>
                <w:color w:val="000000"/>
              </w:rPr>
            </w:pPr>
            <w:r w:rsidRPr="000C1C8A">
              <w:rPr>
                <w:color w:val="000000"/>
              </w:rPr>
              <w:t>Подтягивание на высокой перекладине из виса (юноши)</w:t>
            </w:r>
          </w:p>
        </w:tc>
        <w:tc>
          <w:tcPr>
            <w:tcW w:w="718"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16</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11</w:t>
            </w:r>
          </w:p>
        </w:tc>
        <w:tc>
          <w:tcPr>
            <w:tcW w:w="80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8—9</w:t>
            </w:r>
          </w:p>
        </w:tc>
        <w:tc>
          <w:tcPr>
            <w:tcW w:w="85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4</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18</w:t>
            </w:r>
          </w:p>
        </w:tc>
        <w:tc>
          <w:tcPr>
            <w:tcW w:w="943"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13—15</w:t>
            </w:r>
          </w:p>
        </w:tc>
        <w:tc>
          <w:tcPr>
            <w:tcW w:w="889"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6</w:t>
            </w:r>
          </w:p>
        </w:tc>
      </w:tr>
      <w:tr w:rsidR="00102D25" w:rsidRPr="00930C33" w:rsidTr="00FC00B3">
        <w:trPr>
          <w:trHeight w:val="960"/>
        </w:trPr>
        <w:tc>
          <w:tcPr>
            <w:tcW w:w="582" w:type="dxa"/>
            <w:vMerge/>
            <w:tcBorders>
              <w:left w:val="single" w:sz="8" w:space="0" w:color="auto"/>
              <w:right w:val="single" w:sz="8" w:space="0" w:color="auto"/>
            </w:tcBorders>
            <w:vAlign w:val="center"/>
          </w:tcPr>
          <w:p w:rsidR="00102D25" w:rsidRPr="000C1C8A" w:rsidRDefault="00102D25" w:rsidP="00FC00B3">
            <w:pPr>
              <w:rPr>
                <w:color w:val="000000"/>
              </w:rPr>
            </w:pPr>
          </w:p>
        </w:tc>
        <w:tc>
          <w:tcPr>
            <w:tcW w:w="1560" w:type="dxa"/>
            <w:vMerge/>
            <w:tcBorders>
              <w:left w:val="single" w:sz="8" w:space="0" w:color="auto"/>
              <w:right w:val="single" w:sz="8" w:space="0" w:color="auto"/>
            </w:tcBorders>
            <w:vAlign w:val="center"/>
          </w:tcPr>
          <w:p w:rsidR="00102D25" w:rsidRPr="000C1C8A" w:rsidRDefault="00102D25" w:rsidP="00FC00B3">
            <w:pPr>
              <w:rPr>
                <w:color w:val="000000"/>
              </w:rPr>
            </w:pPr>
          </w:p>
        </w:tc>
        <w:tc>
          <w:tcPr>
            <w:tcW w:w="1833" w:type="dxa"/>
            <w:vMerge/>
            <w:tcBorders>
              <w:top w:val="nil"/>
              <w:left w:val="single" w:sz="8" w:space="0" w:color="auto"/>
              <w:bottom w:val="single" w:sz="8" w:space="0" w:color="000000"/>
              <w:right w:val="single" w:sz="8" w:space="0" w:color="auto"/>
            </w:tcBorders>
            <w:vAlign w:val="center"/>
          </w:tcPr>
          <w:p w:rsidR="00102D25" w:rsidRPr="000C1C8A" w:rsidRDefault="00102D25" w:rsidP="00FC00B3">
            <w:pPr>
              <w:rPr>
                <w:color w:val="000000"/>
              </w:rPr>
            </w:pPr>
          </w:p>
        </w:tc>
        <w:tc>
          <w:tcPr>
            <w:tcW w:w="718"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rPr>
                <w:color w:val="000000"/>
              </w:rPr>
            </w:pPr>
            <w:r w:rsidRPr="00930C33">
              <w:rPr>
                <w:color w:val="000000"/>
                <w:sz w:val="22"/>
                <w:szCs w:val="22"/>
              </w:rPr>
              <w:t> </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и выше</w:t>
            </w:r>
          </w:p>
        </w:tc>
        <w:tc>
          <w:tcPr>
            <w:tcW w:w="80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rPr>
                <w:color w:val="000000"/>
              </w:rPr>
            </w:pPr>
            <w:r w:rsidRPr="00930C33">
              <w:rPr>
                <w:color w:val="000000"/>
                <w:sz w:val="22"/>
                <w:szCs w:val="22"/>
              </w:rPr>
              <w:t> </w:t>
            </w:r>
          </w:p>
        </w:tc>
        <w:tc>
          <w:tcPr>
            <w:tcW w:w="851"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и ниже</w:t>
            </w:r>
          </w:p>
        </w:tc>
        <w:tc>
          <w:tcPr>
            <w:tcW w:w="900"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и выше</w:t>
            </w:r>
          </w:p>
        </w:tc>
        <w:tc>
          <w:tcPr>
            <w:tcW w:w="943"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rPr>
                <w:color w:val="000000"/>
              </w:rPr>
            </w:pPr>
            <w:r w:rsidRPr="00930C33">
              <w:rPr>
                <w:color w:val="000000"/>
                <w:sz w:val="22"/>
                <w:szCs w:val="22"/>
              </w:rPr>
              <w:t> </w:t>
            </w:r>
          </w:p>
        </w:tc>
        <w:tc>
          <w:tcPr>
            <w:tcW w:w="889" w:type="dxa"/>
            <w:tcBorders>
              <w:top w:val="nil"/>
              <w:left w:val="nil"/>
              <w:bottom w:val="single" w:sz="8" w:space="0" w:color="auto"/>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и ниже</w:t>
            </w:r>
          </w:p>
        </w:tc>
      </w:tr>
      <w:tr w:rsidR="00102D25" w:rsidRPr="00930C33" w:rsidTr="00FC00B3">
        <w:trPr>
          <w:trHeight w:val="1100"/>
        </w:trPr>
        <w:tc>
          <w:tcPr>
            <w:tcW w:w="582" w:type="dxa"/>
            <w:vMerge/>
            <w:tcBorders>
              <w:left w:val="single" w:sz="8" w:space="0" w:color="auto"/>
              <w:bottom w:val="single" w:sz="8" w:space="0" w:color="000000"/>
              <w:right w:val="single" w:sz="8" w:space="0" w:color="auto"/>
            </w:tcBorders>
            <w:shd w:val="clear" w:color="000000" w:fill="FFFFFF"/>
            <w:vAlign w:val="center"/>
          </w:tcPr>
          <w:p w:rsidR="00102D25" w:rsidRPr="000C1C8A" w:rsidRDefault="00102D25" w:rsidP="00FC00B3">
            <w:pPr>
              <w:rPr>
                <w:color w:val="000000"/>
              </w:rPr>
            </w:pPr>
          </w:p>
        </w:tc>
        <w:tc>
          <w:tcPr>
            <w:tcW w:w="1560" w:type="dxa"/>
            <w:vMerge/>
            <w:tcBorders>
              <w:left w:val="single" w:sz="8" w:space="0" w:color="auto"/>
              <w:bottom w:val="single" w:sz="8" w:space="0" w:color="000000"/>
              <w:right w:val="single" w:sz="8" w:space="0" w:color="auto"/>
            </w:tcBorders>
            <w:shd w:val="clear" w:color="000000" w:fill="FFFFFF"/>
            <w:vAlign w:val="center"/>
          </w:tcPr>
          <w:p w:rsidR="00102D25" w:rsidRPr="000C1C8A" w:rsidRDefault="00102D25" w:rsidP="00FC00B3">
            <w:pPr>
              <w:rPr>
                <w:color w:val="000000"/>
              </w:rPr>
            </w:pPr>
          </w:p>
        </w:tc>
        <w:tc>
          <w:tcPr>
            <w:tcW w:w="1833" w:type="dxa"/>
            <w:tcBorders>
              <w:top w:val="nil"/>
              <w:left w:val="single" w:sz="8" w:space="0" w:color="auto"/>
              <w:bottom w:val="single" w:sz="8" w:space="0" w:color="000000"/>
              <w:right w:val="single" w:sz="8" w:space="0" w:color="auto"/>
            </w:tcBorders>
            <w:shd w:val="clear" w:color="000000" w:fill="FFFFFF"/>
            <w:vAlign w:val="center"/>
          </w:tcPr>
          <w:p w:rsidR="00102D25" w:rsidRPr="000C1C8A" w:rsidRDefault="00102D25" w:rsidP="00FC00B3">
            <w:pPr>
              <w:jc w:val="center"/>
              <w:rPr>
                <w:color w:val="000000"/>
              </w:rPr>
            </w:pPr>
            <w:r w:rsidRPr="000C1C8A">
              <w:rPr>
                <w:color w:val="000000"/>
              </w:rPr>
              <w:t>П</w:t>
            </w:r>
            <w:r>
              <w:rPr>
                <w:color w:val="000000"/>
              </w:rPr>
              <w:t>одтягивание</w:t>
            </w:r>
          </w:p>
          <w:p w:rsidR="00102D25" w:rsidRPr="000C1C8A" w:rsidRDefault="00102D25" w:rsidP="00FC00B3">
            <w:pPr>
              <w:jc w:val="center"/>
              <w:rPr>
                <w:color w:val="000000"/>
              </w:rPr>
            </w:pPr>
            <w:r w:rsidRPr="000C1C8A">
              <w:rPr>
                <w:color w:val="000000"/>
              </w:rPr>
              <w:t xml:space="preserve"> на высокой перекладине из виса (девушки)</w:t>
            </w:r>
          </w:p>
        </w:tc>
        <w:tc>
          <w:tcPr>
            <w:tcW w:w="718" w:type="dxa"/>
            <w:tcBorders>
              <w:top w:val="nil"/>
              <w:left w:val="single" w:sz="8" w:space="0" w:color="auto"/>
              <w:bottom w:val="single" w:sz="8" w:space="0" w:color="000000"/>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17</w:t>
            </w:r>
          </w:p>
        </w:tc>
        <w:tc>
          <w:tcPr>
            <w:tcW w:w="900" w:type="dxa"/>
            <w:tcBorders>
              <w:top w:val="nil"/>
              <w:left w:val="single" w:sz="8" w:space="0" w:color="auto"/>
              <w:bottom w:val="single" w:sz="8" w:space="0" w:color="000000"/>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12</w:t>
            </w:r>
          </w:p>
        </w:tc>
        <w:tc>
          <w:tcPr>
            <w:tcW w:w="801" w:type="dxa"/>
            <w:tcBorders>
              <w:top w:val="nil"/>
              <w:left w:val="single" w:sz="8" w:space="0" w:color="auto"/>
              <w:bottom w:val="single" w:sz="8" w:space="0" w:color="000000"/>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9—10</w:t>
            </w:r>
          </w:p>
        </w:tc>
        <w:tc>
          <w:tcPr>
            <w:tcW w:w="851" w:type="dxa"/>
            <w:tcBorders>
              <w:top w:val="nil"/>
              <w:left w:val="single" w:sz="8" w:space="0" w:color="auto"/>
              <w:bottom w:val="single" w:sz="8" w:space="0" w:color="000000"/>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4</w:t>
            </w:r>
          </w:p>
        </w:tc>
        <w:tc>
          <w:tcPr>
            <w:tcW w:w="900" w:type="dxa"/>
            <w:tcBorders>
              <w:top w:val="nil"/>
              <w:left w:val="single" w:sz="8" w:space="0" w:color="auto"/>
              <w:bottom w:val="single" w:sz="8" w:space="0" w:color="000000"/>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18</w:t>
            </w:r>
          </w:p>
        </w:tc>
        <w:tc>
          <w:tcPr>
            <w:tcW w:w="943" w:type="dxa"/>
            <w:tcBorders>
              <w:top w:val="nil"/>
              <w:left w:val="single" w:sz="8" w:space="0" w:color="auto"/>
              <w:bottom w:val="single" w:sz="8" w:space="0" w:color="000000"/>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13—15</w:t>
            </w:r>
          </w:p>
        </w:tc>
        <w:tc>
          <w:tcPr>
            <w:tcW w:w="889" w:type="dxa"/>
            <w:tcBorders>
              <w:top w:val="nil"/>
              <w:left w:val="single" w:sz="8" w:space="0" w:color="auto"/>
              <w:bottom w:val="single" w:sz="8" w:space="0" w:color="000000"/>
              <w:right w:val="single" w:sz="8" w:space="0" w:color="auto"/>
            </w:tcBorders>
            <w:shd w:val="clear" w:color="000000" w:fill="FFFFFF"/>
            <w:vAlign w:val="center"/>
          </w:tcPr>
          <w:p w:rsidR="00102D25" w:rsidRPr="00930C33" w:rsidRDefault="00102D25" w:rsidP="00FC00B3">
            <w:pPr>
              <w:jc w:val="center"/>
              <w:rPr>
                <w:color w:val="000000"/>
              </w:rPr>
            </w:pPr>
            <w:r w:rsidRPr="00930C33">
              <w:rPr>
                <w:color w:val="000000"/>
                <w:sz w:val="22"/>
                <w:szCs w:val="22"/>
              </w:rPr>
              <w:t>6</w:t>
            </w:r>
          </w:p>
        </w:tc>
      </w:tr>
    </w:tbl>
    <w:p w:rsidR="00102D25" w:rsidRPr="00AD1FB9" w:rsidRDefault="00102D25" w:rsidP="00102D25">
      <w:pPr>
        <w:rPr>
          <w:bCs/>
          <w:sz w:val="28"/>
          <w:szCs w:val="28"/>
        </w:rPr>
      </w:pPr>
    </w:p>
    <w:p w:rsidR="00102D25" w:rsidRDefault="00102D25" w:rsidP="00102D25">
      <w:pPr>
        <w:pStyle w:val="36"/>
        <w:shd w:val="clear" w:color="auto" w:fill="auto"/>
        <w:spacing w:after="0" w:line="240" w:lineRule="auto"/>
        <w:rPr>
          <w:rFonts w:ascii="Times New Roman" w:hAnsi="Times New Roman"/>
          <w:b w:val="0"/>
        </w:rPr>
      </w:pPr>
    </w:p>
    <w:p w:rsidR="00102D25" w:rsidRPr="00AD1FB9" w:rsidRDefault="00102D25" w:rsidP="00102D25">
      <w:pPr>
        <w:pStyle w:val="36"/>
        <w:shd w:val="clear" w:color="auto" w:fill="auto"/>
        <w:spacing w:after="0" w:line="360" w:lineRule="auto"/>
        <w:rPr>
          <w:rFonts w:ascii="Times New Roman" w:hAnsi="Times New Roman"/>
          <w:b w:val="0"/>
        </w:rPr>
      </w:pPr>
      <w:r w:rsidRPr="00AD1FB9">
        <w:rPr>
          <w:rFonts w:ascii="Times New Roman" w:hAnsi="Times New Roman"/>
          <w:b w:val="0"/>
        </w:rPr>
        <w:t>Оценка уровня физической подготовленности юношей основного и подготовительного учебного отделения</w:t>
      </w:r>
    </w:p>
    <w:p w:rsidR="00102D25" w:rsidRPr="002B23B9" w:rsidRDefault="00102D25" w:rsidP="00102D25">
      <w:pPr>
        <w:jc w:val="right"/>
        <w:rPr>
          <w:bCs/>
          <w:sz w:val="18"/>
          <w:szCs w:val="18"/>
        </w:rPr>
      </w:pPr>
      <w:r w:rsidRPr="002B23B9">
        <w:rPr>
          <w:bCs/>
          <w:sz w:val="18"/>
          <w:szCs w:val="18"/>
        </w:rPr>
        <w:t>Приложение 2</w:t>
      </w:r>
    </w:p>
    <w:tbl>
      <w:tblPr>
        <w:tblW w:w="9069" w:type="dxa"/>
        <w:tblInd w:w="93" w:type="dxa"/>
        <w:tblLook w:val="00A0" w:firstRow="1" w:lastRow="0" w:firstColumn="1" w:lastColumn="0" w:noHBand="0" w:noVBand="0"/>
      </w:tblPr>
      <w:tblGrid>
        <w:gridCol w:w="2709"/>
        <w:gridCol w:w="2520"/>
        <w:gridCol w:w="1920"/>
        <w:gridCol w:w="1920"/>
      </w:tblGrid>
      <w:tr w:rsidR="00102D25" w:rsidRPr="002B23B9" w:rsidTr="00FC00B3">
        <w:trPr>
          <w:trHeight w:hRule="exact" w:val="330"/>
        </w:trPr>
        <w:tc>
          <w:tcPr>
            <w:tcW w:w="270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102D25" w:rsidRPr="002B23B9" w:rsidRDefault="00102D25" w:rsidP="00FC00B3">
            <w:pPr>
              <w:jc w:val="center"/>
              <w:rPr>
                <w:color w:val="000000"/>
              </w:rPr>
            </w:pPr>
            <w:r w:rsidRPr="002B23B9">
              <w:rPr>
                <w:color w:val="000000"/>
              </w:rPr>
              <w:t>Тесты</w:t>
            </w:r>
          </w:p>
        </w:tc>
        <w:tc>
          <w:tcPr>
            <w:tcW w:w="6360" w:type="dxa"/>
            <w:gridSpan w:val="3"/>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Оценка в баллах</w:t>
            </w:r>
          </w:p>
        </w:tc>
      </w:tr>
      <w:tr w:rsidR="00102D25" w:rsidRPr="002B23B9" w:rsidTr="00FC00B3">
        <w:trPr>
          <w:trHeight w:val="330"/>
        </w:trPr>
        <w:tc>
          <w:tcPr>
            <w:tcW w:w="2709" w:type="dxa"/>
            <w:vMerge/>
            <w:tcBorders>
              <w:top w:val="single" w:sz="8" w:space="0" w:color="auto"/>
              <w:left w:val="single" w:sz="8" w:space="0" w:color="auto"/>
              <w:bottom w:val="single" w:sz="8" w:space="0" w:color="000000"/>
              <w:right w:val="single" w:sz="8" w:space="0" w:color="auto"/>
            </w:tcBorders>
            <w:vAlign w:val="center"/>
          </w:tcPr>
          <w:p w:rsidR="00102D25" w:rsidRPr="002B23B9" w:rsidRDefault="00102D25" w:rsidP="00FC00B3">
            <w:pPr>
              <w:rPr>
                <w:color w:val="000000"/>
              </w:rPr>
            </w:pPr>
          </w:p>
        </w:tc>
        <w:tc>
          <w:tcPr>
            <w:tcW w:w="2520" w:type="dxa"/>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4</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3</w:t>
            </w:r>
          </w:p>
        </w:tc>
      </w:tr>
      <w:tr w:rsidR="00102D25" w:rsidRPr="002B23B9" w:rsidTr="00FC00B3">
        <w:trPr>
          <w:trHeight w:hRule="exact" w:val="415"/>
        </w:trPr>
        <w:tc>
          <w:tcPr>
            <w:tcW w:w="2709" w:type="dxa"/>
            <w:tcBorders>
              <w:top w:val="nil"/>
              <w:left w:val="single" w:sz="8" w:space="0" w:color="auto"/>
              <w:bottom w:val="nil"/>
              <w:right w:val="nil"/>
            </w:tcBorders>
            <w:shd w:val="clear" w:color="000000" w:fill="FFFFFF"/>
            <w:vAlign w:val="center"/>
          </w:tcPr>
          <w:p w:rsidR="00102D25" w:rsidRPr="002B23B9" w:rsidRDefault="00102D25" w:rsidP="00FC00B3">
            <w:pPr>
              <w:jc w:val="both"/>
              <w:rPr>
                <w:color w:val="000000"/>
              </w:rPr>
            </w:pPr>
            <w:r w:rsidRPr="002B23B9">
              <w:rPr>
                <w:color w:val="000000"/>
              </w:rPr>
              <w:t>1. Бег 3000м (мин, с)</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12,3</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14</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б/вр</w:t>
            </w:r>
          </w:p>
        </w:tc>
      </w:tr>
      <w:tr w:rsidR="00102D25" w:rsidRPr="002B23B9" w:rsidTr="00FC00B3">
        <w:trPr>
          <w:trHeight w:hRule="exact" w:val="315"/>
        </w:trPr>
        <w:tc>
          <w:tcPr>
            <w:tcW w:w="2709" w:type="dxa"/>
            <w:tcBorders>
              <w:top w:val="single" w:sz="8" w:space="0" w:color="auto"/>
              <w:left w:val="single" w:sz="8" w:space="0" w:color="auto"/>
              <w:bottom w:val="nil"/>
              <w:right w:val="nil"/>
            </w:tcBorders>
            <w:shd w:val="clear" w:color="000000" w:fill="FFFFFF"/>
            <w:vAlign w:val="center"/>
          </w:tcPr>
          <w:p w:rsidR="00102D25" w:rsidRPr="002B23B9" w:rsidRDefault="00102D25" w:rsidP="00FC00B3">
            <w:pPr>
              <w:jc w:val="both"/>
              <w:rPr>
                <w:color w:val="000000"/>
              </w:rPr>
            </w:pPr>
            <w:r w:rsidRPr="002B23B9">
              <w:rPr>
                <w:color w:val="000000"/>
              </w:rPr>
              <w:t>2. Бег на лыжах 5км (мин, с)</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25,5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27,2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б/вр</w:t>
            </w:r>
          </w:p>
        </w:tc>
      </w:tr>
      <w:tr w:rsidR="00102D25" w:rsidRPr="002B23B9" w:rsidTr="00FC00B3">
        <w:trPr>
          <w:trHeight w:hRule="exact" w:val="315"/>
        </w:trPr>
        <w:tc>
          <w:tcPr>
            <w:tcW w:w="2709" w:type="dxa"/>
            <w:tcBorders>
              <w:top w:val="single" w:sz="8" w:space="0" w:color="auto"/>
              <w:left w:val="single" w:sz="8" w:space="0" w:color="auto"/>
              <w:bottom w:val="nil"/>
              <w:right w:val="nil"/>
            </w:tcBorders>
            <w:shd w:val="clear" w:color="000000" w:fill="FFFFFF"/>
            <w:vAlign w:val="center"/>
          </w:tcPr>
          <w:p w:rsidR="00102D25" w:rsidRPr="002B23B9" w:rsidRDefault="00102D25" w:rsidP="00FC00B3">
            <w:pPr>
              <w:jc w:val="both"/>
              <w:rPr>
                <w:color w:val="000000"/>
              </w:rPr>
            </w:pPr>
            <w:r w:rsidRPr="002B23B9">
              <w:rPr>
                <w:color w:val="000000"/>
              </w:rPr>
              <w:t>3. Плавание 50м (мин, с)</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45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52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б/вр</w:t>
            </w:r>
          </w:p>
        </w:tc>
      </w:tr>
      <w:tr w:rsidR="00102D25" w:rsidRPr="002B23B9" w:rsidTr="00FC00B3">
        <w:trPr>
          <w:trHeight w:hRule="exact" w:val="1281"/>
        </w:trPr>
        <w:tc>
          <w:tcPr>
            <w:tcW w:w="2709" w:type="dxa"/>
            <w:tcBorders>
              <w:top w:val="single" w:sz="8" w:space="0" w:color="auto"/>
              <w:left w:val="single" w:sz="8" w:space="0" w:color="auto"/>
              <w:bottom w:val="nil"/>
              <w:right w:val="nil"/>
            </w:tcBorders>
            <w:shd w:val="clear" w:color="000000" w:fill="FFFFFF"/>
            <w:vAlign w:val="center"/>
          </w:tcPr>
          <w:p w:rsidR="00102D25" w:rsidRPr="002B23B9" w:rsidRDefault="00102D25" w:rsidP="00FC00B3">
            <w:pPr>
              <w:rPr>
                <w:color w:val="000000"/>
              </w:rPr>
            </w:pPr>
            <w:r w:rsidRPr="002B23B9">
              <w:rPr>
                <w:color w:val="000000"/>
              </w:rPr>
              <w:t>4. Приседание на одной ноге с опорой о стену (количество раз на каждой ноге)</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10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5</w:t>
            </w:r>
          </w:p>
        </w:tc>
      </w:tr>
      <w:tr w:rsidR="00102D25" w:rsidRPr="002B23B9" w:rsidTr="00FC00B3">
        <w:trPr>
          <w:trHeight w:hRule="exact" w:val="715"/>
        </w:trPr>
        <w:tc>
          <w:tcPr>
            <w:tcW w:w="2709" w:type="dxa"/>
            <w:tcBorders>
              <w:top w:val="single" w:sz="8" w:space="0" w:color="auto"/>
              <w:left w:val="single" w:sz="8" w:space="0" w:color="auto"/>
              <w:bottom w:val="nil"/>
              <w:right w:val="nil"/>
            </w:tcBorders>
            <w:shd w:val="clear" w:color="000000" w:fill="FFFFFF"/>
            <w:vAlign w:val="center"/>
          </w:tcPr>
          <w:p w:rsidR="00102D25" w:rsidRPr="002B23B9" w:rsidRDefault="00102D25" w:rsidP="00FC00B3">
            <w:pPr>
              <w:jc w:val="both"/>
              <w:rPr>
                <w:color w:val="000000"/>
              </w:rPr>
            </w:pPr>
            <w:r w:rsidRPr="002B23B9">
              <w:rPr>
                <w:color w:val="000000"/>
              </w:rPr>
              <w:t>5. Прыжок в длину с места (см)</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230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210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190</w:t>
            </w:r>
          </w:p>
        </w:tc>
      </w:tr>
      <w:tr w:rsidR="00102D25" w:rsidRPr="002B23B9" w:rsidTr="00FC00B3">
        <w:trPr>
          <w:trHeight w:hRule="exact" w:val="886"/>
        </w:trPr>
        <w:tc>
          <w:tcPr>
            <w:tcW w:w="2709" w:type="dxa"/>
            <w:tcBorders>
              <w:top w:val="single" w:sz="8" w:space="0" w:color="auto"/>
              <w:left w:val="single" w:sz="8" w:space="0" w:color="auto"/>
              <w:bottom w:val="nil"/>
              <w:right w:val="nil"/>
            </w:tcBorders>
            <w:shd w:val="clear" w:color="000000" w:fill="FFFFFF"/>
            <w:vAlign w:val="center"/>
          </w:tcPr>
          <w:p w:rsidR="00102D25" w:rsidRPr="002B23B9" w:rsidRDefault="00102D25" w:rsidP="00FC00B3">
            <w:pPr>
              <w:jc w:val="both"/>
              <w:rPr>
                <w:color w:val="000000"/>
              </w:rPr>
            </w:pPr>
            <w:r w:rsidRPr="002B23B9">
              <w:rPr>
                <w:color w:val="000000"/>
              </w:rPr>
              <w:t>6.</w:t>
            </w:r>
            <w:r>
              <w:rPr>
                <w:color w:val="000000"/>
              </w:rPr>
              <w:t xml:space="preserve"> </w:t>
            </w:r>
            <w:r w:rsidRPr="002B23B9">
              <w:rPr>
                <w:color w:val="000000"/>
              </w:rPr>
              <w:t>Бросок набивного мяча 2кг из-за головы (м)</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9,5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7,5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6,5</w:t>
            </w:r>
          </w:p>
        </w:tc>
      </w:tr>
      <w:tr w:rsidR="00102D25" w:rsidRPr="002B23B9" w:rsidTr="00FC00B3">
        <w:trPr>
          <w:trHeight w:hRule="exact" w:val="1249"/>
        </w:trPr>
        <w:tc>
          <w:tcPr>
            <w:tcW w:w="2709" w:type="dxa"/>
            <w:tcBorders>
              <w:top w:val="single" w:sz="8" w:space="0" w:color="auto"/>
              <w:left w:val="single" w:sz="8" w:space="0" w:color="auto"/>
              <w:bottom w:val="nil"/>
              <w:right w:val="nil"/>
            </w:tcBorders>
            <w:shd w:val="clear" w:color="000000" w:fill="FFFFFF"/>
            <w:vAlign w:val="center"/>
          </w:tcPr>
          <w:p w:rsidR="00102D25" w:rsidRPr="002B23B9" w:rsidRDefault="00102D25" w:rsidP="00FC00B3">
            <w:pPr>
              <w:rPr>
                <w:color w:val="000000"/>
              </w:rPr>
            </w:pPr>
            <w:r w:rsidRPr="002B23B9">
              <w:rPr>
                <w:color w:val="000000"/>
              </w:rPr>
              <w:t>7. Силовой тест — подтягивание на высокой перекладине (коли</w:t>
            </w:r>
            <w:r w:rsidRPr="002B23B9">
              <w:rPr>
                <w:color w:val="000000"/>
              </w:rPr>
              <w:softHyphen/>
              <w:t>чество раз)</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13</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11</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8</w:t>
            </w:r>
          </w:p>
        </w:tc>
      </w:tr>
      <w:tr w:rsidR="00102D25" w:rsidRPr="002B23B9" w:rsidTr="00FC00B3">
        <w:trPr>
          <w:trHeight w:hRule="exact" w:val="1275"/>
        </w:trPr>
        <w:tc>
          <w:tcPr>
            <w:tcW w:w="2709" w:type="dxa"/>
            <w:tcBorders>
              <w:top w:val="single" w:sz="8" w:space="0" w:color="auto"/>
              <w:left w:val="single" w:sz="8" w:space="0" w:color="auto"/>
              <w:bottom w:val="nil"/>
              <w:right w:val="nil"/>
            </w:tcBorders>
            <w:shd w:val="clear" w:color="000000" w:fill="FFFFFF"/>
            <w:vAlign w:val="center"/>
          </w:tcPr>
          <w:p w:rsidR="00102D25" w:rsidRPr="002B23B9" w:rsidRDefault="00102D25" w:rsidP="00FC00B3">
            <w:pPr>
              <w:rPr>
                <w:color w:val="000000"/>
              </w:rPr>
            </w:pPr>
            <w:r w:rsidRPr="002B23B9">
              <w:rPr>
                <w:color w:val="000000"/>
              </w:rPr>
              <w:t>8. Сгибание и разгибание рук в упоре на брусьях (количество раз)</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12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9</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7</w:t>
            </w:r>
          </w:p>
        </w:tc>
      </w:tr>
      <w:tr w:rsidR="00102D25" w:rsidRPr="002B23B9" w:rsidTr="00FC00B3">
        <w:trPr>
          <w:trHeight w:hRule="exact" w:val="960"/>
        </w:trPr>
        <w:tc>
          <w:tcPr>
            <w:tcW w:w="2709" w:type="dxa"/>
            <w:tcBorders>
              <w:top w:val="single" w:sz="8" w:space="0" w:color="auto"/>
              <w:left w:val="single" w:sz="8" w:space="0" w:color="auto"/>
              <w:bottom w:val="nil"/>
              <w:right w:val="nil"/>
            </w:tcBorders>
            <w:shd w:val="clear" w:color="000000" w:fill="FFFFFF"/>
            <w:vAlign w:val="center"/>
          </w:tcPr>
          <w:p w:rsidR="00102D25" w:rsidRPr="002B23B9" w:rsidRDefault="00102D25" w:rsidP="00FC00B3">
            <w:pPr>
              <w:jc w:val="both"/>
              <w:rPr>
                <w:color w:val="000000"/>
              </w:rPr>
            </w:pPr>
            <w:r w:rsidRPr="002B23B9">
              <w:rPr>
                <w:color w:val="000000"/>
              </w:rPr>
              <w:t>9. Координационный тест — челночный бег 4x9 м (с)</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9,2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9,8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10,3</w:t>
            </w:r>
          </w:p>
        </w:tc>
      </w:tr>
      <w:tr w:rsidR="00102D25" w:rsidRPr="002B23B9" w:rsidTr="00FC00B3">
        <w:trPr>
          <w:trHeight w:val="1275"/>
        </w:trPr>
        <w:tc>
          <w:tcPr>
            <w:tcW w:w="2709" w:type="dxa"/>
            <w:tcBorders>
              <w:top w:val="single" w:sz="8" w:space="0" w:color="auto"/>
              <w:left w:val="single" w:sz="8" w:space="0" w:color="auto"/>
              <w:bottom w:val="nil"/>
              <w:right w:val="nil"/>
            </w:tcBorders>
            <w:shd w:val="clear" w:color="000000" w:fill="FFFFFF"/>
            <w:vAlign w:val="center"/>
          </w:tcPr>
          <w:p w:rsidR="00102D25" w:rsidRPr="002B23B9" w:rsidRDefault="00102D25" w:rsidP="00FC00B3">
            <w:pPr>
              <w:rPr>
                <w:color w:val="000000"/>
              </w:rPr>
            </w:pPr>
            <w:r w:rsidRPr="002B23B9">
              <w:rPr>
                <w:color w:val="000000"/>
              </w:rPr>
              <w:t>10. Поднимание ног в висе до касания перекладины (количество раз)</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7</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3</w:t>
            </w:r>
          </w:p>
        </w:tc>
      </w:tr>
      <w:tr w:rsidR="00102D25" w:rsidRPr="002B23B9" w:rsidTr="00FC00B3">
        <w:trPr>
          <w:trHeight w:val="330"/>
        </w:trPr>
        <w:tc>
          <w:tcPr>
            <w:tcW w:w="2709" w:type="dxa"/>
            <w:tcBorders>
              <w:top w:val="single" w:sz="8" w:space="0" w:color="auto"/>
              <w:left w:val="single" w:sz="8" w:space="0" w:color="auto"/>
              <w:bottom w:val="nil"/>
              <w:right w:val="nil"/>
            </w:tcBorders>
            <w:shd w:val="clear" w:color="000000" w:fill="FFFFFF"/>
            <w:vAlign w:val="center"/>
          </w:tcPr>
          <w:p w:rsidR="00102D25" w:rsidRPr="002B23B9" w:rsidRDefault="00102D25" w:rsidP="00FC00B3">
            <w:pPr>
              <w:rPr>
                <w:color w:val="000000"/>
              </w:rPr>
            </w:pPr>
            <w:r w:rsidRPr="002B23B9">
              <w:rPr>
                <w:color w:val="000000"/>
              </w:rPr>
              <w:t>11. Бег 100м.</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13,2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13,8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14,5</w:t>
            </w:r>
          </w:p>
        </w:tc>
      </w:tr>
      <w:tr w:rsidR="00102D25" w:rsidRPr="002B23B9" w:rsidTr="00FC00B3">
        <w:trPr>
          <w:trHeight w:hRule="exact" w:val="960"/>
        </w:trPr>
        <w:tc>
          <w:tcPr>
            <w:tcW w:w="270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102D25" w:rsidRPr="00356DF7" w:rsidRDefault="00102D25" w:rsidP="00FC00B3">
            <w:pPr>
              <w:pStyle w:val="34"/>
              <w:shd w:val="clear" w:color="auto" w:fill="auto"/>
              <w:tabs>
                <w:tab w:val="left" w:pos="154"/>
              </w:tabs>
              <w:spacing w:after="0" w:line="240" w:lineRule="auto"/>
              <w:ind w:firstLine="0"/>
              <w:jc w:val="both"/>
              <w:rPr>
                <w:rStyle w:val="7"/>
                <w:rFonts w:ascii="Times New Roman" w:hAnsi="Times New Roman"/>
                <w:b w:val="0"/>
                <w:bCs/>
                <w:sz w:val="24"/>
                <w:szCs w:val="24"/>
              </w:rPr>
            </w:pPr>
            <w:r w:rsidRPr="00356DF7">
              <w:rPr>
                <w:rFonts w:ascii="Times New Roman" w:hAnsi="Times New Roman"/>
                <w:color w:val="000000"/>
                <w:sz w:val="24"/>
                <w:szCs w:val="24"/>
              </w:rPr>
              <w:t>12. Гимнастический комплекс упражнений:</w:t>
            </w:r>
            <w:r w:rsidRPr="00356DF7">
              <w:rPr>
                <w:rStyle w:val="7"/>
                <w:rFonts w:ascii="Times New Roman" w:hAnsi="Times New Roman"/>
                <w:b w:val="0"/>
                <w:bCs/>
                <w:sz w:val="24"/>
                <w:szCs w:val="24"/>
              </w:rPr>
              <w:t xml:space="preserve"> -утренней гимнастики;</w:t>
            </w:r>
          </w:p>
          <w:p w:rsidR="00102D25" w:rsidRPr="00356DF7" w:rsidRDefault="00102D25" w:rsidP="00FC00B3">
            <w:pPr>
              <w:pStyle w:val="34"/>
              <w:shd w:val="clear" w:color="auto" w:fill="auto"/>
              <w:tabs>
                <w:tab w:val="left" w:pos="154"/>
              </w:tabs>
              <w:spacing w:after="0" w:line="240" w:lineRule="auto"/>
              <w:ind w:firstLine="0"/>
              <w:jc w:val="both"/>
              <w:rPr>
                <w:rFonts w:ascii="Times New Roman" w:hAnsi="Times New Roman"/>
                <w:b/>
                <w:sz w:val="24"/>
                <w:szCs w:val="24"/>
                <w:lang w:eastAsia="en-US"/>
              </w:rPr>
            </w:pPr>
            <w:r w:rsidRPr="00356DF7">
              <w:rPr>
                <w:rStyle w:val="7"/>
                <w:rFonts w:ascii="Times New Roman" w:hAnsi="Times New Roman"/>
                <w:b w:val="0"/>
                <w:bCs/>
                <w:sz w:val="24"/>
                <w:szCs w:val="24"/>
              </w:rPr>
              <w:t>-производственной гимнастики;</w:t>
            </w:r>
          </w:p>
          <w:p w:rsidR="00102D25" w:rsidRPr="00356DF7" w:rsidRDefault="00102D25" w:rsidP="00FC00B3">
            <w:pPr>
              <w:rPr>
                <w:color w:val="000000"/>
              </w:rPr>
            </w:pPr>
            <w:r w:rsidRPr="00356DF7">
              <w:rPr>
                <w:rStyle w:val="7"/>
                <w:rFonts w:ascii="Times New Roman" w:hAnsi="Times New Roman"/>
                <w:b w:val="0"/>
                <w:bCs/>
                <w:sz w:val="24"/>
              </w:rPr>
              <w:t>- релаксационной гимнастики</w:t>
            </w:r>
          </w:p>
        </w:tc>
        <w:tc>
          <w:tcPr>
            <w:tcW w:w="2520"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До 9</w:t>
            </w:r>
          </w:p>
        </w:tc>
        <w:tc>
          <w:tcPr>
            <w:tcW w:w="1920"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До 8</w:t>
            </w:r>
          </w:p>
        </w:tc>
        <w:tc>
          <w:tcPr>
            <w:tcW w:w="1920"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rsidR="00102D25" w:rsidRPr="002B23B9" w:rsidRDefault="00102D25" w:rsidP="00FC00B3">
            <w:pPr>
              <w:jc w:val="center"/>
              <w:rPr>
                <w:color w:val="000000"/>
              </w:rPr>
            </w:pPr>
            <w:r w:rsidRPr="002B23B9">
              <w:rPr>
                <w:color w:val="000000"/>
              </w:rPr>
              <w:t>До 7,5</w:t>
            </w:r>
          </w:p>
        </w:tc>
      </w:tr>
      <w:tr w:rsidR="00102D25" w:rsidRPr="002B23B9" w:rsidTr="00FC00B3">
        <w:trPr>
          <w:trHeight w:val="276"/>
        </w:trPr>
        <w:tc>
          <w:tcPr>
            <w:tcW w:w="2709" w:type="dxa"/>
            <w:vMerge/>
            <w:tcBorders>
              <w:top w:val="single" w:sz="8" w:space="0" w:color="auto"/>
              <w:left w:val="single" w:sz="8" w:space="0" w:color="auto"/>
              <w:bottom w:val="single" w:sz="8" w:space="0" w:color="000000"/>
              <w:right w:val="single" w:sz="8" w:space="0" w:color="auto"/>
            </w:tcBorders>
            <w:vAlign w:val="center"/>
          </w:tcPr>
          <w:p w:rsidR="00102D25" w:rsidRPr="002B23B9" w:rsidRDefault="00102D25" w:rsidP="00FC00B3">
            <w:pPr>
              <w:rPr>
                <w:color w:val="000000"/>
              </w:rPr>
            </w:pPr>
          </w:p>
        </w:tc>
        <w:tc>
          <w:tcPr>
            <w:tcW w:w="2520" w:type="dxa"/>
            <w:vMerge/>
            <w:tcBorders>
              <w:top w:val="single" w:sz="8" w:space="0" w:color="auto"/>
              <w:left w:val="single" w:sz="8" w:space="0" w:color="auto"/>
              <w:bottom w:val="single" w:sz="8" w:space="0" w:color="000000"/>
              <w:right w:val="single" w:sz="8" w:space="0" w:color="000000"/>
            </w:tcBorders>
            <w:vAlign w:val="center"/>
          </w:tcPr>
          <w:p w:rsidR="00102D25" w:rsidRPr="002B23B9" w:rsidRDefault="00102D25" w:rsidP="00FC00B3">
            <w:pPr>
              <w:rPr>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102D25" w:rsidRPr="002B23B9" w:rsidRDefault="00102D25" w:rsidP="00FC00B3">
            <w:pPr>
              <w:rPr>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102D25" w:rsidRPr="002B23B9" w:rsidRDefault="00102D25" w:rsidP="00FC00B3">
            <w:pPr>
              <w:rPr>
                <w:color w:val="000000"/>
              </w:rPr>
            </w:pPr>
          </w:p>
        </w:tc>
      </w:tr>
      <w:tr w:rsidR="00102D25" w:rsidRPr="002B23B9" w:rsidTr="00FC00B3">
        <w:trPr>
          <w:trHeight w:val="276"/>
        </w:trPr>
        <w:tc>
          <w:tcPr>
            <w:tcW w:w="2709" w:type="dxa"/>
            <w:vMerge/>
            <w:tcBorders>
              <w:top w:val="single" w:sz="8" w:space="0" w:color="auto"/>
              <w:left w:val="single" w:sz="8" w:space="0" w:color="auto"/>
              <w:bottom w:val="single" w:sz="8" w:space="0" w:color="000000"/>
              <w:right w:val="single" w:sz="8" w:space="0" w:color="auto"/>
            </w:tcBorders>
            <w:vAlign w:val="center"/>
          </w:tcPr>
          <w:p w:rsidR="00102D25" w:rsidRPr="002B23B9" w:rsidRDefault="00102D25" w:rsidP="00FC00B3">
            <w:pPr>
              <w:rPr>
                <w:color w:val="000000"/>
              </w:rPr>
            </w:pPr>
          </w:p>
        </w:tc>
        <w:tc>
          <w:tcPr>
            <w:tcW w:w="2520" w:type="dxa"/>
            <w:vMerge/>
            <w:tcBorders>
              <w:top w:val="single" w:sz="8" w:space="0" w:color="auto"/>
              <w:left w:val="single" w:sz="8" w:space="0" w:color="auto"/>
              <w:bottom w:val="single" w:sz="8" w:space="0" w:color="000000"/>
              <w:right w:val="single" w:sz="8" w:space="0" w:color="000000"/>
            </w:tcBorders>
            <w:vAlign w:val="center"/>
          </w:tcPr>
          <w:p w:rsidR="00102D25" w:rsidRPr="002B23B9" w:rsidRDefault="00102D25" w:rsidP="00FC00B3">
            <w:pPr>
              <w:rPr>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102D25" w:rsidRPr="002B23B9" w:rsidRDefault="00102D25" w:rsidP="00FC00B3">
            <w:pPr>
              <w:rPr>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102D25" w:rsidRPr="002B23B9" w:rsidRDefault="00102D25" w:rsidP="00FC00B3">
            <w:pPr>
              <w:rPr>
                <w:color w:val="000000"/>
              </w:rPr>
            </w:pPr>
          </w:p>
        </w:tc>
      </w:tr>
      <w:tr w:rsidR="00102D25" w:rsidRPr="002B23B9" w:rsidTr="00FC00B3">
        <w:trPr>
          <w:trHeight w:val="276"/>
        </w:trPr>
        <w:tc>
          <w:tcPr>
            <w:tcW w:w="2709" w:type="dxa"/>
            <w:vMerge/>
            <w:tcBorders>
              <w:top w:val="single" w:sz="8" w:space="0" w:color="auto"/>
              <w:left w:val="single" w:sz="8" w:space="0" w:color="auto"/>
              <w:bottom w:val="single" w:sz="8" w:space="0" w:color="000000"/>
              <w:right w:val="single" w:sz="8" w:space="0" w:color="auto"/>
            </w:tcBorders>
            <w:vAlign w:val="center"/>
          </w:tcPr>
          <w:p w:rsidR="00102D25" w:rsidRPr="002B23B9" w:rsidRDefault="00102D25" w:rsidP="00FC00B3">
            <w:pPr>
              <w:rPr>
                <w:color w:val="000000"/>
              </w:rPr>
            </w:pPr>
          </w:p>
        </w:tc>
        <w:tc>
          <w:tcPr>
            <w:tcW w:w="2520" w:type="dxa"/>
            <w:vMerge/>
            <w:tcBorders>
              <w:top w:val="single" w:sz="8" w:space="0" w:color="auto"/>
              <w:left w:val="single" w:sz="8" w:space="0" w:color="auto"/>
              <w:bottom w:val="single" w:sz="8" w:space="0" w:color="000000"/>
              <w:right w:val="single" w:sz="8" w:space="0" w:color="000000"/>
            </w:tcBorders>
            <w:vAlign w:val="center"/>
          </w:tcPr>
          <w:p w:rsidR="00102D25" w:rsidRPr="002B23B9" w:rsidRDefault="00102D25" w:rsidP="00FC00B3">
            <w:pPr>
              <w:rPr>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102D25" w:rsidRPr="002B23B9" w:rsidRDefault="00102D25" w:rsidP="00FC00B3">
            <w:pPr>
              <w:rPr>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102D25" w:rsidRPr="002B23B9" w:rsidRDefault="00102D25" w:rsidP="00FC00B3">
            <w:pPr>
              <w:rPr>
                <w:color w:val="000000"/>
              </w:rPr>
            </w:pPr>
          </w:p>
        </w:tc>
      </w:tr>
    </w:tbl>
    <w:p w:rsidR="00102D25" w:rsidRDefault="00102D25" w:rsidP="00102D25">
      <w:pPr>
        <w:pStyle w:val="af9"/>
        <w:shd w:val="clear" w:color="auto" w:fill="auto"/>
        <w:spacing w:line="240" w:lineRule="auto"/>
        <w:ind w:firstLine="0"/>
        <w:rPr>
          <w:rFonts w:ascii="Times New Roman" w:hAnsi="Times New Roman"/>
          <w:b w:val="0"/>
          <w:sz w:val="28"/>
          <w:szCs w:val="28"/>
        </w:rPr>
      </w:pPr>
      <w:r w:rsidRPr="00AD1FB9">
        <w:rPr>
          <w:rFonts w:ascii="Times New Roman" w:hAnsi="Times New Roman"/>
          <w:b w:val="0"/>
          <w:bCs/>
          <w:spacing w:val="0"/>
          <w:sz w:val="28"/>
          <w:szCs w:val="28"/>
        </w:rPr>
        <w:t xml:space="preserve">  </w:t>
      </w:r>
      <w:r w:rsidRPr="00AD1FB9">
        <w:rPr>
          <w:rFonts w:ascii="Times New Roman" w:hAnsi="Times New Roman"/>
          <w:b w:val="0"/>
          <w:sz w:val="28"/>
          <w:szCs w:val="28"/>
        </w:rPr>
        <w:t>П</w:t>
      </w:r>
      <w:r w:rsidRPr="00AD1FB9">
        <w:rPr>
          <w:rStyle w:val="1pt"/>
          <w:rFonts w:ascii="Times New Roman" w:eastAsiaTheme="minorHAnsi" w:hAnsi="Times New Roman"/>
          <w:b/>
          <w:bCs/>
          <w:sz w:val="28"/>
          <w:szCs w:val="28"/>
        </w:rPr>
        <w:t>римечание.</w:t>
      </w:r>
      <w:r w:rsidRPr="00AD1FB9">
        <w:rPr>
          <w:rFonts w:ascii="Times New Roman" w:hAnsi="Times New Roman"/>
          <w:b w:val="0"/>
          <w:sz w:val="28"/>
          <w:szCs w:val="28"/>
        </w:rPr>
        <w:t xml:space="preserve"> Упражнения и тесты по профессионально-прикладной подготовке разрабатываются кафедрами физического воспитания с учетом специфики профессий (специальностей) профессионального образования.</w:t>
      </w:r>
    </w:p>
    <w:p w:rsidR="00102D25" w:rsidRDefault="00102D25" w:rsidP="00102D25">
      <w:pPr>
        <w:pStyle w:val="af9"/>
        <w:shd w:val="clear" w:color="auto" w:fill="auto"/>
        <w:spacing w:line="240" w:lineRule="auto"/>
        <w:ind w:firstLine="0"/>
        <w:rPr>
          <w:rFonts w:ascii="Times New Roman" w:hAnsi="Times New Roman"/>
          <w:b w:val="0"/>
          <w:sz w:val="28"/>
          <w:szCs w:val="28"/>
        </w:rPr>
      </w:pPr>
    </w:p>
    <w:p w:rsidR="00102D25" w:rsidRDefault="00102D25" w:rsidP="00102D25">
      <w:pPr>
        <w:pStyle w:val="36"/>
        <w:shd w:val="clear" w:color="auto" w:fill="auto"/>
        <w:spacing w:after="0" w:line="240" w:lineRule="auto"/>
        <w:rPr>
          <w:rFonts w:ascii="Times New Roman" w:hAnsi="Times New Roman"/>
          <w:b w:val="0"/>
        </w:rPr>
      </w:pPr>
    </w:p>
    <w:p w:rsidR="00102D25" w:rsidRPr="00AD1FB9" w:rsidRDefault="00102D25" w:rsidP="00102D25">
      <w:pPr>
        <w:pStyle w:val="36"/>
        <w:shd w:val="clear" w:color="auto" w:fill="auto"/>
        <w:spacing w:after="0" w:line="360" w:lineRule="auto"/>
        <w:rPr>
          <w:rFonts w:ascii="Times New Roman" w:hAnsi="Times New Roman"/>
          <w:b w:val="0"/>
        </w:rPr>
      </w:pPr>
      <w:r w:rsidRPr="00AD1FB9">
        <w:rPr>
          <w:rFonts w:ascii="Times New Roman" w:hAnsi="Times New Roman"/>
          <w:b w:val="0"/>
        </w:rPr>
        <w:t>Оценка уровня физической подготовленности девушек основного и подготовительного учебного отделения</w:t>
      </w:r>
    </w:p>
    <w:p w:rsidR="00102D25" w:rsidRPr="00AD1FB9" w:rsidRDefault="00102D25" w:rsidP="00102D25">
      <w:pPr>
        <w:jc w:val="right"/>
        <w:rPr>
          <w:b/>
          <w:sz w:val="28"/>
          <w:szCs w:val="28"/>
        </w:rPr>
      </w:pPr>
      <w:r>
        <w:rPr>
          <w:bCs/>
          <w:sz w:val="18"/>
          <w:szCs w:val="18"/>
        </w:rPr>
        <w:t>Приложение 3</w:t>
      </w:r>
    </w:p>
    <w:tbl>
      <w:tblPr>
        <w:tblW w:w="8800" w:type="dxa"/>
        <w:tblInd w:w="93" w:type="dxa"/>
        <w:tblLook w:val="00A0" w:firstRow="1" w:lastRow="0" w:firstColumn="1" w:lastColumn="0" w:noHBand="0" w:noVBand="0"/>
      </w:tblPr>
      <w:tblGrid>
        <w:gridCol w:w="2850"/>
        <w:gridCol w:w="2110"/>
        <w:gridCol w:w="1920"/>
        <w:gridCol w:w="1920"/>
      </w:tblGrid>
      <w:tr w:rsidR="00102D25" w:rsidRPr="002B23B9" w:rsidTr="00FC00B3">
        <w:trPr>
          <w:trHeight w:val="315"/>
        </w:trPr>
        <w:tc>
          <w:tcPr>
            <w:tcW w:w="2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02D25" w:rsidRPr="00356DF7" w:rsidRDefault="00102D25" w:rsidP="00FC00B3">
            <w:pPr>
              <w:jc w:val="center"/>
              <w:rPr>
                <w:color w:val="000000"/>
              </w:rPr>
            </w:pPr>
            <w:r w:rsidRPr="00356DF7">
              <w:rPr>
                <w:color w:val="000000"/>
              </w:rPr>
              <w:t>Тесты</w:t>
            </w:r>
          </w:p>
        </w:tc>
        <w:tc>
          <w:tcPr>
            <w:tcW w:w="5950" w:type="dxa"/>
            <w:gridSpan w:val="3"/>
            <w:tcBorders>
              <w:top w:val="single" w:sz="4" w:space="0" w:color="auto"/>
              <w:left w:val="nil"/>
              <w:bottom w:val="single" w:sz="4" w:space="0" w:color="auto"/>
              <w:right w:val="single" w:sz="4" w:space="0" w:color="auto"/>
            </w:tcBorders>
            <w:shd w:val="clear" w:color="000000" w:fill="FFFFFF"/>
            <w:vAlign w:val="center"/>
          </w:tcPr>
          <w:p w:rsidR="00102D25" w:rsidRPr="00356DF7" w:rsidRDefault="00102D25" w:rsidP="00FC00B3">
            <w:pPr>
              <w:jc w:val="center"/>
              <w:rPr>
                <w:color w:val="000000"/>
              </w:rPr>
            </w:pPr>
            <w:r w:rsidRPr="00356DF7">
              <w:rPr>
                <w:color w:val="000000"/>
              </w:rPr>
              <w:t>Оценка в баллах</w:t>
            </w:r>
          </w:p>
        </w:tc>
      </w:tr>
      <w:tr w:rsidR="00102D25" w:rsidRPr="002B23B9" w:rsidTr="00FC00B3">
        <w:trPr>
          <w:trHeight w:val="330"/>
        </w:trPr>
        <w:tc>
          <w:tcPr>
            <w:tcW w:w="2850" w:type="dxa"/>
            <w:vMerge/>
            <w:tcBorders>
              <w:top w:val="single" w:sz="8" w:space="0" w:color="auto"/>
              <w:left w:val="single" w:sz="8" w:space="0" w:color="auto"/>
              <w:bottom w:val="single" w:sz="8" w:space="0" w:color="000000"/>
              <w:right w:val="single" w:sz="8" w:space="0" w:color="auto"/>
            </w:tcBorders>
            <w:vAlign w:val="center"/>
          </w:tcPr>
          <w:p w:rsidR="00102D25" w:rsidRPr="00356DF7" w:rsidRDefault="00102D25" w:rsidP="00FC00B3">
            <w:pPr>
              <w:rPr>
                <w:color w:val="000000"/>
              </w:rPr>
            </w:pPr>
          </w:p>
        </w:tc>
        <w:tc>
          <w:tcPr>
            <w:tcW w:w="2110" w:type="dxa"/>
            <w:tcBorders>
              <w:top w:val="single" w:sz="8" w:space="0" w:color="auto"/>
              <w:left w:val="nil"/>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4</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3</w:t>
            </w:r>
          </w:p>
        </w:tc>
      </w:tr>
      <w:tr w:rsidR="00102D25" w:rsidRPr="002B23B9" w:rsidTr="00FC00B3">
        <w:trPr>
          <w:trHeight w:hRule="exact" w:val="363"/>
        </w:trPr>
        <w:tc>
          <w:tcPr>
            <w:tcW w:w="2850" w:type="dxa"/>
            <w:tcBorders>
              <w:top w:val="nil"/>
              <w:left w:val="single" w:sz="8" w:space="0" w:color="auto"/>
              <w:bottom w:val="nil"/>
              <w:right w:val="nil"/>
            </w:tcBorders>
            <w:shd w:val="clear" w:color="000000" w:fill="FFFFFF"/>
            <w:vAlign w:val="center"/>
          </w:tcPr>
          <w:p w:rsidR="00102D25" w:rsidRPr="00356DF7" w:rsidRDefault="00102D25" w:rsidP="00FC00B3">
            <w:pPr>
              <w:jc w:val="both"/>
              <w:rPr>
                <w:color w:val="000000"/>
              </w:rPr>
            </w:pPr>
            <w:r w:rsidRPr="00356DF7">
              <w:rPr>
                <w:color w:val="000000"/>
              </w:rPr>
              <w:t>1. Бег 2000м(мин, с)</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11</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13</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б/вр</w:t>
            </w:r>
          </w:p>
        </w:tc>
      </w:tr>
      <w:tr w:rsidR="00102D25" w:rsidRPr="002B23B9" w:rsidTr="00FC00B3">
        <w:trPr>
          <w:trHeight w:hRule="exact" w:val="315"/>
        </w:trPr>
        <w:tc>
          <w:tcPr>
            <w:tcW w:w="2850" w:type="dxa"/>
            <w:tcBorders>
              <w:top w:val="single" w:sz="8" w:space="0" w:color="auto"/>
              <w:left w:val="single" w:sz="8" w:space="0" w:color="auto"/>
              <w:bottom w:val="nil"/>
              <w:right w:val="nil"/>
            </w:tcBorders>
            <w:shd w:val="clear" w:color="000000" w:fill="FFFFFF"/>
            <w:vAlign w:val="center"/>
          </w:tcPr>
          <w:p w:rsidR="00102D25" w:rsidRPr="00356DF7" w:rsidRDefault="00102D25" w:rsidP="00FC00B3">
            <w:pPr>
              <w:jc w:val="both"/>
              <w:rPr>
                <w:color w:val="000000"/>
              </w:rPr>
            </w:pPr>
            <w:r w:rsidRPr="00356DF7">
              <w:rPr>
                <w:color w:val="000000"/>
              </w:rPr>
              <w:t>2. Бег на лыжах 3км (мин, с)</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19</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21</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б/вр</w:t>
            </w:r>
          </w:p>
        </w:tc>
      </w:tr>
      <w:tr w:rsidR="00102D25" w:rsidRPr="002B23B9" w:rsidTr="00FC00B3">
        <w:trPr>
          <w:trHeight w:hRule="exact" w:val="315"/>
        </w:trPr>
        <w:tc>
          <w:tcPr>
            <w:tcW w:w="2850" w:type="dxa"/>
            <w:tcBorders>
              <w:top w:val="single" w:sz="8" w:space="0" w:color="auto"/>
              <w:left w:val="single" w:sz="8" w:space="0" w:color="auto"/>
              <w:bottom w:val="nil"/>
              <w:right w:val="nil"/>
            </w:tcBorders>
            <w:shd w:val="clear" w:color="000000" w:fill="FFFFFF"/>
            <w:vAlign w:val="center"/>
          </w:tcPr>
          <w:p w:rsidR="00102D25" w:rsidRPr="00356DF7" w:rsidRDefault="00102D25" w:rsidP="00FC00B3">
            <w:pPr>
              <w:jc w:val="both"/>
              <w:rPr>
                <w:color w:val="000000"/>
              </w:rPr>
            </w:pPr>
            <w:r w:rsidRPr="00356DF7">
              <w:rPr>
                <w:color w:val="000000"/>
              </w:rPr>
              <w:t>3. Плавание 50м (мин, с)</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1</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1,2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б/вр</w:t>
            </w:r>
          </w:p>
        </w:tc>
      </w:tr>
      <w:tr w:rsidR="00102D25" w:rsidRPr="002B23B9" w:rsidTr="00FC00B3">
        <w:trPr>
          <w:trHeight w:hRule="exact" w:val="1168"/>
        </w:trPr>
        <w:tc>
          <w:tcPr>
            <w:tcW w:w="2850" w:type="dxa"/>
            <w:tcBorders>
              <w:top w:val="single" w:sz="8" w:space="0" w:color="auto"/>
              <w:left w:val="single" w:sz="8" w:space="0" w:color="auto"/>
              <w:bottom w:val="nil"/>
              <w:right w:val="nil"/>
            </w:tcBorders>
            <w:shd w:val="clear" w:color="000000" w:fill="FFFFFF"/>
            <w:vAlign w:val="center"/>
          </w:tcPr>
          <w:p w:rsidR="00102D25" w:rsidRPr="00356DF7" w:rsidRDefault="00102D25" w:rsidP="00FC00B3">
            <w:pPr>
              <w:rPr>
                <w:color w:val="000000"/>
              </w:rPr>
            </w:pPr>
            <w:r w:rsidRPr="00356DF7">
              <w:rPr>
                <w:color w:val="000000"/>
              </w:rPr>
              <w:t>4. Приседание на одной ноге с опорой о стену (количество раз на каждой ноге)</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6</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4</w:t>
            </w:r>
          </w:p>
        </w:tc>
      </w:tr>
      <w:tr w:rsidR="00102D25" w:rsidRPr="002B23B9" w:rsidTr="00FC00B3">
        <w:trPr>
          <w:trHeight w:hRule="exact" w:val="547"/>
        </w:trPr>
        <w:tc>
          <w:tcPr>
            <w:tcW w:w="2850" w:type="dxa"/>
            <w:tcBorders>
              <w:top w:val="single" w:sz="8" w:space="0" w:color="auto"/>
              <w:left w:val="single" w:sz="8" w:space="0" w:color="auto"/>
              <w:bottom w:val="nil"/>
              <w:right w:val="nil"/>
            </w:tcBorders>
            <w:shd w:val="clear" w:color="000000" w:fill="FFFFFF"/>
            <w:vAlign w:val="center"/>
          </w:tcPr>
          <w:p w:rsidR="00102D25" w:rsidRPr="00356DF7" w:rsidRDefault="00102D25" w:rsidP="00FC00B3">
            <w:pPr>
              <w:jc w:val="both"/>
              <w:rPr>
                <w:color w:val="000000"/>
              </w:rPr>
            </w:pPr>
            <w:r w:rsidRPr="00356DF7">
              <w:rPr>
                <w:color w:val="000000"/>
              </w:rPr>
              <w:t>5. Прыжок в длину с места (см)</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190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175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160</w:t>
            </w:r>
          </w:p>
        </w:tc>
      </w:tr>
      <w:tr w:rsidR="00102D25" w:rsidRPr="002B23B9" w:rsidTr="00FC00B3">
        <w:trPr>
          <w:trHeight w:hRule="exact" w:val="887"/>
        </w:trPr>
        <w:tc>
          <w:tcPr>
            <w:tcW w:w="2850" w:type="dxa"/>
            <w:tcBorders>
              <w:top w:val="single" w:sz="8" w:space="0" w:color="auto"/>
              <w:left w:val="single" w:sz="8" w:space="0" w:color="auto"/>
              <w:bottom w:val="nil"/>
              <w:right w:val="nil"/>
            </w:tcBorders>
            <w:shd w:val="clear" w:color="000000" w:fill="FFFFFF"/>
            <w:vAlign w:val="center"/>
          </w:tcPr>
          <w:p w:rsidR="00102D25" w:rsidRPr="00356DF7" w:rsidRDefault="00102D25" w:rsidP="00FC00B3">
            <w:pPr>
              <w:jc w:val="both"/>
              <w:rPr>
                <w:color w:val="000000"/>
              </w:rPr>
            </w:pPr>
            <w:r w:rsidRPr="00356DF7">
              <w:rPr>
                <w:color w:val="000000"/>
              </w:rPr>
              <w:t>6. Подъем туловища из положения лежа  (кол-во раз за 3 мин)</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120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90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70</w:t>
            </w:r>
          </w:p>
        </w:tc>
      </w:tr>
      <w:tr w:rsidR="00102D25" w:rsidRPr="002B23B9" w:rsidTr="00FC00B3">
        <w:trPr>
          <w:trHeight w:hRule="exact" w:val="545"/>
        </w:trPr>
        <w:tc>
          <w:tcPr>
            <w:tcW w:w="2850" w:type="dxa"/>
            <w:tcBorders>
              <w:top w:val="single" w:sz="8" w:space="0" w:color="auto"/>
              <w:left w:val="single" w:sz="8" w:space="0" w:color="auto"/>
              <w:bottom w:val="nil"/>
              <w:right w:val="nil"/>
            </w:tcBorders>
            <w:shd w:val="clear" w:color="000000" w:fill="FFFFFF"/>
            <w:vAlign w:val="center"/>
          </w:tcPr>
          <w:p w:rsidR="00102D25" w:rsidRPr="00356DF7" w:rsidRDefault="00102D25" w:rsidP="00FC00B3">
            <w:pPr>
              <w:rPr>
                <w:color w:val="000000"/>
              </w:rPr>
            </w:pPr>
            <w:r w:rsidRPr="00356DF7">
              <w:rPr>
                <w:color w:val="000000"/>
              </w:rPr>
              <w:t>7. Координационный  тест — челночный бег</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10,2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10,8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11,3</w:t>
            </w:r>
          </w:p>
        </w:tc>
      </w:tr>
      <w:tr w:rsidR="00102D25" w:rsidRPr="002B23B9" w:rsidTr="00FC00B3">
        <w:trPr>
          <w:trHeight w:hRule="exact" w:val="720"/>
        </w:trPr>
        <w:tc>
          <w:tcPr>
            <w:tcW w:w="2850" w:type="dxa"/>
            <w:tcBorders>
              <w:top w:val="single" w:sz="8" w:space="0" w:color="auto"/>
              <w:left w:val="single" w:sz="8" w:space="0" w:color="auto"/>
              <w:bottom w:val="nil"/>
              <w:right w:val="nil"/>
            </w:tcBorders>
            <w:shd w:val="clear" w:color="000000" w:fill="FFFFFF"/>
            <w:vAlign w:val="center"/>
          </w:tcPr>
          <w:p w:rsidR="00102D25" w:rsidRPr="00356DF7" w:rsidRDefault="00102D25" w:rsidP="00FC00B3">
            <w:pPr>
              <w:rPr>
                <w:color w:val="000000"/>
              </w:rPr>
            </w:pPr>
            <w:r w:rsidRPr="00356DF7">
              <w:rPr>
                <w:color w:val="000000"/>
              </w:rPr>
              <w:t xml:space="preserve">8.Бросок набивного мяча </w:t>
            </w:r>
            <w:smartTag w:uri="urn:schemas-microsoft-com:office:smarttags" w:element="metricconverter">
              <w:smartTagPr>
                <w:attr w:name="ProductID" w:val="1 кг"/>
              </w:smartTagPr>
              <w:r w:rsidRPr="00356DF7">
                <w:rPr>
                  <w:color w:val="000000"/>
                </w:rPr>
                <w:t>1 кг</w:t>
              </w:r>
            </w:smartTag>
            <w:r w:rsidRPr="00356DF7">
              <w:rPr>
                <w:color w:val="000000"/>
              </w:rPr>
              <w:t xml:space="preserve"> из-за головы (м)</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10,5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6,5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5</w:t>
            </w:r>
          </w:p>
        </w:tc>
      </w:tr>
      <w:tr w:rsidR="00102D25" w:rsidRPr="002B23B9" w:rsidTr="00FC00B3">
        <w:trPr>
          <w:trHeight w:hRule="exact" w:val="353"/>
        </w:trPr>
        <w:tc>
          <w:tcPr>
            <w:tcW w:w="2850" w:type="dxa"/>
            <w:tcBorders>
              <w:top w:val="single" w:sz="8" w:space="0" w:color="auto"/>
              <w:left w:val="single" w:sz="8" w:space="0" w:color="auto"/>
              <w:bottom w:val="nil"/>
              <w:right w:val="nil"/>
            </w:tcBorders>
            <w:shd w:val="clear" w:color="000000" w:fill="FFFFFF"/>
            <w:vAlign w:val="center"/>
          </w:tcPr>
          <w:p w:rsidR="00102D25" w:rsidRPr="00356DF7" w:rsidRDefault="00102D25" w:rsidP="00FC00B3">
            <w:pPr>
              <w:jc w:val="both"/>
              <w:rPr>
                <w:color w:val="000000"/>
              </w:rPr>
            </w:pPr>
            <w:r w:rsidRPr="00356DF7">
              <w:rPr>
                <w:color w:val="000000"/>
              </w:rPr>
              <w:t>9. Бег 100м</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16</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16,8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17,5</w:t>
            </w:r>
          </w:p>
        </w:tc>
      </w:tr>
      <w:tr w:rsidR="00102D25" w:rsidRPr="002B23B9" w:rsidTr="00FC00B3">
        <w:trPr>
          <w:trHeight w:val="1275"/>
        </w:trPr>
        <w:tc>
          <w:tcPr>
            <w:tcW w:w="2850" w:type="dxa"/>
            <w:tcBorders>
              <w:top w:val="single" w:sz="8" w:space="0" w:color="auto"/>
              <w:left w:val="single" w:sz="8" w:space="0" w:color="auto"/>
              <w:bottom w:val="single" w:sz="4" w:space="0" w:color="auto"/>
              <w:right w:val="nil"/>
            </w:tcBorders>
            <w:shd w:val="clear" w:color="000000" w:fill="FFFFFF"/>
            <w:vAlign w:val="center"/>
          </w:tcPr>
          <w:p w:rsidR="00102D25" w:rsidRPr="00356DF7" w:rsidRDefault="00102D25" w:rsidP="00FC00B3">
            <w:pPr>
              <w:rPr>
                <w:color w:val="000000"/>
              </w:rPr>
            </w:pPr>
            <w:r w:rsidRPr="00356DF7">
              <w:rPr>
                <w:color w:val="000000"/>
              </w:rPr>
              <w:t xml:space="preserve">10. Гимнастический комплекс упражнений: </w:t>
            </w:r>
          </w:p>
          <w:p w:rsidR="00102D25" w:rsidRPr="00356DF7" w:rsidRDefault="00102D25" w:rsidP="00FC00B3">
            <w:pPr>
              <w:pStyle w:val="34"/>
              <w:numPr>
                <w:ilvl w:val="0"/>
                <w:numId w:val="13"/>
              </w:numPr>
              <w:shd w:val="clear" w:color="auto" w:fill="auto"/>
              <w:tabs>
                <w:tab w:val="left" w:pos="149"/>
              </w:tabs>
              <w:spacing w:after="0" w:line="240" w:lineRule="auto"/>
              <w:ind w:firstLine="0"/>
              <w:jc w:val="both"/>
              <w:rPr>
                <w:rFonts w:ascii="Times New Roman" w:hAnsi="Times New Roman"/>
                <w:b/>
                <w:sz w:val="24"/>
                <w:szCs w:val="24"/>
                <w:lang w:eastAsia="en-US"/>
              </w:rPr>
            </w:pPr>
            <w:r w:rsidRPr="00356DF7">
              <w:rPr>
                <w:rStyle w:val="7"/>
                <w:rFonts w:ascii="Times New Roman" w:hAnsi="Times New Roman"/>
                <w:b w:val="0"/>
                <w:bCs/>
                <w:sz w:val="24"/>
                <w:szCs w:val="24"/>
              </w:rPr>
              <w:t>утренней гимнастики;</w:t>
            </w:r>
          </w:p>
          <w:p w:rsidR="00102D25" w:rsidRPr="00356DF7" w:rsidRDefault="00102D25" w:rsidP="00FC00B3">
            <w:pPr>
              <w:pStyle w:val="34"/>
              <w:numPr>
                <w:ilvl w:val="0"/>
                <w:numId w:val="13"/>
              </w:numPr>
              <w:shd w:val="clear" w:color="auto" w:fill="auto"/>
              <w:tabs>
                <w:tab w:val="left" w:pos="154"/>
              </w:tabs>
              <w:spacing w:after="0" w:line="240" w:lineRule="auto"/>
              <w:ind w:firstLine="0"/>
              <w:jc w:val="both"/>
              <w:rPr>
                <w:rFonts w:ascii="Times New Roman" w:hAnsi="Times New Roman"/>
                <w:b/>
                <w:sz w:val="24"/>
                <w:szCs w:val="24"/>
                <w:lang w:eastAsia="en-US"/>
              </w:rPr>
            </w:pPr>
            <w:r w:rsidRPr="00356DF7">
              <w:rPr>
                <w:rStyle w:val="7"/>
                <w:rFonts w:ascii="Times New Roman" w:hAnsi="Times New Roman"/>
                <w:b w:val="0"/>
                <w:bCs/>
                <w:sz w:val="24"/>
                <w:szCs w:val="24"/>
              </w:rPr>
              <w:t>производственной гимнастики;</w:t>
            </w:r>
          </w:p>
          <w:p w:rsidR="00102D25" w:rsidRPr="00356DF7" w:rsidRDefault="00102D25" w:rsidP="00FC00B3">
            <w:pPr>
              <w:rPr>
                <w:color w:val="000000"/>
              </w:rPr>
            </w:pPr>
            <w:r w:rsidRPr="00356DF7">
              <w:rPr>
                <w:rStyle w:val="7"/>
                <w:rFonts w:ascii="Times New Roman" w:hAnsi="Times New Roman"/>
                <w:b w:val="0"/>
                <w:bCs/>
                <w:sz w:val="24"/>
              </w:rPr>
              <w:t>релаксационной гимнастики</w:t>
            </w:r>
          </w:p>
        </w:tc>
        <w:tc>
          <w:tcPr>
            <w:tcW w:w="2110" w:type="dxa"/>
            <w:tcBorders>
              <w:top w:val="single" w:sz="8" w:space="0" w:color="auto"/>
              <w:left w:val="single" w:sz="8" w:space="0" w:color="auto"/>
              <w:bottom w:val="single" w:sz="4"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До 9</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До 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102D25" w:rsidRPr="00356DF7" w:rsidRDefault="00102D25" w:rsidP="00FC00B3">
            <w:pPr>
              <w:jc w:val="center"/>
              <w:rPr>
                <w:color w:val="000000"/>
              </w:rPr>
            </w:pPr>
            <w:r w:rsidRPr="00356DF7">
              <w:rPr>
                <w:color w:val="000000"/>
              </w:rPr>
              <w:t>До 7,5</w:t>
            </w:r>
          </w:p>
        </w:tc>
      </w:tr>
    </w:tbl>
    <w:p w:rsidR="00102D25" w:rsidRDefault="00102D25" w:rsidP="00102D25">
      <w:pPr>
        <w:rPr>
          <w:bCs/>
          <w:sz w:val="28"/>
          <w:szCs w:val="28"/>
        </w:rPr>
      </w:pPr>
    </w:p>
    <w:p w:rsidR="00102D25" w:rsidRPr="00AD1FB9" w:rsidRDefault="00102D25" w:rsidP="00102D25">
      <w:pPr>
        <w:pStyle w:val="36"/>
        <w:shd w:val="clear" w:color="auto" w:fill="auto"/>
        <w:spacing w:after="0" w:line="360" w:lineRule="auto"/>
        <w:ind w:firstLine="709"/>
        <w:rPr>
          <w:rFonts w:ascii="Times New Roman" w:hAnsi="Times New Roman"/>
          <w:b w:val="0"/>
        </w:rPr>
      </w:pPr>
      <w:r w:rsidRPr="00AD1FB9">
        <w:rPr>
          <w:rFonts w:ascii="Times New Roman" w:hAnsi="Times New Roman"/>
          <w:b w:val="0"/>
        </w:rPr>
        <w:t>Требования</w:t>
      </w:r>
      <w:r w:rsidRPr="00AD1FB9">
        <w:rPr>
          <w:rFonts w:ascii="Times New Roman" w:hAnsi="Times New Roman"/>
        </w:rPr>
        <w:t xml:space="preserve"> </w:t>
      </w:r>
      <w:r w:rsidRPr="00AD1FB9">
        <w:rPr>
          <w:rFonts w:ascii="Times New Roman" w:hAnsi="Times New Roman"/>
          <w:b w:val="0"/>
        </w:rPr>
        <w:t>к результатам обучения студентов специального учебного отделения</w:t>
      </w:r>
    </w:p>
    <w:p w:rsidR="00102D25" w:rsidRPr="00AD1FB9" w:rsidRDefault="00102D25" w:rsidP="00102D25">
      <w:pPr>
        <w:pStyle w:val="34"/>
        <w:numPr>
          <w:ilvl w:val="0"/>
          <w:numId w:val="11"/>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Уметь определить уровень собственного здоровья по тестам.</w:t>
      </w:r>
    </w:p>
    <w:p w:rsidR="00102D25" w:rsidRPr="00AD1FB9" w:rsidRDefault="00102D25" w:rsidP="00102D25">
      <w:pPr>
        <w:pStyle w:val="34"/>
        <w:numPr>
          <w:ilvl w:val="0"/>
          <w:numId w:val="11"/>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Уметь составить и провести с группой комплексы упражнений утренней и про</w:t>
      </w:r>
      <w:r w:rsidRPr="00AD1FB9">
        <w:rPr>
          <w:rStyle w:val="14"/>
          <w:rFonts w:ascii="Times New Roman" w:eastAsia="Calibri" w:hAnsi="Times New Roman"/>
          <w:sz w:val="28"/>
          <w:szCs w:val="28"/>
        </w:rPr>
        <w:softHyphen/>
        <w:t>изводственной гимнастики.</w:t>
      </w:r>
    </w:p>
    <w:p w:rsidR="00102D25" w:rsidRPr="00AD1FB9" w:rsidRDefault="00102D25" w:rsidP="00102D25">
      <w:pPr>
        <w:pStyle w:val="34"/>
        <w:numPr>
          <w:ilvl w:val="0"/>
          <w:numId w:val="11"/>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Овладеть элементами техники движений: релаксационных, беговых, прыжко</w:t>
      </w:r>
      <w:r w:rsidRPr="00AD1FB9">
        <w:rPr>
          <w:rStyle w:val="14"/>
          <w:rFonts w:ascii="Times New Roman" w:eastAsia="Calibri" w:hAnsi="Times New Roman"/>
          <w:sz w:val="28"/>
          <w:szCs w:val="28"/>
        </w:rPr>
        <w:softHyphen/>
        <w:t>вых, ходьбы на лыжах, в плавании.</w:t>
      </w:r>
    </w:p>
    <w:p w:rsidR="00102D25" w:rsidRPr="00AD1FB9" w:rsidRDefault="00102D25" w:rsidP="00102D25">
      <w:pPr>
        <w:pStyle w:val="34"/>
        <w:numPr>
          <w:ilvl w:val="0"/>
          <w:numId w:val="11"/>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Уметь составлять комплексы физических упражнений для восстановления ра</w:t>
      </w:r>
      <w:r w:rsidRPr="00AD1FB9">
        <w:rPr>
          <w:rStyle w:val="14"/>
          <w:rFonts w:ascii="Times New Roman" w:eastAsia="Calibri" w:hAnsi="Times New Roman"/>
          <w:sz w:val="28"/>
          <w:szCs w:val="28"/>
        </w:rPr>
        <w:softHyphen/>
        <w:t>ботоспособности после умственного и физического утомления.</w:t>
      </w:r>
    </w:p>
    <w:p w:rsidR="00102D25" w:rsidRPr="00AD1FB9" w:rsidRDefault="00102D25" w:rsidP="00102D25">
      <w:pPr>
        <w:pStyle w:val="34"/>
        <w:numPr>
          <w:ilvl w:val="0"/>
          <w:numId w:val="11"/>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Уметь применять на практике приемы массажа и самомассажа.</w:t>
      </w:r>
    </w:p>
    <w:p w:rsidR="00102D25" w:rsidRPr="00AD1FB9" w:rsidRDefault="00102D25" w:rsidP="00102D25">
      <w:pPr>
        <w:pStyle w:val="34"/>
        <w:numPr>
          <w:ilvl w:val="0"/>
          <w:numId w:val="11"/>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Овладеть техникой спортивных игр по одному из избранных видов.</w:t>
      </w:r>
    </w:p>
    <w:p w:rsidR="00102D25" w:rsidRPr="00AD1FB9" w:rsidRDefault="00102D25" w:rsidP="00102D25">
      <w:pPr>
        <w:pStyle w:val="34"/>
        <w:numPr>
          <w:ilvl w:val="0"/>
          <w:numId w:val="11"/>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Повышать аэробную выносливость с использованием циклических видов спорта (терренкура, кроссовой и лыжной подготовки).</w:t>
      </w:r>
    </w:p>
    <w:p w:rsidR="00102D25" w:rsidRPr="00AD1FB9" w:rsidRDefault="00102D25" w:rsidP="00102D25">
      <w:pPr>
        <w:pStyle w:val="34"/>
        <w:numPr>
          <w:ilvl w:val="0"/>
          <w:numId w:val="11"/>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Овладеть системой дыхательных упражнений в процессе выполнения движений для повышения работоспособности, при выполнении релаксационных упраж</w:t>
      </w:r>
      <w:r w:rsidRPr="00AD1FB9">
        <w:rPr>
          <w:rStyle w:val="14"/>
          <w:rFonts w:ascii="Times New Roman" w:eastAsia="Calibri" w:hAnsi="Times New Roman"/>
          <w:sz w:val="28"/>
          <w:szCs w:val="28"/>
        </w:rPr>
        <w:softHyphen/>
        <w:t>нений.</w:t>
      </w:r>
    </w:p>
    <w:p w:rsidR="00102D25" w:rsidRPr="00AD1FB9" w:rsidRDefault="00102D25" w:rsidP="00102D25">
      <w:pPr>
        <w:pStyle w:val="34"/>
        <w:numPr>
          <w:ilvl w:val="0"/>
          <w:numId w:val="11"/>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Знать состояние своего здоровья, уметь составить и провести индивидуальные занятия двигательной активности.</w:t>
      </w:r>
    </w:p>
    <w:p w:rsidR="00102D25" w:rsidRPr="00AD1FB9" w:rsidRDefault="00102D25" w:rsidP="00102D25">
      <w:pPr>
        <w:pStyle w:val="34"/>
        <w:numPr>
          <w:ilvl w:val="0"/>
          <w:numId w:val="11"/>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Уметь определять индивидуальную оптимальную нагрузку при занятиях фи</w:t>
      </w:r>
      <w:r w:rsidRPr="00AD1FB9">
        <w:rPr>
          <w:rStyle w:val="14"/>
          <w:rFonts w:ascii="Times New Roman" w:eastAsia="Calibri" w:hAnsi="Times New Roman"/>
          <w:sz w:val="28"/>
          <w:szCs w:val="28"/>
        </w:rPr>
        <w:softHyphen/>
        <w:t>зическими упражнениями. Знать основные принципы, методы и факторы ее регуляции.</w:t>
      </w:r>
    </w:p>
    <w:p w:rsidR="00102D25" w:rsidRPr="00AD1FB9" w:rsidRDefault="00102D25" w:rsidP="00102D25">
      <w:pPr>
        <w:pStyle w:val="34"/>
        <w:numPr>
          <w:ilvl w:val="0"/>
          <w:numId w:val="11"/>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Уметь выполнять упражнения:</w:t>
      </w:r>
    </w:p>
    <w:p w:rsidR="00102D25" w:rsidRPr="00AD1FB9" w:rsidRDefault="00102D25" w:rsidP="00102D25">
      <w:pPr>
        <w:pStyle w:val="34"/>
        <w:numPr>
          <w:ilvl w:val="0"/>
          <w:numId w:val="12"/>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сгибание и выпрямление рук в упоре лежа (для девушек — руки на опоре высотой до </w:t>
      </w:r>
      <w:smartTag w:uri="urn:schemas-microsoft-com:office:smarttags" w:element="metricconverter">
        <w:smartTagPr>
          <w:attr w:name="ProductID" w:val="50 см"/>
        </w:smartTagPr>
        <w:r w:rsidRPr="00AD1FB9">
          <w:rPr>
            <w:rStyle w:val="14"/>
            <w:rFonts w:ascii="Times New Roman" w:eastAsia="Calibri" w:hAnsi="Times New Roman"/>
            <w:sz w:val="28"/>
            <w:szCs w:val="28"/>
          </w:rPr>
          <w:t>50 см</w:t>
        </w:r>
      </w:smartTag>
      <w:r w:rsidRPr="00AD1FB9">
        <w:rPr>
          <w:rStyle w:val="14"/>
          <w:rFonts w:ascii="Times New Roman" w:eastAsia="Calibri" w:hAnsi="Times New Roman"/>
          <w:sz w:val="28"/>
          <w:szCs w:val="28"/>
        </w:rPr>
        <w:t>);</w:t>
      </w:r>
    </w:p>
    <w:p w:rsidR="00102D25" w:rsidRPr="00AD1FB9" w:rsidRDefault="00102D25" w:rsidP="00102D25">
      <w:pPr>
        <w:pStyle w:val="34"/>
        <w:numPr>
          <w:ilvl w:val="0"/>
          <w:numId w:val="12"/>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подтягивание на перекладине (юноши);</w:t>
      </w:r>
    </w:p>
    <w:p w:rsidR="00102D25" w:rsidRPr="00AD1FB9" w:rsidRDefault="00102D25" w:rsidP="00102D25">
      <w:pPr>
        <w:pStyle w:val="34"/>
        <w:numPr>
          <w:ilvl w:val="0"/>
          <w:numId w:val="12"/>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поднимание туловища (сед) из положения лежа на спине, руки за головой, ноги закреплены (девушки);</w:t>
      </w:r>
    </w:p>
    <w:p w:rsidR="00102D25" w:rsidRPr="00AD1FB9" w:rsidRDefault="00102D25" w:rsidP="00102D25">
      <w:pPr>
        <w:pStyle w:val="34"/>
        <w:numPr>
          <w:ilvl w:val="0"/>
          <w:numId w:val="12"/>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прыжки в длину с места;</w:t>
      </w:r>
    </w:p>
    <w:p w:rsidR="00102D25" w:rsidRPr="00AD1FB9" w:rsidRDefault="00102D25" w:rsidP="00102D25">
      <w:pPr>
        <w:pStyle w:val="34"/>
        <w:numPr>
          <w:ilvl w:val="0"/>
          <w:numId w:val="12"/>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бег </w:t>
      </w:r>
      <w:smartTag w:uri="urn:schemas-microsoft-com:office:smarttags" w:element="metricconverter">
        <w:smartTagPr>
          <w:attr w:name="ProductID" w:val="100 м"/>
        </w:smartTagPr>
        <w:r w:rsidRPr="00AD1FB9">
          <w:rPr>
            <w:rStyle w:val="14"/>
            <w:rFonts w:ascii="Times New Roman" w:eastAsia="Calibri" w:hAnsi="Times New Roman"/>
            <w:sz w:val="28"/>
            <w:szCs w:val="28"/>
          </w:rPr>
          <w:t>100 м</w:t>
        </w:r>
      </w:smartTag>
      <w:r w:rsidRPr="00AD1FB9">
        <w:rPr>
          <w:rStyle w:val="14"/>
          <w:rFonts w:ascii="Times New Roman" w:eastAsia="Calibri" w:hAnsi="Times New Roman"/>
          <w:sz w:val="28"/>
          <w:szCs w:val="28"/>
        </w:rPr>
        <w:t>;</w:t>
      </w:r>
    </w:p>
    <w:p w:rsidR="00102D25" w:rsidRPr="00AD1FB9" w:rsidRDefault="00102D25" w:rsidP="00102D25">
      <w:pPr>
        <w:pStyle w:val="34"/>
        <w:numPr>
          <w:ilvl w:val="0"/>
          <w:numId w:val="12"/>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бег: юноши — </w:t>
      </w:r>
      <w:smartTag w:uri="urn:schemas-microsoft-com:office:smarttags" w:element="metricconverter">
        <w:smartTagPr>
          <w:attr w:name="ProductID" w:val="3 км"/>
        </w:smartTagPr>
        <w:r w:rsidRPr="00AD1FB9">
          <w:rPr>
            <w:rStyle w:val="14"/>
            <w:rFonts w:ascii="Times New Roman" w:eastAsia="Calibri" w:hAnsi="Times New Roman"/>
            <w:sz w:val="28"/>
            <w:szCs w:val="28"/>
          </w:rPr>
          <w:t>3 км</w:t>
        </w:r>
      </w:smartTag>
      <w:r w:rsidRPr="00AD1FB9">
        <w:rPr>
          <w:rStyle w:val="14"/>
          <w:rFonts w:ascii="Times New Roman" w:eastAsia="Calibri" w:hAnsi="Times New Roman"/>
          <w:sz w:val="28"/>
          <w:szCs w:val="28"/>
        </w:rPr>
        <w:t xml:space="preserve">, девушки — </w:t>
      </w:r>
      <w:smartTag w:uri="urn:schemas-microsoft-com:office:smarttags" w:element="metricconverter">
        <w:smartTagPr>
          <w:attr w:name="ProductID" w:val="2 км"/>
        </w:smartTagPr>
        <w:r w:rsidRPr="00AD1FB9">
          <w:rPr>
            <w:rStyle w:val="14"/>
            <w:rFonts w:ascii="Times New Roman" w:eastAsia="Calibri" w:hAnsi="Times New Roman"/>
            <w:sz w:val="28"/>
            <w:szCs w:val="28"/>
          </w:rPr>
          <w:t>2 км</w:t>
        </w:r>
      </w:smartTag>
      <w:r w:rsidRPr="00AD1FB9">
        <w:rPr>
          <w:rStyle w:val="14"/>
          <w:rFonts w:ascii="Times New Roman" w:eastAsia="Calibri" w:hAnsi="Times New Roman"/>
          <w:sz w:val="28"/>
          <w:szCs w:val="28"/>
        </w:rPr>
        <w:t xml:space="preserve"> (без учета времени);</w:t>
      </w:r>
    </w:p>
    <w:p w:rsidR="00102D25" w:rsidRPr="00AD1FB9" w:rsidRDefault="00102D25" w:rsidP="00102D25">
      <w:pPr>
        <w:pStyle w:val="34"/>
        <w:numPr>
          <w:ilvl w:val="0"/>
          <w:numId w:val="12"/>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тест Купера — 12-минутное передвижение;</w:t>
      </w:r>
    </w:p>
    <w:p w:rsidR="00102D25" w:rsidRPr="00AD1FB9" w:rsidRDefault="00102D25" w:rsidP="00102D25">
      <w:pPr>
        <w:pStyle w:val="34"/>
        <w:numPr>
          <w:ilvl w:val="0"/>
          <w:numId w:val="12"/>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плавание — </w:t>
      </w:r>
      <w:smartTag w:uri="urn:schemas-microsoft-com:office:smarttags" w:element="metricconverter">
        <w:smartTagPr>
          <w:attr w:name="ProductID" w:val="50 м"/>
        </w:smartTagPr>
        <w:r w:rsidRPr="00AD1FB9">
          <w:rPr>
            <w:rStyle w:val="14"/>
            <w:rFonts w:ascii="Times New Roman" w:eastAsia="Calibri" w:hAnsi="Times New Roman"/>
            <w:sz w:val="28"/>
            <w:szCs w:val="28"/>
          </w:rPr>
          <w:t>50 м</w:t>
        </w:r>
      </w:smartTag>
      <w:r w:rsidRPr="00AD1FB9">
        <w:rPr>
          <w:rStyle w:val="14"/>
          <w:rFonts w:ascii="Times New Roman" w:eastAsia="Calibri" w:hAnsi="Times New Roman"/>
          <w:sz w:val="28"/>
          <w:szCs w:val="28"/>
        </w:rPr>
        <w:t xml:space="preserve"> (без учета времени);</w:t>
      </w:r>
    </w:p>
    <w:p w:rsidR="00102D25" w:rsidRPr="00AD1FB9" w:rsidRDefault="00102D25" w:rsidP="00102D25">
      <w:pPr>
        <w:pStyle w:val="34"/>
        <w:numPr>
          <w:ilvl w:val="0"/>
          <w:numId w:val="12"/>
        </w:numPr>
        <w:shd w:val="clear" w:color="auto" w:fill="auto"/>
        <w:spacing w:after="0" w:line="360" w:lineRule="auto"/>
        <w:ind w:firstLine="709"/>
        <w:jc w:val="both"/>
        <w:rPr>
          <w:rFonts w:ascii="Times New Roman" w:hAnsi="Times New Roman"/>
          <w:sz w:val="28"/>
          <w:szCs w:val="28"/>
        </w:rPr>
      </w:pPr>
      <w:r w:rsidRPr="00AD1FB9">
        <w:rPr>
          <w:rStyle w:val="14"/>
          <w:rFonts w:ascii="Times New Roman" w:eastAsia="Calibri" w:hAnsi="Times New Roman"/>
          <w:sz w:val="28"/>
          <w:szCs w:val="28"/>
        </w:rPr>
        <w:t xml:space="preserve"> бег на лыжах: юноши — </w:t>
      </w:r>
      <w:smartTag w:uri="urn:schemas-microsoft-com:office:smarttags" w:element="metricconverter">
        <w:smartTagPr>
          <w:attr w:name="ProductID" w:val="5 км"/>
        </w:smartTagPr>
        <w:r w:rsidRPr="00AD1FB9">
          <w:rPr>
            <w:rStyle w:val="14"/>
            <w:rFonts w:ascii="Times New Roman" w:eastAsia="Calibri" w:hAnsi="Times New Roman"/>
            <w:sz w:val="28"/>
            <w:szCs w:val="28"/>
          </w:rPr>
          <w:t>5 км</w:t>
        </w:r>
      </w:smartTag>
      <w:r w:rsidRPr="00AD1FB9">
        <w:rPr>
          <w:rStyle w:val="14"/>
          <w:rFonts w:ascii="Times New Roman" w:eastAsia="Calibri" w:hAnsi="Times New Roman"/>
          <w:sz w:val="28"/>
          <w:szCs w:val="28"/>
        </w:rPr>
        <w:t xml:space="preserve">, девушки — </w:t>
      </w:r>
      <w:smartTag w:uri="urn:schemas-microsoft-com:office:smarttags" w:element="metricconverter">
        <w:smartTagPr>
          <w:attr w:name="ProductID" w:val="3 км"/>
        </w:smartTagPr>
        <w:r w:rsidRPr="00AD1FB9">
          <w:rPr>
            <w:rStyle w:val="14"/>
            <w:rFonts w:ascii="Times New Roman" w:eastAsia="Calibri" w:hAnsi="Times New Roman"/>
            <w:sz w:val="28"/>
            <w:szCs w:val="28"/>
          </w:rPr>
          <w:t>3 км</w:t>
        </w:r>
      </w:smartTag>
      <w:r w:rsidRPr="00AD1FB9">
        <w:rPr>
          <w:rStyle w:val="14"/>
          <w:rFonts w:ascii="Times New Roman" w:eastAsia="Calibri" w:hAnsi="Times New Roman"/>
          <w:sz w:val="28"/>
          <w:szCs w:val="28"/>
        </w:rPr>
        <w:t xml:space="preserve"> (без учета времени).</w:t>
      </w:r>
    </w:p>
    <w:p w:rsidR="00673E76" w:rsidRPr="00102D25" w:rsidRDefault="00673E76"/>
    <w:sectPr w:rsidR="00673E76" w:rsidRPr="00102D25" w:rsidSect="008B738E">
      <w:pgSz w:w="11906" w:h="16838"/>
      <w:pgMar w:top="851" w:right="851" w:bottom="720"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D75" w:rsidRDefault="00B70D75" w:rsidP="003E03A4">
      <w:r>
        <w:separator/>
      </w:r>
    </w:p>
  </w:endnote>
  <w:endnote w:type="continuationSeparator" w:id="0">
    <w:p w:rsidR="00B70D75" w:rsidRDefault="00B70D75" w:rsidP="003E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entury Schoolbook">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charset w:val="CC"/>
    <w:family w:val="swiss"/>
    <w:pitch w:val="variable"/>
    <w:sig w:usb0="00000287" w:usb1="00000000" w:usb2="00000000" w:usb3="00000000" w:csb0="0000009F" w:csb1="00000000"/>
  </w:font>
  <w:font w:name="Tahoma">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993" w:rsidRDefault="003E03A4" w:rsidP="00E00B64">
    <w:pPr>
      <w:pStyle w:val="a8"/>
      <w:framePr w:wrap="around" w:vAnchor="text" w:hAnchor="margin" w:xAlign="right" w:y="1"/>
      <w:rPr>
        <w:rStyle w:val="aa"/>
      </w:rPr>
    </w:pPr>
    <w:r>
      <w:rPr>
        <w:rStyle w:val="aa"/>
      </w:rPr>
      <w:fldChar w:fldCharType="begin"/>
    </w:r>
    <w:r w:rsidR="00102D25">
      <w:rPr>
        <w:rStyle w:val="aa"/>
      </w:rPr>
      <w:instrText xml:space="preserve">PAGE  </w:instrText>
    </w:r>
    <w:r>
      <w:rPr>
        <w:rStyle w:val="aa"/>
      </w:rPr>
      <w:fldChar w:fldCharType="end"/>
    </w:r>
  </w:p>
  <w:p w:rsidR="00821993" w:rsidRDefault="006624DC" w:rsidP="00095FE0">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993" w:rsidRDefault="003E03A4" w:rsidP="004F4353">
    <w:pPr>
      <w:pStyle w:val="a8"/>
      <w:framePr w:wrap="around" w:vAnchor="text" w:hAnchor="margin" w:xAlign="right" w:y="1"/>
      <w:rPr>
        <w:rStyle w:val="aa"/>
      </w:rPr>
    </w:pPr>
    <w:r>
      <w:rPr>
        <w:rStyle w:val="aa"/>
      </w:rPr>
      <w:fldChar w:fldCharType="begin"/>
    </w:r>
    <w:r w:rsidR="00102D25">
      <w:rPr>
        <w:rStyle w:val="aa"/>
      </w:rPr>
      <w:instrText xml:space="preserve">PAGE  </w:instrText>
    </w:r>
    <w:r>
      <w:rPr>
        <w:rStyle w:val="aa"/>
      </w:rPr>
      <w:fldChar w:fldCharType="separate"/>
    </w:r>
    <w:r w:rsidR="006624DC">
      <w:rPr>
        <w:rStyle w:val="aa"/>
        <w:noProof/>
      </w:rPr>
      <w:t>3</w:t>
    </w:r>
    <w:r>
      <w:rPr>
        <w:rStyle w:val="aa"/>
      </w:rPr>
      <w:fldChar w:fldCharType="end"/>
    </w:r>
  </w:p>
  <w:p w:rsidR="00821993" w:rsidRDefault="006624DC" w:rsidP="00E00B64">
    <w:pPr>
      <w:pStyle w:val="a8"/>
      <w:ind w:right="360"/>
      <w:jc w:val="right"/>
    </w:pPr>
  </w:p>
  <w:p w:rsidR="00821993" w:rsidRDefault="006624DC" w:rsidP="00095FE0">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D75" w:rsidRDefault="00B70D75" w:rsidP="003E03A4">
      <w:r>
        <w:separator/>
      </w:r>
    </w:p>
  </w:footnote>
  <w:footnote w:type="continuationSeparator" w:id="0">
    <w:p w:rsidR="00B70D75" w:rsidRDefault="00B70D75" w:rsidP="003E03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4F8E230"/>
    <w:lvl w:ilvl="0">
      <w:numFmt w:val="bullet"/>
      <w:lvlText w:val="*"/>
      <w:lvlJc w:val="left"/>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2CDF227E"/>
    <w:multiLevelType w:val="multilevel"/>
    <w:tmpl w:val="D22467E2"/>
    <w:lvl w:ilvl="0">
      <w:start w:val="1"/>
      <w:numFmt w:val="bullet"/>
      <w:lvlText w:val="-"/>
      <w:lvlJc w:val="left"/>
      <w:rPr>
        <w:rFonts w:ascii="Century Schoolbook" w:eastAsia="Times New Roman" w:hAnsi="Century Schoolbook"/>
        <w:b/>
        <w:i w:val="0"/>
        <w:smallCaps w:val="0"/>
        <w:strike w:val="0"/>
        <w:color w:val="000000"/>
        <w:spacing w:val="6"/>
        <w:w w:val="100"/>
        <w:position w:val="0"/>
        <w:sz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2BB7FAF"/>
    <w:multiLevelType w:val="hybridMultilevel"/>
    <w:tmpl w:val="54F46DF6"/>
    <w:lvl w:ilvl="0" w:tplc="65E47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5D560C7"/>
    <w:multiLevelType w:val="hybridMultilevel"/>
    <w:tmpl w:val="EC82E340"/>
    <w:lvl w:ilvl="0" w:tplc="65E471F0">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4BEB2D6E"/>
    <w:multiLevelType w:val="multilevel"/>
    <w:tmpl w:val="063EF11A"/>
    <w:lvl w:ilvl="0">
      <w:start w:val="1"/>
      <w:numFmt w:val="bullet"/>
      <w:lvlText w:val="-"/>
      <w:lvlJc w:val="left"/>
      <w:rPr>
        <w:rFonts w:ascii="Century Schoolbook" w:eastAsia="Times New Roman" w:hAnsi="Century Schoolbook"/>
        <w:b w:val="0"/>
        <w:i w:val="0"/>
        <w:smallCaps w:val="0"/>
        <w:strike w:val="0"/>
        <w:color w:val="000000"/>
        <w:spacing w:val="4"/>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4CB6181A"/>
    <w:multiLevelType w:val="hybridMultilevel"/>
    <w:tmpl w:val="9FE20C8A"/>
    <w:lvl w:ilvl="0" w:tplc="65E47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961332"/>
    <w:multiLevelType w:val="multilevel"/>
    <w:tmpl w:val="66EE2170"/>
    <w:lvl w:ilvl="0">
      <w:start w:val="1"/>
      <w:numFmt w:val="decimal"/>
      <w:lvlText w:val="%1."/>
      <w:lvlJc w:val="left"/>
      <w:pPr>
        <w:ind w:left="360" w:hanging="360"/>
      </w:pPr>
      <w:rPr>
        <w:rFonts w:cs="Times New Roman"/>
      </w:rPr>
    </w:lvl>
    <w:lvl w:ilvl="1">
      <w:start w:val="2"/>
      <w:numFmt w:val="decimal"/>
      <w:isLgl/>
      <w:lvlText w:val="%1.%2."/>
      <w:lvlJc w:val="left"/>
      <w:pPr>
        <w:ind w:left="540" w:hanging="540"/>
      </w:pPr>
      <w:rPr>
        <w:rFonts w:cs="Times New Roman" w:hint="default"/>
      </w:rPr>
    </w:lvl>
    <w:lvl w:ilvl="2">
      <w:start w:val="2"/>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 w15:restartNumberingAfterBreak="0">
    <w:nsid w:val="5BEC442B"/>
    <w:multiLevelType w:val="multilevel"/>
    <w:tmpl w:val="BAD630D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20F17E9"/>
    <w:multiLevelType w:val="multilevel"/>
    <w:tmpl w:val="DB32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B438AE"/>
    <w:multiLevelType w:val="multilevel"/>
    <w:tmpl w:val="4342A03E"/>
    <w:lvl w:ilvl="0">
      <w:start w:val="1"/>
      <w:numFmt w:val="bullet"/>
      <w:lvlText w:val="•"/>
      <w:lvlJc w:val="left"/>
      <w:rPr>
        <w:rFonts w:ascii="Century Schoolbook" w:eastAsia="Times New Roman" w:hAnsi="Century Schoolbook"/>
        <w:b w:val="0"/>
        <w:i w:val="0"/>
        <w:smallCaps w:val="0"/>
        <w:strike w:val="0"/>
        <w:color w:val="000000"/>
        <w:spacing w:val="4"/>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7A4741E7"/>
    <w:multiLevelType w:val="hybridMultilevel"/>
    <w:tmpl w:val="FA8ED4A4"/>
    <w:lvl w:ilvl="0" w:tplc="47A884E2">
      <w:start w:val="4"/>
      <w:numFmt w:val="decimal"/>
      <w:lvlText w:val="%1."/>
      <w:lvlJc w:val="left"/>
      <w:pPr>
        <w:tabs>
          <w:tab w:val="num" w:pos="644"/>
        </w:tabs>
        <w:ind w:left="644" w:hanging="360"/>
      </w:pPr>
      <w:rPr>
        <w:rFonts w:hint="default"/>
        <w:b/>
        <w:sz w:val="28"/>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15:restartNumberingAfterBreak="0">
    <w:nsid w:val="7C716093"/>
    <w:multiLevelType w:val="hybridMultilevel"/>
    <w:tmpl w:val="B2FE2624"/>
    <w:lvl w:ilvl="0" w:tplc="65E471F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8"/>
  </w:num>
  <w:num w:numId="3">
    <w:abstractNumId w:val="3"/>
  </w:num>
  <w:num w:numId="4">
    <w:abstractNumId w:val="12"/>
  </w:num>
  <w:num w:numId="5">
    <w:abstractNumId w:val="4"/>
  </w:num>
  <w:num w:numId="6">
    <w:abstractNumId w:val="7"/>
  </w:num>
  <w:num w:numId="7">
    <w:abstractNumId w:val="11"/>
  </w:num>
  <w:num w:numId="8">
    <w:abstractNumId w:val="6"/>
  </w:num>
  <w:num w:numId="9">
    <w:abstractNumId w:val="0"/>
    <w:lvlOverride w:ilvl="0">
      <w:lvl w:ilvl="0">
        <w:start w:val="65535"/>
        <w:numFmt w:val="bullet"/>
        <w:lvlText w:val="•"/>
        <w:legacy w:legacy="1" w:legacySpace="0" w:legacyIndent="557"/>
        <w:lvlJc w:val="left"/>
        <w:rPr>
          <w:rFonts w:ascii="Times New Roman" w:hAnsi="Times New Roman" w:cs="Times New Roman" w:hint="default"/>
        </w:rPr>
      </w:lvl>
    </w:lvlOverride>
  </w:num>
  <w:num w:numId="10">
    <w:abstractNumId w:val="9"/>
  </w:num>
  <w:num w:numId="11">
    <w:abstractNumId w:val="10"/>
  </w:num>
  <w:num w:numId="12">
    <w:abstractNumId w:val="5"/>
  </w:num>
  <w:num w:numId="13">
    <w:abstractNumId w:val="2"/>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D25"/>
    <w:rsid w:val="00102D25"/>
    <w:rsid w:val="003E03A4"/>
    <w:rsid w:val="005664D2"/>
    <w:rsid w:val="006624DC"/>
    <w:rsid w:val="00673E76"/>
    <w:rsid w:val="00B70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641AA2"/>
  <w15:docId w15:val="{222DDE97-6D9A-446E-8FBF-C9A90E5F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D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2D25"/>
    <w:pPr>
      <w:keepNext/>
      <w:autoSpaceDE w:val="0"/>
      <w:autoSpaceDN w:val="0"/>
      <w:ind w:firstLine="284"/>
      <w:outlineLvl w:val="0"/>
    </w:pPr>
  </w:style>
  <w:style w:type="paragraph" w:styleId="2">
    <w:name w:val="heading 2"/>
    <w:basedOn w:val="a"/>
    <w:next w:val="a"/>
    <w:link w:val="20"/>
    <w:uiPriority w:val="99"/>
    <w:qFormat/>
    <w:rsid w:val="00102D25"/>
    <w:pPr>
      <w:keepNext/>
      <w:spacing w:before="240" w:after="60"/>
      <w:outlineLvl w:val="1"/>
    </w:pPr>
    <w:rPr>
      <w:rFonts w:ascii="Arial" w:hAnsi="Arial"/>
      <w:b/>
      <w:bCs/>
      <w:i/>
      <w:iCs/>
      <w:sz w:val="28"/>
      <w:szCs w:val="28"/>
    </w:rPr>
  </w:style>
  <w:style w:type="paragraph" w:styleId="3">
    <w:name w:val="heading 3"/>
    <w:basedOn w:val="a"/>
    <w:next w:val="a"/>
    <w:link w:val="30"/>
    <w:qFormat/>
    <w:rsid w:val="00102D25"/>
    <w:pPr>
      <w:keepNext/>
      <w:spacing w:before="240" w:after="60"/>
      <w:outlineLvl w:val="2"/>
    </w:pPr>
    <w:rPr>
      <w:rFonts w:ascii="Arial" w:hAnsi="Arial" w:cs="Arial"/>
      <w:b/>
      <w:bCs/>
      <w:sz w:val="26"/>
      <w:szCs w:val="26"/>
    </w:rPr>
  </w:style>
  <w:style w:type="paragraph" w:styleId="4">
    <w:name w:val="heading 4"/>
    <w:basedOn w:val="a"/>
    <w:next w:val="a"/>
    <w:link w:val="40"/>
    <w:qFormat/>
    <w:rsid w:val="00102D25"/>
    <w:pPr>
      <w:keepNext/>
      <w:spacing w:before="240" w:after="60"/>
      <w:outlineLvl w:val="3"/>
    </w:pPr>
    <w:rPr>
      <w:b/>
      <w:bCs/>
      <w:sz w:val="28"/>
      <w:szCs w:val="28"/>
    </w:rPr>
  </w:style>
  <w:style w:type="paragraph" w:styleId="5">
    <w:name w:val="heading 5"/>
    <w:basedOn w:val="a"/>
    <w:next w:val="a"/>
    <w:link w:val="50"/>
    <w:qFormat/>
    <w:rsid w:val="00102D2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2D25"/>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102D25"/>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102D25"/>
    <w:rPr>
      <w:rFonts w:ascii="Arial" w:eastAsia="Times New Roman" w:hAnsi="Arial" w:cs="Arial"/>
      <w:b/>
      <w:bCs/>
      <w:sz w:val="26"/>
      <w:szCs w:val="26"/>
      <w:lang w:eastAsia="ru-RU"/>
    </w:rPr>
  </w:style>
  <w:style w:type="character" w:customStyle="1" w:styleId="40">
    <w:name w:val="Заголовок 4 Знак"/>
    <w:basedOn w:val="a0"/>
    <w:link w:val="4"/>
    <w:rsid w:val="00102D2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102D25"/>
    <w:rPr>
      <w:rFonts w:ascii="Times New Roman" w:eastAsia="Times New Roman" w:hAnsi="Times New Roman" w:cs="Times New Roman"/>
      <w:b/>
      <w:bCs/>
      <w:i/>
      <w:iCs/>
      <w:sz w:val="26"/>
      <w:szCs w:val="26"/>
      <w:lang w:eastAsia="ru-RU"/>
    </w:rPr>
  </w:style>
  <w:style w:type="table" w:styleId="-1">
    <w:name w:val="Table Web 1"/>
    <w:basedOn w:val="a1"/>
    <w:rsid w:val="00102D2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3">
    <w:name w:val="Normal (Web)"/>
    <w:aliases w:val="Обычный (Web),Обычный (веб)1"/>
    <w:basedOn w:val="a"/>
    <w:rsid w:val="00102D25"/>
    <w:pPr>
      <w:spacing w:before="100" w:beforeAutospacing="1" w:after="100" w:afterAutospacing="1"/>
    </w:pPr>
  </w:style>
  <w:style w:type="paragraph" w:styleId="21">
    <w:name w:val="Body Text Indent 2"/>
    <w:basedOn w:val="a"/>
    <w:link w:val="22"/>
    <w:rsid w:val="00102D25"/>
    <w:pPr>
      <w:spacing w:after="120" w:line="480" w:lineRule="auto"/>
      <w:ind w:left="283"/>
    </w:pPr>
  </w:style>
  <w:style w:type="character" w:customStyle="1" w:styleId="22">
    <w:name w:val="Основной текст с отступом 2 Знак"/>
    <w:basedOn w:val="a0"/>
    <w:link w:val="21"/>
    <w:rsid w:val="00102D25"/>
    <w:rPr>
      <w:rFonts w:ascii="Times New Roman" w:eastAsia="Times New Roman" w:hAnsi="Times New Roman" w:cs="Times New Roman"/>
      <w:sz w:val="24"/>
      <w:szCs w:val="24"/>
      <w:lang w:eastAsia="ru-RU"/>
    </w:rPr>
  </w:style>
  <w:style w:type="paragraph" w:styleId="a4">
    <w:name w:val="Body Text"/>
    <w:basedOn w:val="a"/>
    <w:link w:val="a5"/>
    <w:rsid w:val="00102D25"/>
    <w:pPr>
      <w:spacing w:after="120"/>
    </w:pPr>
  </w:style>
  <w:style w:type="character" w:customStyle="1" w:styleId="a5">
    <w:name w:val="Основной текст Знак"/>
    <w:basedOn w:val="a0"/>
    <w:link w:val="a4"/>
    <w:rsid w:val="00102D25"/>
    <w:rPr>
      <w:rFonts w:ascii="Times New Roman" w:eastAsia="Times New Roman" w:hAnsi="Times New Roman" w:cs="Times New Roman"/>
      <w:sz w:val="24"/>
      <w:szCs w:val="24"/>
      <w:lang w:eastAsia="ru-RU"/>
    </w:rPr>
  </w:style>
  <w:style w:type="table" w:styleId="a6">
    <w:name w:val="Table Grid"/>
    <w:basedOn w:val="a1"/>
    <w:rsid w:val="0010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w:basedOn w:val="a"/>
    <w:rsid w:val="00102D25"/>
    <w:pPr>
      <w:spacing w:after="160" w:line="240" w:lineRule="exact"/>
    </w:pPr>
    <w:rPr>
      <w:rFonts w:ascii="Verdana" w:hAnsi="Verdana"/>
      <w:sz w:val="20"/>
      <w:szCs w:val="20"/>
    </w:rPr>
  </w:style>
  <w:style w:type="table" w:styleId="11">
    <w:name w:val="Table Grid 1"/>
    <w:basedOn w:val="a1"/>
    <w:rsid w:val="00102D2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8">
    <w:name w:val="footer"/>
    <w:basedOn w:val="a"/>
    <w:link w:val="a9"/>
    <w:uiPriority w:val="99"/>
    <w:rsid w:val="00102D25"/>
    <w:pPr>
      <w:tabs>
        <w:tab w:val="center" w:pos="4677"/>
        <w:tab w:val="right" w:pos="9355"/>
      </w:tabs>
    </w:pPr>
  </w:style>
  <w:style w:type="character" w:customStyle="1" w:styleId="a9">
    <w:name w:val="Нижний колонтитул Знак"/>
    <w:basedOn w:val="a0"/>
    <w:link w:val="a8"/>
    <w:uiPriority w:val="99"/>
    <w:rsid w:val="00102D25"/>
    <w:rPr>
      <w:rFonts w:ascii="Times New Roman" w:eastAsia="Times New Roman" w:hAnsi="Times New Roman" w:cs="Times New Roman"/>
      <w:sz w:val="24"/>
      <w:szCs w:val="24"/>
      <w:lang w:eastAsia="ru-RU"/>
    </w:rPr>
  </w:style>
  <w:style w:type="character" w:styleId="aa">
    <w:name w:val="page number"/>
    <w:basedOn w:val="a0"/>
    <w:rsid w:val="00102D25"/>
  </w:style>
  <w:style w:type="paragraph" w:styleId="ab">
    <w:name w:val="header"/>
    <w:basedOn w:val="a"/>
    <w:link w:val="ac"/>
    <w:rsid w:val="00102D25"/>
    <w:pPr>
      <w:tabs>
        <w:tab w:val="center" w:pos="4677"/>
        <w:tab w:val="right" w:pos="9355"/>
      </w:tabs>
    </w:pPr>
  </w:style>
  <w:style w:type="character" w:customStyle="1" w:styleId="ac">
    <w:name w:val="Верхний колонтитул Знак"/>
    <w:basedOn w:val="a0"/>
    <w:link w:val="ab"/>
    <w:rsid w:val="00102D25"/>
    <w:rPr>
      <w:rFonts w:ascii="Times New Roman" w:eastAsia="Times New Roman" w:hAnsi="Times New Roman" w:cs="Times New Roman"/>
      <w:sz w:val="24"/>
      <w:szCs w:val="24"/>
      <w:lang w:eastAsia="ru-RU"/>
    </w:rPr>
  </w:style>
  <w:style w:type="character" w:styleId="ad">
    <w:name w:val="Hyperlink"/>
    <w:rsid w:val="00102D25"/>
    <w:rPr>
      <w:color w:val="0000FF"/>
      <w:u w:val="single"/>
    </w:rPr>
  </w:style>
  <w:style w:type="paragraph" w:styleId="ae">
    <w:name w:val="Subtitle"/>
    <w:basedOn w:val="a"/>
    <w:next w:val="a4"/>
    <w:link w:val="af"/>
    <w:qFormat/>
    <w:rsid w:val="00102D25"/>
    <w:pPr>
      <w:spacing w:line="360" w:lineRule="auto"/>
      <w:jc w:val="center"/>
    </w:pPr>
    <w:rPr>
      <w:b/>
      <w:szCs w:val="20"/>
      <w:lang w:eastAsia="ar-SA"/>
    </w:rPr>
  </w:style>
  <w:style w:type="character" w:customStyle="1" w:styleId="af">
    <w:name w:val="Подзаголовок Знак"/>
    <w:basedOn w:val="a0"/>
    <w:link w:val="ae"/>
    <w:rsid w:val="00102D25"/>
    <w:rPr>
      <w:rFonts w:ascii="Times New Roman" w:eastAsia="Times New Roman" w:hAnsi="Times New Roman" w:cs="Times New Roman"/>
      <w:b/>
      <w:sz w:val="24"/>
      <w:szCs w:val="20"/>
      <w:lang w:eastAsia="ar-SA"/>
    </w:rPr>
  </w:style>
  <w:style w:type="paragraph" w:customStyle="1" w:styleId="31">
    <w:name w:val="Основной текст с отступом 31"/>
    <w:basedOn w:val="a"/>
    <w:rsid w:val="00102D25"/>
    <w:pPr>
      <w:spacing w:after="120"/>
      <w:ind w:left="283"/>
    </w:pPr>
    <w:rPr>
      <w:sz w:val="16"/>
      <w:szCs w:val="16"/>
      <w:lang w:eastAsia="ar-SA"/>
    </w:rPr>
  </w:style>
  <w:style w:type="character" w:customStyle="1" w:styleId="12">
    <w:name w:val="Знак Знак12"/>
    <w:rsid w:val="00102D25"/>
    <w:rPr>
      <w:sz w:val="24"/>
      <w:szCs w:val="24"/>
      <w:lang w:val="ru-RU" w:eastAsia="ar-SA" w:bidi="ar-SA"/>
    </w:rPr>
  </w:style>
  <w:style w:type="character" w:styleId="af0">
    <w:name w:val="Emphasis"/>
    <w:qFormat/>
    <w:rsid w:val="00102D25"/>
    <w:rPr>
      <w:i/>
      <w:iCs/>
    </w:rPr>
  </w:style>
  <w:style w:type="paragraph" w:styleId="af1">
    <w:name w:val="No Spacing"/>
    <w:link w:val="af2"/>
    <w:uiPriority w:val="99"/>
    <w:qFormat/>
    <w:rsid w:val="00102D25"/>
    <w:pPr>
      <w:spacing w:after="0" w:line="240" w:lineRule="auto"/>
    </w:pPr>
    <w:rPr>
      <w:rFonts w:ascii="Calibri" w:eastAsia="Calibri" w:hAnsi="Calibri" w:cs="Times New Roman"/>
    </w:rPr>
  </w:style>
  <w:style w:type="paragraph" w:styleId="23">
    <w:name w:val="Body Text 2"/>
    <w:basedOn w:val="a"/>
    <w:link w:val="24"/>
    <w:rsid w:val="00102D25"/>
    <w:pPr>
      <w:spacing w:after="120" w:line="480" w:lineRule="auto"/>
    </w:pPr>
  </w:style>
  <w:style w:type="character" w:customStyle="1" w:styleId="24">
    <w:name w:val="Основной текст 2 Знак"/>
    <w:basedOn w:val="a0"/>
    <w:link w:val="23"/>
    <w:rsid w:val="00102D25"/>
    <w:rPr>
      <w:rFonts w:ascii="Times New Roman" w:eastAsia="Times New Roman" w:hAnsi="Times New Roman" w:cs="Times New Roman"/>
      <w:sz w:val="24"/>
      <w:szCs w:val="24"/>
      <w:lang w:eastAsia="ru-RU"/>
    </w:rPr>
  </w:style>
  <w:style w:type="character" w:customStyle="1" w:styleId="BodyTextChar">
    <w:name w:val="Body Text Char"/>
    <w:locked/>
    <w:rsid w:val="00102D25"/>
    <w:rPr>
      <w:rFonts w:cs="Times New Roman"/>
      <w:sz w:val="24"/>
      <w:lang w:val="ru-RU" w:eastAsia="ru-RU"/>
    </w:rPr>
  </w:style>
  <w:style w:type="paragraph" w:styleId="32">
    <w:name w:val="Body Text 3"/>
    <w:basedOn w:val="a"/>
    <w:link w:val="33"/>
    <w:rsid w:val="00102D25"/>
    <w:pPr>
      <w:spacing w:after="120"/>
    </w:pPr>
    <w:rPr>
      <w:sz w:val="16"/>
      <w:szCs w:val="16"/>
    </w:rPr>
  </w:style>
  <w:style w:type="character" w:customStyle="1" w:styleId="33">
    <w:name w:val="Основной текст 3 Знак"/>
    <w:basedOn w:val="a0"/>
    <w:link w:val="32"/>
    <w:rsid w:val="00102D25"/>
    <w:rPr>
      <w:rFonts w:ascii="Times New Roman" w:eastAsia="Times New Roman" w:hAnsi="Times New Roman" w:cs="Times New Roman"/>
      <w:sz w:val="16"/>
      <w:szCs w:val="16"/>
      <w:lang w:eastAsia="ru-RU"/>
    </w:rPr>
  </w:style>
  <w:style w:type="character" w:customStyle="1" w:styleId="af3">
    <w:name w:val="Основной текст_"/>
    <w:link w:val="25"/>
    <w:rsid w:val="00102D25"/>
    <w:rPr>
      <w:sz w:val="28"/>
      <w:szCs w:val="28"/>
      <w:shd w:val="clear" w:color="auto" w:fill="FFFFFF"/>
    </w:rPr>
  </w:style>
  <w:style w:type="paragraph" w:customStyle="1" w:styleId="25">
    <w:name w:val="Основной текст2"/>
    <w:basedOn w:val="a"/>
    <w:link w:val="af3"/>
    <w:rsid w:val="00102D25"/>
    <w:pPr>
      <w:widowControl w:val="0"/>
      <w:shd w:val="clear" w:color="auto" w:fill="FFFFFF"/>
      <w:spacing w:before="60" w:after="60" w:line="0" w:lineRule="atLeast"/>
      <w:ind w:hanging="400"/>
      <w:jc w:val="both"/>
    </w:pPr>
    <w:rPr>
      <w:rFonts w:asciiTheme="minorHAnsi" w:eastAsiaTheme="minorHAnsi" w:hAnsiTheme="minorHAnsi" w:cstheme="minorBidi"/>
      <w:sz w:val="28"/>
      <w:szCs w:val="28"/>
      <w:lang w:eastAsia="en-US"/>
    </w:rPr>
  </w:style>
  <w:style w:type="character" w:customStyle="1" w:styleId="af2">
    <w:name w:val="Без интервала Знак"/>
    <w:link w:val="af1"/>
    <w:uiPriority w:val="99"/>
    <w:locked/>
    <w:rsid w:val="00102D25"/>
    <w:rPr>
      <w:rFonts w:ascii="Calibri" w:eastAsia="Calibri" w:hAnsi="Calibri" w:cs="Times New Roman"/>
    </w:rPr>
  </w:style>
  <w:style w:type="paragraph" w:customStyle="1" w:styleId="Standard">
    <w:name w:val="Standard"/>
    <w:rsid w:val="00102D25"/>
    <w:pPr>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paragraph" w:customStyle="1" w:styleId="13">
    <w:name w:val="Без интервала1"/>
    <w:rsid w:val="00102D25"/>
    <w:pPr>
      <w:spacing w:after="0" w:line="240" w:lineRule="auto"/>
    </w:pPr>
    <w:rPr>
      <w:rFonts w:ascii="Calibri" w:eastAsia="Times New Roman" w:hAnsi="Calibri" w:cs="Times New Roman"/>
    </w:rPr>
  </w:style>
  <w:style w:type="paragraph" w:styleId="af4">
    <w:name w:val="Body Text Indent"/>
    <w:basedOn w:val="a"/>
    <w:link w:val="af5"/>
    <w:rsid w:val="00102D25"/>
    <w:pPr>
      <w:spacing w:after="120"/>
      <w:ind w:left="283"/>
    </w:pPr>
  </w:style>
  <w:style w:type="character" w:customStyle="1" w:styleId="af5">
    <w:name w:val="Основной текст с отступом Знак"/>
    <w:basedOn w:val="a0"/>
    <w:link w:val="af4"/>
    <w:rsid w:val="00102D25"/>
    <w:rPr>
      <w:rFonts w:ascii="Times New Roman" w:eastAsia="Times New Roman" w:hAnsi="Times New Roman" w:cs="Times New Roman"/>
      <w:sz w:val="24"/>
      <w:szCs w:val="24"/>
      <w:lang w:eastAsia="ru-RU"/>
    </w:rPr>
  </w:style>
  <w:style w:type="character" w:customStyle="1" w:styleId="FontStyle12">
    <w:name w:val="Font Style12"/>
    <w:rsid w:val="00102D25"/>
    <w:rPr>
      <w:rFonts w:ascii="Times New Roman" w:hAnsi="Times New Roman" w:cs="Times New Roman"/>
      <w:sz w:val="18"/>
      <w:szCs w:val="18"/>
    </w:rPr>
  </w:style>
  <w:style w:type="paragraph" w:customStyle="1" w:styleId="Style3">
    <w:name w:val="Style3"/>
    <w:basedOn w:val="a"/>
    <w:rsid w:val="00102D25"/>
    <w:pPr>
      <w:widowControl w:val="0"/>
      <w:autoSpaceDE w:val="0"/>
      <w:autoSpaceDN w:val="0"/>
      <w:adjustRightInd w:val="0"/>
      <w:spacing w:line="226" w:lineRule="exact"/>
      <w:ind w:hanging="317"/>
    </w:pPr>
    <w:rPr>
      <w:rFonts w:ascii="Arial" w:hAnsi="Arial" w:cs="Arial"/>
    </w:rPr>
  </w:style>
  <w:style w:type="paragraph" w:styleId="af6">
    <w:name w:val="List Paragraph"/>
    <w:basedOn w:val="a"/>
    <w:qFormat/>
    <w:rsid w:val="00102D25"/>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102D25"/>
    <w:pPr>
      <w:widowControl w:val="0"/>
      <w:autoSpaceDE w:val="0"/>
      <w:autoSpaceDN w:val="0"/>
      <w:spacing w:after="0" w:line="240" w:lineRule="auto"/>
    </w:pPr>
    <w:rPr>
      <w:rFonts w:ascii="Times New Roman" w:eastAsia="Calibri" w:hAnsi="Times New Roman" w:cs="Times New Roman"/>
      <w:szCs w:val="20"/>
      <w:lang w:eastAsia="ru-RU"/>
    </w:rPr>
  </w:style>
  <w:style w:type="character" w:customStyle="1" w:styleId="14">
    <w:name w:val="Основной текст1"/>
    <w:rsid w:val="00102D25"/>
    <w:rPr>
      <w:rFonts w:ascii="Century Schoolbook" w:eastAsia="Times New Roman" w:hAnsi="Century Schoolbook" w:cs="Century Schoolbook"/>
      <w:color w:val="000000"/>
      <w:spacing w:val="4"/>
      <w:w w:val="100"/>
      <w:position w:val="0"/>
      <w:sz w:val="19"/>
      <w:szCs w:val="19"/>
      <w:u w:val="none"/>
      <w:lang w:val="ru-RU" w:eastAsia="ru-RU"/>
    </w:rPr>
  </w:style>
  <w:style w:type="character" w:customStyle="1" w:styleId="2pt">
    <w:name w:val="Основной текст + Интервал 2 pt"/>
    <w:rsid w:val="00102D25"/>
    <w:rPr>
      <w:rFonts w:ascii="Century Schoolbook" w:hAnsi="Century Schoolbook"/>
      <w:color w:val="000000"/>
      <w:spacing w:val="45"/>
      <w:w w:val="100"/>
      <w:position w:val="0"/>
      <w:sz w:val="19"/>
      <w:szCs w:val="19"/>
      <w:lang w:val="ru-RU" w:eastAsia="ru-RU" w:bidi="ar-SA"/>
    </w:rPr>
  </w:style>
  <w:style w:type="character" w:customStyle="1" w:styleId="af7">
    <w:name w:val="Основной текст + Курсив"/>
    <w:aliases w:val="Интервал 0 pt6"/>
    <w:rsid w:val="00102D25"/>
    <w:rPr>
      <w:rFonts w:ascii="Century Schoolbook" w:hAnsi="Century Schoolbook"/>
      <w:i/>
      <w:iCs/>
      <w:color w:val="000000"/>
      <w:spacing w:val="5"/>
      <w:w w:val="100"/>
      <w:position w:val="0"/>
      <w:sz w:val="19"/>
      <w:szCs w:val="19"/>
      <w:lang w:val="ru-RU" w:eastAsia="ru-RU" w:bidi="ar-SA"/>
    </w:rPr>
  </w:style>
  <w:style w:type="paragraph" w:customStyle="1" w:styleId="34">
    <w:name w:val="Основной текст3"/>
    <w:basedOn w:val="a"/>
    <w:rsid w:val="00102D25"/>
    <w:pPr>
      <w:widowControl w:val="0"/>
      <w:shd w:val="clear" w:color="auto" w:fill="FFFFFF"/>
      <w:spacing w:after="1680" w:line="221" w:lineRule="exact"/>
      <w:ind w:hanging="560"/>
    </w:pPr>
    <w:rPr>
      <w:rFonts w:ascii="Century Schoolbook" w:hAnsi="Century Schoolbook"/>
      <w:spacing w:val="4"/>
      <w:sz w:val="19"/>
      <w:szCs w:val="19"/>
    </w:rPr>
  </w:style>
  <w:style w:type="character" w:customStyle="1" w:styleId="41">
    <w:name w:val="Основной текст (4)_"/>
    <w:link w:val="410"/>
    <w:locked/>
    <w:rsid w:val="00102D25"/>
    <w:rPr>
      <w:rFonts w:ascii="Century Schoolbook" w:hAnsi="Century Schoolbook"/>
      <w:i/>
      <w:iCs/>
      <w:spacing w:val="5"/>
      <w:sz w:val="19"/>
      <w:szCs w:val="19"/>
      <w:shd w:val="clear" w:color="auto" w:fill="FFFFFF"/>
    </w:rPr>
  </w:style>
  <w:style w:type="character" w:customStyle="1" w:styleId="42">
    <w:name w:val="Основной текст (4)"/>
    <w:rsid w:val="00102D25"/>
    <w:rPr>
      <w:rFonts w:ascii="Century Schoolbook" w:hAnsi="Century Schoolbook"/>
      <w:i/>
      <w:iCs/>
      <w:color w:val="000000"/>
      <w:spacing w:val="5"/>
      <w:w w:val="100"/>
      <w:position w:val="0"/>
      <w:sz w:val="19"/>
      <w:szCs w:val="19"/>
      <w:lang w:val="ru-RU" w:eastAsia="ru-RU" w:bidi="ar-SA"/>
    </w:rPr>
  </w:style>
  <w:style w:type="character" w:customStyle="1" w:styleId="43">
    <w:name w:val="Основной текст (4) + Не курсив"/>
    <w:aliases w:val="Интервал 0 pt"/>
    <w:rsid w:val="00102D25"/>
    <w:rPr>
      <w:rFonts w:ascii="Century Schoolbook" w:hAnsi="Century Schoolbook"/>
      <w:i/>
      <w:iCs/>
      <w:color w:val="000000"/>
      <w:spacing w:val="4"/>
      <w:w w:val="100"/>
      <w:position w:val="0"/>
      <w:sz w:val="19"/>
      <w:szCs w:val="19"/>
      <w:lang w:val="ru-RU" w:eastAsia="ru-RU" w:bidi="ar-SA"/>
    </w:rPr>
  </w:style>
  <w:style w:type="paragraph" w:customStyle="1" w:styleId="410">
    <w:name w:val="Основной текст (4)1"/>
    <w:basedOn w:val="a"/>
    <w:link w:val="41"/>
    <w:rsid w:val="00102D25"/>
    <w:pPr>
      <w:widowControl w:val="0"/>
      <w:shd w:val="clear" w:color="auto" w:fill="FFFFFF"/>
      <w:spacing w:before="1260" w:after="300" w:line="259" w:lineRule="exact"/>
      <w:jc w:val="center"/>
    </w:pPr>
    <w:rPr>
      <w:rFonts w:ascii="Century Schoolbook" w:eastAsiaTheme="minorHAnsi" w:hAnsi="Century Schoolbook" w:cstheme="minorBidi"/>
      <w:i/>
      <w:iCs/>
      <w:spacing w:val="5"/>
      <w:sz w:val="19"/>
      <w:szCs w:val="19"/>
      <w:lang w:eastAsia="en-US"/>
    </w:rPr>
  </w:style>
  <w:style w:type="character" w:customStyle="1" w:styleId="35">
    <w:name w:val="Заголовок №3_"/>
    <w:link w:val="36"/>
    <w:locked/>
    <w:rsid w:val="00102D25"/>
    <w:rPr>
      <w:rFonts w:ascii="Franklin Gothic Book" w:hAnsi="Franklin Gothic Book"/>
      <w:b/>
      <w:spacing w:val="1"/>
      <w:sz w:val="28"/>
      <w:shd w:val="clear" w:color="auto" w:fill="FFFFFF"/>
    </w:rPr>
  </w:style>
  <w:style w:type="paragraph" w:customStyle="1" w:styleId="36">
    <w:name w:val="Заголовок №3"/>
    <w:basedOn w:val="a"/>
    <w:link w:val="35"/>
    <w:rsid w:val="00102D25"/>
    <w:pPr>
      <w:widowControl w:val="0"/>
      <w:shd w:val="clear" w:color="auto" w:fill="FFFFFF"/>
      <w:spacing w:after="360" w:line="240" w:lineRule="atLeast"/>
      <w:jc w:val="center"/>
      <w:outlineLvl w:val="2"/>
    </w:pPr>
    <w:rPr>
      <w:rFonts w:ascii="Franklin Gothic Book" w:eastAsiaTheme="minorHAnsi" w:hAnsi="Franklin Gothic Book" w:cstheme="minorBidi"/>
      <w:b/>
      <w:spacing w:val="1"/>
      <w:sz w:val="28"/>
      <w:szCs w:val="22"/>
      <w:shd w:val="clear" w:color="auto" w:fill="FFFFFF"/>
      <w:lang w:eastAsia="en-US"/>
    </w:rPr>
  </w:style>
  <w:style w:type="character" w:customStyle="1" w:styleId="7">
    <w:name w:val="Основной текст + 7"/>
    <w:aliases w:val="5 pt3,Полужирный3,Интервал 0 pt4"/>
    <w:rsid w:val="00102D25"/>
    <w:rPr>
      <w:rFonts w:ascii="Century Schoolbook" w:eastAsia="Times New Roman" w:hAnsi="Century Schoolbook"/>
      <w:b/>
      <w:color w:val="000000"/>
      <w:spacing w:val="6"/>
      <w:w w:val="100"/>
      <w:position w:val="0"/>
      <w:sz w:val="15"/>
      <w:shd w:val="clear" w:color="auto" w:fill="FFFFFF"/>
      <w:lang w:val="ru-RU" w:eastAsia="ru-RU"/>
    </w:rPr>
  </w:style>
  <w:style w:type="character" w:customStyle="1" w:styleId="15">
    <w:name w:val="Заголовок №1_"/>
    <w:link w:val="16"/>
    <w:locked/>
    <w:rsid w:val="00102D25"/>
    <w:rPr>
      <w:rFonts w:ascii="Franklin Gothic Book" w:hAnsi="Franklin Gothic Book"/>
      <w:spacing w:val="2"/>
      <w:sz w:val="36"/>
      <w:shd w:val="clear" w:color="auto" w:fill="FFFFFF"/>
    </w:rPr>
  </w:style>
  <w:style w:type="paragraph" w:customStyle="1" w:styleId="16">
    <w:name w:val="Заголовок №1"/>
    <w:basedOn w:val="a"/>
    <w:link w:val="15"/>
    <w:rsid w:val="00102D25"/>
    <w:pPr>
      <w:widowControl w:val="0"/>
      <w:shd w:val="clear" w:color="auto" w:fill="FFFFFF"/>
      <w:spacing w:after="960" w:line="240" w:lineRule="atLeast"/>
      <w:jc w:val="center"/>
      <w:outlineLvl w:val="0"/>
    </w:pPr>
    <w:rPr>
      <w:rFonts w:ascii="Franklin Gothic Book" w:eastAsiaTheme="minorHAnsi" w:hAnsi="Franklin Gothic Book" w:cstheme="minorBidi"/>
      <w:spacing w:val="2"/>
      <w:sz w:val="36"/>
      <w:szCs w:val="22"/>
      <w:shd w:val="clear" w:color="auto" w:fill="FFFFFF"/>
      <w:lang w:eastAsia="en-US"/>
    </w:rPr>
  </w:style>
  <w:style w:type="character" w:customStyle="1" w:styleId="af8">
    <w:name w:val="Подпись к таблице_"/>
    <w:link w:val="af9"/>
    <w:locked/>
    <w:rsid w:val="00102D25"/>
    <w:rPr>
      <w:rFonts w:ascii="Century Schoolbook" w:hAnsi="Century Schoolbook"/>
      <w:b/>
      <w:spacing w:val="6"/>
      <w:sz w:val="15"/>
      <w:shd w:val="clear" w:color="auto" w:fill="FFFFFF"/>
    </w:rPr>
  </w:style>
  <w:style w:type="paragraph" w:customStyle="1" w:styleId="af9">
    <w:name w:val="Подпись к таблице"/>
    <w:basedOn w:val="a"/>
    <w:link w:val="af8"/>
    <w:rsid w:val="00102D25"/>
    <w:pPr>
      <w:widowControl w:val="0"/>
      <w:shd w:val="clear" w:color="auto" w:fill="FFFFFF"/>
      <w:spacing w:line="202" w:lineRule="exact"/>
      <w:ind w:firstLine="280"/>
      <w:jc w:val="both"/>
    </w:pPr>
    <w:rPr>
      <w:rFonts w:ascii="Century Schoolbook" w:eastAsiaTheme="minorHAnsi" w:hAnsi="Century Schoolbook" w:cstheme="minorBidi"/>
      <w:b/>
      <w:spacing w:val="6"/>
      <w:sz w:val="15"/>
      <w:szCs w:val="22"/>
      <w:shd w:val="clear" w:color="auto" w:fill="FFFFFF"/>
      <w:lang w:eastAsia="en-US"/>
    </w:rPr>
  </w:style>
  <w:style w:type="character" w:customStyle="1" w:styleId="1pt">
    <w:name w:val="Подпись к таблице + Интервал 1 pt"/>
    <w:rsid w:val="00102D25"/>
    <w:rPr>
      <w:rFonts w:ascii="Century Schoolbook" w:eastAsia="Times New Roman" w:hAnsi="Century Schoolbook"/>
      <w:b/>
      <w:color w:val="000000"/>
      <w:spacing w:val="37"/>
      <w:w w:val="100"/>
      <w:position w:val="0"/>
      <w:sz w:val="15"/>
      <w:shd w:val="clear" w:color="auto" w:fill="FFFFFF"/>
      <w:lang w:val="ru-RU" w:eastAsia="ru-RU"/>
    </w:rPr>
  </w:style>
  <w:style w:type="paragraph" w:styleId="afa">
    <w:name w:val="Balloon Text"/>
    <w:basedOn w:val="a"/>
    <w:link w:val="afb"/>
    <w:semiHidden/>
    <w:rsid w:val="00102D25"/>
    <w:rPr>
      <w:rFonts w:ascii="Tahoma" w:hAnsi="Tahoma" w:cs="Tahoma"/>
      <w:sz w:val="16"/>
      <w:szCs w:val="16"/>
    </w:rPr>
  </w:style>
  <w:style w:type="character" w:customStyle="1" w:styleId="afb">
    <w:name w:val="Текст выноски Знак"/>
    <w:basedOn w:val="a0"/>
    <w:link w:val="afa"/>
    <w:semiHidden/>
    <w:rsid w:val="00102D2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goup32441.naro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lympic.ru" TargetMode="External"/><Relationship Id="rId5" Type="http://schemas.openxmlformats.org/officeDocument/2006/relationships/footnotes" Target="footnotes.xml"/><Relationship Id="rId10" Type="http://schemas.openxmlformats.org/officeDocument/2006/relationships/hyperlink" Target="http://www.edu.ru" TargetMode="External"/><Relationship Id="rId4" Type="http://schemas.openxmlformats.org/officeDocument/2006/relationships/webSettings" Target="webSettings.xml"/><Relationship Id="rId9" Type="http://schemas.openxmlformats.org/officeDocument/2006/relationships/hyperlink" Target="http://www.minstm.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7176</Words>
  <Characters>40908</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дом</cp:lastModifiedBy>
  <cp:revision>2</cp:revision>
  <dcterms:created xsi:type="dcterms:W3CDTF">2020-05-19T11:38:00Z</dcterms:created>
  <dcterms:modified xsi:type="dcterms:W3CDTF">2020-05-19T11:38:00Z</dcterms:modified>
</cp:coreProperties>
</file>