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5FD60" w14:textId="77777777" w:rsidR="00B265E4" w:rsidRPr="005D17AA" w:rsidRDefault="00B265E4" w:rsidP="00B265E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58A60678" w14:textId="77777777" w:rsidR="00B265E4" w:rsidRPr="005D17AA" w:rsidRDefault="00B265E4" w:rsidP="00B265E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74530514" w14:textId="77777777" w:rsidR="00B265E4" w:rsidRDefault="00B265E4" w:rsidP="00B265E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4786E93B" w14:textId="0D7B1D00" w:rsidR="00B265E4" w:rsidRDefault="00B265E4" w:rsidP="00B265E4">
      <w:pPr>
        <w:spacing w:after="0" w:line="36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4714434B" w14:textId="77777777" w:rsidR="004F0057" w:rsidRPr="00867FA7" w:rsidRDefault="004F0057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E4770" w14:textId="77777777" w:rsidR="00B265E4" w:rsidRPr="00867FA7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766B5" w14:textId="77777777" w:rsidR="00B265E4" w:rsidRPr="00867FA7" w:rsidRDefault="00B265E4" w:rsidP="00B265E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B2C117C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A792D1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B854C9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997C69" w14:textId="77777777" w:rsidR="00B265E4" w:rsidRPr="00867FA7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46965F" w14:textId="77777777" w:rsidR="00B265E4" w:rsidRDefault="00B265E4" w:rsidP="00B265E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b/>
          <w:spacing w:val="-20"/>
          <w:sz w:val="28"/>
          <w:szCs w:val="28"/>
        </w:rPr>
        <w:t>РАБОЧАЯ ПРОГРАММА ПРОИЗВОДСТВЕННОЙ ПРАКТИКИ</w:t>
      </w:r>
    </w:p>
    <w:p w14:paraId="4F038643" w14:textId="77777777" w:rsidR="00B265E4" w:rsidRDefault="00B265E4" w:rsidP="00B26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5542AAAE" w14:textId="6F667A39" w:rsidR="00B265E4" w:rsidRPr="00A35A13" w:rsidRDefault="00B265E4" w:rsidP="00B265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4F00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799AB617" w14:textId="77777777" w:rsidR="00B265E4" w:rsidRPr="00D86144" w:rsidRDefault="00B265E4" w:rsidP="00B265E4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3F488B3D" w14:textId="77777777" w:rsidR="00B265E4" w:rsidRPr="00D86144" w:rsidRDefault="00B265E4" w:rsidP="00B265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ПМ.04 «Приготовление,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D86144">
        <w:rPr>
          <w:rFonts w:ascii="Times New Roman" w:hAnsi="Times New Roman" w:cs="Times New Roman"/>
          <w:b/>
          <w:sz w:val="28"/>
          <w:szCs w:val="28"/>
        </w:rPr>
        <w:t>»</w:t>
      </w:r>
    </w:p>
    <w:p w14:paraId="5D1278CD" w14:textId="77777777" w:rsidR="00B265E4" w:rsidRPr="00867FA7" w:rsidRDefault="00B265E4" w:rsidP="00B265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8B141EA" w14:textId="77777777" w:rsidR="00B265E4" w:rsidRPr="00867FA7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33A87FF" w14:textId="77777777" w:rsidR="00B265E4" w:rsidRPr="00867FA7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80213E" w14:textId="77777777" w:rsidR="00B265E4" w:rsidRDefault="00B265E4" w:rsidP="00B265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883F09" w14:textId="77777777" w:rsidR="00B265E4" w:rsidRDefault="00B265E4" w:rsidP="00B265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E70B3F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A73498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999AB6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D11CBF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48A30D" w14:textId="77777777" w:rsidR="00B265E4" w:rsidRPr="00867FA7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A4177E" w14:textId="77777777" w:rsidR="00B265E4" w:rsidRPr="00867FA7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4261A95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D6AFDB" w14:textId="7ED6B24E" w:rsidR="00B265E4" w:rsidRDefault="00B265E4" w:rsidP="00B265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6FF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F0057">
        <w:rPr>
          <w:rFonts w:ascii="Times New Roman" w:hAnsi="Times New Roman" w:cs="Times New Roman"/>
          <w:sz w:val="28"/>
          <w:szCs w:val="28"/>
        </w:rPr>
        <w:t>.</w:t>
      </w:r>
    </w:p>
    <w:p w14:paraId="3B252359" w14:textId="77777777" w:rsidR="00B265E4" w:rsidRDefault="00B265E4" w:rsidP="00B265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C9EF6A" w14:textId="77777777" w:rsidR="00B265E4" w:rsidRDefault="00B265E4" w:rsidP="00B265E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314" w:type="dxa"/>
        <w:tblLook w:val="04A0" w:firstRow="1" w:lastRow="0" w:firstColumn="1" w:lastColumn="0" w:noHBand="0" w:noVBand="1"/>
      </w:tblPr>
      <w:tblGrid>
        <w:gridCol w:w="5006"/>
        <w:gridCol w:w="5308"/>
      </w:tblGrid>
      <w:tr w:rsidR="00B265E4" w:rsidRPr="004342B5" w14:paraId="682B319C" w14:textId="77777777" w:rsidTr="00B12208">
        <w:trPr>
          <w:trHeight w:val="2333"/>
        </w:trPr>
        <w:tc>
          <w:tcPr>
            <w:tcW w:w="5006" w:type="dxa"/>
          </w:tcPr>
          <w:p w14:paraId="4FF2866E" w14:textId="77777777" w:rsidR="00B265E4" w:rsidRPr="004342B5" w:rsidRDefault="00B265E4" w:rsidP="00B12208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Одобрена:</w:t>
            </w:r>
          </w:p>
          <w:p w14:paraId="261C0A65" w14:textId="77777777" w:rsidR="00B265E4" w:rsidRPr="004342B5" w:rsidRDefault="00B265E4" w:rsidP="00B12208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1CC795C4" w14:textId="77777777" w:rsidR="00B265E4" w:rsidRDefault="00B265E4" w:rsidP="00B12208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 от___________г.</w:t>
            </w:r>
          </w:p>
          <w:p w14:paraId="2FC94836" w14:textId="77777777" w:rsidR="00B265E4" w:rsidRPr="004342B5" w:rsidRDefault="00B265E4" w:rsidP="00B12208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57E40872" w14:textId="77777777" w:rsidR="00B265E4" w:rsidRPr="004342B5" w:rsidRDefault="00B265E4" w:rsidP="00B12208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6224EC88" w14:textId="77777777" w:rsidR="00B265E4" w:rsidRPr="004342B5" w:rsidRDefault="00B265E4" w:rsidP="00B1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14:paraId="3D93058F" w14:textId="2A3B6CD4" w:rsidR="00B265E4" w:rsidRDefault="00B265E4" w:rsidP="00B122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ГБПОУ «КПГТ»</w:t>
            </w:r>
          </w:p>
          <w:p w14:paraId="4C4904DB" w14:textId="1F61D329" w:rsidR="00331FB8" w:rsidRPr="004342B5" w:rsidRDefault="00331FB8" w:rsidP="00B1220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4C3175" w14:textId="77777777" w:rsidR="00B265E4" w:rsidRPr="004342B5" w:rsidRDefault="00B265E4" w:rsidP="00B12208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</w:t>
            </w:r>
            <w:proofErr w:type="gramStart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________20__г</w:t>
            </w:r>
          </w:p>
          <w:p w14:paraId="0E121E90" w14:textId="77777777" w:rsidR="00B265E4" w:rsidRPr="004342B5" w:rsidRDefault="00B265E4" w:rsidP="00B1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B0975" w14:textId="77777777" w:rsidR="00B265E4" w:rsidRDefault="00B265E4" w:rsidP="00B26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6BAE7" w14:textId="77777777" w:rsidR="00B265E4" w:rsidRDefault="00B265E4" w:rsidP="00B26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CEAE2" w14:textId="77777777" w:rsidR="00B265E4" w:rsidRDefault="00B265E4" w:rsidP="00B26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BDE6E" w14:textId="06EE9FD1" w:rsidR="00B265E4" w:rsidRPr="005D17AA" w:rsidRDefault="00B265E4" w:rsidP="00B265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D1ADB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 ПМ.04 «</w:t>
      </w:r>
      <w:r w:rsidRPr="00541FD0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0D1ADB">
        <w:rPr>
          <w:rFonts w:ascii="Times New Roman" w:hAnsi="Times New Roman" w:cs="Times New Roman"/>
          <w:sz w:val="28"/>
          <w:szCs w:val="28"/>
        </w:rPr>
        <w:t xml:space="preserve"> разработана в соответс</w:t>
      </w:r>
      <w:r>
        <w:rPr>
          <w:rFonts w:ascii="Times New Roman" w:hAnsi="Times New Roman" w:cs="Times New Roman"/>
          <w:sz w:val="28"/>
          <w:szCs w:val="28"/>
        </w:rPr>
        <w:t>твии с ФГОС СПО по профессии</w:t>
      </w:r>
      <w:r w:rsidR="004F00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43.01.09 «Повар, кондитер».</w:t>
      </w:r>
    </w:p>
    <w:p w14:paraId="58A10564" w14:textId="77777777" w:rsidR="00B265E4" w:rsidRPr="000D1ADB" w:rsidRDefault="00B265E4" w:rsidP="00B265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8A8AB" w14:textId="77B5CB07" w:rsidR="00B265E4" w:rsidRPr="005D17AA" w:rsidRDefault="00B265E4" w:rsidP="00B265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Pr="000D1ADB">
        <w:rPr>
          <w:rFonts w:ascii="Times New Roman" w:hAnsi="Times New Roman" w:cs="Times New Roman"/>
          <w:sz w:val="28"/>
          <w:szCs w:val="28"/>
        </w:rPr>
        <w:t xml:space="preserve">: </w:t>
      </w:r>
      <w:r w:rsidRPr="005D17AA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«Каслинский промышленно-гуманитарный техникум»</w:t>
      </w:r>
    </w:p>
    <w:p w14:paraId="484B6BB5" w14:textId="08E795C1" w:rsidR="00B265E4" w:rsidRDefault="00B265E4" w:rsidP="00B265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4F0057">
        <w:rPr>
          <w:rFonts w:ascii="Times New Roman" w:hAnsi="Times New Roman" w:cs="Times New Roman"/>
          <w:sz w:val="28"/>
          <w:szCs w:val="28"/>
        </w:rPr>
        <w:t>Тарасова Л.А.</w:t>
      </w:r>
      <w:r w:rsidRPr="005D17AA">
        <w:rPr>
          <w:rFonts w:ascii="Times New Roman" w:hAnsi="Times New Roman" w:cs="Times New Roman"/>
          <w:sz w:val="28"/>
          <w:szCs w:val="28"/>
        </w:rPr>
        <w:t>,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4F0057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5149"/>
      </w:tblGrid>
      <w:tr w:rsidR="00B265E4" w14:paraId="509B58EC" w14:textId="77777777" w:rsidTr="00B12208">
        <w:trPr>
          <w:trHeight w:val="2443"/>
        </w:trPr>
        <w:tc>
          <w:tcPr>
            <w:tcW w:w="4785" w:type="dxa"/>
            <w:vAlign w:val="center"/>
          </w:tcPr>
          <w:p w14:paraId="106FD274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2CE95B7F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0F67E930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206985F2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444E8A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85AB65" w14:textId="3A91B214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FC6F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10D226C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E762E" w14:textId="77777777" w:rsidR="00B265E4" w:rsidRDefault="00B265E4" w:rsidP="00B12208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46" w:type="dxa"/>
            <w:vAlign w:val="center"/>
          </w:tcPr>
          <w:p w14:paraId="0A38A09A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75D7E9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78E8E6AC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19E65D4E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9646E3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2A4C3A" w14:textId="2DD8D3C9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FC6F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EBB3E23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BA239" w14:textId="77777777" w:rsidR="00B265E4" w:rsidRDefault="00B265E4" w:rsidP="00B12208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B265E4" w14:paraId="0240227C" w14:textId="77777777" w:rsidTr="00B12208">
        <w:tc>
          <w:tcPr>
            <w:tcW w:w="4785" w:type="dxa"/>
            <w:vAlign w:val="center"/>
          </w:tcPr>
          <w:p w14:paraId="72AF2501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9E4F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58651BC8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39E7B4C1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090E1593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E6A7C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281F31" w14:textId="0F5D5E5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</w:t>
            </w:r>
            <w:r w:rsidR="00FC6F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741764B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3C668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  <w:p w14:paraId="1FBF4F3D" w14:textId="77777777" w:rsidR="00B265E4" w:rsidRDefault="00B265E4" w:rsidP="00B12208"/>
        </w:tc>
        <w:tc>
          <w:tcPr>
            <w:tcW w:w="5246" w:type="dxa"/>
            <w:vAlign w:val="center"/>
          </w:tcPr>
          <w:p w14:paraId="094F8745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4B0506B5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1ADF20C7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7CF92FA8" w14:textId="77777777" w:rsidR="00B265E4" w:rsidRPr="00065A4C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A6372A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9F3F44" w14:textId="6A1EA31D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«_____»_____________________ 20</w:t>
            </w:r>
            <w:r w:rsidR="00FC6F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D4AFB07" w14:textId="77777777" w:rsidR="00B265E4" w:rsidRDefault="00B265E4" w:rsidP="00B12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D27E4" w14:textId="77777777" w:rsidR="00B265E4" w:rsidRDefault="00B265E4" w:rsidP="00B12208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71779B8D" w14:textId="77777777" w:rsidR="00B265E4" w:rsidRDefault="00B265E4" w:rsidP="00B265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76C62" w14:textId="77777777" w:rsidR="00B265E4" w:rsidRDefault="00B265E4" w:rsidP="00B265E4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</w:p>
    <w:p w14:paraId="1025B542" w14:textId="77777777" w:rsidR="00B265E4" w:rsidRDefault="00B265E4" w:rsidP="00B26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9606"/>
        <w:gridCol w:w="992"/>
      </w:tblGrid>
      <w:tr w:rsidR="00B265E4" w14:paraId="68E9B302" w14:textId="77777777" w:rsidTr="00B12208">
        <w:trPr>
          <w:trHeight w:val="732"/>
        </w:trPr>
        <w:tc>
          <w:tcPr>
            <w:tcW w:w="9606" w:type="dxa"/>
            <w:shd w:val="clear" w:color="auto" w:fill="auto"/>
            <w:vAlign w:val="center"/>
          </w:tcPr>
          <w:p w14:paraId="11A76DA9" w14:textId="77777777" w:rsidR="00B265E4" w:rsidRPr="00BF36EA" w:rsidRDefault="00B265E4" w:rsidP="00B1220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ПАСПОРТ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6A736" w14:textId="77777777" w:rsidR="00B265E4" w:rsidRPr="00BF36EA" w:rsidRDefault="00C12BB3" w:rsidP="00B1220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B265E4" w14:paraId="3621FEEB" w14:textId="77777777" w:rsidTr="00B12208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68853F3F" w14:textId="46A6F09D" w:rsidR="00B265E4" w:rsidRPr="00BF36EA" w:rsidRDefault="00B265E4" w:rsidP="00B1220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РЕЗУЛЬТАТЫ ОСВОЕНИЯ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846D3" w14:textId="0C4128AF" w:rsidR="00B265E4" w:rsidRPr="00BF36EA" w:rsidRDefault="00EF0A88" w:rsidP="00B1220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B265E4" w14:paraId="75F14E29" w14:textId="77777777" w:rsidTr="00B12208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513D5749" w14:textId="0D6982CB" w:rsidR="00B265E4" w:rsidRPr="00BF36EA" w:rsidRDefault="00B265E4" w:rsidP="00B1220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СОДЕРЖАНИЕ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A6429" w14:textId="47D54FAD" w:rsidR="00B265E4" w:rsidRPr="00BF36EA" w:rsidRDefault="00EF0A88" w:rsidP="00B1220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B265E4" w14:paraId="32159691" w14:textId="77777777" w:rsidTr="00B12208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45506FDC" w14:textId="77777777" w:rsidR="00B265E4" w:rsidRPr="00BF36EA" w:rsidRDefault="00B265E4" w:rsidP="00B1220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УСЛОВИЯ РЕАЛИЗАЦИИ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0133A" w14:textId="3DD99671" w:rsidR="00B265E4" w:rsidRDefault="00331FB8" w:rsidP="00B1220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EF0A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644E7CC6" w14:textId="77777777" w:rsidR="00B265E4" w:rsidRPr="00BF36EA" w:rsidRDefault="00B265E4" w:rsidP="00B1220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265E4" w14:paraId="5EEE096D" w14:textId="77777777" w:rsidTr="00B12208">
        <w:trPr>
          <w:trHeight w:val="733"/>
        </w:trPr>
        <w:tc>
          <w:tcPr>
            <w:tcW w:w="9606" w:type="dxa"/>
            <w:shd w:val="clear" w:color="auto" w:fill="auto"/>
            <w:vAlign w:val="center"/>
          </w:tcPr>
          <w:p w14:paraId="013DFBF7" w14:textId="23CB4B5D" w:rsidR="00B265E4" w:rsidRPr="00BF36EA" w:rsidRDefault="00B265E4" w:rsidP="00B12208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 КОНТРОЛЬ И ОЦЕНКА РЕЗУЛЬТАТОВ ОСВОЕНИЯ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7EA8D" w14:textId="25C1AE2B" w:rsidR="00B265E4" w:rsidRPr="00BF36EA" w:rsidRDefault="00EF0A88" w:rsidP="00B12208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</w:tr>
    </w:tbl>
    <w:p w14:paraId="6CEC769B" w14:textId="77777777" w:rsidR="00B265E4" w:rsidRDefault="00B265E4" w:rsidP="00B26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F1A9C" w14:textId="77777777" w:rsidR="00B265E4" w:rsidRDefault="00B265E4" w:rsidP="00B265E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FCA7B6" w14:textId="77777777" w:rsidR="00C353B0" w:rsidRDefault="00C353B0" w:rsidP="00D8614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4"/>
        </w:rPr>
      </w:pPr>
    </w:p>
    <w:p w14:paraId="49BAF78A" w14:textId="77777777" w:rsidR="00B265E4" w:rsidRDefault="00C353B0" w:rsidP="00B26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4"/>
        </w:rPr>
        <w:br w:type="page"/>
      </w:r>
    </w:p>
    <w:p w14:paraId="24B73DE1" w14:textId="77777777" w:rsidR="0082715F" w:rsidRPr="00A11E81" w:rsidRDefault="0082715F" w:rsidP="004F0057">
      <w:pPr>
        <w:pStyle w:val="a4"/>
        <w:numPr>
          <w:ilvl w:val="0"/>
          <w:numId w:val="4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8B09EA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A11E81">
        <w:rPr>
          <w:rFonts w:ascii="Times New Roman" w:hAnsi="Times New Roman" w:cs="Times New Roman"/>
          <w:b/>
          <w:sz w:val="28"/>
          <w:szCs w:val="28"/>
        </w:rPr>
        <w:t>ПРОГРАММЫ ПРОИЗВОДСТВЕННОЙ ПРАКТИКИ</w:t>
      </w:r>
    </w:p>
    <w:p w14:paraId="24CDA4ED" w14:textId="77777777" w:rsidR="0082715F" w:rsidRDefault="0082715F" w:rsidP="004F0057">
      <w:pPr>
        <w:pStyle w:val="a4"/>
        <w:numPr>
          <w:ilvl w:val="1"/>
          <w:numId w:val="4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81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14:paraId="003CD6D1" w14:textId="77777777" w:rsidR="00A11E81" w:rsidRPr="00A11E81" w:rsidRDefault="00A11E81" w:rsidP="004F005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909C4AD" w14:textId="4916E94E" w:rsidR="0082715F" w:rsidRDefault="0082715F" w:rsidP="004F0057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</w:t>
      </w:r>
      <w:r w:rsidR="00E0143C" w:rsidRPr="000D1ADB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541FD0">
        <w:rPr>
          <w:rFonts w:ascii="Times New Roman" w:hAnsi="Times New Roman" w:cs="Times New Roman"/>
          <w:sz w:val="28"/>
          <w:szCs w:val="28"/>
        </w:rPr>
        <w:t xml:space="preserve"> ПМ.04</w:t>
      </w:r>
      <w:r w:rsidR="00936356">
        <w:rPr>
          <w:rFonts w:ascii="Times New Roman" w:hAnsi="Times New Roman" w:cs="Times New Roman"/>
          <w:sz w:val="28"/>
          <w:szCs w:val="28"/>
        </w:rPr>
        <w:t xml:space="preserve"> «</w:t>
      </w:r>
      <w:r w:rsidR="00541FD0" w:rsidRPr="00541FD0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936356">
        <w:rPr>
          <w:rFonts w:ascii="Times New Roman" w:hAnsi="Times New Roman" w:cs="Times New Roman"/>
          <w:sz w:val="28"/>
          <w:szCs w:val="28"/>
        </w:rPr>
        <w:t>»</w:t>
      </w:r>
      <w:r w:rsidR="00C8232E">
        <w:rPr>
          <w:rFonts w:ascii="Times New Roman" w:hAnsi="Times New Roman" w:cs="Times New Roman"/>
          <w:sz w:val="28"/>
          <w:szCs w:val="28"/>
        </w:rPr>
        <w:t xml:space="preserve"> </w:t>
      </w:r>
      <w:r w:rsidRPr="00A11E81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программы, разработанной в соответствии с ФГОС СПО по </w:t>
      </w:r>
      <w:r w:rsidR="00936356">
        <w:rPr>
          <w:rFonts w:ascii="Times New Roman" w:hAnsi="Times New Roman" w:cs="Times New Roman"/>
          <w:sz w:val="28"/>
          <w:szCs w:val="28"/>
        </w:rPr>
        <w:t>43.01.09</w:t>
      </w:r>
      <w:r w:rsidR="004F0057">
        <w:rPr>
          <w:rFonts w:ascii="Times New Roman" w:hAnsi="Times New Roman" w:cs="Times New Roman"/>
          <w:sz w:val="28"/>
          <w:szCs w:val="28"/>
        </w:rPr>
        <w:t xml:space="preserve"> </w:t>
      </w:r>
      <w:r w:rsidR="00110CCA">
        <w:rPr>
          <w:rFonts w:ascii="Times New Roman" w:hAnsi="Times New Roman" w:cs="Times New Roman"/>
          <w:sz w:val="28"/>
          <w:szCs w:val="28"/>
        </w:rPr>
        <w:t>«Повар, кондитер</w:t>
      </w:r>
      <w:r w:rsidRPr="00A11E81">
        <w:rPr>
          <w:rFonts w:ascii="Times New Roman" w:hAnsi="Times New Roman" w:cs="Times New Roman"/>
          <w:sz w:val="28"/>
          <w:szCs w:val="28"/>
        </w:rPr>
        <w:t>».</w:t>
      </w:r>
    </w:p>
    <w:p w14:paraId="46CAF5E5" w14:textId="13FD5EC8" w:rsidR="00A35A13" w:rsidRPr="0064773A" w:rsidRDefault="00A35A13" w:rsidP="004F0057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производственной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практики может быть использована в </w:t>
      </w:r>
      <w:r w:rsidRPr="00065A4C">
        <w:rPr>
          <w:rFonts w:ascii="Times New Roman" w:hAnsi="Times New Roman"/>
          <w:sz w:val="28"/>
          <w:szCs w:val="28"/>
        </w:rPr>
        <w:t xml:space="preserve">программах профессиональной подготовки по профессиям ОК – 01694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(в программах повышения квалификации и переподготовки) и профессиональной подготовке </w:t>
      </w:r>
      <w:r w:rsidR="004C0B1A" w:rsidRPr="004C0B1A">
        <w:rPr>
          <w:rFonts w:ascii="Times New Roman" w:eastAsia="Times New Roman" w:hAnsi="Times New Roman" w:cs="Times New Roman"/>
          <w:sz w:val="28"/>
          <w:szCs w:val="28"/>
        </w:rPr>
        <w:t>спе</w:t>
      </w:r>
      <w:r w:rsidR="00110CCA">
        <w:rPr>
          <w:rFonts w:ascii="Times New Roman" w:eastAsia="Times New Roman" w:hAnsi="Times New Roman" w:cs="Times New Roman"/>
          <w:sz w:val="28"/>
          <w:szCs w:val="28"/>
        </w:rPr>
        <w:t>циалистов по профессии 43.01.09</w:t>
      </w:r>
      <w:r w:rsidR="004F0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CCA">
        <w:rPr>
          <w:rFonts w:ascii="Times New Roman" w:eastAsia="Times New Roman" w:hAnsi="Times New Roman" w:cs="Times New Roman"/>
          <w:sz w:val="28"/>
          <w:szCs w:val="28"/>
        </w:rPr>
        <w:t>«Повар, кондитер</w:t>
      </w:r>
      <w:r w:rsidR="004C0B1A" w:rsidRPr="004C0B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>: с исходным уровнем образования: среднее общее, профессиональное без предъявления требований к опыту работы.</w:t>
      </w:r>
    </w:p>
    <w:p w14:paraId="73481A45" w14:textId="5C0A58CC" w:rsidR="00A35A13" w:rsidRPr="0064773A" w:rsidRDefault="00A35A13" w:rsidP="004F0057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4F0057">
        <w:rPr>
          <w:rFonts w:ascii="Times New Roman" w:eastAsia="Times New Roman" w:hAnsi="Times New Roman" w:cs="Times New Roman"/>
          <w:sz w:val="28"/>
          <w:szCs w:val="28"/>
        </w:rPr>
        <w:t>производственной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 практики в структуре основной профессиональной образовательной программы: </w:t>
      </w:r>
    </w:p>
    <w:p w14:paraId="3024BF3B" w14:textId="0F0129DC" w:rsidR="00A35A13" w:rsidRPr="001400A4" w:rsidRDefault="00A35A13" w:rsidP="004F0057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</w:t>
      </w:r>
      <w:r w:rsidRPr="0064773A">
        <w:rPr>
          <w:rFonts w:ascii="Times New Roman" w:eastAsia="Times New Roman" w:hAnsi="Times New Roman" w:cs="Times New Roman"/>
          <w:sz w:val="28"/>
          <w:szCs w:val="28"/>
        </w:rPr>
        <w:t xml:space="preserve">практика является частью профессионального модуля </w:t>
      </w:r>
      <w:r w:rsidR="00541FD0">
        <w:rPr>
          <w:rFonts w:ascii="Times New Roman" w:eastAsia="Times New Roman" w:hAnsi="Times New Roman" w:cs="Times New Roman"/>
          <w:sz w:val="28"/>
          <w:szCs w:val="28"/>
        </w:rPr>
        <w:t>ПМ.04</w:t>
      </w:r>
      <w:r w:rsidR="00110CC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41FD0" w:rsidRPr="00541FD0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="001400A4">
        <w:rPr>
          <w:rFonts w:ascii="Times New Roman" w:hAnsi="Times New Roman" w:cs="Times New Roman"/>
          <w:sz w:val="28"/>
          <w:szCs w:val="28"/>
        </w:rPr>
        <w:t>»</w:t>
      </w:r>
      <w:r w:rsidR="004C0B1A" w:rsidRPr="001400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C8FF25" w14:textId="77777777" w:rsidR="00A35A13" w:rsidRDefault="00A35A13" w:rsidP="004F0057">
      <w:pPr>
        <w:tabs>
          <w:tab w:val="left" w:pos="8789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85680AB" w14:textId="233B2512" w:rsidR="00A11E81" w:rsidRPr="004F0057" w:rsidRDefault="00A35A13" w:rsidP="004F0057">
      <w:pPr>
        <w:tabs>
          <w:tab w:val="left" w:pos="33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производственной </w:t>
      </w: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65FA1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требования к результатам освоения профессионального модуля:</w:t>
      </w:r>
    </w:p>
    <w:p w14:paraId="0992F7CA" w14:textId="77777777" w:rsidR="0082715F" w:rsidRPr="004F0057" w:rsidRDefault="0082715F" w:rsidP="004F0057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057">
        <w:rPr>
          <w:rFonts w:ascii="Times New Roman" w:hAnsi="Times New Roman" w:cs="Times New Roman"/>
          <w:b/>
          <w:bCs/>
          <w:sz w:val="28"/>
          <w:szCs w:val="28"/>
        </w:rPr>
        <w:t>Целью производственной практики является:</w:t>
      </w:r>
    </w:p>
    <w:p w14:paraId="6638C7CA" w14:textId="77777777" w:rsidR="0082715F" w:rsidRPr="00A11E81" w:rsidRDefault="0082715F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закрепление, углубление, совершенствование знаний, умений, навыков, полученных в процессе теоретического обучения;</w:t>
      </w:r>
    </w:p>
    <w:p w14:paraId="2B556E32" w14:textId="77777777" w:rsidR="0082715F" w:rsidRPr="00A11E81" w:rsidRDefault="0082715F" w:rsidP="00C823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знакомство с основными принципами специальности через практическое освоение;</w:t>
      </w:r>
    </w:p>
    <w:p w14:paraId="1D6BF4D6" w14:textId="16A34D87" w:rsidR="0082715F" w:rsidRPr="00A11E81" w:rsidRDefault="0082715F" w:rsidP="00C823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системное осмысление и освоение будущей специальности.</w:t>
      </w:r>
    </w:p>
    <w:p w14:paraId="519C7176" w14:textId="77777777" w:rsidR="0082715F" w:rsidRPr="004F0057" w:rsidRDefault="0082715F" w:rsidP="00C823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057">
        <w:rPr>
          <w:rFonts w:ascii="Times New Roman" w:hAnsi="Times New Roman" w:cs="Times New Roman"/>
          <w:b/>
          <w:bCs/>
          <w:sz w:val="28"/>
          <w:szCs w:val="28"/>
        </w:rPr>
        <w:t>Задачами производственной практики являются:</w:t>
      </w:r>
    </w:p>
    <w:p w14:paraId="79B98CC9" w14:textId="77777777" w:rsidR="0082715F" w:rsidRPr="00A11E81" w:rsidRDefault="0082715F" w:rsidP="00C823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 xml:space="preserve">- </w:t>
      </w:r>
      <w:r w:rsidR="00A82C02" w:rsidRPr="00A11E81">
        <w:rPr>
          <w:rFonts w:ascii="Times New Roman" w:hAnsi="Times New Roman" w:cs="Times New Roman"/>
          <w:sz w:val="28"/>
          <w:szCs w:val="28"/>
        </w:rPr>
        <w:t xml:space="preserve">закрепление и совершенствование приобретенного в процессе обучения </w:t>
      </w:r>
      <w:r w:rsidR="00A82C02" w:rsidRPr="00A11E81">
        <w:rPr>
          <w:rFonts w:ascii="Times New Roman" w:hAnsi="Times New Roman" w:cs="Times New Roman"/>
          <w:sz w:val="28"/>
          <w:szCs w:val="28"/>
        </w:rPr>
        <w:lastRenderedPageBreak/>
        <w:t>опыта практической деятельности студентов;</w:t>
      </w:r>
    </w:p>
    <w:p w14:paraId="5E5B01D0" w14:textId="77777777" w:rsidR="00A82C02" w:rsidRPr="00A11E81" w:rsidRDefault="00A82C02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развитие общих и профессиональных компетенций;</w:t>
      </w:r>
    </w:p>
    <w:p w14:paraId="64618012" w14:textId="77777777" w:rsidR="00A82C02" w:rsidRPr="00A11E81" w:rsidRDefault="00A82C02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освоение современных производственных процессов, технологий;</w:t>
      </w:r>
    </w:p>
    <w:p w14:paraId="0B7B27E1" w14:textId="77777777" w:rsidR="00A82C02" w:rsidRPr="00A11E81" w:rsidRDefault="00A82C02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адаптация студентов к конкретным условиям деятельности предприятий различных организационно-правовых форм;</w:t>
      </w:r>
    </w:p>
    <w:p w14:paraId="0EB5A773" w14:textId="77777777" w:rsidR="00A82C02" w:rsidRPr="00A11E81" w:rsidRDefault="00A82C02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проверка готовности студентов к самостоятельной трудовой деятельности;</w:t>
      </w:r>
    </w:p>
    <w:p w14:paraId="2B9A3BE9" w14:textId="5D692DA7" w:rsidR="00A11E81" w:rsidRPr="004F0057" w:rsidRDefault="00A82C02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- подготовка к выполнению выпускной квалификационной работы.</w:t>
      </w:r>
    </w:p>
    <w:p w14:paraId="56F9314F" w14:textId="77777777" w:rsidR="00A82C02" w:rsidRPr="00A11E81" w:rsidRDefault="005C53C0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студент должен</w:t>
      </w:r>
      <w:r w:rsidR="00A82C02" w:rsidRPr="00A11E81">
        <w:rPr>
          <w:rFonts w:ascii="Times New Roman" w:hAnsi="Times New Roman" w:cs="Times New Roman"/>
          <w:sz w:val="28"/>
          <w:szCs w:val="28"/>
        </w:rPr>
        <w:t>:</w:t>
      </w:r>
    </w:p>
    <w:p w14:paraId="30E59178" w14:textId="77777777" w:rsidR="001400A4" w:rsidRPr="004F0057" w:rsidRDefault="00B760DD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057">
        <w:rPr>
          <w:rFonts w:ascii="Times New Roman" w:hAnsi="Times New Roman" w:cs="Times New Roman"/>
          <w:b/>
          <w:bCs/>
          <w:sz w:val="28"/>
          <w:szCs w:val="28"/>
        </w:rPr>
        <w:t>Иметь практический опыт:</w:t>
      </w:r>
    </w:p>
    <w:p w14:paraId="720A8667" w14:textId="297F8FEC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18D30725" w14:textId="16DE7754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</w:r>
    </w:p>
    <w:p w14:paraId="72C5D54E" w14:textId="2F03FE5A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упаковке, складировании неиспользованных продуктов;</w:t>
      </w:r>
    </w:p>
    <w:p w14:paraId="2A94FA63" w14:textId="3AF6C741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порционировании (комплектовании), упаковке на вынос, хранении с учетом требований к безопасности готовой продукции;</w:t>
      </w:r>
    </w:p>
    <w:p w14:paraId="305674EB" w14:textId="3F7EEF70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ведении расчетов с потребителями</w:t>
      </w:r>
    </w:p>
    <w:p w14:paraId="7FD023C0" w14:textId="77777777" w:rsidR="00B760DD" w:rsidRPr="004F0057" w:rsidRDefault="00B760DD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F005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Уметь:</w:t>
      </w:r>
    </w:p>
    <w:p w14:paraId="6EF8686B" w14:textId="3C94D326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</w:r>
    </w:p>
    <w:p w14:paraId="4ACAD1D3" w14:textId="69F01BB5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соблюдать правила сочетаемости, взаимозаменяемости продуктов, подготовки и применения пряностей и приправ;</w:t>
      </w:r>
    </w:p>
    <w:p w14:paraId="61E0565B" w14:textId="19B6ECEB" w:rsidR="00541FD0" w:rsidRPr="00541FD0" w:rsidRDefault="004F0057" w:rsidP="00C823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</w:r>
    </w:p>
    <w:p w14:paraId="765DBE91" w14:textId="020153A1" w:rsidR="00541FD0" w:rsidRPr="00541FD0" w:rsidRDefault="004F0057" w:rsidP="00C8232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 xml:space="preserve">порционировать (комплектовать), эстетично упаковывать на вынос, хранить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 учетом требований к безопасности готовой продукции</w:t>
      </w:r>
    </w:p>
    <w:p w14:paraId="0564B4E5" w14:textId="77777777" w:rsidR="00B760DD" w:rsidRPr="004F0057" w:rsidRDefault="00B760DD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F005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Знать:</w:t>
      </w:r>
    </w:p>
    <w:p w14:paraId="037C5E2E" w14:textId="6B748D8A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требования охраны труда, пожарной безопасности, производственной санитарии и личной гигиены в организациях питания;</w:t>
      </w:r>
    </w:p>
    <w:p w14:paraId="5535CBE6" w14:textId="0E9DDF6A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</w:r>
    </w:p>
    <w:p w14:paraId="0BDC1172" w14:textId="1EC4E521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ассортимент,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</w:r>
    </w:p>
    <w:p w14:paraId="1496028E" w14:textId="4F6EE0AC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 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нормы расхода, способы сокращения потерь, сохранения пищевой ценности продуктов при приготовлении и хранении;</w:t>
      </w:r>
    </w:p>
    <w:p w14:paraId="59ECC7A5" w14:textId="1BAFC24E" w:rsidR="00541FD0" w:rsidRPr="00541FD0" w:rsidRDefault="004F005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41FD0" w:rsidRPr="00541FD0">
        <w:rPr>
          <w:rFonts w:ascii="Times New Roman" w:hAnsi="Times New Roman" w:cs="Times New Roman"/>
          <w:sz w:val="28"/>
          <w:szCs w:val="28"/>
          <w:lang w:eastAsia="en-US"/>
        </w:rPr>
        <w:t>правила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</w:t>
      </w:r>
    </w:p>
    <w:p w14:paraId="6BB3D869" w14:textId="77777777" w:rsidR="00A82C02" w:rsidRPr="004F0057" w:rsidRDefault="005C53C0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057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A82C02" w:rsidRPr="004F0057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14:paraId="6D821B51" w14:textId="0F6E8963" w:rsidR="00093D80" w:rsidRPr="00093D80" w:rsidRDefault="003F6064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ОК.01</w:t>
      </w:r>
      <w:r w:rsidR="004F0057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335EF746" w14:textId="17E4EB71" w:rsidR="00093D80" w:rsidRPr="00093D80" w:rsidRDefault="003F6064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ОК.02</w:t>
      </w:r>
      <w:r w:rsidR="004F0057">
        <w:rPr>
          <w:sz w:val="28"/>
          <w:szCs w:val="28"/>
        </w:rPr>
        <w:t> </w:t>
      </w:r>
      <w:r w:rsidR="00093D80" w:rsidRPr="00093D80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5D411437" w14:textId="770F287A" w:rsidR="00093D80" w:rsidRPr="00093D80" w:rsidRDefault="003F6064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ОК.03</w:t>
      </w:r>
      <w:r w:rsidR="004F005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93D80" w:rsidRPr="00093D80">
        <w:rPr>
          <w:sz w:val="28"/>
          <w:szCs w:val="28"/>
        </w:rPr>
        <w:t>ланировать и реализовывать собственное профессиональное и личностное развитие.</w:t>
      </w:r>
    </w:p>
    <w:p w14:paraId="24B16F61" w14:textId="1A0D3F80" w:rsidR="00093D80" w:rsidRPr="00093D80" w:rsidRDefault="003F6064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ОК.04</w:t>
      </w:r>
      <w:r w:rsidR="004F0057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14:paraId="460A9735" w14:textId="63443E74" w:rsidR="00093D80" w:rsidRPr="00093D80" w:rsidRDefault="003F6064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ОК.05</w:t>
      </w:r>
      <w:r w:rsidR="004F0057">
        <w:rPr>
          <w:sz w:val="28"/>
          <w:szCs w:val="28"/>
        </w:rPr>
        <w:t> </w:t>
      </w:r>
      <w:r w:rsidR="00093D80" w:rsidRPr="00093D80">
        <w:rPr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F57A439" w14:textId="09EB0216" w:rsidR="00093D80" w:rsidRPr="00093D80" w:rsidRDefault="003F6064" w:rsidP="00C8232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ОК.06</w:t>
      </w:r>
      <w:r w:rsidR="004F0057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0043DBA1" w14:textId="19734F00" w:rsidR="00093D80" w:rsidRDefault="003F6064" w:rsidP="00C8232E">
      <w:pPr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ОК.07</w:t>
      </w:r>
      <w:r w:rsidR="004F0057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 xml:space="preserve">Содействовать сохранению окружающей среды, ресурсосбережению, </w:t>
      </w:r>
      <w:r w:rsidR="00093D80" w:rsidRPr="00093D80">
        <w:rPr>
          <w:sz w:val="28"/>
          <w:szCs w:val="28"/>
        </w:rPr>
        <w:lastRenderedPageBreak/>
        <w:t>эффективно действовать в чрезвычайных ситуациях.</w:t>
      </w:r>
    </w:p>
    <w:p w14:paraId="1FFA6501" w14:textId="77AA65CC" w:rsidR="00D834A6" w:rsidRPr="00093D80" w:rsidRDefault="00D834A6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</w:t>
      </w:r>
      <w:r w:rsidR="003F6064">
        <w:rPr>
          <w:sz w:val="28"/>
          <w:szCs w:val="28"/>
        </w:rPr>
        <w:t xml:space="preserve">08 </w:t>
      </w:r>
      <w:r w:rsidRPr="003F6064">
        <w:rPr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64019673" w14:textId="0ED35BBA" w:rsidR="00093D80" w:rsidRPr="00093D80" w:rsidRDefault="003F6064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ОК.09</w:t>
      </w:r>
      <w:r w:rsidR="004F0057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Использовать информационные технологии в профессиональной деятельности.</w:t>
      </w:r>
    </w:p>
    <w:p w14:paraId="2BF5B7BC" w14:textId="108BE5DF" w:rsidR="00093D80" w:rsidRDefault="003F6064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ОК.10</w:t>
      </w:r>
      <w:r w:rsidR="004F0057">
        <w:rPr>
          <w:sz w:val="28"/>
          <w:szCs w:val="28"/>
        </w:rPr>
        <w:t xml:space="preserve"> </w:t>
      </w:r>
      <w:r w:rsidR="00093D80" w:rsidRPr="00093D80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14:paraId="0C9667BD" w14:textId="61FE61FE" w:rsidR="000A1E0B" w:rsidRPr="00F60E3F" w:rsidRDefault="00093D80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 w:rsidRPr="003F6064">
        <w:rPr>
          <w:sz w:val="28"/>
          <w:szCs w:val="28"/>
        </w:rPr>
        <w:t>ОК. 11</w:t>
      </w:r>
      <w:r w:rsidR="004F0057">
        <w:rPr>
          <w:sz w:val="28"/>
          <w:szCs w:val="28"/>
        </w:rPr>
        <w:t xml:space="preserve"> </w:t>
      </w:r>
      <w:r w:rsidR="00D834A6" w:rsidRPr="003F6064">
        <w:rPr>
          <w:sz w:val="28"/>
          <w:szCs w:val="28"/>
        </w:rPr>
        <w:t>Планировать предпринимательскую деятельность в профессиональной сфере.</w:t>
      </w:r>
    </w:p>
    <w:p w14:paraId="56358F6B" w14:textId="77024023" w:rsidR="00093D80" w:rsidRPr="004F0057" w:rsidRDefault="005C53C0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057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0A1E0B" w:rsidRPr="004F0057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</w:t>
      </w:r>
      <w:r w:rsidR="000A1E0B" w:rsidRPr="004F0057">
        <w:rPr>
          <w:b/>
          <w:bCs/>
          <w:sz w:val="28"/>
          <w:szCs w:val="28"/>
        </w:rPr>
        <w:t>профессиональными компетенциями,</w:t>
      </w:r>
      <w:r w:rsidR="000A1E0B" w:rsidRPr="004F0057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соответствующими осн</w:t>
      </w:r>
      <w:r w:rsidR="00093D80" w:rsidRPr="004F0057">
        <w:rPr>
          <w:rFonts w:ascii="Times New Roman" w:hAnsi="Times New Roman" w:cs="Times New Roman"/>
          <w:b/>
          <w:bCs/>
          <w:sz w:val="28"/>
          <w:szCs w:val="28"/>
        </w:rPr>
        <w:t>овным видам профессиональной деятельности:</w:t>
      </w:r>
    </w:p>
    <w:p w14:paraId="5FCBE48C" w14:textId="77777777" w:rsidR="00F60E3F" w:rsidRPr="00F60E3F" w:rsidRDefault="00F60E3F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</w:t>
      </w:r>
      <w:r w:rsidR="00093D80" w:rsidRPr="00093D80">
        <w:rPr>
          <w:sz w:val="28"/>
          <w:szCs w:val="28"/>
        </w:rPr>
        <w:t xml:space="preserve">.1. </w:t>
      </w:r>
      <w:r w:rsidRPr="00F60E3F">
        <w:rPr>
          <w:rFonts w:ascii="Times New Roman" w:hAnsi="Times New Roman" w:cs="Times New Roman"/>
          <w:sz w:val="28"/>
          <w:szCs w:val="28"/>
        </w:rPr>
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</w:r>
      <w:r w:rsidR="00093D80" w:rsidRPr="00F60E3F">
        <w:rPr>
          <w:sz w:val="28"/>
          <w:szCs w:val="28"/>
        </w:rPr>
        <w:tab/>
      </w:r>
    </w:p>
    <w:p w14:paraId="2C0BAAA6" w14:textId="77777777" w:rsidR="00F60E3F" w:rsidRPr="00F60E3F" w:rsidRDefault="00F60E3F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</w:t>
      </w:r>
      <w:r w:rsidR="00093D80" w:rsidRPr="00093D80">
        <w:rPr>
          <w:sz w:val="28"/>
          <w:szCs w:val="28"/>
        </w:rPr>
        <w:t xml:space="preserve">.2. </w:t>
      </w:r>
      <w:r w:rsidRPr="00F60E3F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</w:r>
    </w:p>
    <w:p w14:paraId="569E6956" w14:textId="77777777" w:rsidR="00F60E3F" w:rsidRPr="00F60E3F" w:rsidRDefault="00F60E3F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</w:t>
      </w:r>
      <w:r w:rsidR="00093D80" w:rsidRPr="00093D80">
        <w:rPr>
          <w:sz w:val="28"/>
          <w:szCs w:val="28"/>
        </w:rPr>
        <w:t xml:space="preserve">.3. </w:t>
      </w:r>
      <w:r w:rsidRPr="00F60E3F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горячих сладких блюд, десертов разнообразного ассортимента</w:t>
      </w:r>
    </w:p>
    <w:p w14:paraId="163BE994" w14:textId="3E3E4AE4" w:rsidR="003544A7" w:rsidRPr="00F60E3F" w:rsidRDefault="00F60E3F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</w:t>
      </w:r>
      <w:r w:rsidR="00093D80" w:rsidRPr="00093D80">
        <w:rPr>
          <w:sz w:val="28"/>
          <w:szCs w:val="28"/>
        </w:rPr>
        <w:t>.4.</w:t>
      </w:r>
      <w:r w:rsidR="004F0057">
        <w:rPr>
          <w:sz w:val="28"/>
          <w:szCs w:val="28"/>
        </w:rPr>
        <w:t xml:space="preserve"> </w:t>
      </w:r>
      <w:r w:rsidRPr="00F60E3F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холодных напитков разнообразного ассортимента</w:t>
      </w:r>
      <w:r w:rsidR="00093D80" w:rsidRPr="00F60E3F">
        <w:rPr>
          <w:sz w:val="28"/>
          <w:szCs w:val="28"/>
        </w:rPr>
        <w:tab/>
      </w:r>
    </w:p>
    <w:p w14:paraId="137C845F" w14:textId="7CE6D31F" w:rsidR="003544A7" w:rsidRPr="00F60E3F" w:rsidRDefault="00F60E3F" w:rsidP="004F0057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4</w:t>
      </w:r>
      <w:r w:rsidR="003544A7" w:rsidRPr="003544A7">
        <w:rPr>
          <w:sz w:val="28"/>
          <w:szCs w:val="28"/>
        </w:rPr>
        <w:t>.5</w:t>
      </w:r>
      <w:r w:rsidR="004F0057">
        <w:rPr>
          <w:sz w:val="28"/>
          <w:szCs w:val="28"/>
        </w:rPr>
        <w:t xml:space="preserve">. </w:t>
      </w:r>
      <w:r w:rsidRPr="00F60E3F">
        <w:rPr>
          <w:rFonts w:ascii="Times New Roman" w:hAnsi="Times New Roman" w:cs="Times New Roman"/>
          <w:sz w:val="28"/>
          <w:szCs w:val="28"/>
        </w:rPr>
        <w:t>Осуществлять приготовление, творческое оформление и подготовку к реализации горячих напитков разнообразного ассортимента</w:t>
      </w:r>
    </w:p>
    <w:p w14:paraId="2AEEED6E" w14:textId="77777777" w:rsidR="003544A7" w:rsidRPr="00F60E3F" w:rsidRDefault="003544A7" w:rsidP="004F00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2275BE" w14:textId="76CBE5C4" w:rsidR="00001E66" w:rsidRPr="00A35A13" w:rsidRDefault="00A35A13" w:rsidP="004F00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Количество час</w:t>
      </w:r>
      <w:r w:rsidR="00A11E81" w:rsidRPr="00A35A13">
        <w:rPr>
          <w:rFonts w:ascii="Times New Roman" w:hAnsi="Times New Roman" w:cs="Times New Roman"/>
          <w:b/>
          <w:sz w:val="28"/>
          <w:szCs w:val="28"/>
        </w:rPr>
        <w:t>ов на производственную практику</w:t>
      </w:r>
    </w:p>
    <w:p w14:paraId="0B641A42" w14:textId="77791A66" w:rsidR="003E7424" w:rsidRPr="004F0057" w:rsidRDefault="003544A7" w:rsidP="004F0057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1</w:t>
      </w:r>
      <w:r w:rsidR="00F60E3F">
        <w:rPr>
          <w:rFonts w:ascii="Times New Roman" w:hAnsi="Times New Roman" w:cs="Times New Roman"/>
          <w:sz w:val="28"/>
          <w:szCs w:val="28"/>
        </w:rPr>
        <w:t>08</w:t>
      </w:r>
      <w:r w:rsidR="004F0057">
        <w:rPr>
          <w:rFonts w:ascii="Times New Roman" w:hAnsi="Times New Roman" w:cs="Times New Roman"/>
          <w:sz w:val="28"/>
          <w:szCs w:val="28"/>
        </w:rPr>
        <w:t xml:space="preserve"> </w:t>
      </w:r>
      <w:r w:rsidR="000A1E0B" w:rsidRPr="00A11E81">
        <w:rPr>
          <w:rFonts w:ascii="Times New Roman" w:hAnsi="Times New Roman" w:cs="Times New Roman"/>
          <w:sz w:val="28"/>
          <w:szCs w:val="28"/>
        </w:rPr>
        <w:t>часов в рамках профессионального модуля</w:t>
      </w:r>
      <w:r w:rsidR="00F60E3F">
        <w:rPr>
          <w:rFonts w:ascii="Times New Roman" w:hAnsi="Times New Roman" w:cs="Times New Roman"/>
          <w:sz w:val="28"/>
          <w:szCs w:val="28"/>
        </w:rPr>
        <w:t xml:space="preserve"> ПМ.04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0E3F" w:rsidRPr="00541FD0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0057">
        <w:rPr>
          <w:rFonts w:ascii="Times New Roman" w:hAnsi="Times New Roman" w:cs="Times New Roman"/>
          <w:sz w:val="28"/>
          <w:szCs w:val="28"/>
        </w:rPr>
        <w:t>.</w:t>
      </w:r>
    </w:p>
    <w:p w14:paraId="1A50088E" w14:textId="77777777" w:rsidR="003E7424" w:rsidRDefault="003E7424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809D5" w14:textId="77777777" w:rsidR="003E7424" w:rsidRPr="004F0057" w:rsidRDefault="003E7424" w:rsidP="004F00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E2D0E" w14:textId="77777777" w:rsidR="00A35A13" w:rsidRDefault="00A35A13" w:rsidP="004F005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программы ПРОИЗВОДСТВЕННОЙ практики</w:t>
      </w:r>
    </w:p>
    <w:p w14:paraId="78537BE0" w14:textId="77777777" w:rsidR="0054702E" w:rsidRPr="0054702E" w:rsidRDefault="0054702E" w:rsidP="0054702E"/>
    <w:p w14:paraId="35C44214" w14:textId="77777777" w:rsidR="004C0B1A" w:rsidRDefault="004C0B1A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Результатом ос</w:t>
      </w:r>
      <w:r>
        <w:rPr>
          <w:rFonts w:ascii="Times New Roman" w:hAnsi="Times New Roman" w:cs="Times New Roman"/>
          <w:sz w:val="28"/>
          <w:szCs w:val="28"/>
        </w:rPr>
        <w:t>воения рабочей программы производственной</w:t>
      </w:r>
      <w:r w:rsidRPr="004C0B1A">
        <w:rPr>
          <w:rFonts w:ascii="Times New Roman" w:hAnsi="Times New Roman" w:cs="Times New Roman"/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2087AAC3" w14:textId="685B8258" w:rsidR="004C0B1A" w:rsidRPr="004F0057" w:rsidRDefault="00F60E3F" w:rsidP="004F005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FD0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C0B1A" w:rsidRPr="004F0057" w14:paraId="6AAE7F84" w14:textId="77777777" w:rsidTr="004C0B1A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C71" w14:textId="77777777" w:rsidR="004C0B1A" w:rsidRPr="004F0057" w:rsidRDefault="004C0B1A" w:rsidP="004F0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Код ПК 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5B71C" w14:textId="77777777" w:rsidR="004C0B1A" w:rsidRPr="004F0057" w:rsidRDefault="004C0B1A" w:rsidP="004F0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5A1735" w:rsidRPr="004F0057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4C0B1A" w:rsidRPr="004F0057" w14:paraId="66B9E261" w14:textId="77777777" w:rsidTr="004F0057">
        <w:trPr>
          <w:trHeight w:val="41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EDCB2" w14:textId="4B8FDDA6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5682A" w14:textId="77777777" w:rsidR="004C0B1A" w:rsidRPr="004F0057" w:rsidRDefault="00F60E3F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C0B1A" w:rsidRPr="004F0057" w14:paraId="59049817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E9C40" w14:textId="7F71F7A2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0424" w14:textId="77777777" w:rsidR="004C0B1A" w:rsidRPr="004F0057" w:rsidRDefault="00F60E3F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</w:tr>
      <w:tr w:rsidR="004C0B1A" w:rsidRPr="004F0057" w14:paraId="1E05299A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BA158" w14:textId="7C0DEF6F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97188" w14:textId="77777777" w:rsidR="004C0B1A" w:rsidRPr="004F0057" w:rsidRDefault="00F60E3F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4C0B1A" w:rsidRPr="004F0057" w14:paraId="47B9B9E6" w14:textId="77777777" w:rsidTr="004F0057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9BF74" w14:textId="5C34EF23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9C0F" w14:textId="77777777" w:rsidR="004C0B1A" w:rsidRPr="004F0057" w:rsidRDefault="00F60E3F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C38F2" w:rsidRPr="004F0057" w14:paraId="7D9E4739" w14:textId="77777777" w:rsidTr="004F0057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8D36" w14:textId="6C418D01" w:rsidR="00EC38F2" w:rsidRPr="004F0057" w:rsidRDefault="00EC38F2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F3697" w14:textId="77777777" w:rsidR="00EC38F2" w:rsidRPr="004F0057" w:rsidRDefault="00AE486F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</w:tr>
    </w:tbl>
    <w:p w14:paraId="3C1F4606" w14:textId="77777777" w:rsidR="004C0B1A" w:rsidRPr="004F0057" w:rsidRDefault="004C0B1A" w:rsidP="004F0057">
      <w:pPr>
        <w:spacing w:after="0"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10185" w:type="dxa"/>
        <w:tblLayout w:type="fixed"/>
        <w:tblLook w:val="0000" w:firstRow="0" w:lastRow="0" w:firstColumn="0" w:lastColumn="0" w:noHBand="0" w:noVBand="0"/>
      </w:tblPr>
      <w:tblGrid>
        <w:gridCol w:w="1242"/>
        <w:gridCol w:w="8943"/>
      </w:tblGrid>
      <w:tr w:rsidR="004C0B1A" w:rsidRPr="004F0057" w14:paraId="6C06F00E" w14:textId="77777777" w:rsidTr="004C0B1A">
        <w:trPr>
          <w:trHeight w:val="65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E38D0" w14:textId="77777777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34DF" w14:textId="77777777" w:rsidR="004C0B1A" w:rsidRPr="004F0057" w:rsidRDefault="004C0B1A" w:rsidP="004F00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D600D4" w:rsidRPr="004F0057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4C0B1A" w:rsidRPr="004F0057" w14:paraId="2C1BC555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426E5" w14:textId="211AB019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174E" w14:textId="77777777" w:rsidR="004C0B1A" w:rsidRPr="004F0057" w:rsidRDefault="00D600D4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C0B1A" w:rsidRPr="004F0057" w14:paraId="0429B74F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E17FC" w14:textId="3250A4AF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EAAC" w14:textId="77777777" w:rsidR="004C0B1A" w:rsidRPr="004F0057" w:rsidRDefault="00D600D4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C0B1A" w:rsidRPr="004F0057" w14:paraId="3BAEF7FF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9F79D" w14:textId="67B6DF4E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186E" w14:textId="77777777" w:rsidR="004C0B1A" w:rsidRPr="004F0057" w:rsidRDefault="00D600D4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</w:t>
            </w:r>
            <w:r w:rsidR="00331FB8" w:rsidRPr="004F005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витие.</w:t>
            </w:r>
          </w:p>
        </w:tc>
      </w:tr>
      <w:tr w:rsidR="004C0B1A" w:rsidRPr="004F0057" w14:paraId="7F987D98" w14:textId="77777777" w:rsidTr="004F0057">
        <w:trPr>
          <w:trHeight w:val="2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6CC8C7" w14:textId="08948901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5F5DA5" w14:textId="77777777" w:rsidR="004C0B1A" w:rsidRPr="004F0057" w:rsidRDefault="00D600D4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324B3" w:rsidRPr="004F0057" w14:paraId="5A0C8451" w14:textId="77777777" w:rsidTr="004F0057">
        <w:trPr>
          <w:trHeight w:val="7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8173DB0" w14:textId="14EF6495" w:rsidR="003324B3" w:rsidRPr="004F0057" w:rsidRDefault="003324B3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63A04" w14:textId="77777777" w:rsidR="003324B3" w:rsidRPr="004F0057" w:rsidRDefault="003324B3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C0B1A" w:rsidRPr="004F0057" w14:paraId="167F5B6F" w14:textId="77777777" w:rsidTr="004C0B1A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D019A" w14:textId="7E792DB6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8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332F" w14:textId="77777777" w:rsidR="004C0B1A" w:rsidRPr="004F0057" w:rsidRDefault="00D600D4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4C0B1A" w:rsidRPr="004F0057" w14:paraId="67423A8F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35E22" w14:textId="659D6AB6" w:rsidR="004C0B1A" w:rsidRPr="004F0057" w:rsidRDefault="004C0B1A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09A7" w14:textId="77777777" w:rsidR="004C0B1A" w:rsidRPr="004F0057" w:rsidRDefault="00D600D4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324B3" w:rsidRPr="004F0057" w14:paraId="28AF9045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D798E" w14:textId="52C1657B" w:rsidR="003324B3" w:rsidRPr="004F0057" w:rsidRDefault="003324B3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3538" w14:textId="77777777" w:rsidR="003324B3" w:rsidRPr="004F0057" w:rsidRDefault="003324B3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3324B3" w:rsidRPr="004F0057" w14:paraId="34ABDDD3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6242" w14:textId="2E998E20" w:rsidR="003324B3" w:rsidRPr="004F0057" w:rsidRDefault="003324B3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C6AD9" w14:textId="77777777" w:rsidR="003324B3" w:rsidRPr="004F0057" w:rsidRDefault="003324B3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3324B3" w:rsidRPr="004F0057" w14:paraId="657F1741" w14:textId="77777777" w:rsidTr="004C0B1A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9BD12" w14:textId="74E21C1B" w:rsidR="003324B3" w:rsidRPr="004F0057" w:rsidRDefault="003324B3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73814" w14:textId="77777777" w:rsidR="003324B3" w:rsidRPr="004F0057" w:rsidRDefault="003324B3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3324B3" w:rsidRPr="004F0057" w14:paraId="7B6F332B" w14:textId="77777777" w:rsidTr="004C0B1A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F719" w14:textId="110F5345" w:rsidR="003324B3" w:rsidRPr="004F0057" w:rsidRDefault="003324B3" w:rsidP="004F00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355CA" w14:textId="77777777" w:rsidR="003324B3" w:rsidRPr="004F0057" w:rsidRDefault="003324B3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740B0482" w14:textId="77777777" w:rsidR="004C0B1A" w:rsidRPr="004F0057" w:rsidRDefault="004C0B1A" w:rsidP="004F0057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B8F439" w14:textId="77777777" w:rsidR="00E0143C" w:rsidRDefault="00E0143C" w:rsidP="00E014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C4F9F" w14:textId="77777777" w:rsidR="004C0B1A" w:rsidRDefault="004C0B1A" w:rsidP="004F0057">
      <w:pPr>
        <w:spacing w:after="0" w:line="240" w:lineRule="auto"/>
        <w:ind w:left="1702"/>
        <w:rPr>
          <w:rFonts w:ascii="Times New Roman" w:hAnsi="Times New Roman" w:cs="Times New Roman"/>
          <w:b/>
          <w:sz w:val="28"/>
          <w:szCs w:val="28"/>
        </w:rPr>
        <w:sectPr w:rsidR="004C0B1A" w:rsidSect="00E0143C">
          <w:footerReference w:type="default" r:id="rId8"/>
          <w:pgSz w:w="11906" w:h="16838"/>
          <w:pgMar w:top="1134" w:right="850" w:bottom="709" w:left="1134" w:header="0" w:footer="0" w:gutter="0"/>
          <w:cols w:space="708"/>
          <w:titlePg/>
          <w:docGrid w:linePitch="360"/>
        </w:sectPr>
      </w:pPr>
    </w:p>
    <w:p w14:paraId="245BF739" w14:textId="1CB2C9A5" w:rsidR="00AF0E75" w:rsidRPr="004F0057" w:rsidRDefault="00AF0E75" w:rsidP="004F0057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4F0057">
        <w:rPr>
          <w:rFonts w:ascii="Times New Roman" w:hAnsi="Times New Roman" w:cs="Times New Roman"/>
          <w:b/>
          <w:spacing w:val="-20"/>
          <w:sz w:val="28"/>
          <w:szCs w:val="28"/>
        </w:rPr>
        <w:lastRenderedPageBreak/>
        <w:t xml:space="preserve">ТЕМАТИЧЕСКИЙ ПЛАН И СОДЕРЖАНИЕ </w:t>
      </w:r>
      <w:r w:rsidR="00B12208" w:rsidRPr="004F0057">
        <w:rPr>
          <w:rFonts w:ascii="Times New Roman" w:hAnsi="Times New Roman" w:cs="Times New Roman"/>
          <w:b/>
          <w:spacing w:val="-20"/>
          <w:sz w:val="28"/>
          <w:szCs w:val="28"/>
        </w:rPr>
        <w:t>ПРОИЗВОДСТВЕННОЙ</w:t>
      </w:r>
      <w:r w:rsidRPr="004F0057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ПРАКТИКИ</w:t>
      </w:r>
    </w:p>
    <w:p w14:paraId="772816C7" w14:textId="77777777" w:rsidR="00AF0E75" w:rsidRDefault="00AF0E75" w:rsidP="00AF0E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AF0E75" w:rsidRPr="004342B5" w14:paraId="4F0F577D" w14:textId="77777777" w:rsidTr="00B12208">
        <w:tc>
          <w:tcPr>
            <w:tcW w:w="829" w:type="dxa"/>
            <w:vMerge w:val="restart"/>
            <w:shd w:val="clear" w:color="auto" w:fill="auto"/>
          </w:tcPr>
          <w:p w14:paraId="57FEBEA9" w14:textId="77777777" w:rsidR="00AF0E75" w:rsidRPr="004342B5" w:rsidRDefault="00AF0E75" w:rsidP="00B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62E548A9" w14:textId="77777777" w:rsidR="00AF0E75" w:rsidRPr="004342B5" w:rsidRDefault="00AF0E75" w:rsidP="00B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121717C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4B0B5FB6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544" w:type="dxa"/>
            <w:shd w:val="clear" w:color="auto" w:fill="auto"/>
          </w:tcPr>
          <w:p w14:paraId="0E63B5C4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0E238" w14:textId="77777777" w:rsidR="00AF0E75" w:rsidRPr="004342B5" w:rsidRDefault="00B12208" w:rsidP="00B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тем производственной</w:t>
            </w:r>
            <w:r w:rsidR="00AF0E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  <w:tc>
          <w:tcPr>
            <w:tcW w:w="6946" w:type="dxa"/>
          </w:tcPr>
          <w:p w14:paraId="2E3332CC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7547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47101556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AF0E75" w:rsidRPr="004342B5" w14:paraId="3BCC7AAE" w14:textId="77777777" w:rsidTr="00B12208">
        <w:tc>
          <w:tcPr>
            <w:tcW w:w="829" w:type="dxa"/>
            <w:vMerge/>
            <w:shd w:val="clear" w:color="auto" w:fill="auto"/>
          </w:tcPr>
          <w:p w14:paraId="1A9C28AF" w14:textId="77777777" w:rsidR="00AF0E75" w:rsidRPr="004342B5" w:rsidRDefault="00AF0E75" w:rsidP="00B1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D185FB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480DE82B" w14:textId="44E79E35" w:rsidR="00AF0E75" w:rsidRPr="004342B5" w:rsidRDefault="00B12208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F0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0E75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701" w:type="dxa"/>
            <w:shd w:val="clear" w:color="auto" w:fill="auto"/>
          </w:tcPr>
          <w:p w14:paraId="5890885F" w14:textId="77777777" w:rsidR="00AF0E75" w:rsidRPr="004342B5" w:rsidRDefault="00B12208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F0E75" w:rsidRPr="004342B5" w14:paraId="4610380F" w14:textId="77777777" w:rsidTr="00B12208">
        <w:trPr>
          <w:trHeight w:val="300"/>
        </w:trPr>
        <w:tc>
          <w:tcPr>
            <w:tcW w:w="829" w:type="dxa"/>
            <w:shd w:val="clear" w:color="auto" w:fill="auto"/>
          </w:tcPr>
          <w:p w14:paraId="2E8B3AB5" w14:textId="77777777" w:rsidR="00AF0E75" w:rsidRPr="004342B5" w:rsidRDefault="00AF0E75" w:rsidP="00B12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57EEE6" w14:textId="77777777" w:rsidR="00AF0E75" w:rsidRPr="004342B5" w:rsidRDefault="00AF0E75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7E74A96B" w14:textId="77777777" w:rsidR="00AF0E75" w:rsidRDefault="00B12208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0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701" w:type="dxa"/>
            <w:shd w:val="clear" w:color="auto" w:fill="auto"/>
          </w:tcPr>
          <w:p w14:paraId="5C947318" w14:textId="77777777" w:rsidR="00AF0E75" w:rsidRDefault="00B12208" w:rsidP="00B122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AF0E75" w:rsidRPr="004F0057" w14:paraId="3953610F" w14:textId="77777777" w:rsidTr="00C8232E">
        <w:trPr>
          <w:trHeight w:val="983"/>
        </w:trPr>
        <w:tc>
          <w:tcPr>
            <w:tcW w:w="829" w:type="dxa"/>
            <w:shd w:val="clear" w:color="auto" w:fill="auto"/>
          </w:tcPr>
          <w:p w14:paraId="77437734" w14:textId="06073773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410B56" w14:textId="01535328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45CCF6A" w14:textId="32BA961E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78DE203" w14:textId="0029005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9245206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FC51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17449" w14:textId="2A246641" w:rsidR="00FD5A2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E6EB96" w14:textId="589FD2DA" w:rsidR="00FD5A2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8E8B5E1" w14:textId="7F2E8EAD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2965128" w14:textId="77777777" w:rsidR="00FD5A2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42BE4" w14:textId="77777777" w:rsidR="00FD5A2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7717" w14:textId="7167AD06" w:rsidR="00FD5A25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5A768" w14:textId="23D40DB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ADAE" w14:textId="6F56B184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515D4" w14:textId="4E83500A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26A60" w14:textId="57D79713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BA892" w14:textId="140E9566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631EA" w14:textId="4D3598E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7A6EB" w14:textId="1E0B4669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8F719" w14:textId="544C4276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E948B" w14:textId="3AB54CA6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A3FF7" w14:textId="3384C165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C114B" w14:textId="0F30164F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480AF" w14:textId="6D5984F3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E5424" w14:textId="3DFEB84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05568" w14:textId="720959E9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B2578" w14:textId="6B696719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529AF" w14:textId="6C3D054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135EF" w14:textId="557EFF71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A885E" w14:textId="08EE2A5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BC558" w14:textId="112E841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ED00F" w14:textId="41D0978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20C34" w14:textId="38AB11E4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A19FE" w14:textId="6B23E7A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B15AF" w14:textId="77777777" w:rsidR="00C8232E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A99A4" w14:textId="77777777" w:rsidR="00FD5A2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50BA2" w14:textId="676E00D7" w:rsidR="00FD5A2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CC24A2" w14:textId="196280D6" w:rsidR="00FD5A2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14:paraId="3FA65270" w14:textId="46258140" w:rsidR="00FD5A2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B568A1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BCF70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4D1EB8E" w14:textId="77777777" w:rsidR="00AF0E75" w:rsidRPr="004F0057" w:rsidRDefault="00B12208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процессов приготовления и подготовки к реализации холодных и горячих десертов, напитков сложного ассортимента</w:t>
            </w:r>
          </w:p>
          <w:p w14:paraId="444687B1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7AB9" w14:textId="38248F0A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2. Приготовление и подготовка к реализации холодных и горячих сладких блюд, десертов</w:t>
            </w:r>
          </w:p>
          <w:p w14:paraId="3900FADA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44965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09D7B" w14:textId="32071333" w:rsidR="001B418D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857E1" w14:textId="27D0301A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155B" w14:textId="2E8A41F1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07406" w14:textId="573FC9DE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0329F" w14:textId="6512E9F5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40EF" w14:textId="0215DE01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2834A" w14:textId="41A366D5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CC5A8" w14:textId="6327946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5DDA3" w14:textId="44C466FE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001A1" w14:textId="243B5D40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18F9" w14:textId="6B4BCF30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85042" w14:textId="150BDC81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70341" w14:textId="24E4858B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06D" w14:textId="5C8B68A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AAD9A" w14:textId="4522CC1B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CF5A8" w14:textId="1D6923A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A37B4" w14:textId="0287D36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5D62F" w14:textId="53B692A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0FC0" w14:textId="0ED9EEA0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3A9A" w14:textId="0C6914EB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42F39" w14:textId="56A46BDB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A9BB4" w14:textId="03C43EDB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C11C8" w14:textId="5632DE4D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71619" w14:textId="77777777" w:rsidR="00C8232E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C555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331D5" w14:textId="27DC5EE0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3. Приготовление и подготовка к реализации холодных и горячих напитков разнообразного ассортимента</w:t>
            </w:r>
          </w:p>
          <w:p w14:paraId="3C1B9E0F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B6B96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B0D92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456BB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022B9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BE12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8681D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2DDA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ECDDA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727BECDF" w14:textId="77777777" w:rsidR="00AF0E75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1.2. </w:t>
            </w:r>
            <w:r w:rsidR="00B12208" w:rsidRPr="004F0057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  <w:p w14:paraId="173B2E8F" w14:textId="50B74F1D" w:rsidR="00AF0E75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2FEB4" w14:textId="27D1F9D6" w:rsidR="004F0057" w:rsidRDefault="004F0057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A544B" w14:textId="77777777" w:rsidR="004F0057" w:rsidRPr="004F0057" w:rsidRDefault="004F0057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5EE0D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3A5B36" w14:textId="6D9046C6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Приготовление, подготовка к реализации холодных сладких блюд, десертов разнообразного ассортимента</w:t>
            </w:r>
          </w:p>
          <w:p w14:paraId="494B7479" w14:textId="0A7B0B49" w:rsidR="00D218DF" w:rsidRDefault="00D218DF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6CB08F" w14:textId="3DBE2AE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80A84C" w14:textId="39C5574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B23FAB" w14:textId="6B416D24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04FF1B" w14:textId="02BB808F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3FA7F1" w14:textId="1B1AB906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38D7F2" w14:textId="7EC144AA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74215F" w14:textId="1D311DD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52A344" w14:textId="7D4E193A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BE41F5" w14:textId="7E377EC4" w:rsidR="00C8232E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C01D65" w14:textId="324B63E1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 Приготовление, подготовка к реализации горячих сладких блюд, десертов</w:t>
            </w:r>
          </w:p>
          <w:p w14:paraId="5F77FAB3" w14:textId="1D08FA80" w:rsidR="00D218DF" w:rsidRDefault="00D218DF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EB865" w14:textId="2474E7DD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FD5CA" w14:textId="12E96B52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C6E077" w14:textId="2B9DE722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B8DC24" w14:textId="45E2344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FC9AE1" w14:textId="22CE72B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13D389" w14:textId="342EB945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865B7D" w14:textId="6070B8EE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73594D" w14:textId="6735CCD1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FF52B5" w14:textId="7F14A8FD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A3FDCD" w14:textId="6C4C801B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8F8131" w14:textId="645C1861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565F2A" w14:textId="7777777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AEFDE" w14:textId="7D8D9C8E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BBECAC" w14:textId="77777777" w:rsidR="00C8232E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D99D4A" w14:textId="4A1B5A96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Тема 3.1</w:t>
            </w:r>
            <w:r w:rsidR="004F0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напитков сложного ассортимента</w:t>
            </w:r>
          </w:p>
          <w:p w14:paraId="6F73E7D0" w14:textId="77777777" w:rsidR="00D218DF" w:rsidRPr="004F0057" w:rsidRDefault="00D218DF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90FECA" w14:textId="77777777" w:rsidR="00D218DF" w:rsidRPr="004F0057" w:rsidRDefault="00D218DF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8B5855" w14:textId="77777777" w:rsidR="00D218DF" w:rsidRPr="004F0057" w:rsidRDefault="00D218DF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C8A3A0" w14:textId="77777777" w:rsidR="00D218DF" w:rsidRPr="004F0057" w:rsidRDefault="00D218DF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39F695" w14:textId="77777777" w:rsidR="00D218DF" w:rsidRPr="004F0057" w:rsidRDefault="00D218DF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5CE1EB" w14:textId="10734A58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F7CCDD" w14:textId="7777777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67D944" w14:textId="4506EF21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108E45" w14:textId="192C5216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55D3CF" w14:textId="77777777" w:rsidR="00C8232E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C4373B" w14:textId="77777777" w:rsidR="004F0057" w:rsidRDefault="004F0057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801B2" w14:textId="0EE2D2F8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Тема 3.2</w:t>
            </w:r>
            <w:r w:rsidR="004F0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горячих напитков сложного ассортимента</w:t>
            </w:r>
          </w:p>
          <w:p w14:paraId="0165F304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28A2EA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FEC946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7C2E57" w14:textId="77777777" w:rsidR="001B418D" w:rsidRPr="004F0057" w:rsidRDefault="001B418D" w:rsidP="004F00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530B25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34DF58BE" w14:textId="6AB78CCB" w:rsidR="00B12208" w:rsidRDefault="00B12208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Организация рабочего места повара, подбор производственного технологического оборудования, инвентаря, инструментов  и методы безопасного использования их при выполнении следующих действий в холодном цехе: взвешивания/измерения, нарезке вручную и на слайсере,  измельчении, смешивании, прослаивании, порционировании, фаршировании, взбивании,  запекании, варке, охлаждении, заливании желе. Поддержание рабочего места в соответствии с санитарно-гигиеническими требованиями</w:t>
            </w:r>
            <w:r w:rsid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14:paraId="1EA12542" w14:textId="77777777" w:rsidR="004F0057" w:rsidRPr="004F0057" w:rsidRDefault="004F0057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14:paraId="656B5697" w14:textId="54FEB1BA" w:rsidR="004F0057" w:rsidRPr="004F0057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4663" w:rsidRPr="004F00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418D" w:rsidRPr="004F0057">
              <w:rPr>
                <w:rFonts w:ascii="Times New Roman" w:hAnsi="Times New Roman" w:cs="Times New Roman"/>
                <w:sz w:val="24"/>
                <w:szCs w:val="24"/>
              </w:rPr>
              <w:t>риготовление и отпуск холодных сладких блюд: натуральных фруктов и ягод, компотов, фруктов в сиропе, желированных сладких блюд (киселей, желе, муссов, самбука, крема), мороженого</w:t>
            </w:r>
            <w:r w:rsidR="001B418D"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985563" w14:textId="449E423B" w:rsidR="00C8232E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 </w:t>
            </w:r>
            <w:r w:rsidR="003A4663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Использование различных технологий приготовления сладких блюд, десертов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</w:t>
            </w:r>
            <w:r w:rsid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. </w:t>
            </w:r>
          </w:p>
          <w:p w14:paraId="674A3C26" w14:textId="0FEB1FE6" w:rsidR="003A4663" w:rsidRDefault="003A4663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Оформление и подача с учетом требований к безопасности готовой продукции на раздаче.  Обеспечение условий, температурного и временного режима охлаждения, хранения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 реализации холодных</w:t>
            </w:r>
            <w:r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сладких блюд с учетом требований к безопасности пищевых продуктов, типа предприятия и способов обслуживания.</w:t>
            </w:r>
          </w:p>
          <w:p w14:paraId="1711547C" w14:textId="77777777" w:rsidR="004F0057" w:rsidRPr="004F0057" w:rsidRDefault="004F0057" w:rsidP="004F005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14:paraId="25F27983" w14:textId="355E0319" w:rsidR="00AF0E75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4663" w:rsidRPr="004F0057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1B418D"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 горячих сладких блюд (смешивание, проваривание, запекание в формах на водяной бане, варка в различных жидкостях, взбивание, перемешивание, глазирование, фламбирование, растапливание шоколада, обмакивание в жидкое «фондю», порционирование</w:t>
            </w:r>
            <w:r w:rsidR="001B418D"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1B418D" w:rsidRPr="004F0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85A" w:rsidRPr="004F0057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85A"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(горячего суфле, </w:t>
            </w:r>
            <w:r w:rsidR="0037385A" w:rsidRPr="004F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пудингов, шарлоток, штруделей, блинчиков, яблок в тесте, фламбированных фруктов, блинчиков фламбе, тирамису).</w:t>
            </w:r>
          </w:p>
          <w:p w14:paraId="622C6C28" w14:textId="0471F430" w:rsidR="003A4663" w:rsidRPr="004F0057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 </w:t>
            </w:r>
            <w:r w:rsidR="003A4663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Использование различных технологий приготовления сладких блюд, десертов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 w:rsidR="003A4663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Оформление и подача с учетом требований к безопасности готовой продукции на раздаче.  Обеспечение условий, температурного и временного режима охлаждения, 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хранения и реализации</w:t>
            </w:r>
            <w:r w:rsidR="003A4663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горячих сладких блюд с учетом требований к безопасности пищевых продуктов, типа предприятия и способов обслуживания.</w:t>
            </w:r>
          </w:p>
          <w:p w14:paraId="0F8D8232" w14:textId="7FEC65C8" w:rsidR="003A4663" w:rsidRPr="004F0057" w:rsidRDefault="003A4663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14:paraId="4952A932" w14:textId="21A95BA0" w:rsidR="00C8232E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4663" w:rsidRPr="004F0057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663"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напитков </w:t>
            </w:r>
            <w:r w:rsidR="003A4663" w:rsidRPr="004F0057">
              <w:rPr>
                <w:rFonts w:ascii="Times New Roman" w:hAnsi="Times New Roman" w:cs="Times New Roman"/>
                <w:sz w:val="24"/>
                <w:szCs w:val="24"/>
              </w:rPr>
              <w:t>(свежеотжатые соки, фруктово-ягодные прохладительные напитки, лимонады, смузи, компоты, холодные чай и кофе, коктейли, морсы, квас и т.д.). Варианты подачи холодных напитков.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</w:p>
          <w:p w14:paraId="3D8E021C" w14:textId="246C3536" w:rsidR="004F0057" w:rsidRPr="004F0057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 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Использование разл</w:t>
            </w:r>
            <w:r w:rsidR="00FD5A25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ичных технологий приготовления холодных напитков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 Оформление и подача с учетом требований к безопасности готовой продукции на раздаче.  Обеспечение условий, температурного и временного режима охлаждения, хранения и реализации</w:t>
            </w:r>
            <w:r w:rsidR="00FD5A25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холодных напитков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 учетом требований к безопасности пищевых продуктов, типа предприятия и способов обслуживания</w:t>
            </w:r>
            <w:r w:rsidR="00EF0A8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</w:p>
          <w:p w14:paraId="1FE3A713" w14:textId="77777777" w:rsidR="00C8232E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9A30" w14:textId="7D6A6900" w:rsidR="001B418D" w:rsidRPr="004F0057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4663" w:rsidRPr="004F0057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4F0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663" w:rsidRPr="004F0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горячих напитков </w:t>
            </w:r>
            <w:r w:rsidR="003A4663" w:rsidRPr="004F0057">
              <w:rPr>
                <w:rFonts w:ascii="Times New Roman" w:hAnsi="Times New Roman" w:cs="Times New Roman"/>
                <w:sz w:val="24"/>
                <w:szCs w:val="24"/>
              </w:rPr>
              <w:t>(чай, кофе, какао, горячий шоколад, сбитень, глинтвейн, взвар и т.д.). Способы варки кофе, способы подачи кофе, чая.</w:t>
            </w:r>
          </w:p>
          <w:p w14:paraId="255CD1AE" w14:textId="3C240A89" w:rsidR="00EF0A88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- 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Использование разл</w:t>
            </w:r>
            <w:r w:rsidR="00FD5A25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ичных технологий приготовления горячих напитков </w:t>
            </w:r>
            <w:r w:rsidR="00D218DF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 Оформление и подача с учетом требований к безопасности готовой продукции на раздаче.  </w:t>
            </w:r>
          </w:p>
          <w:p w14:paraId="50717EB0" w14:textId="2978A0E7" w:rsidR="00AF0E75" w:rsidRDefault="00D218DF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Обеспечение условий, температурного и временного режима охлаждения, хранения и реализации</w:t>
            </w:r>
            <w:r w:rsidR="00FD5A25"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горячих напитков</w:t>
            </w:r>
            <w:r w:rsidRPr="004F005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 учетом требований к безопасности пищевых продуктов, типа предприятия и способов обслуживания.</w:t>
            </w:r>
          </w:p>
          <w:p w14:paraId="13C18C25" w14:textId="77777777" w:rsidR="00EF0A88" w:rsidRPr="00EF0A88" w:rsidRDefault="00EF0A88" w:rsidP="00C823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</w:p>
          <w:p w14:paraId="3F1C5150" w14:textId="253632F7" w:rsidR="00AF0E75" w:rsidRPr="004F0057" w:rsidRDefault="004F0057" w:rsidP="00C8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- заче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  <w:shd w:val="clear" w:color="auto" w:fill="auto"/>
          </w:tcPr>
          <w:p w14:paraId="3C6833DE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049AA245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FE3A5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CFBB9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1A652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687E3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7CFD4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D2FB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AE4A" w14:textId="77777777" w:rsidR="003A4663" w:rsidRPr="004F0057" w:rsidRDefault="003A4663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9352F" w14:textId="77777777" w:rsidR="003A4663" w:rsidRPr="004F0057" w:rsidRDefault="003A4663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A1FEB" w14:textId="6DB4803A" w:rsidR="003A4663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0A835B2" w14:textId="1020B4A0" w:rsidR="00C8232E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E1220" w14:textId="03CA31B7" w:rsidR="00C8232E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1F605" w14:textId="3DA81507" w:rsidR="00C8232E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B8714" w14:textId="536C9DC1" w:rsidR="00C8232E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DB5EF72" w14:textId="07AFBA04" w:rsidR="00C8232E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FD782" w14:textId="727B8EEF" w:rsidR="00C8232E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58A5" w14:textId="4580621F" w:rsidR="00C8232E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1113B" w14:textId="4A337E4A" w:rsidR="00C8232E" w:rsidRPr="004F0057" w:rsidRDefault="00C8232E" w:rsidP="00C8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75E07" w14:textId="77777777" w:rsidR="003A4663" w:rsidRPr="004F0057" w:rsidRDefault="003A4663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9E3C2" w14:textId="1483771A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CCA09" w14:textId="585F677A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239AA" w14:textId="77777777" w:rsidR="00C8232E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5C7AE" w14:textId="77777777" w:rsidR="003A4663" w:rsidRPr="004F0057" w:rsidRDefault="003A4663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A33DC" w14:textId="77777777" w:rsidR="003A4663" w:rsidRPr="004F0057" w:rsidRDefault="003A4663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423A3" w14:textId="08ECEA4E" w:rsidR="003A4663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065649B" w14:textId="1CD13F77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71B4" w14:textId="1B22C615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5D63E" w14:textId="00C8CE5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15DFD" w14:textId="739F8016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1B4C7" w14:textId="6181245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CD71B" w14:textId="2EB5000D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B302" w14:textId="5EA76D4B" w:rsidR="00C8232E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2B88DCF" w14:textId="6D24FE7C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3D568" w14:textId="285EC216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88E86" w14:textId="38907DED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BF5F" w14:textId="012963ED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B285B" w14:textId="7777F9CE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75BDE" w14:textId="254C37D4" w:rsidR="00C8232E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6943B" w14:textId="77777777" w:rsidR="00C8232E" w:rsidRPr="004F0057" w:rsidRDefault="00C8232E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7FE34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FF080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A2FA6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4F74C" w14:textId="05C14AA4" w:rsidR="00AF0E75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63593903" w14:textId="70ED1435" w:rsidR="00C8232E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3994" w14:textId="2C06B437" w:rsidR="00C8232E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C6678" w14:textId="6033BDD1" w:rsidR="00C8232E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5EBEB" w14:textId="71B71EFA" w:rsidR="00C8232E" w:rsidRPr="004F0057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3AFD3BB" w14:textId="445D70D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AA4D2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1D7BF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6A7D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82EC7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75B64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9CFAA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0796A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8404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B633F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40E7" w14:textId="3202643F" w:rsidR="00AF0E75" w:rsidRPr="004F0057" w:rsidRDefault="00C8232E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4C5AFAB" w14:textId="2C647311" w:rsidR="00AF0E75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55F94" w14:textId="7150A2BB" w:rsidR="004F0057" w:rsidRDefault="004F0057" w:rsidP="00C82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6E9EC" w14:textId="79887FE2" w:rsidR="004F0057" w:rsidRPr="004F0057" w:rsidRDefault="00C8232E" w:rsidP="00C8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EF0ED1D" w14:textId="77777777" w:rsidR="00FD5A25" w:rsidRPr="004F0057" w:rsidRDefault="00FD5A2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56200" w14:textId="611B0378" w:rsidR="00AF0E75" w:rsidRPr="004F0057" w:rsidRDefault="00FD5A2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5E4D8C90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6662C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9B79" w14:textId="77777777" w:rsidR="00AF0E75" w:rsidRPr="004F0057" w:rsidRDefault="00AF0E75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B439A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D5232" w14:textId="77777777" w:rsidR="00AF0E75" w:rsidRPr="004F0057" w:rsidRDefault="00AF0E75" w:rsidP="004F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39FEB" w14:textId="45FAD3E9" w:rsidR="00EF0A88" w:rsidRDefault="00EF0A88" w:rsidP="00EF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06DCE" w14:textId="77777777" w:rsidR="00EF0A88" w:rsidRPr="004F0057" w:rsidRDefault="00EF0A88" w:rsidP="00EF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CCF7A" w14:textId="77777777" w:rsidR="00080016" w:rsidRPr="004F0057" w:rsidRDefault="00080016" w:rsidP="004F0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DFE7" w14:textId="15800839" w:rsidR="00AF0E75" w:rsidRPr="004F0057" w:rsidRDefault="00AF0E75" w:rsidP="00EF0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EBF4282" w14:textId="77777777" w:rsidR="00080016" w:rsidRPr="004F0057" w:rsidRDefault="00080016" w:rsidP="004F00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6748B3" w14:textId="77777777" w:rsidR="00EC38F2" w:rsidRPr="00080016" w:rsidRDefault="00EC38F2" w:rsidP="00080016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EC38F2" w:rsidRPr="00080016" w:rsidSect="00437CD1">
          <w:pgSz w:w="16838" w:h="11906" w:orient="landscape"/>
          <w:pgMar w:top="851" w:right="709" w:bottom="426" w:left="1134" w:header="0" w:footer="0" w:gutter="0"/>
          <w:cols w:space="708"/>
          <w:titlePg/>
          <w:docGrid w:linePitch="360"/>
        </w:sectPr>
      </w:pPr>
    </w:p>
    <w:p w14:paraId="075CBBD8" w14:textId="77777777" w:rsidR="000A1E0B" w:rsidRPr="00A35A13" w:rsidRDefault="00A35A13" w:rsidP="00EF0A8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УСЛОВИЯ РЕАЛИЗАЦИИ ПРОИЗВОДСТВЕННОЙ ПРАКТИКИ</w:t>
      </w:r>
    </w:p>
    <w:p w14:paraId="0B9F0585" w14:textId="77777777" w:rsidR="000A1E0B" w:rsidRPr="00A35A13" w:rsidRDefault="00A35A13" w:rsidP="00EF0A8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0A1E0B" w:rsidRPr="00A35A13">
        <w:rPr>
          <w:rFonts w:ascii="Times New Roman" w:hAnsi="Times New Roman" w:cs="Times New Roman"/>
          <w:b/>
          <w:sz w:val="28"/>
          <w:szCs w:val="28"/>
        </w:rPr>
        <w:t>Особенности организации производ</w:t>
      </w:r>
      <w:r w:rsidR="00A11E81" w:rsidRPr="00A35A13">
        <w:rPr>
          <w:rFonts w:ascii="Times New Roman" w:hAnsi="Times New Roman" w:cs="Times New Roman"/>
          <w:b/>
          <w:sz w:val="28"/>
          <w:szCs w:val="28"/>
        </w:rPr>
        <w:t>ственной практики</w:t>
      </w:r>
    </w:p>
    <w:p w14:paraId="6EA36DB2" w14:textId="77777777" w:rsidR="00A11E81" w:rsidRPr="00A11E81" w:rsidRDefault="00A11E81" w:rsidP="00EF0A88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B43037" w14:textId="77777777" w:rsidR="000A1E0B" w:rsidRPr="00A11E81" w:rsidRDefault="000A1E0B" w:rsidP="00EF0A8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организациях на основе договоров, заключаемых между техникумом и предприятиями, организациями.</w:t>
      </w:r>
    </w:p>
    <w:p w14:paraId="31AA6CD9" w14:textId="77777777" w:rsidR="000A1E0B" w:rsidRPr="00A11E81" w:rsidRDefault="00717286" w:rsidP="00EF0A8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период прохождения производственной практики студенты могут зачисляться на вакантные должности, если работа соответствует требованиям программы производственной практики.</w:t>
      </w:r>
    </w:p>
    <w:p w14:paraId="721E8384" w14:textId="77777777" w:rsidR="00717286" w:rsidRPr="00A11E81" w:rsidRDefault="00717286" w:rsidP="00EF0A8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Направление на практику оформляется распорядительным актом (приказом) директора техникума с указанием закрепления каждого студента за организацией, а также с указанием вида и сроков прохождения практики.</w:t>
      </w:r>
    </w:p>
    <w:p w14:paraId="17A8521F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Организацию и руководство производственной практикой осуществляют руководители практики от техникума.</w:t>
      </w:r>
    </w:p>
    <w:p w14:paraId="2F6329C8" w14:textId="77777777" w:rsidR="00717286" w:rsidRPr="00A11E81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ведут дневник, а по результатам выполненных работ составляют отчет. Эти документы заверяет руководитель практики от предприятия. Отчет по практике утверждается руководителем специальности.</w:t>
      </w:r>
    </w:p>
    <w:p w14:paraId="0A46B22E" w14:textId="77777777" w:rsidR="00717286" w:rsidRDefault="00717286" w:rsidP="00A35A1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По результатам практики руководителя практики от предприятия и техникума формируется аттестационный лист, содержащий сведения об уровне освоения студентами профессиональных компетенций, а также характеристика на студента по освоению профессиональных компетенций в период прохождения практики.</w:t>
      </w:r>
    </w:p>
    <w:p w14:paraId="2494C2D2" w14:textId="77777777" w:rsidR="00EF0A88" w:rsidRDefault="00EF0A88" w:rsidP="00EF0A8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проводится на следующих предприятиях:</w:t>
      </w:r>
    </w:p>
    <w:p w14:paraId="7A02C4C8" w14:textId="77777777" w:rsidR="00EF0A88" w:rsidRDefault="00EF0A88" w:rsidP="00EF0A8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6) Кафе «Радуга».</w:t>
      </w:r>
    </w:p>
    <w:p w14:paraId="57442C55" w14:textId="77777777" w:rsidR="00EF0A88" w:rsidRDefault="00EF0A88" w:rsidP="00EF0A8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7) Кафе «Римэкс».</w:t>
      </w:r>
    </w:p>
    <w:p w14:paraId="6D65A67F" w14:textId="77777777" w:rsidR="00EF0A88" w:rsidRDefault="00EF0A88" w:rsidP="00EF0A8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8) Кафе «Страдивари».</w:t>
      </w:r>
    </w:p>
    <w:p w14:paraId="6FB14C5F" w14:textId="77777777" w:rsidR="00EF0A88" w:rsidRDefault="00EF0A88" w:rsidP="00EF0A88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9) Кафе «Зебра».</w:t>
      </w:r>
    </w:p>
    <w:p w14:paraId="7FCBCAA0" w14:textId="77777777" w:rsidR="00EF0A88" w:rsidRDefault="00EF0A88" w:rsidP="00EF0A88">
      <w:pPr>
        <w:pStyle w:val="a4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10) Столовая КПГТ.</w:t>
      </w:r>
      <w:r w:rsidRPr="00982DDD">
        <w:rPr>
          <w:rFonts w:ascii="Times New Roman" w:hAnsi="Times New Roman" w:cs="Times New Roman"/>
          <w:sz w:val="28"/>
          <w:szCs w:val="28"/>
        </w:rPr>
        <w:tab/>
      </w:r>
    </w:p>
    <w:p w14:paraId="48294E8A" w14:textId="77777777" w:rsidR="00EF0A88" w:rsidRDefault="00EF0A88" w:rsidP="00EF0A8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589FF0" w14:textId="7871108C" w:rsidR="008E778B" w:rsidRPr="008E778B" w:rsidRDefault="008E778B" w:rsidP="008E778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0FC6B92" w14:textId="77777777" w:rsidR="00717286" w:rsidRPr="00A35A13" w:rsidRDefault="00717286" w:rsidP="00A35A13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  <w:r w:rsidRPr="00A35A13">
        <w:rPr>
          <w:rFonts w:ascii="Times New Roman" w:hAnsi="Times New Roman" w:cs="Times New Roman"/>
          <w:sz w:val="28"/>
          <w:szCs w:val="28"/>
        </w:rPr>
        <w:lastRenderedPageBreak/>
        <w:t>Характеристика рабочих мест (на которых студенты будут проходить практику)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18"/>
        <w:gridCol w:w="3049"/>
        <w:gridCol w:w="3437"/>
      </w:tblGrid>
      <w:tr w:rsidR="00717286" w:rsidRPr="00A11E81" w14:paraId="4F31AE28" w14:textId="77777777" w:rsidTr="00E0143C">
        <w:tc>
          <w:tcPr>
            <w:tcW w:w="3402" w:type="dxa"/>
          </w:tcPr>
          <w:p w14:paraId="3EB7680D" w14:textId="77777777" w:rsidR="00717286" w:rsidRPr="00A11E81" w:rsidRDefault="0071728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Наименование отделов, цехов, участков и проч.</w:t>
            </w:r>
          </w:p>
        </w:tc>
        <w:tc>
          <w:tcPr>
            <w:tcW w:w="3119" w:type="dxa"/>
          </w:tcPr>
          <w:p w14:paraId="1D1F946A" w14:textId="77777777" w:rsidR="00717286" w:rsidRPr="00A11E81" w:rsidRDefault="00717286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3509" w:type="dxa"/>
          </w:tcPr>
          <w:p w14:paraId="5F8D6A3E" w14:textId="77777777" w:rsidR="00717286" w:rsidRPr="00A11E81" w:rsidRDefault="0071728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Применяемые инструменты (приспособления)</w:t>
            </w:r>
          </w:p>
        </w:tc>
      </w:tr>
      <w:tr w:rsidR="00717286" w:rsidRPr="00A11E81" w14:paraId="6B33653A" w14:textId="77777777" w:rsidTr="00E0143C">
        <w:tc>
          <w:tcPr>
            <w:tcW w:w="3402" w:type="dxa"/>
          </w:tcPr>
          <w:p w14:paraId="3FF30202" w14:textId="77777777" w:rsidR="00717286" w:rsidRPr="00A11E81" w:rsidRDefault="00717286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Рабочие места:</w:t>
            </w:r>
          </w:p>
          <w:p w14:paraId="68A0D985" w14:textId="77777777" w:rsidR="00717286" w:rsidRPr="00A11E81" w:rsidRDefault="001B27B0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повара</w:t>
            </w:r>
          </w:p>
          <w:p w14:paraId="7DC5B880" w14:textId="77777777" w:rsidR="00717286" w:rsidRPr="00A11E81" w:rsidRDefault="00717286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40A00" w14:textId="77777777" w:rsidR="00717286" w:rsidRPr="00A11E81" w:rsidRDefault="00717286" w:rsidP="001B2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E407373" w14:textId="77777777" w:rsidR="00717286" w:rsidRPr="00A11E81" w:rsidRDefault="0071728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тепловое оборудование;</w:t>
            </w:r>
          </w:p>
          <w:p w14:paraId="4999C743" w14:textId="77777777" w:rsidR="00717286" w:rsidRPr="00A11E81" w:rsidRDefault="0071728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холодильное оборудование;</w:t>
            </w:r>
          </w:p>
          <w:p w14:paraId="2B7E2FEE" w14:textId="77777777" w:rsidR="00717286" w:rsidRPr="00A11E81" w:rsidRDefault="0071728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весовое оборудование.</w:t>
            </w:r>
          </w:p>
        </w:tc>
        <w:tc>
          <w:tcPr>
            <w:tcW w:w="3509" w:type="dxa"/>
          </w:tcPr>
          <w:p w14:paraId="23018817" w14:textId="77777777" w:rsidR="00717286" w:rsidRPr="00A11E81" w:rsidRDefault="0071728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измерительный инструмент;</w:t>
            </w:r>
          </w:p>
          <w:p w14:paraId="0CCEB0E7" w14:textId="77777777" w:rsidR="00717286" w:rsidRPr="00A11E81" w:rsidRDefault="00717286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ножей;</w:t>
            </w:r>
          </w:p>
          <w:p w14:paraId="70653986" w14:textId="77777777" w:rsidR="00717286" w:rsidRPr="00A11E81" w:rsidRDefault="0071728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2BC6" w:rsidRPr="00A11E81">
              <w:rPr>
                <w:rFonts w:ascii="Times New Roman" w:hAnsi="Times New Roman" w:cs="Times New Roman"/>
                <w:sz w:val="24"/>
                <w:szCs w:val="24"/>
              </w:rPr>
              <w:t>наборы кухонной посуды;</w:t>
            </w:r>
          </w:p>
          <w:p w14:paraId="765CBEF1" w14:textId="77777777" w:rsidR="008A2BC6" w:rsidRPr="00A11E81" w:rsidRDefault="008A2BC6" w:rsidP="00E0143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столовой посуды;</w:t>
            </w:r>
          </w:p>
          <w:p w14:paraId="5F1607BA" w14:textId="77777777" w:rsidR="008A2BC6" w:rsidRPr="00A11E81" w:rsidRDefault="008A2BC6" w:rsidP="00E01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F492C" w14:textId="77777777" w:rsidR="00437CD1" w:rsidRDefault="00437CD1" w:rsidP="00A35A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F0C30" w14:textId="77777777" w:rsidR="00EF0A88" w:rsidRPr="00D5704F" w:rsidRDefault="00EF0A88" w:rsidP="00EF0A8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4.2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14:paraId="613343FC" w14:textId="77777777" w:rsidR="00EF0A88" w:rsidRPr="00D5704F" w:rsidRDefault="00EF0A88" w:rsidP="00EF0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работ, задание на практику, аттестационный лист, производственная характеристика, табель рабочего времени, дневник.</w:t>
      </w:r>
    </w:p>
    <w:p w14:paraId="06C3FD62" w14:textId="77777777" w:rsidR="00EF0A88" w:rsidRDefault="00EF0A88" w:rsidP="00EF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C3C1F" w14:textId="77777777" w:rsidR="00EF0A88" w:rsidRPr="00D5704F" w:rsidRDefault="00EF0A88" w:rsidP="00EF0A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4.3 Требования к кадровому обеспечению образовательного процесса</w:t>
      </w:r>
    </w:p>
    <w:p w14:paraId="46FB287C" w14:textId="77777777" w:rsidR="00EF0A88" w:rsidRPr="00D5704F" w:rsidRDefault="00EF0A88" w:rsidP="00EF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D5704F">
        <w:rPr>
          <w:rFonts w:ascii="Times New Roman" w:hAnsi="Times New Roman" w:cs="Times New Roman"/>
          <w:sz w:val="28"/>
          <w:szCs w:val="28"/>
        </w:rPr>
        <w:t xml:space="preserve"> практикой осуществляют мастера производственного обучения, от техникума и руководящие работники от предприятия.</w:t>
      </w:r>
    </w:p>
    <w:p w14:paraId="2C4CF1DE" w14:textId="77777777" w:rsidR="00EF0A88" w:rsidRDefault="00EF0A88" w:rsidP="00EF0A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79CCE" w14:textId="77777777" w:rsidR="00EF0A88" w:rsidRPr="00D5704F" w:rsidRDefault="00EF0A88" w:rsidP="00EF0A88">
      <w:pPr>
        <w:pStyle w:val="a4"/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4.4 </w:t>
      </w:r>
      <w:r w:rsidRPr="00D5704F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14:paraId="3677456E" w14:textId="77777777" w:rsidR="00EF0A88" w:rsidRPr="00F02210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Информационное обеспечение обучения (перечень изданий, интернет-ресурсов, дополнительной литературы)</w:t>
      </w:r>
    </w:p>
    <w:p w14:paraId="18AF6873" w14:textId="77777777" w:rsidR="00EF0A88" w:rsidRPr="00D5704F" w:rsidRDefault="00EF0A88" w:rsidP="00EF0A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1C46D54D" w14:textId="77777777" w:rsidR="00EF0A88" w:rsidRPr="00D5704F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Анфимова Н.А. Кулинария: учебник для НПО / Н.А. Анфимова, Л.Л. Татарская. – М.: Издательский центр «Академия», 2014. – 328 с.</w:t>
      </w:r>
    </w:p>
    <w:p w14:paraId="6471B66C" w14:textId="7777777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Андросов В.П. Производственное обучение профессии «Повар». В 4ч. Ч. 1. Механическая кулинарная обработка продуктов: учеб. пособие для нач. проф. образования / [В.П. Андросов, Т.В. Пыжова, Л.И. Федорченко и др.]. – 6-е изд., испр. – М.: Издательский центр «Академия», 2012. – 112 с. </w:t>
      </w:r>
    </w:p>
    <w:p w14:paraId="79704A10" w14:textId="7777777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учебник для нач. проф. образования / В.П. Золин. – 10-е изд. стер. – М.: Издательский центр «Академия», 2011. – 320 с.</w:t>
      </w:r>
    </w:p>
    <w:p w14:paraId="2C5C6CCF" w14:textId="545678A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lastRenderedPageBreak/>
        <w:t>Кузнецова Л.С. Технология и организация производства кондитерских изделий: учебник для студ. учреждений сред. проф. образования / Л.С. Кузнецова, М.Ю. Сиданова. – 6-е изд., стер. – М.: Издательский центр «Академия», 201</w:t>
      </w:r>
      <w:r w:rsidR="009F736E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480</w:t>
      </w:r>
      <w:r w:rsidR="009F736E">
        <w:rPr>
          <w:rFonts w:ascii="Times New Roman" w:hAnsi="Times New Roman" w:cs="Times New Roman"/>
          <w:sz w:val="28"/>
          <w:szCs w:val="28"/>
        </w:rPr>
        <w:t> 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70C70588" w14:textId="7777777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Ларионова Н.М. Техническое оснащение организаций общественного питания и охрана труда: учебник для студ. учреждений сред. проф. образования / Н.М. Ларионова. – М.: Издательский центр «Академия», 2015. – 208 с.</w:t>
      </w:r>
    </w:p>
    <w:p w14:paraId="1E2C256C" w14:textId="7777777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Товароведение пищевых продуктов: учебник для нач. проф. образования / З.П. Матюхина. – 5-е изд. стер. – М.: Академия, 2016. – 336 с.</w:t>
      </w:r>
    </w:p>
    <w:p w14:paraId="1EA4732F" w14:textId="7777777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Основы физиологии питания, микробиологии, гигиены и санитарии: учебник для нач. проф. образования/ З.П. Матюхина. – 5-е изд., стер. – М.: Издательский центр «Академия», 2017. – 256 с.</w:t>
      </w:r>
    </w:p>
    <w:p w14:paraId="25E38879" w14:textId="7777777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Мартинчик А.Н. Микробиология, физиология питания, санитария: учебник для студ. учреждений сред. проф. образования / А.Н. Мартинчик, А.А. Королев, Ю.В. Несвижский. – 4-е изд., стер. – М.: Издательский центр «Академия», 2016. – 352 с.</w:t>
      </w:r>
    </w:p>
    <w:p w14:paraId="24F75EDA" w14:textId="77777777" w:rsidR="00EF0A88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 / Л.В. Мармузова. – М.: Академия, 2016. – 160 с.</w:t>
      </w:r>
    </w:p>
    <w:p w14:paraId="0CD6E1F7" w14:textId="65A0EF8E" w:rsidR="009F736E" w:rsidRPr="009F736E" w:rsidRDefault="00EF0A88" w:rsidP="009F736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704F">
        <w:rPr>
          <w:rFonts w:ascii="Times New Roman" w:hAnsi="Times New Roman" w:cs="Times New Roman"/>
          <w:sz w:val="28"/>
          <w:szCs w:val="28"/>
        </w:rPr>
        <w:t>отапова И.И. Калькуляция и учет. – М.: Издательский центр «Академия», 2017. – 186 с.</w:t>
      </w:r>
      <w:r w:rsidRPr="009F736E">
        <w:rPr>
          <w:rFonts w:ascii="Times New Roman" w:hAnsi="Times New Roman" w:cs="Times New Roman"/>
          <w:sz w:val="28"/>
          <w:szCs w:val="28"/>
        </w:rPr>
        <w:tab/>
      </w:r>
    </w:p>
    <w:p w14:paraId="7BE32A3B" w14:textId="77C22055" w:rsidR="009F736E" w:rsidRPr="009F736E" w:rsidRDefault="009F736E" w:rsidP="009F736E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F736E">
        <w:rPr>
          <w:rFonts w:ascii="Times New Roman" w:hAnsi="Times New Roman" w:cs="Times New Roman"/>
          <w:sz w:val="28"/>
          <w:szCs w:val="28"/>
        </w:rPr>
        <w:t>Синицына А.В., Соколова Е.И. Приготовление, оформление и подготовка к реализации холодных и горячих сладких блюд, десертов, напитков разнообразного происхождения. – М.: Академия, 2019. – 304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7C55E5" w14:textId="43C1C659" w:rsidR="00EF0A88" w:rsidRDefault="00EF0A88" w:rsidP="00EF0A88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учебное пособие для нач. проф. образования / В.В. Усов. – 9-е изд., стер. – М.: Издательский центр «Академия», 2011. – 432 с.</w:t>
      </w:r>
    </w:p>
    <w:p w14:paraId="39F7E90A" w14:textId="77777777" w:rsidR="00EF0A88" w:rsidRPr="00D5704F" w:rsidRDefault="00EF0A88" w:rsidP="00EF0A88">
      <w:pPr>
        <w:pStyle w:val="a4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D5704F">
        <w:rPr>
          <w:rFonts w:ascii="Times New Roman" w:hAnsi="Times New Roman" w:cs="Times New Roman"/>
          <w:sz w:val="28"/>
          <w:szCs w:val="28"/>
        </w:rPr>
        <w:t>арченко Н.Э. Сборник рецептур блюд и кулинарных изделий: учебное пособие для студ. учреждений сред. проф. образования / Н.Э. Харченко. – 10-е изд., стер. – М.: Издательский центр «Академия», 2017. – 512 с.</w:t>
      </w:r>
    </w:p>
    <w:p w14:paraId="76B3FCF8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CBC36" w14:textId="77777777" w:rsidR="00EF0A88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источники:</w:t>
      </w:r>
    </w:p>
    <w:p w14:paraId="07CD6938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1. ГОСТ 31984-2012 Услуги общественного питания. Общие требования.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Введ.  2015-01-01. </w:t>
      </w:r>
      <w:r>
        <w:rPr>
          <w:rFonts w:ascii="Times New Roman" w:eastAsia="MS Mincho" w:hAnsi="Times New Roman" w:cs="Times New Roman"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8 с.</w:t>
      </w:r>
    </w:p>
    <w:p w14:paraId="6E4A37B9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2. ГОСТ 30524-2013 Услуги общественного питания. Требования к персоналу.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2016-01-01.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14:paraId="30489EC2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3.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2015-01-01. </w:t>
      </w:r>
      <w:r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6CFF3757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</w:t>
      </w:r>
      <w:r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12 с.</w:t>
      </w:r>
    </w:p>
    <w:p w14:paraId="15FAEDA8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5. ГОСТ 30389-2013 Услуги общественного питания. Предприятия общественного питания. Классификация и общие требования</w:t>
      </w:r>
      <w:r>
        <w:rPr>
          <w:rFonts w:ascii="Times New Roman" w:eastAsia="MS Mincho" w:hAnsi="Times New Roman" w:cs="Times New Roman"/>
          <w:iCs/>
          <w:sz w:val="28"/>
          <w:szCs w:val="28"/>
        </w:rPr>
        <w:t>.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 Введ. 2016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14:paraId="567C12FB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6. ГОСТ 31986-2012 Услуги общественного питания. Метод органолептической оценки качества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14:paraId="70F115ED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14:paraId="6BE310C4" w14:textId="77777777" w:rsidR="00EF0A88" w:rsidRPr="00D5704F" w:rsidRDefault="00EF0A88" w:rsidP="00EF0A88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8.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01073029" w14:textId="77777777" w:rsidR="00EF0A88" w:rsidRPr="00D5704F" w:rsidRDefault="00EF0A88" w:rsidP="00EF0A88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9. Сборник технических нормативов – Сборник рецептур на продукцию для обучающихся во всех образовательных учреждениях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принт, 2015.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544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0BCF393D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10. Сборник технических нормативов – Сборник рецептур на продукцию диетического питания для предприятий общественного питания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плюс, 2013.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808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27D3904F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lastRenderedPageBreak/>
        <w:t>11. Профессиональный стандарт «Повар». Приказ Министерства труда и социальной защиты РФ от 08.09.2015 №610н (зарегистрировано в Минюсте России 29.09.2015 № 39023).</w:t>
      </w:r>
    </w:p>
    <w:p w14:paraId="7A54000C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14:paraId="0392D0A6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1. Электронные учебники:</w:t>
      </w:r>
    </w:p>
    <w:p w14:paraId="325B2AFA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Приготовление вторых блюд».</w:t>
      </w:r>
    </w:p>
    <w:p w14:paraId="6E8C74E9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Специалист по приготовлению холодных блюд, закусок, соусов».</w:t>
      </w:r>
    </w:p>
    <w:p w14:paraId="1D6E0269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2. Электронные пособия: </w:t>
      </w:r>
    </w:p>
    <w:p w14:paraId="205F420D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Карвинг; Рыба, морепродукты; Бармен, выпечка и десерты; Официант; - Русская кухня; Блюда из птицы; Суши, роллы, сашими; Итальянская кухня; Кавказская кухня; Французская кухня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75A047" w14:textId="77777777" w:rsidR="00EF0A88" w:rsidRPr="00D5704F" w:rsidRDefault="00EF0A88" w:rsidP="00EF0A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927613" w14:textId="77777777" w:rsidR="00EF0A88" w:rsidRPr="003E7424" w:rsidRDefault="00EF0A88" w:rsidP="00EF0A88">
      <w:pPr>
        <w:spacing w:after="0" w:line="360" w:lineRule="auto"/>
        <w:ind w:firstLine="709"/>
        <w:jc w:val="both"/>
        <w:rPr>
          <w:rFonts w:cstheme="minorHAnsi"/>
          <w:b/>
          <w:sz w:val="28"/>
          <w:szCs w:val="28"/>
        </w:rPr>
      </w:pPr>
    </w:p>
    <w:p w14:paraId="45C865CF" w14:textId="77777777" w:rsidR="00EF0A88" w:rsidRDefault="00EF0A88" w:rsidP="00EF0A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F6904D" w14:textId="77777777" w:rsidR="00EF0A88" w:rsidRDefault="00EF0A88" w:rsidP="00EF0A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AB0E4" w14:textId="77777777" w:rsidR="00EF0A88" w:rsidRDefault="00EF0A88" w:rsidP="00EF0A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7FAB0" w14:textId="77777777" w:rsidR="003E7424" w:rsidRPr="003E7424" w:rsidRDefault="003E7424" w:rsidP="003E7424">
      <w:pPr>
        <w:tabs>
          <w:tab w:val="right" w:leader="underscore" w:pos="9639"/>
        </w:tabs>
        <w:ind w:left="360"/>
        <w:rPr>
          <w:rFonts w:cstheme="minorHAnsi"/>
          <w:b/>
          <w:bCs/>
          <w:sz w:val="28"/>
          <w:szCs w:val="28"/>
        </w:rPr>
      </w:pPr>
    </w:p>
    <w:p w14:paraId="3238E291" w14:textId="77777777" w:rsidR="003E7424" w:rsidRPr="003E7424" w:rsidRDefault="003E7424" w:rsidP="003E7424">
      <w:pPr>
        <w:tabs>
          <w:tab w:val="right" w:leader="underscore" w:pos="9639"/>
        </w:tabs>
        <w:ind w:left="360"/>
        <w:rPr>
          <w:rFonts w:cstheme="minorHAnsi"/>
          <w:b/>
          <w:bCs/>
          <w:sz w:val="28"/>
          <w:szCs w:val="28"/>
        </w:rPr>
      </w:pPr>
    </w:p>
    <w:p w14:paraId="4B58AA18" w14:textId="77777777" w:rsidR="003E7424" w:rsidRPr="003E7424" w:rsidRDefault="003E7424" w:rsidP="003E7424">
      <w:pPr>
        <w:tabs>
          <w:tab w:val="left" w:pos="993"/>
          <w:tab w:val="right" w:leader="underscore" w:pos="9639"/>
        </w:tabs>
        <w:spacing w:line="360" w:lineRule="auto"/>
        <w:ind w:firstLine="567"/>
        <w:jc w:val="both"/>
        <w:rPr>
          <w:rFonts w:cstheme="minorHAnsi"/>
          <w:sz w:val="28"/>
          <w:szCs w:val="28"/>
        </w:rPr>
      </w:pPr>
    </w:p>
    <w:p w14:paraId="23823742" w14:textId="77777777" w:rsidR="003E7424" w:rsidRPr="003E7424" w:rsidRDefault="003E7424" w:rsidP="0054702E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</w:p>
    <w:p w14:paraId="558E9EF7" w14:textId="77777777" w:rsidR="00D86144" w:rsidRDefault="00D86144" w:rsidP="00547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754837" w14:textId="77777777" w:rsidR="00D86144" w:rsidRDefault="00D86144" w:rsidP="005470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34B378" w14:textId="6D5F5CB4" w:rsidR="00D86144" w:rsidRDefault="00D8614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46118" w14:textId="51BDD1B9" w:rsidR="009F736E" w:rsidRDefault="009F736E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2397B8" w14:textId="4280752A" w:rsidR="009F736E" w:rsidRDefault="009F736E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BA7E5" w14:textId="2104DBA7" w:rsidR="009F736E" w:rsidRDefault="009F736E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6B58E1" w14:textId="7B3D86F4" w:rsidR="009F736E" w:rsidRDefault="009F736E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6F28F8" w14:textId="7D835BFA" w:rsidR="009F736E" w:rsidRDefault="009F736E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6C7445" w14:textId="62B53B94" w:rsidR="009F736E" w:rsidRDefault="009F736E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B85AA" w14:textId="77777777" w:rsidR="009F736E" w:rsidRDefault="009F736E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8FC1E" w14:textId="341CFB38" w:rsidR="00EF0A88" w:rsidRDefault="00EF0A88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DE519C" w14:textId="77777777" w:rsidR="00EF0A88" w:rsidRDefault="00EF0A88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D5D29E" w14:textId="77777777" w:rsidR="00A11E81" w:rsidRPr="00A35A13" w:rsidRDefault="00A35A13" w:rsidP="00EF0A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8A2BC6" w:rsidRPr="00A35A13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14:paraId="2DFDD0F0" w14:textId="77777777" w:rsidR="008A2BC6" w:rsidRDefault="008A2BC6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программы производственной практики осуществляется руководителем (руководителями) в ходе контроля выполнения 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студента.</w:t>
      </w:r>
    </w:p>
    <w:p w14:paraId="7D456359" w14:textId="77777777" w:rsidR="00FA1AA1" w:rsidRPr="00A11E81" w:rsidRDefault="00FA1AA1" w:rsidP="00E014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9"/>
        <w:gridCol w:w="4755"/>
        <w:gridCol w:w="2398"/>
      </w:tblGrid>
      <w:tr w:rsidR="00FA1AA1" w:rsidRPr="00BF36EA" w14:paraId="5822D4BE" w14:textId="77777777" w:rsidTr="00EF0A88">
        <w:tc>
          <w:tcPr>
            <w:tcW w:w="2802" w:type="dxa"/>
          </w:tcPr>
          <w:p w14:paraId="6A013734" w14:textId="77777777" w:rsidR="00FA1AA1" w:rsidRPr="00BF36EA" w:rsidRDefault="00FA1AA1" w:rsidP="004C0B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6EA">
              <w:rPr>
                <w:rFonts w:ascii="Times New Roman" w:hAnsi="Times New Roman" w:cs="Times New Roman"/>
                <w:sz w:val="24"/>
                <w:szCs w:val="28"/>
              </w:rPr>
              <w:t>Результаты обучения (освоенные профессиональные компетенции)</w:t>
            </w:r>
          </w:p>
        </w:tc>
        <w:tc>
          <w:tcPr>
            <w:tcW w:w="4819" w:type="dxa"/>
          </w:tcPr>
          <w:p w14:paraId="4BAFB90E" w14:textId="77777777" w:rsidR="00FA1AA1" w:rsidRPr="00BF36EA" w:rsidRDefault="00FA1AA1" w:rsidP="004C0B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6EA">
              <w:rPr>
                <w:rFonts w:ascii="Times New Roman" w:hAnsi="Times New Roman" w:cs="Times New Roman"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2410" w:type="dxa"/>
          </w:tcPr>
          <w:p w14:paraId="2F5B2EE5" w14:textId="77777777" w:rsidR="00FA1AA1" w:rsidRPr="00BF36EA" w:rsidRDefault="00FA1AA1" w:rsidP="004C0B1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6EA">
              <w:rPr>
                <w:rFonts w:ascii="Times New Roman" w:hAnsi="Times New Roman" w:cs="Times New Roman"/>
                <w:sz w:val="24"/>
                <w:szCs w:val="28"/>
              </w:rPr>
              <w:t>Формы и методы контроля и оценки</w:t>
            </w:r>
          </w:p>
        </w:tc>
      </w:tr>
      <w:tr w:rsidR="00FA1AA1" w14:paraId="2801DA50" w14:textId="77777777" w:rsidTr="00EF0A88">
        <w:tc>
          <w:tcPr>
            <w:tcW w:w="2802" w:type="dxa"/>
          </w:tcPr>
          <w:p w14:paraId="1CECC204" w14:textId="2803C348" w:rsidR="00EF0A88" w:rsidRDefault="003E7424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AA1" w:rsidRPr="008A3B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4B4856CA" w14:textId="29EDA557" w:rsidR="00F25D00" w:rsidRPr="00F94D02" w:rsidRDefault="00F25D00" w:rsidP="00EF0A88">
            <w:pPr>
              <w:rPr>
                <w:sz w:val="24"/>
                <w:szCs w:val="24"/>
              </w:rPr>
            </w:pPr>
            <w:r w:rsidRPr="00F94D02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  <w:r w:rsidRPr="00F94D02">
              <w:rPr>
                <w:sz w:val="24"/>
                <w:szCs w:val="24"/>
              </w:rPr>
              <w:tab/>
            </w:r>
          </w:p>
          <w:p w14:paraId="31364E16" w14:textId="77777777" w:rsidR="00612CED" w:rsidRDefault="00612CED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F82" w14:textId="77777777" w:rsidR="00FA1AA1" w:rsidRPr="008A3B9D" w:rsidRDefault="00FA1AA1" w:rsidP="00EF0A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4E45B7" w14:textId="77777777" w:rsidR="00CD00E6" w:rsidRPr="00CD00E6" w:rsidRDefault="00CD00E6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00E6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2CD54CC2" w14:textId="7DC71C14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CD00E6" w:rsidRPr="00EF0A88">
              <w:rPr>
                <w:rFonts w:eastAsia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</w:t>
            </w:r>
            <w:r w:rsidRPr="00EF0A88">
              <w:rPr>
                <w:rFonts w:eastAsia="Times New Roman"/>
                <w:sz w:val="24"/>
                <w:szCs w:val="24"/>
              </w:rPr>
              <w:t xml:space="preserve"> </w:t>
            </w:r>
            <w:r w:rsidR="00CD00E6" w:rsidRPr="00EF0A88">
              <w:rPr>
                <w:rFonts w:eastAsia="Times New Roman"/>
                <w:sz w:val="24"/>
                <w:szCs w:val="24"/>
              </w:rPr>
              <w:t>выполняемых работ (виду и способу механической и термической кулинарной обработки);</w:t>
            </w:r>
          </w:p>
          <w:p w14:paraId="0DEE68B3" w14:textId="58264AAF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0E3353AD" w14:textId="1C4C7874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621DD39C" w14:textId="2A78E1EE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2D4BF79E" w14:textId="72B0DD4F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56672A1C" w14:textId="110A697F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4EC75979" w14:textId="2D3CF871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5A39EF0E" w14:textId="77777777" w:rsid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 xml:space="preserve">соответствие организации хранения продуктов, полуфабрикатов, готовых </w:t>
            </w:r>
            <w:r w:rsidR="00CD00E6" w:rsidRPr="00EF0A88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="00CD00E6" w:rsidRPr="00EF0A88">
              <w:rPr>
                <w:rFonts w:eastAsia="Times New Roman"/>
                <w:sz w:val="24"/>
                <w:szCs w:val="24"/>
              </w:rPr>
              <w:t xml:space="preserve"> требованиям к их безопасности для жизни и здоровья </w:t>
            </w:r>
            <w:r w:rsidR="00CD00E6" w:rsidRPr="00EF0A88">
              <w:rPr>
                <w:rFonts w:eastAsia="Times New Roman"/>
                <w:sz w:val="24"/>
                <w:szCs w:val="24"/>
              </w:rPr>
              <w:lastRenderedPageBreak/>
              <w:t>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003B4D81" w14:textId="32935BEA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7E1908AE" w14:textId="201B35A7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216EEB9B" w14:textId="7C8F64A5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14:paraId="37516CDB" w14:textId="77777777" w:rsidR="00FA1AA1" w:rsidRPr="00CD00E6" w:rsidRDefault="00CD00E6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E6">
              <w:rPr>
                <w:rFonts w:eastAsia="Times New Roman"/>
                <w:sz w:val="24"/>
                <w:szCs w:val="24"/>
              </w:rPr>
              <w:t>соответствие оформления заявки на продукты действующим правилам</w:t>
            </w:r>
          </w:p>
        </w:tc>
        <w:tc>
          <w:tcPr>
            <w:tcW w:w="2410" w:type="dxa"/>
          </w:tcPr>
          <w:p w14:paraId="49C9D557" w14:textId="77777777" w:rsidR="00FA1AA1" w:rsidRPr="00CD00E6" w:rsidRDefault="00FA1AA1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наблюден</w:t>
            </w:r>
            <w:r w:rsidR="003E7424" w:rsidRPr="00CD00E6">
              <w:rPr>
                <w:rFonts w:ascii="Times New Roman" w:hAnsi="Times New Roman" w:cs="Times New Roman"/>
                <w:sz w:val="24"/>
                <w:szCs w:val="24"/>
              </w:rPr>
              <w:t xml:space="preserve">ие за деятельностью студентов при выполнении </w:t>
            </w:r>
            <w:proofErr w:type="gramStart"/>
            <w:r w:rsidR="003E7424" w:rsidRPr="00CD00E6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CD00E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производственной</w:t>
            </w:r>
            <w:proofErr w:type="gramEnd"/>
            <w:r w:rsidRPr="00CD00E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практики;</w:t>
            </w:r>
          </w:p>
          <w:p w14:paraId="5F0A44E4" w14:textId="77777777" w:rsidR="00FA1AA1" w:rsidRPr="00CD00E6" w:rsidRDefault="00FA1AA1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D00" w14:paraId="3418DC81" w14:textId="77777777" w:rsidTr="00EF0A88">
        <w:tc>
          <w:tcPr>
            <w:tcW w:w="2802" w:type="dxa"/>
            <w:tcBorders>
              <w:top w:val="nil"/>
            </w:tcBorders>
            <w:vAlign w:val="center"/>
          </w:tcPr>
          <w:p w14:paraId="57258F41" w14:textId="56F58B47" w:rsidR="00EF0A88" w:rsidRDefault="0003653D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  <w:p w14:paraId="6A20EFB9" w14:textId="24151078" w:rsidR="00F25D00" w:rsidRPr="00F94D02" w:rsidRDefault="00F25D00" w:rsidP="00EF0A88">
            <w:pPr>
              <w:rPr>
                <w:rFonts w:ascii="Times New Roman" w:hAnsi="Times New Roman"/>
                <w:sz w:val="24"/>
                <w:szCs w:val="24"/>
              </w:rPr>
            </w:pPr>
            <w:r w:rsidRPr="00F94D0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</w:tc>
        <w:tc>
          <w:tcPr>
            <w:tcW w:w="4819" w:type="dxa"/>
            <w:vMerge w:val="restart"/>
            <w:tcBorders>
              <w:top w:val="nil"/>
            </w:tcBorders>
          </w:tcPr>
          <w:p w14:paraId="0C99830C" w14:textId="77777777" w:rsidR="00CD00E6" w:rsidRPr="00CD00E6" w:rsidRDefault="00CD00E6" w:rsidP="00EF0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Приготовление, творческое оформление и подготовка к реализации </w:t>
            </w:r>
            <w:r w:rsidRPr="00CD00E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</w:t>
            </w:r>
            <w:r w:rsidRPr="00CD00E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84519FB" w14:textId="6BC4709B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CD00E6" w:rsidRPr="00EF0A88">
              <w:rPr>
                <w:rFonts w:eastAsia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0E029BFC" w14:textId="6E48E5AD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 xml:space="preserve">соответствие потерь при приготовлении </w:t>
            </w:r>
            <w:r w:rsidR="00CD00E6" w:rsidRPr="00EF0A88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="00CD00E6" w:rsidRPr="00EF0A88">
              <w:rPr>
                <w:rFonts w:eastAsia="Times New Roman"/>
                <w:sz w:val="24"/>
                <w:szCs w:val="24"/>
              </w:rPr>
              <w:t xml:space="preserve"> действующим нормам; </w:t>
            </w:r>
          </w:p>
          <w:p w14:paraId="1526D84F" w14:textId="0CBF86F4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 xml:space="preserve">оптимальность процесса приготовления </w:t>
            </w:r>
            <w:r w:rsidR="00CD00E6" w:rsidRPr="00EF0A88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="00CD00E6" w:rsidRPr="00EF0A88">
              <w:rPr>
                <w:bCs/>
                <w:sz w:val="24"/>
                <w:szCs w:val="24"/>
              </w:rPr>
              <w:t xml:space="preserve">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="00CD00E6" w:rsidRPr="00EF0A88">
              <w:rPr>
                <w:rFonts w:eastAsia="Times New Roman"/>
                <w:sz w:val="24"/>
                <w:szCs w:val="24"/>
              </w:rPr>
              <w:t>);</w:t>
            </w:r>
          </w:p>
          <w:p w14:paraId="0E45064D" w14:textId="5F8D7072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090F62E9" w14:textId="34D6B4CF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</w:t>
            </w:r>
            <w:r w:rsidR="00CD00E6" w:rsidRPr="00EF0A88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="00CD00E6" w:rsidRPr="00EF0A88">
              <w:rPr>
                <w:bCs/>
                <w:sz w:val="24"/>
                <w:szCs w:val="24"/>
              </w:rPr>
              <w:t>, соответствие процессов инструкциям, регламентам;</w:t>
            </w:r>
          </w:p>
          <w:p w14:paraId="2E523B32" w14:textId="728FD5D6" w:rsidR="00CD00E6" w:rsidRPr="00EF0A88" w:rsidRDefault="00EF0A88" w:rsidP="00EF0A8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="00CD00E6" w:rsidRPr="00EF0A88">
              <w:rPr>
                <w:rFonts w:eastAsia="Times New Roman"/>
                <w:sz w:val="24"/>
                <w:szCs w:val="24"/>
              </w:rPr>
              <w:t>соответствие процессов приготовления и подготовки к реализации станд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="00CD00E6" w:rsidRPr="00EF0A88">
              <w:rPr>
                <w:rFonts w:eastAsia="Times New Roman"/>
                <w:sz w:val="24"/>
                <w:szCs w:val="24"/>
              </w:rPr>
              <w:t>ртам чистоты, требованиям охраны труда и техники безопасности:</w:t>
            </w:r>
          </w:p>
          <w:p w14:paraId="23B5A9A2" w14:textId="1EC9D2A9" w:rsidR="00CD00E6" w:rsidRPr="00CD00E6" w:rsidRDefault="00CD00E6" w:rsidP="00EF0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E6">
              <w:rPr>
                <w:rFonts w:ascii="Times New Roman" w:eastAsia="Times New Roman" w:hAnsi="Times New Roman" w:cs="Times New Roman"/>
                <w:sz w:val="24"/>
                <w:szCs w:val="24"/>
              </w:rPr>
              <w:t>- корректное использование цветных разделочных досок;</w:t>
            </w:r>
          </w:p>
          <w:p w14:paraId="0B3975BC" w14:textId="2192AB03" w:rsidR="00CD00E6" w:rsidRPr="00CD00E6" w:rsidRDefault="00CD00E6" w:rsidP="00EF0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E6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раздельное использование контейнеров для органических и неорганических отходов;</w:t>
            </w:r>
          </w:p>
          <w:p w14:paraId="5A5BEAD5" w14:textId="443D3354" w:rsidR="00EF0A88" w:rsidRDefault="00CD00E6" w:rsidP="00EF0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соблюдение требований персональной гигиены в соответствии с требованиями системы ХАССП (</w:t>
            </w:r>
            <w:r w:rsidR="00EF0A88" w:rsidRPr="00CD00E6">
              <w:rPr>
                <w:rFonts w:ascii="Times New Roman" w:eastAsia="Times New Roman" w:hAnsi="Times New Roman" w:cs="Times New Roman"/>
                <w:sz w:val="24"/>
                <w:szCs w:val="24"/>
              </w:rPr>
              <w:t>санспецодежды</w:t>
            </w:r>
            <w:r w:rsidRPr="00CD00E6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112B1723" w14:textId="7E0D2BF2" w:rsidR="00CD00E6" w:rsidRPr="00CD00E6" w:rsidRDefault="00CD00E6" w:rsidP="00EF0A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0E6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3D2364DE" w14:textId="25082442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11E1799C" w14:textId="38664D0A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 xml:space="preserve">соответствие массы </w:t>
            </w:r>
            <w:r w:rsidR="00CD00E6" w:rsidRPr="00EF0A88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="00CD00E6" w:rsidRPr="00EF0A88">
              <w:rPr>
                <w:bCs/>
                <w:sz w:val="24"/>
                <w:szCs w:val="24"/>
              </w:rPr>
              <w:t xml:space="preserve"> требованиям рецептуры, меню, особенностям заказа; </w:t>
            </w:r>
          </w:p>
          <w:p w14:paraId="5487153C" w14:textId="77777777" w:rsid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 xml:space="preserve">точность расчетов закладки продуктов при изменении выхода </w:t>
            </w:r>
            <w:r w:rsidR="00CD00E6" w:rsidRPr="00EF0A88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="00CD00E6" w:rsidRPr="00EF0A88">
              <w:rPr>
                <w:bCs/>
                <w:sz w:val="24"/>
                <w:szCs w:val="24"/>
              </w:rPr>
              <w:t>, взаимозаменяемости сырья, продуктов;</w:t>
            </w:r>
          </w:p>
          <w:p w14:paraId="19C205A2" w14:textId="7581907C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435EE34E" w14:textId="6BB5023A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 xml:space="preserve">соответствие внешнего вида готовых </w:t>
            </w:r>
            <w:r w:rsidR="00CD00E6" w:rsidRPr="00EF0A88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="00CD00E6" w:rsidRPr="00EF0A88">
              <w:rPr>
                <w:bCs/>
                <w:sz w:val="24"/>
                <w:szCs w:val="24"/>
              </w:rPr>
              <w:t xml:space="preserve"> требованиям рецептуры, заказа:</w:t>
            </w:r>
          </w:p>
          <w:p w14:paraId="2A42FDCE" w14:textId="4C70CE02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соответствие температуры подачи;</w:t>
            </w:r>
          </w:p>
          <w:p w14:paraId="670F92D6" w14:textId="78DF4944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аккуратность порционирования</w:t>
            </w:r>
            <w:r w:rsidRPr="00EF0A88">
              <w:rPr>
                <w:bCs/>
                <w:sz w:val="24"/>
                <w:szCs w:val="24"/>
              </w:rPr>
              <w:t xml:space="preserve"> </w:t>
            </w:r>
            <w:r w:rsidR="00CD00E6" w:rsidRPr="00EF0A88">
              <w:rPr>
                <w:bCs/>
                <w:sz w:val="24"/>
                <w:szCs w:val="24"/>
              </w:rPr>
              <w:t>(чистота столовой посуды после порционирования,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  <w:r>
              <w:rPr>
                <w:bCs/>
                <w:sz w:val="24"/>
                <w:szCs w:val="24"/>
              </w:rPr>
              <w:t>;</w:t>
            </w:r>
          </w:p>
          <w:p w14:paraId="5B811520" w14:textId="1B03B910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соответствие объема, массы порции размеру и форме тарелки;</w:t>
            </w:r>
          </w:p>
          <w:p w14:paraId="0214505C" w14:textId="25080CAA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</w:p>
          <w:p w14:paraId="605B83D4" w14:textId="5A6B3009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31DD54E1" w14:textId="4C29AA8B" w:rsidR="00CD00E6" w:rsidRPr="00EF0A88" w:rsidRDefault="00EF0A88" w:rsidP="00EF0A8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CD00E6" w:rsidRPr="00EF0A88">
              <w:rPr>
                <w:bCs/>
                <w:sz w:val="24"/>
                <w:szCs w:val="24"/>
              </w:rPr>
              <w:t>соответствие текстуры (консистенции) каждого компонента блюда/изделия, напитка заданию, рецептуре</w:t>
            </w:r>
          </w:p>
          <w:p w14:paraId="130E05B2" w14:textId="77777777" w:rsidR="00F25D00" w:rsidRPr="00EC38F2" w:rsidRDefault="00CD00E6" w:rsidP="00EF0A88">
            <w:pPr>
              <w:rPr>
                <w:bCs/>
              </w:rPr>
            </w:pPr>
            <w:r w:rsidRPr="00CD00E6">
              <w:rPr>
                <w:bCs/>
                <w:sz w:val="24"/>
                <w:szCs w:val="24"/>
              </w:rPr>
              <w:t xml:space="preserve">эстетичность, аккуратность упаковки готовых </w:t>
            </w:r>
            <w:r w:rsidRPr="00CD00E6">
              <w:rPr>
                <w:sz w:val="24"/>
                <w:szCs w:val="24"/>
              </w:rPr>
              <w:t>холодных и горячих сладких блюд, десертов, напитков</w:t>
            </w:r>
            <w:r w:rsidRPr="00CD00E6">
              <w:rPr>
                <w:bCs/>
                <w:sz w:val="24"/>
                <w:szCs w:val="24"/>
              </w:rPr>
              <w:t xml:space="preserve"> для отпуска на вынос</w:t>
            </w:r>
          </w:p>
        </w:tc>
        <w:tc>
          <w:tcPr>
            <w:tcW w:w="2410" w:type="dxa"/>
          </w:tcPr>
          <w:p w14:paraId="5CEE1141" w14:textId="05846528" w:rsidR="00F25D00" w:rsidRPr="008A3B9D" w:rsidRDefault="00F25D00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енка 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производственной практики и по каждому из разделов профессионального модуля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14:paraId="313FEB3D" w14:textId="77777777" w:rsidTr="00EF0A88">
        <w:tc>
          <w:tcPr>
            <w:tcW w:w="2802" w:type="dxa"/>
          </w:tcPr>
          <w:p w14:paraId="316872C0" w14:textId="1AE84476" w:rsidR="00EF0A88" w:rsidRDefault="00F25D00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14:paraId="38D01E4D" w14:textId="24ECF464" w:rsidR="0003653D" w:rsidRPr="00F94D02" w:rsidRDefault="0003653D" w:rsidP="00EF0A88">
            <w:pPr>
              <w:rPr>
                <w:sz w:val="24"/>
                <w:szCs w:val="24"/>
              </w:rPr>
            </w:pPr>
            <w:r w:rsidRPr="00F94D0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14:paraId="232736DB" w14:textId="77777777" w:rsidR="00F25D00" w:rsidRPr="008A3B9D" w:rsidRDefault="00F25D00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042F4" w14:textId="77777777" w:rsidR="00F25D00" w:rsidRPr="008A3B9D" w:rsidRDefault="00F25D00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17C56ADA" w14:textId="77777777" w:rsidR="00F25D00" w:rsidRPr="008A3B9D" w:rsidRDefault="00F25D00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256928" w14:textId="732B97BE" w:rsidR="00F25D00" w:rsidRPr="008A3B9D" w:rsidRDefault="00F25D00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на производственной 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653D" w14:paraId="78FF6116" w14:textId="77777777" w:rsidTr="00EF0A88">
        <w:tc>
          <w:tcPr>
            <w:tcW w:w="2802" w:type="dxa"/>
            <w:vAlign w:val="center"/>
          </w:tcPr>
          <w:p w14:paraId="55DCA2BE" w14:textId="77777777" w:rsidR="00EF0A88" w:rsidRDefault="0003653D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ПК4.4</w:t>
            </w:r>
          </w:p>
          <w:p w14:paraId="7C30567A" w14:textId="471A452D" w:rsidR="0003653D" w:rsidRPr="00F94D02" w:rsidRDefault="0003653D" w:rsidP="00EF0A88">
            <w:pPr>
              <w:rPr>
                <w:sz w:val="24"/>
                <w:szCs w:val="24"/>
              </w:rPr>
            </w:pPr>
            <w:r w:rsidRPr="00F94D0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  <w:r w:rsidRPr="00F94D02">
              <w:rPr>
                <w:sz w:val="24"/>
                <w:szCs w:val="24"/>
              </w:rPr>
              <w:tab/>
            </w:r>
          </w:p>
          <w:p w14:paraId="657285EC" w14:textId="77777777" w:rsidR="0003653D" w:rsidRPr="00F94D02" w:rsidRDefault="0003653D" w:rsidP="00EF0A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75889575" w14:textId="77777777" w:rsidR="0003653D" w:rsidRPr="008A3B9D" w:rsidRDefault="0003653D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DAAAD5" w14:textId="66ED9A16" w:rsidR="0003653D" w:rsidRPr="008A3B9D" w:rsidRDefault="0003653D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- оценка на практических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при выполнении работ производственной 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D874A3" w14:textId="77777777" w:rsidR="0003653D" w:rsidRPr="008A3B9D" w:rsidRDefault="0003653D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3977"/>
        <w:gridCol w:w="3194"/>
      </w:tblGrid>
      <w:tr w:rsidR="00612CED" w14:paraId="6F9F4728" w14:textId="77777777" w:rsidTr="00EF0A88">
        <w:trPr>
          <w:trHeight w:val="2470"/>
        </w:trPr>
        <w:tc>
          <w:tcPr>
            <w:tcW w:w="2730" w:type="dxa"/>
          </w:tcPr>
          <w:p w14:paraId="7046C3A8" w14:textId="77777777" w:rsidR="00EF0A88" w:rsidRDefault="00F25D00" w:rsidP="00EF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612CED" w:rsidRPr="00612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22B2FA4" w14:textId="5B58F239" w:rsidR="00612CED" w:rsidRPr="00EF0A88" w:rsidRDefault="0003653D" w:rsidP="00EF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D02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4035" w:type="dxa"/>
          </w:tcPr>
          <w:p w14:paraId="2DCF8B0F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16882F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731C5D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13D27D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</w:tcPr>
          <w:p w14:paraId="7B7EA973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3788C7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8718A0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C8A644" w14:textId="77777777" w:rsidR="00612CED" w:rsidRDefault="00612CED" w:rsidP="00EF0A8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79BC2C" w14:textId="77777777" w:rsidR="0003653D" w:rsidRDefault="0003653D" w:rsidP="00EF0A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34BA86" w14:textId="77777777" w:rsidR="00FA1AA1" w:rsidRDefault="00FA1AA1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p w14:paraId="02E49F05" w14:textId="77777777" w:rsidR="00FA1AA1" w:rsidRDefault="00FA1AA1" w:rsidP="00FA1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49"/>
        <w:gridCol w:w="4647"/>
        <w:gridCol w:w="2835"/>
      </w:tblGrid>
      <w:tr w:rsidR="00FA1AA1" w14:paraId="4B783E2A" w14:textId="77777777" w:rsidTr="00EF0A88">
        <w:tc>
          <w:tcPr>
            <w:tcW w:w="2549" w:type="dxa"/>
          </w:tcPr>
          <w:p w14:paraId="17B52B81" w14:textId="77777777" w:rsidR="00FA1AA1" w:rsidRPr="00EF0A88" w:rsidRDefault="00FA1AA1" w:rsidP="00EF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(освоенные общие компетенции)</w:t>
            </w:r>
          </w:p>
        </w:tc>
        <w:tc>
          <w:tcPr>
            <w:tcW w:w="4647" w:type="dxa"/>
          </w:tcPr>
          <w:p w14:paraId="1C52BF8C" w14:textId="77777777" w:rsidR="00FA1AA1" w:rsidRPr="00EF0A88" w:rsidRDefault="00FA1AA1" w:rsidP="00EF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35" w:type="dxa"/>
          </w:tcPr>
          <w:p w14:paraId="2D8B1382" w14:textId="77777777" w:rsidR="00FA1AA1" w:rsidRPr="00EF0A88" w:rsidRDefault="00FA1AA1" w:rsidP="00EF0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FA1AA1" w14:paraId="767C4F7F" w14:textId="77777777" w:rsidTr="00EF0A88">
        <w:tc>
          <w:tcPr>
            <w:tcW w:w="2549" w:type="dxa"/>
          </w:tcPr>
          <w:p w14:paraId="60EE388A" w14:textId="132A83C4" w:rsidR="00EF0A88" w:rsidRDefault="00FA1AA1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5EF5A63A" w14:textId="069017D0" w:rsidR="005611FF" w:rsidRP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10F6D82A" w14:textId="77777777" w:rsidR="00FA1AA1" w:rsidRPr="00EF0A88" w:rsidRDefault="00FA1AA1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8CF759C" w14:textId="11B4D1B9" w:rsidR="005611FF" w:rsidRPr="00EF0A88" w:rsidRDefault="00EF0A88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5611FF"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79DFBDE8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17855E20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7278BA61" w14:textId="6AB611D6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1C930364" w14:textId="77777777" w:rsidR="00FA1AA1" w:rsidRP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835" w:type="dxa"/>
          </w:tcPr>
          <w:p w14:paraId="4EF5D963" w14:textId="5216F41C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8A17E6F" w14:textId="77777777" w:rsidR="00FA1AA1" w:rsidRPr="00EF0A88" w:rsidRDefault="00FA1AA1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14:paraId="710B6D91" w14:textId="77777777" w:rsidTr="00EF0A88">
        <w:tc>
          <w:tcPr>
            <w:tcW w:w="2549" w:type="dxa"/>
          </w:tcPr>
          <w:p w14:paraId="4BFABDC6" w14:textId="6293FF3F" w:rsid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02BFEA" w14:textId="2DB676DD" w:rsidR="005611FF" w:rsidRP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76892263" w14:textId="77777777" w:rsidR="005611FF" w:rsidRP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5F91A84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407AF8D1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48A852FA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</w:tcPr>
          <w:p w14:paraId="7C840D9E" w14:textId="65D7277D" w:rsidR="005611FF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</w:t>
            </w:r>
            <w:r w:rsidR="003324B3" w:rsidRPr="00EF0A88">
              <w:rPr>
                <w:rFonts w:ascii="Times New Roman" w:hAnsi="Times New Roman" w:cs="Times New Roman"/>
                <w:sz w:val="24"/>
                <w:szCs w:val="24"/>
              </w:rPr>
              <w:t>от на производственной практике</w:t>
            </w:r>
          </w:p>
        </w:tc>
      </w:tr>
      <w:tr w:rsidR="005611FF" w14:paraId="4E72C6D5" w14:textId="77777777" w:rsidTr="00EF0A88">
        <w:tc>
          <w:tcPr>
            <w:tcW w:w="2549" w:type="dxa"/>
          </w:tcPr>
          <w:p w14:paraId="2CED1C26" w14:textId="4B468F42" w:rsid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14:paraId="5E774797" w14:textId="62B3F5E4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210245B2" w14:textId="77777777" w:rsidR="005611FF" w:rsidRP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F388F55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67DFAFA1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0B61A828" w14:textId="77777777" w:rsidR="005611FF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</w:tcPr>
          <w:p w14:paraId="3C7CB2E4" w14:textId="0A12E412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16E79CB0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FF" w14:paraId="687E565B" w14:textId="77777777" w:rsidTr="00EF0A88">
        <w:trPr>
          <w:trHeight w:val="1863"/>
        </w:trPr>
        <w:tc>
          <w:tcPr>
            <w:tcW w:w="2549" w:type="dxa"/>
          </w:tcPr>
          <w:p w14:paraId="1C48CDA8" w14:textId="77777777" w:rsidR="00EF0A88" w:rsidRDefault="005611FF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14:paraId="2442AA61" w14:textId="5A62D316" w:rsidR="005611FF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647" w:type="dxa"/>
          </w:tcPr>
          <w:p w14:paraId="2C8F0C47" w14:textId="77777777" w:rsidR="005611FF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2835" w:type="dxa"/>
          </w:tcPr>
          <w:p w14:paraId="06D6CCC0" w14:textId="11C42B1B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13A628F7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133870FF" w14:textId="77777777" w:rsidTr="00EF0A88">
        <w:tc>
          <w:tcPr>
            <w:tcW w:w="2549" w:type="dxa"/>
          </w:tcPr>
          <w:p w14:paraId="417D1350" w14:textId="464DC0F0" w:rsid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14:paraId="62271EB3" w14:textId="4222860A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47" w:type="dxa"/>
          </w:tcPr>
          <w:p w14:paraId="11D1AE4B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языке.</w:t>
            </w:r>
          </w:p>
          <w:p w14:paraId="341830FD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 в рабочем коллективе.</w:t>
            </w:r>
          </w:p>
        </w:tc>
        <w:tc>
          <w:tcPr>
            <w:tcW w:w="2835" w:type="dxa"/>
          </w:tcPr>
          <w:p w14:paraId="1F1C272A" w14:textId="300677A1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16173427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FF" w14:paraId="0E86D258" w14:textId="77777777" w:rsidTr="00EF0A88">
        <w:tc>
          <w:tcPr>
            <w:tcW w:w="2549" w:type="dxa"/>
          </w:tcPr>
          <w:p w14:paraId="6D58F92B" w14:textId="2BF71D0F" w:rsid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К.06</w:t>
            </w:r>
          </w:p>
          <w:p w14:paraId="5D9F7874" w14:textId="68B5BED1" w:rsidR="005611FF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647" w:type="dxa"/>
          </w:tcPr>
          <w:p w14:paraId="49DCF58C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85A2C"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2835" w:type="dxa"/>
          </w:tcPr>
          <w:p w14:paraId="3CC4DBEB" w14:textId="03282DEA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67359AF7" w14:textId="77777777" w:rsidR="005611FF" w:rsidRPr="00EF0A88" w:rsidRDefault="005611FF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2C9D90D1" w14:textId="77777777" w:rsidTr="00EF0A88">
        <w:trPr>
          <w:trHeight w:val="2116"/>
        </w:trPr>
        <w:tc>
          <w:tcPr>
            <w:tcW w:w="2549" w:type="dxa"/>
          </w:tcPr>
          <w:p w14:paraId="0055C5EA" w14:textId="12B0A796" w:rsid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  <w:p w14:paraId="5856F0F4" w14:textId="1ACE42BF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47" w:type="dxa"/>
          </w:tcPr>
          <w:p w14:paraId="1A66A3A0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835" w:type="dxa"/>
          </w:tcPr>
          <w:p w14:paraId="6E9FE293" w14:textId="7CEE318E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06C41D1D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34EB7FF6" w14:textId="77777777" w:rsidTr="00EF0A88">
        <w:tc>
          <w:tcPr>
            <w:tcW w:w="2549" w:type="dxa"/>
          </w:tcPr>
          <w:p w14:paraId="2EEB4AB9" w14:textId="4707E58E" w:rsid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5167995A" w14:textId="1B1D5CE1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4647" w:type="dxa"/>
          </w:tcPr>
          <w:p w14:paraId="0E72F14F" w14:textId="77777777" w:rsidR="00FD0F17" w:rsidRPr="00EF0A88" w:rsidRDefault="00FD0F17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6AA00E7B" w14:textId="77777777" w:rsidR="00D85A2C" w:rsidRPr="00EF0A88" w:rsidRDefault="00FD0F17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835" w:type="dxa"/>
          </w:tcPr>
          <w:p w14:paraId="19587A06" w14:textId="14FE5174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724DFCE3" w14:textId="77777777" w:rsidR="00D85A2C" w:rsidRPr="00EF0A88" w:rsidRDefault="00D85A2C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F17" w14:paraId="07D42F2E" w14:textId="77777777" w:rsidTr="00EF0A88">
        <w:tc>
          <w:tcPr>
            <w:tcW w:w="2549" w:type="dxa"/>
          </w:tcPr>
          <w:p w14:paraId="7D1484E3" w14:textId="5223E5E3" w:rsid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14:paraId="4998BEA2" w14:textId="5080ED18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4647" w:type="dxa"/>
          </w:tcPr>
          <w:p w14:paraId="03D62486" w14:textId="77777777" w:rsidR="00FD0F17" w:rsidRPr="00EF0A88" w:rsidRDefault="00FD0F17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835" w:type="dxa"/>
          </w:tcPr>
          <w:p w14:paraId="4943C9B9" w14:textId="7B8792F3" w:rsidR="00FD0F17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89E9C04" w14:textId="77777777" w:rsidR="00FD0F17" w:rsidRPr="00EF0A88" w:rsidRDefault="00FD0F17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4C1DCE7F" w14:textId="77777777" w:rsidTr="00EF0A88">
        <w:trPr>
          <w:trHeight w:val="1215"/>
        </w:trPr>
        <w:tc>
          <w:tcPr>
            <w:tcW w:w="2549" w:type="dxa"/>
          </w:tcPr>
          <w:p w14:paraId="35B54AA7" w14:textId="77777777" w:rsid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8C02E95" w14:textId="2F90FFE5" w:rsidR="00D85A2C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  <w:tc>
          <w:tcPr>
            <w:tcW w:w="4647" w:type="dxa"/>
          </w:tcPr>
          <w:p w14:paraId="3FC7DB20" w14:textId="4A3A09A6" w:rsidR="00D85A2C" w:rsidRPr="00EF0A88" w:rsidRDefault="00FD0F17" w:rsidP="00EF0A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</w:t>
            </w:r>
            <w:r w:rsidR="00EF0A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F697798" w14:textId="6144AECA" w:rsidR="00D85A2C" w:rsidRPr="00EF0A88" w:rsidRDefault="00FD0F17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</w:tc>
      </w:tr>
      <w:tr w:rsidR="00D85A2C" w:rsidRPr="00994FA4" w14:paraId="175EDBE1" w14:textId="77777777" w:rsidTr="00EF0A88">
        <w:trPr>
          <w:trHeight w:val="210"/>
        </w:trPr>
        <w:tc>
          <w:tcPr>
            <w:tcW w:w="2549" w:type="dxa"/>
          </w:tcPr>
          <w:p w14:paraId="4E145402" w14:textId="77777777" w:rsid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F0A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14:paraId="2E87B488" w14:textId="183F43AF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4647" w:type="dxa"/>
          </w:tcPr>
          <w:p w14:paraId="27258971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осуществлять планирование производственной деятельности;</w:t>
            </w:r>
          </w:p>
          <w:p w14:paraId="66168B31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принимать управленческие решения;</w:t>
            </w:r>
          </w:p>
          <w:p w14:paraId="09E6BA29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выбирать организационно-правовую форму предпринимательской деятельности;</w:t>
            </w:r>
          </w:p>
          <w:p w14:paraId="738064D3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2835" w:type="dxa"/>
          </w:tcPr>
          <w:p w14:paraId="1FA8D9C2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14:paraId="2BB6988E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нормативно-правовую базу предпринимательской деятельности;</w:t>
            </w:r>
          </w:p>
          <w:p w14:paraId="17075874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теоретические и методологические основы организации собственного дела;</w:t>
            </w:r>
          </w:p>
          <w:p w14:paraId="0FD91DF4" w14:textId="77777777" w:rsidR="00D85A2C" w:rsidRPr="00EF0A88" w:rsidRDefault="00D85A2C" w:rsidP="00EF0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8">
              <w:rPr>
                <w:rFonts w:ascii="Times New Roman" w:hAnsi="Times New Roman" w:cs="Times New Roman"/>
                <w:sz w:val="24"/>
                <w:szCs w:val="24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14:paraId="2D261018" w14:textId="77777777" w:rsidR="008A2BC6" w:rsidRPr="00560B60" w:rsidRDefault="008A2BC6" w:rsidP="00E01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BC6" w:rsidRPr="00560B60" w:rsidSect="00E0143C">
      <w:pgSz w:w="11906" w:h="16838"/>
      <w:pgMar w:top="1134" w:right="850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AB739" w14:textId="77777777" w:rsidR="00355E2F" w:rsidRDefault="00355E2F" w:rsidP="00E0143C">
      <w:pPr>
        <w:spacing w:after="0" w:line="240" w:lineRule="auto"/>
      </w:pPr>
      <w:r>
        <w:separator/>
      </w:r>
    </w:p>
  </w:endnote>
  <w:endnote w:type="continuationSeparator" w:id="0">
    <w:p w14:paraId="4000CEB4" w14:textId="77777777" w:rsidR="00355E2F" w:rsidRDefault="00355E2F" w:rsidP="00E0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477098"/>
      <w:docPartObj>
        <w:docPartGallery w:val="Page Numbers (Bottom of Page)"/>
        <w:docPartUnique/>
      </w:docPartObj>
    </w:sdtPr>
    <w:sdtEndPr/>
    <w:sdtContent>
      <w:p w14:paraId="5C2D3BB8" w14:textId="77777777" w:rsidR="004F0057" w:rsidRDefault="004F0057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4E58E918" w14:textId="77777777" w:rsidR="004F0057" w:rsidRDefault="004F00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D416D" w14:textId="77777777" w:rsidR="00355E2F" w:rsidRDefault="00355E2F" w:rsidP="00E0143C">
      <w:pPr>
        <w:spacing w:after="0" w:line="240" w:lineRule="auto"/>
      </w:pPr>
      <w:r>
        <w:separator/>
      </w:r>
    </w:p>
  </w:footnote>
  <w:footnote w:type="continuationSeparator" w:id="0">
    <w:p w14:paraId="2BFE9F6E" w14:textId="77777777" w:rsidR="00355E2F" w:rsidRDefault="00355E2F" w:rsidP="00E0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262D9B"/>
    <w:multiLevelType w:val="hybridMultilevel"/>
    <w:tmpl w:val="8EDC1C6A"/>
    <w:lvl w:ilvl="0" w:tplc="E6FE4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95F0C"/>
    <w:multiLevelType w:val="hybridMultilevel"/>
    <w:tmpl w:val="1264DA8C"/>
    <w:lvl w:ilvl="0" w:tplc="EDA6B8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0E3E"/>
    <w:multiLevelType w:val="hybridMultilevel"/>
    <w:tmpl w:val="9F0C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4C05"/>
    <w:multiLevelType w:val="hybridMultilevel"/>
    <w:tmpl w:val="2DAA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051455"/>
    <w:multiLevelType w:val="multilevel"/>
    <w:tmpl w:val="987AFF22"/>
    <w:lvl w:ilvl="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5AD532C"/>
    <w:multiLevelType w:val="hybridMultilevel"/>
    <w:tmpl w:val="BF7EDCC2"/>
    <w:lvl w:ilvl="0" w:tplc="2F86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9" w15:restartNumberingAfterBreak="0">
    <w:nsid w:val="5A762088"/>
    <w:multiLevelType w:val="hybridMultilevel"/>
    <w:tmpl w:val="2F1A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76F7"/>
    <w:multiLevelType w:val="hybridMultilevel"/>
    <w:tmpl w:val="E6CC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74BA1"/>
    <w:multiLevelType w:val="hybridMultilevel"/>
    <w:tmpl w:val="427AC532"/>
    <w:lvl w:ilvl="0" w:tplc="639A8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4C"/>
    <w:rsid w:val="00001E66"/>
    <w:rsid w:val="00017A37"/>
    <w:rsid w:val="0003653D"/>
    <w:rsid w:val="00057B6E"/>
    <w:rsid w:val="00072637"/>
    <w:rsid w:val="00075453"/>
    <w:rsid w:val="00080016"/>
    <w:rsid w:val="00093D80"/>
    <w:rsid w:val="000A1E0B"/>
    <w:rsid w:val="000B29EC"/>
    <w:rsid w:val="000D1ADB"/>
    <w:rsid w:val="000E2060"/>
    <w:rsid w:val="000F0142"/>
    <w:rsid w:val="00110CCA"/>
    <w:rsid w:val="00126DA7"/>
    <w:rsid w:val="001353B8"/>
    <w:rsid w:val="0013633B"/>
    <w:rsid w:val="001400A4"/>
    <w:rsid w:val="0017400A"/>
    <w:rsid w:val="001B27B0"/>
    <w:rsid w:val="001B418D"/>
    <w:rsid w:val="001B7D88"/>
    <w:rsid w:val="00265280"/>
    <w:rsid w:val="002744F7"/>
    <w:rsid w:val="00320728"/>
    <w:rsid w:val="00331FB8"/>
    <w:rsid w:val="003324B3"/>
    <w:rsid w:val="00332C99"/>
    <w:rsid w:val="0033483C"/>
    <w:rsid w:val="003404FB"/>
    <w:rsid w:val="003544A7"/>
    <w:rsid w:val="00355E2F"/>
    <w:rsid w:val="0037385A"/>
    <w:rsid w:val="00376472"/>
    <w:rsid w:val="003A4663"/>
    <w:rsid w:val="003E7424"/>
    <w:rsid w:val="003F3E86"/>
    <w:rsid w:val="003F6064"/>
    <w:rsid w:val="00437CD1"/>
    <w:rsid w:val="00486D50"/>
    <w:rsid w:val="004C0B1A"/>
    <w:rsid w:val="004F0057"/>
    <w:rsid w:val="00541FD0"/>
    <w:rsid w:val="0054702E"/>
    <w:rsid w:val="00560B60"/>
    <w:rsid w:val="005611FF"/>
    <w:rsid w:val="00566EA8"/>
    <w:rsid w:val="005A1735"/>
    <w:rsid w:val="005A21F7"/>
    <w:rsid w:val="005C53C0"/>
    <w:rsid w:val="005C78A8"/>
    <w:rsid w:val="005E6151"/>
    <w:rsid w:val="00612CED"/>
    <w:rsid w:val="00615F29"/>
    <w:rsid w:val="00646449"/>
    <w:rsid w:val="00681C9B"/>
    <w:rsid w:val="006C0E36"/>
    <w:rsid w:val="00717286"/>
    <w:rsid w:val="007352C1"/>
    <w:rsid w:val="00770D73"/>
    <w:rsid w:val="00777DDB"/>
    <w:rsid w:val="0082715F"/>
    <w:rsid w:val="00844E89"/>
    <w:rsid w:val="00867FA7"/>
    <w:rsid w:val="00880522"/>
    <w:rsid w:val="008930F6"/>
    <w:rsid w:val="008A2BC6"/>
    <w:rsid w:val="008B09EA"/>
    <w:rsid w:val="008E778B"/>
    <w:rsid w:val="008F7F70"/>
    <w:rsid w:val="00936356"/>
    <w:rsid w:val="00936B8C"/>
    <w:rsid w:val="00996DFE"/>
    <w:rsid w:val="009C414C"/>
    <w:rsid w:val="009D6B73"/>
    <w:rsid w:val="009F736E"/>
    <w:rsid w:val="00A05C73"/>
    <w:rsid w:val="00A06463"/>
    <w:rsid w:val="00A11E81"/>
    <w:rsid w:val="00A32581"/>
    <w:rsid w:val="00A35A13"/>
    <w:rsid w:val="00A82C02"/>
    <w:rsid w:val="00AE486F"/>
    <w:rsid w:val="00AF0E75"/>
    <w:rsid w:val="00B00EBA"/>
    <w:rsid w:val="00B12208"/>
    <w:rsid w:val="00B265E4"/>
    <w:rsid w:val="00B34B75"/>
    <w:rsid w:val="00B714AA"/>
    <w:rsid w:val="00B760DD"/>
    <w:rsid w:val="00B91F6E"/>
    <w:rsid w:val="00BD4CD9"/>
    <w:rsid w:val="00BF36EA"/>
    <w:rsid w:val="00C12BB3"/>
    <w:rsid w:val="00C2516D"/>
    <w:rsid w:val="00C30B91"/>
    <w:rsid w:val="00C353B0"/>
    <w:rsid w:val="00C8232E"/>
    <w:rsid w:val="00CD00E6"/>
    <w:rsid w:val="00D218DF"/>
    <w:rsid w:val="00D30361"/>
    <w:rsid w:val="00D600D4"/>
    <w:rsid w:val="00D601D6"/>
    <w:rsid w:val="00D834A6"/>
    <w:rsid w:val="00D85A2C"/>
    <w:rsid w:val="00D86144"/>
    <w:rsid w:val="00E0143C"/>
    <w:rsid w:val="00E50559"/>
    <w:rsid w:val="00E7701B"/>
    <w:rsid w:val="00E81856"/>
    <w:rsid w:val="00EC38F2"/>
    <w:rsid w:val="00ED7A3E"/>
    <w:rsid w:val="00EE78A2"/>
    <w:rsid w:val="00EF0A88"/>
    <w:rsid w:val="00F25D00"/>
    <w:rsid w:val="00F473A1"/>
    <w:rsid w:val="00F60E3F"/>
    <w:rsid w:val="00F94D02"/>
    <w:rsid w:val="00FA1AA1"/>
    <w:rsid w:val="00FA1F35"/>
    <w:rsid w:val="00FC5E55"/>
    <w:rsid w:val="00FC6FFF"/>
    <w:rsid w:val="00FD0F17"/>
    <w:rsid w:val="00FD586F"/>
    <w:rsid w:val="00FD5A25"/>
    <w:rsid w:val="00FE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A89F"/>
  <w15:docId w15:val="{783E210D-850A-4494-B6BB-B2E0A5A1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3B"/>
  </w:style>
  <w:style w:type="paragraph" w:styleId="1">
    <w:name w:val="heading 1"/>
    <w:basedOn w:val="a"/>
    <w:next w:val="a"/>
    <w:link w:val="10"/>
    <w:qFormat/>
    <w:rsid w:val="00A35A1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930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A2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D1AD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43C"/>
  </w:style>
  <w:style w:type="paragraph" w:styleId="a9">
    <w:name w:val="footer"/>
    <w:basedOn w:val="a"/>
    <w:link w:val="aa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43C"/>
  </w:style>
  <w:style w:type="character" w:customStyle="1" w:styleId="10">
    <w:name w:val="Заголовок 1 Знак"/>
    <w:basedOn w:val="a0"/>
    <w:link w:val="1"/>
    <w:rsid w:val="00A35A1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Hyperlink1">
    <w:name w:val="Hyperlink.1"/>
    <w:uiPriority w:val="99"/>
    <w:rsid w:val="003324B3"/>
    <w:rPr>
      <w:lang w:val="ru-RU"/>
    </w:rPr>
  </w:style>
  <w:style w:type="paragraph" w:customStyle="1" w:styleId="11">
    <w:name w:val="Абзац списка1"/>
    <w:basedOn w:val="a"/>
    <w:uiPriority w:val="99"/>
    <w:rsid w:val="00AF0E75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11FE-3113-4936-98F0-A6C27E8C4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5213</Words>
  <Characters>29718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4</cp:revision>
  <cp:lastPrinted>2016-02-24T14:20:00Z</cp:lastPrinted>
  <dcterms:created xsi:type="dcterms:W3CDTF">2020-04-13T18:11:00Z</dcterms:created>
  <dcterms:modified xsi:type="dcterms:W3CDTF">2020-12-17T17:40:00Z</dcterms:modified>
</cp:coreProperties>
</file>