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33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1F4333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F4333" w:rsidRPr="00310004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0004">
        <w:rPr>
          <w:rFonts w:ascii="Times New Roman" w:eastAsia="Times New Roman" w:hAnsi="Times New Roman" w:cs="Times New Roman"/>
          <w:sz w:val="28"/>
          <w:szCs w:val="28"/>
        </w:rPr>
        <w:t>Каслинский</w:t>
      </w:r>
      <w:proofErr w:type="spellEnd"/>
      <w:r w:rsidRPr="00310004">
        <w:rPr>
          <w:rFonts w:ascii="Times New Roman" w:eastAsia="Times New Roman" w:hAnsi="Times New Roman" w:cs="Times New Roman"/>
          <w:sz w:val="28"/>
          <w:szCs w:val="28"/>
        </w:rPr>
        <w:t xml:space="preserve"> промышленно-гуманитарный техникум</w:t>
      </w:r>
    </w:p>
    <w:p w:rsidR="001F4333" w:rsidRDefault="001F4333" w:rsidP="001F433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НЯЗЕПЕТРОВСКИЙ ФИЛИАЛ</w:t>
      </w: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 ПРОГРАММА УЧЕБНОЙ ДИСЦИПЛИНЫ</w:t>
      </w: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ОУДБ.0</w:t>
      </w:r>
      <w:r w:rsidR="006D7FBD" w:rsidRPr="006D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825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ОБЩЕСТВОЗНАНИЕ (ВКЛЮЧАЯ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ЭКОНОМИКУ И ПРАВО)</w:t>
      </w: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DB3" w:rsidRPr="00A10DB3" w:rsidRDefault="006D7FBD" w:rsidP="00A10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Pr="006D7FB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.01.33 Токарь на станках с ЧПУ</w:t>
      </w:r>
    </w:p>
    <w:p w:rsidR="00A10DB3" w:rsidRPr="00A10DB3" w:rsidRDefault="00A10DB3" w:rsidP="00A10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FBD" w:rsidRPr="007D2579" w:rsidRDefault="006D7FBD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DB3" w:rsidRPr="006D7FBD" w:rsidRDefault="001F4333" w:rsidP="00183F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D7F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1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/>
      </w:tblPr>
      <w:tblGrid>
        <w:gridCol w:w="4783"/>
        <w:gridCol w:w="4788"/>
      </w:tblGrid>
      <w:tr w:rsidR="00A10DB3" w:rsidRPr="0039458B" w:rsidTr="002F5876">
        <w:tc>
          <w:tcPr>
            <w:tcW w:w="4783" w:type="dxa"/>
          </w:tcPr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lastRenderedPageBreak/>
              <w:t xml:space="preserve">               Одобрена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>Предметно-цикловой комиссией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 xml:space="preserve">         Председатель ПЦК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F341FC">
              <w:rPr>
                <w:sz w:val="22"/>
                <w:szCs w:val="22"/>
                <w:highlight w:val="yellow"/>
              </w:rPr>
              <w:t xml:space="preserve">________|  </w:t>
            </w:r>
            <w:proofErr w:type="spellStart"/>
            <w:r w:rsidRPr="00F341FC">
              <w:rPr>
                <w:sz w:val="22"/>
                <w:szCs w:val="22"/>
                <w:highlight w:val="yellow"/>
              </w:rPr>
              <w:t>Тырлова</w:t>
            </w:r>
            <w:proofErr w:type="spellEnd"/>
            <w:r w:rsidRPr="00F341FC">
              <w:rPr>
                <w:sz w:val="22"/>
                <w:szCs w:val="22"/>
                <w:highlight w:val="yellow"/>
              </w:rPr>
              <w:t xml:space="preserve"> Л.Н.|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>Протокол № ________</w:t>
            </w:r>
          </w:p>
          <w:p w:rsidR="00A10DB3" w:rsidRPr="006D7FBD" w:rsidRDefault="001F433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___________20</w:t>
            </w:r>
            <w:r w:rsidRPr="006D7FBD">
              <w:rPr>
                <w:sz w:val="22"/>
                <w:szCs w:val="22"/>
              </w:rPr>
              <w:t>20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A10DB3" w:rsidRPr="00EC67EF" w:rsidRDefault="00A10DB3" w:rsidP="006D7FBD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 w:rsidRPr="00EC67EF">
              <w:rPr>
                <w:sz w:val="22"/>
                <w:szCs w:val="22"/>
              </w:rPr>
              <w:t>УТВЕРЖДАЮ:</w:t>
            </w:r>
          </w:p>
          <w:p w:rsidR="00A10DB3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_______________| Попилина Е.П.,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 xml:space="preserve">иректора по ТО </w:t>
            </w:r>
          </w:p>
          <w:p w:rsidR="00A10DB3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Нязепетровского</w:t>
            </w:r>
            <w:proofErr w:type="spellEnd"/>
            <w:r>
              <w:rPr>
                <w:sz w:val="22"/>
                <w:szCs w:val="22"/>
              </w:rPr>
              <w:t xml:space="preserve"> филиала 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 «КПГТ»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</w:tr>
    </w:tbl>
    <w:p w:rsidR="00A10DB3" w:rsidRPr="00CE5D22" w:rsidRDefault="00A10DB3" w:rsidP="00A10DB3"/>
    <w:p w:rsidR="00A10DB3" w:rsidRPr="00A10DB3" w:rsidRDefault="00A10DB3" w:rsidP="00A1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A10DB3">
        <w:rPr>
          <w:rFonts w:ascii="Times New Roman" w:hAnsi="Times New Roman" w:cs="Times New Roman"/>
          <w:bCs/>
          <w:sz w:val="28"/>
        </w:rPr>
        <w:t xml:space="preserve">Рабочая программа </w:t>
      </w:r>
      <w:r w:rsidRPr="00A10DB3">
        <w:rPr>
          <w:rFonts w:ascii="Times New Roman" w:hAnsi="Times New Roman" w:cs="Times New Roman"/>
          <w:sz w:val="28"/>
          <w:szCs w:val="28"/>
        </w:rPr>
        <w:t xml:space="preserve">общеобразовательной учебной дисциплины </w:t>
      </w:r>
      <w:r w:rsidR="00E7707B" w:rsidRPr="008B4176">
        <w:rPr>
          <w:rFonts w:ascii="Times New Roman" w:hAnsi="Times New Roman" w:cs="Times New Roman"/>
          <w:bCs/>
          <w:sz w:val="28"/>
        </w:rPr>
        <w:t>«</w:t>
      </w:r>
      <w:r w:rsidR="00E7707B">
        <w:rPr>
          <w:rFonts w:ascii="Times New Roman" w:hAnsi="Times New Roman" w:cs="Times New Roman"/>
          <w:bCs/>
          <w:sz w:val="28"/>
        </w:rPr>
        <w:t>Обществознание (</w:t>
      </w:r>
      <w:proofErr w:type="spellStart"/>
      <w:r w:rsidR="00E7707B">
        <w:rPr>
          <w:rFonts w:ascii="Times New Roman" w:hAnsi="Times New Roman" w:cs="Times New Roman"/>
          <w:bCs/>
          <w:sz w:val="28"/>
        </w:rPr>
        <w:t>вкл</w:t>
      </w:r>
      <w:proofErr w:type="spellEnd"/>
      <w:r w:rsidR="00E7707B">
        <w:rPr>
          <w:rFonts w:ascii="Times New Roman" w:hAnsi="Times New Roman" w:cs="Times New Roman"/>
          <w:bCs/>
          <w:sz w:val="28"/>
        </w:rPr>
        <w:t>. экономику и право)</w:t>
      </w:r>
      <w:r w:rsidR="00E7707B" w:rsidRPr="008B4176">
        <w:rPr>
          <w:rFonts w:ascii="Times New Roman" w:hAnsi="Times New Roman" w:cs="Times New Roman"/>
          <w:bCs/>
          <w:sz w:val="28"/>
        </w:rPr>
        <w:t xml:space="preserve">» </w:t>
      </w:r>
      <w:r w:rsidRPr="00A10DB3">
        <w:rPr>
          <w:rFonts w:ascii="Times New Roman" w:hAnsi="Times New Roman" w:cs="Times New Roman"/>
          <w:bCs/>
          <w:sz w:val="28"/>
        </w:rPr>
        <w:t>разработана  в соответствии с требованиями Федерального Государственного образовательного Стандарта по профессии среднего профессионального образования</w:t>
      </w:r>
      <w:r w:rsidRPr="00A10DB3">
        <w:rPr>
          <w:rFonts w:ascii="Times New Roman" w:hAnsi="Times New Roman" w:cs="Times New Roman"/>
          <w:b/>
          <w:bCs/>
          <w:sz w:val="28"/>
        </w:rPr>
        <w:t xml:space="preserve"> </w:t>
      </w:r>
      <w:r w:rsidR="006D7FBD">
        <w:rPr>
          <w:rFonts w:ascii="Times New Roman" w:hAnsi="Times New Roman" w:cs="Times New Roman"/>
          <w:bCs/>
          <w:sz w:val="28"/>
        </w:rPr>
        <w:t>15.01.33 Токарь на станках с ЧПУ</w:t>
      </w:r>
      <w:r w:rsidRPr="00A10DB3">
        <w:rPr>
          <w:rFonts w:ascii="Times New Roman" w:hAnsi="Times New Roman" w:cs="Times New Roman"/>
          <w:bCs/>
          <w:sz w:val="28"/>
        </w:rPr>
        <w:t xml:space="preserve"> и примерной программы общеобразовательной учебной дисциплины </w:t>
      </w:r>
      <w:r w:rsidR="00E7707B" w:rsidRPr="008B4176">
        <w:rPr>
          <w:rFonts w:ascii="Times New Roman" w:hAnsi="Times New Roman" w:cs="Times New Roman"/>
          <w:bCs/>
          <w:sz w:val="28"/>
        </w:rPr>
        <w:t>«</w:t>
      </w:r>
      <w:r w:rsidR="00E7707B">
        <w:rPr>
          <w:rFonts w:ascii="Times New Roman" w:hAnsi="Times New Roman" w:cs="Times New Roman"/>
          <w:bCs/>
          <w:sz w:val="28"/>
        </w:rPr>
        <w:t>Обществознание (</w:t>
      </w:r>
      <w:proofErr w:type="spellStart"/>
      <w:r w:rsidR="00E7707B">
        <w:rPr>
          <w:rFonts w:ascii="Times New Roman" w:hAnsi="Times New Roman" w:cs="Times New Roman"/>
          <w:bCs/>
          <w:sz w:val="28"/>
        </w:rPr>
        <w:t>вкл</w:t>
      </w:r>
      <w:proofErr w:type="spellEnd"/>
      <w:r w:rsidR="00E7707B">
        <w:rPr>
          <w:rFonts w:ascii="Times New Roman" w:hAnsi="Times New Roman" w:cs="Times New Roman"/>
          <w:bCs/>
          <w:sz w:val="28"/>
        </w:rPr>
        <w:t>. экономику и право)</w:t>
      </w:r>
      <w:r w:rsidR="00E7707B" w:rsidRPr="008B4176">
        <w:rPr>
          <w:rFonts w:ascii="Times New Roman" w:hAnsi="Times New Roman" w:cs="Times New Roman"/>
          <w:bCs/>
          <w:sz w:val="28"/>
        </w:rPr>
        <w:t xml:space="preserve">» </w:t>
      </w:r>
      <w:r w:rsidRPr="00A10DB3">
        <w:rPr>
          <w:rFonts w:ascii="Times New Roman" w:hAnsi="Times New Roman" w:cs="Times New Roman"/>
          <w:bCs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</w:t>
      </w:r>
      <w:r w:rsidRPr="00D26BEF">
        <w:rPr>
          <w:rFonts w:ascii="Times New Roman" w:hAnsi="Times New Roman" w:cs="Times New Roman"/>
          <w:bCs/>
          <w:sz w:val="28"/>
        </w:rPr>
        <w:t>образования от 23 июля 2015 г.</w:t>
      </w:r>
    </w:p>
    <w:p w:rsidR="00A10DB3" w:rsidRPr="00A10DB3" w:rsidRDefault="00A10DB3" w:rsidP="00A1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1F4333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7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- разработчик: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Нязепетровский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 </w:t>
      </w:r>
      <w:r w:rsidRPr="00F77C71">
        <w:rPr>
          <w:rFonts w:ascii="Times New Roman" w:eastAsia="Times New Roman" w:hAnsi="Times New Roman" w:cs="Times New Roman"/>
          <w:sz w:val="28"/>
          <w:szCs w:val="28"/>
        </w:rPr>
        <w:t>ГБПОУ «КПГТ»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333" w:rsidRPr="00F77C71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333" w:rsidRPr="00F77C71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C71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Акишева М.А., преподаватель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Нязепетровского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филиала ГБПОУ «КПГТ» высшей квалификационной категории.</w:t>
      </w:r>
    </w:p>
    <w:p w:rsidR="001F4333" w:rsidRPr="00F77C71" w:rsidRDefault="001F4333" w:rsidP="001F43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D7FBD" w:rsidRPr="00607FB3" w:rsidRDefault="006D7FBD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D2579" w:rsidRDefault="007D2579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D2579" w:rsidRDefault="007D2579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A10DB3" w:rsidRDefault="00A10DB3" w:rsidP="00607FB3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10D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СОДЕРЖАНИЕ</w:t>
      </w: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Look w:val="01E0"/>
      </w:tblPr>
      <w:tblGrid>
        <w:gridCol w:w="9075"/>
        <w:gridCol w:w="496"/>
      </w:tblGrid>
      <w:tr w:rsidR="00607FB3" w:rsidRPr="00607FB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607FB3" w:rsidRDefault="00607FB3" w:rsidP="00607F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1.ПАСПОРТ ПРОГРАММЫ УЧЕБНОй ДИСЦИПЛИНЫ</w:t>
            </w:r>
          </w:p>
          <w:p w:rsidR="00607FB3" w:rsidRPr="00A10DB3" w:rsidRDefault="00607FB3" w:rsidP="00607F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607FB3" w:rsidP="00607F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4</w:t>
            </w: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2.СТРУКТУРА и содержание УЧЕБНОЙ ДИСЦИПЛины</w:t>
            </w:r>
          </w:p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7E13F9" w:rsidP="00607F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</w:tr>
      <w:tr w:rsidR="00607FB3" w:rsidRPr="00A10E83" w:rsidTr="005116B7">
        <w:trPr>
          <w:trHeight w:val="670"/>
        </w:trPr>
        <w:tc>
          <w:tcPr>
            <w:tcW w:w="4756" w:type="pct"/>
            <w:shd w:val="clear" w:color="auto" w:fill="auto"/>
          </w:tcPr>
          <w:p w:rsidR="00607FB3" w:rsidRPr="00A10DB3" w:rsidRDefault="00607FB3" w:rsidP="00A10D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3.условия реализации  учебной дисциплины</w:t>
            </w:r>
          </w:p>
        </w:tc>
        <w:tc>
          <w:tcPr>
            <w:tcW w:w="244" w:type="pct"/>
            <w:shd w:val="clear" w:color="auto" w:fill="auto"/>
          </w:tcPr>
          <w:p w:rsidR="00607FB3" w:rsidRPr="007E13F9" w:rsidRDefault="00607FB3" w:rsidP="007E13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7E13F9"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4.Контроль и оценка результатов Освоения учебной дисциплины</w:t>
            </w:r>
          </w:p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7E13F9" w:rsidP="00A10E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</w:tr>
    </w:tbl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A10DB3" w:rsidRDefault="00607FB3" w:rsidP="00A10DB3">
      <w:pPr>
        <w:keepNext/>
        <w:pageBreakBefore/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bookmarkStart w:id="0" w:name="__RefHeading__26_1918017513"/>
      <w:bookmarkStart w:id="1" w:name="__RefHeading___Toc453328833"/>
      <w:bookmarkStart w:id="2" w:name="__RefHeading__14_1806716168"/>
      <w:bookmarkEnd w:id="0"/>
      <w:bookmarkEnd w:id="1"/>
      <w:bookmarkEnd w:id="2"/>
      <w:r w:rsidRPr="00A10D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1.  ПАСПОРТ ПРОГРАММЫ УЧЕБНОЙ ДИСЦИПЛИНЫ</w:t>
      </w:r>
      <w:r w:rsidR="00A10DB3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A10DB3"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ОУДБ.0</w:t>
      </w:r>
      <w:r w:rsidR="00A1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A10DB3"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0DB3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обществознание (включая экономику и право)</w:t>
      </w: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 Область применения программы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Программа общеобразовательной учебной дисциплины «Обществознание» предна</w:t>
      </w:r>
      <w:r w:rsidRPr="00A10DB3">
        <w:rPr>
          <w:rFonts w:eastAsia="Times New Roman"/>
          <w:sz w:val="28"/>
          <w:szCs w:val="28"/>
          <w:lang w:bidi="ru-RU"/>
        </w:rPr>
        <w:softHyphen/>
        <w:t>значена для изучения обществознания в профессиональных образовательных органи</w:t>
      </w:r>
      <w:r w:rsidRPr="00A10DB3">
        <w:rPr>
          <w:rFonts w:eastAsia="Times New Roman"/>
          <w:sz w:val="28"/>
          <w:szCs w:val="28"/>
          <w:lang w:bidi="ru-RU"/>
        </w:rPr>
        <w:softHyphen/>
        <w:t>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</w:t>
      </w:r>
      <w:r w:rsidRPr="00A10DB3">
        <w:rPr>
          <w:rFonts w:eastAsia="Times New Roman"/>
          <w:sz w:val="28"/>
          <w:szCs w:val="28"/>
          <w:lang w:bidi="ru-RU"/>
        </w:rPr>
        <w:softHyphen/>
        <w:t>ванных рабочих, служащих и специалистов среднего звена.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proofErr w:type="gramStart"/>
      <w:r w:rsidRPr="00A10DB3">
        <w:rPr>
          <w:rFonts w:eastAsia="Times New Roman"/>
          <w:sz w:val="28"/>
          <w:szCs w:val="28"/>
          <w:lang w:bidi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A10DB3">
        <w:rPr>
          <w:rFonts w:eastAsia="Times New Roman"/>
          <w:sz w:val="28"/>
          <w:szCs w:val="28"/>
          <w:lang w:bidi="ru-RU"/>
        </w:rPr>
        <w:softHyphen/>
        <w:t>плины «Обществознание», в соответствии с Рекомендациями по организации полу</w:t>
      </w:r>
      <w:r w:rsidRPr="00A10DB3">
        <w:rPr>
          <w:rFonts w:eastAsia="Times New Roman"/>
          <w:sz w:val="28"/>
          <w:szCs w:val="28"/>
          <w:lang w:bidi="ru-RU"/>
        </w:rPr>
        <w:softHyphen/>
        <w:t>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Pr="00A10DB3">
        <w:rPr>
          <w:rFonts w:eastAsia="Times New Roman"/>
          <w:sz w:val="28"/>
          <w:szCs w:val="28"/>
          <w:lang w:bidi="ru-RU"/>
        </w:rPr>
        <w:t xml:space="preserve"> политики в сфере подготовки рабочих кадров и ДПО </w:t>
      </w:r>
      <w:proofErr w:type="spellStart"/>
      <w:r w:rsidRPr="00A10DB3">
        <w:rPr>
          <w:rFonts w:eastAsia="Times New Roman"/>
          <w:sz w:val="28"/>
          <w:szCs w:val="28"/>
          <w:lang w:bidi="ru-RU"/>
        </w:rPr>
        <w:t>Минобрнауки</w:t>
      </w:r>
      <w:proofErr w:type="spellEnd"/>
      <w:r w:rsidRPr="00A10DB3">
        <w:rPr>
          <w:rFonts w:eastAsia="Times New Roman"/>
          <w:sz w:val="28"/>
          <w:szCs w:val="28"/>
          <w:lang w:bidi="ru-RU"/>
        </w:rPr>
        <w:t xml:space="preserve"> России от 17.03.2015 № 06-259).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b/>
          <w:sz w:val="28"/>
          <w:szCs w:val="28"/>
          <w:lang w:bidi="ru-RU"/>
        </w:rPr>
      </w:pPr>
      <w:proofErr w:type="gramStart"/>
      <w:r w:rsidRPr="00A10DB3">
        <w:rPr>
          <w:rFonts w:eastAsia="Times New Roman"/>
          <w:b/>
          <w:sz w:val="28"/>
          <w:szCs w:val="28"/>
          <w:lang w:bidi="ru-RU"/>
        </w:rPr>
        <w:t>1.2 Общая характеристика учебной дисциплины «</w:t>
      </w:r>
      <w:r>
        <w:rPr>
          <w:rFonts w:eastAsia="Times New Roman"/>
          <w:b/>
          <w:sz w:val="28"/>
          <w:szCs w:val="28"/>
          <w:lang w:bidi="ru-RU"/>
        </w:rPr>
        <w:t>Обществознание (</w:t>
      </w:r>
      <w:proofErr w:type="spellStart"/>
      <w:r>
        <w:rPr>
          <w:rFonts w:eastAsia="Times New Roman"/>
          <w:b/>
          <w:sz w:val="28"/>
          <w:szCs w:val="28"/>
          <w:lang w:bidi="ru-RU"/>
        </w:rPr>
        <w:t>вкл</w:t>
      </w:r>
      <w:proofErr w:type="spellEnd"/>
      <w:r>
        <w:rPr>
          <w:rFonts w:eastAsia="Times New Roman"/>
          <w:b/>
          <w:sz w:val="28"/>
          <w:szCs w:val="28"/>
          <w:lang w:bidi="ru-RU"/>
        </w:rPr>
        <w:t>.</w:t>
      </w:r>
      <w:proofErr w:type="gramEnd"/>
      <w:r>
        <w:rPr>
          <w:rFonts w:eastAsia="Times New Roman"/>
          <w:b/>
          <w:sz w:val="28"/>
          <w:szCs w:val="28"/>
          <w:lang w:bidi="ru-RU"/>
        </w:rPr>
        <w:t xml:space="preserve"> </w:t>
      </w:r>
      <w:proofErr w:type="gramStart"/>
      <w:r>
        <w:rPr>
          <w:rFonts w:eastAsia="Times New Roman"/>
          <w:b/>
          <w:sz w:val="28"/>
          <w:szCs w:val="28"/>
          <w:lang w:bidi="ru-RU"/>
        </w:rPr>
        <w:t>Экономику и право)</w:t>
      </w:r>
      <w:r w:rsidRPr="00A10DB3">
        <w:rPr>
          <w:rFonts w:eastAsia="Times New Roman"/>
          <w:b/>
          <w:sz w:val="28"/>
          <w:szCs w:val="28"/>
          <w:lang w:bidi="ru-RU"/>
        </w:rPr>
        <w:t>»</w:t>
      </w:r>
      <w:proofErr w:type="gramEnd"/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Учебная дисциплина «Обществознание» имеет интегративный характер, основан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ный на комплексе общественных наук, таких как философия, социология, экономика, политология, </w:t>
      </w:r>
      <w:proofErr w:type="spellStart"/>
      <w:r w:rsidRPr="00A10DB3">
        <w:rPr>
          <w:rFonts w:eastAsia="Times New Roman"/>
          <w:sz w:val="28"/>
          <w:szCs w:val="28"/>
          <w:lang w:bidi="ru-RU"/>
        </w:rPr>
        <w:t>культурология</w:t>
      </w:r>
      <w:proofErr w:type="spellEnd"/>
      <w:r w:rsidRPr="00A10DB3">
        <w:rPr>
          <w:rFonts w:eastAsia="Times New Roman"/>
          <w:sz w:val="28"/>
          <w:szCs w:val="28"/>
          <w:lang w:bidi="ru-RU"/>
        </w:rPr>
        <w:t>, правоведение, предметом которых являются научные знания о различных аспектах жизни, развитии человека и общества, влиянии со</w:t>
      </w:r>
      <w:r w:rsidRPr="00A10DB3">
        <w:rPr>
          <w:rFonts w:eastAsia="Times New Roman"/>
          <w:sz w:val="28"/>
          <w:szCs w:val="28"/>
          <w:lang w:bidi="ru-RU"/>
        </w:rPr>
        <w:softHyphen/>
        <w:t>циальных факторов на жизнь каждого человека.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Содержание учебной дисциплины направлено на формирование четкой граж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данской позиции, социально-правовой грамотности, навыков правового </w:t>
      </w:r>
      <w:r w:rsidRPr="00A10DB3">
        <w:rPr>
          <w:rFonts w:eastAsia="Times New Roman"/>
          <w:sz w:val="28"/>
          <w:szCs w:val="28"/>
          <w:lang w:bidi="ru-RU"/>
        </w:rPr>
        <w:lastRenderedPageBreak/>
        <w:t xml:space="preserve">характера, необходимых </w:t>
      </w:r>
      <w:proofErr w:type="gramStart"/>
      <w:r w:rsidRPr="00A10DB3">
        <w:rPr>
          <w:rFonts w:eastAsia="Times New Roman"/>
          <w:sz w:val="28"/>
          <w:szCs w:val="28"/>
          <w:lang w:bidi="ru-RU"/>
        </w:rPr>
        <w:t>обучающимся</w:t>
      </w:r>
      <w:proofErr w:type="gramEnd"/>
      <w:r w:rsidRPr="00A10DB3">
        <w:rPr>
          <w:rFonts w:eastAsia="Times New Roman"/>
          <w:sz w:val="28"/>
          <w:szCs w:val="28"/>
          <w:lang w:bidi="ru-RU"/>
        </w:rPr>
        <w:t xml:space="preserve"> для реализации социальных ролей, взаимодействия с окружающими людьми и социальными группами.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Особое внимание уделяется знаниям о современном российском обществе, проб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лемах мирового сообщества и тенденциях развития современных </w:t>
      </w:r>
      <w:proofErr w:type="spellStart"/>
      <w:r w:rsidRPr="00A10DB3">
        <w:rPr>
          <w:rFonts w:eastAsia="Times New Roman"/>
          <w:sz w:val="28"/>
          <w:szCs w:val="28"/>
          <w:lang w:bidi="ru-RU"/>
        </w:rPr>
        <w:t>цивилизационных</w:t>
      </w:r>
      <w:proofErr w:type="spellEnd"/>
      <w:r w:rsidRPr="00A10DB3">
        <w:rPr>
          <w:rFonts w:eastAsia="Times New Roman"/>
          <w:sz w:val="28"/>
          <w:szCs w:val="28"/>
          <w:lang w:bidi="ru-RU"/>
        </w:rPr>
        <w:t xml:space="preserve"> процессов, роли морали, религии, науки и образования в жизни человеческого обще</w:t>
      </w:r>
      <w:r w:rsidRPr="00A10DB3">
        <w:rPr>
          <w:rFonts w:eastAsia="Times New Roman"/>
          <w:sz w:val="28"/>
          <w:szCs w:val="28"/>
          <w:lang w:bidi="ru-RU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Отбор содержания учебной дисциплины осуществлялся на основе следующих прин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ципов: учет возрастных особенностей обучающихся, практическая направленность обучения, формирование знаний, которые обеспечат </w:t>
      </w:r>
      <w:proofErr w:type="gramStart"/>
      <w:r w:rsidRPr="00A10DB3">
        <w:rPr>
          <w:rFonts w:eastAsia="Times New Roman"/>
          <w:sz w:val="28"/>
          <w:szCs w:val="28"/>
          <w:lang w:bidi="ru-RU"/>
        </w:rPr>
        <w:t>обучающимся</w:t>
      </w:r>
      <w:proofErr w:type="gramEnd"/>
      <w:r w:rsidRPr="00A10DB3">
        <w:rPr>
          <w:rFonts w:eastAsia="Times New Roman"/>
          <w:sz w:val="28"/>
          <w:szCs w:val="28"/>
          <w:lang w:bidi="ru-RU"/>
        </w:rPr>
        <w:t xml:space="preserve"> профессиональных образовательных организаций СПО успешную адаптацию к социальной реальности, профессиональной деятельности, исполнению общегражданских ролей.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 xml:space="preserve"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</w:t>
      </w:r>
      <w:proofErr w:type="gramStart"/>
      <w:r w:rsidRPr="00A10DB3">
        <w:rPr>
          <w:rFonts w:eastAsia="Times New Roman"/>
          <w:sz w:val="28"/>
          <w:szCs w:val="28"/>
          <w:lang w:bidi="ru-RU"/>
        </w:rPr>
        <w:t>грамотности</w:t>
      </w:r>
      <w:proofErr w:type="gramEnd"/>
      <w:r w:rsidRPr="00A10DB3">
        <w:rPr>
          <w:rFonts w:eastAsia="Times New Roman"/>
          <w:sz w:val="28"/>
          <w:szCs w:val="28"/>
          <w:lang w:bidi="ru-RU"/>
        </w:rPr>
        <w:t xml:space="preserve"> может быть достигнут как в освоении наиболее рас</w:t>
      </w:r>
      <w:r w:rsidRPr="00A10DB3">
        <w:rPr>
          <w:rFonts w:eastAsia="Times New Roman"/>
          <w:sz w:val="28"/>
          <w:szCs w:val="28"/>
          <w:lang w:bidi="ru-RU"/>
        </w:rPr>
        <w:softHyphen/>
        <w:t>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На уровне ознакомления осваиваются такие элементы содержания, как слож</w:t>
      </w:r>
      <w:r w:rsidRPr="00A10DB3">
        <w:rPr>
          <w:rFonts w:eastAsia="Times New Roman"/>
          <w:sz w:val="28"/>
          <w:szCs w:val="28"/>
          <w:lang w:bidi="ru-RU"/>
        </w:rPr>
        <w:softHyphen/>
        <w:t>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</w:t>
      </w:r>
      <w:r w:rsidRPr="00A10DB3">
        <w:rPr>
          <w:rFonts w:eastAsia="Times New Roman"/>
          <w:sz w:val="28"/>
          <w:szCs w:val="28"/>
          <w:lang w:bidi="ru-RU"/>
        </w:rPr>
        <w:softHyphen/>
        <w:t>низующейся системы.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ность гражданина. При этом они должны получить достаточно полные представления о возможностях, которые </w:t>
      </w:r>
      <w:r w:rsidRPr="00A10DB3">
        <w:rPr>
          <w:rFonts w:eastAsia="Times New Roman"/>
          <w:sz w:val="28"/>
          <w:szCs w:val="28"/>
          <w:lang w:bidi="ru-RU"/>
        </w:rPr>
        <w:lastRenderedPageBreak/>
        <w:t>существуют в нашей стране для продолжения образования и работы, самореализации в разнообразных видах деятельности, а также о путях до</w:t>
      </w:r>
      <w:r w:rsidRPr="00A10DB3">
        <w:rPr>
          <w:rFonts w:eastAsia="Times New Roman"/>
          <w:sz w:val="28"/>
          <w:szCs w:val="28"/>
          <w:lang w:bidi="ru-RU"/>
        </w:rPr>
        <w:softHyphen/>
        <w:t>стижения успеха в различных сферах социальной жизни.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В профессиональных образовательных организациях, реализующих образова</w:t>
      </w:r>
      <w:r w:rsidRPr="00A10DB3">
        <w:rPr>
          <w:rFonts w:eastAsia="Times New Roman"/>
          <w:sz w:val="28"/>
          <w:szCs w:val="28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изучение обществознания имеет свои особен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</w:t>
      </w:r>
      <w:proofErr w:type="gramStart"/>
      <w:r w:rsidRPr="00A10DB3">
        <w:rPr>
          <w:rFonts w:eastAsia="Times New Roman"/>
          <w:sz w:val="28"/>
          <w:szCs w:val="28"/>
          <w:lang w:bidi="ru-RU"/>
        </w:rPr>
        <w:t>обучающимися</w:t>
      </w:r>
      <w:proofErr w:type="gramEnd"/>
      <w:r w:rsidRPr="00A10DB3">
        <w:rPr>
          <w:rFonts w:eastAsia="Times New Roman"/>
          <w:sz w:val="28"/>
          <w:szCs w:val="28"/>
          <w:lang w:bidi="ru-RU"/>
        </w:rPr>
        <w:t>, объеме и характере практических занятий, видах внеаудиторной самостоятельной работы студентов.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При освоении профессий СПО и специальностей СПО технического, естественно</w:t>
      </w:r>
      <w:r w:rsidRPr="00A10DB3">
        <w:rPr>
          <w:rFonts w:eastAsia="Times New Roman"/>
          <w:sz w:val="28"/>
          <w:szCs w:val="28"/>
          <w:lang w:bidi="ru-RU"/>
        </w:rPr>
        <w:softHyphen/>
        <w:t>научного профилей профессионального образования интегрированная учебная дис</w:t>
      </w:r>
      <w:r w:rsidRPr="00A10DB3">
        <w:rPr>
          <w:rFonts w:eastAsia="Times New Roman"/>
          <w:sz w:val="28"/>
          <w:szCs w:val="28"/>
          <w:lang w:bidi="ru-RU"/>
        </w:rPr>
        <w:softHyphen/>
        <w:t>циплина «Обществознание», включающая экономику и право, изучается на базовом уровне ФГОС среднего общего образования. При освоении специальностей СПО гуманитарного профиля профессионального образования дисциплина «Обществ</w:t>
      </w:r>
      <w:proofErr w:type="gramStart"/>
      <w:r w:rsidRPr="00A10DB3">
        <w:rPr>
          <w:rFonts w:eastAsia="Times New Roman"/>
          <w:sz w:val="28"/>
          <w:szCs w:val="28"/>
          <w:lang w:bidi="ru-RU"/>
        </w:rPr>
        <w:t>о-</w:t>
      </w:r>
      <w:proofErr w:type="gramEnd"/>
      <w:r w:rsidRPr="00A10DB3">
        <w:rPr>
          <w:rFonts w:eastAsia="Times New Roman"/>
          <w:sz w:val="28"/>
          <w:szCs w:val="28"/>
          <w:lang w:bidi="ru-RU"/>
        </w:rPr>
        <w:t xml:space="preserve"> знание», включающая экономику и право, изучается также на базовом уровне ФГОС среднего общего образования, но более углубленно с учетом осваиваемой профессии или специальности.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При освоении профессий СПО и специальностей СПО социально-экономического профиля профессионального образования обществознание изучается без включения экономики и права.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vertAlign w:val="superscript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Изучение обществознания завершается подведением итогов в форме</w:t>
      </w:r>
      <w:r>
        <w:rPr>
          <w:rFonts w:eastAsia="Times New Roman"/>
          <w:sz w:val="28"/>
          <w:szCs w:val="28"/>
          <w:lang w:bidi="ru-RU"/>
        </w:rPr>
        <w:t xml:space="preserve"> зачета в рамках промежуточной аттестации студентов</w:t>
      </w:r>
      <w:r w:rsidRPr="00A10DB3">
        <w:rPr>
          <w:rFonts w:ascii="Century Schoolbook" w:eastAsia="Century Schoolbook" w:hAnsi="Century Schoolbook" w:cs="Century Schoolbook"/>
          <w:color w:val="000000"/>
          <w:spacing w:val="4"/>
          <w:kern w:val="0"/>
          <w:sz w:val="19"/>
          <w:szCs w:val="19"/>
          <w:lang w:eastAsia="ru-RU" w:bidi="ru-RU"/>
        </w:rPr>
        <w:t xml:space="preserve"> </w:t>
      </w:r>
      <w:r w:rsidRPr="00A10DB3">
        <w:rPr>
          <w:rFonts w:eastAsia="Times New Roman"/>
          <w:sz w:val="28"/>
          <w:szCs w:val="28"/>
          <w:lang w:bidi="ru-RU"/>
        </w:rPr>
        <w:t>в процессе освоения ОПОП СПО на базе основного общего образования с получением среднего общего образования (ППКРС, ППССЗ)</w:t>
      </w:r>
      <w:r>
        <w:rPr>
          <w:rFonts w:eastAsia="Times New Roman"/>
          <w:sz w:val="28"/>
          <w:szCs w:val="28"/>
          <w:vertAlign w:val="superscript"/>
          <w:lang w:bidi="ru-RU"/>
        </w:rPr>
        <w:t>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2422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245815">
        <w:rPr>
          <w:b/>
          <w:sz w:val="28"/>
          <w:szCs w:val="28"/>
        </w:rPr>
        <w:t xml:space="preserve"> Место дисциплины в структуре основной профессиональной</w:t>
      </w:r>
      <w:r>
        <w:rPr>
          <w:sz w:val="28"/>
          <w:szCs w:val="28"/>
        </w:rPr>
        <w:t xml:space="preserve"> </w:t>
      </w:r>
      <w:r w:rsidRPr="00245815">
        <w:rPr>
          <w:b/>
          <w:sz w:val="28"/>
          <w:szCs w:val="28"/>
        </w:rPr>
        <w:t>образовательной программы</w:t>
      </w:r>
      <w:r>
        <w:rPr>
          <w:b/>
          <w:sz w:val="28"/>
          <w:szCs w:val="28"/>
        </w:rPr>
        <w:t>:</w:t>
      </w:r>
    </w:p>
    <w:p w:rsidR="0063410A" w:rsidRP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3410A">
        <w:rPr>
          <w:rFonts w:eastAsia="Times New Roman"/>
          <w:sz w:val="28"/>
          <w:szCs w:val="28"/>
          <w:lang w:bidi="ru-RU"/>
        </w:rPr>
        <w:lastRenderedPageBreak/>
        <w:t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В профессиональных образовательных организациях, реализующих образователь</w:t>
      </w:r>
      <w:r w:rsidRPr="0063410A">
        <w:rPr>
          <w:rFonts w:eastAsia="Times New Roman"/>
          <w:sz w:val="28"/>
          <w:szCs w:val="28"/>
          <w:lang w:bidi="ru-RU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«Обществознание»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proofErr w:type="gramStart"/>
      <w:r w:rsidRPr="0063410A">
        <w:rPr>
          <w:rFonts w:eastAsia="Times New Roman"/>
          <w:sz w:val="28"/>
          <w:szCs w:val="28"/>
          <w:lang w:bidi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«История»,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Pr="0063410A">
        <w:rPr>
          <w:rFonts w:eastAsia="Times New Roman"/>
          <w:sz w:val="28"/>
          <w:szCs w:val="28"/>
          <w:lang w:bidi="ru-RU"/>
        </w:rPr>
        <w:t xml:space="preserve"> политики в сфере подготовки рабочих кадров и ДПО </w:t>
      </w:r>
      <w:proofErr w:type="spellStart"/>
      <w:r w:rsidRPr="0063410A">
        <w:rPr>
          <w:rFonts w:eastAsia="Times New Roman"/>
          <w:sz w:val="28"/>
          <w:szCs w:val="28"/>
          <w:lang w:bidi="ru-RU"/>
        </w:rPr>
        <w:t>Минобрнауки</w:t>
      </w:r>
      <w:proofErr w:type="spellEnd"/>
      <w:r w:rsidRPr="0063410A">
        <w:rPr>
          <w:rFonts w:eastAsia="Times New Roman"/>
          <w:sz w:val="28"/>
          <w:szCs w:val="28"/>
          <w:lang w:bidi="ru-RU"/>
        </w:rPr>
        <w:t xml:space="preserve">  России от 17.03.2015 № 06-259).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1.4 Цели и задачи дисциплины – требования к результатам освоения дисциплины: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Содержание программы «Обществознание» направлено на достижение следующих целей: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воспитание гражданственности, социальной ответственности, правового само</w:t>
      </w:r>
      <w:r w:rsidRPr="0063410A">
        <w:rPr>
          <w:rFonts w:eastAsia="Times New Roman"/>
          <w:sz w:val="28"/>
          <w:szCs w:val="28"/>
          <w:lang w:bidi="ru-RU"/>
        </w:rPr>
        <w:softHyphen/>
        <w:t>сознания, патриотизма, приверженности конституционным принципам Рос</w:t>
      </w:r>
      <w:r w:rsidRPr="0063410A">
        <w:rPr>
          <w:rFonts w:eastAsia="Times New Roman"/>
          <w:sz w:val="28"/>
          <w:szCs w:val="28"/>
          <w:lang w:bidi="ru-RU"/>
        </w:rPr>
        <w:softHyphen/>
        <w:t>сийской Федерации;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развитие личности на стадии начальной социализации, становление право</w:t>
      </w:r>
      <w:r w:rsidRPr="0063410A">
        <w:rPr>
          <w:rFonts w:eastAsia="Times New Roman"/>
          <w:sz w:val="28"/>
          <w:szCs w:val="28"/>
          <w:lang w:bidi="ru-RU"/>
        </w:rPr>
        <w:softHyphen/>
        <w:t>мерного социального поведения, повышение уровня политической, правовой и духовно-нравственной культуры подростка;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lastRenderedPageBreak/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углубление интереса к изучению социально-экономических и политико-право</w:t>
      </w:r>
      <w:r w:rsidRPr="0063410A">
        <w:rPr>
          <w:rFonts w:eastAsia="Times New Roman"/>
          <w:sz w:val="28"/>
          <w:szCs w:val="28"/>
          <w:lang w:bidi="ru-RU"/>
        </w:rPr>
        <w:softHyphen/>
        <w:t>вых дисциплин;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умение получать информацию из различных источников, анализировать, си</w:t>
      </w:r>
      <w:r w:rsidRPr="0063410A">
        <w:rPr>
          <w:rFonts w:eastAsia="Times New Roman"/>
          <w:sz w:val="28"/>
          <w:szCs w:val="28"/>
          <w:lang w:bidi="ru-RU"/>
        </w:rPr>
        <w:softHyphen/>
        <w:t>стематизировать ее, делать выводы и прогнозы;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применение полученных знаний и умений в практической деятельности в раз</w:t>
      </w:r>
      <w:r w:rsidRPr="0063410A">
        <w:rPr>
          <w:rFonts w:eastAsia="Times New Roman"/>
          <w:sz w:val="28"/>
          <w:szCs w:val="28"/>
          <w:lang w:bidi="ru-RU"/>
        </w:rPr>
        <w:softHyphen/>
        <w:t>личных сферах общественной жизни.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1.5 Результаты освоения учебной дисциплины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Освоение содержания учебной дисциплины «Обществознание» обеспечивает достижение студентами следующих результатов: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личностных: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</w:t>
      </w:r>
      <w:proofErr w:type="spellStart"/>
      <w:r w:rsidRPr="0063410A">
        <w:rPr>
          <w:rFonts w:eastAsia="Times New Roman"/>
          <w:sz w:val="28"/>
          <w:szCs w:val="28"/>
        </w:rPr>
        <w:t>сформированность</w:t>
      </w:r>
      <w:proofErr w:type="spellEnd"/>
      <w:r w:rsidRPr="0063410A">
        <w:rPr>
          <w:rFonts w:eastAsia="Times New Roman"/>
          <w:sz w:val="28"/>
          <w:szCs w:val="28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российская гражданская идентичность, патриотизм, уважение к своему народу, чувство ответственности перед Родиной, уважение государственных </w:t>
      </w:r>
      <w:r w:rsidR="0063410A">
        <w:rPr>
          <w:rFonts w:eastAsia="Times New Roman"/>
          <w:sz w:val="28"/>
          <w:szCs w:val="28"/>
        </w:rPr>
        <w:t>символов (герба, флага, гимна);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3410A">
        <w:rPr>
          <w:rFonts w:eastAsia="Times New Roman"/>
          <w:sz w:val="28"/>
          <w:szCs w:val="28"/>
        </w:rPr>
        <w:t xml:space="preserve">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</w:r>
      <w:proofErr w:type="gramEnd"/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lastRenderedPageBreak/>
        <w:t xml:space="preserve">−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ответственное отношение к созданию семьи на основе осознанного принятия ценностей семейной жизни;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63410A">
        <w:rPr>
          <w:rFonts w:eastAsia="Times New Roman"/>
          <w:b/>
          <w:sz w:val="28"/>
          <w:szCs w:val="28"/>
        </w:rPr>
        <w:t>метапредметных</w:t>
      </w:r>
      <w:proofErr w:type="spellEnd"/>
      <w:r w:rsidRPr="0063410A">
        <w:rPr>
          <w:rFonts w:eastAsia="Times New Roman"/>
          <w:b/>
          <w:sz w:val="28"/>
          <w:szCs w:val="28"/>
        </w:rPr>
        <w:t>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–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lastRenderedPageBreak/>
        <w:t xml:space="preserve"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определять назначение и функции различных социальных, экономических и правовых институтов;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предметных: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</w:t>
      </w:r>
      <w:proofErr w:type="spellStart"/>
      <w:r w:rsidRPr="0063410A">
        <w:rPr>
          <w:rFonts w:eastAsia="Times New Roman"/>
          <w:sz w:val="28"/>
          <w:szCs w:val="28"/>
        </w:rPr>
        <w:t>сформированность</w:t>
      </w:r>
      <w:proofErr w:type="spellEnd"/>
      <w:r w:rsidRPr="0063410A">
        <w:rPr>
          <w:rFonts w:eastAsia="Times New Roman"/>
          <w:sz w:val="28"/>
          <w:szCs w:val="28"/>
        </w:rPr>
        <w:t xml:space="preserve"> знаний об обществе как целостной развивающейся системе в единстве и взаимодействии его основных сфер и институтов;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базовым понятийным аппаратом социальных наук;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</w:t>
      </w:r>
      <w:proofErr w:type="spellStart"/>
      <w:r w:rsidRPr="0063410A">
        <w:rPr>
          <w:rFonts w:eastAsia="Times New Roman"/>
          <w:sz w:val="28"/>
          <w:szCs w:val="28"/>
        </w:rPr>
        <w:t>сформированнность</w:t>
      </w:r>
      <w:proofErr w:type="spellEnd"/>
      <w:r w:rsidRPr="0063410A">
        <w:rPr>
          <w:rFonts w:eastAsia="Times New Roman"/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</w:t>
      </w:r>
      <w:proofErr w:type="spellStart"/>
      <w:r w:rsidRPr="0063410A">
        <w:rPr>
          <w:rFonts w:eastAsia="Times New Roman"/>
          <w:sz w:val="28"/>
          <w:szCs w:val="28"/>
        </w:rPr>
        <w:t>сформированность</w:t>
      </w:r>
      <w:proofErr w:type="spellEnd"/>
      <w:r w:rsidRPr="0063410A">
        <w:rPr>
          <w:rFonts w:eastAsia="Times New Roman"/>
          <w:sz w:val="28"/>
          <w:szCs w:val="28"/>
        </w:rPr>
        <w:t xml:space="preserve"> представлений о методах познания социальных явлений и процессов;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умениями применять полученные знания в повседневной жизни, прогнозировать последствия принимаемых решений;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</w:t>
      </w:r>
      <w:proofErr w:type="spellStart"/>
      <w:r w:rsidRPr="0063410A">
        <w:rPr>
          <w:rFonts w:eastAsia="Times New Roman"/>
          <w:sz w:val="28"/>
          <w:szCs w:val="28"/>
        </w:rPr>
        <w:t>сформированнность</w:t>
      </w:r>
      <w:proofErr w:type="spellEnd"/>
      <w:r w:rsidRPr="0063410A">
        <w:rPr>
          <w:rFonts w:eastAsia="Times New Roman"/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</w:t>
      </w:r>
      <w:r w:rsidRPr="0063410A">
        <w:rPr>
          <w:rFonts w:eastAsia="Times New Roman"/>
          <w:sz w:val="28"/>
          <w:szCs w:val="28"/>
        </w:rPr>
        <w:lastRenderedPageBreak/>
        <w:t>реконструкции недостающих звеньев с целью объяснения и оценки разнообразных явлений и процессов общественного развития.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Обучающийся должен обладать общими компетенциями: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01. Выбирать способы решения задач профессиональной деятельности, применительно к различным контекстам.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03. Планировать и реализовывать собственное профессиональное и личностное развитие.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07. Содействовать сохранению окружающей среды, ресурсосбережению, эффективно действовать в чрезвычайных ситуациях.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>ОК 09. Использовать информационные технологии в профессиональной деятельности.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 xml:space="preserve">ОК 10. Пользоваться профессиональной документацией на государственном и иностранном языке. </w:t>
      </w:r>
    </w:p>
    <w:p w:rsidR="0063410A" w:rsidRDefault="003760E2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3410A">
        <w:rPr>
          <w:rFonts w:eastAsia="Times New Roman"/>
          <w:color w:val="000000"/>
          <w:sz w:val="28"/>
          <w:szCs w:val="28"/>
          <w:lang w:eastAsia="ru-RU"/>
        </w:rPr>
        <w:t>ОК 11. Планировать предпринимательскую деятельность в профессиональной сфере.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1.</w:t>
      </w:r>
      <w:r w:rsidR="0063410A">
        <w:rPr>
          <w:rFonts w:eastAsia="Times New Roman"/>
          <w:b/>
          <w:sz w:val="28"/>
          <w:szCs w:val="28"/>
        </w:rPr>
        <w:t>6</w:t>
      </w:r>
      <w:r w:rsidR="00A558D9" w:rsidRPr="00A558D9">
        <w:rPr>
          <w:rFonts w:eastAsia="Times New Roman"/>
          <w:b/>
          <w:sz w:val="28"/>
          <w:szCs w:val="28"/>
        </w:rPr>
        <w:t xml:space="preserve"> </w:t>
      </w:r>
      <w:r w:rsidRPr="0063410A">
        <w:rPr>
          <w:rFonts w:eastAsia="Times New Roman"/>
          <w:b/>
          <w:sz w:val="28"/>
          <w:szCs w:val="28"/>
        </w:rPr>
        <w:t>Количество часов на освоение программы учебной дисциплины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>Максимальная у</w:t>
      </w:r>
      <w:r w:rsidR="003760E2" w:rsidRPr="0063410A">
        <w:rPr>
          <w:rFonts w:eastAsia="Times New Roman"/>
          <w:sz w:val="28"/>
          <w:szCs w:val="28"/>
        </w:rPr>
        <w:t>чебная нагрузка обучающегося</w:t>
      </w:r>
      <w:r w:rsidR="004862A8">
        <w:rPr>
          <w:rFonts w:eastAsia="Times New Roman"/>
          <w:sz w:val="28"/>
          <w:szCs w:val="28"/>
        </w:rPr>
        <w:t xml:space="preserve"> 171</w:t>
      </w:r>
      <w:r w:rsidR="003760E2" w:rsidRPr="0063410A">
        <w:rPr>
          <w:rFonts w:eastAsia="Times New Roman"/>
          <w:sz w:val="28"/>
          <w:szCs w:val="28"/>
        </w:rPr>
        <w:t xml:space="preserve"> ч.</w:t>
      </w:r>
      <w:r w:rsidRPr="0063410A">
        <w:rPr>
          <w:rFonts w:eastAsia="Times New Roman"/>
          <w:sz w:val="28"/>
          <w:szCs w:val="28"/>
        </w:rPr>
        <w:t>, в том числе:</w:t>
      </w:r>
    </w:p>
    <w:p w:rsidR="00607FB3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lastRenderedPageBreak/>
        <w:t xml:space="preserve">обязательная аудиторная учебная нагрузка обучающегося </w:t>
      </w:r>
      <w:r w:rsidR="006D7FBD">
        <w:rPr>
          <w:rFonts w:eastAsia="Times New Roman"/>
          <w:sz w:val="28"/>
          <w:szCs w:val="28"/>
        </w:rPr>
        <w:t>171</w:t>
      </w:r>
      <w:r w:rsidRPr="0063410A">
        <w:rPr>
          <w:rFonts w:eastAsia="Times New Roman"/>
          <w:sz w:val="28"/>
          <w:szCs w:val="28"/>
        </w:rPr>
        <w:t xml:space="preserve"> ч</w:t>
      </w:r>
      <w:r w:rsidR="0063410A">
        <w:rPr>
          <w:rFonts w:eastAsia="Times New Roman"/>
          <w:sz w:val="28"/>
          <w:szCs w:val="28"/>
        </w:rPr>
        <w:t xml:space="preserve">., из </w:t>
      </w:r>
      <w:r w:rsidR="00A8768E">
        <w:rPr>
          <w:rFonts w:eastAsia="Times New Roman"/>
          <w:sz w:val="28"/>
          <w:szCs w:val="28"/>
        </w:rPr>
        <w:t>которых практических работ – 2</w:t>
      </w:r>
      <w:r w:rsidR="006D7FBD">
        <w:rPr>
          <w:rFonts w:eastAsia="Times New Roman"/>
          <w:sz w:val="28"/>
          <w:szCs w:val="28"/>
        </w:rPr>
        <w:t>0</w:t>
      </w:r>
      <w:r w:rsidR="003760E2" w:rsidRPr="0063410A">
        <w:rPr>
          <w:rFonts w:eastAsia="Times New Roman"/>
          <w:sz w:val="28"/>
          <w:szCs w:val="28"/>
        </w:rPr>
        <w:t xml:space="preserve"> ч.</w:t>
      </w:r>
    </w:p>
    <w:p w:rsidR="0063410A" w:rsidRP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Итоговая аттестация – зачет.</w:t>
      </w: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Pr="00607FB3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__RefHeading__28_1918017513"/>
      <w:bookmarkStart w:id="4" w:name="__RefHeading___Toc453328834"/>
      <w:bookmarkStart w:id="5" w:name="__RefHeading__16_1806716168"/>
      <w:bookmarkEnd w:id="3"/>
      <w:bookmarkEnd w:id="4"/>
      <w:bookmarkEnd w:id="5"/>
    </w:p>
    <w:p w:rsidR="00607FB3" w:rsidRPr="0063410A" w:rsidRDefault="00607FB3" w:rsidP="00634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3410A">
      <w:pPr>
        <w:suppressAutoHyphens/>
        <w:spacing w:after="0" w:line="240" w:lineRule="auto"/>
        <w:ind w:firstLineChars="709" w:firstLine="1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3410A" w:rsidRDefault="0063410A" w:rsidP="0063410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63410A" w:rsidRPr="0063410A" w:rsidRDefault="0063410A" w:rsidP="0063410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63410A" w:rsidRPr="0063410A" w:rsidTr="002F5876">
        <w:trPr>
          <w:trHeight w:val="460"/>
        </w:trPr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63410A" w:rsidRPr="0063410A" w:rsidTr="002F5876">
        <w:trPr>
          <w:trHeight w:val="285"/>
        </w:trPr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D7FBD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171</w:t>
            </w: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6D7F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71</w:t>
            </w: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A8768E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6D7FB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rPr>
          <w:trHeight w:val="285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rPr>
          <w:trHeight w:val="548"/>
        </w:trPr>
        <w:tc>
          <w:tcPr>
            <w:tcW w:w="9704" w:type="dxa"/>
            <w:gridSpan w:val="2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Итоговая аттестация в форме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3410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зачета</w:t>
            </w: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63410A" w:rsidRPr="0063410A" w:rsidRDefault="0063410A" w:rsidP="006341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10A" w:rsidRPr="0063410A" w:rsidRDefault="0063410A" w:rsidP="006341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10A" w:rsidRPr="0063410A" w:rsidRDefault="0063410A" w:rsidP="006341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58F" w:rsidRPr="00207146" w:rsidRDefault="00F4658F" w:rsidP="00F465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F4658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07146" w:rsidRPr="00207146" w:rsidSect="002071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07146" w:rsidRPr="002F5876" w:rsidRDefault="00607FB3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2.2</w:t>
      </w:r>
      <w:r w:rsidR="00207146" w:rsidRPr="002F58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="003E0B4C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Тематический план  </w:t>
      </w:r>
      <w:r w:rsidR="0020714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</w:t>
      </w:r>
      <w:r w:rsidR="002F587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 «Обществознание</w:t>
      </w:r>
      <w:r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(включая  Экономику и Право</w:t>
      </w:r>
      <w:r w:rsidR="0020714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F587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146" w:rsidRPr="00207146" w:rsidRDefault="00207146" w:rsidP="0020714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735"/>
        <w:gridCol w:w="6"/>
        <w:gridCol w:w="141"/>
        <w:gridCol w:w="9214"/>
        <w:gridCol w:w="992"/>
        <w:gridCol w:w="1276"/>
      </w:tblGrid>
      <w:tr w:rsidR="00207146" w:rsidRPr="00607FB3" w:rsidTr="00894A71">
        <w:trPr>
          <w:trHeight w:val="915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60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часов, час.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3D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207146" w:rsidRPr="00607FB3" w:rsidTr="00894A71">
        <w:trPr>
          <w:trHeight w:val="137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07146" w:rsidRPr="00607FB3" w:rsidTr="00894A71">
        <w:trPr>
          <w:trHeight w:val="137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60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07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Тема 1.1.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Природа человека, врожденные 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качества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FB117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контроль. 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обществознание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FB117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Индивид. Личность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и роль человека в системе общественных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человека. Многообразие видов деятельности.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познаваемости мира. Истина и её 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Самосознание и социальное 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как условие самореализации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87D39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087D39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087D39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087D39" w:rsidRPr="00607FB3" w:rsidRDefault="001E300A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1.</w:t>
            </w:r>
            <w:r w:rsidR="00087D39" w:rsidRPr="00087D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Природа человека, врожденные и </w:t>
            </w:r>
            <w:r w:rsidR="00087D39" w:rsidRPr="00087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качества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D39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D39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12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272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4B4406" w:rsidRPr="00E34AEB" w:rsidRDefault="00207146" w:rsidP="00E34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Тема 1.2.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как сложная система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7C1162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72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Подсистемы и элементы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14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природа</w:t>
            </w:r>
            <w:r w:rsidR="007C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Типология обществ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78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Цивилизация и формация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116B7" w:rsidRPr="00607FB3" w:rsidTr="00E34AEB">
        <w:trPr>
          <w:trHeight w:val="494"/>
        </w:trPr>
        <w:tc>
          <w:tcPr>
            <w:tcW w:w="2520" w:type="dxa"/>
            <w:vMerge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5116B7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bottom"/>
          </w:tcPr>
          <w:p w:rsidR="005116B7" w:rsidRPr="00607FB3" w:rsidRDefault="005116B7" w:rsidP="001E3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1E300A"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рактическая работа № 2.</w:t>
            </w:r>
            <w:r w:rsidR="001E3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как сложная система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74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511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Раздел 2. </w:t>
            </w:r>
            <w:r w:rsidR="00511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Духовная культура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человека и общества 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74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1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Духовная культура личности 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общества</w:t>
            </w:r>
          </w:p>
          <w:p w:rsidR="00207146" w:rsidRPr="00607FB3" w:rsidRDefault="00207146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1D0C3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44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left="-36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 личности и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116B7" w:rsidRPr="00607FB3" w:rsidTr="00894A71">
        <w:trPr>
          <w:trHeight w:val="424"/>
        </w:trPr>
        <w:tc>
          <w:tcPr>
            <w:tcW w:w="2520" w:type="dxa"/>
            <w:vMerge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left="-36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Субкультура и контркультура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130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8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Наука и образование в современном мире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её роль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современном мире</w:t>
            </w:r>
          </w:p>
        </w:tc>
        <w:tc>
          <w:tcPr>
            <w:tcW w:w="992" w:type="dxa"/>
            <w:shd w:val="clear" w:color="auto" w:fill="auto"/>
          </w:tcPr>
          <w:p w:rsidR="00207146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5FCB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C55FCB" w:rsidRPr="00607FB3" w:rsidRDefault="00C55FCB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C55FCB" w:rsidRPr="00607FB3" w:rsidRDefault="001E300A" w:rsidP="00C55FC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3.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Наука и образование в современном мире</w:t>
            </w:r>
          </w:p>
        </w:tc>
        <w:tc>
          <w:tcPr>
            <w:tcW w:w="992" w:type="dxa"/>
            <w:shd w:val="clear" w:color="auto" w:fill="auto"/>
          </w:tcPr>
          <w:p w:rsidR="00C55FCB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5FCB" w:rsidRPr="00607FB3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26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39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2.3.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Мораль, искусство и религия как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духовной культуры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8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Мораль, искусство и религия как элементы духовной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8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религии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CB44F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5FCB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C55FCB" w:rsidRPr="00607FB3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C55FCB" w:rsidRPr="00607FB3" w:rsidRDefault="00E34AEB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C55FCB" w:rsidRPr="00607FB3" w:rsidRDefault="001E300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4.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Мораль, искусство и религия как 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духовной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9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5C3291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r w:rsidR="00207146"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3. </w:t>
            </w:r>
          </w:p>
          <w:p w:rsidR="00207146" w:rsidRPr="00607FB3" w:rsidRDefault="005C3291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B4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320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B32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Тема 3.1.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Экономика и экономическая наука.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Экономические системы.</w:t>
            </w:r>
            <w:r w:rsidR="00C55F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Экономическая свобода. Значение специализации и обмена. Экономика семьи</w:t>
            </w:r>
            <w:r w:rsidR="00C55F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Товар и его стоимость.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32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C55FCB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 и экономическая наука.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C55FCB" w:rsidRDefault="00CB44FB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7146" w:rsidRPr="00C55FCB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C55FCB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Рыночная экономика. Экономическое содержание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C55FCB" w:rsidRDefault="00CB44FB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7146" w:rsidRPr="00C55FCB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D772A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1D772A" w:rsidRPr="00607FB3" w:rsidRDefault="001D772A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1D772A" w:rsidRPr="00C55FCB" w:rsidRDefault="00E34AEB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1D772A" w:rsidRPr="00607FB3" w:rsidRDefault="001D772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Экономический интерес и экономическая свобода</w:t>
            </w:r>
          </w:p>
          <w:p w:rsidR="001D772A" w:rsidRPr="00607FB3" w:rsidRDefault="001D772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 семьи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72A" w:rsidRPr="00183F53" w:rsidRDefault="00183F53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772A" w:rsidRPr="00C55FCB" w:rsidRDefault="001D772A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207146" w:rsidRPr="00C55FCB" w:rsidRDefault="00207146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34A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07146" w:rsidRPr="00607FB3" w:rsidRDefault="00C55FCB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207146" w:rsidRPr="00607FB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стоимости товара. Соотношение полезности и стоимости товаров</w:t>
            </w:r>
          </w:p>
        </w:tc>
        <w:tc>
          <w:tcPr>
            <w:tcW w:w="992" w:type="dxa"/>
            <w:shd w:val="clear" w:color="auto" w:fill="auto"/>
          </w:tcPr>
          <w:p w:rsidR="00207146" w:rsidRPr="00183F53" w:rsidRDefault="00183F53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07146" w:rsidRPr="00C55FCB" w:rsidRDefault="00207146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328C4" w:rsidRPr="00607FB3" w:rsidTr="00894A71">
        <w:trPr>
          <w:trHeight w:val="183"/>
        </w:trPr>
        <w:tc>
          <w:tcPr>
            <w:tcW w:w="2520" w:type="dxa"/>
            <w:vMerge/>
            <w:shd w:val="clear" w:color="auto" w:fill="auto"/>
          </w:tcPr>
          <w:p w:rsidR="00B328C4" w:rsidRPr="00607FB3" w:rsidRDefault="00B328C4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B328C4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B328C4" w:rsidRDefault="00B328C4" w:rsidP="00B328C4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 w:rsidR="00FA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№5 </w:t>
            </w:r>
            <w:r w:rsidR="00FA01EC"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Ограниченность ресурсов. Факторы производства</w:t>
            </w:r>
          </w:p>
        </w:tc>
        <w:tc>
          <w:tcPr>
            <w:tcW w:w="992" w:type="dxa"/>
            <w:shd w:val="clear" w:color="auto" w:fill="auto"/>
          </w:tcPr>
          <w:p w:rsidR="00B328C4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28C4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183"/>
        </w:trPr>
        <w:tc>
          <w:tcPr>
            <w:tcW w:w="2520" w:type="dxa"/>
            <w:vMerge/>
            <w:shd w:val="clear" w:color="auto" w:fill="auto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FA01EC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№6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экономических систем</w:t>
            </w:r>
          </w:p>
        </w:tc>
        <w:tc>
          <w:tcPr>
            <w:tcW w:w="992" w:type="dxa"/>
            <w:shd w:val="clear" w:color="auto" w:fill="auto"/>
          </w:tcPr>
          <w:p w:rsidR="00FA01EC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A01EC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278"/>
        </w:trPr>
        <w:tc>
          <w:tcPr>
            <w:tcW w:w="2520" w:type="dxa"/>
            <w:vMerge/>
            <w:shd w:val="clear" w:color="auto" w:fill="auto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FA01EC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№7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и расходы семьи. Бюджет </w:t>
            </w:r>
          </w:p>
        </w:tc>
        <w:tc>
          <w:tcPr>
            <w:tcW w:w="992" w:type="dxa"/>
            <w:shd w:val="clear" w:color="auto" w:fill="auto"/>
          </w:tcPr>
          <w:p w:rsidR="00FA01EC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A01EC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Рынок. Фирма. Роль государства в экономике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Предприятие</w:t>
            </w:r>
            <w:proofErr w:type="gramStart"/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роизводство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Спрос, предложение, цена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313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1" w:type="dxa"/>
            <w:gridSpan w:val="3"/>
            <w:shd w:val="clear" w:color="auto" w:fill="auto"/>
          </w:tcPr>
          <w:p w:rsidR="00FA01EC" w:rsidRDefault="00FA01EC" w:rsidP="006D7FBD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№8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 и предложение. Построение графиков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349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1" w:type="dxa"/>
            <w:gridSpan w:val="3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№9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Издержки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9724B1">
        <w:trPr>
          <w:trHeight w:val="134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E34AEB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FA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налогов. Расходы и доходы государства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01EC" w:rsidRPr="00F14EB2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34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E34AEB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7E0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Денежно-кредитная политика государства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01EC" w:rsidRPr="00F14EB2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Тема 3.3.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ВВП, его структура и динамика. Труд и заработная плата.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Рынок труда и безработица. Деньги, банки,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ВВП, его структура и динамика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 и заработная плата</w:t>
            </w:r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Безработица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Банковская система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и формы движения денег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Причины безработицы и трудоустройство.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93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894A71" w:rsidRDefault="00E34AEB" w:rsidP="00894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FA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Инфляция. Виды причины. Последствия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E50F92" w:rsidRDefault="00FA01EC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Тема 3.4.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Основные  проблемы  экономики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России. Э</w:t>
            </w:r>
            <w:r w:rsidR="00E5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лементы международной экономики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Становление современной рыночной экономики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международной торговли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Глобальные экономические проблемы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34AEB" w:rsidRPr="00607FB3" w:rsidTr="004C6A7F">
        <w:trPr>
          <w:trHeight w:val="907"/>
        </w:trPr>
        <w:tc>
          <w:tcPr>
            <w:tcW w:w="2520" w:type="dxa"/>
            <w:vMerge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современной экономики России.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FA01EC" w:rsidRPr="00607FB3" w:rsidRDefault="00FA01EC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оциальные отношения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4.1.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Социальная роль и стратификация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стратификация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мобильность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роль и статус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432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Повторительно-обобщающее занятие по теме 4.1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Социальная роль и стратификация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Социальные нормы и конфликты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 нормы и социальный  контроль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конфликт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432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A87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23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A8768E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E50F92"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оциальная роль человека в семье и трудовом коллективе</w:t>
            </w:r>
            <w:r w:rsidR="00E5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E50F92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0F92" w:rsidRPr="00607FB3" w:rsidTr="00894A71">
        <w:trPr>
          <w:trHeight w:val="151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Важнейшие социальные общности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группы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социальной стратификации в России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Молодёжь и субкультуры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Патриотизм и молодёжный экстремизм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Межнациональные отношения и </w:t>
            </w:r>
            <w:proofErr w:type="spellStart"/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этносоциальные</w:t>
            </w:r>
            <w:proofErr w:type="spellEnd"/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конфликты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 и брак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6D7FBD">
        <w:trPr>
          <w:trHeight w:val="103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50F92" w:rsidRDefault="00E50F92" w:rsidP="006D7FBD"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Молодежь как социальная группа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104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олитика как общественное явление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419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5.1. </w:t>
            </w: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Политика и власть. Государство в политической системе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Политическая система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Государство как политический институт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Формы правления государства</w:t>
            </w:r>
            <w:r w:rsidR="007C11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7C1162"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Форма государственного устройства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Политический режим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6D7FBD">
        <w:trPr>
          <w:trHeight w:val="247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894A71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50F92" w:rsidRDefault="00E50F92" w:rsidP="006D7FBD"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государство понятие и признаки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7C1162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7C1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7C1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5.2. </w:t>
            </w: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политического процесса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общество и государство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Выборы в </w:t>
            </w:r>
            <w:proofErr w:type="gramStart"/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демократическом обществе</w:t>
            </w:r>
            <w:proofErr w:type="gramEnd"/>
            <w:r w:rsidR="007C1162"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Политические партии и движения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Политическая идеология. СМИ и общество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политического процесса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раво</w:t>
            </w:r>
          </w:p>
        </w:tc>
        <w:tc>
          <w:tcPr>
            <w:tcW w:w="10096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6.1.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общественных отношений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 в системе социальных норм.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права. Формы права.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 права и правоотношения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Правонарушения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Юридическая ответственность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265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6.2.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конституционного права Российской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341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государственных органов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2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22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Правоохранительные органы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конституционные права и обязанности граждан в России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930854" w:rsidRDefault="00E50F92" w:rsidP="00930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A8768E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</w:t>
            </w:r>
            <w:r w:rsidR="00E5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50F92" w:rsidRPr="00894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50F92"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конституционного права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930854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930854" w:rsidRDefault="00E50F92" w:rsidP="00930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50F92" w:rsidRPr="00930854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6.3.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Отрасли российского права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Административное и уголовное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7C116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70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6.4. </w:t>
            </w:r>
            <w:r w:rsidRPr="001D7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59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ачёт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B12F67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2F5876" w:rsidRPr="002F5876" w:rsidRDefault="002F5876" w:rsidP="002F5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76" w:rsidRPr="002F5876" w:rsidRDefault="002F5876" w:rsidP="002F58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обязательной аудиторной учебной нагрузки студента </w:t>
      </w:r>
      <w:r w:rsidR="00F1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171</w:t>
      </w: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часов,   </w:t>
      </w:r>
    </w:p>
    <w:p w:rsidR="00207146" w:rsidRPr="002F5876" w:rsidRDefault="002F5876" w:rsidP="002F58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 –  зачет</w:t>
      </w: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7146" w:rsidRPr="0020714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16108" w:rsidRPr="00B16108" w:rsidRDefault="00B16108" w:rsidP="00B161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6" w:name="_GoBack"/>
      <w:r w:rsidRPr="00B161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Требования к минимальному материально-техническому обеспечению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Освоение программы интегрированной учебной дисциплины «Обществознание» предполагает наличие в профессиональной образовательной организации, реализую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 xml:space="preserve">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</w:t>
      </w:r>
      <w:proofErr w:type="spellStart"/>
      <w:r w:rsidRPr="00B16108">
        <w:rPr>
          <w:rStyle w:val="1d"/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деятельности обучающихся.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логических правил и нормативов (</w:t>
      </w:r>
      <w:proofErr w:type="spellStart"/>
      <w:r w:rsidRPr="00B16108">
        <w:rPr>
          <w:rStyle w:val="1d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2.4.2 № 178-02) и быть оснащено типо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вым оборудованием, указанным в настоящих требованиях, в том числе специализи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В кабинете должно быть </w:t>
      </w:r>
      <w:proofErr w:type="spellStart"/>
      <w:r w:rsidRPr="00B16108">
        <w:rPr>
          <w:rStyle w:val="1d"/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оборудование, посредством которого участники образовательного процесса могут просматривать визуальную информацию по праву, создавать презентации, видеоматериалы, иные документы.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мы учебной дисциплины «Обществознание» входят: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 xml:space="preserve">- 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многофункциональный комплекс преподавателя;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 xml:space="preserve">- 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щихся ученых и др.);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информационно-коммуникационные средства;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экранно-звуковые пособия;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комплект технической документации, в том числе паспорта на средства </w:t>
      </w:r>
      <w:proofErr w:type="gramStart"/>
      <w:r w:rsidRPr="00B16108">
        <w:rPr>
          <w:rStyle w:val="1d"/>
          <w:rFonts w:ascii="Times New Roman" w:hAnsi="Times New Roman" w:cs="Times New Roman"/>
          <w:sz w:val="28"/>
          <w:szCs w:val="28"/>
        </w:rPr>
        <w:t>обуче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ния, инструкции по</w:t>
      </w:r>
      <w:proofErr w:type="gramEnd"/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их использованию и технике безопасности;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lastRenderedPageBreak/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библиотечный фонд.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интегрированной у</w:t>
      </w:r>
      <w:r>
        <w:rPr>
          <w:rStyle w:val="1d"/>
          <w:rFonts w:ascii="Times New Roman" w:hAnsi="Times New Roman" w:cs="Times New Roman"/>
          <w:sz w:val="28"/>
          <w:szCs w:val="28"/>
        </w:rPr>
        <w:t>чебной дисциплины «Обществозна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ние»,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разования.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 на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учной и научно-популярной литературой по экономике, социологии, праву и т. п.</w:t>
      </w:r>
    </w:p>
    <w:p w:rsidR="00B16108" w:rsidRP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процессе освоения программы учебной дисциплины «Обществознание» студенты должны иметь возможность доступа к электрон</w:t>
      </w:r>
      <w:r>
        <w:rPr>
          <w:rStyle w:val="1d"/>
          <w:rFonts w:ascii="Times New Roman" w:hAnsi="Times New Roman" w:cs="Times New Roman"/>
          <w:sz w:val="28"/>
          <w:szCs w:val="28"/>
        </w:rPr>
        <w:t>ным учебным материалам по обще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ствознанию, имеющимся в свободном доступе в сети Интернет (электронным кни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гам, практикумам, тестам и др.), сайтам государственных, муниципальных органов власти.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Информационное обеспечение обучения</w:t>
      </w:r>
    </w:p>
    <w:p w:rsidR="00B16108" w:rsidRDefault="00B16108" w:rsidP="00B1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Кравченко, А.И., Певцова, Е.А. Обществознание: учебник для 11 класса общеобразовательных учреждений / А.И. Кравченко, Е.А. Певцова. – М.: ООО «Русское слово – учебник», 2011. – 400 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Обществознание: учеб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11 </w:t>
      </w:r>
      <w:proofErr w:type="spell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общеобразовательных учреждений: профильный уровень / Л.Н. Боголюбов, А.Ю. </w:t>
      </w:r>
      <w:proofErr w:type="spell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Лазебникова</w:t>
      </w:r>
      <w:proofErr w:type="spell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А.Т. </w:t>
      </w:r>
      <w:proofErr w:type="spell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Кинкулькин</w:t>
      </w:r>
      <w:proofErr w:type="spell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2012. – 415 с. 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Обществознание: учебник для СПО / под ред. Б.</w:t>
      </w:r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Федорова. </w:t>
      </w:r>
      <w:r w:rsidR="001537C3" w:rsidRP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Издательство </w:t>
      </w:r>
      <w:proofErr w:type="spellStart"/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2016. </w:t>
      </w:r>
      <w:r w:rsidR="001537C3" w:rsidRP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 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6108" w:rsidRDefault="00B16108" w:rsidP="00B161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преподавателей:</w:t>
      </w:r>
    </w:p>
    <w:p w:rsidR="00D27F4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Боголюбов, Л.Н. Обществознание. Учебник для 10-11 </w:t>
      </w:r>
      <w:proofErr w:type="spell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./под ред. Л.Н. Боголюбова.- М.: Просвещение, 2012.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Конституция Российской Федерации 1993 г. (последняя редакция).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3.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Водный кодекс РФ (введен в действие Федеральным законом от 03.06.2006 № 74-ФЗ) // СЗ РФ. — 2006. — № 23. — Ст. 2381.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1 (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введен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действие Федеральным законом от 30.11.1994 № 51-Фз) // СЗ РФ. — 1994. — № 32. — Ст. 3301.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2 (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введен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действие Федеральным законом от 26.01.1996 № 14-Фз) // СЗ РФ. — 1996. — № 5. — Ст. 410.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3 (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введен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действие Федеральным законом от 26.11.2001 № 46-ФЗ) // СЗ РФ. — 2001. — № 49. — Ст. 4552.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4 (введен в действие Федеральным законом от 18.12.2006 № 230-ФЗ) // СЗ РФ. — 2006. — № 52 (ч. I). — Ст. 5496.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Земельный кодекс РФ (введен в действие Федеральным законом от 25.10.2001 № 136-ФЗ) // СЗ РФ. — 2001. — № 44. — Ст. 4147.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Кодекс РФ об административных правонарушениях (введен в действие Федеральным за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коном от 30.12.2001 № 195-ФЗ) // СЗ РФ. — 2002. — № 1 (Ч. I). — Ст. 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10.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Трудовой кодекс РФ (введен в действие Федеральным законом от 30.12.2001 № 197-ФЗ) // СЗ РФ. — 2002. — № 1 (Ч.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I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— Ст. 3.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11.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Уголовный кодекс РФ (введен в действие Федеральным законом от 13.06.1996 № 63-ФЗ) // СЗ РФ. — 1996. — № 25. — Ст. 2954.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07.02.1992 № 2300-1 «О защите прав потребителей» // СЗ РФ. — 1992. — № 15. — Ст. 766.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Закон РФ от 19.04.1991 № 1032-1 «О занятости населения в Российской Федерации» // Ведомости Съезда народных депутатов РФ и 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РФ. — 1991. — № 18. — Ст. 566.</w:t>
      </w:r>
    </w:p>
    <w:p w:rsid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14.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31.05.2002 № 62-ФЗ «О гражданстве Российской Федерации» // СЗ РФ. — 2002.</w:t>
      </w:r>
      <w:bookmarkStart w:id="7" w:name="bookmark37"/>
    </w:p>
    <w:p w:rsidR="00B16108" w:rsidRPr="00B16108" w:rsidRDefault="00B16108" w:rsidP="00B161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1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Интернет-ресурсы</w:t>
      </w:r>
      <w:bookmarkEnd w:id="7"/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hyperlink r:id="rId14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openclass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(Открытый класс: сетевые образовательные сообщества).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2. </w:t>
      </w:r>
      <w:hyperlink r:id="rId15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school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-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collection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edu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(Единая коллекция цифровых образовательных ресурсов).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hyperlink r:id="rId16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festival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.1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september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(Фестиваль педагогических идей «Открытый урок»).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hyperlink r:id="rId17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base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garant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(«ГАРАНТ» — информационно-правовой портал).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hyperlink r:id="rId18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istrodina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com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(Российский исторический иллюстрированный журнал «Родина»).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F20" w:rsidRPr="00B16108" w:rsidRDefault="00150F20" w:rsidP="00B16108">
      <w:pPr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Pr="00B16108" w:rsidRDefault="00D27F4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Default="00D27F4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P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Pr="00B16108" w:rsidRDefault="00D27F48" w:rsidP="00D27F4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D27F48" w:rsidRPr="00B16108" w:rsidRDefault="00D27F48" w:rsidP="00D27F48">
      <w:pPr>
        <w:tabs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48" w:rsidRPr="00B16108" w:rsidRDefault="00D27F48" w:rsidP="00B16108">
      <w:pPr>
        <w:tabs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Рабочая программа дисциплины «Обществознание» ежегодно обновляется с учетом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:rsidR="00D27F48" w:rsidRPr="00B16108" w:rsidRDefault="00D27F48" w:rsidP="00B161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Контроль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занятий, тестирования, а также выполнения </w:t>
      </w:r>
      <w:proofErr w:type="gramStart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письменных работ.</w:t>
      </w:r>
    </w:p>
    <w:p w:rsidR="00D27F48" w:rsidRPr="00B16108" w:rsidRDefault="00D27F48" w:rsidP="00D27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3"/>
        <w:gridCol w:w="4518"/>
      </w:tblGrid>
      <w:tr w:rsidR="00D27F48" w:rsidRPr="00D27F48" w:rsidTr="00604C1E">
        <w:trPr>
          <w:jc w:val="center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D27F48" w:rsidRPr="00D27F48" w:rsidTr="00604C1E">
        <w:trPr>
          <w:jc w:val="center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27F48" w:rsidRPr="00D27F48" w:rsidTr="00604C1E">
        <w:trPr>
          <w:trHeight w:val="90"/>
          <w:jc w:val="center"/>
        </w:trPr>
        <w:tc>
          <w:tcPr>
            <w:tcW w:w="2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Освоение содержания учебной дисциплины «Обществознание» обеспечивает достижение студентами следующих результатов: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личностных: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сформированность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−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      </w:r>
            <w:proofErr w:type="gramEnd"/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толерантное сознание и поведение в поликультурном мире, готовность и способность вести диалог с другими людьми,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ответственное отношение к созданию семьи на основе осознанного принятия ценностей семейной жизни;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метапредметных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ресурсосбережения, правовых и этических норм, норм информационной безопасности;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определять назначение и функции различных социальных, экономических и правовых институтов;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самостоятельно оценивать и принимать решения, определяющие стратегию поведения, с учетом гражданских и нравственных ценностей;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сформированность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знаний об обществе как целостной развивающейся системе в единстве и взаимодействии его основных сфер и институтов;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базовым понятийным аппаратом социальных наук;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умениями выявлять причинно-следственные, функциональные, иерархические и другие связи социальных объектов и процессов;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сформированнность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представлений об основных тенденциях и возможных перспективах развития мирового сообщества в глобальном мире;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сформированность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представлений о методах познания социальных явлений и процессов;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умениями применять полученные знания в повседневной жизни, прогнозировать последствия принимаемых решений;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сформированнность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  <w:p w:rsidR="00604C1E" w:rsidRPr="00607FB3" w:rsidRDefault="00604C1E" w:rsidP="00604C1E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F48" w:rsidRPr="00D27F48" w:rsidRDefault="00D27F48" w:rsidP="00B16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F48" w:rsidRPr="00D27F48" w:rsidRDefault="00D27F48" w:rsidP="00D27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7F48" w:rsidRPr="00D27F48" w:rsidTr="00604C1E">
        <w:trPr>
          <w:trHeight w:val="4880"/>
          <w:jc w:val="center"/>
        </w:trPr>
        <w:tc>
          <w:tcPr>
            <w:tcW w:w="2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B1610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опрос в ходе аудиторных занятий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индивидуальных и групповых заданий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выполнения </w:t>
            </w:r>
            <w:r w:rsid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домашней </w:t>
            </w: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самостоятельной работы  </w:t>
            </w:r>
          </w:p>
          <w:p w:rsidR="00D27F48" w:rsidRPr="00D27F48" w:rsidRDefault="00D27F48" w:rsidP="00D2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проектных заданий</w:t>
            </w:r>
          </w:p>
          <w:p w:rsidR="00D27F48" w:rsidRPr="00D27F48" w:rsidRDefault="00D27F48" w:rsidP="001A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контроль:</w:t>
            </w: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зачет</w:t>
            </w:r>
          </w:p>
        </w:tc>
      </w:tr>
      <w:bookmarkEnd w:id="6"/>
    </w:tbl>
    <w:p w:rsidR="00150F20" w:rsidRDefault="00150F20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Pr="00B16108" w:rsidRDefault="00B16108" w:rsidP="009F1C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2876"/>
        <w:gridCol w:w="2983"/>
      </w:tblGrid>
      <w:tr w:rsidR="00B16108" w:rsidRPr="00B16108" w:rsidTr="00B328C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B16108" w:rsidRPr="00B16108" w:rsidTr="00B328C4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демонстрация интереса к будущей профессии;</w:t>
            </w:r>
          </w:p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тренингах;</w:t>
            </w:r>
          </w:p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-активное участие на уроках.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создание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интерпретация результатов </w:t>
            </w:r>
            <w:proofErr w:type="gramStart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наблюдений</w:t>
            </w:r>
            <w:proofErr w:type="gramEnd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B16108" w:rsidRPr="00B16108" w:rsidTr="00B328C4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2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B16108" w:rsidRPr="00B16108" w:rsidTr="00B328C4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3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Планировать и реализовывать собственное профессиональное и личностное развитие.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активное участие в учебной и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B16108" w:rsidRPr="00B16108" w:rsidTr="00B328C4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r w:rsidRPr="00B16108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B161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4.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B16108" w:rsidRPr="00B16108" w:rsidTr="00B328C4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r w:rsidRPr="00B16108">
              <w:rPr>
                <w:rFonts w:ascii="Times New Roman" w:eastAsia="Times New Roman" w:hAnsi="Times New Roman" w:cs="Times New Roman"/>
                <w:b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B1610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5</w:t>
            </w: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16108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B16108" w:rsidRPr="00B16108" w:rsidRDefault="00B16108" w:rsidP="00B16108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эффективное взаимодействие, общение с обучающимися, 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наблюдение за выполнением командных заданий при выполнении практических заданий, участие в деловых играх</w:t>
            </w:r>
          </w:p>
        </w:tc>
      </w:tr>
      <w:tr w:rsidR="00B16108" w:rsidRPr="00B16108" w:rsidTr="00B328C4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tabs>
                <w:tab w:val="left" w:pos="806"/>
                <w:tab w:val="left" w:pos="1832"/>
              </w:tabs>
              <w:autoSpaceDE w:val="0"/>
              <w:autoSpaceDN w:val="0"/>
              <w:adjustRightInd w:val="0"/>
              <w:spacing w:after="0" w:line="240" w:lineRule="auto"/>
              <w:ind w:left="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r w:rsidRPr="00B1610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 6.</w:t>
            </w:r>
            <w:r w:rsidRPr="00B161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активное участие в учебной и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B16108" w:rsidRPr="00B16108" w:rsidTr="00B328C4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 </w:t>
            </w:r>
            <w:r w:rsidRPr="00B1610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7.</w:t>
            </w:r>
            <w:r w:rsidRPr="00B161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 умение отстаивать собственную точку зрения используя аргумент;   способность на себя брать лидирующие позиции               - качественный самоанализ и коррекция результатов собственной </w:t>
            </w: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активное участие в учебной и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B16108" w:rsidRPr="00B16108" w:rsidTr="00B328C4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8.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активное участие в учебной и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B16108" w:rsidRPr="00B16108" w:rsidTr="00B328C4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9.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B16108" w:rsidRPr="00B16108" w:rsidTr="00B328C4">
        <w:trPr>
          <w:trHeight w:val="133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10.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Пользоваться профессиональной документацией на государственном и иностранном языке.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B16108" w:rsidRPr="00B16108" w:rsidTr="00B328C4">
        <w:trPr>
          <w:trHeight w:val="123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left="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11.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предпринимательскую деятельность в профессиональной сфере.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8" w:rsidRPr="00B16108" w:rsidRDefault="00B16108" w:rsidP="00B16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активное участие в учебной и </w:t>
            </w:r>
            <w:proofErr w:type="spellStart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Pr="00B16108" w:rsidRDefault="00B16108" w:rsidP="00B161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Pr="00B16108" w:rsidRDefault="00B16108" w:rsidP="00B1610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Pr="00150F20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6108" w:rsidRPr="00150F20" w:rsidSect="00B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FBD" w:rsidRDefault="006D7FBD">
      <w:pPr>
        <w:spacing w:after="0" w:line="240" w:lineRule="auto"/>
      </w:pPr>
      <w:r>
        <w:separator/>
      </w:r>
    </w:p>
  </w:endnote>
  <w:endnote w:type="continuationSeparator" w:id="1">
    <w:p w:rsidR="006D7FBD" w:rsidRDefault="006D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BD" w:rsidRDefault="00245D83" w:rsidP="0020714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7FB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D7FBD" w:rsidRDefault="006D7FBD" w:rsidP="00207146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BD" w:rsidRDefault="00245D83" w:rsidP="0020714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7FB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8768E">
      <w:rPr>
        <w:rStyle w:val="af5"/>
        <w:noProof/>
      </w:rPr>
      <w:t>17</w:t>
    </w:r>
    <w:r>
      <w:rPr>
        <w:rStyle w:val="af5"/>
      </w:rPr>
      <w:fldChar w:fldCharType="end"/>
    </w:r>
  </w:p>
  <w:p w:rsidR="006D7FBD" w:rsidRDefault="006D7FBD" w:rsidP="00207146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BD" w:rsidRDefault="006D7FB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FBD" w:rsidRDefault="006D7FBD">
      <w:pPr>
        <w:spacing w:after="0" w:line="240" w:lineRule="auto"/>
      </w:pPr>
      <w:r>
        <w:separator/>
      </w:r>
    </w:p>
  </w:footnote>
  <w:footnote w:type="continuationSeparator" w:id="1">
    <w:p w:rsidR="006D7FBD" w:rsidRDefault="006D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BD" w:rsidRDefault="006D7FBD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BD" w:rsidRPr="00B50717" w:rsidRDefault="006D7FBD" w:rsidP="00207146">
    <w:pPr>
      <w:pStyle w:val="af6"/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BD" w:rsidRDefault="006D7FB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A825460"/>
    <w:lvl w:ilvl="0" w:tplc="528EA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440D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DDC"/>
    <w:multiLevelType w:val="hybridMultilevel"/>
    <w:tmpl w:val="00004CAD"/>
    <w:lvl w:ilvl="0" w:tplc="000031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00000F3E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A1"/>
    <w:multiLevelType w:val="hybridMultilevel"/>
    <w:tmpl w:val="00005422"/>
    <w:lvl w:ilvl="0" w:tplc="00003EF6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00002EA6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40"/>
    <w:multiLevelType w:val="hybridMultilevel"/>
    <w:tmpl w:val="00001366"/>
    <w:lvl w:ilvl="0" w:tplc="00001CD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66B"/>
    <w:multiLevelType w:val="hybridMultilevel"/>
    <w:tmpl w:val="000066C4"/>
    <w:lvl w:ilvl="0" w:tplc="0000423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A9E"/>
    <w:multiLevelType w:val="hybridMultilevel"/>
    <w:tmpl w:val="0000797D"/>
    <w:lvl w:ilvl="0" w:tplc="00005F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decimal"/>
      <w:lvlText w:val="1.%1."/>
      <w:lvlJc w:val="left"/>
      <w:pPr>
        <w:tabs>
          <w:tab w:val="num" w:pos="785"/>
        </w:tabs>
        <w:ind w:left="785" w:hanging="360"/>
      </w:pPr>
    </w:lvl>
    <w:lvl w:ilvl="1" w:tplc="00001547">
      <w:start w:val="1"/>
      <w:numFmt w:val="decimal"/>
      <w:lvlText w:val="%2"/>
      <w:lvlJc w:val="left"/>
      <w:pPr>
        <w:tabs>
          <w:tab w:val="num" w:pos="1505"/>
        </w:tabs>
        <w:ind w:left="150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4DE"/>
    <w:multiLevelType w:val="hybridMultilevel"/>
    <w:tmpl w:val="039A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E14"/>
    <w:multiLevelType w:val="hybridMultilevel"/>
    <w:tmpl w:val="00004DF2"/>
    <w:lvl w:ilvl="0" w:tplc="0000494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EB7"/>
    <w:multiLevelType w:val="hybridMultilevel"/>
    <w:tmpl w:val="00006032"/>
    <w:lvl w:ilvl="0" w:tplc="00002C3B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B8057C"/>
    <w:multiLevelType w:val="multilevel"/>
    <w:tmpl w:val="36EE96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  <w:num w:numId="14">
    <w:abstractNumId w:val="14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146"/>
    <w:rsid w:val="00020792"/>
    <w:rsid w:val="00037D3B"/>
    <w:rsid w:val="00086C7E"/>
    <w:rsid w:val="00087D39"/>
    <w:rsid w:val="000A6F69"/>
    <w:rsid w:val="000B051E"/>
    <w:rsid w:val="000C6DCF"/>
    <w:rsid w:val="000D72FB"/>
    <w:rsid w:val="00113A3B"/>
    <w:rsid w:val="00136B1F"/>
    <w:rsid w:val="00150F20"/>
    <w:rsid w:val="001537C3"/>
    <w:rsid w:val="00183F53"/>
    <w:rsid w:val="001A4E98"/>
    <w:rsid w:val="001D0C3C"/>
    <w:rsid w:val="001D772A"/>
    <w:rsid w:val="001E300A"/>
    <w:rsid w:val="001E3B32"/>
    <w:rsid w:val="001F253A"/>
    <w:rsid w:val="001F4333"/>
    <w:rsid w:val="00207146"/>
    <w:rsid w:val="0022373B"/>
    <w:rsid w:val="00245D83"/>
    <w:rsid w:val="002520E8"/>
    <w:rsid w:val="002F5876"/>
    <w:rsid w:val="003760E2"/>
    <w:rsid w:val="00386AB3"/>
    <w:rsid w:val="003C60CC"/>
    <w:rsid w:val="003D378D"/>
    <w:rsid w:val="003E07E3"/>
    <w:rsid w:val="003E0B4C"/>
    <w:rsid w:val="004253D7"/>
    <w:rsid w:val="004624CC"/>
    <w:rsid w:val="004862A8"/>
    <w:rsid w:val="004908F6"/>
    <w:rsid w:val="004B4406"/>
    <w:rsid w:val="004B73E4"/>
    <w:rsid w:val="00506319"/>
    <w:rsid w:val="005116B7"/>
    <w:rsid w:val="00522D44"/>
    <w:rsid w:val="005A190A"/>
    <w:rsid w:val="005C3291"/>
    <w:rsid w:val="00604C1E"/>
    <w:rsid w:val="00607FB3"/>
    <w:rsid w:val="00615BF5"/>
    <w:rsid w:val="00621177"/>
    <w:rsid w:val="0063410A"/>
    <w:rsid w:val="006B116C"/>
    <w:rsid w:val="006D7FBD"/>
    <w:rsid w:val="006E7E5F"/>
    <w:rsid w:val="006F0177"/>
    <w:rsid w:val="00720D5F"/>
    <w:rsid w:val="00750132"/>
    <w:rsid w:val="00762D54"/>
    <w:rsid w:val="007B4BFE"/>
    <w:rsid w:val="007C1162"/>
    <w:rsid w:val="007D13DC"/>
    <w:rsid w:val="007D2579"/>
    <w:rsid w:val="007E13F9"/>
    <w:rsid w:val="0082518B"/>
    <w:rsid w:val="00825E28"/>
    <w:rsid w:val="0086075C"/>
    <w:rsid w:val="00894A71"/>
    <w:rsid w:val="00930854"/>
    <w:rsid w:val="00936861"/>
    <w:rsid w:val="009373FF"/>
    <w:rsid w:val="0099247D"/>
    <w:rsid w:val="009A1CF1"/>
    <w:rsid w:val="009D3AC9"/>
    <w:rsid w:val="009F1CFA"/>
    <w:rsid w:val="009F5E98"/>
    <w:rsid w:val="00A06D54"/>
    <w:rsid w:val="00A10C12"/>
    <w:rsid w:val="00A10DB3"/>
    <w:rsid w:val="00A10E83"/>
    <w:rsid w:val="00A17D36"/>
    <w:rsid w:val="00A34C4E"/>
    <w:rsid w:val="00A558D9"/>
    <w:rsid w:val="00A8768E"/>
    <w:rsid w:val="00AC0A17"/>
    <w:rsid w:val="00AD6804"/>
    <w:rsid w:val="00B04824"/>
    <w:rsid w:val="00B12F67"/>
    <w:rsid w:val="00B16108"/>
    <w:rsid w:val="00B328C4"/>
    <w:rsid w:val="00B57931"/>
    <w:rsid w:val="00B831F8"/>
    <w:rsid w:val="00B8478F"/>
    <w:rsid w:val="00BD6F7B"/>
    <w:rsid w:val="00BE0F22"/>
    <w:rsid w:val="00C016FB"/>
    <w:rsid w:val="00C41314"/>
    <w:rsid w:val="00C45D2C"/>
    <w:rsid w:val="00C55FCB"/>
    <w:rsid w:val="00CB44FB"/>
    <w:rsid w:val="00CD038F"/>
    <w:rsid w:val="00D11C6D"/>
    <w:rsid w:val="00D26BEF"/>
    <w:rsid w:val="00D27F48"/>
    <w:rsid w:val="00D46B08"/>
    <w:rsid w:val="00D6343F"/>
    <w:rsid w:val="00E02C90"/>
    <w:rsid w:val="00E14FB3"/>
    <w:rsid w:val="00E34AEB"/>
    <w:rsid w:val="00E431FD"/>
    <w:rsid w:val="00E50F92"/>
    <w:rsid w:val="00E7707B"/>
    <w:rsid w:val="00E902EE"/>
    <w:rsid w:val="00E973B7"/>
    <w:rsid w:val="00F05F71"/>
    <w:rsid w:val="00F14EB2"/>
    <w:rsid w:val="00F3123A"/>
    <w:rsid w:val="00F341FC"/>
    <w:rsid w:val="00F4658F"/>
    <w:rsid w:val="00F94B88"/>
    <w:rsid w:val="00FA01EC"/>
    <w:rsid w:val="00FA2D31"/>
    <w:rsid w:val="00FB1171"/>
    <w:rsid w:val="00FC05C7"/>
    <w:rsid w:val="00FC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7B"/>
  </w:style>
  <w:style w:type="paragraph" w:styleId="1">
    <w:name w:val="heading 1"/>
    <w:basedOn w:val="a"/>
    <w:next w:val="a"/>
    <w:link w:val="10"/>
    <w:qFormat/>
    <w:rsid w:val="002071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71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07146"/>
    <w:pPr>
      <w:keepNext/>
      <w:widowControl w:val="0"/>
      <w:spacing w:before="240" w:after="60" w:line="240" w:lineRule="auto"/>
      <w:ind w:firstLine="400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71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7146"/>
    <w:rPr>
      <w:rFonts w:ascii="Arial" w:eastAsia="Times New Roman" w:hAnsi="Arial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07146"/>
  </w:style>
  <w:style w:type="paragraph" w:styleId="a3">
    <w:name w:val="Normal (Web)"/>
    <w:basedOn w:val="a"/>
    <w:rsid w:val="0020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20714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071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07146"/>
    <w:rPr>
      <w:b/>
      <w:bCs/>
    </w:rPr>
  </w:style>
  <w:style w:type="paragraph" w:styleId="a5">
    <w:name w:val="footnote text"/>
    <w:basedOn w:val="a"/>
    <w:link w:val="a6"/>
    <w:semiHidden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2071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07146"/>
    <w:rPr>
      <w:vertAlign w:val="superscript"/>
    </w:rPr>
  </w:style>
  <w:style w:type="paragraph" w:styleId="a8">
    <w:name w:val="Balloon Text"/>
    <w:basedOn w:val="a"/>
    <w:link w:val="12"/>
    <w:uiPriority w:val="99"/>
    <w:semiHidden/>
    <w:rsid w:val="002071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13"/>
    <w:uiPriority w:val="99"/>
    <w:semiHidden/>
    <w:rsid w:val="00207146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2071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071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07146"/>
    <w:rPr>
      <w:sz w:val="16"/>
      <w:szCs w:val="16"/>
    </w:rPr>
  </w:style>
  <w:style w:type="paragraph" w:styleId="ad">
    <w:name w:val="annotation text"/>
    <w:basedOn w:val="a"/>
    <w:link w:val="ae"/>
    <w:semiHidden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207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0714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071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2071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4">
    <w:name w:val="Table Grid 1"/>
    <w:basedOn w:val="a1"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15"/>
    <w:uiPriority w:val="99"/>
    <w:rsid w:val="00207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16"/>
    <w:uiPriority w:val="99"/>
    <w:rsid w:val="00207146"/>
  </w:style>
  <w:style w:type="character" w:styleId="af5">
    <w:name w:val="page number"/>
    <w:basedOn w:val="a0"/>
    <w:uiPriority w:val="99"/>
    <w:rsid w:val="00207146"/>
  </w:style>
  <w:style w:type="paragraph" w:customStyle="1" w:styleId="26">
    <w:name w:val="Знак2"/>
    <w:basedOn w:val="a"/>
    <w:rsid w:val="0020714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17"/>
    <w:uiPriority w:val="99"/>
    <w:rsid w:val="00207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18"/>
    <w:uiPriority w:val="99"/>
    <w:rsid w:val="00207146"/>
  </w:style>
  <w:style w:type="paragraph" w:styleId="af8">
    <w:name w:val="TOC Heading"/>
    <w:basedOn w:val="1"/>
    <w:next w:val="a"/>
    <w:uiPriority w:val="39"/>
    <w:qFormat/>
    <w:rsid w:val="00207146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uiPriority w:val="39"/>
    <w:rsid w:val="00207146"/>
    <w:pPr>
      <w:tabs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207146"/>
    <w:rPr>
      <w:color w:val="0000FF"/>
      <w:u w:val="single"/>
    </w:rPr>
  </w:style>
  <w:style w:type="paragraph" w:customStyle="1" w:styleId="1a">
    <w:name w:val="1"/>
    <w:basedOn w:val="a"/>
    <w:rsid w:val="0020714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207146"/>
  </w:style>
  <w:style w:type="numbering" w:customStyle="1" w:styleId="111">
    <w:name w:val="Нет списка111"/>
    <w:next w:val="a2"/>
    <w:uiPriority w:val="99"/>
    <w:semiHidden/>
    <w:unhideWhenUsed/>
    <w:rsid w:val="00207146"/>
  </w:style>
  <w:style w:type="paragraph" w:customStyle="1" w:styleId="Mystyle">
    <w:name w:val="Mystyle"/>
    <w:basedOn w:val="afa"/>
    <w:link w:val="Mystyle0"/>
    <w:autoRedefine/>
    <w:qFormat/>
    <w:rsid w:val="00207146"/>
    <w:pPr>
      <w:ind w:firstLine="709"/>
    </w:pPr>
  </w:style>
  <w:style w:type="paragraph" w:styleId="afa">
    <w:name w:val="No Spacing"/>
    <w:uiPriority w:val="1"/>
    <w:qFormat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style0">
    <w:name w:val="Mystyle Знак"/>
    <w:link w:val="Mystyle"/>
    <w:rsid w:val="00207146"/>
    <w:rPr>
      <w:rFonts w:ascii="Times New Roman" w:eastAsia="Calibri" w:hAnsi="Times New Roman" w:cs="Times New Roman"/>
      <w:sz w:val="28"/>
      <w:szCs w:val="28"/>
    </w:rPr>
  </w:style>
  <w:style w:type="paragraph" w:customStyle="1" w:styleId="18">
    <w:name w:val="Верхний колонтитул1"/>
    <w:basedOn w:val="a"/>
    <w:next w:val="af6"/>
    <w:link w:val="af7"/>
    <w:uiPriority w:val="99"/>
    <w:unhideWhenUsed/>
    <w:rsid w:val="00207146"/>
    <w:pPr>
      <w:tabs>
        <w:tab w:val="center" w:pos="4677"/>
        <w:tab w:val="right" w:pos="9355"/>
      </w:tabs>
      <w:spacing w:after="0" w:line="240" w:lineRule="auto"/>
      <w:ind w:firstLine="567"/>
    </w:pPr>
  </w:style>
  <w:style w:type="paragraph" w:customStyle="1" w:styleId="16">
    <w:name w:val="Нижний колонтитул1"/>
    <w:basedOn w:val="a"/>
    <w:next w:val="af3"/>
    <w:link w:val="af4"/>
    <w:uiPriority w:val="99"/>
    <w:unhideWhenUsed/>
    <w:rsid w:val="00207146"/>
    <w:pPr>
      <w:tabs>
        <w:tab w:val="center" w:pos="4677"/>
        <w:tab w:val="right" w:pos="9355"/>
      </w:tabs>
      <w:spacing w:after="0" w:line="240" w:lineRule="auto"/>
      <w:ind w:firstLine="567"/>
    </w:pPr>
  </w:style>
  <w:style w:type="paragraph" w:customStyle="1" w:styleId="13">
    <w:name w:val="Текст выноски1"/>
    <w:basedOn w:val="a"/>
    <w:next w:val="a8"/>
    <w:link w:val="a9"/>
    <w:uiPriority w:val="99"/>
    <w:semiHidden/>
    <w:unhideWhenUsed/>
    <w:rsid w:val="00207146"/>
    <w:pPr>
      <w:spacing w:after="0" w:line="240" w:lineRule="auto"/>
      <w:ind w:firstLine="567"/>
    </w:pPr>
    <w:rPr>
      <w:rFonts w:ascii="Tahoma" w:hAnsi="Tahoma" w:cs="Tahoma"/>
      <w:sz w:val="16"/>
      <w:szCs w:val="16"/>
    </w:rPr>
  </w:style>
  <w:style w:type="character" w:styleId="afb">
    <w:name w:val="Placeholder Text"/>
    <w:uiPriority w:val="99"/>
    <w:semiHidden/>
    <w:rsid w:val="00207146"/>
    <w:rPr>
      <w:color w:val="808080"/>
    </w:rPr>
  </w:style>
  <w:style w:type="character" w:styleId="afc">
    <w:name w:val="line number"/>
    <w:uiPriority w:val="99"/>
    <w:unhideWhenUsed/>
    <w:rsid w:val="00207146"/>
  </w:style>
  <w:style w:type="table" w:customStyle="1" w:styleId="1b">
    <w:name w:val="Сетка таблицы1"/>
    <w:basedOn w:val="a1"/>
    <w:next w:val="af1"/>
    <w:uiPriority w:val="59"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rsid w:val="00207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071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71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Без интервала1"/>
    <w:rsid w:val="002071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Document Map"/>
    <w:basedOn w:val="a"/>
    <w:link w:val="aff0"/>
    <w:uiPriority w:val="99"/>
    <w:unhideWhenUsed/>
    <w:rsid w:val="00207146"/>
    <w:pPr>
      <w:spacing w:after="0" w:line="240" w:lineRule="auto"/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2071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link w:val="af6"/>
    <w:uiPriority w:val="99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link w:val="af3"/>
    <w:uiPriority w:val="99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link w:val="a8"/>
    <w:uiPriority w:val="99"/>
    <w:semiHidden/>
    <w:rsid w:val="0020714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7">
    <w:name w:val="Сетка таблицы2"/>
    <w:basedOn w:val="a1"/>
    <w:next w:val="af1"/>
    <w:uiPriority w:val="59"/>
    <w:rsid w:val="002071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207146"/>
    <w:pPr>
      <w:ind w:left="720"/>
      <w:contextualSpacing/>
    </w:pPr>
  </w:style>
  <w:style w:type="paragraph" w:customStyle="1" w:styleId="Standard">
    <w:name w:val="Standard"/>
    <w:uiPriority w:val="99"/>
    <w:rsid w:val="00A10DB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ff2">
    <w:name w:val="Основной текст_"/>
    <w:basedOn w:val="a0"/>
    <w:link w:val="28"/>
    <w:rsid w:val="00B16108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1d">
    <w:name w:val="Основной текст1"/>
    <w:basedOn w:val="aff2"/>
    <w:rsid w:val="00B16108"/>
    <w:rPr>
      <w:color w:val="000000"/>
      <w:w w:val="100"/>
      <w:position w:val="0"/>
      <w:lang w:val="ru-RU" w:eastAsia="ru-RU" w:bidi="ru-RU"/>
    </w:rPr>
  </w:style>
  <w:style w:type="paragraph" w:customStyle="1" w:styleId="28">
    <w:name w:val="Основной текст2"/>
    <w:basedOn w:val="a"/>
    <w:link w:val="aff2"/>
    <w:rsid w:val="00B16108"/>
    <w:pPr>
      <w:widowControl w:val="0"/>
      <w:shd w:val="clear" w:color="auto" w:fill="FFFFFF"/>
      <w:spacing w:after="1680" w:line="221" w:lineRule="exact"/>
      <w:ind w:hanging="560"/>
    </w:pPr>
    <w:rPr>
      <w:rFonts w:ascii="Century Schoolbook" w:eastAsia="Century Schoolbook" w:hAnsi="Century Schoolbook" w:cs="Century Schoolbook"/>
      <w:spacing w:val="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istrod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base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stival.1septemb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C699-9374-4DC5-8AB5-6426DF17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27</Pages>
  <Words>5421</Words>
  <Characters>30905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2018-09-01T15:15:00Z</dcterms:created>
  <dcterms:modified xsi:type="dcterms:W3CDTF">2020-11-30T05:49:00Z</dcterms:modified>
</cp:coreProperties>
</file>