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B9" w:rsidRDefault="008A08B9">
      <w:pPr>
        <w:rPr>
          <w:lang w:val="en-US"/>
        </w:rPr>
      </w:pPr>
    </w:p>
    <w:p w:rsidR="002F53A9" w:rsidRDefault="002F53A9">
      <w:pPr>
        <w:rPr>
          <w:lang w:val="en-US"/>
        </w:rPr>
      </w:pPr>
    </w:p>
    <w:p w:rsidR="002F53A9" w:rsidRPr="002F53A9" w:rsidRDefault="002F53A9">
      <w:pPr>
        <w:rPr>
          <w:rFonts w:ascii="Times New Roman" w:hAnsi="Times New Roman" w:cs="Times New Roman"/>
          <w:sz w:val="28"/>
          <w:szCs w:val="28"/>
        </w:rPr>
      </w:pPr>
      <w:r w:rsidRPr="002F53A9">
        <w:rPr>
          <w:rFonts w:ascii="Times New Roman" w:hAnsi="Times New Roman" w:cs="Times New Roman"/>
          <w:sz w:val="28"/>
          <w:szCs w:val="28"/>
        </w:rPr>
        <w:t xml:space="preserve">Задание для обучающихся группы 19-П на </w:t>
      </w:r>
      <w:proofErr w:type="gramStart"/>
      <w:r w:rsidRPr="002F53A9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2F53A9">
        <w:rPr>
          <w:rFonts w:ascii="Times New Roman" w:hAnsi="Times New Roman" w:cs="Times New Roman"/>
          <w:sz w:val="28"/>
          <w:szCs w:val="28"/>
        </w:rPr>
        <w:t xml:space="preserve"> карантина по «Технологии пошива изделий по индивидуальным заказам» </w:t>
      </w:r>
      <w:proofErr w:type="gramStart"/>
      <w:r w:rsidRPr="002F53A9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2F53A9">
        <w:rPr>
          <w:rFonts w:ascii="Times New Roman" w:hAnsi="Times New Roman" w:cs="Times New Roman"/>
          <w:sz w:val="28"/>
          <w:szCs w:val="28"/>
        </w:rPr>
        <w:t xml:space="preserve"> нужно отправить по электронному адресу Быковой Ларисе Артуровне  </w:t>
      </w:r>
      <w:proofErr w:type="spellStart"/>
      <w:r w:rsidRPr="002F53A9">
        <w:rPr>
          <w:rFonts w:ascii="Times New Roman" w:hAnsi="Times New Roman" w:cs="Times New Roman"/>
          <w:sz w:val="28"/>
          <w:szCs w:val="28"/>
          <w:lang w:val="en-US"/>
        </w:rPr>
        <w:t>bukovala</w:t>
      </w:r>
      <w:proofErr w:type="spellEnd"/>
      <w:r w:rsidRPr="002F53A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F53A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F53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F53A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F53A9" w:rsidRDefault="002F53A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F53A9" w:rsidRPr="002F53A9" w:rsidRDefault="002F53A9">
      <w:pPr>
        <w:rPr>
          <w:rFonts w:ascii="Times New Roman" w:hAnsi="Times New Roman" w:cs="Times New Roman"/>
          <w:sz w:val="28"/>
          <w:szCs w:val="28"/>
        </w:rPr>
      </w:pPr>
      <w:r w:rsidRPr="002F53A9">
        <w:rPr>
          <w:rFonts w:ascii="Times New Roman" w:hAnsi="Times New Roman" w:cs="Times New Roman"/>
          <w:sz w:val="28"/>
          <w:szCs w:val="28"/>
        </w:rPr>
        <w:t xml:space="preserve">Составить технологическую карту на обработку притачной кокетки в форме таблицы </w:t>
      </w:r>
      <w:r w:rsidR="000F0BEE">
        <w:rPr>
          <w:rFonts w:ascii="Times New Roman" w:hAnsi="Times New Roman" w:cs="Times New Roman"/>
          <w:sz w:val="28"/>
          <w:szCs w:val="28"/>
        </w:rPr>
        <w:t xml:space="preserve">  (продолжить заполнение таблицы)</w:t>
      </w:r>
    </w:p>
    <w:tbl>
      <w:tblPr>
        <w:tblStyle w:val="a3"/>
        <w:tblW w:w="0" w:type="auto"/>
        <w:tblLook w:val="04A0"/>
      </w:tblPr>
      <w:tblGrid>
        <w:gridCol w:w="861"/>
        <w:gridCol w:w="2288"/>
        <w:gridCol w:w="1074"/>
        <w:gridCol w:w="3466"/>
        <w:gridCol w:w="1882"/>
      </w:tblGrid>
      <w:tr w:rsidR="002F53A9" w:rsidRPr="002F53A9" w:rsidTr="002F53A9">
        <w:tc>
          <w:tcPr>
            <w:tcW w:w="675" w:type="dxa"/>
          </w:tcPr>
          <w:p w:rsidR="002F53A9" w:rsidRPr="002F53A9" w:rsidRDefault="002F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53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2F53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F53A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F53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2F53A9" w:rsidRPr="002F53A9" w:rsidRDefault="002F53A9" w:rsidP="002F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3A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2F53A9" w:rsidRPr="002F53A9" w:rsidRDefault="002F53A9" w:rsidP="002F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3A9">
              <w:rPr>
                <w:rFonts w:ascii="Times New Roman" w:hAnsi="Times New Roman" w:cs="Times New Roman"/>
                <w:sz w:val="28"/>
                <w:szCs w:val="28"/>
              </w:rPr>
              <w:t>операции</w:t>
            </w:r>
          </w:p>
        </w:tc>
        <w:tc>
          <w:tcPr>
            <w:tcW w:w="851" w:type="dxa"/>
          </w:tcPr>
          <w:p w:rsidR="002F53A9" w:rsidRPr="002F53A9" w:rsidRDefault="002F53A9" w:rsidP="002F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3A9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2F53A9" w:rsidRPr="002F53A9" w:rsidRDefault="002F53A9" w:rsidP="002F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3A9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4110" w:type="dxa"/>
          </w:tcPr>
          <w:p w:rsidR="002F53A9" w:rsidRPr="002F53A9" w:rsidRDefault="002F53A9" w:rsidP="002F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3A9">
              <w:rPr>
                <w:rFonts w:ascii="Times New Roman" w:hAnsi="Times New Roman" w:cs="Times New Roman"/>
                <w:sz w:val="28"/>
                <w:szCs w:val="28"/>
              </w:rPr>
              <w:t>Технические условия на выполнение операции</w:t>
            </w:r>
          </w:p>
        </w:tc>
        <w:tc>
          <w:tcPr>
            <w:tcW w:w="1525" w:type="dxa"/>
          </w:tcPr>
          <w:p w:rsidR="002F53A9" w:rsidRPr="002F53A9" w:rsidRDefault="002F53A9" w:rsidP="002F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3A9">
              <w:rPr>
                <w:rFonts w:ascii="Times New Roman" w:hAnsi="Times New Roman" w:cs="Times New Roman"/>
                <w:sz w:val="28"/>
                <w:szCs w:val="28"/>
              </w:rPr>
              <w:t>Инструменты и</w:t>
            </w:r>
          </w:p>
          <w:p w:rsidR="002F53A9" w:rsidRPr="002F53A9" w:rsidRDefault="002F53A9" w:rsidP="002F5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3A9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</w:tr>
      <w:tr w:rsidR="002F53A9" w:rsidRPr="002F53A9" w:rsidTr="002F53A9">
        <w:tc>
          <w:tcPr>
            <w:tcW w:w="675" w:type="dxa"/>
          </w:tcPr>
          <w:p w:rsidR="002F53A9" w:rsidRPr="000F0BEE" w:rsidRDefault="000F0BEE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2F53A9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наличие деталей кроя</w:t>
            </w:r>
          </w:p>
        </w:tc>
        <w:tc>
          <w:tcPr>
            <w:tcW w:w="851" w:type="dxa"/>
          </w:tcPr>
          <w:p w:rsidR="002F53A9" w:rsidRDefault="002F53A9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BEE" w:rsidRPr="002F53A9" w:rsidRDefault="000F0BEE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4110" w:type="dxa"/>
          </w:tcPr>
          <w:p w:rsid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Детали кроя:</w:t>
            </w:r>
          </w:p>
          <w:p w:rsidR="000F0BEE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основная деталь</w:t>
            </w:r>
          </w:p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кокетка</w:t>
            </w:r>
          </w:p>
        </w:tc>
        <w:tc>
          <w:tcPr>
            <w:tcW w:w="1525" w:type="dxa"/>
          </w:tcPr>
          <w:p w:rsidR="002F53A9" w:rsidRDefault="002F53A9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BEE" w:rsidRPr="002F53A9" w:rsidRDefault="000F0BEE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2F53A9" w:rsidRPr="002F53A9" w:rsidTr="002F53A9">
        <w:tc>
          <w:tcPr>
            <w:tcW w:w="675" w:type="dxa"/>
          </w:tcPr>
          <w:p w:rsidR="002F53A9" w:rsidRPr="002F53A9" w:rsidRDefault="000F0BEE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2F53A9" w:rsidRPr="002F53A9" w:rsidRDefault="002F5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F53A9" w:rsidRPr="002F53A9" w:rsidRDefault="002F5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F53A9" w:rsidRPr="002F53A9" w:rsidRDefault="002F5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2F53A9" w:rsidRPr="002F53A9" w:rsidRDefault="002F5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3A9" w:rsidRPr="002F53A9" w:rsidTr="002F53A9">
        <w:tc>
          <w:tcPr>
            <w:tcW w:w="675" w:type="dxa"/>
          </w:tcPr>
          <w:p w:rsidR="002F53A9" w:rsidRPr="002F53A9" w:rsidRDefault="000F0BEE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2F53A9" w:rsidRPr="002F53A9" w:rsidRDefault="002F5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F53A9" w:rsidRPr="002F53A9" w:rsidRDefault="002F5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F53A9" w:rsidRPr="002F53A9" w:rsidRDefault="002F5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2F53A9" w:rsidRPr="002F53A9" w:rsidRDefault="002F5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BEE" w:rsidRPr="002F53A9" w:rsidTr="002F53A9">
        <w:tc>
          <w:tcPr>
            <w:tcW w:w="675" w:type="dxa"/>
          </w:tcPr>
          <w:p w:rsidR="000F0BEE" w:rsidRDefault="000F0BEE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BEE" w:rsidRPr="002F53A9" w:rsidTr="002F53A9">
        <w:tc>
          <w:tcPr>
            <w:tcW w:w="675" w:type="dxa"/>
          </w:tcPr>
          <w:p w:rsidR="000F0BEE" w:rsidRDefault="000F0BEE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BEE" w:rsidRPr="002F53A9" w:rsidTr="002F53A9">
        <w:tc>
          <w:tcPr>
            <w:tcW w:w="675" w:type="dxa"/>
          </w:tcPr>
          <w:p w:rsidR="000F0BEE" w:rsidRDefault="000F0BEE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BEE" w:rsidRPr="002F53A9" w:rsidTr="002F53A9">
        <w:tc>
          <w:tcPr>
            <w:tcW w:w="675" w:type="dxa"/>
          </w:tcPr>
          <w:p w:rsidR="000F0BEE" w:rsidRDefault="000F0BEE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F0BEE" w:rsidRPr="002F53A9" w:rsidRDefault="000F0B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BEE" w:rsidRPr="002F53A9" w:rsidTr="002F53A9">
        <w:tc>
          <w:tcPr>
            <w:tcW w:w="675" w:type="dxa"/>
          </w:tcPr>
          <w:p w:rsidR="000F0BEE" w:rsidRDefault="000F0BEE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</w:tcPr>
          <w:p w:rsidR="000F0BEE" w:rsidRPr="002F53A9" w:rsidRDefault="000F0BEE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0BEE" w:rsidRPr="002F53A9" w:rsidRDefault="000F0BEE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0BEE" w:rsidRPr="002F53A9" w:rsidRDefault="000F0BEE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0F0BEE" w:rsidRPr="002F53A9" w:rsidRDefault="000F0BEE" w:rsidP="000F0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53A9" w:rsidRDefault="002F53A9">
      <w:pPr>
        <w:rPr>
          <w:rFonts w:ascii="Times New Roman" w:hAnsi="Times New Roman" w:cs="Times New Roman"/>
          <w:sz w:val="28"/>
          <w:szCs w:val="28"/>
        </w:rPr>
      </w:pPr>
    </w:p>
    <w:p w:rsidR="000F0BEE" w:rsidRDefault="000F0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0F0BEE" w:rsidRDefault="000F0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работы обозначать заглавными буквами </w:t>
      </w:r>
    </w:p>
    <w:p w:rsidR="000F0BEE" w:rsidRDefault="000F0BE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ручные работы</w:t>
      </w:r>
    </w:p>
    <w:p w:rsidR="000F0BEE" w:rsidRDefault="000F0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 – машинные работы</w:t>
      </w:r>
    </w:p>
    <w:p w:rsidR="000F0BEE" w:rsidRDefault="000F0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-  влажно-тепловые работы</w:t>
      </w:r>
    </w:p>
    <w:p w:rsidR="000F0BEE" w:rsidRPr="002F53A9" w:rsidRDefault="000F0BEE">
      <w:pPr>
        <w:rPr>
          <w:rFonts w:ascii="Times New Roman" w:hAnsi="Times New Roman" w:cs="Times New Roman"/>
          <w:sz w:val="28"/>
          <w:szCs w:val="28"/>
        </w:rPr>
      </w:pPr>
    </w:p>
    <w:sectPr w:rsidR="000F0BEE" w:rsidRPr="002F53A9" w:rsidSect="008A0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2F53A9"/>
    <w:rsid w:val="000F0BEE"/>
    <w:rsid w:val="002F53A9"/>
    <w:rsid w:val="008A0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1</cp:revision>
  <dcterms:created xsi:type="dcterms:W3CDTF">2020-03-26T08:08:00Z</dcterms:created>
  <dcterms:modified xsi:type="dcterms:W3CDTF">2020-03-26T08:26:00Z</dcterms:modified>
</cp:coreProperties>
</file>