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4B" w:rsidRPr="00CD5D67" w:rsidRDefault="004C444B" w:rsidP="004C444B">
      <w:pPr>
        <w:spacing w:after="0" w:line="240" w:lineRule="atLeast"/>
        <w:jc w:val="center"/>
        <w:rPr>
          <w:rFonts w:ascii="Times New Roman" w:hAnsi="Times New Roman"/>
          <w:b/>
          <w:color w:val="365F91" w:themeColor="accent1" w:themeShade="BF"/>
          <w:sz w:val="24"/>
          <w:szCs w:val="24"/>
          <w:shd w:val="clear" w:color="auto" w:fill="FFFFFF"/>
        </w:rPr>
      </w:pPr>
      <w:r w:rsidRPr="00CD5D67">
        <w:rPr>
          <w:rFonts w:ascii="Times New Roman" w:hAnsi="Times New Roman"/>
          <w:b/>
          <w:i/>
          <w:color w:val="365F91" w:themeColor="accent1" w:themeShade="BF"/>
          <w:spacing w:val="10"/>
          <w:sz w:val="36"/>
          <w:szCs w:val="36"/>
          <w:shd w:val="clear" w:color="auto" w:fill="FFFFFF"/>
        </w:rPr>
        <w:t>«Обязанность и ответственность родителей</w:t>
      </w:r>
      <w:r w:rsidRPr="00CD5D67">
        <w:rPr>
          <w:rFonts w:ascii="Times New Roman" w:hAnsi="Times New Roman"/>
          <w:b/>
          <w:color w:val="365F91" w:themeColor="accent1" w:themeShade="BF"/>
          <w:sz w:val="24"/>
          <w:szCs w:val="24"/>
          <w:shd w:val="clear" w:color="auto" w:fill="FFFFFF"/>
        </w:rPr>
        <w:t>»</w:t>
      </w:r>
    </w:p>
    <w:p w:rsidR="00CD5D67" w:rsidRDefault="00CD5D67" w:rsidP="004C444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C444B" w:rsidRPr="00CD5D67" w:rsidRDefault="004C444B" w:rsidP="004C444B">
      <w:pPr>
        <w:pStyle w:val="a3"/>
        <w:spacing w:line="360" w:lineRule="auto"/>
        <w:ind w:firstLine="357"/>
        <w:jc w:val="both"/>
        <w:rPr>
          <w:szCs w:val="24"/>
        </w:rPr>
      </w:pPr>
      <w:r w:rsidRPr="00CD5D67">
        <w:rPr>
          <w:szCs w:val="24"/>
        </w:rPr>
        <w:t xml:space="preserve"> Согласно Семейному Кодексу Российской Федерации   родители имеют право воспитывать ребенка, а также несут обязанности и ответственность за </w:t>
      </w:r>
      <w:proofErr w:type="gramStart"/>
      <w:r w:rsidRPr="00CD5D67">
        <w:rPr>
          <w:szCs w:val="24"/>
        </w:rPr>
        <w:t>воспитание</w:t>
      </w:r>
      <w:proofErr w:type="gramEnd"/>
      <w:r w:rsidRPr="00CD5D67">
        <w:rPr>
          <w:szCs w:val="24"/>
        </w:rPr>
        <w:t xml:space="preserve"> и развитие ребенка.</w:t>
      </w:r>
      <w:r w:rsidRPr="00CD5D67">
        <w:rPr>
          <w:b/>
          <w:i/>
          <w:szCs w:val="24"/>
        </w:rPr>
        <w:t xml:space="preserve"> </w:t>
      </w:r>
      <w:r w:rsidRPr="00CD5D67">
        <w:rPr>
          <w:szCs w:val="24"/>
        </w:rPr>
        <w:t>Родительские права прекращаются по достижении детьми возраста 18 лет (совершеннолетия), а также при вступлении несовершеннолетних детей в брак, и в других установленных законом случаях приобретения детьми полной дееспособности до достижения совершеннолетия.</w:t>
      </w:r>
    </w:p>
    <w:p w:rsidR="004C444B" w:rsidRPr="00CD5D67" w:rsidRDefault="00CD5D67" w:rsidP="004C444B">
      <w:pPr>
        <w:pStyle w:val="a3"/>
        <w:spacing w:line="360" w:lineRule="auto"/>
        <w:ind w:firstLine="357"/>
        <w:jc w:val="center"/>
        <w:rPr>
          <w:b/>
          <w:i/>
          <w:color w:val="FF0000"/>
          <w:szCs w:val="24"/>
        </w:rPr>
      </w:pPr>
      <w:r w:rsidRPr="00CD5D67">
        <w:rPr>
          <w:b/>
          <w:i/>
          <w:noProof/>
          <w:color w:val="FF0000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166370</wp:posOffset>
            </wp:positionH>
            <wp:positionV relativeFrom="paragraph">
              <wp:posOffset>7620</wp:posOffset>
            </wp:positionV>
            <wp:extent cx="1504315" cy="2009775"/>
            <wp:effectExtent l="19050" t="0" r="635" b="0"/>
            <wp:wrapTight wrapText="bothSides">
              <wp:wrapPolygon edited="0">
                <wp:start x="-274" y="0"/>
                <wp:lineTo x="-274" y="21498"/>
                <wp:lineTo x="21609" y="21498"/>
                <wp:lineTo x="21609" y="0"/>
                <wp:lineTo x="-274" y="0"/>
              </wp:wrapPolygon>
            </wp:wrapTight>
            <wp:docPr id="2" name="Picture 3" descr="C:\Documents and Settings\школа\Мои документы\Загрузки\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школа\Мои документы\Загрузки\семь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444B" w:rsidRPr="00CD5D67">
        <w:rPr>
          <w:b/>
          <w:i/>
          <w:color w:val="FF0000"/>
          <w:szCs w:val="24"/>
        </w:rPr>
        <w:t>Родители имеют право:</w:t>
      </w:r>
    </w:p>
    <w:p w:rsidR="004C444B" w:rsidRPr="00CD5D67" w:rsidRDefault="004C444B" w:rsidP="004C444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>защищать права и законные интересы детей, выступать перед физическими лицами, в том числе в судах, их законными представителями без оформления специальных полномочий;</w:t>
      </w:r>
    </w:p>
    <w:p w:rsidR="004C444B" w:rsidRPr="00CD5D67" w:rsidRDefault="004C444B" w:rsidP="004C444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>на обеспечение со стороны государства общедоступности и бесплатности получения их детьми основного общего образования;</w:t>
      </w:r>
    </w:p>
    <w:p w:rsidR="004C444B" w:rsidRPr="00CD5D67" w:rsidRDefault="004C444B" w:rsidP="004C444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>на выбор для своих детей форм образования и видов образовательных учреждений, в том числе семейного образования или в негосударственных учебных заведениях;</w:t>
      </w:r>
    </w:p>
    <w:p w:rsidR="004C444B" w:rsidRPr="00CD5D67" w:rsidRDefault="004C444B" w:rsidP="004C444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>на возмещение за счет государства затрат на обучение детей в негосударственных образовательных учреждениях, имеющих государственную аккредитацию и реализующих программы общего образования;</w:t>
      </w:r>
    </w:p>
    <w:p w:rsidR="004C444B" w:rsidRPr="00CD5D67" w:rsidRDefault="004C444B" w:rsidP="004C444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>на прием детей для обучения в образовательные учреждения, расположенные по месту жительства;</w:t>
      </w:r>
    </w:p>
    <w:p w:rsidR="004C444B" w:rsidRPr="00CD5D67" w:rsidRDefault="004C444B" w:rsidP="004C444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 xml:space="preserve">на ознакомление с Уставом образовательного учреждения и другими документами, регламентирующими организацию образовательного процесса; </w:t>
      </w:r>
    </w:p>
    <w:p w:rsidR="004C444B" w:rsidRPr="00CD5D67" w:rsidRDefault="004C444B" w:rsidP="004C444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>на ознакомление с оценками успеваемости своих детей;</w:t>
      </w:r>
    </w:p>
    <w:p w:rsidR="004C444B" w:rsidRPr="00CD5D67" w:rsidRDefault="004C444B" w:rsidP="004C444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>на перевод ребенка, получающего образование в семье, для продолжения образования в общеобразовательном учреждении при положительной аттестации;</w:t>
      </w:r>
    </w:p>
    <w:p w:rsidR="004C444B" w:rsidRPr="00CD5D67" w:rsidRDefault="004C444B" w:rsidP="004C444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>выражать согласие/несогласие на прохождение детьми военной подготовки в гражданских образовательных учреждениях на факультативной основе;</w:t>
      </w:r>
    </w:p>
    <w:p w:rsidR="004C444B" w:rsidRPr="00CD5D67" w:rsidRDefault="004C444B" w:rsidP="004C444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 xml:space="preserve">обеспечивать религиозное и нравственное воспитание детей в соответствии со своими собственными убеждениями; </w:t>
      </w:r>
    </w:p>
    <w:p w:rsidR="004C444B" w:rsidRPr="00CD5D67" w:rsidRDefault="004C444B" w:rsidP="004C444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>на помощь со стороны государства в выполнении своих обязанностей       по обучению и воспитанию детей;</w:t>
      </w:r>
    </w:p>
    <w:p w:rsidR="004C444B" w:rsidRPr="00CD5D67" w:rsidRDefault="004C444B" w:rsidP="004C444B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>на заботу и содержание со стороны своих совершеннолетних детей, если родители не были лишены родительских прав;</w:t>
      </w:r>
    </w:p>
    <w:p w:rsidR="004C444B" w:rsidRPr="00CD5D67" w:rsidRDefault="004C444B" w:rsidP="004C444B">
      <w:pPr>
        <w:spacing w:line="240" w:lineRule="auto"/>
        <w:ind w:firstLine="35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CD5D67">
        <w:rPr>
          <w:rFonts w:ascii="Times New Roman" w:hAnsi="Times New Roman"/>
          <w:b/>
          <w:i/>
          <w:color w:val="FF0000"/>
          <w:sz w:val="24"/>
          <w:szCs w:val="24"/>
        </w:rPr>
        <w:t>Родители обязаны:</w:t>
      </w:r>
    </w:p>
    <w:p w:rsidR="004C444B" w:rsidRPr="00CD5D67" w:rsidRDefault="004C444B" w:rsidP="004C444B">
      <w:pPr>
        <w:pStyle w:val="a7"/>
        <w:numPr>
          <w:ilvl w:val="0"/>
          <w:numId w:val="3"/>
        </w:numPr>
        <w:spacing w:after="0" w:line="360" w:lineRule="auto"/>
        <w:ind w:left="709" w:firstLine="8"/>
        <w:jc w:val="both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>обеспечивать и защищать права интересы своих детей, не причинять вред физическому и психическому здоровью детей, их нравственному развитию; воспитывать детей, исключая пренебрежительное, жестокое, грубое, унижающее человеческое достоинство обращение, оскорбление или их эксплуатацию;</w:t>
      </w:r>
    </w:p>
    <w:p w:rsidR="004C444B" w:rsidRPr="00CD5D67" w:rsidRDefault="004C444B" w:rsidP="004C444B">
      <w:pPr>
        <w:pStyle w:val="a7"/>
        <w:numPr>
          <w:ilvl w:val="0"/>
          <w:numId w:val="3"/>
        </w:numPr>
        <w:spacing w:after="0" w:line="360" w:lineRule="auto"/>
        <w:ind w:left="709" w:firstLine="8"/>
        <w:jc w:val="both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lastRenderedPageBreak/>
        <w:t>обеспечить детям до 16 лет получение основного общего образования в общеобразовательной школе или в другом приравненном к ней по статусу образовательном учреждении;</w:t>
      </w:r>
    </w:p>
    <w:p w:rsidR="004C444B" w:rsidRPr="00CD5D67" w:rsidRDefault="004C444B" w:rsidP="004C444B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 xml:space="preserve">выполнять Устав </w:t>
      </w:r>
      <w:proofErr w:type="gramStart"/>
      <w:r w:rsidRPr="00CD5D67">
        <w:rPr>
          <w:rFonts w:ascii="Times New Roman" w:hAnsi="Times New Roman"/>
          <w:sz w:val="24"/>
          <w:szCs w:val="24"/>
        </w:rPr>
        <w:t>общеобразовательного</w:t>
      </w:r>
      <w:proofErr w:type="gramEnd"/>
      <w:r w:rsidRPr="00CD5D67">
        <w:rPr>
          <w:rFonts w:ascii="Times New Roman" w:hAnsi="Times New Roman"/>
          <w:sz w:val="24"/>
          <w:szCs w:val="24"/>
        </w:rPr>
        <w:t xml:space="preserve"> учреждении;</w:t>
      </w:r>
    </w:p>
    <w:p w:rsidR="004C444B" w:rsidRPr="00CD5D67" w:rsidRDefault="004C444B" w:rsidP="004C444B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>не допускать неправильного вмешательства в работу преподавателей по вопросам, которые по своему характеру входят в круг профессиональных обязанностей учителя;</w:t>
      </w:r>
    </w:p>
    <w:p w:rsidR="004C444B" w:rsidRPr="00CD5D67" w:rsidRDefault="004C444B" w:rsidP="004C444B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>обеспечивать в пределах своих способностей условия жизни, необходимые для нормального развития ребенка;</w:t>
      </w:r>
    </w:p>
    <w:p w:rsidR="004C444B" w:rsidRPr="00CD5D67" w:rsidRDefault="004C444B" w:rsidP="004C444B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 xml:space="preserve">содержать своих несовершеннолетних детей </w:t>
      </w:r>
    </w:p>
    <w:p w:rsidR="004C444B" w:rsidRPr="00CD5D67" w:rsidRDefault="00CD5D67" w:rsidP="004C444B">
      <w:pPr>
        <w:pStyle w:val="a7"/>
        <w:spacing w:line="240" w:lineRule="auto"/>
        <w:ind w:left="1077"/>
        <w:jc w:val="center"/>
        <w:rPr>
          <w:rFonts w:ascii="Times New Roman" w:hAnsi="Times New Roman"/>
          <w:color w:val="FF0000"/>
          <w:sz w:val="24"/>
          <w:szCs w:val="24"/>
        </w:rPr>
      </w:pPr>
      <w:r w:rsidRPr="00CD5D67">
        <w:rPr>
          <w:rFonts w:ascii="Times New Roman" w:hAnsi="Times New Roman"/>
          <w:b/>
          <w:color w:val="FF0000"/>
          <w:sz w:val="24"/>
          <w:szCs w:val="24"/>
        </w:rPr>
        <w:t>Юридическая о</w:t>
      </w:r>
      <w:r w:rsidR="004C444B" w:rsidRPr="00CD5D67">
        <w:rPr>
          <w:rFonts w:ascii="Times New Roman" w:hAnsi="Times New Roman"/>
          <w:b/>
          <w:color w:val="FF0000"/>
          <w:sz w:val="24"/>
          <w:szCs w:val="24"/>
        </w:rPr>
        <w:t>тветственность родителей.</w:t>
      </w:r>
    </w:p>
    <w:p w:rsidR="004C444B" w:rsidRPr="00CD5D67" w:rsidRDefault="004C444B" w:rsidP="004C444B">
      <w:pPr>
        <w:spacing w:line="240" w:lineRule="auto"/>
        <w:ind w:left="717"/>
        <w:jc w:val="both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>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иную ответственность.</w:t>
      </w:r>
    </w:p>
    <w:p w:rsidR="004C444B" w:rsidRPr="00CD5D67" w:rsidRDefault="004C444B" w:rsidP="004C444B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i/>
          <w:sz w:val="24"/>
          <w:szCs w:val="24"/>
        </w:rPr>
        <w:t>Комиссии по делам несовершеннолетних</w:t>
      </w:r>
      <w:r w:rsidRPr="00CD5D67">
        <w:rPr>
          <w:rFonts w:ascii="Times New Roman" w:hAnsi="Times New Roman"/>
          <w:sz w:val="24"/>
          <w:szCs w:val="24"/>
        </w:rPr>
        <w:t xml:space="preserve"> могут применить к родителям </w:t>
      </w:r>
      <w:r w:rsidRPr="00CD5D67">
        <w:rPr>
          <w:rFonts w:ascii="Times New Roman" w:hAnsi="Times New Roman"/>
          <w:i/>
          <w:sz w:val="24"/>
          <w:szCs w:val="24"/>
        </w:rPr>
        <w:t>административные меры</w:t>
      </w:r>
      <w:r w:rsidRPr="00CD5D67">
        <w:rPr>
          <w:rFonts w:ascii="Times New Roman" w:hAnsi="Times New Roman"/>
          <w:sz w:val="24"/>
          <w:szCs w:val="24"/>
        </w:rPr>
        <w:t xml:space="preserve"> (объявить общественное порицание или предупреждение, возложить обязанность загладить причиненный вред или наложить денежный штраф):</w:t>
      </w:r>
    </w:p>
    <w:p w:rsidR="004C444B" w:rsidRPr="00CD5D67" w:rsidRDefault="004C444B" w:rsidP="004C444B">
      <w:pPr>
        <w:pStyle w:val="a7"/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>- в случае злостного невыполнения родителями обязанностей по воспитанию и обучению детей,</w:t>
      </w:r>
    </w:p>
    <w:p w:rsidR="004C444B" w:rsidRPr="00CD5D67" w:rsidRDefault="004C444B" w:rsidP="004C444B">
      <w:pPr>
        <w:pStyle w:val="a7"/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>- за доведение их до состояния опьянения или потребления наркотических средств без назначения врача,</w:t>
      </w:r>
    </w:p>
    <w:p w:rsidR="004C444B" w:rsidRPr="00CD5D67" w:rsidRDefault="004C444B" w:rsidP="004C444B">
      <w:pPr>
        <w:pStyle w:val="a7"/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>- за совершение подростками в возрасте до 16 лет нарушений правил дорожного движения,</w:t>
      </w:r>
    </w:p>
    <w:p w:rsidR="004C444B" w:rsidRPr="00CD5D67" w:rsidRDefault="004C444B" w:rsidP="004C444B">
      <w:pPr>
        <w:pStyle w:val="a7"/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>- за появление детей в общественных местах в пьяном виде, а равно за распитие ими спиртных напитков или в связи с совершением других правонарушений.</w:t>
      </w:r>
    </w:p>
    <w:p w:rsidR="004C444B" w:rsidRPr="00CD5D67" w:rsidRDefault="004C444B" w:rsidP="004C444B">
      <w:pPr>
        <w:ind w:firstLine="357"/>
        <w:jc w:val="center"/>
        <w:rPr>
          <w:rFonts w:ascii="Times New Roman" w:hAnsi="Times New Roman"/>
          <w:b/>
          <w:sz w:val="24"/>
          <w:szCs w:val="24"/>
        </w:rPr>
      </w:pPr>
      <w:r w:rsidRPr="00CD5D67">
        <w:rPr>
          <w:rFonts w:ascii="Times New Roman" w:hAnsi="Times New Roman"/>
          <w:b/>
          <w:sz w:val="24"/>
          <w:szCs w:val="24"/>
        </w:rPr>
        <w:t>Используемая литература:</w:t>
      </w:r>
    </w:p>
    <w:p w:rsidR="004C444B" w:rsidRPr="00CD5D67" w:rsidRDefault="004C444B" w:rsidP="004C444B">
      <w:pPr>
        <w:pStyle w:val="a8"/>
        <w:spacing w:line="360" w:lineRule="auto"/>
        <w:ind w:left="357" w:firstLine="351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>Семейный кодекс Российской федерации;</w:t>
      </w:r>
    </w:p>
    <w:p w:rsidR="004C444B" w:rsidRPr="00CD5D67" w:rsidRDefault="004C444B" w:rsidP="004C444B">
      <w:pPr>
        <w:pStyle w:val="a8"/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>Кодекс Российской Федерации  об административных правонарушениях;</w:t>
      </w:r>
    </w:p>
    <w:p w:rsidR="004C444B" w:rsidRPr="00CD5D67" w:rsidRDefault="004C444B" w:rsidP="004C444B">
      <w:pPr>
        <w:pStyle w:val="a8"/>
        <w:spacing w:line="360" w:lineRule="auto"/>
        <w:ind w:left="357" w:firstLine="351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>Уголовный кодекс Российской Федерации;</w:t>
      </w:r>
    </w:p>
    <w:p w:rsidR="00CD5D67" w:rsidRPr="00CD5D67" w:rsidRDefault="00CD5D67" w:rsidP="004C444B">
      <w:pPr>
        <w:pStyle w:val="a8"/>
        <w:spacing w:line="360" w:lineRule="auto"/>
        <w:ind w:left="357" w:firstLine="351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>ФЗ «Об образовании в РФ»</w:t>
      </w:r>
    </w:p>
    <w:p w:rsidR="004C444B" w:rsidRPr="00CD5D67" w:rsidRDefault="004C444B" w:rsidP="004C444B">
      <w:pPr>
        <w:pStyle w:val="a8"/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>А. В. Бабушкина "Как подростку защитить свои права". М., 1999;</w:t>
      </w:r>
    </w:p>
    <w:p w:rsidR="004C444B" w:rsidRPr="00CD5D67" w:rsidRDefault="004C444B" w:rsidP="004C444B">
      <w:pPr>
        <w:pStyle w:val="a8"/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CD5D67">
        <w:rPr>
          <w:rFonts w:ascii="Times New Roman" w:hAnsi="Times New Roman"/>
          <w:sz w:val="24"/>
          <w:szCs w:val="24"/>
        </w:rPr>
        <w:t>Е. А.Зайцева, Л. И. Семина "Права, об</w:t>
      </w:r>
      <w:r w:rsidR="00CD5D67" w:rsidRPr="00CD5D67">
        <w:rPr>
          <w:rFonts w:ascii="Times New Roman" w:hAnsi="Times New Roman"/>
          <w:sz w:val="24"/>
          <w:szCs w:val="24"/>
        </w:rPr>
        <w:t>язанности и ответственность</w:t>
      </w:r>
      <w:r w:rsidRPr="00CD5D67">
        <w:rPr>
          <w:rFonts w:ascii="Times New Roman" w:hAnsi="Times New Roman"/>
          <w:sz w:val="24"/>
          <w:szCs w:val="24"/>
        </w:rPr>
        <w:t xml:space="preserve">  участников образовательного процесса". М., 1997.</w:t>
      </w:r>
    </w:p>
    <w:p w:rsidR="004C444B" w:rsidRPr="00CD5D67" w:rsidRDefault="004C444B" w:rsidP="004C444B">
      <w:pPr>
        <w:pStyle w:val="a3"/>
        <w:spacing w:line="360" w:lineRule="auto"/>
        <w:ind w:firstLine="357"/>
        <w:jc w:val="both"/>
        <w:rPr>
          <w:szCs w:val="24"/>
        </w:rPr>
      </w:pPr>
    </w:p>
    <w:p w:rsidR="004C444B" w:rsidRPr="00CD5D67" w:rsidRDefault="004C444B" w:rsidP="004C444B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</w:p>
    <w:p w:rsidR="004C444B" w:rsidRPr="00CD5D67" w:rsidRDefault="004C444B" w:rsidP="004C444B">
      <w:pPr>
        <w:pStyle w:val="a3"/>
        <w:spacing w:line="360" w:lineRule="auto"/>
        <w:ind w:firstLine="357"/>
        <w:jc w:val="both"/>
        <w:rPr>
          <w:szCs w:val="24"/>
        </w:rPr>
      </w:pPr>
    </w:p>
    <w:p w:rsidR="004C444B" w:rsidRPr="00CD5D67" w:rsidRDefault="004C444B" w:rsidP="004C444B">
      <w:pPr>
        <w:pStyle w:val="a3"/>
        <w:spacing w:line="360" w:lineRule="auto"/>
        <w:ind w:firstLine="357"/>
        <w:jc w:val="both"/>
        <w:rPr>
          <w:szCs w:val="24"/>
        </w:rPr>
      </w:pPr>
    </w:p>
    <w:p w:rsidR="004C444B" w:rsidRPr="00CD5D67" w:rsidRDefault="004C444B" w:rsidP="004C444B">
      <w:pPr>
        <w:pStyle w:val="a3"/>
        <w:spacing w:line="360" w:lineRule="auto"/>
        <w:jc w:val="both"/>
        <w:rPr>
          <w:szCs w:val="24"/>
        </w:rPr>
      </w:pPr>
    </w:p>
    <w:sectPr w:rsidR="004C444B" w:rsidRPr="00CD5D67" w:rsidSect="00CD5D67">
      <w:pgSz w:w="11906" w:h="16838"/>
      <w:pgMar w:top="253" w:right="284" w:bottom="426" w:left="284" w:header="708" w:footer="708" w:gutter="0"/>
      <w:cols w:space="25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7693A"/>
    <w:multiLevelType w:val="hybridMultilevel"/>
    <w:tmpl w:val="B51A2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81BD0"/>
    <w:multiLevelType w:val="hybridMultilevel"/>
    <w:tmpl w:val="C2E69E6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752357A"/>
    <w:multiLevelType w:val="hybridMultilevel"/>
    <w:tmpl w:val="4BFC9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44B"/>
    <w:rsid w:val="00110011"/>
    <w:rsid w:val="002D6764"/>
    <w:rsid w:val="004C444B"/>
    <w:rsid w:val="00CD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4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C444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C44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44B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4C444B"/>
    <w:pPr>
      <w:ind w:left="720"/>
      <w:contextualSpacing/>
    </w:pPr>
  </w:style>
  <w:style w:type="paragraph" w:styleId="a8">
    <w:name w:val="No Spacing"/>
    <w:uiPriority w:val="1"/>
    <w:qFormat/>
    <w:rsid w:val="004C444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</cp:lastModifiedBy>
  <cp:revision>2</cp:revision>
  <dcterms:created xsi:type="dcterms:W3CDTF">2020-09-30T11:18:00Z</dcterms:created>
  <dcterms:modified xsi:type="dcterms:W3CDTF">2020-09-30T11:18:00Z</dcterms:modified>
</cp:coreProperties>
</file>