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F3" w:rsidRPr="00D850F3" w:rsidRDefault="00D850F3">
      <w:pPr>
        <w:rPr>
          <w:rFonts w:ascii="Times New Roman" w:hAnsi="Times New Roman" w:cs="Times New Roman"/>
          <w:b/>
          <w:sz w:val="28"/>
          <w:szCs w:val="28"/>
        </w:rPr>
      </w:pPr>
      <w:r w:rsidRPr="00D850F3">
        <w:rPr>
          <w:rFonts w:ascii="Times New Roman" w:hAnsi="Times New Roman" w:cs="Times New Roman"/>
          <w:b/>
          <w:sz w:val="28"/>
          <w:szCs w:val="28"/>
        </w:rPr>
        <w:t>Памятки по безопасности на дороге при различных погодных условиях</w:t>
      </w:r>
    </w:p>
    <w:p w:rsidR="00D850F3" w:rsidRPr="00D850F3" w:rsidRDefault="00D850F3">
      <w:pPr>
        <w:rPr>
          <w:rFonts w:ascii="Times New Roman" w:hAnsi="Times New Roman" w:cs="Times New Roman"/>
          <w:b/>
          <w:i/>
          <w:sz w:val="28"/>
          <w:szCs w:val="28"/>
        </w:rPr>
      </w:pPr>
      <w:r w:rsidRPr="00D850F3">
        <w:rPr>
          <w:rFonts w:ascii="Times New Roman" w:hAnsi="Times New Roman" w:cs="Times New Roman"/>
          <w:b/>
          <w:i/>
          <w:sz w:val="28"/>
          <w:szCs w:val="28"/>
        </w:rPr>
        <w:t>В дождливый день</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 ЗАПОМНИТЕ: даже старый опытный водитель не сможет мгновенно остановить автомобиль.</w:t>
      </w:r>
    </w:p>
    <w:p w:rsidR="00D850F3" w:rsidRPr="00D850F3" w:rsidRDefault="00D850F3">
      <w:pPr>
        <w:rPr>
          <w:rFonts w:ascii="Times New Roman" w:hAnsi="Times New Roman" w:cs="Times New Roman"/>
          <w:b/>
          <w:i/>
          <w:sz w:val="28"/>
          <w:szCs w:val="28"/>
        </w:rPr>
      </w:pPr>
      <w:r w:rsidRPr="00D850F3">
        <w:rPr>
          <w:rFonts w:ascii="Times New Roman" w:hAnsi="Times New Roman" w:cs="Times New Roman"/>
          <w:sz w:val="24"/>
          <w:szCs w:val="24"/>
        </w:rPr>
        <w:t xml:space="preserve"> </w:t>
      </w:r>
      <w:r w:rsidRPr="00D850F3">
        <w:rPr>
          <w:rFonts w:ascii="Times New Roman" w:hAnsi="Times New Roman" w:cs="Times New Roman"/>
          <w:b/>
          <w:i/>
          <w:sz w:val="28"/>
          <w:szCs w:val="28"/>
        </w:rPr>
        <w:t>В туман</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D850F3" w:rsidRPr="00D850F3" w:rsidRDefault="00D850F3">
      <w:pPr>
        <w:rPr>
          <w:rFonts w:ascii="Times New Roman" w:hAnsi="Times New Roman" w:cs="Times New Roman"/>
          <w:b/>
          <w:i/>
          <w:sz w:val="28"/>
          <w:szCs w:val="28"/>
        </w:rPr>
      </w:pPr>
      <w:r w:rsidRPr="00D850F3">
        <w:rPr>
          <w:rFonts w:ascii="Times New Roman" w:hAnsi="Times New Roman" w:cs="Times New Roman"/>
          <w:b/>
          <w:i/>
          <w:sz w:val="28"/>
          <w:szCs w:val="28"/>
        </w:rPr>
        <w:t xml:space="preserve"> В морозную погоду</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Сегодня на улице холодно. Стёкла автомобилей покрываются изморозью, и водителю очень трудно наблюдать за дорогой. 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D850F3" w:rsidRPr="00D850F3" w:rsidRDefault="00D850F3">
      <w:pPr>
        <w:rPr>
          <w:rFonts w:ascii="Times New Roman" w:hAnsi="Times New Roman" w:cs="Times New Roman"/>
          <w:b/>
          <w:i/>
          <w:sz w:val="28"/>
          <w:szCs w:val="28"/>
        </w:rPr>
      </w:pPr>
      <w:r w:rsidRPr="00D850F3">
        <w:rPr>
          <w:rFonts w:ascii="Times New Roman" w:hAnsi="Times New Roman" w:cs="Times New Roman"/>
          <w:b/>
          <w:i/>
          <w:sz w:val="28"/>
          <w:szCs w:val="28"/>
        </w:rPr>
        <w:t xml:space="preserve"> В гололёд</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машину остановить трудно. </w:t>
      </w:r>
      <w:proofErr w:type="gramStart"/>
      <w:r w:rsidRPr="00D850F3">
        <w:rPr>
          <w:rFonts w:ascii="Times New Roman" w:hAnsi="Times New Roman" w:cs="Times New Roman"/>
          <w:sz w:val="24"/>
          <w:szCs w:val="24"/>
        </w:rPr>
        <w:t>По этому</w:t>
      </w:r>
      <w:proofErr w:type="gramEnd"/>
      <w:r w:rsidRPr="00D850F3">
        <w:rPr>
          <w:rFonts w:ascii="Times New Roman" w:hAnsi="Times New Roman" w:cs="Times New Roman"/>
          <w:sz w:val="24"/>
          <w:szCs w:val="24"/>
        </w:rPr>
        <w:t xml:space="preserve"> по пути домой будьте особенно осторожны. Не спешите, т. к. можно неожиданно упасть и оказаться под колёсами.</w:t>
      </w:r>
    </w:p>
    <w:p w:rsidR="00D850F3" w:rsidRPr="00D850F3" w:rsidRDefault="00D850F3">
      <w:pPr>
        <w:rPr>
          <w:rFonts w:ascii="Times New Roman" w:hAnsi="Times New Roman" w:cs="Times New Roman"/>
          <w:b/>
          <w:i/>
          <w:sz w:val="28"/>
          <w:szCs w:val="28"/>
        </w:rPr>
      </w:pPr>
      <w:r w:rsidRPr="00D850F3">
        <w:rPr>
          <w:rFonts w:ascii="Times New Roman" w:hAnsi="Times New Roman" w:cs="Times New Roman"/>
          <w:b/>
          <w:i/>
          <w:sz w:val="28"/>
          <w:szCs w:val="28"/>
        </w:rPr>
        <w:t xml:space="preserve"> Весной</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D850F3" w:rsidRPr="00D850F3" w:rsidRDefault="00D850F3">
      <w:pPr>
        <w:rPr>
          <w:rFonts w:ascii="Times New Roman" w:hAnsi="Times New Roman" w:cs="Times New Roman"/>
          <w:b/>
          <w:sz w:val="28"/>
          <w:szCs w:val="28"/>
        </w:rPr>
      </w:pPr>
      <w:r w:rsidRPr="00D850F3">
        <w:rPr>
          <w:rFonts w:ascii="Times New Roman" w:hAnsi="Times New Roman" w:cs="Times New Roman"/>
          <w:b/>
          <w:sz w:val="28"/>
          <w:szCs w:val="28"/>
        </w:rPr>
        <w:t xml:space="preserve"> Запомните, что от несчастного случая вы убережёте себя только безукоризненным соблюдением Правил дорожного движения. Всегда помните, что знание и соблюдение Правил дорожного движения — гарантия безопасности вашей жизни.</w:t>
      </w:r>
    </w:p>
    <w:p w:rsidR="00D850F3" w:rsidRPr="00D850F3" w:rsidRDefault="00D850F3" w:rsidP="00D850F3">
      <w:pPr>
        <w:jc w:val="center"/>
        <w:rPr>
          <w:rFonts w:ascii="Times New Roman" w:hAnsi="Times New Roman" w:cs="Times New Roman"/>
          <w:b/>
          <w:sz w:val="28"/>
          <w:szCs w:val="28"/>
        </w:rPr>
      </w:pPr>
      <w:r w:rsidRPr="00D850F3">
        <w:rPr>
          <w:rFonts w:ascii="Times New Roman" w:hAnsi="Times New Roman" w:cs="Times New Roman"/>
          <w:b/>
          <w:sz w:val="28"/>
          <w:szCs w:val="28"/>
        </w:rPr>
        <w:lastRenderedPageBreak/>
        <w:t>Памятка «Безопасность на улицах и дорогах»</w:t>
      </w:r>
    </w:p>
    <w:p w:rsidR="00D850F3" w:rsidRPr="00D850F3" w:rsidRDefault="00D850F3" w:rsidP="00D850F3">
      <w:pPr>
        <w:jc w:val="center"/>
        <w:rPr>
          <w:rFonts w:ascii="Times New Roman" w:hAnsi="Times New Roman" w:cs="Times New Roman"/>
          <w:b/>
          <w:i/>
          <w:sz w:val="28"/>
          <w:szCs w:val="28"/>
        </w:rPr>
      </w:pPr>
      <w:r w:rsidRPr="00D850F3">
        <w:rPr>
          <w:rFonts w:ascii="Times New Roman" w:hAnsi="Times New Roman" w:cs="Times New Roman"/>
          <w:b/>
          <w:i/>
          <w:sz w:val="28"/>
          <w:szCs w:val="28"/>
        </w:rPr>
        <w:t>Внимание! Знай и строго выполняй!</w:t>
      </w:r>
    </w:p>
    <w:p w:rsidR="00D850F3" w:rsidRPr="00D850F3" w:rsidRDefault="00D850F3">
      <w:pPr>
        <w:rPr>
          <w:rFonts w:ascii="Times New Roman" w:hAnsi="Times New Roman" w:cs="Times New Roman"/>
          <w:b/>
          <w:sz w:val="24"/>
          <w:szCs w:val="24"/>
        </w:rPr>
      </w:pPr>
      <w:r w:rsidRPr="00D850F3">
        <w:rPr>
          <w:rFonts w:ascii="Times New Roman" w:hAnsi="Times New Roman" w:cs="Times New Roman"/>
          <w:sz w:val="24"/>
          <w:szCs w:val="24"/>
        </w:rPr>
        <w:t xml:space="preserve"> </w:t>
      </w:r>
      <w:r w:rsidRPr="00D850F3">
        <w:rPr>
          <w:rFonts w:ascii="Times New Roman" w:hAnsi="Times New Roman" w:cs="Times New Roman"/>
          <w:b/>
          <w:sz w:val="24"/>
          <w:szCs w:val="24"/>
        </w:rPr>
        <w:t>Безопасность на улицах города:</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 выбирай не самый короткий, а самый безопасный маршрут до дома, школы;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если рядом притормозила машина, немедленно отойди от нее в сторону. Что бы ни говорил водитель, нужно держаться от машины на расстоянии. Ни в коем случае в нее не садись;</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на безлюдной улице, проходя мимо незнакомца или компании незнакомых людей, соблюдай безопасную дистанцию (не менее 2 метров);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если неизвестные люди пытаются с тобой познакомиться, дарят подарки, приглашают в гости, немедленно уходи. Затем расскажи об этом родителям;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если незнакомцы настойчивы – громко кричи, брыкайся, кусайся, убегай в ближайшее безопасное место;</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 никогда не ходи в подвалы и на чердаки домов – там очень опасно;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не заходи в лифт с незнакомыми людьми, не поднимайся в одиночку </w:t>
      </w:r>
      <w:proofErr w:type="gramStart"/>
      <w:r w:rsidRPr="00D850F3">
        <w:rPr>
          <w:rFonts w:ascii="Times New Roman" w:hAnsi="Times New Roman" w:cs="Times New Roman"/>
          <w:sz w:val="24"/>
          <w:szCs w:val="24"/>
        </w:rPr>
        <w:t>по темным</w:t>
      </w:r>
      <w:proofErr w:type="gramEnd"/>
      <w:r w:rsidRPr="00D850F3">
        <w:rPr>
          <w:rFonts w:ascii="Times New Roman" w:hAnsi="Times New Roman" w:cs="Times New Roman"/>
          <w:sz w:val="24"/>
          <w:szCs w:val="24"/>
        </w:rPr>
        <w:t xml:space="preserve"> опасным лестницам, ни под каким видом не заходи в чужие квартиры;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не броди по двору и улицам в одиночку, когда в вашем районе произошла серия нераскрытых преступлений.</w:t>
      </w:r>
    </w:p>
    <w:p w:rsidR="00D850F3" w:rsidRPr="00D850F3" w:rsidRDefault="00D850F3">
      <w:pPr>
        <w:rPr>
          <w:rFonts w:ascii="Times New Roman" w:hAnsi="Times New Roman" w:cs="Times New Roman"/>
          <w:b/>
          <w:sz w:val="24"/>
          <w:szCs w:val="24"/>
        </w:rPr>
      </w:pPr>
      <w:r w:rsidRPr="00D850F3">
        <w:rPr>
          <w:rFonts w:ascii="Times New Roman" w:hAnsi="Times New Roman" w:cs="Times New Roman"/>
          <w:sz w:val="24"/>
          <w:szCs w:val="24"/>
        </w:rPr>
        <w:t xml:space="preserve"> </w:t>
      </w:r>
      <w:r w:rsidRPr="00D850F3">
        <w:rPr>
          <w:rFonts w:ascii="Times New Roman" w:hAnsi="Times New Roman" w:cs="Times New Roman"/>
          <w:b/>
          <w:sz w:val="24"/>
          <w:szCs w:val="24"/>
        </w:rPr>
        <w:t xml:space="preserve">Правила перехода дороги по нерегулируемому пешеходному переходу: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остановись у пешеходного перехода на краю тротуара, не наступая на бордюр;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посмотри налево и направо и определи: какая это дорога – с двусторонним движением или с односторонним;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пропусти все близко движущиеся транспортные средства;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убедись, что нет транспортных средств, движущихся в сторону пешеходного перехода задним ходом; ● начинай переход только на безопасном расстоянии от движущихся транспортных средств, определяя это расстояние, помни об остановочном пути;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пересекай проезжую часть быстрым шагом, но не бегом!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не прекращай во время перехода наблюдать за транспортными средствами слева, а на другой половине дороги – справа;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при вынужденной остановке на середине проезжей части не делай шагов ни вперед, ни назад! Следи за транспортными средствами, движущимися слева и справа;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при одностороннем движении наблюдай за транспортными средствами со стороны их движения;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иди по переходу под прямым углом к тротуару, а не наискосок. </w:t>
      </w:r>
    </w:p>
    <w:p w:rsidR="00D850F3" w:rsidRPr="00D850F3" w:rsidRDefault="00D850F3">
      <w:pPr>
        <w:rPr>
          <w:rFonts w:ascii="Times New Roman" w:hAnsi="Times New Roman" w:cs="Times New Roman"/>
          <w:b/>
          <w:sz w:val="24"/>
          <w:szCs w:val="24"/>
        </w:rPr>
      </w:pPr>
      <w:r w:rsidRPr="00D850F3">
        <w:rPr>
          <w:rFonts w:ascii="Times New Roman" w:hAnsi="Times New Roman" w:cs="Times New Roman"/>
          <w:b/>
          <w:sz w:val="24"/>
          <w:szCs w:val="24"/>
        </w:rPr>
        <w:lastRenderedPageBreak/>
        <w:t xml:space="preserve">Правила для пешеходов: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ходи только по тротуарам, если тротуара нет – иди по обочине навстречу движению;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переходи улицу только там, где разрешено, посмотри сначала налево, потом направо;</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 не переходи улицу на красный свет, даже если нет машин;</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 не играй на дороге или рядом с ней;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не выбегай на проезжую часть; </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не выходи на мостовую из-за препятствия;</w:t>
      </w:r>
    </w:p>
    <w:p w:rsidR="00D850F3" w:rsidRPr="00D850F3" w:rsidRDefault="00D850F3">
      <w:pPr>
        <w:rPr>
          <w:rFonts w:ascii="Times New Roman" w:hAnsi="Times New Roman" w:cs="Times New Roman"/>
          <w:sz w:val="24"/>
          <w:szCs w:val="24"/>
        </w:rPr>
      </w:pPr>
      <w:r w:rsidRPr="00D850F3">
        <w:rPr>
          <w:rFonts w:ascii="Times New Roman" w:hAnsi="Times New Roman" w:cs="Times New Roman"/>
          <w:sz w:val="24"/>
          <w:szCs w:val="24"/>
        </w:rPr>
        <w:t xml:space="preserve"> ● автобус и троллейбус обходи сзади, а трамвай – спереди.</w:t>
      </w:r>
    </w:p>
    <w:sectPr w:rsidR="00D850F3" w:rsidRPr="00D850F3" w:rsidSect="00D850F3">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50F3"/>
    <w:rsid w:val="00C52634"/>
    <w:rsid w:val="00D85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6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Teacher1</dc:creator>
  <cp:lastModifiedBy>Teacher1</cp:lastModifiedBy>
  <cp:revision>1</cp:revision>
  <dcterms:created xsi:type="dcterms:W3CDTF">2021-02-05T08:44:00Z</dcterms:created>
  <dcterms:modified xsi:type="dcterms:W3CDTF">2021-02-05T08:53:00Z</dcterms:modified>
</cp:coreProperties>
</file>