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jc w:val="right"/>
        <w:tblLook w:val="04A0"/>
      </w:tblPr>
      <w:tblGrid>
        <w:gridCol w:w="3191"/>
      </w:tblGrid>
      <w:tr w:rsidR="00993EE9" w:rsidTr="00993EE9">
        <w:trPr>
          <w:jc w:val="right"/>
        </w:trPr>
        <w:tc>
          <w:tcPr>
            <w:tcW w:w="3191" w:type="dxa"/>
          </w:tcPr>
          <w:p w:rsidR="00993EE9" w:rsidRPr="007D181A" w:rsidRDefault="00993EE9" w:rsidP="00993EE9">
            <w:pPr>
              <w:pStyle w:val="a9"/>
              <w:rPr>
                <w:rFonts w:ascii="Times New Roman" w:hAnsi="Times New Roman" w:cs="Times New Roman"/>
                <w:sz w:val="28"/>
                <w:szCs w:val="28"/>
              </w:rPr>
            </w:pPr>
            <w:r w:rsidRPr="007D181A">
              <w:rPr>
                <w:rFonts w:ascii="Times New Roman" w:hAnsi="Times New Roman" w:cs="Times New Roman"/>
                <w:sz w:val="28"/>
                <w:szCs w:val="28"/>
              </w:rPr>
              <w:t>УТВЕРЖДЕНО:</w:t>
            </w:r>
          </w:p>
          <w:p w:rsidR="00993EE9" w:rsidRPr="007D181A" w:rsidRDefault="00993EE9" w:rsidP="000B1B22">
            <w:pPr>
              <w:pStyle w:val="a9"/>
              <w:rPr>
                <w:rFonts w:ascii="Times New Roman" w:hAnsi="Times New Roman" w:cs="Times New Roman"/>
                <w:sz w:val="28"/>
                <w:szCs w:val="28"/>
              </w:rPr>
            </w:pPr>
            <w:r w:rsidRPr="007D181A">
              <w:rPr>
                <w:rFonts w:ascii="Times New Roman" w:hAnsi="Times New Roman" w:cs="Times New Roman"/>
                <w:sz w:val="28"/>
                <w:szCs w:val="28"/>
              </w:rPr>
              <w:t>приказом директора</w:t>
            </w:r>
          </w:p>
          <w:p w:rsidR="00993EE9" w:rsidRDefault="00993EE9" w:rsidP="00993EE9">
            <w:pPr>
              <w:pStyle w:val="a9"/>
              <w:rPr>
                <w:sz w:val="28"/>
                <w:szCs w:val="28"/>
              </w:rPr>
            </w:pPr>
            <w:r w:rsidRPr="007D181A">
              <w:rPr>
                <w:rFonts w:ascii="Times New Roman" w:hAnsi="Times New Roman" w:cs="Times New Roman"/>
                <w:sz w:val="28"/>
                <w:szCs w:val="28"/>
              </w:rPr>
              <w:t xml:space="preserve">МАОУ </w:t>
            </w:r>
            <w:r>
              <w:rPr>
                <w:rFonts w:ascii="Times New Roman" w:hAnsi="Times New Roman" w:cs="Times New Roman"/>
                <w:sz w:val="28"/>
                <w:szCs w:val="28"/>
              </w:rPr>
              <w:t xml:space="preserve">«Покровская СОШ» </w:t>
            </w:r>
          </w:p>
          <w:p w:rsidR="00993EE9" w:rsidRDefault="00993EE9" w:rsidP="000B1B22">
            <w:pPr>
              <w:tabs>
                <w:tab w:val="left" w:pos="5540"/>
              </w:tabs>
              <w:rPr>
                <w:sz w:val="28"/>
                <w:szCs w:val="28"/>
              </w:rPr>
            </w:pPr>
          </w:p>
        </w:tc>
      </w:tr>
    </w:tbl>
    <w:p w:rsidR="000B1B22" w:rsidRDefault="000B1B22" w:rsidP="00A3076A">
      <w:pPr>
        <w:tabs>
          <w:tab w:val="left" w:pos="5540"/>
        </w:tabs>
        <w:jc w:val="center"/>
        <w:rPr>
          <w:b/>
          <w:sz w:val="28"/>
          <w:szCs w:val="28"/>
        </w:rPr>
      </w:pPr>
    </w:p>
    <w:p w:rsidR="00A3076A" w:rsidRDefault="00A3076A" w:rsidP="00A3076A">
      <w:pPr>
        <w:tabs>
          <w:tab w:val="left" w:pos="5540"/>
        </w:tabs>
        <w:jc w:val="center"/>
        <w:rPr>
          <w:b/>
          <w:sz w:val="28"/>
          <w:szCs w:val="28"/>
        </w:rPr>
      </w:pPr>
      <w:r>
        <w:rPr>
          <w:b/>
          <w:sz w:val="28"/>
          <w:szCs w:val="28"/>
        </w:rPr>
        <w:t>ПРОГРАММА</w:t>
      </w:r>
    </w:p>
    <w:p w:rsidR="00A3076A" w:rsidRDefault="00A3076A" w:rsidP="00A3076A">
      <w:pPr>
        <w:tabs>
          <w:tab w:val="left" w:pos="5540"/>
        </w:tabs>
        <w:jc w:val="center"/>
        <w:rPr>
          <w:b/>
          <w:sz w:val="28"/>
          <w:szCs w:val="28"/>
        </w:rPr>
      </w:pPr>
      <w:r>
        <w:rPr>
          <w:b/>
          <w:sz w:val="28"/>
          <w:szCs w:val="28"/>
        </w:rPr>
        <w:t>Профилактики ВИЧ – инфекции</w:t>
      </w:r>
    </w:p>
    <w:p w:rsidR="00A3076A" w:rsidRPr="00A3076A" w:rsidRDefault="00A3076A" w:rsidP="00A3076A">
      <w:pPr>
        <w:tabs>
          <w:tab w:val="left" w:pos="5540"/>
        </w:tabs>
        <w:jc w:val="center"/>
        <w:rPr>
          <w:b/>
          <w:sz w:val="28"/>
          <w:szCs w:val="28"/>
        </w:rPr>
      </w:pPr>
      <w:r>
        <w:rPr>
          <w:b/>
          <w:sz w:val="28"/>
          <w:szCs w:val="28"/>
        </w:rPr>
        <w:t xml:space="preserve">Муниципального автономного общеобразовательного учреждения  </w:t>
      </w:r>
      <w:r w:rsidR="003819EF">
        <w:rPr>
          <w:b/>
          <w:sz w:val="28"/>
          <w:szCs w:val="28"/>
        </w:rPr>
        <w:t>«</w:t>
      </w:r>
      <w:r w:rsidR="00993EE9">
        <w:rPr>
          <w:b/>
          <w:sz w:val="28"/>
          <w:szCs w:val="28"/>
        </w:rPr>
        <w:t>Покровск</w:t>
      </w:r>
      <w:r w:rsidR="003819EF">
        <w:rPr>
          <w:b/>
          <w:sz w:val="28"/>
          <w:szCs w:val="28"/>
        </w:rPr>
        <w:t>ая</w:t>
      </w:r>
      <w:r w:rsidR="00993EE9">
        <w:rPr>
          <w:b/>
          <w:sz w:val="28"/>
          <w:szCs w:val="28"/>
        </w:rPr>
        <w:t xml:space="preserve"> </w:t>
      </w:r>
      <w:r>
        <w:rPr>
          <w:b/>
          <w:sz w:val="28"/>
          <w:szCs w:val="28"/>
        </w:rPr>
        <w:t>средн</w:t>
      </w:r>
      <w:r w:rsidR="003819EF">
        <w:rPr>
          <w:b/>
          <w:sz w:val="28"/>
          <w:szCs w:val="28"/>
        </w:rPr>
        <w:t>яя</w:t>
      </w:r>
      <w:r>
        <w:rPr>
          <w:b/>
          <w:sz w:val="28"/>
          <w:szCs w:val="28"/>
        </w:rPr>
        <w:t xml:space="preserve"> общеобразовательн</w:t>
      </w:r>
      <w:r w:rsidR="003819EF">
        <w:rPr>
          <w:b/>
          <w:sz w:val="28"/>
          <w:szCs w:val="28"/>
        </w:rPr>
        <w:t>ая</w:t>
      </w:r>
      <w:r>
        <w:rPr>
          <w:b/>
          <w:sz w:val="28"/>
          <w:szCs w:val="28"/>
        </w:rPr>
        <w:t xml:space="preserve"> школ</w:t>
      </w:r>
      <w:r w:rsidR="003819EF">
        <w:rPr>
          <w:b/>
          <w:sz w:val="28"/>
          <w:szCs w:val="28"/>
        </w:rPr>
        <w:t>а»</w:t>
      </w:r>
      <w:r>
        <w:rPr>
          <w:b/>
          <w:sz w:val="28"/>
          <w:szCs w:val="28"/>
        </w:rPr>
        <w:t xml:space="preserve"> </w:t>
      </w:r>
    </w:p>
    <w:p w:rsidR="00A3076A" w:rsidRDefault="00A3076A" w:rsidP="00A3076A">
      <w:pPr>
        <w:tabs>
          <w:tab w:val="left" w:pos="5540"/>
        </w:tabs>
        <w:jc w:val="center"/>
        <w:rPr>
          <w:b/>
          <w:sz w:val="28"/>
          <w:szCs w:val="28"/>
        </w:rPr>
      </w:pPr>
    </w:p>
    <w:p w:rsidR="00A3076A" w:rsidRPr="00B417E6" w:rsidRDefault="00A3076A" w:rsidP="00A3076A">
      <w:pPr>
        <w:tabs>
          <w:tab w:val="left" w:pos="5540"/>
        </w:tabs>
        <w:jc w:val="center"/>
        <w:rPr>
          <w:b/>
          <w:sz w:val="28"/>
          <w:szCs w:val="28"/>
        </w:rPr>
      </w:pPr>
      <w:r w:rsidRPr="00B417E6">
        <w:rPr>
          <w:b/>
          <w:sz w:val="28"/>
          <w:szCs w:val="28"/>
        </w:rPr>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9"/>
        <w:gridCol w:w="2931"/>
        <w:gridCol w:w="6031"/>
      </w:tblGrid>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1.</w:t>
            </w: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Полное наименование программы</w:t>
            </w:r>
          </w:p>
        </w:tc>
        <w:tc>
          <w:tcPr>
            <w:tcW w:w="6031" w:type="dxa"/>
            <w:tcBorders>
              <w:top w:val="single" w:sz="4" w:space="0" w:color="auto"/>
              <w:left w:val="single" w:sz="4" w:space="0" w:color="auto"/>
              <w:bottom w:val="single" w:sz="4" w:space="0" w:color="auto"/>
              <w:right w:val="single" w:sz="4" w:space="0" w:color="auto"/>
            </w:tcBorders>
          </w:tcPr>
          <w:p w:rsidR="00A3076A" w:rsidRPr="00B417E6" w:rsidRDefault="00A3076A" w:rsidP="00A3076A">
            <w:pPr>
              <w:pStyle w:val="a3"/>
              <w:rPr>
                <w:bCs/>
                <w:sz w:val="28"/>
                <w:szCs w:val="28"/>
              </w:rPr>
            </w:pPr>
            <w:r>
              <w:rPr>
                <w:bCs/>
                <w:sz w:val="28"/>
                <w:szCs w:val="28"/>
              </w:rPr>
              <w:t>Программа п</w:t>
            </w:r>
            <w:r w:rsidRPr="00A3076A">
              <w:rPr>
                <w:bCs/>
                <w:sz w:val="28"/>
                <w:szCs w:val="28"/>
              </w:rPr>
              <w:t>рофилактики ВИЧ – инфекции</w:t>
            </w:r>
            <w:r w:rsidR="00993EE9">
              <w:rPr>
                <w:bCs/>
                <w:sz w:val="28"/>
                <w:szCs w:val="28"/>
              </w:rPr>
              <w:t xml:space="preserve"> </w:t>
            </w:r>
            <w:r w:rsidRPr="00A3076A">
              <w:rPr>
                <w:bCs/>
                <w:sz w:val="28"/>
                <w:szCs w:val="28"/>
              </w:rPr>
              <w:t>Муниципального автономного о</w:t>
            </w:r>
            <w:r w:rsidR="00993EE9">
              <w:rPr>
                <w:bCs/>
                <w:sz w:val="28"/>
                <w:szCs w:val="28"/>
              </w:rPr>
              <w:t>бщеобразовательного учреждения Покровской</w:t>
            </w:r>
            <w:r w:rsidRPr="00A3076A">
              <w:rPr>
                <w:bCs/>
                <w:sz w:val="28"/>
                <w:szCs w:val="28"/>
              </w:rPr>
              <w:t xml:space="preserve"> средней общеобразовательной школы </w:t>
            </w:r>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Pr>
                <w:sz w:val="28"/>
                <w:szCs w:val="28"/>
              </w:rPr>
              <w:t>2.</w:t>
            </w:r>
          </w:p>
        </w:tc>
        <w:tc>
          <w:tcPr>
            <w:tcW w:w="2931" w:type="dxa"/>
            <w:tcBorders>
              <w:top w:val="single" w:sz="4" w:space="0" w:color="auto"/>
              <w:left w:val="single" w:sz="4" w:space="0" w:color="auto"/>
              <w:bottom w:val="single" w:sz="4" w:space="0" w:color="auto"/>
              <w:right w:val="single" w:sz="4" w:space="0" w:color="auto"/>
            </w:tcBorders>
          </w:tcPr>
          <w:p w:rsidR="00A3076A" w:rsidRPr="00AD5FC5" w:rsidRDefault="00CE0D0B" w:rsidP="00CE0D0B">
            <w:pPr>
              <w:rPr>
                <w:sz w:val="28"/>
                <w:szCs w:val="28"/>
              </w:rPr>
            </w:pPr>
            <w:r>
              <w:rPr>
                <w:sz w:val="28"/>
                <w:szCs w:val="28"/>
              </w:rPr>
              <w:t>Нормативно- правовые о</w:t>
            </w:r>
            <w:r w:rsidR="00A3076A" w:rsidRPr="00AD5FC5">
              <w:rPr>
                <w:sz w:val="28"/>
                <w:szCs w:val="28"/>
              </w:rPr>
              <w:t>сновани</w:t>
            </w:r>
            <w:r>
              <w:rPr>
                <w:sz w:val="28"/>
                <w:szCs w:val="28"/>
              </w:rPr>
              <w:t>я</w:t>
            </w:r>
            <w:r w:rsidR="00A3076A" w:rsidRPr="00AD5FC5">
              <w:rPr>
                <w:sz w:val="28"/>
                <w:szCs w:val="28"/>
              </w:rPr>
              <w:t xml:space="preserve">  для разработки программы</w:t>
            </w:r>
          </w:p>
        </w:tc>
        <w:tc>
          <w:tcPr>
            <w:tcW w:w="6031" w:type="dxa"/>
            <w:tcBorders>
              <w:top w:val="single" w:sz="4" w:space="0" w:color="auto"/>
              <w:left w:val="single" w:sz="4" w:space="0" w:color="auto"/>
              <w:bottom w:val="single" w:sz="4" w:space="0" w:color="auto"/>
              <w:right w:val="single" w:sz="4" w:space="0" w:color="auto"/>
            </w:tcBorders>
          </w:tcPr>
          <w:p w:rsidR="00CE0D0B" w:rsidRPr="00CE0D0B" w:rsidRDefault="00CE0D0B" w:rsidP="00CE0D0B">
            <w:pPr>
              <w:pStyle w:val="a6"/>
              <w:numPr>
                <w:ilvl w:val="0"/>
                <w:numId w:val="2"/>
              </w:numPr>
              <w:ind w:left="335"/>
              <w:jc w:val="both"/>
              <w:rPr>
                <w:sz w:val="28"/>
                <w:szCs w:val="28"/>
              </w:rPr>
            </w:pPr>
            <w:r w:rsidRPr="00CE0D0B">
              <w:rPr>
                <w:sz w:val="28"/>
                <w:szCs w:val="28"/>
              </w:rPr>
              <w:t>Конституция Российской Федерации от 12.12.1993г.</w:t>
            </w:r>
          </w:p>
          <w:p w:rsidR="00716E38" w:rsidRPr="00716E38" w:rsidRDefault="00716E38" w:rsidP="00716E38">
            <w:pPr>
              <w:pStyle w:val="a6"/>
              <w:numPr>
                <w:ilvl w:val="0"/>
                <w:numId w:val="2"/>
              </w:numPr>
              <w:ind w:left="335"/>
              <w:jc w:val="both"/>
              <w:rPr>
                <w:sz w:val="28"/>
                <w:szCs w:val="28"/>
              </w:rPr>
            </w:pPr>
            <w:r w:rsidRPr="00716E38">
              <w:rPr>
                <w:sz w:val="28"/>
                <w:szCs w:val="28"/>
              </w:rPr>
              <w:t>Всеобщая декларация прав человека. Принята и провозглашена резолюцией 217 А (III) Генеральной Ассамблеи от 10 декабря 1948 г. Ратифицирована Российской Федерацией 5 мая 1998 г.;</w:t>
            </w:r>
          </w:p>
          <w:p w:rsidR="00716E38" w:rsidRPr="00716E38" w:rsidRDefault="00716E38" w:rsidP="00716E38">
            <w:pPr>
              <w:pStyle w:val="a6"/>
              <w:numPr>
                <w:ilvl w:val="0"/>
                <w:numId w:val="2"/>
              </w:numPr>
              <w:ind w:left="335"/>
              <w:jc w:val="both"/>
              <w:rPr>
                <w:sz w:val="28"/>
                <w:szCs w:val="28"/>
              </w:rPr>
            </w:pPr>
            <w:r w:rsidRPr="00716E38">
              <w:rPr>
                <w:sz w:val="28"/>
                <w:szCs w:val="28"/>
              </w:rPr>
              <w:t>Декларация прав ребенка. Провозглашена резолюцией 1386 (ХIV) Генеральной Ассамблеи от 20 ноября 1959 г.;</w:t>
            </w:r>
          </w:p>
          <w:p w:rsidR="00716E38" w:rsidRDefault="00716E38" w:rsidP="00716E38">
            <w:pPr>
              <w:pStyle w:val="a6"/>
              <w:numPr>
                <w:ilvl w:val="0"/>
                <w:numId w:val="2"/>
              </w:numPr>
              <w:ind w:left="335"/>
              <w:jc w:val="both"/>
              <w:rPr>
                <w:sz w:val="28"/>
                <w:szCs w:val="28"/>
              </w:rPr>
            </w:pPr>
            <w:r w:rsidRPr="00716E38">
              <w:rPr>
                <w:sz w:val="28"/>
                <w:szCs w:val="28"/>
              </w:rPr>
              <w:t>Федеральный закон от 30 марта 1999 г. № 52-ФЗ «О санитарно-эпидемиологическом благополучии населения»;</w:t>
            </w:r>
          </w:p>
          <w:p w:rsidR="00CE0D0B" w:rsidRPr="00CE0D0B" w:rsidRDefault="00CE0D0B" w:rsidP="00716E38">
            <w:pPr>
              <w:pStyle w:val="a6"/>
              <w:numPr>
                <w:ilvl w:val="0"/>
                <w:numId w:val="2"/>
              </w:numPr>
              <w:ind w:left="335"/>
              <w:jc w:val="both"/>
              <w:rPr>
                <w:sz w:val="28"/>
                <w:szCs w:val="28"/>
              </w:rPr>
            </w:pPr>
            <w:r w:rsidRPr="00CE0D0B">
              <w:rPr>
                <w:sz w:val="28"/>
                <w:szCs w:val="28"/>
              </w:rPr>
              <w:t>Федеральный закон РФ «Об образовании</w:t>
            </w:r>
            <w:r>
              <w:rPr>
                <w:sz w:val="28"/>
                <w:szCs w:val="28"/>
              </w:rPr>
              <w:t xml:space="preserve"> в Российской Федерации</w:t>
            </w:r>
            <w:r w:rsidRPr="00CE0D0B">
              <w:rPr>
                <w:sz w:val="28"/>
                <w:szCs w:val="28"/>
              </w:rPr>
              <w:t>».</w:t>
            </w:r>
          </w:p>
          <w:p w:rsidR="00A3076A" w:rsidRPr="00A3076A" w:rsidRDefault="00A3076A" w:rsidP="00716E38">
            <w:pPr>
              <w:pStyle w:val="a6"/>
              <w:numPr>
                <w:ilvl w:val="0"/>
                <w:numId w:val="2"/>
              </w:numPr>
              <w:ind w:left="310"/>
              <w:jc w:val="both"/>
              <w:rPr>
                <w:sz w:val="28"/>
                <w:szCs w:val="28"/>
              </w:rPr>
            </w:pPr>
            <w:r w:rsidRPr="00A3076A">
              <w:rPr>
                <w:sz w:val="28"/>
                <w:szCs w:val="28"/>
              </w:rPr>
              <w:t xml:space="preserve">Федеральный Закон «О предупреждении распространения в Российской Федерации заболевания, вызываемого вирусом </w:t>
            </w:r>
            <w:proofErr w:type="spellStart"/>
            <w:r w:rsidRPr="00A3076A">
              <w:rPr>
                <w:sz w:val="28"/>
                <w:szCs w:val="28"/>
              </w:rPr>
              <w:t>иммунодефицитачеловека</w:t>
            </w:r>
            <w:proofErr w:type="spellEnd"/>
            <w:r w:rsidRPr="00A3076A">
              <w:rPr>
                <w:sz w:val="28"/>
                <w:szCs w:val="28"/>
              </w:rPr>
              <w:t xml:space="preserve"> (ВИЧ – инфекции). Принят Государственной Думой 24 февраля 1995 года</w:t>
            </w:r>
            <w:proofErr w:type="gramStart"/>
            <w:r w:rsidRPr="00A3076A">
              <w:rPr>
                <w:sz w:val="28"/>
                <w:szCs w:val="28"/>
              </w:rPr>
              <w:t>.</w:t>
            </w:r>
            <w:r>
              <w:rPr>
                <w:sz w:val="28"/>
                <w:szCs w:val="28"/>
              </w:rPr>
              <w:t>(</w:t>
            </w:r>
            <w:proofErr w:type="gramEnd"/>
            <w:r>
              <w:rPr>
                <w:sz w:val="28"/>
                <w:szCs w:val="28"/>
              </w:rPr>
              <w:t xml:space="preserve"> с изменениями)</w:t>
            </w:r>
          </w:p>
          <w:p w:rsidR="00A3076A" w:rsidRPr="00A3076A" w:rsidRDefault="00A3076A" w:rsidP="00716E38">
            <w:pPr>
              <w:pStyle w:val="a6"/>
              <w:numPr>
                <w:ilvl w:val="0"/>
                <w:numId w:val="2"/>
              </w:numPr>
              <w:ind w:left="310"/>
              <w:jc w:val="both"/>
              <w:rPr>
                <w:sz w:val="28"/>
                <w:szCs w:val="28"/>
              </w:rPr>
            </w:pPr>
            <w:r w:rsidRPr="00A3076A">
              <w:rPr>
                <w:sz w:val="28"/>
                <w:szCs w:val="28"/>
              </w:rPr>
              <w:t xml:space="preserve">Постановление Правительства РФ от 4 сентября 1995 г. № 877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 – инфекции при проведении обязательных предварительных при </w:t>
            </w:r>
            <w:r w:rsidRPr="00A3076A">
              <w:rPr>
                <w:sz w:val="28"/>
                <w:szCs w:val="28"/>
              </w:rPr>
              <w:lastRenderedPageBreak/>
              <w:t>поступлении на работу и периодических медицинских осмотров»</w:t>
            </w:r>
          </w:p>
          <w:p w:rsidR="00A3076A" w:rsidRDefault="00A3076A" w:rsidP="00716E38">
            <w:pPr>
              <w:pStyle w:val="a6"/>
              <w:numPr>
                <w:ilvl w:val="0"/>
                <w:numId w:val="2"/>
              </w:numPr>
              <w:ind w:left="310"/>
              <w:jc w:val="both"/>
              <w:rPr>
                <w:sz w:val="28"/>
                <w:szCs w:val="28"/>
              </w:rPr>
            </w:pPr>
            <w:r w:rsidRPr="00A3076A">
              <w:rPr>
                <w:sz w:val="28"/>
                <w:szCs w:val="28"/>
              </w:rPr>
              <w:t>Постановление Правительства РФ от 13 октября 1995 г. № 1017 «Об утверждении Правил проведения обязательного медицинского освидетельствования на выявление вируса иммунодефицита человека (ВИЧ – инфекции)»</w:t>
            </w:r>
          </w:p>
          <w:p w:rsidR="00716E38" w:rsidRDefault="00716E38" w:rsidP="00716E38">
            <w:pPr>
              <w:pStyle w:val="a6"/>
              <w:numPr>
                <w:ilvl w:val="0"/>
                <w:numId w:val="2"/>
              </w:numPr>
              <w:ind w:left="335"/>
              <w:jc w:val="both"/>
              <w:rPr>
                <w:sz w:val="28"/>
                <w:szCs w:val="28"/>
              </w:rPr>
            </w:pPr>
            <w:r w:rsidRPr="00716E38">
              <w:rPr>
                <w:sz w:val="28"/>
                <w:szCs w:val="28"/>
              </w:rPr>
              <w:t>Концепция превентивного обучения в области профилактики ВИЧ/СПИД в образовательной среде</w:t>
            </w:r>
          </w:p>
          <w:p w:rsidR="00716E38" w:rsidRDefault="00716E38" w:rsidP="00716E38">
            <w:pPr>
              <w:pStyle w:val="a6"/>
              <w:numPr>
                <w:ilvl w:val="0"/>
                <w:numId w:val="2"/>
              </w:numPr>
              <w:ind w:left="335"/>
              <w:jc w:val="both"/>
              <w:rPr>
                <w:sz w:val="28"/>
                <w:szCs w:val="28"/>
              </w:rPr>
            </w:pPr>
            <w:r w:rsidRPr="00716E38">
              <w:rPr>
                <w:sz w:val="28"/>
                <w:szCs w:val="28"/>
              </w:rPr>
              <w:t>Федеральный закон 24 июня 1996 г. № 120-ФЗ «Об основах системы профилактики безнадзорности и правонарушений несовершеннолетних»;</w:t>
            </w:r>
          </w:p>
          <w:p w:rsidR="00CE0D0B" w:rsidRDefault="00CE0D0B" w:rsidP="003819EF">
            <w:pPr>
              <w:pStyle w:val="a6"/>
              <w:numPr>
                <w:ilvl w:val="0"/>
                <w:numId w:val="2"/>
              </w:numPr>
              <w:ind w:left="0" w:firstLine="0"/>
              <w:jc w:val="both"/>
              <w:rPr>
                <w:sz w:val="28"/>
                <w:szCs w:val="28"/>
              </w:rPr>
            </w:pPr>
            <w:r>
              <w:rPr>
                <w:sz w:val="28"/>
                <w:szCs w:val="28"/>
              </w:rPr>
              <w:t>П</w:t>
            </w:r>
            <w:r w:rsidRPr="00CE0D0B">
              <w:rPr>
                <w:sz w:val="28"/>
                <w:szCs w:val="28"/>
              </w:rPr>
              <w:t>риказ Министерства здравоохранения Свердловской области и Министерства общего и профессионального образования Свердловской области от 01.12.2011 № 855-и/1344-п «О внедрении программы профилактики ВИЧ-инфекции в образовательные учреждения Свердловской области»</w:t>
            </w:r>
          </w:p>
          <w:p w:rsidR="00130E7B" w:rsidRDefault="00130E7B" w:rsidP="003819EF">
            <w:pPr>
              <w:pStyle w:val="a6"/>
              <w:numPr>
                <w:ilvl w:val="0"/>
                <w:numId w:val="2"/>
              </w:numPr>
              <w:ind w:left="0" w:firstLine="0"/>
              <w:jc w:val="both"/>
              <w:rPr>
                <w:sz w:val="28"/>
                <w:szCs w:val="28"/>
              </w:rPr>
            </w:pPr>
            <w:r w:rsidRPr="00130E7B">
              <w:rPr>
                <w:sz w:val="28"/>
                <w:szCs w:val="28"/>
              </w:rPr>
              <w:t>Постановлени</w:t>
            </w:r>
            <w:r>
              <w:rPr>
                <w:sz w:val="28"/>
                <w:szCs w:val="28"/>
              </w:rPr>
              <w:t>е</w:t>
            </w:r>
            <w:r w:rsidRPr="00130E7B">
              <w:rPr>
                <w:sz w:val="28"/>
                <w:szCs w:val="28"/>
              </w:rPr>
              <w:t xml:space="preserve"> Правительства Свердловской области от 26.06.2009 г. № 737-ПП «О Концепции «Совершенствование организации медицинской помощи учащимся общеобразовательных учреждений в Свердловской области на период до 2025 года»</w:t>
            </w:r>
          </w:p>
          <w:p w:rsidR="00130E7B" w:rsidRPr="00A3076A" w:rsidRDefault="00130E7B" w:rsidP="003819EF">
            <w:pPr>
              <w:pStyle w:val="a6"/>
              <w:numPr>
                <w:ilvl w:val="0"/>
                <w:numId w:val="2"/>
              </w:numPr>
              <w:ind w:left="0" w:firstLine="0"/>
              <w:jc w:val="both"/>
              <w:rPr>
                <w:sz w:val="28"/>
                <w:szCs w:val="28"/>
              </w:rPr>
            </w:pPr>
            <w:r w:rsidRPr="00130E7B">
              <w:rPr>
                <w:sz w:val="28"/>
                <w:szCs w:val="28"/>
              </w:rPr>
              <w:t>Приказ</w:t>
            </w:r>
            <w:r w:rsidR="003819EF">
              <w:rPr>
                <w:sz w:val="28"/>
                <w:szCs w:val="28"/>
              </w:rPr>
              <w:t xml:space="preserve"> </w:t>
            </w:r>
            <w:r w:rsidRPr="00130E7B">
              <w:rPr>
                <w:sz w:val="28"/>
                <w:szCs w:val="28"/>
              </w:rPr>
              <w:t>Министерства здравоохране</w:t>
            </w:r>
            <w:r>
              <w:rPr>
                <w:sz w:val="28"/>
                <w:szCs w:val="28"/>
              </w:rPr>
              <w:t>н</w:t>
            </w:r>
            <w:r w:rsidRPr="00130E7B">
              <w:rPr>
                <w:sz w:val="28"/>
                <w:szCs w:val="28"/>
              </w:rPr>
              <w:t>ия свердловской области</w:t>
            </w:r>
            <w:r>
              <w:rPr>
                <w:sz w:val="28"/>
                <w:szCs w:val="28"/>
              </w:rPr>
              <w:t xml:space="preserve"> «</w:t>
            </w:r>
            <w:r w:rsidRPr="00130E7B">
              <w:rPr>
                <w:sz w:val="28"/>
                <w:szCs w:val="28"/>
              </w:rPr>
              <w:t>О реализации распоряжения Правительства Свердловской области</w:t>
            </w:r>
            <w:r w:rsidR="003819EF">
              <w:rPr>
                <w:sz w:val="28"/>
                <w:szCs w:val="28"/>
              </w:rPr>
              <w:t xml:space="preserve"> </w:t>
            </w:r>
            <w:r w:rsidRPr="00130E7B">
              <w:rPr>
                <w:sz w:val="28"/>
                <w:szCs w:val="28"/>
              </w:rPr>
              <w:t>от 17.05.2013г. №629-РП «О дополнительных мерах по ограничению распространения заболевания, вызываемого вирусом иммунодефицита человека (ВИЧ-инфекции), на территории Свердловской области»</w:t>
            </w:r>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Default="00993EE9" w:rsidP="00E91220">
            <w:pPr>
              <w:pStyle w:val="a3"/>
              <w:rPr>
                <w:sz w:val="28"/>
                <w:szCs w:val="28"/>
              </w:rPr>
            </w:pPr>
            <w:r>
              <w:rPr>
                <w:sz w:val="28"/>
                <w:szCs w:val="28"/>
              </w:rPr>
              <w:lastRenderedPageBreak/>
              <w:t>3</w:t>
            </w:r>
            <w:r w:rsidR="00A3076A">
              <w:rPr>
                <w:sz w:val="28"/>
                <w:szCs w:val="28"/>
              </w:rPr>
              <w:t>.</w:t>
            </w:r>
          </w:p>
          <w:p w:rsidR="00A3076A" w:rsidRPr="00B417E6" w:rsidRDefault="00A3076A" w:rsidP="00E91220">
            <w:pPr>
              <w:pStyle w:val="a3"/>
              <w:rPr>
                <w:sz w:val="28"/>
                <w:szCs w:val="28"/>
              </w:rPr>
            </w:pP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Цель программы</w:t>
            </w:r>
          </w:p>
        </w:tc>
        <w:tc>
          <w:tcPr>
            <w:tcW w:w="6031" w:type="dxa"/>
            <w:tcBorders>
              <w:top w:val="single" w:sz="4" w:space="0" w:color="auto"/>
              <w:left w:val="single" w:sz="4" w:space="0" w:color="auto"/>
              <w:bottom w:val="single" w:sz="4" w:space="0" w:color="auto"/>
              <w:right w:val="single" w:sz="4" w:space="0" w:color="auto"/>
            </w:tcBorders>
          </w:tcPr>
          <w:p w:rsidR="00A3076A" w:rsidRPr="004C07E0" w:rsidRDefault="00AC0593" w:rsidP="004C07E0">
            <w:pPr>
              <w:pStyle w:val="a9"/>
              <w:rPr>
                <w:rFonts w:ascii="Times New Roman" w:hAnsi="Times New Roman" w:cs="Times New Roman"/>
                <w:sz w:val="28"/>
              </w:rPr>
            </w:pPr>
            <w:r w:rsidRPr="004C07E0">
              <w:rPr>
                <w:rFonts w:ascii="Times New Roman" w:hAnsi="Times New Roman" w:cs="Times New Roman"/>
                <w:sz w:val="28"/>
              </w:rPr>
              <w:t>создание условий, способствующих формированию устойчивого осознания выбора поведения, препятствующего риску заражения ВИЧ.</w:t>
            </w:r>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Pr="00B417E6" w:rsidRDefault="00993EE9" w:rsidP="00E91220">
            <w:pPr>
              <w:pStyle w:val="a3"/>
              <w:rPr>
                <w:sz w:val="28"/>
                <w:szCs w:val="28"/>
              </w:rPr>
            </w:pPr>
            <w:r>
              <w:rPr>
                <w:sz w:val="28"/>
                <w:szCs w:val="28"/>
              </w:rPr>
              <w:t>4</w:t>
            </w:r>
            <w:r w:rsidR="00A3076A">
              <w:rPr>
                <w:sz w:val="28"/>
                <w:szCs w:val="28"/>
              </w:rPr>
              <w:t>.</w:t>
            </w: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Задачи программы</w:t>
            </w:r>
          </w:p>
        </w:tc>
        <w:tc>
          <w:tcPr>
            <w:tcW w:w="6031" w:type="dxa"/>
            <w:tcBorders>
              <w:top w:val="single" w:sz="4" w:space="0" w:color="auto"/>
              <w:left w:val="single" w:sz="4" w:space="0" w:color="auto"/>
              <w:bottom w:val="single" w:sz="4" w:space="0" w:color="auto"/>
              <w:right w:val="single" w:sz="4" w:space="0" w:color="auto"/>
            </w:tcBorders>
          </w:tcPr>
          <w:p w:rsidR="000B1B22" w:rsidRPr="000B1B22" w:rsidRDefault="000B1B22" w:rsidP="000B1B22">
            <w:pPr>
              <w:pStyle w:val="a9"/>
              <w:numPr>
                <w:ilvl w:val="0"/>
                <w:numId w:val="14"/>
              </w:numPr>
              <w:rPr>
                <w:rFonts w:ascii="Times New Roman" w:hAnsi="Times New Roman" w:cs="Times New Roman"/>
                <w:sz w:val="28"/>
              </w:rPr>
            </w:pPr>
            <w:r w:rsidRPr="000B1B22">
              <w:rPr>
                <w:rFonts w:ascii="Times New Roman" w:hAnsi="Times New Roman" w:cs="Times New Roman"/>
                <w:sz w:val="28"/>
              </w:rPr>
              <w:t xml:space="preserve">Формирование  базовой системы представлений и знаний о социально-психологических, медицинских, правовых </w:t>
            </w:r>
            <w:r w:rsidRPr="000B1B22">
              <w:rPr>
                <w:rFonts w:ascii="Times New Roman" w:hAnsi="Times New Roman" w:cs="Times New Roman"/>
                <w:sz w:val="28"/>
              </w:rPr>
              <w:lastRenderedPageBreak/>
              <w:t>и морально-этических последствиях ВИЧ-инфицировани</w:t>
            </w:r>
            <w:proofErr w:type="gramStart"/>
            <w:r w:rsidRPr="000B1B22">
              <w:rPr>
                <w:rFonts w:ascii="Times New Roman" w:hAnsi="Times New Roman" w:cs="Times New Roman"/>
                <w:sz w:val="28"/>
              </w:rPr>
              <w:t>я(</w:t>
            </w:r>
            <w:proofErr w:type="gramEnd"/>
            <w:r w:rsidRPr="000B1B22">
              <w:rPr>
                <w:rFonts w:ascii="Times New Roman" w:hAnsi="Times New Roman" w:cs="Times New Roman"/>
                <w:sz w:val="28"/>
              </w:rPr>
              <w:t>обеспечить предоставление всесторонней и точной информации о путях заражения ВИЧ и мерах их предупреждения; обстоятельствах, повышающих риск заражения)</w:t>
            </w:r>
            <w:r w:rsidR="003819EF">
              <w:rPr>
                <w:rFonts w:ascii="Times New Roman" w:hAnsi="Times New Roman" w:cs="Times New Roman"/>
                <w:sz w:val="28"/>
              </w:rPr>
              <w:t>.</w:t>
            </w:r>
          </w:p>
          <w:p w:rsidR="00A3076A" w:rsidRPr="000B1B22" w:rsidRDefault="000B1B22" w:rsidP="000B1B22">
            <w:pPr>
              <w:pStyle w:val="a9"/>
              <w:numPr>
                <w:ilvl w:val="0"/>
                <w:numId w:val="14"/>
              </w:numPr>
              <w:rPr>
                <w:rFonts w:ascii="Times New Roman" w:hAnsi="Times New Roman" w:cs="Times New Roman"/>
                <w:sz w:val="28"/>
                <w:szCs w:val="28"/>
              </w:rPr>
            </w:pPr>
            <w:proofErr w:type="gramStart"/>
            <w:r w:rsidRPr="000B1B22">
              <w:rPr>
                <w:rFonts w:ascii="Times New Roman" w:hAnsi="Times New Roman" w:cs="Times New Roman"/>
                <w:sz w:val="28"/>
              </w:rPr>
              <w:t xml:space="preserve">Формирование  позитивных моральных и нравственных ценностей, определяющих выбор здорового образа жизни (изменение проблемного и рискованного поведения, повышение социальной, межличностной компетентности,  формирование личностных ресурсов, эффективных стратегий поведения, способствующих формированию ответственности за свою собственную жизнь, осознанный выбор здорового образа жизни, приобретение уверенности для противостояния негативному влиянию среды, минимизацию проявлений рискованного поведения, формированию здоровой </w:t>
            </w:r>
            <w:proofErr w:type="spellStart"/>
            <w:r w:rsidRPr="000B1B22">
              <w:rPr>
                <w:rFonts w:ascii="Times New Roman" w:hAnsi="Times New Roman" w:cs="Times New Roman"/>
                <w:sz w:val="28"/>
              </w:rPr>
              <w:t>полоролевой</w:t>
            </w:r>
            <w:proofErr w:type="spellEnd"/>
            <w:r w:rsidRPr="000B1B22">
              <w:rPr>
                <w:rFonts w:ascii="Times New Roman" w:hAnsi="Times New Roman" w:cs="Times New Roman"/>
                <w:sz w:val="28"/>
              </w:rPr>
              <w:t xml:space="preserve"> и семейной идентификации личности)</w:t>
            </w:r>
            <w:r w:rsidR="003819EF">
              <w:rPr>
                <w:rFonts w:ascii="Times New Roman" w:hAnsi="Times New Roman" w:cs="Times New Roman"/>
                <w:sz w:val="28"/>
              </w:rPr>
              <w:t>.</w:t>
            </w:r>
            <w:proofErr w:type="gramEnd"/>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Pr="00B417E6" w:rsidRDefault="00993EE9" w:rsidP="00E91220">
            <w:pPr>
              <w:pStyle w:val="a3"/>
              <w:rPr>
                <w:sz w:val="28"/>
                <w:szCs w:val="28"/>
              </w:rPr>
            </w:pPr>
            <w:r>
              <w:rPr>
                <w:sz w:val="28"/>
                <w:szCs w:val="28"/>
              </w:rPr>
              <w:lastRenderedPageBreak/>
              <w:t>5</w:t>
            </w:r>
            <w:r w:rsidR="00A3076A">
              <w:rPr>
                <w:sz w:val="28"/>
                <w:szCs w:val="28"/>
              </w:rPr>
              <w:t>.</w:t>
            </w: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3076A" w:rsidP="00AC0593">
            <w:pPr>
              <w:pStyle w:val="a3"/>
              <w:rPr>
                <w:sz w:val="28"/>
                <w:szCs w:val="28"/>
              </w:rPr>
            </w:pPr>
            <w:r w:rsidRPr="00B417E6">
              <w:rPr>
                <w:sz w:val="28"/>
                <w:szCs w:val="28"/>
              </w:rPr>
              <w:t>Срок реализациипрограммы</w:t>
            </w:r>
          </w:p>
        </w:tc>
        <w:tc>
          <w:tcPr>
            <w:tcW w:w="6031" w:type="dxa"/>
            <w:tcBorders>
              <w:top w:val="single" w:sz="4" w:space="0" w:color="auto"/>
              <w:left w:val="single" w:sz="4" w:space="0" w:color="auto"/>
              <w:bottom w:val="single" w:sz="4" w:space="0" w:color="auto"/>
              <w:right w:val="single" w:sz="4" w:space="0" w:color="auto"/>
            </w:tcBorders>
          </w:tcPr>
          <w:p w:rsidR="00A3076A" w:rsidRPr="00B417E6" w:rsidRDefault="00AC0593" w:rsidP="003819EF">
            <w:pPr>
              <w:pStyle w:val="a3"/>
              <w:rPr>
                <w:sz w:val="28"/>
                <w:szCs w:val="28"/>
              </w:rPr>
            </w:pPr>
            <w:r>
              <w:rPr>
                <w:sz w:val="28"/>
                <w:szCs w:val="28"/>
              </w:rPr>
              <w:t>201</w:t>
            </w:r>
            <w:r w:rsidR="003819EF">
              <w:rPr>
                <w:sz w:val="28"/>
                <w:szCs w:val="28"/>
              </w:rPr>
              <w:t>4</w:t>
            </w:r>
            <w:r w:rsidR="00A3076A" w:rsidRPr="00B417E6">
              <w:rPr>
                <w:sz w:val="28"/>
                <w:szCs w:val="28"/>
              </w:rPr>
              <w:t>- 20</w:t>
            </w:r>
            <w:r w:rsidR="003819EF">
              <w:rPr>
                <w:sz w:val="28"/>
                <w:szCs w:val="28"/>
              </w:rPr>
              <w:t>19</w:t>
            </w:r>
            <w:r>
              <w:rPr>
                <w:sz w:val="28"/>
                <w:szCs w:val="28"/>
              </w:rPr>
              <w:t xml:space="preserve"> г</w:t>
            </w:r>
            <w:r w:rsidR="00A3076A" w:rsidRPr="00B417E6">
              <w:rPr>
                <w:sz w:val="28"/>
                <w:szCs w:val="28"/>
              </w:rPr>
              <w:t>г.</w:t>
            </w:r>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Default="00993EE9" w:rsidP="00E91220">
            <w:pPr>
              <w:pStyle w:val="a3"/>
              <w:rPr>
                <w:sz w:val="28"/>
                <w:szCs w:val="28"/>
              </w:rPr>
            </w:pPr>
            <w:r>
              <w:rPr>
                <w:sz w:val="28"/>
                <w:szCs w:val="28"/>
              </w:rPr>
              <w:t>6</w:t>
            </w:r>
            <w:r w:rsidR="00A3076A">
              <w:rPr>
                <w:sz w:val="28"/>
                <w:szCs w:val="28"/>
              </w:rPr>
              <w:t>.</w:t>
            </w:r>
          </w:p>
          <w:p w:rsidR="00A3076A" w:rsidRPr="00B417E6" w:rsidRDefault="00A3076A" w:rsidP="00E91220">
            <w:pPr>
              <w:pStyle w:val="a3"/>
              <w:rPr>
                <w:sz w:val="28"/>
                <w:szCs w:val="28"/>
              </w:rPr>
            </w:pP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C0593" w:rsidP="00E91220">
            <w:pPr>
              <w:pStyle w:val="a3"/>
              <w:rPr>
                <w:sz w:val="28"/>
                <w:szCs w:val="28"/>
              </w:rPr>
            </w:pPr>
            <w:r>
              <w:rPr>
                <w:sz w:val="28"/>
                <w:szCs w:val="28"/>
              </w:rPr>
              <w:t>Направления  программы</w:t>
            </w:r>
          </w:p>
        </w:tc>
        <w:tc>
          <w:tcPr>
            <w:tcW w:w="6031" w:type="dxa"/>
            <w:tcBorders>
              <w:top w:val="single" w:sz="4" w:space="0" w:color="auto"/>
              <w:left w:val="single" w:sz="4" w:space="0" w:color="auto"/>
              <w:bottom w:val="single" w:sz="4" w:space="0" w:color="auto"/>
              <w:right w:val="single" w:sz="4" w:space="0" w:color="auto"/>
            </w:tcBorders>
          </w:tcPr>
          <w:p w:rsidR="00AC0593" w:rsidRPr="000B1B22" w:rsidRDefault="000B1B22" w:rsidP="000B1B22">
            <w:pPr>
              <w:pStyle w:val="a3"/>
              <w:numPr>
                <w:ilvl w:val="0"/>
                <w:numId w:val="6"/>
              </w:numPr>
              <w:spacing w:before="0" w:beforeAutospacing="0" w:after="0" w:afterAutospacing="0"/>
              <w:rPr>
                <w:sz w:val="28"/>
                <w:szCs w:val="28"/>
              </w:rPr>
            </w:pPr>
            <w:r>
              <w:rPr>
                <w:sz w:val="28"/>
                <w:szCs w:val="28"/>
              </w:rPr>
              <w:t>Профилактическая</w:t>
            </w:r>
          </w:p>
        </w:tc>
      </w:tr>
      <w:tr w:rsidR="00A3076A" w:rsidRPr="00B417E6" w:rsidTr="00993EE9">
        <w:tc>
          <w:tcPr>
            <w:tcW w:w="609" w:type="dxa"/>
            <w:tcBorders>
              <w:top w:val="single" w:sz="4" w:space="0" w:color="auto"/>
              <w:left w:val="single" w:sz="4" w:space="0" w:color="auto"/>
              <w:bottom w:val="single" w:sz="4" w:space="0" w:color="auto"/>
              <w:right w:val="single" w:sz="4" w:space="0" w:color="auto"/>
            </w:tcBorders>
          </w:tcPr>
          <w:p w:rsidR="00A3076A" w:rsidRPr="00B417E6" w:rsidRDefault="00993EE9" w:rsidP="00E91220">
            <w:pPr>
              <w:pStyle w:val="a3"/>
              <w:rPr>
                <w:sz w:val="28"/>
                <w:szCs w:val="28"/>
              </w:rPr>
            </w:pPr>
            <w:r>
              <w:rPr>
                <w:sz w:val="28"/>
                <w:szCs w:val="28"/>
              </w:rPr>
              <w:t>7</w:t>
            </w:r>
            <w:r w:rsidR="00A3076A">
              <w:rPr>
                <w:sz w:val="28"/>
                <w:szCs w:val="28"/>
              </w:rPr>
              <w:t>.</w:t>
            </w:r>
          </w:p>
        </w:tc>
        <w:tc>
          <w:tcPr>
            <w:tcW w:w="2931" w:type="dxa"/>
            <w:tcBorders>
              <w:top w:val="single" w:sz="4" w:space="0" w:color="auto"/>
              <w:left w:val="single" w:sz="4" w:space="0" w:color="auto"/>
              <w:bottom w:val="single" w:sz="4" w:space="0" w:color="auto"/>
              <w:right w:val="single" w:sz="4" w:space="0" w:color="auto"/>
            </w:tcBorders>
          </w:tcPr>
          <w:p w:rsidR="00A3076A" w:rsidRPr="00B417E6" w:rsidRDefault="00A3076A" w:rsidP="00E91220">
            <w:pPr>
              <w:pStyle w:val="a3"/>
              <w:rPr>
                <w:sz w:val="28"/>
                <w:szCs w:val="28"/>
              </w:rPr>
            </w:pPr>
            <w:r w:rsidRPr="00B417E6">
              <w:rPr>
                <w:sz w:val="28"/>
                <w:szCs w:val="28"/>
              </w:rPr>
              <w:t>Ожидаемые результаты реализации программы</w:t>
            </w:r>
          </w:p>
        </w:tc>
        <w:tc>
          <w:tcPr>
            <w:tcW w:w="6031" w:type="dxa"/>
            <w:tcBorders>
              <w:top w:val="single" w:sz="4" w:space="0" w:color="auto"/>
              <w:left w:val="single" w:sz="4" w:space="0" w:color="auto"/>
              <w:bottom w:val="single" w:sz="4" w:space="0" w:color="auto"/>
              <w:right w:val="single" w:sz="4" w:space="0" w:color="auto"/>
            </w:tcBorders>
          </w:tcPr>
          <w:p w:rsidR="000B1B22" w:rsidRPr="009B63AC" w:rsidRDefault="000B1B22" w:rsidP="009B63AC">
            <w:pPr>
              <w:pStyle w:val="a9"/>
              <w:numPr>
                <w:ilvl w:val="0"/>
                <w:numId w:val="15"/>
              </w:numPr>
              <w:rPr>
                <w:rFonts w:ascii="Times New Roman" w:hAnsi="Times New Roman" w:cs="Times New Roman"/>
                <w:sz w:val="28"/>
                <w:szCs w:val="28"/>
              </w:rPr>
            </w:pPr>
            <w:r w:rsidRPr="009B63AC">
              <w:rPr>
                <w:rFonts w:ascii="Times New Roman" w:hAnsi="Times New Roman" w:cs="Times New Roman"/>
                <w:sz w:val="28"/>
                <w:szCs w:val="28"/>
              </w:rPr>
              <w:t>Высокий уровень информированности, проявляющийся в знании механизмов распространения ВИЧ – инфекции, способов профилактики заражения.</w:t>
            </w:r>
          </w:p>
          <w:p w:rsidR="000B1B22" w:rsidRPr="009B63AC" w:rsidRDefault="000B1B22" w:rsidP="009B63AC">
            <w:pPr>
              <w:pStyle w:val="a9"/>
              <w:numPr>
                <w:ilvl w:val="0"/>
                <w:numId w:val="15"/>
              </w:numPr>
              <w:rPr>
                <w:rFonts w:ascii="Times New Roman" w:hAnsi="Times New Roman" w:cs="Times New Roman"/>
                <w:sz w:val="28"/>
                <w:szCs w:val="28"/>
              </w:rPr>
            </w:pPr>
            <w:r w:rsidRPr="009B63AC">
              <w:rPr>
                <w:rFonts w:ascii="Times New Roman" w:hAnsi="Times New Roman" w:cs="Times New Roman"/>
                <w:sz w:val="28"/>
                <w:szCs w:val="28"/>
              </w:rPr>
              <w:t>Устойчивая личностная позиция участников образовательного процесса в вопросах морально – нравственных ценностей.</w:t>
            </w:r>
          </w:p>
          <w:p w:rsidR="00A3076A" w:rsidRPr="009B63AC" w:rsidRDefault="00A3076A" w:rsidP="009B63AC">
            <w:pPr>
              <w:pStyle w:val="a9"/>
              <w:rPr>
                <w:rFonts w:ascii="Times New Roman" w:hAnsi="Times New Roman" w:cs="Times New Roman"/>
                <w:color w:val="FF0000"/>
                <w:sz w:val="28"/>
                <w:szCs w:val="28"/>
              </w:rPr>
            </w:pPr>
          </w:p>
        </w:tc>
      </w:tr>
    </w:tbl>
    <w:p w:rsidR="009B63AC" w:rsidRDefault="009B63AC" w:rsidP="00A3076A">
      <w:pPr>
        <w:jc w:val="center"/>
        <w:rPr>
          <w:b/>
          <w:sz w:val="28"/>
          <w:szCs w:val="28"/>
        </w:rPr>
      </w:pPr>
    </w:p>
    <w:p w:rsidR="009B63AC" w:rsidRDefault="009B63AC">
      <w:pPr>
        <w:spacing w:after="200" w:line="276" w:lineRule="auto"/>
        <w:rPr>
          <w:b/>
          <w:sz w:val="28"/>
          <w:szCs w:val="28"/>
        </w:rPr>
      </w:pPr>
      <w:r>
        <w:rPr>
          <w:b/>
          <w:sz w:val="28"/>
          <w:szCs w:val="28"/>
        </w:rPr>
        <w:br w:type="page"/>
      </w:r>
    </w:p>
    <w:p w:rsidR="00A3076A" w:rsidRDefault="00A3076A" w:rsidP="00C52218">
      <w:pPr>
        <w:pStyle w:val="1"/>
        <w:jc w:val="center"/>
      </w:pPr>
      <w:r w:rsidRPr="008C7F73">
        <w:rPr>
          <w:color w:val="auto"/>
        </w:rPr>
        <w:lastRenderedPageBreak/>
        <w:t>Пояснительная записка</w:t>
      </w:r>
    </w:p>
    <w:p w:rsidR="003D62E8" w:rsidRDefault="003D62E8" w:rsidP="00C52218">
      <w:pPr>
        <w:ind w:firstLine="708"/>
        <w:rPr>
          <w:sz w:val="28"/>
          <w:szCs w:val="28"/>
        </w:rPr>
      </w:pPr>
      <w:r>
        <w:rPr>
          <w:sz w:val="28"/>
          <w:szCs w:val="28"/>
        </w:rPr>
        <w:t>В данной программе используются термины:</w:t>
      </w:r>
    </w:p>
    <w:p w:rsidR="003D62E8" w:rsidRPr="003D62E8" w:rsidRDefault="003D62E8" w:rsidP="00C52218">
      <w:pPr>
        <w:jc w:val="both"/>
        <w:rPr>
          <w:sz w:val="28"/>
          <w:szCs w:val="28"/>
        </w:rPr>
      </w:pPr>
      <w:r w:rsidRPr="003D62E8">
        <w:rPr>
          <w:b/>
          <w:sz w:val="28"/>
          <w:szCs w:val="28"/>
        </w:rPr>
        <w:t>Вирус иммунодефицита человека (ВИЧ)</w:t>
      </w:r>
      <w:r w:rsidRPr="003D62E8">
        <w:rPr>
          <w:sz w:val="28"/>
          <w:szCs w:val="28"/>
        </w:rPr>
        <w:t xml:space="preserve"> — вирус, вызывающий поражение Т-лимфоцитов</w:t>
      </w:r>
    </w:p>
    <w:p w:rsidR="003D62E8" w:rsidRPr="003D62E8" w:rsidRDefault="003D62E8" w:rsidP="00C52218">
      <w:pPr>
        <w:jc w:val="both"/>
        <w:rPr>
          <w:sz w:val="28"/>
          <w:szCs w:val="28"/>
        </w:rPr>
      </w:pPr>
      <w:r w:rsidRPr="003D62E8">
        <w:rPr>
          <w:b/>
          <w:sz w:val="28"/>
          <w:szCs w:val="28"/>
        </w:rPr>
        <w:t>Синдром приобретенного иммунодефицита (СПИД)</w:t>
      </w:r>
      <w:r w:rsidRPr="003D62E8">
        <w:rPr>
          <w:sz w:val="28"/>
          <w:szCs w:val="28"/>
        </w:rPr>
        <w:t xml:space="preserve"> — комплекс вторичных симптомов, вызываемых ВИЧ, характеризующийся присоединением оппортунистических инфекций и развитием </w:t>
      </w:r>
      <w:proofErr w:type="spellStart"/>
      <w:r w:rsidRPr="003D62E8">
        <w:rPr>
          <w:sz w:val="28"/>
          <w:szCs w:val="28"/>
        </w:rPr>
        <w:t>полиорганной</w:t>
      </w:r>
      <w:proofErr w:type="spellEnd"/>
      <w:r w:rsidRPr="003D62E8">
        <w:rPr>
          <w:sz w:val="28"/>
          <w:szCs w:val="28"/>
        </w:rPr>
        <w:t xml:space="preserve"> недостаточности</w:t>
      </w:r>
    </w:p>
    <w:p w:rsidR="003D62E8" w:rsidRPr="003D62E8" w:rsidRDefault="003D62E8" w:rsidP="00C52218">
      <w:pPr>
        <w:jc w:val="both"/>
        <w:rPr>
          <w:sz w:val="28"/>
          <w:szCs w:val="28"/>
        </w:rPr>
      </w:pPr>
      <w:proofErr w:type="spellStart"/>
      <w:r w:rsidRPr="00016D01">
        <w:rPr>
          <w:b/>
          <w:sz w:val="28"/>
          <w:szCs w:val="28"/>
        </w:rPr>
        <w:t>Психоактивные</w:t>
      </w:r>
      <w:proofErr w:type="spellEnd"/>
      <w:r w:rsidRPr="00016D01">
        <w:rPr>
          <w:b/>
          <w:sz w:val="28"/>
          <w:szCs w:val="28"/>
        </w:rPr>
        <w:t xml:space="preserve"> вещества (ПАВ)</w:t>
      </w:r>
      <w:r w:rsidRPr="003D62E8">
        <w:rPr>
          <w:sz w:val="28"/>
          <w:szCs w:val="28"/>
        </w:rPr>
        <w:t xml:space="preserve"> — химические и фармакологические средства, влияющие на физическое и психическое состояние, вызывающие болезненное пристрастие; к ним относятся: наркотические вещества (наркотики), транквилизаторы, алкоголь, никотин и другие средства.</w:t>
      </w:r>
    </w:p>
    <w:p w:rsidR="003D62E8" w:rsidRPr="003D62E8" w:rsidRDefault="003D62E8" w:rsidP="00C52218">
      <w:pPr>
        <w:jc w:val="both"/>
        <w:rPr>
          <w:sz w:val="28"/>
          <w:szCs w:val="28"/>
        </w:rPr>
      </w:pPr>
      <w:r w:rsidRPr="003D62E8">
        <w:rPr>
          <w:b/>
          <w:sz w:val="28"/>
          <w:szCs w:val="28"/>
        </w:rPr>
        <w:t>Злоупотребление ПАВ</w:t>
      </w:r>
      <w:r w:rsidRPr="003D62E8">
        <w:rPr>
          <w:sz w:val="28"/>
          <w:szCs w:val="28"/>
        </w:rPr>
        <w:t xml:space="preserve"> — неоднократное употребление ПАВ без назначения врача, имеющее негативные медицинские и социальные последствия </w:t>
      </w:r>
    </w:p>
    <w:p w:rsidR="003D62E8" w:rsidRDefault="003D62E8" w:rsidP="00C52218">
      <w:pPr>
        <w:jc w:val="both"/>
        <w:rPr>
          <w:sz w:val="28"/>
          <w:szCs w:val="28"/>
        </w:rPr>
      </w:pPr>
      <w:r w:rsidRPr="00016D01">
        <w:rPr>
          <w:b/>
          <w:sz w:val="28"/>
          <w:szCs w:val="28"/>
        </w:rPr>
        <w:t>Профилактика распространения ВИЧ/СПИД</w:t>
      </w:r>
      <w:r w:rsidRPr="003D62E8">
        <w:rPr>
          <w:sz w:val="28"/>
          <w:szCs w:val="28"/>
        </w:rPr>
        <w:t xml:space="preserve">—образовательных и </w:t>
      </w:r>
      <w:r w:rsidR="00016D01">
        <w:rPr>
          <w:sz w:val="28"/>
          <w:szCs w:val="28"/>
        </w:rPr>
        <w:t>медико-психологических мероприя</w:t>
      </w:r>
      <w:r w:rsidRPr="003D62E8">
        <w:rPr>
          <w:sz w:val="28"/>
          <w:szCs w:val="28"/>
        </w:rPr>
        <w:t>тий, направленных на выявление и устранение причин и условий, способствующих ВИЧ-инфицированию, на предупреждение развития и ликвидацию негативных личностных, социальных и медицинских последствий ВИЧ-инфицирования</w:t>
      </w:r>
    </w:p>
    <w:p w:rsidR="00016D01" w:rsidRDefault="00016D01" w:rsidP="00C52218">
      <w:pPr>
        <w:ind w:firstLine="708"/>
        <w:jc w:val="both"/>
        <w:rPr>
          <w:sz w:val="28"/>
          <w:szCs w:val="28"/>
        </w:rPr>
      </w:pPr>
    </w:p>
    <w:p w:rsidR="00C1589F" w:rsidRPr="00C1589F" w:rsidRDefault="00C1589F" w:rsidP="00C52218">
      <w:pPr>
        <w:ind w:firstLine="708"/>
        <w:jc w:val="both"/>
        <w:rPr>
          <w:sz w:val="28"/>
          <w:szCs w:val="28"/>
        </w:rPr>
      </w:pPr>
      <w:r w:rsidRPr="00C1589F">
        <w:rPr>
          <w:sz w:val="28"/>
          <w:szCs w:val="28"/>
        </w:rPr>
        <w:t xml:space="preserve">По общему признанию, СПИД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свыше  36  млн. человек. Каждый день в мире выявляется 7400 новых случаев ВИЧ-инфекции, а 5500 человек умирают от заболеваний, вызванных СПИДом. Более 17 млн детей в мире потеряли одного либо обоих родителей. </w:t>
      </w:r>
    </w:p>
    <w:p w:rsidR="00C1589F" w:rsidRDefault="00C1589F" w:rsidP="00C52218">
      <w:pPr>
        <w:ind w:firstLine="708"/>
        <w:jc w:val="both"/>
        <w:rPr>
          <w:sz w:val="28"/>
          <w:szCs w:val="28"/>
        </w:rPr>
      </w:pPr>
      <w:r w:rsidRPr="00C1589F">
        <w:rPr>
          <w:sz w:val="28"/>
          <w:szCs w:val="28"/>
        </w:rPr>
        <w:t>В Российской Федерации выявлено и зарегистрировано более 600 тысяч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w:t>
      </w:r>
      <w:r>
        <w:rPr>
          <w:sz w:val="28"/>
          <w:szCs w:val="28"/>
        </w:rPr>
        <w:t>.</w:t>
      </w:r>
    </w:p>
    <w:p w:rsidR="00C1589F" w:rsidRPr="00C1589F" w:rsidRDefault="00C1589F" w:rsidP="00C52218">
      <w:pPr>
        <w:ind w:firstLine="708"/>
        <w:jc w:val="both"/>
        <w:rPr>
          <w:sz w:val="28"/>
          <w:szCs w:val="28"/>
        </w:rPr>
      </w:pPr>
      <w:r>
        <w:rPr>
          <w:sz w:val="28"/>
          <w:szCs w:val="28"/>
        </w:rPr>
        <w:t>По информации специалистов, занимающихся вопросами профилактики инфекционных заболеваний, на 1 января 2015 года с</w:t>
      </w:r>
      <w:r w:rsidRPr="00C1589F">
        <w:rPr>
          <w:sz w:val="28"/>
          <w:szCs w:val="28"/>
        </w:rPr>
        <w:t>реди регионов страны Свердловская область занимает одно из лидирующих мест по распространению ВИЧ-инфекции. По числу ВИЧ-инфицированных Свердловская область вышла на 3 место среди субъектов Российской Федерации.</w:t>
      </w:r>
    </w:p>
    <w:p w:rsidR="00C1589F" w:rsidRPr="00C1589F" w:rsidRDefault="00C1589F" w:rsidP="00C52218">
      <w:pPr>
        <w:ind w:firstLine="708"/>
        <w:jc w:val="both"/>
        <w:rPr>
          <w:sz w:val="28"/>
          <w:szCs w:val="28"/>
        </w:rPr>
      </w:pPr>
      <w:r w:rsidRPr="00C1589F">
        <w:rPr>
          <w:sz w:val="28"/>
          <w:szCs w:val="28"/>
        </w:rPr>
        <w:lastRenderedPageBreak/>
        <w:t>На 01.12.2014 кумулятивно зарегистрировано 72 838 случаев ВИЧ-инфекции, показатель распространенности достиг 1652,0 на 100 тысяч населения, превысив средний российский уровень в 3,1 раза.</w:t>
      </w:r>
    </w:p>
    <w:p w:rsidR="00C1589F" w:rsidRPr="00C1589F" w:rsidRDefault="00C1589F" w:rsidP="00C52218">
      <w:pPr>
        <w:ind w:firstLine="708"/>
        <w:jc w:val="both"/>
        <w:rPr>
          <w:sz w:val="28"/>
          <w:szCs w:val="28"/>
        </w:rPr>
      </w:pPr>
      <w:r w:rsidRPr="00C1589F">
        <w:rPr>
          <w:sz w:val="28"/>
          <w:szCs w:val="28"/>
        </w:rPr>
        <w:t>ВИЧ-инфекция регистрируется на всей территории Свердловской области с превышением среднего областного показателя распространенности в 22 муниципальных образованиях. В 17 муниципальных образованиях уровень пораженности населения ВИЧ-инфекцией расценивается как чрезвычайно высокий (более 2,0 %)</w:t>
      </w:r>
      <w:r>
        <w:rPr>
          <w:sz w:val="28"/>
          <w:szCs w:val="28"/>
        </w:rPr>
        <w:t xml:space="preserve">. Тавдинский городской округ не входит в их число, тем не менее, проблема распространения ВИЧ инфекции актуальна и для Тавды. </w:t>
      </w:r>
    </w:p>
    <w:p w:rsidR="00C1589F" w:rsidRPr="00C1589F" w:rsidRDefault="00C1589F" w:rsidP="00C52218">
      <w:pPr>
        <w:ind w:firstLine="708"/>
        <w:jc w:val="both"/>
        <w:rPr>
          <w:sz w:val="28"/>
          <w:szCs w:val="28"/>
        </w:rPr>
      </w:pPr>
      <w:r w:rsidRPr="00C1589F">
        <w:rPr>
          <w:sz w:val="28"/>
          <w:szCs w:val="28"/>
        </w:rPr>
        <w:t>Главной причиной заражения ВИЧ-инфекцией в Свердловской области продолжает оставаться внутривенное введение наркотиков при использовании нестерильного инструментария (64,0 % от всех лиц с известными причинами заражения).</w:t>
      </w:r>
    </w:p>
    <w:p w:rsidR="00C1589F" w:rsidRPr="00C1589F" w:rsidRDefault="00C1589F" w:rsidP="00C52218">
      <w:pPr>
        <w:ind w:firstLine="708"/>
        <w:jc w:val="both"/>
        <w:rPr>
          <w:sz w:val="28"/>
          <w:szCs w:val="28"/>
        </w:rPr>
      </w:pPr>
      <w:r w:rsidRPr="00C1589F">
        <w:rPr>
          <w:sz w:val="28"/>
          <w:szCs w:val="28"/>
        </w:rPr>
        <w:t>Наряду с этим, за последние годы в области активизировалась передача ВИЧ-инфекции от уязвимых групп к основному населению половым путем. Так, в 2000 году половым путем инфицировались 4,4 % граждан, в 2014 году – 43,1 %. При этом среди мужчин и женщин наблюдается сильное различие по причинам инфицирования ВИЧ. Для мужчин основным способом инфицирования ВИЧ остается употребление инъекционных наркотиков (67,2 %). Женщины заражаются преимущественно половым путем (65,0 %).</w:t>
      </w:r>
    </w:p>
    <w:p w:rsidR="00C1589F" w:rsidRPr="00C1589F" w:rsidRDefault="00C1589F" w:rsidP="00C52218">
      <w:pPr>
        <w:ind w:firstLine="708"/>
        <w:jc w:val="both"/>
        <w:rPr>
          <w:sz w:val="28"/>
          <w:szCs w:val="28"/>
        </w:rPr>
      </w:pPr>
      <w:r w:rsidRPr="00C1589F">
        <w:rPr>
          <w:sz w:val="28"/>
          <w:szCs w:val="28"/>
        </w:rPr>
        <w:t>В общей структуре ВИЧ-инфицированных преобладают мужчины (56,0 %). Однако удельный вес новых случаев ВИЧ-инфекции среди женщин неуклонно возрастает. Так, в 2014 году на долю женщин пришлось уже 37,3 %, что в 1,6 раза превышает уровень 2000 года (22,9 %). При этом в возрастной группе 15–29 лет отмечается превышение случаев инфицирования среди женщин по сравнению с мужчинами.</w:t>
      </w:r>
    </w:p>
    <w:p w:rsidR="00C1589F" w:rsidRPr="00C1589F" w:rsidRDefault="00C1589F" w:rsidP="00C52218">
      <w:pPr>
        <w:ind w:firstLine="708"/>
        <w:jc w:val="both"/>
        <w:rPr>
          <w:sz w:val="28"/>
          <w:szCs w:val="28"/>
        </w:rPr>
      </w:pPr>
      <w:r w:rsidRPr="00C1589F">
        <w:rPr>
          <w:sz w:val="28"/>
          <w:szCs w:val="28"/>
        </w:rPr>
        <w:t>Феминизация эпидемии ВИЧ/СПИДа ведет к росту числа детей, рожденных ВИЧ-инфицированными матерями. В настоящее время родилось 12 922 ребенка от ВИЧ-инфицированных мам. Это 12,0 % от общего числа детей, рожденных от ВИЧ-инфицированных женщин в Российской Федерации. Диагноз ВИЧ-инфекция подтвержден 818 детям, рожденным от ВИЧ-инфицированных женщин.</w:t>
      </w:r>
    </w:p>
    <w:p w:rsidR="00C1589F" w:rsidRPr="00C1589F" w:rsidRDefault="00C1589F" w:rsidP="00C52218">
      <w:pPr>
        <w:ind w:firstLine="708"/>
        <w:jc w:val="both"/>
        <w:rPr>
          <w:sz w:val="28"/>
          <w:szCs w:val="28"/>
        </w:rPr>
      </w:pPr>
      <w:r w:rsidRPr="00C1589F">
        <w:rPr>
          <w:sz w:val="28"/>
          <w:szCs w:val="28"/>
        </w:rPr>
        <w:t>Весьма актуальным является распространение ВИЧ среди молодых людей в возрасте от 18 до 30 лет.Показатель пораженности ВИЧ-инфекцией в данной возрастной группе достигает 5022,0 на 100 тысяч населения, т.е. ВИЧ инфицирован каждый 20 житель области этой возрастной группы.</w:t>
      </w:r>
    </w:p>
    <w:p w:rsidR="00C1589F" w:rsidRPr="00C1589F" w:rsidRDefault="00C1589F" w:rsidP="00C52218">
      <w:pPr>
        <w:ind w:firstLine="708"/>
        <w:jc w:val="both"/>
        <w:rPr>
          <w:sz w:val="28"/>
          <w:szCs w:val="28"/>
        </w:rPr>
      </w:pPr>
      <w:r w:rsidRPr="00C1589F">
        <w:rPr>
          <w:sz w:val="28"/>
          <w:szCs w:val="28"/>
        </w:rPr>
        <w:t>Наряду с этим, наблюдается смещение выявления новых случаев заболевания в более старшие возрастные группы.</w:t>
      </w:r>
    </w:p>
    <w:p w:rsidR="00C1589F" w:rsidRPr="00C1589F" w:rsidRDefault="00C1589F" w:rsidP="00C52218">
      <w:pPr>
        <w:ind w:firstLine="708"/>
        <w:jc w:val="both"/>
        <w:rPr>
          <w:sz w:val="28"/>
          <w:szCs w:val="28"/>
        </w:rPr>
      </w:pPr>
      <w:r w:rsidRPr="00C1589F">
        <w:rPr>
          <w:sz w:val="28"/>
          <w:szCs w:val="28"/>
        </w:rPr>
        <w:t>Так, среди лиц от 30 до 39 лет наблюдается рост показателя первичной заболеваемости ВИЧ-инфекцией в 5 раз (с 92,4 на 100 тысяч населения в 2001 году до 461,8 в 2013 году), среди граждан от 40 до 49 лет в 9 раз (с 14,5 на 100 тысяч населения в 2001 году до 127,1 в 2013 году), среди возрастной группы 50-59 лет 18 раз (с 2,4 на 100 тысяч населения в 2001 году до 44,2 в 2013 году).</w:t>
      </w:r>
    </w:p>
    <w:p w:rsidR="00C1589F" w:rsidRPr="00C1589F" w:rsidRDefault="00C1589F" w:rsidP="00C52218">
      <w:pPr>
        <w:ind w:firstLine="708"/>
        <w:jc w:val="both"/>
        <w:rPr>
          <w:sz w:val="28"/>
          <w:szCs w:val="28"/>
        </w:rPr>
      </w:pPr>
      <w:r w:rsidRPr="00C1589F">
        <w:rPr>
          <w:sz w:val="28"/>
          <w:szCs w:val="28"/>
        </w:rPr>
        <w:lastRenderedPageBreak/>
        <w:t>Вместе с тем, уровень первичной заболеваемости среди подростков снизился в 20 раз (с 631,3 на 100 тысяч населения в 2001 году до 31,1 в 2013 году), а среди молодых людей до 18- 29 лет в 3 раза (с 825,8 на 100 тысяч населения в 2001 году до 297,0 в 2013 году).</w:t>
      </w:r>
    </w:p>
    <w:p w:rsidR="00A3076A" w:rsidRDefault="00C1589F" w:rsidP="00C52218">
      <w:pPr>
        <w:ind w:firstLine="708"/>
        <w:jc w:val="both"/>
        <w:rPr>
          <w:sz w:val="28"/>
          <w:szCs w:val="28"/>
        </w:rPr>
      </w:pPr>
      <w:r w:rsidRPr="00C1589F">
        <w:rPr>
          <w:sz w:val="28"/>
          <w:szCs w:val="28"/>
        </w:rPr>
        <w:t xml:space="preserve">На данную ситуацию повлияли программы профилактики наркомании и ВИЧ-инфекции, активно проводимые среди учащихся в образовательных учреждениях. </w:t>
      </w:r>
    </w:p>
    <w:p w:rsidR="00C1589F" w:rsidRPr="00130E7B" w:rsidRDefault="00C1589F" w:rsidP="00C52218">
      <w:pPr>
        <w:ind w:firstLine="708"/>
        <w:jc w:val="both"/>
        <w:rPr>
          <w:sz w:val="32"/>
          <w:szCs w:val="28"/>
        </w:rPr>
      </w:pPr>
      <w:r>
        <w:rPr>
          <w:sz w:val="28"/>
          <w:szCs w:val="28"/>
        </w:rPr>
        <w:t>В школе № 2 мероприятия по профилактике ВИЧ – инфекции ранее являлись частью школьной программы «Здоровье и здоровый образ жизни». С 2015 года профилактика ВИЧ инфекции вынесена в отдельную программу.</w:t>
      </w:r>
      <w:r w:rsidR="00130E7B">
        <w:rPr>
          <w:sz w:val="28"/>
          <w:szCs w:val="28"/>
        </w:rPr>
        <w:t xml:space="preserve"> Данная Программа является </w:t>
      </w:r>
      <w:r w:rsidR="00130E7B" w:rsidRPr="00130E7B">
        <w:rPr>
          <w:sz w:val="28"/>
          <w:szCs w:val="26"/>
        </w:rPr>
        <w:t>долгосрочн</w:t>
      </w:r>
      <w:r w:rsidR="00130E7B">
        <w:rPr>
          <w:sz w:val="28"/>
          <w:szCs w:val="26"/>
        </w:rPr>
        <w:t xml:space="preserve">ой </w:t>
      </w:r>
      <w:r w:rsidR="00130E7B" w:rsidRPr="00130E7B">
        <w:rPr>
          <w:sz w:val="28"/>
          <w:szCs w:val="26"/>
        </w:rPr>
        <w:t xml:space="preserve"> целенаправленн</w:t>
      </w:r>
      <w:r w:rsidR="00130E7B">
        <w:rPr>
          <w:sz w:val="28"/>
          <w:szCs w:val="26"/>
        </w:rPr>
        <w:t>ой</w:t>
      </w:r>
      <w:r w:rsidR="00130E7B" w:rsidRPr="00130E7B">
        <w:rPr>
          <w:sz w:val="28"/>
          <w:szCs w:val="26"/>
        </w:rPr>
        <w:t>профилактическ</w:t>
      </w:r>
      <w:r w:rsidR="00130E7B">
        <w:rPr>
          <w:sz w:val="28"/>
          <w:szCs w:val="26"/>
        </w:rPr>
        <w:t>ой программой</w:t>
      </w:r>
      <w:r w:rsidR="00130E7B" w:rsidRPr="00130E7B">
        <w:rPr>
          <w:sz w:val="28"/>
          <w:szCs w:val="26"/>
        </w:rPr>
        <w:t>, основанные на современных интерактивных методах обучения</w:t>
      </w:r>
      <w:r w:rsidR="00130E7B">
        <w:rPr>
          <w:sz w:val="28"/>
          <w:szCs w:val="26"/>
        </w:rPr>
        <w:t>.</w:t>
      </w:r>
    </w:p>
    <w:p w:rsidR="00250229" w:rsidRDefault="00C1589F" w:rsidP="00C52218">
      <w:pPr>
        <w:ind w:firstLine="708"/>
        <w:jc w:val="both"/>
        <w:rPr>
          <w:sz w:val="28"/>
        </w:rPr>
      </w:pPr>
      <w:r>
        <w:rPr>
          <w:b/>
          <w:sz w:val="28"/>
          <w:szCs w:val="28"/>
        </w:rPr>
        <w:t xml:space="preserve">Цель </w:t>
      </w:r>
      <w:proofErr w:type="spellStart"/>
      <w:r>
        <w:rPr>
          <w:b/>
          <w:sz w:val="28"/>
          <w:szCs w:val="28"/>
        </w:rPr>
        <w:t>программы</w:t>
      </w:r>
      <w:proofErr w:type="gramStart"/>
      <w:r>
        <w:rPr>
          <w:b/>
          <w:sz w:val="28"/>
          <w:szCs w:val="28"/>
        </w:rPr>
        <w:t>:</w:t>
      </w:r>
      <w:r w:rsidR="00CE0D0B">
        <w:rPr>
          <w:sz w:val="28"/>
          <w:szCs w:val="28"/>
        </w:rPr>
        <w:t>с</w:t>
      </w:r>
      <w:proofErr w:type="gramEnd"/>
      <w:r w:rsidR="00CE0D0B">
        <w:rPr>
          <w:sz w:val="28"/>
          <w:szCs w:val="28"/>
        </w:rPr>
        <w:t>озда</w:t>
      </w:r>
      <w:r w:rsidR="008C7F73">
        <w:rPr>
          <w:sz w:val="28"/>
          <w:szCs w:val="28"/>
        </w:rPr>
        <w:t>ть</w:t>
      </w:r>
      <w:proofErr w:type="spellEnd"/>
      <w:r w:rsidR="00CE0D0B">
        <w:rPr>
          <w:sz w:val="28"/>
          <w:szCs w:val="28"/>
        </w:rPr>
        <w:t xml:space="preserve"> услови</w:t>
      </w:r>
      <w:r w:rsidR="008C7F73">
        <w:rPr>
          <w:sz w:val="28"/>
          <w:szCs w:val="28"/>
        </w:rPr>
        <w:t>я</w:t>
      </w:r>
      <w:r w:rsidR="00716E38">
        <w:rPr>
          <w:sz w:val="28"/>
          <w:szCs w:val="28"/>
        </w:rPr>
        <w:t xml:space="preserve"> превентивного обучения</w:t>
      </w:r>
      <w:r w:rsidR="00CE0D0B">
        <w:rPr>
          <w:sz w:val="28"/>
          <w:szCs w:val="28"/>
        </w:rPr>
        <w:t>, способствующих формированию устойчивого осознания выбора поведения</w:t>
      </w:r>
      <w:r w:rsidR="00CE0D0B" w:rsidRPr="00CE0D0B">
        <w:rPr>
          <w:sz w:val="28"/>
        </w:rPr>
        <w:t>, препятствующего риску заражения ВИЧ.</w:t>
      </w:r>
    </w:p>
    <w:p w:rsidR="00CE0D0B" w:rsidRDefault="00CE0D0B" w:rsidP="00C52218">
      <w:pPr>
        <w:rPr>
          <w:b/>
          <w:sz w:val="28"/>
        </w:rPr>
      </w:pPr>
      <w:r>
        <w:rPr>
          <w:b/>
          <w:sz w:val="28"/>
        </w:rPr>
        <w:t xml:space="preserve">Задачи: </w:t>
      </w:r>
    </w:p>
    <w:p w:rsidR="00716E38" w:rsidRDefault="008C7F73" w:rsidP="00C52218">
      <w:pPr>
        <w:pStyle w:val="a6"/>
        <w:numPr>
          <w:ilvl w:val="0"/>
          <w:numId w:val="8"/>
        </w:numPr>
        <w:jc w:val="both"/>
        <w:rPr>
          <w:sz w:val="28"/>
        </w:rPr>
      </w:pPr>
      <w:r w:rsidRPr="008C7F73">
        <w:rPr>
          <w:sz w:val="28"/>
        </w:rPr>
        <w:t>Формир</w:t>
      </w:r>
      <w:r>
        <w:rPr>
          <w:sz w:val="28"/>
        </w:rPr>
        <w:t xml:space="preserve">ование </w:t>
      </w:r>
      <w:r w:rsidRPr="008C7F73">
        <w:rPr>
          <w:sz w:val="28"/>
        </w:rPr>
        <w:t xml:space="preserve"> базов</w:t>
      </w:r>
      <w:r>
        <w:rPr>
          <w:sz w:val="28"/>
        </w:rPr>
        <w:t>ой системы</w:t>
      </w:r>
      <w:r w:rsidRPr="008C7F73">
        <w:rPr>
          <w:sz w:val="28"/>
        </w:rPr>
        <w:t xml:space="preserve"> представлений и знаний о социально-психологических, медицинских, правовых и морально-этических последствиях ВИЧ-инфицировани</w:t>
      </w:r>
      <w:proofErr w:type="gramStart"/>
      <w:r w:rsidRPr="008C7F73">
        <w:rPr>
          <w:sz w:val="28"/>
        </w:rPr>
        <w:t>я</w:t>
      </w:r>
      <w:r>
        <w:rPr>
          <w:sz w:val="28"/>
        </w:rPr>
        <w:t>(</w:t>
      </w:r>
      <w:proofErr w:type="gramEnd"/>
      <w:r w:rsidRPr="008C7F73">
        <w:rPr>
          <w:sz w:val="28"/>
        </w:rPr>
        <w:t>обеспечить предоставление всесторонней и точной информации о путях заражения ВИЧ и мерах их предупреждения; обстоятельствах, повышающих риск заражения</w:t>
      </w:r>
      <w:r>
        <w:rPr>
          <w:sz w:val="28"/>
        </w:rPr>
        <w:t>)</w:t>
      </w:r>
    </w:p>
    <w:p w:rsidR="008C7F73" w:rsidRDefault="008C7F73" w:rsidP="00C52218">
      <w:pPr>
        <w:pStyle w:val="a6"/>
        <w:numPr>
          <w:ilvl w:val="0"/>
          <w:numId w:val="8"/>
        </w:numPr>
        <w:jc w:val="both"/>
        <w:rPr>
          <w:sz w:val="28"/>
        </w:rPr>
      </w:pPr>
      <w:proofErr w:type="gramStart"/>
      <w:r w:rsidRPr="008C7F73">
        <w:rPr>
          <w:sz w:val="28"/>
        </w:rPr>
        <w:t>Формиров</w:t>
      </w:r>
      <w:r>
        <w:rPr>
          <w:sz w:val="28"/>
        </w:rPr>
        <w:t xml:space="preserve">ание </w:t>
      </w:r>
      <w:r w:rsidRPr="008C7F73">
        <w:rPr>
          <w:sz w:val="28"/>
        </w:rPr>
        <w:t xml:space="preserve"> позитивных моральных и нравственных ценностей, определяющих выбор здорового образа жизни</w:t>
      </w:r>
      <w:r>
        <w:rPr>
          <w:sz w:val="28"/>
        </w:rPr>
        <w:t xml:space="preserve"> (</w:t>
      </w:r>
      <w:r w:rsidRPr="008C7F73">
        <w:rPr>
          <w:sz w:val="28"/>
        </w:rPr>
        <w:t>изменение проблемного и рискованного поведения, повышение социально</w:t>
      </w:r>
      <w:r>
        <w:rPr>
          <w:sz w:val="28"/>
        </w:rPr>
        <w:t xml:space="preserve">й, межличностной компетентности, </w:t>
      </w:r>
      <w:r w:rsidRPr="008C7F73">
        <w:rPr>
          <w:sz w:val="28"/>
        </w:rPr>
        <w:t xml:space="preserve"> формирование личностных ресурсов, эффективных стратегий поведения, способствующих формированию ответственности за свою собственную жизнь, осознанный выбор здорового образа жизни, приобретение уверенности для противостояния негативному влиянию среды, минимизацию проявлений рискованного поведения, формированию здоровой  семейной идентификации личности</w:t>
      </w:r>
      <w:r>
        <w:rPr>
          <w:sz w:val="28"/>
        </w:rPr>
        <w:t>)</w:t>
      </w:r>
      <w:proofErr w:type="gramEnd"/>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C52218" w:rsidRDefault="00C52218" w:rsidP="00016D01">
      <w:pPr>
        <w:spacing w:line="480" w:lineRule="auto"/>
        <w:jc w:val="center"/>
        <w:rPr>
          <w:b/>
          <w:sz w:val="28"/>
        </w:rPr>
      </w:pPr>
    </w:p>
    <w:p w:rsidR="008C7F73" w:rsidRDefault="008C7F73" w:rsidP="00016D01">
      <w:pPr>
        <w:spacing w:line="480" w:lineRule="auto"/>
        <w:jc w:val="center"/>
        <w:rPr>
          <w:b/>
          <w:sz w:val="28"/>
        </w:rPr>
      </w:pPr>
      <w:r>
        <w:rPr>
          <w:b/>
          <w:sz w:val="28"/>
        </w:rPr>
        <w:lastRenderedPageBreak/>
        <w:t xml:space="preserve">Основные </w:t>
      </w:r>
      <w:r w:rsidR="00016D01">
        <w:rPr>
          <w:b/>
          <w:sz w:val="28"/>
        </w:rPr>
        <w:t>направления деятельности.</w:t>
      </w:r>
    </w:p>
    <w:p w:rsidR="00016D01" w:rsidRDefault="00016D01" w:rsidP="00016D01">
      <w:pPr>
        <w:spacing w:line="480" w:lineRule="auto"/>
        <w:jc w:val="center"/>
        <w:rPr>
          <w:b/>
          <w:sz w:val="28"/>
        </w:rPr>
      </w:pPr>
      <w:r>
        <w:rPr>
          <w:b/>
          <w:noProof/>
          <w:sz w:val="28"/>
        </w:rPr>
        <w:drawing>
          <wp:inline distT="0" distB="0" distL="0" distR="0">
            <wp:extent cx="5486400" cy="3200400"/>
            <wp:effectExtent l="1905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16D01" w:rsidRDefault="003D62E8" w:rsidP="00C52218">
      <w:pPr>
        <w:pStyle w:val="a6"/>
        <w:numPr>
          <w:ilvl w:val="0"/>
          <w:numId w:val="9"/>
        </w:numPr>
        <w:rPr>
          <w:sz w:val="28"/>
        </w:rPr>
      </w:pPr>
      <w:proofErr w:type="gramStart"/>
      <w:r>
        <w:rPr>
          <w:sz w:val="28"/>
        </w:rPr>
        <w:t>Информационное просвещение</w:t>
      </w:r>
      <w:r w:rsidR="008C7F73" w:rsidRPr="008C7F73">
        <w:rPr>
          <w:sz w:val="28"/>
        </w:rPr>
        <w:t xml:space="preserve"> в области ВИЧ/СПИД</w:t>
      </w:r>
      <w:r w:rsidR="008C7F73">
        <w:rPr>
          <w:sz w:val="28"/>
        </w:rPr>
        <w:t xml:space="preserve"> всех участ</w:t>
      </w:r>
      <w:r w:rsidR="00016D01">
        <w:rPr>
          <w:sz w:val="28"/>
        </w:rPr>
        <w:t>ников образовательного процесса (</w:t>
      </w:r>
      <w:r w:rsidR="00016D01" w:rsidRPr="00016D01">
        <w:rPr>
          <w:sz w:val="28"/>
        </w:rPr>
        <w:t>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w:t>
      </w:r>
      <w:r w:rsidR="003819EF">
        <w:rPr>
          <w:sz w:val="28"/>
        </w:rPr>
        <w:t>и и др.), о мерах профилактики.</w:t>
      </w:r>
      <w:proofErr w:type="gramEnd"/>
    </w:p>
    <w:p w:rsidR="00016D01" w:rsidRPr="00016D01" w:rsidRDefault="00016D01" w:rsidP="00C52218">
      <w:pPr>
        <w:ind w:left="360"/>
        <w:rPr>
          <w:b/>
          <w:sz w:val="28"/>
        </w:rPr>
      </w:pPr>
      <w:r w:rsidRPr="00016D01">
        <w:rPr>
          <w:b/>
          <w:sz w:val="28"/>
        </w:rPr>
        <w:t>Основные принципы информирования о ВИЧ:</w:t>
      </w:r>
    </w:p>
    <w:p w:rsidR="00016D01" w:rsidRPr="00016D01" w:rsidRDefault="00016D01" w:rsidP="00C52218">
      <w:pPr>
        <w:ind w:left="360"/>
        <w:rPr>
          <w:sz w:val="28"/>
        </w:rPr>
      </w:pPr>
      <w:r w:rsidRPr="00016D01">
        <w:rPr>
          <w:sz w:val="28"/>
        </w:rPr>
        <w:t>•</w:t>
      </w:r>
      <w:r w:rsidRPr="00016D01">
        <w:rPr>
          <w:sz w:val="28"/>
        </w:rPr>
        <w:tab/>
        <w:t>достоверность информации;</w:t>
      </w:r>
    </w:p>
    <w:p w:rsidR="00016D01" w:rsidRPr="00016D01" w:rsidRDefault="00016D01" w:rsidP="00C52218">
      <w:pPr>
        <w:ind w:left="360"/>
        <w:rPr>
          <w:sz w:val="28"/>
        </w:rPr>
      </w:pPr>
      <w:r w:rsidRPr="00016D01">
        <w:rPr>
          <w:sz w:val="28"/>
        </w:rPr>
        <w:t>•</w:t>
      </w:r>
      <w:r w:rsidRPr="00016D01">
        <w:rPr>
          <w:sz w:val="28"/>
        </w:rPr>
        <w:tab/>
        <w:t>не</w:t>
      </w:r>
      <w:r w:rsidR="00993EE9">
        <w:rPr>
          <w:sz w:val="28"/>
        </w:rPr>
        <w:t xml:space="preserve"> </w:t>
      </w:r>
      <w:r w:rsidRPr="00016D01">
        <w:rPr>
          <w:sz w:val="28"/>
        </w:rPr>
        <w:t>нанесение вреда неправильной (ложной) или неправильно понятой информацией;</w:t>
      </w:r>
    </w:p>
    <w:p w:rsidR="00016D01" w:rsidRPr="00016D01" w:rsidRDefault="00016D01" w:rsidP="00C52218">
      <w:pPr>
        <w:ind w:left="360"/>
        <w:rPr>
          <w:sz w:val="28"/>
        </w:rPr>
      </w:pPr>
      <w:r w:rsidRPr="00016D01">
        <w:rPr>
          <w:sz w:val="28"/>
        </w:rPr>
        <w:t>•</w:t>
      </w:r>
      <w:r w:rsidRPr="00016D01">
        <w:rPr>
          <w:sz w:val="28"/>
        </w:rPr>
        <w:tab/>
        <w:t>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016D01" w:rsidRPr="00016D01" w:rsidRDefault="00016D01" w:rsidP="00C52218">
      <w:pPr>
        <w:ind w:left="360"/>
        <w:rPr>
          <w:sz w:val="28"/>
        </w:rPr>
      </w:pPr>
      <w:r w:rsidRPr="00016D01">
        <w:rPr>
          <w:sz w:val="28"/>
        </w:rPr>
        <w:t>•</w:t>
      </w:r>
      <w:r w:rsidRPr="00016D01">
        <w:rPr>
          <w:sz w:val="28"/>
        </w:rPr>
        <w:tab/>
        <w:t>нейтральность в подаче информации;</w:t>
      </w:r>
    </w:p>
    <w:p w:rsidR="00016D01" w:rsidRPr="00016D01" w:rsidRDefault="00016D01" w:rsidP="00C52218">
      <w:pPr>
        <w:ind w:left="360"/>
        <w:rPr>
          <w:sz w:val="28"/>
        </w:rPr>
      </w:pPr>
      <w:r w:rsidRPr="00016D01">
        <w:rPr>
          <w:sz w:val="28"/>
        </w:rPr>
        <w:t>•</w:t>
      </w:r>
      <w:r w:rsidRPr="00016D01">
        <w:rPr>
          <w:sz w:val="28"/>
        </w:rPr>
        <w:tab/>
        <w:t>осведомленное согласие на получение профилактической информации;</w:t>
      </w:r>
    </w:p>
    <w:p w:rsidR="00016D01" w:rsidRPr="00016D01" w:rsidRDefault="00016D01" w:rsidP="00C52218">
      <w:pPr>
        <w:ind w:left="360"/>
        <w:rPr>
          <w:sz w:val="28"/>
        </w:rPr>
      </w:pPr>
      <w:r w:rsidRPr="00016D01">
        <w:rPr>
          <w:sz w:val="28"/>
        </w:rPr>
        <w:t>•</w:t>
      </w:r>
      <w:r w:rsidRPr="00016D01">
        <w:rPr>
          <w:sz w:val="28"/>
        </w:rPr>
        <w:tab/>
        <w:t>взаимоуважение в процессе информирования;</w:t>
      </w:r>
    </w:p>
    <w:p w:rsidR="00016D01" w:rsidRPr="00016D01" w:rsidRDefault="00016D01" w:rsidP="00C52218">
      <w:pPr>
        <w:ind w:left="360"/>
        <w:rPr>
          <w:sz w:val="28"/>
        </w:rPr>
      </w:pPr>
      <w:r w:rsidRPr="00016D01">
        <w:rPr>
          <w:sz w:val="28"/>
        </w:rPr>
        <w:t>•</w:t>
      </w:r>
      <w:r w:rsidRPr="00016D01">
        <w:rPr>
          <w:sz w:val="28"/>
        </w:rPr>
        <w:tab/>
        <w:t>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
    <w:p w:rsidR="00016D01" w:rsidRPr="00016D01" w:rsidRDefault="00016D01" w:rsidP="00C52218">
      <w:pPr>
        <w:ind w:left="360"/>
        <w:rPr>
          <w:sz w:val="28"/>
        </w:rPr>
      </w:pPr>
      <w:r w:rsidRPr="00016D01">
        <w:rPr>
          <w:sz w:val="28"/>
        </w:rPr>
        <w:t>•</w:t>
      </w:r>
      <w:r w:rsidRPr="00016D01">
        <w:rPr>
          <w:sz w:val="28"/>
        </w:rPr>
        <w:tab/>
        <w:t>личностное отношение при информировании о путях предохранения от ВИЧ-инфекции;</w:t>
      </w:r>
    </w:p>
    <w:p w:rsidR="00016D01" w:rsidRPr="00016D01" w:rsidRDefault="00016D01" w:rsidP="00C52218">
      <w:pPr>
        <w:ind w:left="360"/>
        <w:rPr>
          <w:sz w:val="28"/>
        </w:rPr>
      </w:pPr>
      <w:r w:rsidRPr="00016D01">
        <w:rPr>
          <w:sz w:val="28"/>
        </w:rPr>
        <w:t>•</w:t>
      </w:r>
      <w:r w:rsidRPr="00016D01">
        <w:rPr>
          <w:sz w:val="28"/>
        </w:rPr>
        <w:tab/>
        <w:t>адекватность целевой группе (социокультурная и когнитивная информации);</w:t>
      </w:r>
    </w:p>
    <w:p w:rsidR="00016D01" w:rsidRPr="00016D01" w:rsidRDefault="00016D01" w:rsidP="00C52218">
      <w:pPr>
        <w:ind w:left="360"/>
        <w:rPr>
          <w:sz w:val="28"/>
        </w:rPr>
      </w:pPr>
      <w:r w:rsidRPr="00016D01">
        <w:rPr>
          <w:sz w:val="28"/>
        </w:rPr>
        <w:t>•</w:t>
      </w:r>
      <w:r w:rsidRPr="00016D01">
        <w:rPr>
          <w:sz w:val="28"/>
        </w:rPr>
        <w:tab/>
        <w:t xml:space="preserve">создание экзистенциальной перспективы (альтернативность, иерархичность ступенчатой информации, расстановка ударений, </w:t>
      </w:r>
      <w:r w:rsidRPr="00016D01">
        <w:rPr>
          <w:sz w:val="28"/>
        </w:rPr>
        <w:lastRenderedPageBreak/>
        <w:t>побуждение к более полному восприятию жизни, с ценностями, смыслом, дальнейшей жизненной перспективой);</w:t>
      </w:r>
    </w:p>
    <w:p w:rsidR="00016D01" w:rsidRPr="00016D01" w:rsidRDefault="00016D01" w:rsidP="00C52218">
      <w:pPr>
        <w:ind w:left="360"/>
        <w:rPr>
          <w:sz w:val="28"/>
        </w:rPr>
      </w:pPr>
      <w:r w:rsidRPr="00016D01">
        <w:rPr>
          <w:sz w:val="28"/>
        </w:rPr>
        <w:t>•</w:t>
      </w:r>
      <w:r w:rsidRPr="00016D01">
        <w:rPr>
          <w:sz w:val="28"/>
        </w:rPr>
        <w:tab/>
        <w:t>сочувственное отношение к ВИЧ-инфицированным.</w:t>
      </w:r>
    </w:p>
    <w:p w:rsidR="008C7F73" w:rsidRDefault="008C7F73" w:rsidP="00C52218">
      <w:pPr>
        <w:pStyle w:val="a6"/>
        <w:numPr>
          <w:ilvl w:val="0"/>
          <w:numId w:val="9"/>
        </w:numPr>
        <w:rPr>
          <w:sz w:val="28"/>
        </w:rPr>
      </w:pPr>
      <w:r>
        <w:rPr>
          <w:sz w:val="28"/>
        </w:rPr>
        <w:t>Обучение ответственному поведению.</w:t>
      </w:r>
    </w:p>
    <w:p w:rsidR="00016D01" w:rsidRDefault="00016D01" w:rsidP="00C52218">
      <w:pPr>
        <w:pStyle w:val="a6"/>
        <w:numPr>
          <w:ilvl w:val="0"/>
          <w:numId w:val="9"/>
        </w:numPr>
        <w:rPr>
          <w:sz w:val="28"/>
        </w:rPr>
      </w:pPr>
      <w:r>
        <w:rPr>
          <w:sz w:val="28"/>
        </w:rPr>
        <w:t xml:space="preserve"> Ф</w:t>
      </w:r>
      <w:r w:rsidRPr="00016D01">
        <w:rPr>
          <w:sz w:val="28"/>
        </w:rPr>
        <w:t>ормирование условий, поддерживающих профилактическую деятельность</w:t>
      </w:r>
    </w:p>
    <w:p w:rsidR="009E47B3" w:rsidRPr="00E91220" w:rsidRDefault="009E47B3" w:rsidP="00C52218">
      <w:pPr>
        <w:pStyle w:val="a9"/>
        <w:ind w:left="720"/>
        <w:rPr>
          <w:rFonts w:ascii="Times New Roman" w:hAnsi="Times New Roman" w:cs="Times New Roman"/>
          <w:sz w:val="28"/>
        </w:rPr>
      </w:pPr>
    </w:p>
    <w:p w:rsidR="003D62E8" w:rsidRDefault="003D62E8" w:rsidP="00C52218">
      <w:pPr>
        <w:ind w:left="360"/>
        <w:jc w:val="center"/>
        <w:rPr>
          <w:b/>
          <w:sz w:val="28"/>
        </w:rPr>
      </w:pPr>
      <w:r>
        <w:rPr>
          <w:b/>
          <w:sz w:val="28"/>
        </w:rPr>
        <w:t>Ожидаемы</w:t>
      </w:r>
      <w:r w:rsidR="009B63AC">
        <w:rPr>
          <w:b/>
          <w:sz w:val="28"/>
        </w:rPr>
        <w:t>е</w:t>
      </w:r>
      <w:r>
        <w:rPr>
          <w:b/>
          <w:sz w:val="28"/>
        </w:rPr>
        <w:t xml:space="preserve"> результат</w:t>
      </w:r>
      <w:r w:rsidR="009B63AC">
        <w:rPr>
          <w:b/>
          <w:sz w:val="28"/>
        </w:rPr>
        <w:t>ы</w:t>
      </w:r>
    </w:p>
    <w:p w:rsidR="003D62E8" w:rsidRDefault="003D62E8" w:rsidP="00C52218">
      <w:pPr>
        <w:pStyle w:val="a6"/>
        <w:numPr>
          <w:ilvl w:val="0"/>
          <w:numId w:val="10"/>
        </w:numPr>
        <w:jc w:val="both"/>
        <w:rPr>
          <w:sz w:val="28"/>
        </w:rPr>
      </w:pPr>
      <w:r>
        <w:rPr>
          <w:sz w:val="28"/>
        </w:rPr>
        <w:t>Высокий уровень информированности, проявляющийся в знании механизмов распространения ВИЧ – инфекции, способов профилактики заражения.</w:t>
      </w:r>
    </w:p>
    <w:p w:rsidR="003D62E8" w:rsidRPr="003D62E8" w:rsidRDefault="003D62E8" w:rsidP="00C52218">
      <w:pPr>
        <w:pStyle w:val="a6"/>
        <w:numPr>
          <w:ilvl w:val="0"/>
          <w:numId w:val="10"/>
        </w:numPr>
        <w:jc w:val="both"/>
        <w:rPr>
          <w:sz w:val="28"/>
        </w:rPr>
      </w:pPr>
      <w:r>
        <w:rPr>
          <w:sz w:val="28"/>
        </w:rPr>
        <w:t>Устойчивая личностная позиция участников образовательного процесса в вопросах морально – нравственных ценностей.</w:t>
      </w:r>
    </w:p>
    <w:p w:rsidR="008C7F73" w:rsidRDefault="003D62E8" w:rsidP="008C7F73">
      <w:pPr>
        <w:pStyle w:val="1"/>
        <w:jc w:val="center"/>
        <w:rPr>
          <w:color w:val="auto"/>
        </w:rPr>
      </w:pPr>
      <w:r w:rsidRPr="003819EF">
        <w:rPr>
          <w:color w:val="auto"/>
        </w:rPr>
        <w:t>Программные мероприятия</w:t>
      </w:r>
    </w:p>
    <w:p w:rsidR="003819EF" w:rsidRPr="003819EF" w:rsidRDefault="003819EF" w:rsidP="003819EF"/>
    <w:tbl>
      <w:tblPr>
        <w:tblStyle w:val="a5"/>
        <w:tblW w:w="0" w:type="auto"/>
        <w:tblLook w:val="04A0"/>
      </w:tblPr>
      <w:tblGrid>
        <w:gridCol w:w="793"/>
        <w:gridCol w:w="3858"/>
        <w:gridCol w:w="2334"/>
        <w:gridCol w:w="2360"/>
      </w:tblGrid>
      <w:tr w:rsidR="003D62E8" w:rsidTr="003A7CD8">
        <w:tc>
          <w:tcPr>
            <w:tcW w:w="793" w:type="dxa"/>
          </w:tcPr>
          <w:p w:rsidR="003D62E8" w:rsidRPr="003D62E8" w:rsidRDefault="003D62E8" w:rsidP="003D62E8">
            <w:pPr>
              <w:jc w:val="center"/>
              <w:rPr>
                <w:b/>
              </w:rPr>
            </w:pPr>
            <w:r>
              <w:rPr>
                <w:b/>
              </w:rPr>
              <w:t>№</w:t>
            </w:r>
          </w:p>
        </w:tc>
        <w:tc>
          <w:tcPr>
            <w:tcW w:w="3858" w:type="dxa"/>
          </w:tcPr>
          <w:p w:rsidR="003D62E8" w:rsidRPr="003D62E8" w:rsidRDefault="003D62E8" w:rsidP="003D62E8">
            <w:pPr>
              <w:jc w:val="center"/>
              <w:rPr>
                <w:b/>
              </w:rPr>
            </w:pPr>
            <w:r>
              <w:rPr>
                <w:b/>
              </w:rPr>
              <w:t>Направление / мероприятия</w:t>
            </w:r>
          </w:p>
        </w:tc>
        <w:tc>
          <w:tcPr>
            <w:tcW w:w="2334" w:type="dxa"/>
          </w:tcPr>
          <w:p w:rsidR="003D62E8" w:rsidRPr="003D62E8" w:rsidRDefault="003D62E8" w:rsidP="003D62E8">
            <w:pPr>
              <w:jc w:val="center"/>
              <w:rPr>
                <w:b/>
              </w:rPr>
            </w:pPr>
            <w:r>
              <w:rPr>
                <w:b/>
              </w:rPr>
              <w:t xml:space="preserve">Сроки </w:t>
            </w:r>
          </w:p>
        </w:tc>
        <w:tc>
          <w:tcPr>
            <w:tcW w:w="2360" w:type="dxa"/>
          </w:tcPr>
          <w:p w:rsidR="003D62E8" w:rsidRPr="003D62E8" w:rsidRDefault="003D62E8" w:rsidP="003D62E8">
            <w:pPr>
              <w:jc w:val="center"/>
              <w:rPr>
                <w:b/>
              </w:rPr>
            </w:pPr>
            <w:r>
              <w:rPr>
                <w:b/>
              </w:rPr>
              <w:t xml:space="preserve">Ответственные </w:t>
            </w:r>
          </w:p>
        </w:tc>
      </w:tr>
      <w:tr w:rsidR="009E47B3" w:rsidTr="003819EF">
        <w:tc>
          <w:tcPr>
            <w:tcW w:w="9345" w:type="dxa"/>
            <w:gridSpan w:val="4"/>
          </w:tcPr>
          <w:p w:rsidR="009E47B3" w:rsidRDefault="009E47B3" w:rsidP="003D62E8">
            <w:r w:rsidRPr="003D62E8">
              <w:rPr>
                <w:b/>
                <w:i/>
              </w:rPr>
              <w:t>Информационное просвещение работников школы</w:t>
            </w:r>
          </w:p>
        </w:tc>
      </w:tr>
      <w:tr w:rsidR="003D62E8" w:rsidTr="009E47B3">
        <w:tc>
          <w:tcPr>
            <w:tcW w:w="793" w:type="dxa"/>
          </w:tcPr>
          <w:p w:rsidR="003D62E8" w:rsidRDefault="003D62E8" w:rsidP="003D62E8">
            <w:pPr>
              <w:pStyle w:val="a6"/>
              <w:numPr>
                <w:ilvl w:val="0"/>
                <w:numId w:val="11"/>
              </w:numPr>
            </w:pPr>
          </w:p>
        </w:tc>
        <w:tc>
          <w:tcPr>
            <w:tcW w:w="3858" w:type="dxa"/>
          </w:tcPr>
          <w:p w:rsidR="003D62E8" w:rsidRDefault="003D62E8" w:rsidP="003D62E8">
            <w:r>
              <w:t>Вводный инструктаж работников по охране труда в части профилактики ВИЧ</w:t>
            </w:r>
          </w:p>
        </w:tc>
        <w:tc>
          <w:tcPr>
            <w:tcW w:w="2334" w:type="dxa"/>
          </w:tcPr>
          <w:p w:rsidR="003D62E8" w:rsidRDefault="003D62E8" w:rsidP="003D62E8">
            <w:r>
              <w:t>При приеме на работу</w:t>
            </w:r>
          </w:p>
        </w:tc>
        <w:tc>
          <w:tcPr>
            <w:tcW w:w="2360" w:type="dxa"/>
          </w:tcPr>
          <w:p w:rsidR="003D62E8" w:rsidRDefault="003D62E8" w:rsidP="003D62E8"/>
        </w:tc>
      </w:tr>
      <w:tr w:rsidR="003D62E8" w:rsidTr="009E47B3">
        <w:tc>
          <w:tcPr>
            <w:tcW w:w="793" w:type="dxa"/>
          </w:tcPr>
          <w:p w:rsidR="003D62E8" w:rsidRDefault="003D62E8" w:rsidP="003D62E8">
            <w:pPr>
              <w:pStyle w:val="a6"/>
              <w:numPr>
                <w:ilvl w:val="0"/>
                <w:numId w:val="11"/>
              </w:numPr>
            </w:pPr>
          </w:p>
        </w:tc>
        <w:tc>
          <w:tcPr>
            <w:tcW w:w="3858" w:type="dxa"/>
          </w:tcPr>
          <w:p w:rsidR="003D62E8" w:rsidRDefault="003D62E8" w:rsidP="003D62E8">
            <w:r>
              <w:t>Повторный инструктаж работников по охране труда в части профилактики ВИЧ</w:t>
            </w:r>
          </w:p>
        </w:tc>
        <w:tc>
          <w:tcPr>
            <w:tcW w:w="2334" w:type="dxa"/>
          </w:tcPr>
          <w:p w:rsidR="003D62E8" w:rsidRDefault="003D62E8" w:rsidP="003D62E8">
            <w:r>
              <w:t>1 раз в год</w:t>
            </w:r>
          </w:p>
        </w:tc>
        <w:tc>
          <w:tcPr>
            <w:tcW w:w="2360" w:type="dxa"/>
          </w:tcPr>
          <w:p w:rsidR="003D62E8" w:rsidRDefault="003819EF" w:rsidP="00E91220">
            <w:r>
              <w:t>Иванова В.Н.</w:t>
            </w:r>
          </w:p>
        </w:tc>
      </w:tr>
      <w:tr w:rsidR="003D62E8" w:rsidTr="009E47B3">
        <w:tc>
          <w:tcPr>
            <w:tcW w:w="793" w:type="dxa"/>
          </w:tcPr>
          <w:p w:rsidR="003D62E8" w:rsidRDefault="003D62E8" w:rsidP="003D62E8">
            <w:pPr>
              <w:pStyle w:val="a6"/>
              <w:numPr>
                <w:ilvl w:val="0"/>
                <w:numId w:val="11"/>
              </w:numPr>
            </w:pPr>
          </w:p>
        </w:tc>
        <w:tc>
          <w:tcPr>
            <w:tcW w:w="3858" w:type="dxa"/>
          </w:tcPr>
          <w:p w:rsidR="003D62E8" w:rsidRDefault="00016D01" w:rsidP="003D62E8">
            <w:r>
              <w:t>Лекция «ВИЧ – инфекция»</w:t>
            </w:r>
          </w:p>
        </w:tc>
        <w:tc>
          <w:tcPr>
            <w:tcW w:w="2334" w:type="dxa"/>
          </w:tcPr>
          <w:p w:rsidR="003D62E8" w:rsidRDefault="00016D01" w:rsidP="003D62E8">
            <w:r>
              <w:t>1 раз в год</w:t>
            </w:r>
          </w:p>
        </w:tc>
        <w:tc>
          <w:tcPr>
            <w:tcW w:w="2360" w:type="dxa"/>
          </w:tcPr>
          <w:p w:rsidR="003D62E8" w:rsidRDefault="003819EF" w:rsidP="003D62E8">
            <w:r>
              <w:t>Медсестра ГБУЗ «Каменская ЦРБ»</w:t>
            </w:r>
          </w:p>
        </w:tc>
      </w:tr>
      <w:tr w:rsidR="003D62E8" w:rsidTr="009E47B3">
        <w:tc>
          <w:tcPr>
            <w:tcW w:w="793" w:type="dxa"/>
          </w:tcPr>
          <w:p w:rsidR="003D62E8" w:rsidRDefault="003D62E8" w:rsidP="003D62E8">
            <w:pPr>
              <w:pStyle w:val="a6"/>
              <w:numPr>
                <w:ilvl w:val="0"/>
                <w:numId w:val="11"/>
              </w:numPr>
            </w:pPr>
          </w:p>
        </w:tc>
        <w:tc>
          <w:tcPr>
            <w:tcW w:w="3858" w:type="dxa"/>
          </w:tcPr>
          <w:p w:rsidR="003D62E8" w:rsidRDefault="00B10AE4" w:rsidP="003D62E8">
            <w:r>
              <w:t>Распространение печатной информации</w:t>
            </w:r>
          </w:p>
        </w:tc>
        <w:tc>
          <w:tcPr>
            <w:tcW w:w="2334" w:type="dxa"/>
          </w:tcPr>
          <w:p w:rsidR="003D62E8" w:rsidRDefault="00B10AE4" w:rsidP="003D62E8">
            <w:r>
              <w:t>1 раз в четверть</w:t>
            </w:r>
          </w:p>
        </w:tc>
        <w:tc>
          <w:tcPr>
            <w:tcW w:w="2360" w:type="dxa"/>
          </w:tcPr>
          <w:p w:rsidR="003D62E8" w:rsidRDefault="003819EF" w:rsidP="003D62E8">
            <w:r>
              <w:t>Соц</w:t>
            </w:r>
            <w:proofErr w:type="gramStart"/>
            <w:r>
              <w:t>.п</w:t>
            </w:r>
            <w:proofErr w:type="gramEnd"/>
            <w:r>
              <w:t>едагог</w:t>
            </w:r>
          </w:p>
        </w:tc>
      </w:tr>
      <w:tr w:rsidR="00B10AE4" w:rsidTr="009E47B3">
        <w:tc>
          <w:tcPr>
            <w:tcW w:w="793" w:type="dxa"/>
          </w:tcPr>
          <w:p w:rsidR="00B10AE4" w:rsidRDefault="00B10AE4" w:rsidP="003D62E8">
            <w:pPr>
              <w:pStyle w:val="a6"/>
              <w:numPr>
                <w:ilvl w:val="0"/>
                <w:numId w:val="11"/>
              </w:numPr>
            </w:pPr>
          </w:p>
        </w:tc>
        <w:tc>
          <w:tcPr>
            <w:tcW w:w="3858" w:type="dxa"/>
          </w:tcPr>
          <w:p w:rsidR="00B10AE4" w:rsidRDefault="00B10AE4" w:rsidP="003D62E8">
            <w:r>
              <w:t>Подготовка и пополнение копилки информационно – методических материалов для использования в работе с учащимися на бумажных и электронных носителях</w:t>
            </w:r>
          </w:p>
        </w:tc>
        <w:tc>
          <w:tcPr>
            <w:tcW w:w="2334" w:type="dxa"/>
          </w:tcPr>
          <w:p w:rsidR="00B10AE4" w:rsidRDefault="00B10AE4" w:rsidP="003D62E8">
            <w:r>
              <w:t>постоянно</w:t>
            </w:r>
          </w:p>
        </w:tc>
        <w:tc>
          <w:tcPr>
            <w:tcW w:w="2360" w:type="dxa"/>
          </w:tcPr>
          <w:p w:rsidR="00B10AE4" w:rsidRDefault="003819EF" w:rsidP="003D62E8">
            <w:proofErr w:type="spellStart"/>
            <w:r>
              <w:t>Кл</w:t>
            </w:r>
            <w:proofErr w:type="gramStart"/>
            <w:r>
              <w:t>.р</w:t>
            </w:r>
            <w:proofErr w:type="gramEnd"/>
            <w:r>
              <w:t>уководители</w:t>
            </w:r>
            <w:proofErr w:type="spellEnd"/>
            <w:r w:rsidR="00B10AE4">
              <w:t xml:space="preserve"> </w:t>
            </w:r>
          </w:p>
        </w:tc>
      </w:tr>
      <w:tr w:rsidR="003A7CD8" w:rsidTr="009E47B3">
        <w:tc>
          <w:tcPr>
            <w:tcW w:w="793" w:type="dxa"/>
          </w:tcPr>
          <w:p w:rsidR="003A7CD8" w:rsidRDefault="003A7CD8" w:rsidP="003A7CD8">
            <w:pPr>
              <w:pStyle w:val="a6"/>
              <w:numPr>
                <w:ilvl w:val="0"/>
                <w:numId w:val="11"/>
              </w:numPr>
            </w:pPr>
          </w:p>
        </w:tc>
        <w:tc>
          <w:tcPr>
            <w:tcW w:w="3858" w:type="dxa"/>
          </w:tcPr>
          <w:p w:rsidR="003A7CD8" w:rsidRDefault="003A7CD8" w:rsidP="003A7CD8">
            <w:r>
              <w:t xml:space="preserve">Повышение квалификации в вопросах профилактики ВИЧ с использованием </w:t>
            </w:r>
            <w:proofErr w:type="spellStart"/>
            <w:r>
              <w:t>вебинаров</w:t>
            </w:r>
            <w:proofErr w:type="spellEnd"/>
            <w:r>
              <w:t>, семинаров, курсовой переподготовки</w:t>
            </w:r>
          </w:p>
        </w:tc>
        <w:tc>
          <w:tcPr>
            <w:tcW w:w="2334" w:type="dxa"/>
          </w:tcPr>
          <w:p w:rsidR="003A7CD8" w:rsidRDefault="003A7CD8" w:rsidP="003A7CD8">
            <w:r>
              <w:t>регулярно</w:t>
            </w:r>
          </w:p>
        </w:tc>
        <w:tc>
          <w:tcPr>
            <w:tcW w:w="2360" w:type="dxa"/>
          </w:tcPr>
          <w:p w:rsidR="003A7CD8" w:rsidRDefault="003A7CD8" w:rsidP="003A7CD8">
            <w:r>
              <w:t xml:space="preserve">Администрация </w:t>
            </w:r>
          </w:p>
        </w:tc>
      </w:tr>
      <w:tr w:rsidR="009E47B3" w:rsidTr="003819EF">
        <w:tc>
          <w:tcPr>
            <w:tcW w:w="9345" w:type="dxa"/>
            <w:gridSpan w:val="4"/>
          </w:tcPr>
          <w:p w:rsidR="009E47B3" w:rsidRDefault="009E47B3" w:rsidP="003D62E8">
            <w:r>
              <w:rPr>
                <w:b/>
                <w:i/>
              </w:rPr>
              <w:t>Информационное просвещение родителей (законных представителей) учащихся</w:t>
            </w:r>
          </w:p>
        </w:tc>
      </w:tr>
      <w:tr w:rsidR="00B10AE4" w:rsidTr="003A7CD8">
        <w:tc>
          <w:tcPr>
            <w:tcW w:w="793" w:type="dxa"/>
          </w:tcPr>
          <w:p w:rsidR="00B10AE4" w:rsidRDefault="00B10AE4" w:rsidP="003D62E8">
            <w:pPr>
              <w:pStyle w:val="a6"/>
              <w:numPr>
                <w:ilvl w:val="0"/>
                <w:numId w:val="11"/>
              </w:numPr>
            </w:pPr>
          </w:p>
        </w:tc>
        <w:tc>
          <w:tcPr>
            <w:tcW w:w="3858" w:type="dxa"/>
          </w:tcPr>
          <w:p w:rsidR="00B10AE4" w:rsidRDefault="00B10AE4" w:rsidP="003D62E8">
            <w:r>
              <w:t>Беседы на родительских собраниях «Профилактика ВИЧ – инфекции»</w:t>
            </w:r>
          </w:p>
        </w:tc>
        <w:tc>
          <w:tcPr>
            <w:tcW w:w="2334" w:type="dxa"/>
          </w:tcPr>
          <w:p w:rsidR="00B10AE4" w:rsidRDefault="00B10AE4" w:rsidP="003D62E8">
            <w:r>
              <w:t>1 раз в полугодие</w:t>
            </w:r>
          </w:p>
        </w:tc>
        <w:tc>
          <w:tcPr>
            <w:tcW w:w="2360" w:type="dxa"/>
          </w:tcPr>
          <w:p w:rsidR="00B10AE4" w:rsidRDefault="00B10AE4" w:rsidP="003D62E8">
            <w:r>
              <w:t>Классные руководители</w:t>
            </w:r>
          </w:p>
        </w:tc>
      </w:tr>
      <w:tr w:rsidR="00B10AE4" w:rsidTr="003A7CD8">
        <w:tc>
          <w:tcPr>
            <w:tcW w:w="793" w:type="dxa"/>
          </w:tcPr>
          <w:p w:rsidR="00B10AE4" w:rsidRDefault="00B10AE4" w:rsidP="003D62E8">
            <w:pPr>
              <w:pStyle w:val="a6"/>
              <w:numPr>
                <w:ilvl w:val="0"/>
                <w:numId w:val="11"/>
              </w:numPr>
            </w:pPr>
          </w:p>
        </w:tc>
        <w:tc>
          <w:tcPr>
            <w:tcW w:w="3858" w:type="dxa"/>
          </w:tcPr>
          <w:p w:rsidR="00B10AE4" w:rsidRDefault="00B10AE4" w:rsidP="003D62E8">
            <w:r>
              <w:t>Включение вопроса «Профилактика ВИЧ» в тематику общешкольных родительских собраний</w:t>
            </w:r>
          </w:p>
        </w:tc>
        <w:tc>
          <w:tcPr>
            <w:tcW w:w="2334" w:type="dxa"/>
          </w:tcPr>
          <w:p w:rsidR="00B10AE4" w:rsidRDefault="00B10AE4" w:rsidP="003D62E8">
            <w:r>
              <w:t>1 раз в год</w:t>
            </w:r>
          </w:p>
        </w:tc>
        <w:tc>
          <w:tcPr>
            <w:tcW w:w="2360" w:type="dxa"/>
          </w:tcPr>
          <w:p w:rsidR="00B10AE4" w:rsidRDefault="00B10AE4" w:rsidP="003D62E8">
            <w:r>
              <w:t xml:space="preserve">Администрация </w:t>
            </w:r>
          </w:p>
        </w:tc>
      </w:tr>
      <w:tr w:rsidR="00B10AE4" w:rsidTr="003A7CD8">
        <w:tc>
          <w:tcPr>
            <w:tcW w:w="793" w:type="dxa"/>
          </w:tcPr>
          <w:p w:rsidR="00B10AE4" w:rsidRDefault="00B10AE4" w:rsidP="003D62E8">
            <w:pPr>
              <w:pStyle w:val="a6"/>
              <w:numPr>
                <w:ilvl w:val="0"/>
                <w:numId w:val="11"/>
              </w:numPr>
            </w:pPr>
          </w:p>
        </w:tc>
        <w:tc>
          <w:tcPr>
            <w:tcW w:w="3858" w:type="dxa"/>
          </w:tcPr>
          <w:p w:rsidR="00B10AE4" w:rsidRDefault="00B10AE4" w:rsidP="003D62E8">
            <w:r>
              <w:t>Размещение информации по вопросам профилактики ВИЧ на официальном сайте школы (раздел «Охрана здоровья учащихся»)</w:t>
            </w:r>
          </w:p>
        </w:tc>
        <w:tc>
          <w:tcPr>
            <w:tcW w:w="2334" w:type="dxa"/>
          </w:tcPr>
          <w:p w:rsidR="00B10AE4" w:rsidRDefault="00B10AE4" w:rsidP="00E91220">
            <w:r>
              <w:t>постоянно</w:t>
            </w:r>
          </w:p>
        </w:tc>
        <w:tc>
          <w:tcPr>
            <w:tcW w:w="2360" w:type="dxa"/>
          </w:tcPr>
          <w:p w:rsidR="00B10AE4" w:rsidRDefault="00B10AE4" w:rsidP="00E91220">
            <w:r>
              <w:t xml:space="preserve">Администрация </w:t>
            </w:r>
          </w:p>
        </w:tc>
      </w:tr>
      <w:tr w:rsidR="00B10AE4" w:rsidTr="003A7CD8">
        <w:tc>
          <w:tcPr>
            <w:tcW w:w="793" w:type="dxa"/>
          </w:tcPr>
          <w:p w:rsidR="00B10AE4" w:rsidRDefault="00B10AE4" w:rsidP="003D62E8">
            <w:pPr>
              <w:pStyle w:val="a6"/>
              <w:numPr>
                <w:ilvl w:val="0"/>
                <w:numId w:val="11"/>
              </w:numPr>
            </w:pPr>
          </w:p>
        </w:tc>
        <w:tc>
          <w:tcPr>
            <w:tcW w:w="3858" w:type="dxa"/>
          </w:tcPr>
          <w:p w:rsidR="00B10AE4" w:rsidRDefault="00B10AE4" w:rsidP="00E91220">
            <w:r>
              <w:t>Распространение печатной информации</w:t>
            </w:r>
          </w:p>
        </w:tc>
        <w:tc>
          <w:tcPr>
            <w:tcW w:w="2334" w:type="dxa"/>
          </w:tcPr>
          <w:p w:rsidR="00B10AE4" w:rsidRDefault="00B10AE4" w:rsidP="00E91220">
            <w:r>
              <w:t>1 раз в четверть</w:t>
            </w:r>
          </w:p>
        </w:tc>
        <w:tc>
          <w:tcPr>
            <w:tcW w:w="2360" w:type="dxa"/>
          </w:tcPr>
          <w:p w:rsidR="00B10AE4" w:rsidRDefault="003819EF" w:rsidP="003819EF">
            <w:r>
              <w:t>Соц. педагог</w:t>
            </w:r>
          </w:p>
        </w:tc>
      </w:tr>
      <w:tr w:rsidR="00135534" w:rsidTr="003A7CD8">
        <w:tc>
          <w:tcPr>
            <w:tcW w:w="793" w:type="dxa"/>
          </w:tcPr>
          <w:p w:rsidR="00135534" w:rsidRDefault="00135534" w:rsidP="003D62E8">
            <w:pPr>
              <w:pStyle w:val="a6"/>
              <w:numPr>
                <w:ilvl w:val="0"/>
                <w:numId w:val="11"/>
              </w:numPr>
            </w:pPr>
          </w:p>
        </w:tc>
        <w:tc>
          <w:tcPr>
            <w:tcW w:w="3858" w:type="dxa"/>
          </w:tcPr>
          <w:p w:rsidR="00135534" w:rsidRDefault="00135534" w:rsidP="00E91220">
            <w:r>
              <w:t>Индивидуальные консультации по запросам</w:t>
            </w:r>
          </w:p>
        </w:tc>
        <w:tc>
          <w:tcPr>
            <w:tcW w:w="2334" w:type="dxa"/>
          </w:tcPr>
          <w:p w:rsidR="00135534" w:rsidRDefault="00135534" w:rsidP="00E91220">
            <w:r>
              <w:t>По мере поступления запроса</w:t>
            </w:r>
          </w:p>
        </w:tc>
        <w:tc>
          <w:tcPr>
            <w:tcW w:w="2360" w:type="dxa"/>
          </w:tcPr>
          <w:p w:rsidR="00135534" w:rsidRDefault="00135534" w:rsidP="00E91220">
            <w:r>
              <w:t>Администрация</w:t>
            </w:r>
          </w:p>
          <w:p w:rsidR="00135534" w:rsidRDefault="00135534" w:rsidP="00E91220">
            <w:r>
              <w:t>Педагог-психолог</w:t>
            </w:r>
          </w:p>
          <w:p w:rsidR="00135534" w:rsidRDefault="00135534" w:rsidP="00E91220"/>
        </w:tc>
      </w:tr>
      <w:tr w:rsidR="009E47B3" w:rsidTr="003819EF">
        <w:tc>
          <w:tcPr>
            <w:tcW w:w="9345" w:type="dxa"/>
            <w:gridSpan w:val="4"/>
          </w:tcPr>
          <w:p w:rsidR="009E47B3" w:rsidRDefault="009E47B3" w:rsidP="00E91220">
            <w:r>
              <w:rPr>
                <w:b/>
                <w:i/>
              </w:rPr>
              <w:lastRenderedPageBreak/>
              <w:t xml:space="preserve">Информационное просвещение учащихся </w:t>
            </w:r>
            <w:r w:rsidRPr="00135534">
              <w:rPr>
                <w:i/>
              </w:rPr>
              <w:t xml:space="preserve">(В программе  принимают участие те </w:t>
            </w:r>
            <w:r>
              <w:rPr>
                <w:i/>
              </w:rPr>
              <w:t>учащиеся</w:t>
            </w:r>
            <w:r w:rsidRPr="00135534">
              <w:rPr>
                <w:i/>
              </w:rPr>
              <w:t>, родители которых дали письменное согласие.)</w:t>
            </w:r>
          </w:p>
        </w:tc>
      </w:tr>
      <w:tr w:rsidR="00B10AE4" w:rsidTr="003A7CD8">
        <w:tc>
          <w:tcPr>
            <w:tcW w:w="793" w:type="dxa"/>
          </w:tcPr>
          <w:p w:rsidR="00B10AE4" w:rsidRDefault="00B10AE4" w:rsidP="003D62E8">
            <w:pPr>
              <w:pStyle w:val="a6"/>
              <w:numPr>
                <w:ilvl w:val="0"/>
                <w:numId w:val="11"/>
              </w:numPr>
            </w:pPr>
          </w:p>
        </w:tc>
        <w:tc>
          <w:tcPr>
            <w:tcW w:w="3858" w:type="dxa"/>
          </w:tcPr>
          <w:p w:rsidR="00B10AE4" w:rsidRDefault="00B10AE4" w:rsidP="003D62E8">
            <w:r>
              <w:t xml:space="preserve">Занятия в рамках внеурочной деятельности с учащимися начальной школы с использованием элементов </w:t>
            </w:r>
            <w:proofErr w:type="spellStart"/>
            <w:r>
              <w:t>сказкотерапии</w:t>
            </w:r>
            <w:proofErr w:type="spellEnd"/>
            <w:r>
              <w:t xml:space="preserve">, </w:t>
            </w:r>
            <w:proofErr w:type="spellStart"/>
            <w:r>
              <w:t>арттерапии</w:t>
            </w:r>
            <w:proofErr w:type="spellEnd"/>
            <w:r>
              <w:t>, игра</w:t>
            </w:r>
            <w:r w:rsidR="003819EF">
              <w:t xml:space="preserve"> </w:t>
            </w:r>
            <w:r>
              <w:t>с целью привлечения внимания к проблеме заботы о собственном здоровье</w:t>
            </w:r>
          </w:p>
        </w:tc>
        <w:tc>
          <w:tcPr>
            <w:tcW w:w="2334" w:type="dxa"/>
          </w:tcPr>
          <w:p w:rsidR="00B10AE4" w:rsidRDefault="00B10AE4" w:rsidP="00E91220">
            <w:r>
              <w:t>1 раз в месяц</w:t>
            </w:r>
          </w:p>
        </w:tc>
        <w:tc>
          <w:tcPr>
            <w:tcW w:w="2360" w:type="dxa"/>
          </w:tcPr>
          <w:p w:rsidR="003819EF" w:rsidRDefault="003819EF" w:rsidP="003819EF">
            <w:r>
              <w:t>Педагог-психолог,</w:t>
            </w:r>
          </w:p>
          <w:p w:rsidR="003819EF" w:rsidRDefault="003819EF" w:rsidP="003819EF">
            <w:proofErr w:type="spellStart"/>
            <w:r>
              <w:t>Кл</w:t>
            </w:r>
            <w:proofErr w:type="gramStart"/>
            <w:r>
              <w:t>.р</w:t>
            </w:r>
            <w:proofErr w:type="gramEnd"/>
            <w:r>
              <w:t>уководители</w:t>
            </w:r>
            <w:proofErr w:type="spellEnd"/>
          </w:p>
          <w:p w:rsidR="00B10AE4" w:rsidRDefault="00B10AE4" w:rsidP="00E91220"/>
        </w:tc>
      </w:tr>
      <w:tr w:rsidR="00135534" w:rsidTr="003A7CD8">
        <w:tc>
          <w:tcPr>
            <w:tcW w:w="793" w:type="dxa"/>
          </w:tcPr>
          <w:p w:rsidR="00135534" w:rsidRDefault="00135534" w:rsidP="003D62E8">
            <w:pPr>
              <w:pStyle w:val="a6"/>
              <w:numPr>
                <w:ilvl w:val="0"/>
                <w:numId w:val="11"/>
              </w:numPr>
            </w:pPr>
          </w:p>
        </w:tc>
        <w:tc>
          <w:tcPr>
            <w:tcW w:w="3858" w:type="dxa"/>
          </w:tcPr>
          <w:p w:rsidR="00135534" w:rsidRDefault="00135534" w:rsidP="003D62E8">
            <w:r>
              <w:t xml:space="preserve">Беседа «Заботимся о своем здоровье» с уч-ся 1 – 4 </w:t>
            </w:r>
            <w:proofErr w:type="spellStart"/>
            <w:r>
              <w:t>кл</w:t>
            </w:r>
            <w:proofErr w:type="spellEnd"/>
          </w:p>
        </w:tc>
        <w:tc>
          <w:tcPr>
            <w:tcW w:w="2334" w:type="dxa"/>
          </w:tcPr>
          <w:p w:rsidR="00135534" w:rsidRDefault="00135534" w:rsidP="00E91220">
            <w:r>
              <w:t>1 раз в четверть</w:t>
            </w:r>
          </w:p>
        </w:tc>
        <w:tc>
          <w:tcPr>
            <w:tcW w:w="2360" w:type="dxa"/>
          </w:tcPr>
          <w:p w:rsidR="00135534" w:rsidRDefault="003819EF" w:rsidP="00E91220">
            <w:proofErr w:type="spellStart"/>
            <w:r>
              <w:t>Кл</w:t>
            </w:r>
            <w:proofErr w:type="gramStart"/>
            <w:r>
              <w:t>.р</w:t>
            </w:r>
            <w:proofErr w:type="gramEnd"/>
            <w:r>
              <w:t>уководители</w:t>
            </w:r>
            <w:proofErr w:type="spellEnd"/>
          </w:p>
        </w:tc>
      </w:tr>
      <w:tr w:rsidR="00135534" w:rsidTr="003A7CD8">
        <w:tc>
          <w:tcPr>
            <w:tcW w:w="793" w:type="dxa"/>
          </w:tcPr>
          <w:p w:rsidR="00135534" w:rsidRDefault="00135534" w:rsidP="003D62E8">
            <w:pPr>
              <w:pStyle w:val="a6"/>
              <w:numPr>
                <w:ilvl w:val="0"/>
                <w:numId w:val="11"/>
              </w:numPr>
            </w:pPr>
          </w:p>
        </w:tc>
        <w:tc>
          <w:tcPr>
            <w:tcW w:w="3858" w:type="dxa"/>
          </w:tcPr>
          <w:p w:rsidR="00135534" w:rsidRDefault="00135534" w:rsidP="003D62E8">
            <w:r>
              <w:t>Включение вопросов профилактики ВИЧ инфекции в рабочие программы по предметам ОБЖ, обществознание, биология</w:t>
            </w:r>
            <w:r w:rsidR="00F66AD8">
              <w:t>, математика, география, литература</w:t>
            </w:r>
          </w:p>
        </w:tc>
        <w:tc>
          <w:tcPr>
            <w:tcW w:w="2334" w:type="dxa"/>
          </w:tcPr>
          <w:p w:rsidR="00135534" w:rsidRDefault="00135534" w:rsidP="00E91220">
            <w:r>
              <w:t>По плану педагога</w:t>
            </w:r>
          </w:p>
        </w:tc>
        <w:tc>
          <w:tcPr>
            <w:tcW w:w="2360" w:type="dxa"/>
          </w:tcPr>
          <w:p w:rsidR="00135534" w:rsidRDefault="00135534" w:rsidP="00E91220">
            <w:r>
              <w:t xml:space="preserve">Учителя </w:t>
            </w:r>
            <w:r w:rsidR="003819EF">
              <w:t>- предметники</w:t>
            </w:r>
          </w:p>
        </w:tc>
      </w:tr>
      <w:tr w:rsidR="00135534" w:rsidTr="003A7CD8">
        <w:tc>
          <w:tcPr>
            <w:tcW w:w="793" w:type="dxa"/>
          </w:tcPr>
          <w:p w:rsidR="00135534" w:rsidRDefault="00135534" w:rsidP="003D62E8">
            <w:pPr>
              <w:pStyle w:val="a6"/>
              <w:numPr>
                <w:ilvl w:val="0"/>
                <w:numId w:val="11"/>
              </w:numPr>
            </w:pPr>
          </w:p>
        </w:tc>
        <w:tc>
          <w:tcPr>
            <w:tcW w:w="3858" w:type="dxa"/>
          </w:tcPr>
          <w:p w:rsidR="00135534" w:rsidRDefault="00135534" w:rsidP="00E91220">
            <w:r>
              <w:t>Размещение информации по вопросам профилактики ВИЧ на официальном сайте школы (раздел «Охрана здоровья учащихся»)</w:t>
            </w:r>
          </w:p>
        </w:tc>
        <w:tc>
          <w:tcPr>
            <w:tcW w:w="2334" w:type="dxa"/>
          </w:tcPr>
          <w:p w:rsidR="00135534" w:rsidRDefault="00135534" w:rsidP="00E91220">
            <w:r>
              <w:t>постоянно</w:t>
            </w:r>
          </w:p>
        </w:tc>
        <w:tc>
          <w:tcPr>
            <w:tcW w:w="2360" w:type="dxa"/>
          </w:tcPr>
          <w:p w:rsidR="00135534" w:rsidRDefault="00135534" w:rsidP="00E91220">
            <w:r>
              <w:t xml:space="preserve">Администрация </w:t>
            </w:r>
          </w:p>
        </w:tc>
      </w:tr>
      <w:tr w:rsidR="00F66AD8" w:rsidTr="003A7CD8">
        <w:tc>
          <w:tcPr>
            <w:tcW w:w="793" w:type="dxa"/>
          </w:tcPr>
          <w:p w:rsidR="00F66AD8" w:rsidRDefault="00F66AD8" w:rsidP="003D62E8">
            <w:pPr>
              <w:pStyle w:val="a6"/>
              <w:numPr>
                <w:ilvl w:val="0"/>
                <w:numId w:val="11"/>
              </w:numPr>
            </w:pPr>
          </w:p>
        </w:tc>
        <w:tc>
          <w:tcPr>
            <w:tcW w:w="3858" w:type="dxa"/>
          </w:tcPr>
          <w:p w:rsidR="00F66AD8" w:rsidRDefault="00F66AD8" w:rsidP="00F66AD8">
            <w:r>
              <w:t>Организация «Всемирного дня борьбы со СПИДом»</w:t>
            </w:r>
          </w:p>
        </w:tc>
        <w:tc>
          <w:tcPr>
            <w:tcW w:w="2334" w:type="dxa"/>
          </w:tcPr>
          <w:p w:rsidR="00F66AD8" w:rsidRDefault="00F66AD8" w:rsidP="00E91220">
            <w:r>
              <w:t>Ежегодно 1 декабря</w:t>
            </w:r>
          </w:p>
        </w:tc>
        <w:tc>
          <w:tcPr>
            <w:tcW w:w="2360" w:type="dxa"/>
          </w:tcPr>
          <w:p w:rsidR="00F66AD8" w:rsidRDefault="00C31229" w:rsidP="00E91220">
            <w:r>
              <w:t>Зам</w:t>
            </w:r>
            <w:proofErr w:type="gramStart"/>
            <w:r>
              <w:t>.д</w:t>
            </w:r>
            <w:proofErr w:type="gramEnd"/>
            <w:r>
              <w:t>иректор по ВР</w:t>
            </w:r>
          </w:p>
        </w:tc>
      </w:tr>
      <w:tr w:rsidR="00F66AD8" w:rsidTr="003A7CD8">
        <w:tc>
          <w:tcPr>
            <w:tcW w:w="793" w:type="dxa"/>
          </w:tcPr>
          <w:p w:rsidR="00F66AD8" w:rsidRDefault="00F66AD8" w:rsidP="003D62E8">
            <w:pPr>
              <w:pStyle w:val="a6"/>
              <w:numPr>
                <w:ilvl w:val="0"/>
                <w:numId w:val="11"/>
              </w:numPr>
            </w:pPr>
          </w:p>
        </w:tc>
        <w:tc>
          <w:tcPr>
            <w:tcW w:w="3858" w:type="dxa"/>
          </w:tcPr>
          <w:p w:rsidR="00F66AD8" w:rsidRDefault="00D80B52" w:rsidP="00E91220">
            <w:r>
              <w:t>Классные часы по темам профилактики ВИЧ – инфекции с использованием современных образовательных технологий</w:t>
            </w:r>
          </w:p>
        </w:tc>
        <w:tc>
          <w:tcPr>
            <w:tcW w:w="2334" w:type="dxa"/>
          </w:tcPr>
          <w:p w:rsidR="00F66AD8" w:rsidRDefault="00F66AD8" w:rsidP="00E91220"/>
        </w:tc>
        <w:tc>
          <w:tcPr>
            <w:tcW w:w="2360" w:type="dxa"/>
          </w:tcPr>
          <w:p w:rsidR="00F66AD8" w:rsidRDefault="00C31229" w:rsidP="00E91220">
            <w:r>
              <w:t>Классные руководители</w:t>
            </w:r>
          </w:p>
        </w:tc>
      </w:tr>
      <w:tr w:rsidR="009E47B3" w:rsidTr="003819EF">
        <w:tc>
          <w:tcPr>
            <w:tcW w:w="9345" w:type="dxa"/>
            <w:gridSpan w:val="4"/>
          </w:tcPr>
          <w:p w:rsidR="009E47B3" w:rsidRPr="00C31229" w:rsidRDefault="009E47B3" w:rsidP="00B0134A">
            <w:pPr>
              <w:jc w:val="center"/>
              <w:rPr>
                <w:b/>
                <w:i/>
                <w:sz w:val="24"/>
                <w:szCs w:val="24"/>
              </w:rPr>
            </w:pPr>
            <w:r w:rsidRPr="00C31229">
              <w:rPr>
                <w:b/>
                <w:i/>
                <w:sz w:val="24"/>
                <w:szCs w:val="24"/>
              </w:rPr>
              <w:t>Обучение ответственному поведению</w:t>
            </w:r>
          </w:p>
        </w:tc>
      </w:tr>
      <w:tr w:rsidR="009E47B3" w:rsidTr="003A7CD8">
        <w:tc>
          <w:tcPr>
            <w:tcW w:w="793" w:type="dxa"/>
          </w:tcPr>
          <w:p w:rsidR="009E47B3" w:rsidRDefault="009E47B3" w:rsidP="003D62E8">
            <w:pPr>
              <w:pStyle w:val="a6"/>
              <w:numPr>
                <w:ilvl w:val="0"/>
                <w:numId w:val="11"/>
              </w:numPr>
            </w:pPr>
          </w:p>
        </w:tc>
        <w:tc>
          <w:tcPr>
            <w:tcW w:w="3858" w:type="dxa"/>
          </w:tcPr>
          <w:p w:rsidR="009E47B3" w:rsidRDefault="008A5438" w:rsidP="00E91220">
            <w:r>
              <w:t>Классные часы по темам:</w:t>
            </w:r>
          </w:p>
          <w:p w:rsidR="008A5438" w:rsidRDefault="008A5438" w:rsidP="008A5438">
            <w:pPr>
              <w:pStyle w:val="a6"/>
              <w:numPr>
                <w:ilvl w:val="0"/>
                <w:numId w:val="19"/>
              </w:numPr>
            </w:pPr>
            <w:r>
              <w:t>Береги честь и здоровье смолоду</w:t>
            </w:r>
          </w:p>
          <w:p w:rsidR="008A5438" w:rsidRDefault="008A5438" w:rsidP="008A5438">
            <w:pPr>
              <w:pStyle w:val="a6"/>
              <w:numPr>
                <w:ilvl w:val="0"/>
                <w:numId w:val="19"/>
              </w:numPr>
            </w:pPr>
            <w:r>
              <w:t>Здоровье и здоровый образ жизни</w:t>
            </w:r>
          </w:p>
          <w:p w:rsidR="008A5438" w:rsidRDefault="008A5438" w:rsidP="008A5438">
            <w:pPr>
              <w:pStyle w:val="a6"/>
              <w:numPr>
                <w:ilvl w:val="0"/>
                <w:numId w:val="19"/>
              </w:numPr>
            </w:pPr>
            <w:r>
              <w:t>Профилактика инфекционных заболеваний</w:t>
            </w:r>
          </w:p>
          <w:p w:rsidR="008A5438" w:rsidRDefault="008A5438" w:rsidP="008A5438">
            <w:pPr>
              <w:pStyle w:val="a6"/>
              <w:numPr>
                <w:ilvl w:val="0"/>
                <w:numId w:val="19"/>
              </w:numPr>
            </w:pPr>
            <w:r>
              <w:t>ВИЧ инфекция Зона особого внимания</w:t>
            </w:r>
          </w:p>
          <w:p w:rsidR="008A5438" w:rsidRDefault="008A5438" w:rsidP="008A5438">
            <w:pPr>
              <w:pStyle w:val="a6"/>
              <w:numPr>
                <w:ilvl w:val="0"/>
                <w:numId w:val="19"/>
              </w:numPr>
            </w:pPr>
            <w:r>
              <w:t>Этика отношений между людьми</w:t>
            </w:r>
          </w:p>
        </w:tc>
        <w:tc>
          <w:tcPr>
            <w:tcW w:w="2334" w:type="dxa"/>
          </w:tcPr>
          <w:p w:rsidR="009E47B3" w:rsidRDefault="00027DA3" w:rsidP="00C31229">
            <w:r>
              <w:t xml:space="preserve">По плану </w:t>
            </w:r>
          </w:p>
        </w:tc>
        <w:tc>
          <w:tcPr>
            <w:tcW w:w="2360" w:type="dxa"/>
          </w:tcPr>
          <w:p w:rsidR="009E47B3" w:rsidRDefault="00027DA3" w:rsidP="00E91220">
            <w:r>
              <w:t>Классные руководители</w:t>
            </w:r>
          </w:p>
        </w:tc>
      </w:tr>
      <w:tr w:rsidR="009E47B3" w:rsidTr="003A7CD8">
        <w:tc>
          <w:tcPr>
            <w:tcW w:w="793" w:type="dxa"/>
          </w:tcPr>
          <w:p w:rsidR="009E47B3" w:rsidRDefault="009E47B3" w:rsidP="003D62E8">
            <w:pPr>
              <w:pStyle w:val="a6"/>
              <w:numPr>
                <w:ilvl w:val="0"/>
                <w:numId w:val="11"/>
              </w:numPr>
            </w:pPr>
          </w:p>
        </w:tc>
        <w:tc>
          <w:tcPr>
            <w:tcW w:w="3858" w:type="dxa"/>
          </w:tcPr>
          <w:p w:rsidR="009E47B3" w:rsidRDefault="00027DA3" w:rsidP="00E91220">
            <w:r>
              <w:t>Мероприятия по пропаганде здорового образа жизни</w:t>
            </w:r>
          </w:p>
        </w:tc>
        <w:tc>
          <w:tcPr>
            <w:tcW w:w="2334" w:type="dxa"/>
          </w:tcPr>
          <w:p w:rsidR="009E47B3" w:rsidRDefault="00027DA3" w:rsidP="00E91220">
            <w:r>
              <w:t xml:space="preserve">Постоянно </w:t>
            </w:r>
          </w:p>
        </w:tc>
        <w:tc>
          <w:tcPr>
            <w:tcW w:w="2360" w:type="dxa"/>
          </w:tcPr>
          <w:p w:rsidR="009E47B3" w:rsidRDefault="00C31229" w:rsidP="00E91220">
            <w:r>
              <w:t>Учителя физической культуры</w:t>
            </w:r>
          </w:p>
        </w:tc>
      </w:tr>
      <w:tr w:rsidR="00027DA3" w:rsidTr="003A7CD8">
        <w:tc>
          <w:tcPr>
            <w:tcW w:w="793" w:type="dxa"/>
          </w:tcPr>
          <w:p w:rsidR="00027DA3" w:rsidRDefault="00027DA3" w:rsidP="00027DA3">
            <w:pPr>
              <w:pStyle w:val="a6"/>
              <w:numPr>
                <w:ilvl w:val="0"/>
                <w:numId w:val="11"/>
              </w:numPr>
            </w:pPr>
          </w:p>
        </w:tc>
        <w:tc>
          <w:tcPr>
            <w:tcW w:w="3858" w:type="dxa"/>
          </w:tcPr>
          <w:p w:rsidR="00027DA3" w:rsidRDefault="00027DA3" w:rsidP="00C31229">
            <w:r>
              <w:t xml:space="preserve">Встречи с сотрудниками правоохранительных органов, органов опеки и попечительства, </w:t>
            </w:r>
            <w:r w:rsidR="00C31229">
              <w:t>ТКДН и ЗП</w:t>
            </w:r>
            <w:r>
              <w:t xml:space="preserve"> </w:t>
            </w:r>
          </w:p>
        </w:tc>
        <w:tc>
          <w:tcPr>
            <w:tcW w:w="2334" w:type="dxa"/>
          </w:tcPr>
          <w:p w:rsidR="00027DA3" w:rsidRDefault="00027DA3" w:rsidP="00027DA3">
            <w:r>
              <w:t>По плану воспитательной работы</w:t>
            </w:r>
          </w:p>
        </w:tc>
        <w:tc>
          <w:tcPr>
            <w:tcW w:w="2360" w:type="dxa"/>
          </w:tcPr>
          <w:p w:rsidR="00027DA3" w:rsidRDefault="00027DA3" w:rsidP="00027DA3">
            <w:r>
              <w:t>ЗДВР</w:t>
            </w:r>
          </w:p>
        </w:tc>
      </w:tr>
      <w:tr w:rsidR="009E47B3" w:rsidTr="003A7CD8">
        <w:tc>
          <w:tcPr>
            <w:tcW w:w="793" w:type="dxa"/>
          </w:tcPr>
          <w:p w:rsidR="009E47B3" w:rsidRDefault="009E47B3" w:rsidP="003D62E8">
            <w:pPr>
              <w:pStyle w:val="a6"/>
              <w:numPr>
                <w:ilvl w:val="0"/>
                <w:numId w:val="11"/>
              </w:numPr>
            </w:pPr>
          </w:p>
        </w:tc>
        <w:tc>
          <w:tcPr>
            <w:tcW w:w="3858" w:type="dxa"/>
          </w:tcPr>
          <w:p w:rsidR="009E47B3" w:rsidRDefault="00027DA3" w:rsidP="0017453D">
            <w:r>
              <w:t>Акции, посв</w:t>
            </w:r>
            <w:r w:rsidR="0017453D">
              <w:t>я</w:t>
            </w:r>
            <w:r>
              <w:t>щенные Всемирному дню борьбы со СПИДом</w:t>
            </w:r>
          </w:p>
        </w:tc>
        <w:tc>
          <w:tcPr>
            <w:tcW w:w="2334" w:type="dxa"/>
          </w:tcPr>
          <w:p w:rsidR="009E47B3" w:rsidRDefault="0017453D" w:rsidP="00E91220">
            <w:r>
              <w:t>1 декабря</w:t>
            </w:r>
          </w:p>
        </w:tc>
        <w:tc>
          <w:tcPr>
            <w:tcW w:w="2360" w:type="dxa"/>
          </w:tcPr>
          <w:p w:rsidR="009E47B3" w:rsidRDefault="0017453D" w:rsidP="00E91220">
            <w:r>
              <w:t>ЗДВР</w:t>
            </w:r>
          </w:p>
        </w:tc>
      </w:tr>
      <w:tr w:rsidR="0017453D" w:rsidTr="003819EF">
        <w:tc>
          <w:tcPr>
            <w:tcW w:w="9345" w:type="dxa"/>
            <w:gridSpan w:val="4"/>
          </w:tcPr>
          <w:p w:rsidR="00C31229" w:rsidRDefault="00C31229" w:rsidP="0017453D">
            <w:pPr>
              <w:jc w:val="center"/>
              <w:rPr>
                <w:b/>
                <w:i/>
              </w:rPr>
            </w:pPr>
          </w:p>
          <w:p w:rsidR="0017453D" w:rsidRPr="0017453D" w:rsidRDefault="0017453D" w:rsidP="0017453D">
            <w:pPr>
              <w:jc w:val="center"/>
              <w:rPr>
                <w:b/>
                <w:i/>
              </w:rPr>
            </w:pPr>
            <w:r w:rsidRPr="0017453D">
              <w:rPr>
                <w:b/>
                <w:i/>
              </w:rPr>
              <w:t>Формирование условий, поддерживающих профилактическую деятельность</w:t>
            </w:r>
          </w:p>
        </w:tc>
      </w:tr>
      <w:tr w:rsidR="0017453D" w:rsidTr="003A7CD8">
        <w:tc>
          <w:tcPr>
            <w:tcW w:w="793" w:type="dxa"/>
          </w:tcPr>
          <w:p w:rsidR="0017453D" w:rsidRDefault="0017453D" w:rsidP="0017453D">
            <w:pPr>
              <w:pStyle w:val="a6"/>
              <w:numPr>
                <w:ilvl w:val="0"/>
                <w:numId w:val="11"/>
              </w:numPr>
            </w:pPr>
          </w:p>
        </w:tc>
        <w:tc>
          <w:tcPr>
            <w:tcW w:w="3858" w:type="dxa"/>
          </w:tcPr>
          <w:p w:rsidR="0017453D" w:rsidRDefault="0017453D" w:rsidP="0017453D">
            <w:r>
              <w:t>Создание имиджа общественно и ценностно значимых качеств личности</w:t>
            </w:r>
          </w:p>
        </w:tc>
        <w:tc>
          <w:tcPr>
            <w:tcW w:w="2334" w:type="dxa"/>
          </w:tcPr>
          <w:p w:rsidR="0017453D" w:rsidRDefault="0017453D" w:rsidP="0017453D">
            <w:r>
              <w:t xml:space="preserve">Постоянно </w:t>
            </w:r>
          </w:p>
        </w:tc>
        <w:tc>
          <w:tcPr>
            <w:tcW w:w="2360" w:type="dxa"/>
          </w:tcPr>
          <w:p w:rsidR="0017453D" w:rsidRDefault="00C31229" w:rsidP="00C31229">
            <w:r>
              <w:t>Кл</w:t>
            </w:r>
            <w:proofErr w:type="gramStart"/>
            <w:r>
              <w:t>.</w:t>
            </w:r>
            <w:proofErr w:type="gramEnd"/>
            <w:r>
              <w:t xml:space="preserve"> </w:t>
            </w:r>
            <w:proofErr w:type="gramStart"/>
            <w:r>
              <w:t>р</w:t>
            </w:r>
            <w:proofErr w:type="gramEnd"/>
            <w:r>
              <w:t>уководители</w:t>
            </w:r>
          </w:p>
        </w:tc>
      </w:tr>
      <w:tr w:rsidR="0017453D" w:rsidTr="003A7CD8">
        <w:tc>
          <w:tcPr>
            <w:tcW w:w="793" w:type="dxa"/>
          </w:tcPr>
          <w:p w:rsidR="0017453D" w:rsidRDefault="0017453D" w:rsidP="0017453D">
            <w:pPr>
              <w:pStyle w:val="a6"/>
              <w:numPr>
                <w:ilvl w:val="0"/>
                <w:numId w:val="11"/>
              </w:numPr>
            </w:pPr>
          </w:p>
        </w:tc>
        <w:tc>
          <w:tcPr>
            <w:tcW w:w="3858" w:type="dxa"/>
          </w:tcPr>
          <w:p w:rsidR="0017453D" w:rsidRDefault="0017453D" w:rsidP="0017453D">
            <w:r>
              <w:t>Создание условий для проявления индивидуальных способностей, социальной активности</w:t>
            </w:r>
          </w:p>
          <w:p w:rsidR="0017453D" w:rsidRDefault="0017453D" w:rsidP="0017453D">
            <w:pPr>
              <w:pStyle w:val="a6"/>
              <w:numPr>
                <w:ilvl w:val="0"/>
                <w:numId w:val="20"/>
              </w:numPr>
            </w:pPr>
            <w:r>
              <w:t>Творческие конкурсы;</w:t>
            </w:r>
          </w:p>
          <w:p w:rsidR="0017453D" w:rsidRDefault="0017453D" w:rsidP="0017453D">
            <w:pPr>
              <w:pStyle w:val="a6"/>
              <w:numPr>
                <w:ilvl w:val="0"/>
                <w:numId w:val="20"/>
              </w:numPr>
            </w:pPr>
            <w:r>
              <w:t>Деятельность отряда волонтеров</w:t>
            </w:r>
          </w:p>
          <w:p w:rsidR="0017453D" w:rsidRDefault="0017453D" w:rsidP="0017453D">
            <w:pPr>
              <w:pStyle w:val="a6"/>
              <w:numPr>
                <w:ilvl w:val="0"/>
                <w:numId w:val="20"/>
              </w:numPr>
            </w:pPr>
            <w:r>
              <w:lastRenderedPageBreak/>
              <w:t xml:space="preserve">Деятельность </w:t>
            </w:r>
            <w:proofErr w:type="spellStart"/>
            <w:r>
              <w:t>военно</w:t>
            </w:r>
            <w:proofErr w:type="spellEnd"/>
            <w:r>
              <w:t xml:space="preserve"> – патриотического клуба</w:t>
            </w:r>
          </w:p>
          <w:p w:rsidR="0017453D" w:rsidRDefault="0017453D" w:rsidP="0017453D">
            <w:pPr>
              <w:pStyle w:val="a6"/>
              <w:numPr>
                <w:ilvl w:val="0"/>
                <w:numId w:val="20"/>
              </w:numPr>
            </w:pPr>
            <w:r>
              <w:t>Деятельность кадетских классов</w:t>
            </w:r>
          </w:p>
          <w:p w:rsidR="0017453D" w:rsidRDefault="0017453D" w:rsidP="0017453D">
            <w:pPr>
              <w:pStyle w:val="a6"/>
              <w:numPr>
                <w:ilvl w:val="0"/>
                <w:numId w:val="20"/>
              </w:numPr>
            </w:pPr>
            <w:r>
              <w:t xml:space="preserve">Деятельность </w:t>
            </w:r>
            <w:proofErr w:type="spellStart"/>
            <w:r>
              <w:t>класов</w:t>
            </w:r>
            <w:proofErr w:type="spellEnd"/>
            <w:r>
              <w:t xml:space="preserve"> гуманитарного образования для девочек (</w:t>
            </w:r>
            <w:proofErr w:type="spellStart"/>
            <w:r>
              <w:t>мариинские</w:t>
            </w:r>
            <w:proofErr w:type="spellEnd"/>
            <w:r>
              <w:t xml:space="preserve"> классы)</w:t>
            </w:r>
          </w:p>
        </w:tc>
        <w:tc>
          <w:tcPr>
            <w:tcW w:w="2334" w:type="dxa"/>
          </w:tcPr>
          <w:p w:rsidR="0017453D" w:rsidRDefault="0017453D" w:rsidP="0017453D">
            <w:r>
              <w:lastRenderedPageBreak/>
              <w:t xml:space="preserve">Постоянно </w:t>
            </w:r>
          </w:p>
        </w:tc>
        <w:tc>
          <w:tcPr>
            <w:tcW w:w="2360" w:type="dxa"/>
          </w:tcPr>
          <w:p w:rsidR="0017453D" w:rsidRDefault="00C31229" w:rsidP="0017453D">
            <w:r>
              <w:t>Кл</w:t>
            </w:r>
            <w:proofErr w:type="gramStart"/>
            <w:r>
              <w:t>.</w:t>
            </w:r>
            <w:proofErr w:type="gramEnd"/>
            <w:r>
              <w:t xml:space="preserve"> </w:t>
            </w:r>
            <w:proofErr w:type="gramStart"/>
            <w:r>
              <w:t>р</w:t>
            </w:r>
            <w:proofErr w:type="gramEnd"/>
            <w:r>
              <w:t>уководители</w:t>
            </w:r>
          </w:p>
        </w:tc>
      </w:tr>
    </w:tbl>
    <w:p w:rsidR="00C31229" w:rsidRDefault="00C31229" w:rsidP="00770585">
      <w:pPr>
        <w:jc w:val="center"/>
        <w:rPr>
          <w:b/>
          <w:sz w:val="28"/>
        </w:rPr>
      </w:pPr>
    </w:p>
    <w:p w:rsidR="00C31229" w:rsidRDefault="00C31229" w:rsidP="00770585">
      <w:pPr>
        <w:jc w:val="center"/>
        <w:rPr>
          <w:b/>
          <w:sz w:val="28"/>
        </w:rPr>
      </w:pPr>
    </w:p>
    <w:p w:rsidR="00C31229" w:rsidRDefault="00C31229" w:rsidP="00770585">
      <w:pPr>
        <w:jc w:val="center"/>
        <w:rPr>
          <w:b/>
          <w:sz w:val="28"/>
        </w:rPr>
      </w:pPr>
    </w:p>
    <w:p w:rsidR="009B63AC" w:rsidRDefault="009B63AC" w:rsidP="00770585">
      <w:pPr>
        <w:jc w:val="center"/>
        <w:rPr>
          <w:b/>
          <w:sz w:val="28"/>
        </w:rPr>
      </w:pPr>
      <w:r w:rsidRPr="009B63AC">
        <w:rPr>
          <w:b/>
          <w:sz w:val="28"/>
        </w:rPr>
        <w:t>Мониторинг результатов</w:t>
      </w:r>
    </w:p>
    <w:p w:rsidR="00C31229" w:rsidRDefault="00C31229" w:rsidP="00770585">
      <w:pPr>
        <w:jc w:val="center"/>
        <w:rPr>
          <w:b/>
          <w:sz w:val="28"/>
        </w:rPr>
      </w:pPr>
    </w:p>
    <w:tbl>
      <w:tblPr>
        <w:tblStyle w:val="a5"/>
        <w:tblW w:w="5000" w:type="pct"/>
        <w:tblLook w:val="04A0"/>
      </w:tblPr>
      <w:tblGrid>
        <w:gridCol w:w="1361"/>
        <w:gridCol w:w="3878"/>
        <w:gridCol w:w="4332"/>
      </w:tblGrid>
      <w:tr w:rsidR="009B63AC" w:rsidTr="009B63AC">
        <w:tc>
          <w:tcPr>
            <w:tcW w:w="711" w:type="pct"/>
          </w:tcPr>
          <w:p w:rsidR="009B63AC" w:rsidRPr="0017453D" w:rsidRDefault="009B63AC" w:rsidP="009B63AC">
            <w:pPr>
              <w:rPr>
                <w:b/>
                <w:sz w:val="28"/>
              </w:rPr>
            </w:pPr>
            <w:r w:rsidRPr="0017453D">
              <w:rPr>
                <w:b/>
                <w:sz w:val="28"/>
              </w:rPr>
              <w:t>№</w:t>
            </w:r>
          </w:p>
        </w:tc>
        <w:tc>
          <w:tcPr>
            <w:tcW w:w="2026" w:type="pct"/>
          </w:tcPr>
          <w:p w:rsidR="009B63AC" w:rsidRPr="0017453D" w:rsidRDefault="009B63AC" w:rsidP="009B63AC">
            <w:pPr>
              <w:rPr>
                <w:b/>
                <w:sz w:val="28"/>
              </w:rPr>
            </w:pPr>
            <w:r w:rsidRPr="0017453D">
              <w:rPr>
                <w:b/>
                <w:sz w:val="28"/>
              </w:rPr>
              <w:t xml:space="preserve">Сроки </w:t>
            </w:r>
          </w:p>
        </w:tc>
        <w:tc>
          <w:tcPr>
            <w:tcW w:w="2263" w:type="pct"/>
          </w:tcPr>
          <w:p w:rsidR="009B63AC" w:rsidRPr="0017453D" w:rsidRDefault="009B63AC" w:rsidP="009B63AC">
            <w:pPr>
              <w:rPr>
                <w:b/>
                <w:sz w:val="28"/>
              </w:rPr>
            </w:pPr>
            <w:r w:rsidRPr="0017453D">
              <w:rPr>
                <w:b/>
                <w:sz w:val="28"/>
              </w:rPr>
              <w:t xml:space="preserve">Метод </w:t>
            </w:r>
          </w:p>
        </w:tc>
      </w:tr>
      <w:tr w:rsidR="009B63AC" w:rsidTr="009B63AC">
        <w:tc>
          <w:tcPr>
            <w:tcW w:w="711" w:type="pct"/>
          </w:tcPr>
          <w:p w:rsidR="009B63AC" w:rsidRPr="009B63AC" w:rsidRDefault="009B63AC" w:rsidP="009B63AC">
            <w:pPr>
              <w:pStyle w:val="a6"/>
              <w:numPr>
                <w:ilvl w:val="0"/>
                <w:numId w:val="17"/>
              </w:numPr>
              <w:rPr>
                <w:sz w:val="28"/>
              </w:rPr>
            </w:pPr>
          </w:p>
        </w:tc>
        <w:tc>
          <w:tcPr>
            <w:tcW w:w="2026" w:type="pct"/>
          </w:tcPr>
          <w:p w:rsidR="009B63AC" w:rsidRDefault="009B63AC" w:rsidP="009B63AC">
            <w:pPr>
              <w:rPr>
                <w:sz w:val="28"/>
              </w:rPr>
            </w:pPr>
            <w:r>
              <w:rPr>
                <w:sz w:val="28"/>
              </w:rPr>
              <w:t xml:space="preserve">Сентябрь </w:t>
            </w:r>
          </w:p>
        </w:tc>
        <w:tc>
          <w:tcPr>
            <w:tcW w:w="2263" w:type="pct"/>
          </w:tcPr>
          <w:p w:rsidR="009B63AC" w:rsidRDefault="009B63AC" w:rsidP="009B63AC">
            <w:pPr>
              <w:rPr>
                <w:sz w:val="28"/>
              </w:rPr>
            </w:pPr>
            <w:r>
              <w:rPr>
                <w:sz w:val="28"/>
              </w:rPr>
              <w:t>Анкета 1</w:t>
            </w:r>
          </w:p>
        </w:tc>
      </w:tr>
      <w:tr w:rsidR="009B63AC" w:rsidTr="009B63AC">
        <w:tc>
          <w:tcPr>
            <w:tcW w:w="711" w:type="pct"/>
          </w:tcPr>
          <w:p w:rsidR="009B63AC" w:rsidRPr="009B63AC" w:rsidRDefault="009B63AC" w:rsidP="009B63AC">
            <w:pPr>
              <w:pStyle w:val="a6"/>
              <w:numPr>
                <w:ilvl w:val="0"/>
                <w:numId w:val="17"/>
              </w:numPr>
              <w:rPr>
                <w:sz w:val="28"/>
              </w:rPr>
            </w:pPr>
          </w:p>
        </w:tc>
        <w:tc>
          <w:tcPr>
            <w:tcW w:w="2026" w:type="pct"/>
          </w:tcPr>
          <w:p w:rsidR="009B63AC" w:rsidRDefault="009B63AC" w:rsidP="009B63AC">
            <w:pPr>
              <w:rPr>
                <w:sz w:val="28"/>
              </w:rPr>
            </w:pPr>
            <w:r>
              <w:rPr>
                <w:sz w:val="28"/>
              </w:rPr>
              <w:t xml:space="preserve">Ноябрь </w:t>
            </w:r>
          </w:p>
        </w:tc>
        <w:tc>
          <w:tcPr>
            <w:tcW w:w="2263" w:type="pct"/>
          </w:tcPr>
          <w:p w:rsidR="009B63AC" w:rsidRDefault="009B63AC" w:rsidP="009B63AC">
            <w:pPr>
              <w:rPr>
                <w:sz w:val="28"/>
              </w:rPr>
            </w:pPr>
            <w:r>
              <w:rPr>
                <w:sz w:val="28"/>
              </w:rPr>
              <w:t>Анкета 2</w:t>
            </w:r>
          </w:p>
        </w:tc>
      </w:tr>
      <w:tr w:rsidR="009B63AC" w:rsidTr="009B63AC">
        <w:tc>
          <w:tcPr>
            <w:tcW w:w="711" w:type="pct"/>
          </w:tcPr>
          <w:p w:rsidR="009B63AC" w:rsidRPr="009B63AC" w:rsidRDefault="009B63AC" w:rsidP="009B63AC">
            <w:pPr>
              <w:pStyle w:val="a6"/>
              <w:numPr>
                <w:ilvl w:val="0"/>
                <w:numId w:val="17"/>
              </w:numPr>
              <w:rPr>
                <w:sz w:val="28"/>
              </w:rPr>
            </w:pPr>
          </w:p>
        </w:tc>
        <w:tc>
          <w:tcPr>
            <w:tcW w:w="2026" w:type="pct"/>
          </w:tcPr>
          <w:p w:rsidR="009B63AC" w:rsidRDefault="009B63AC" w:rsidP="009B63AC">
            <w:pPr>
              <w:rPr>
                <w:sz w:val="28"/>
              </w:rPr>
            </w:pPr>
            <w:r>
              <w:rPr>
                <w:sz w:val="28"/>
              </w:rPr>
              <w:t xml:space="preserve">Март </w:t>
            </w:r>
          </w:p>
        </w:tc>
        <w:tc>
          <w:tcPr>
            <w:tcW w:w="2263" w:type="pct"/>
          </w:tcPr>
          <w:p w:rsidR="009B63AC" w:rsidRDefault="009B63AC" w:rsidP="009B63AC">
            <w:pPr>
              <w:rPr>
                <w:sz w:val="28"/>
              </w:rPr>
            </w:pPr>
            <w:r>
              <w:rPr>
                <w:sz w:val="28"/>
              </w:rPr>
              <w:t>Анкета 3</w:t>
            </w:r>
          </w:p>
        </w:tc>
      </w:tr>
      <w:tr w:rsidR="009B63AC" w:rsidTr="009B63AC">
        <w:tc>
          <w:tcPr>
            <w:tcW w:w="711" w:type="pct"/>
          </w:tcPr>
          <w:p w:rsidR="009B63AC" w:rsidRPr="009B63AC" w:rsidRDefault="009B63AC" w:rsidP="009B63AC">
            <w:pPr>
              <w:pStyle w:val="a6"/>
              <w:numPr>
                <w:ilvl w:val="0"/>
                <w:numId w:val="17"/>
              </w:numPr>
              <w:rPr>
                <w:sz w:val="28"/>
              </w:rPr>
            </w:pPr>
          </w:p>
        </w:tc>
        <w:tc>
          <w:tcPr>
            <w:tcW w:w="2026" w:type="pct"/>
          </w:tcPr>
          <w:p w:rsidR="009B63AC" w:rsidRDefault="009B63AC" w:rsidP="009B63AC">
            <w:pPr>
              <w:rPr>
                <w:sz w:val="28"/>
              </w:rPr>
            </w:pPr>
            <w:r>
              <w:rPr>
                <w:sz w:val="28"/>
              </w:rPr>
              <w:t xml:space="preserve">Май </w:t>
            </w:r>
          </w:p>
        </w:tc>
        <w:tc>
          <w:tcPr>
            <w:tcW w:w="2263" w:type="pct"/>
          </w:tcPr>
          <w:p w:rsidR="009B63AC" w:rsidRDefault="009B63AC" w:rsidP="009B63AC">
            <w:pPr>
              <w:rPr>
                <w:sz w:val="28"/>
              </w:rPr>
            </w:pPr>
            <w:r>
              <w:rPr>
                <w:sz w:val="28"/>
              </w:rPr>
              <w:t>Анкета 4</w:t>
            </w:r>
          </w:p>
        </w:tc>
      </w:tr>
      <w:tr w:rsidR="0017453D" w:rsidTr="009B63AC">
        <w:tc>
          <w:tcPr>
            <w:tcW w:w="711" w:type="pct"/>
          </w:tcPr>
          <w:p w:rsidR="0017453D" w:rsidRPr="009B63AC" w:rsidRDefault="0017453D" w:rsidP="009B63AC">
            <w:pPr>
              <w:pStyle w:val="a6"/>
              <w:numPr>
                <w:ilvl w:val="0"/>
                <w:numId w:val="17"/>
              </w:numPr>
              <w:rPr>
                <w:sz w:val="28"/>
              </w:rPr>
            </w:pPr>
          </w:p>
        </w:tc>
        <w:tc>
          <w:tcPr>
            <w:tcW w:w="2026" w:type="pct"/>
          </w:tcPr>
          <w:p w:rsidR="0017453D" w:rsidRDefault="0017453D" w:rsidP="009B63AC">
            <w:pPr>
              <w:rPr>
                <w:sz w:val="28"/>
              </w:rPr>
            </w:pPr>
            <w:r>
              <w:rPr>
                <w:sz w:val="28"/>
              </w:rPr>
              <w:t xml:space="preserve">Июнь </w:t>
            </w:r>
          </w:p>
        </w:tc>
        <w:tc>
          <w:tcPr>
            <w:tcW w:w="2263" w:type="pct"/>
          </w:tcPr>
          <w:p w:rsidR="0017453D" w:rsidRDefault="0017453D" w:rsidP="009B63AC">
            <w:pPr>
              <w:rPr>
                <w:sz w:val="28"/>
              </w:rPr>
            </w:pPr>
            <w:proofErr w:type="spellStart"/>
            <w:r>
              <w:rPr>
                <w:sz w:val="28"/>
              </w:rPr>
              <w:t>Самообследование</w:t>
            </w:r>
            <w:proofErr w:type="spellEnd"/>
            <w:r>
              <w:rPr>
                <w:sz w:val="28"/>
              </w:rPr>
              <w:t xml:space="preserve"> школы, включая вопросы </w:t>
            </w:r>
            <w:proofErr w:type="spellStart"/>
            <w:r>
              <w:rPr>
                <w:sz w:val="28"/>
              </w:rPr>
              <w:t>сформированности</w:t>
            </w:r>
            <w:proofErr w:type="spellEnd"/>
            <w:r>
              <w:rPr>
                <w:sz w:val="28"/>
              </w:rPr>
              <w:t xml:space="preserve"> навыков ЗОЖ, социальной активности</w:t>
            </w:r>
          </w:p>
        </w:tc>
      </w:tr>
    </w:tbl>
    <w:p w:rsidR="00C31229" w:rsidRDefault="009B63AC" w:rsidP="0017453D">
      <w:pPr>
        <w:rPr>
          <w:sz w:val="28"/>
        </w:rPr>
      </w:pPr>
      <w:r>
        <w:rPr>
          <w:sz w:val="28"/>
        </w:rPr>
        <w:tab/>
      </w:r>
    </w:p>
    <w:p w:rsidR="009B63AC" w:rsidRDefault="009B63AC" w:rsidP="00C31229">
      <w:pPr>
        <w:ind w:firstLine="708"/>
        <w:jc w:val="both"/>
        <w:rPr>
          <w:sz w:val="28"/>
        </w:rPr>
      </w:pPr>
      <w:r>
        <w:rPr>
          <w:sz w:val="28"/>
        </w:rPr>
        <w:t>Результаты анкетирования рассматриваются на заседаниях Административного совета, совещаниях при администрации, родительского комитета школы. При необходимости вносятся коррективы в настоящую Программу, планы работы классных руководителей.</w:t>
      </w:r>
      <w:r>
        <w:rPr>
          <w:sz w:val="28"/>
        </w:rPr>
        <w:br w:type="page"/>
      </w:r>
    </w:p>
    <w:p w:rsidR="009B63AC" w:rsidRDefault="009B63AC" w:rsidP="009B63AC">
      <w:pPr>
        <w:jc w:val="right"/>
        <w:rPr>
          <w:sz w:val="28"/>
        </w:rPr>
      </w:pPr>
      <w:r>
        <w:rPr>
          <w:sz w:val="28"/>
        </w:rPr>
        <w:lastRenderedPageBreak/>
        <w:t>Приложение 2</w:t>
      </w:r>
    </w:p>
    <w:p w:rsidR="009B63AC" w:rsidRDefault="009B63AC" w:rsidP="009B63AC">
      <w:pPr>
        <w:jc w:val="center"/>
        <w:rPr>
          <w:b/>
          <w:sz w:val="28"/>
        </w:rPr>
      </w:pPr>
      <w:r>
        <w:rPr>
          <w:b/>
          <w:sz w:val="28"/>
        </w:rPr>
        <w:t>Анкета 1.</w:t>
      </w:r>
    </w:p>
    <w:tbl>
      <w:tblPr>
        <w:tblStyle w:val="a5"/>
        <w:tblW w:w="0" w:type="auto"/>
        <w:tblLook w:val="04A0"/>
      </w:tblPr>
      <w:tblGrid>
        <w:gridCol w:w="704"/>
        <w:gridCol w:w="5723"/>
        <w:gridCol w:w="1843"/>
        <w:gridCol w:w="1075"/>
      </w:tblGrid>
      <w:tr w:rsidR="00FA0978" w:rsidTr="00FA0978">
        <w:tc>
          <w:tcPr>
            <w:tcW w:w="704" w:type="dxa"/>
          </w:tcPr>
          <w:p w:rsidR="00FA0978" w:rsidRDefault="00FA0978" w:rsidP="009B63AC">
            <w:pPr>
              <w:rPr>
                <w:sz w:val="28"/>
              </w:rPr>
            </w:pPr>
            <w:r>
              <w:rPr>
                <w:sz w:val="28"/>
              </w:rPr>
              <w:t>№</w:t>
            </w:r>
          </w:p>
        </w:tc>
        <w:tc>
          <w:tcPr>
            <w:tcW w:w="5723" w:type="dxa"/>
          </w:tcPr>
          <w:p w:rsidR="00FA0978" w:rsidRDefault="00FA0978" w:rsidP="009B63AC">
            <w:pPr>
              <w:rPr>
                <w:sz w:val="28"/>
              </w:rPr>
            </w:pPr>
            <w:r>
              <w:rPr>
                <w:sz w:val="28"/>
              </w:rPr>
              <w:t>вопрос</w:t>
            </w:r>
          </w:p>
        </w:tc>
        <w:tc>
          <w:tcPr>
            <w:tcW w:w="1843" w:type="dxa"/>
          </w:tcPr>
          <w:p w:rsidR="00FA0978" w:rsidRDefault="00FA0978" w:rsidP="009B63AC">
            <w:pPr>
              <w:rPr>
                <w:sz w:val="28"/>
              </w:rPr>
            </w:pPr>
            <w:r>
              <w:rPr>
                <w:sz w:val="28"/>
              </w:rPr>
              <w:t>да</w:t>
            </w:r>
          </w:p>
        </w:tc>
        <w:tc>
          <w:tcPr>
            <w:tcW w:w="1075" w:type="dxa"/>
          </w:tcPr>
          <w:p w:rsidR="00FA0978" w:rsidRDefault="00FA0978" w:rsidP="009B63AC">
            <w:pPr>
              <w:rPr>
                <w:sz w:val="28"/>
              </w:rPr>
            </w:pPr>
            <w:r>
              <w:rPr>
                <w:sz w:val="28"/>
              </w:rPr>
              <w:t>нет</w:t>
            </w:r>
          </w:p>
        </w:tc>
      </w:tr>
      <w:tr w:rsidR="00FA0978" w:rsidTr="00FA0978">
        <w:tc>
          <w:tcPr>
            <w:tcW w:w="704" w:type="dxa"/>
          </w:tcPr>
          <w:p w:rsidR="00FA0978" w:rsidRPr="00FA0978" w:rsidRDefault="00FA0978" w:rsidP="00FA0978">
            <w:pPr>
              <w:pStyle w:val="a6"/>
              <w:numPr>
                <w:ilvl w:val="0"/>
                <w:numId w:val="18"/>
              </w:numPr>
              <w:rPr>
                <w:sz w:val="28"/>
              </w:rPr>
            </w:pPr>
          </w:p>
        </w:tc>
        <w:tc>
          <w:tcPr>
            <w:tcW w:w="5723" w:type="dxa"/>
          </w:tcPr>
          <w:p w:rsidR="00FA0978" w:rsidRDefault="00FA0978" w:rsidP="009B63AC">
            <w:pPr>
              <w:rPr>
                <w:sz w:val="28"/>
              </w:rPr>
            </w:pPr>
            <w:r>
              <w:rPr>
                <w:sz w:val="28"/>
              </w:rPr>
              <w:t>Можно ли снизить риск передачи ВИЧ, если иметь половые контакты только с одним верным партнером?</w:t>
            </w:r>
          </w:p>
        </w:tc>
        <w:tc>
          <w:tcPr>
            <w:tcW w:w="1843" w:type="dxa"/>
          </w:tcPr>
          <w:p w:rsidR="00FA0978" w:rsidRDefault="00FA0978" w:rsidP="009B63AC">
            <w:pPr>
              <w:rPr>
                <w:sz w:val="28"/>
              </w:rPr>
            </w:pPr>
          </w:p>
        </w:tc>
        <w:tc>
          <w:tcPr>
            <w:tcW w:w="1075" w:type="dxa"/>
          </w:tcPr>
          <w:p w:rsidR="00FA0978" w:rsidRDefault="00FA0978" w:rsidP="009B63AC">
            <w:pPr>
              <w:rPr>
                <w:sz w:val="28"/>
              </w:rPr>
            </w:pPr>
          </w:p>
        </w:tc>
      </w:tr>
      <w:tr w:rsidR="00FA0978" w:rsidTr="00FA0978">
        <w:tc>
          <w:tcPr>
            <w:tcW w:w="704" w:type="dxa"/>
          </w:tcPr>
          <w:p w:rsidR="00FA0978" w:rsidRPr="00FA0978" w:rsidRDefault="00FA0978" w:rsidP="00FA0978">
            <w:pPr>
              <w:pStyle w:val="a6"/>
              <w:numPr>
                <w:ilvl w:val="0"/>
                <w:numId w:val="18"/>
              </w:numPr>
              <w:rPr>
                <w:sz w:val="28"/>
              </w:rPr>
            </w:pPr>
          </w:p>
        </w:tc>
        <w:tc>
          <w:tcPr>
            <w:tcW w:w="5723" w:type="dxa"/>
          </w:tcPr>
          <w:p w:rsidR="00FA0978" w:rsidRDefault="00FA0978" w:rsidP="009B63AC">
            <w:pPr>
              <w:rPr>
                <w:sz w:val="28"/>
              </w:rPr>
            </w:pPr>
            <w:r>
              <w:rPr>
                <w:sz w:val="28"/>
              </w:rPr>
              <w:t>Можно ли снизить риск передачи ВИЧ, если использовать презервативы?</w:t>
            </w:r>
          </w:p>
        </w:tc>
        <w:tc>
          <w:tcPr>
            <w:tcW w:w="1843" w:type="dxa"/>
          </w:tcPr>
          <w:p w:rsidR="00FA0978" w:rsidRDefault="00FA0978" w:rsidP="009B63AC">
            <w:pPr>
              <w:rPr>
                <w:sz w:val="28"/>
              </w:rPr>
            </w:pPr>
          </w:p>
        </w:tc>
        <w:tc>
          <w:tcPr>
            <w:tcW w:w="1075" w:type="dxa"/>
          </w:tcPr>
          <w:p w:rsidR="00FA0978" w:rsidRDefault="00FA0978" w:rsidP="009B63AC">
            <w:pPr>
              <w:rPr>
                <w:sz w:val="28"/>
              </w:rPr>
            </w:pPr>
          </w:p>
        </w:tc>
      </w:tr>
      <w:tr w:rsidR="00FA0978" w:rsidTr="00FA0978">
        <w:tc>
          <w:tcPr>
            <w:tcW w:w="704" w:type="dxa"/>
          </w:tcPr>
          <w:p w:rsidR="00FA0978" w:rsidRPr="00FA0978" w:rsidRDefault="00FA0978" w:rsidP="00FA0978">
            <w:pPr>
              <w:pStyle w:val="a6"/>
              <w:numPr>
                <w:ilvl w:val="0"/>
                <w:numId w:val="18"/>
              </w:numPr>
              <w:rPr>
                <w:sz w:val="28"/>
              </w:rPr>
            </w:pPr>
          </w:p>
        </w:tc>
        <w:tc>
          <w:tcPr>
            <w:tcW w:w="5723" w:type="dxa"/>
          </w:tcPr>
          <w:p w:rsidR="00FA0978" w:rsidRDefault="00FA0978" w:rsidP="009B63AC">
            <w:pPr>
              <w:rPr>
                <w:sz w:val="28"/>
              </w:rPr>
            </w:pPr>
            <w:r>
              <w:rPr>
                <w:sz w:val="28"/>
              </w:rPr>
              <w:t>Может ли здоровы на вид человек иметь ВИЧ?</w:t>
            </w:r>
          </w:p>
        </w:tc>
        <w:tc>
          <w:tcPr>
            <w:tcW w:w="1843" w:type="dxa"/>
          </w:tcPr>
          <w:p w:rsidR="00FA0978" w:rsidRDefault="00FA0978" w:rsidP="009B63AC">
            <w:pPr>
              <w:rPr>
                <w:sz w:val="28"/>
              </w:rPr>
            </w:pPr>
          </w:p>
        </w:tc>
        <w:tc>
          <w:tcPr>
            <w:tcW w:w="1075" w:type="dxa"/>
          </w:tcPr>
          <w:p w:rsidR="00FA0978" w:rsidRDefault="00FA0978" w:rsidP="009B63AC">
            <w:pPr>
              <w:rPr>
                <w:sz w:val="28"/>
              </w:rPr>
            </w:pPr>
          </w:p>
        </w:tc>
      </w:tr>
      <w:tr w:rsidR="00FA0978" w:rsidTr="00FA0978">
        <w:tc>
          <w:tcPr>
            <w:tcW w:w="704" w:type="dxa"/>
          </w:tcPr>
          <w:p w:rsidR="00FA0978" w:rsidRPr="00FA0978" w:rsidRDefault="00FA0978" w:rsidP="00FA0978">
            <w:pPr>
              <w:pStyle w:val="a6"/>
              <w:numPr>
                <w:ilvl w:val="0"/>
                <w:numId w:val="18"/>
              </w:numPr>
              <w:rPr>
                <w:sz w:val="28"/>
              </w:rPr>
            </w:pPr>
          </w:p>
        </w:tc>
        <w:tc>
          <w:tcPr>
            <w:tcW w:w="5723" w:type="dxa"/>
          </w:tcPr>
          <w:p w:rsidR="00FA0978" w:rsidRDefault="00FA0978" w:rsidP="009B63AC">
            <w:pPr>
              <w:rPr>
                <w:sz w:val="28"/>
              </w:rPr>
            </w:pPr>
            <w:r>
              <w:rPr>
                <w:sz w:val="28"/>
              </w:rPr>
              <w:t>Можно ли заразиться ВИЧ через укус комара?</w:t>
            </w:r>
          </w:p>
        </w:tc>
        <w:tc>
          <w:tcPr>
            <w:tcW w:w="1843" w:type="dxa"/>
          </w:tcPr>
          <w:p w:rsidR="00FA0978" w:rsidRDefault="00FA0978" w:rsidP="009B63AC">
            <w:pPr>
              <w:rPr>
                <w:sz w:val="28"/>
              </w:rPr>
            </w:pPr>
          </w:p>
        </w:tc>
        <w:tc>
          <w:tcPr>
            <w:tcW w:w="1075" w:type="dxa"/>
          </w:tcPr>
          <w:p w:rsidR="00FA0978" w:rsidRDefault="00FA0978" w:rsidP="009B63AC">
            <w:pPr>
              <w:rPr>
                <w:sz w:val="28"/>
              </w:rPr>
            </w:pPr>
          </w:p>
        </w:tc>
      </w:tr>
      <w:tr w:rsidR="00FA0978" w:rsidTr="00FA0978">
        <w:tc>
          <w:tcPr>
            <w:tcW w:w="704" w:type="dxa"/>
          </w:tcPr>
          <w:p w:rsidR="00FA0978" w:rsidRPr="00FA0978" w:rsidRDefault="00FA0978" w:rsidP="00FA0978">
            <w:pPr>
              <w:pStyle w:val="a6"/>
              <w:numPr>
                <w:ilvl w:val="0"/>
                <w:numId w:val="18"/>
              </w:numPr>
              <w:rPr>
                <w:sz w:val="28"/>
              </w:rPr>
            </w:pPr>
          </w:p>
        </w:tc>
        <w:tc>
          <w:tcPr>
            <w:tcW w:w="5723" w:type="dxa"/>
          </w:tcPr>
          <w:p w:rsidR="00FA0978" w:rsidRDefault="00FA0978" w:rsidP="009B63AC">
            <w:pPr>
              <w:rPr>
                <w:sz w:val="28"/>
              </w:rPr>
            </w:pPr>
            <w:r>
              <w:rPr>
                <w:sz w:val="28"/>
              </w:rPr>
              <w:t>Можно ли заразиться ВИЧ, если принимать пищу совместно с ВИЧ – инфицированным?</w:t>
            </w:r>
          </w:p>
        </w:tc>
        <w:tc>
          <w:tcPr>
            <w:tcW w:w="1843" w:type="dxa"/>
          </w:tcPr>
          <w:p w:rsidR="00FA0978" w:rsidRDefault="00FA0978" w:rsidP="009B63AC">
            <w:pPr>
              <w:rPr>
                <w:sz w:val="28"/>
              </w:rPr>
            </w:pPr>
          </w:p>
        </w:tc>
        <w:tc>
          <w:tcPr>
            <w:tcW w:w="1075" w:type="dxa"/>
          </w:tcPr>
          <w:p w:rsidR="00FA0978" w:rsidRDefault="00FA0978" w:rsidP="009B63AC">
            <w:pPr>
              <w:rPr>
                <w:sz w:val="28"/>
              </w:rPr>
            </w:pPr>
          </w:p>
        </w:tc>
      </w:tr>
    </w:tbl>
    <w:p w:rsidR="009B63AC" w:rsidRDefault="009B63AC" w:rsidP="009B63AC">
      <w:pPr>
        <w:rPr>
          <w:sz w:val="28"/>
        </w:rPr>
      </w:pPr>
    </w:p>
    <w:p w:rsidR="00C31229" w:rsidRDefault="00C31229" w:rsidP="00FA0978">
      <w:pPr>
        <w:jc w:val="center"/>
        <w:rPr>
          <w:b/>
          <w:sz w:val="28"/>
        </w:rPr>
      </w:pPr>
    </w:p>
    <w:p w:rsidR="00FA0978" w:rsidRDefault="00FA0978" w:rsidP="00FA0978">
      <w:pPr>
        <w:jc w:val="center"/>
        <w:rPr>
          <w:b/>
          <w:sz w:val="28"/>
        </w:rPr>
      </w:pPr>
      <w:r>
        <w:rPr>
          <w:b/>
          <w:sz w:val="28"/>
        </w:rPr>
        <w:t>Анкета 2</w:t>
      </w:r>
    </w:p>
    <w:p w:rsidR="00FA0978" w:rsidRDefault="00FA0978" w:rsidP="00FA0978">
      <w:pPr>
        <w:rPr>
          <w:sz w:val="32"/>
          <w:szCs w:val="32"/>
        </w:rPr>
      </w:pPr>
      <w:r>
        <w:rPr>
          <w:sz w:val="32"/>
          <w:szCs w:val="32"/>
        </w:rPr>
        <w:t>1.Что такое СПИД?</w:t>
      </w:r>
    </w:p>
    <w:p w:rsidR="00FA0978" w:rsidRDefault="00FA0978" w:rsidP="00FA0978">
      <w:pPr>
        <w:ind w:left="360"/>
        <w:rPr>
          <w:sz w:val="32"/>
          <w:szCs w:val="32"/>
        </w:rPr>
      </w:pPr>
      <w:r>
        <w:rPr>
          <w:sz w:val="32"/>
          <w:szCs w:val="32"/>
        </w:rPr>
        <w:t>А) венерическая болезнь;</w:t>
      </w:r>
    </w:p>
    <w:p w:rsidR="00FA0978" w:rsidRDefault="00FA0978" w:rsidP="00FA0978">
      <w:pPr>
        <w:ind w:left="360"/>
        <w:rPr>
          <w:sz w:val="32"/>
          <w:szCs w:val="32"/>
        </w:rPr>
      </w:pPr>
      <w:r>
        <w:rPr>
          <w:sz w:val="32"/>
          <w:szCs w:val="32"/>
        </w:rPr>
        <w:t>Б) болезнь иммунной системы;</w:t>
      </w:r>
    </w:p>
    <w:p w:rsidR="00FA0978" w:rsidRDefault="00FA0978" w:rsidP="00FA0978">
      <w:pPr>
        <w:ind w:left="360"/>
        <w:rPr>
          <w:sz w:val="32"/>
          <w:szCs w:val="32"/>
        </w:rPr>
      </w:pPr>
      <w:r>
        <w:rPr>
          <w:sz w:val="32"/>
          <w:szCs w:val="32"/>
        </w:rPr>
        <w:t>В) инфекционная болезнь;</w:t>
      </w:r>
    </w:p>
    <w:p w:rsidR="00FA0978" w:rsidRDefault="00FA0978" w:rsidP="00FA0978">
      <w:pPr>
        <w:ind w:left="360"/>
        <w:rPr>
          <w:sz w:val="32"/>
          <w:szCs w:val="32"/>
        </w:rPr>
      </w:pPr>
      <w:r>
        <w:rPr>
          <w:sz w:val="32"/>
          <w:szCs w:val="32"/>
        </w:rPr>
        <w:t>Г) социальная болезнь.</w:t>
      </w:r>
    </w:p>
    <w:p w:rsidR="00FA0978" w:rsidRDefault="00FA0978" w:rsidP="00FA0978">
      <w:pPr>
        <w:ind w:left="360"/>
        <w:rPr>
          <w:sz w:val="32"/>
          <w:szCs w:val="32"/>
        </w:rPr>
      </w:pPr>
      <w:r>
        <w:rPr>
          <w:sz w:val="32"/>
          <w:szCs w:val="32"/>
        </w:rPr>
        <w:t>2. Что такое ВИЧ-инфекция?</w:t>
      </w:r>
    </w:p>
    <w:p w:rsidR="00FA0978" w:rsidRDefault="00FA0978" w:rsidP="00FA0978">
      <w:pPr>
        <w:ind w:left="360"/>
        <w:rPr>
          <w:sz w:val="32"/>
          <w:szCs w:val="32"/>
        </w:rPr>
      </w:pPr>
      <w:r>
        <w:rPr>
          <w:sz w:val="32"/>
          <w:szCs w:val="32"/>
        </w:rPr>
        <w:t>А) инфекционное заболевание людей;</w:t>
      </w:r>
    </w:p>
    <w:p w:rsidR="00FA0978" w:rsidRDefault="00FA0978" w:rsidP="00FA0978">
      <w:pPr>
        <w:ind w:left="360"/>
        <w:rPr>
          <w:sz w:val="32"/>
          <w:szCs w:val="32"/>
        </w:rPr>
      </w:pPr>
      <w:r>
        <w:rPr>
          <w:sz w:val="32"/>
          <w:szCs w:val="32"/>
        </w:rPr>
        <w:t>Б) эпидемическое распространение заболевание СПИД;</w:t>
      </w:r>
    </w:p>
    <w:p w:rsidR="00FA0978" w:rsidRDefault="00FA0978" w:rsidP="00FA0978">
      <w:pPr>
        <w:ind w:left="360"/>
        <w:rPr>
          <w:sz w:val="32"/>
          <w:szCs w:val="32"/>
        </w:rPr>
      </w:pPr>
      <w:r>
        <w:rPr>
          <w:sz w:val="32"/>
          <w:szCs w:val="32"/>
        </w:rPr>
        <w:t>В) инфекционное поражение иммунной системы;</w:t>
      </w:r>
    </w:p>
    <w:p w:rsidR="00FA0978" w:rsidRDefault="00FA0978" w:rsidP="00FA0978">
      <w:pPr>
        <w:ind w:left="360"/>
        <w:rPr>
          <w:sz w:val="32"/>
          <w:szCs w:val="32"/>
        </w:rPr>
      </w:pPr>
      <w:r>
        <w:rPr>
          <w:sz w:val="32"/>
          <w:szCs w:val="32"/>
        </w:rPr>
        <w:t>Г) наличие в организме человека ВИЧ и связанные с ним проявления.</w:t>
      </w:r>
    </w:p>
    <w:p w:rsidR="00FA0978" w:rsidRDefault="00FA0978" w:rsidP="00FA0978">
      <w:pPr>
        <w:ind w:left="360"/>
        <w:rPr>
          <w:sz w:val="32"/>
          <w:szCs w:val="32"/>
        </w:rPr>
      </w:pPr>
      <w:r>
        <w:rPr>
          <w:sz w:val="32"/>
          <w:szCs w:val="32"/>
        </w:rPr>
        <w:t>3. Чем вызывается заболевание СПИД?</w:t>
      </w:r>
    </w:p>
    <w:p w:rsidR="00FA0978" w:rsidRDefault="00FA0978" w:rsidP="00FA0978">
      <w:pPr>
        <w:ind w:left="360"/>
        <w:rPr>
          <w:sz w:val="32"/>
          <w:szCs w:val="32"/>
        </w:rPr>
      </w:pPr>
      <w:r>
        <w:rPr>
          <w:sz w:val="32"/>
          <w:szCs w:val="32"/>
        </w:rPr>
        <w:t>А) различными микроорганизмами;</w:t>
      </w:r>
    </w:p>
    <w:p w:rsidR="00FA0978" w:rsidRDefault="00FA0978" w:rsidP="00FA0978">
      <w:pPr>
        <w:ind w:left="360"/>
        <w:rPr>
          <w:sz w:val="32"/>
          <w:szCs w:val="32"/>
        </w:rPr>
      </w:pPr>
      <w:r>
        <w:rPr>
          <w:sz w:val="32"/>
          <w:szCs w:val="32"/>
        </w:rPr>
        <w:t>Б) употреблением наркотиков;</w:t>
      </w:r>
    </w:p>
    <w:p w:rsidR="00FA0978" w:rsidRDefault="00FA0978" w:rsidP="00FA0978">
      <w:pPr>
        <w:ind w:left="360"/>
        <w:rPr>
          <w:sz w:val="32"/>
          <w:szCs w:val="32"/>
        </w:rPr>
      </w:pPr>
      <w:r>
        <w:rPr>
          <w:sz w:val="32"/>
          <w:szCs w:val="32"/>
        </w:rPr>
        <w:t>В) вирусом иммунодефицита человека;</w:t>
      </w:r>
    </w:p>
    <w:p w:rsidR="00FA0978" w:rsidRDefault="00FA0978" w:rsidP="00FA0978">
      <w:pPr>
        <w:ind w:left="360"/>
        <w:rPr>
          <w:sz w:val="32"/>
          <w:szCs w:val="32"/>
        </w:rPr>
      </w:pPr>
      <w:r>
        <w:rPr>
          <w:sz w:val="32"/>
          <w:szCs w:val="32"/>
        </w:rPr>
        <w:t>Г) аморальным поведением.</w:t>
      </w:r>
    </w:p>
    <w:p w:rsidR="00FA0978" w:rsidRDefault="00FA0978" w:rsidP="00FA0978">
      <w:pPr>
        <w:ind w:left="360"/>
        <w:rPr>
          <w:sz w:val="32"/>
          <w:szCs w:val="32"/>
        </w:rPr>
      </w:pPr>
      <w:r>
        <w:rPr>
          <w:sz w:val="32"/>
          <w:szCs w:val="32"/>
        </w:rPr>
        <w:t>4.  От кого можно получить заражение ВИЧ-инфекцией?</w:t>
      </w:r>
    </w:p>
    <w:p w:rsidR="00FA0978" w:rsidRDefault="00FA0978" w:rsidP="00FA0978">
      <w:pPr>
        <w:ind w:left="360"/>
        <w:rPr>
          <w:sz w:val="32"/>
          <w:szCs w:val="32"/>
        </w:rPr>
      </w:pPr>
      <w:r>
        <w:rPr>
          <w:sz w:val="32"/>
          <w:szCs w:val="32"/>
        </w:rPr>
        <w:t>А) от больного иммунодефицитом;</w:t>
      </w:r>
    </w:p>
    <w:p w:rsidR="00FA0978" w:rsidRDefault="00FA0978" w:rsidP="00FA0978">
      <w:pPr>
        <w:ind w:left="360"/>
        <w:rPr>
          <w:sz w:val="32"/>
          <w:szCs w:val="32"/>
        </w:rPr>
      </w:pPr>
      <w:r>
        <w:rPr>
          <w:sz w:val="32"/>
          <w:szCs w:val="32"/>
        </w:rPr>
        <w:t>Б) от кошки со СПИДом;</w:t>
      </w:r>
    </w:p>
    <w:p w:rsidR="00FA0978" w:rsidRDefault="00FA0978" w:rsidP="00FA0978">
      <w:pPr>
        <w:ind w:left="360"/>
        <w:rPr>
          <w:sz w:val="32"/>
          <w:szCs w:val="32"/>
        </w:rPr>
      </w:pPr>
      <w:r>
        <w:rPr>
          <w:sz w:val="32"/>
          <w:szCs w:val="32"/>
        </w:rPr>
        <w:t>В) от больного саркомой;</w:t>
      </w:r>
    </w:p>
    <w:p w:rsidR="00FA0978" w:rsidRDefault="00FA0978" w:rsidP="00FA0978">
      <w:pPr>
        <w:ind w:left="360"/>
        <w:rPr>
          <w:sz w:val="32"/>
          <w:szCs w:val="32"/>
        </w:rPr>
      </w:pPr>
      <w:r>
        <w:rPr>
          <w:sz w:val="32"/>
          <w:szCs w:val="32"/>
        </w:rPr>
        <w:t>Г) от здорового человека носителя ВИЧ.</w:t>
      </w:r>
    </w:p>
    <w:p w:rsidR="00FA0978" w:rsidRDefault="00FA0978" w:rsidP="00FA0978">
      <w:pPr>
        <w:ind w:left="360"/>
        <w:rPr>
          <w:sz w:val="32"/>
          <w:szCs w:val="32"/>
        </w:rPr>
      </w:pPr>
      <w:r>
        <w:rPr>
          <w:sz w:val="32"/>
          <w:szCs w:val="32"/>
        </w:rPr>
        <w:t>5. Как реально передается возбудитель СПИД?</w:t>
      </w:r>
    </w:p>
    <w:p w:rsidR="00FA0978" w:rsidRDefault="00FA0978" w:rsidP="00FA0978">
      <w:pPr>
        <w:ind w:left="360"/>
        <w:rPr>
          <w:sz w:val="32"/>
          <w:szCs w:val="32"/>
        </w:rPr>
      </w:pPr>
      <w:r>
        <w:rPr>
          <w:sz w:val="32"/>
          <w:szCs w:val="32"/>
        </w:rPr>
        <w:t>А) при общении с больным СПИДом;</w:t>
      </w:r>
    </w:p>
    <w:p w:rsidR="00FA0978" w:rsidRDefault="00FA0978" w:rsidP="00FA0978">
      <w:pPr>
        <w:ind w:left="360"/>
        <w:rPr>
          <w:sz w:val="32"/>
          <w:szCs w:val="32"/>
        </w:rPr>
      </w:pPr>
      <w:r>
        <w:rPr>
          <w:sz w:val="32"/>
          <w:szCs w:val="32"/>
        </w:rPr>
        <w:t>Б) при взятии крови в лечебном учреждении;</w:t>
      </w:r>
    </w:p>
    <w:p w:rsidR="00FA0978" w:rsidRDefault="00FA0978" w:rsidP="00FA0978">
      <w:pPr>
        <w:ind w:left="360"/>
        <w:rPr>
          <w:sz w:val="32"/>
          <w:szCs w:val="32"/>
        </w:rPr>
      </w:pPr>
      <w:r>
        <w:rPr>
          <w:sz w:val="32"/>
          <w:szCs w:val="32"/>
        </w:rPr>
        <w:lastRenderedPageBreak/>
        <w:t>В) при половом контакте;</w:t>
      </w:r>
    </w:p>
    <w:p w:rsidR="00FA0978" w:rsidRDefault="00FA0978" w:rsidP="00FA0978">
      <w:pPr>
        <w:ind w:left="360"/>
        <w:rPr>
          <w:sz w:val="32"/>
          <w:szCs w:val="32"/>
        </w:rPr>
      </w:pPr>
      <w:r>
        <w:rPr>
          <w:sz w:val="32"/>
          <w:szCs w:val="32"/>
        </w:rPr>
        <w:t>Г) при поцелуе.</w:t>
      </w:r>
    </w:p>
    <w:p w:rsidR="00FA0978" w:rsidRDefault="00FA0978" w:rsidP="00FA0978">
      <w:pPr>
        <w:ind w:left="360"/>
        <w:rPr>
          <w:sz w:val="32"/>
          <w:szCs w:val="32"/>
        </w:rPr>
      </w:pPr>
      <w:r>
        <w:rPr>
          <w:sz w:val="32"/>
          <w:szCs w:val="32"/>
        </w:rPr>
        <w:t>6. Каковым из указанных путей возможна передача ВИЧ?</w:t>
      </w:r>
    </w:p>
    <w:p w:rsidR="00FA0978" w:rsidRDefault="00FA0978" w:rsidP="00FA0978">
      <w:pPr>
        <w:ind w:left="360"/>
        <w:rPr>
          <w:sz w:val="32"/>
          <w:szCs w:val="32"/>
        </w:rPr>
      </w:pPr>
      <w:r>
        <w:rPr>
          <w:sz w:val="32"/>
          <w:szCs w:val="32"/>
        </w:rPr>
        <w:t>А) от матери ребенку;</w:t>
      </w:r>
    </w:p>
    <w:p w:rsidR="00FA0978" w:rsidRDefault="00FA0978" w:rsidP="00FA0978">
      <w:pPr>
        <w:ind w:left="360"/>
        <w:rPr>
          <w:sz w:val="32"/>
          <w:szCs w:val="32"/>
        </w:rPr>
      </w:pPr>
      <w:r>
        <w:rPr>
          <w:sz w:val="32"/>
          <w:szCs w:val="32"/>
        </w:rPr>
        <w:t>Б) кровососущими насекомыми;</w:t>
      </w:r>
    </w:p>
    <w:p w:rsidR="00FA0978" w:rsidRDefault="00FA0978" w:rsidP="00FA0978">
      <w:pPr>
        <w:ind w:left="360"/>
        <w:rPr>
          <w:sz w:val="32"/>
          <w:szCs w:val="32"/>
        </w:rPr>
      </w:pPr>
      <w:r>
        <w:rPr>
          <w:sz w:val="32"/>
          <w:szCs w:val="32"/>
        </w:rPr>
        <w:t>В) через маникюрный инструмент;</w:t>
      </w:r>
    </w:p>
    <w:p w:rsidR="00FA0978" w:rsidRDefault="00FA0978" w:rsidP="00FA0978">
      <w:pPr>
        <w:ind w:left="360"/>
        <w:rPr>
          <w:sz w:val="32"/>
          <w:szCs w:val="32"/>
        </w:rPr>
      </w:pPr>
      <w:r>
        <w:rPr>
          <w:sz w:val="32"/>
          <w:szCs w:val="32"/>
        </w:rPr>
        <w:t>Г) при половой связи с использованием презерватива.</w:t>
      </w:r>
    </w:p>
    <w:p w:rsidR="00FA0978" w:rsidRDefault="00FA0978" w:rsidP="00FA0978">
      <w:pPr>
        <w:ind w:left="360"/>
        <w:rPr>
          <w:sz w:val="32"/>
          <w:szCs w:val="32"/>
        </w:rPr>
      </w:pPr>
      <w:r>
        <w:rPr>
          <w:sz w:val="32"/>
          <w:szCs w:val="32"/>
        </w:rPr>
        <w:t>7. Кто имеет наибольший риск заражения ВИЧ?</w:t>
      </w:r>
    </w:p>
    <w:p w:rsidR="00FA0978" w:rsidRDefault="00FA0978" w:rsidP="00FA0978">
      <w:pPr>
        <w:ind w:left="360"/>
        <w:rPr>
          <w:sz w:val="32"/>
          <w:szCs w:val="32"/>
        </w:rPr>
      </w:pPr>
      <w:r>
        <w:rPr>
          <w:sz w:val="32"/>
          <w:szCs w:val="32"/>
        </w:rPr>
        <w:t>А) наркоман;</w:t>
      </w:r>
    </w:p>
    <w:p w:rsidR="00FA0978" w:rsidRDefault="00FA0978" w:rsidP="00FA0978">
      <w:pPr>
        <w:ind w:left="360"/>
        <w:rPr>
          <w:sz w:val="32"/>
          <w:szCs w:val="32"/>
        </w:rPr>
      </w:pPr>
      <w:r>
        <w:rPr>
          <w:sz w:val="32"/>
          <w:szCs w:val="32"/>
        </w:rPr>
        <w:t>В) больной в лечебном учреждении;</w:t>
      </w:r>
    </w:p>
    <w:p w:rsidR="00FA0978" w:rsidRDefault="00FA0978" w:rsidP="00FA0978">
      <w:pPr>
        <w:ind w:left="360"/>
        <w:rPr>
          <w:sz w:val="32"/>
          <w:szCs w:val="32"/>
        </w:rPr>
      </w:pPr>
      <w:r>
        <w:rPr>
          <w:sz w:val="32"/>
          <w:szCs w:val="32"/>
        </w:rPr>
        <w:t>в) постоянный половой партнер.</w:t>
      </w:r>
    </w:p>
    <w:p w:rsidR="00FA0978" w:rsidRDefault="00FA0978" w:rsidP="00FA0978">
      <w:pPr>
        <w:ind w:left="360"/>
        <w:rPr>
          <w:sz w:val="32"/>
          <w:szCs w:val="32"/>
        </w:rPr>
      </w:pPr>
      <w:r>
        <w:rPr>
          <w:sz w:val="32"/>
          <w:szCs w:val="32"/>
        </w:rPr>
        <w:t>8. Через какое время после заражения развивается заболевание СПИД?</w:t>
      </w:r>
    </w:p>
    <w:p w:rsidR="00FA0978" w:rsidRDefault="00FA0978" w:rsidP="00FA0978">
      <w:pPr>
        <w:ind w:left="360"/>
        <w:rPr>
          <w:sz w:val="32"/>
          <w:szCs w:val="32"/>
        </w:rPr>
      </w:pPr>
      <w:r>
        <w:rPr>
          <w:sz w:val="32"/>
          <w:szCs w:val="32"/>
        </w:rPr>
        <w:t>а) сразу после заражения;</w:t>
      </w:r>
    </w:p>
    <w:p w:rsidR="00FA0978" w:rsidRDefault="00FA0978" w:rsidP="00FA0978">
      <w:pPr>
        <w:ind w:left="360"/>
        <w:rPr>
          <w:sz w:val="32"/>
          <w:szCs w:val="32"/>
        </w:rPr>
      </w:pPr>
      <w:r>
        <w:rPr>
          <w:sz w:val="32"/>
          <w:szCs w:val="32"/>
        </w:rPr>
        <w:t>б) в среднем через 5 лет;</w:t>
      </w:r>
    </w:p>
    <w:p w:rsidR="00FA0978" w:rsidRDefault="00FA0978" w:rsidP="00FA0978">
      <w:pPr>
        <w:ind w:left="360"/>
        <w:rPr>
          <w:sz w:val="32"/>
          <w:szCs w:val="32"/>
        </w:rPr>
      </w:pPr>
      <w:r>
        <w:rPr>
          <w:sz w:val="32"/>
          <w:szCs w:val="32"/>
        </w:rPr>
        <w:t>в) через несколько месяцев;</w:t>
      </w:r>
    </w:p>
    <w:p w:rsidR="00FA0978" w:rsidRDefault="00FA0978" w:rsidP="00FA0978">
      <w:pPr>
        <w:ind w:left="360"/>
        <w:rPr>
          <w:sz w:val="32"/>
          <w:szCs w:val="32"/>
        </w:rPr>
      </w:pPr>
      <w:r>
        <w:rPr>
          <w:sz w:val="32"/>
          <w:szCs w:val="32"/>
        </w:rPr>
        <w:t>г) через 3-4 недели.</w:t>
      </w:r>
    </w:p>
    <w:p w:rsidR="00FA0978" w:rsidRDefault="00FA0978" w:rsidP="00FA0978">
      <w:pPr>
        <w:ind w:left="360"/>
        <w:rPr>
          <w:sz w:val="32"/>
          <w:szCs w:val="32"/>
        </w:rPr>
      </w:pPr>
      <w:r>
        <w:rPr>
          <w:sz w:val="32"/>
          <w:szCs w:val="32"/>
        </w:rPr>
        <w:t>9. Каков исход от СПИД?</w:t>
      </w:r>
    </w:p>
    <w:p w:rsidR="00FA0978" w:rsidRDefault="00FA0978" w:rsidP="00FA0978">
      <w:pPr>
        <w:ind w:left="360"/>
        <w:rPr>
          <w:sz w:val="32"/>
          <w:szCs w:val="32"/>
        </w:rPr>
      </w:pPr>
      <w:r>
        <w:rPr>
          <w:sz w:val="32"/>
          <w:szCs w:val="32"/>
        </w:rPr>
        <w:t>а) инвалидность;</w:t>
      </w:r>
    </w:p>
    <w:p w:rsidR="00FA0978" w:rsidRDefault="00FA0978" w:rsidP="00FA0978">
      <w:pPr>
        <w:ind w:left="360"/>
        <w:rPr>
          <w:sz w:val="32"/>
          <w:szCs w:val="32"/>
        </w:rPr>
      </w:pPr>
      <w:r>
        <w:rPr>
          <w:sz w:val="32"/>
          <w:szCs w:val="32"/>
        </w:rPr>
        <w:t>б) истощение сил организма;</w:t>
      </w:r>
    </w:p>
    <w:p w:rsidR="00FA0978" w:rsidRDefault="00FA0978" w:rsidP="00FA0978">
      <w:pPr>
        <w:ind w:left="360"/>
        <w:rPr>
          <w:sz w:val="32"/>
          <w:szCs w:val="32"/>
        </w:rPr>
      </w:pPr>
      <w:r>
        <w:rPr>
          <w:sz w:val="32"/>
          <w:szCs w:val="32"/>
        </w:rPr>
        <w:t>в) смерть;</w:t>
      </w:r>
    </w:p>
    <w:p w:rsidR="00FA0978" w:rsidRDefault="00FA0978" w:rsidP="00FA0978">
      <w:pPr>
        <w:ind w:left="360"/>
        <w:rPr>
          <w:sz w:val="32"/>
          <w:szCs w:val="32"/>
        </w:rPr>
      </w:pPr>
      <w:r>
        <w:rPr>
          <w:sz w:val="32"/>
          <w:szCs w:val="32"/>
        </w:rPr>
        <w:t>г) выздоровление при интенсивном лечении.</w:t>
      </w:r>
    </w:p>
    <w:p w:rsidR="00FA0978" w:rsidRDefault="00FA0978" w:rsidP="00FA0978">
      <w:pPr>
        <w:ind w:left="360"/>
        <w:rPr>
          <w:sz w:val="32"/>
          <w:szCs w:val="32"/>
        </w:rPr>
      </w:pPr>
      <w:r>
        <w:rPr>
          <w:sz w:val="32"/>
          <w:szCs w:val="32"/>
        </w:rPr>
        <w:t>1о. Какое самое эффективное средство профилактики СПИД?</w:t>
      </w:r>
    </w:p>
    <w:p w:rsidR="00FA0978" w:rsidRDefault="00FA0978" w:rsidP="00FA0978">
      <w:pPr>
        <w:ind w:left="360"/>
        <w:rPr>
          <w:sz w:val="32"/>
          <w:szCs w:val="32"/>
        </w:rPr>
      </w:pPr>
      <w:r>
        <w:rPr>
          <w:sz w:val="32"/>
          <w:szCs w:val="32"/>
        </w:rPr>
        <w:t>а) знание путей передачи ВИЧ и избежание риска контакта с потенциально зараженными лицами;</w:t>
      </w:r>
    </w:p>
    <w:p w:rsidR="00FA0978" w:rsidRDefault="00FA0978" w:rsidP="00FA0978">
      <w:pPr>
        <w:ind w:left="360"/>
        <w:rPr>
          <w:sz w:val="32"/>
          <w:szCs w:val="32"/>
        </w:rPr>
      </w:pPr>
      <w:r>
        <w:rPr>
          <w:sz w:val="32"/>
          <w:szCs w:val="32"/>
        </w:rPr>
        <w:t>б) проведение прививок;</w:t>
      </w:r>
    </w:p>
    <w:p w:rsidR="00FA0978" w:rsidRDefault="00FA0978" w:rsidP="00FA0978">
      <w:pPr>
        <w:ind w:left="360"/>
        <w:rPr>
          <w:sz w:val="32"/>
          <w:szCs w:val="32"/>
        </w:rPr>
      </w:pPr>
      <w:r>
        <w:rPr>
          <w:sz w:val="32"/>
          <w:szCs w:val="32"/>
        </w:rPr>
        <w:t>в) проведение медикаментозной профилактики;</w:t>
      </w:r>
    </w:p>
    <w:p w:rsidR="00FA0978" w:rsidRDefault="00FA0978" w:rsidP="00FA0978">
      <w:pPr>
        <w:ind w:left="360"/>
        <w:rPr>
          <w:sz w:val="32"/>
          <w:szCs w:val="32"/>
        </w:rPr>
      </w:pPr>
      <w:r>
        <w:rPr>
          <w:sz w:val="32"/>
          <w:szCs w:val="32"/>
        </w:rPr>
        <w:t>г) использование презервативов при половых связях.</w:t>
      </w:r>
    </w:p>
    <w:p w:rsidR="00FA0978" w:rsidRDefault="00FA0978" w:rsidP="00FA0978">
      <w:pPr>
        <w:ind w:left="360"/>
        <w:rPr>
          <w:sz w:val="32"/>
          <w:szCs w:val="32"/>
        </w:rPr>
      </w:pPr>
      <w:r>
        <w:rPr>
          <w:sz w:val="32"/>
          <w:szCs w:val="32"/>
        </w:rPr>
        <w:t>11. Что наиболее правильно в отношении зараженного ВИЧ?</w:t>
      </w:r>
    </w:p>
    <w:p w:rsidR="00FA0978" w:rsidRDefault="00FA0978" w:rsidP="00FA0978">
      <w:pPr>
        <w:ind w:left="360"/>
        <w:rPr>
          <w:sz w:val="32"/>
          <w:szCs w:val="32"/>
        </w:rPr>
      </w:pPr>
      <w:r>
        <w:rPr>
          <w:sz w:val="32"/>
          <w:szCs w:val="32"/>
        </w:rPr>
        <w:t>а) изоляция его от общества;</w:t>
      </w:r>
    </w:p>
    <w:p w:rsidR="00FA0978" w:rsidRDefault="00FA0978" w:rsidP="00FA0978">
      <w:pPr>
        <w:ind w:left="360"/>
        <w:rPr>
          <w:sz w:val="32"/>
          <w:szCs w:val="32"/>
        </w:rPr>
      </w:pPr>
      <w:r>
        <w:rPr>
          <w:sz w:val="32"/>
          <w:szCs w:val="32"/>
        </w:rPr>
        <w:t>б) сострадание и забота о его судьбе;</w:t>
      </w:r>
    </w:p>
    <w:p w:rsidR="00FA0978" w:rsidRDefault="00FA0978" w:rsidP="00FA0978">
      <w:pPr>
        <w:ind w:left="360"/>
        <w:rPr>
          <w:sz w:val="32"/>
          <w:szCs w:val="32"/>
        </w:rPr>
      </w:pPr>
      <w:r>
        <w:rPr>
          <w:sz w:val="32"/>
          <w:szCs w:val="32"/>
        </w:rPr>
        <w:t>в) помещение в профилакторий;</w:t>
      </w:r>
    </w:p>
    <w:p w:rsidR="00FA0978" w:rsidRDefault="00FA0978" w:rsidP="00FA0978">
      <w:pPr>
        <w:ind w:left="360"/>
        <w:rPr>
          <w:sz w:val="32"/>
          <w:szCs w:val="32"/>
        </w:rPr>
      </w:pPr>
      <w:r>
        <w:rPr>
          <w:sz w:val="32"/>
          <w:szCs w:val="32"/>
        </w:rPr>
        <w:t>г) оповещение о его заразности друзей, знакомых.</w:t>
      </w:r>
    </w:p>
    <w:p w:rsidR="00FA0978" w:rsidRDefault="00FA0978" w:rsidP="00FA0978">
      <w:pPr>
        <w:rPr>
          <w:sz w:val="28"/>
        </w:rPr>
      </w:pPr>
    </w:p>
    <w:p w:rsidR="00C31229" w:rsidRDefault="00C31229" w:rsidP="00FA0978">
      <w:pPr>
        <w:jc w:val="center"/>
        <w:rPr>
          <w:b/>
          <w:sz w:val="28"/>
        </w:rPr>
      </w:pPr>
    </w:p>
    <w:p w:rsidR="00C31229" w:rsidRDefault="00C31229" w:rsidP="00FA0978">
      <w:pPr>
        <w:jc w:val="center"/>
        <w:rPr>
          <w:b/>
          <w:sz w:val="28"/>
        </w:rPr>
      </w:pPr>
    </w:p>
    <w:p w:rsidR="00C31229" w:rsidRDefault="00C31229" w:rsidP="00FA0978">
      <w:pPr>
        <w:jc w:val="center"/>
        <w:rPr>
          <w:b/>
          <w:sz w:val="28"/>
        </w:rPr>
      </w:pPr>
    </w:p>
    <w:p w:rsidR="00C31229" w:rsidRDefault="00C31229" w:rsidP="00FA0978">
      <w:pPr>
        <w:jc w:val="center"/>
        <w:rPr>
          <w:b/>
          <w:sz w:val="28"/>
        </w:rPr>
      </w:pPr>
    </w:p>
    <w:p w:rsidR="00C31229" w:rsidRDefault="00C31229" w:rsidP="00FA0978">
      <w:pPr>
        <w:jc w:val="center"/>
        <w:rPr>
          <w:b/>
          <w:sz w:val="28"/>
        </w:rPr>
      </w:pPr>
    </w:p>
    <w:p w:rsidR="00C31229" w:rsidRDefault="00C31229" w:rsidP="00FA0978">
      <w:pPr>
        <w:jc w:val="center"/>
        <w:rPr>
          <w:b/>
          <w:sz w:val="28"/>
        </w:rPr>
      </w:pPr>
    </w:p>
    <w:p w:rsidR="00FA0978" w:rsidRDefault="00FA0978" w:rsidP="00FA0978">
      <w:pPr>
        <w:jc w:val="center"/>
        <w:rPr>
          <w:b/>
          <w:sz w:val="28"/>
        </w:rPr>
      </w:pPr>
      <w:r>
        <w:rPr>
          <w:b/>
          <w:sz w:val="28"/>
        </w:rPr>
        <w:lastRenderedPageBreak/>
        <w:t>Анкета 3</w:t>
      </w:r>
    </w:p>
    <w:p w:rsidR="00FA0978" w:rsidRPr="00FA0978" w:rsidRDefault="00FA0978" w:rsidP="00FA0978">
      <w:pPr>
        <w:rPr>
          <w:sz w:val="28"/>
        </w:rPr>
      </w:pPr>
      <w:r w:rsidRPr="00FA0978">
        <w:rPr>
          <w:sz w:val="28"/>
        </w:rPr>
        <w:t>1. Слышали ли Вы о ВИЧ-инфекции?</w:t>
      </w:r>
    </w:p>
    <w:p w:rsidR="00FA0978" w:rsidRPr="00FA0978" w:rsidRDefault="00FA0978" w:rsidP="00FA0978">
      <w:pPr>
        <w:rPr>
          <w:sz w:val="28"/>
        </w:rPr>
      </w:pPr>
      <w:r w:rsidRPr="00FA0978">
        <w:rPr>
          <w:sz w:val="28"/>
        </w:rPr>
        <w:t xml:space="preserve">а) да    б) нет </w:t>
      </w:r>
    </w:p>
    <w:p w:rsidR="00FA0978" w:rsidRPr="00FA0978" w:rsidRDefault="00FA0978" w:rsidP="00FA0978">
      <w:pPr>
        <w:rPr>
          <w:sz w:val="28"/>
        </w:rPr>
      </w:pPr>
      <w:r w:rsidRPr="00FA0978">
        <w:rPr>
          <w:sz w:val="28"/>
        </w:rPr>
        <w:t>2. Если да, то достаточно ли Вы проинформированы о ВИЧ?</w:t>
      </w:r>
    </w:p>
    <w:p w:rsidR="00FA0978" w:rsidRPr="00FA0978" w:rsidRDefault="00FA0978" w:rsidP="00FA0978">
      <w:pPr>
        <w:rPr>
          <w:sz w:val="28"/>
        </w:rPr>
      </w:pPr>
      <w:r w:rsidRPr="00FA0978">
        <w:rPr>
          <w:sz w:val="28"/>
        </w:rPr>
        <w:t xml:space="preserve">а) достаточно </w:t>
      </w:r>
    </w:p>
    <w:p w:rsidR="00FA0978" w:rsidRPr="00FA0978" w:rsidRDefault="00FA0978" w:rsidP="00FA0978">
      <w:pPr>
        <w:rPr>
          <w:sz w:val="28"/>
        </w:rPr>
      </w:pPr>
      <w:r w:rsidRPr="00FA0978">
        <w:rPr>
          <w:sz w:val="28"/>
        </w:rPr>
        <w:t xml:space="preserve">б) не достаточно </w:t>
      </w:r>
    </w:p>
    <w:p w:rsidR="00FA0978" w:rsidRPr="00FA0978" w:rsidRDefault="00FA0978" w:rsidP="00FA0978">
      <w:pPr>
        <w:rPr>
          <w:sz w:val="28"/>
        </w:rPr>
      </w:pPr>
      <w:r w:rsidRPr="00FA0978">
        <w:rPr>
          <w:sz w:val="28"/>
        </w:rPr>
        <w:t xml:space="preserve">в) нечего не знаю </w:t>
      </w:r>
    </w:p>
    <w:p w:rsidR="00FA0978" w:rsidRPr="00FA0978" w:rsidRDefault="00FA0978" w:rsidP="00C31229">
      <w:pPr>
        <w:rPr>
          <w:sz w:val="28"/>
        </w:rPr>
      </w:pPr>
      <w:r w:rsidRPr="00FA0978">
        <w:rPr>
          <w:sz w:val="28"/>
        </w:rPr>
        <w:t xml:space="preserve">г) затрудняюсь ответить </w:t>
      </w:r>
    </w:p>
    <w:p w:rsidR="00FA0978" w:rsidRPr="00FA0978" w:rsidRDefault="00FA0978" w:rsidP="00FA0978">
      <w:pPr>
        <w:rPr>
          <w:sz w:val="28"/>
        </w:rPr>
      </w:pPr>
      <w:r w:rsidRPr="00FA0978">
        <w:rPr>
          <w:sz w:val="28"/>
        </w:rPr>
        <w:t>3. Как Вы считаете ВИЧ и СПИД, это одно и тоже?</w:t>
      </w:r>
    </w:p>
    <w:p w:rsidR="00FA0978" w:rsidRPr="00FA0978" w:rsidRDefault="00FA0978" w:rsidP="00FA0978">
      <w:pPr>
        <w:rPr>
          <w:sz w:val="28"/>
        </w:rPr>
      </w:pPr>
      <w:r w:rsidRPr="00FA0978">
        <w:rPr>
          <w:sz w:val="28"/>
        </w:rPr>
        <w:t xml:space="preserve">а) да </w:t>
      </w:r>
    </w:p>
    <w:p w:rsidR="00FA0978" w:rsidRPr="00FA0978" w:rsidRDefault="00FA0978" w:rsidP="00FA0978">
      <w:pPr>
        <w:rPr>
          <w:sz w:val="28"/>
        </w:rPr>
      </w:pPr>
      <w:r w:rsidRPr="00FA0978">
        <w:rPr>
          <w:sz w:val="28"/>
        </w:rPr>
        <w:t>б) нет</w:t>
      </w:r>
    </w:p>
    <w:p w:rsidR="00FA0978" w:rsidRPr="00FA0978" w:rsidRDefault="00FA0978" w:rsidP="00FA0978">
      <w:pPr>
        <w:rPr>
          <w:sz w:val="28"/>
        </w:rPr>
      </w:pPr>
      <w:r w:rsidRPr="00FA0978">
        <w:rPr>
          <w:sz w:val="28"/>
        </w:rPr>
        <w:t xml:space="preserve">в) отличается, но не знаю чем </w:t>
      </w:r>
    </w:p>
    <w:p w:rsidR="00FA0978" w:rsidRPr="00FA0978" w:rsidRDefault="00FA0978" w:rsidP="00FA0978">
      <w:pPr>
        <w:rPr>
          <w:sz w:val="28"/>
        </w:rPr>
      </w:pPr>
      <w:r w:rsidRPr="00FA0978">
        <w:rPr>
          <w:sz w:val="28"/>
        </w:rPr>
        <w:t xml:space="preserve">г) затрудняюсь ответить </w:t>
      </w:r>
    </w:p>
    <w:p w:rsidR="00FA0978" w:rsidRPr="00FA0978" w:rsidRDefault="00FA0978" w:rsidP="00FA0978">
      <w:pPr>
        <w:rPr>
          <w:sz w:val="28"/>
        </w:rPr>
      </w:pPr>
      <w:r w:rsidRPr="00FA0978">
        <w:rPr>
          <w:sz w:val="28"/>
        </w:rPr>
        <w:t>4. Что такое СПИД?</w:t>
      </w:r>
    </w:p>
    <w:p w:rsidR="00FA0978" w:rsidRPr="00FA0978" w:rsidRDefault="00FA0978" w:rsidP="00FA0978">
      <w:pPr>
        <w:rPr>
          <w:sz w:val="28"/>
        </w:rPr>
      </w:pPr>
      <w:r w:rsidRPr="00FA0978">
        <w:rPr>
          <w:sz w:val="28"/>
        </w:rPr>
        <w:t xml:space="preserve">а) инфекция </w:t>
      </w:r>
    </w:p>
    <w:p w:rsidR="00FA0978" w:rsidRPr="00FA0978" w:rsidRDefault="00FA0978" w:rsidP="00FA0978">
      <w:pPr>
        <w:rPr>
          <w:sz w:val="28"/>
        </w:rPr>
      </w:pPr>
      <w:r w:rsidRPr="00FA0978">
        <w:rPr>
          <w:sz w:val="28"/>
        </w:rPr>
        <w:t xml:space="preserve">б) вирус </w:t>
      </w:r>
    </w:p>
    <w:p w:rsidR="00FA0978" w:rsidRPr="00FA0978" w:rsidRDefault="00FA0978" w:rsidP="00FA0978">
      <w:pPr>
        <w:rPr>
          <w:sz w:val="28"/>
        </w:rPr>
      </w:pPr>
      <w:r w:rsidRPr="00FA0978">
        <w:rPr>
          <w:sz w:val="28"/>
        </w:rPr>
        <w:t xml:space="preserve">в) неизлечимое заболевание </w:t>
      </w:r>
    </w:p>
    <w:p w:rsidR="00FA0978" w:rsidRPr="00FA0978" w:rsidRDefault="00FA0978" w:rsidP="00FA0978">
      <w:pPr>
        <w:rPr>
          <w:sz w:val="28"/>
        </w:rPr>
      </w:pPr>
      <w:r w:rsidRPr="00FA0978">
        <w:rPr>
          <w:sz w:val="28"/>
        </w:rPr>
        <w:t xml:space="preserve">г) излечимое заболевание </w:t>
      </w:r>
    </w:p>
    <w:p w:rsidR="00FA0978" w:rsidRPr="00FA0978" w:rsidRDefault="00FA0978" w:rsidP="00FA0978">
      <w:pPr>
        <w:rPr>
          <w:sz w:val="28"/>
        </w:rPr>
      </w:pPr>
      <w:r w:rsidRPr="00FA0978">
        <w:rPr>
          <w:sz w:val="28"/>
        </w:rPr>
        <w:t>5. Что вызывает СПИД?</w:t>
      </w:r>
    </w:p>
    <w:p w:rsidR="00FA0978" w:rsidRPr="00FA0978" w:rsidRDefault="00FA0978" w:rsidP="00FA0978">
      <w:pPr>
        <w:rPr>
          <w:sz w:val="28"/>
        </w:rPr>
      </w:pPr>
      <w:r w:rsidRPr="00FA0978">
        <w:rPr>
          <w:sz w:val="28"/>
        </w:rPr>
        <w:t xml:space="preserve">а) бактерия </w:t>
      </w:r>
    </w:p>
    <w:p w:rsidR="00FA0978" w:rsidRPr="00FA0978" w:rsidRDefault="00FA0978" w:rsidP="00FA0978">
      <w:pPr>
        <w:rPr>
          <w:sz w:val="28"/>
        </w:rPr>
      </w:pPr>
      <w:r w:rsidRPr="00FA0978">
        <w:rPr>
          <w:sz w:val="28"/>
        </w:rPr>
        <w:t xml:space="preserve">б) вирус  </w:t>
      </w:r>
    </w:p>
    <w:p w:rsidR="00FA0978" w:rsidRPr="00FA0978" w:rsidRDefault="00FA0978" w:rsidP="00FA0978">
      <w:pPr>
        <w:rPr>
          <w:sz w:val="28"/>
        </w:rPr>
      </w:pPr>
      <w:r w:rsidRPr="00FA0978">
        <w:rPr>
          <w:sz w:val="28"/>
        </w:rPr>
        <w:t xml:space="preserve">в) грибок </w:t>
      </w:r>
    </w:p>
    <w:p w:rsidR="00FA0978" w:rsidRPr="00FA0978" w:rsidRDefault="00FA0978" w:rsidP="00FA0978">
      <w:pPr>
        <w:rPr>
          <w:sz w:val="28"/>
        </w:rPr>
      </w:pPr>
      <w:r w:rsidRPr="00FA0978">
        <w:rPr>
          <w:sz w:val="28"/>
        </w:rPr>
        <w:t xml:space="preserve">г) не знаю </w:t>
      </w:r>
    </w:p>
    <w:p w:rsidR="00FA0978" w:rsidRPr="00FA0978" w:rsidRDefault="00FA0978" w:rsidP="00FA0978">
      <w:pPr>
        <w:rPr>
          <w:sz w:val="28"/>
        </w:rPr>
      </w:pPr>
      <w:r w:rsidRPr="00FA0978">
        <w:rPr>
          <w:sz w:val="28"/>
        </w:rPr>
        <w:t>6. Знаете ли Вы, как  передается ВИЧ?</w:t>
      </w:r>
    </w:p>
    <w:p w:rsidR="00FA0978" w:rsidRPr="00FA0978" w:rsidRDefault="00FA0978" w:rsidP="00FA0978">
      <w:pPr>
        <w:rPr>
          <w:sz w:val="28"/>
        </w:rPr>
      </w:pPr>
      <w:r w:rsidRPr="00FA0978">
        <w:rPr>
          <w:sz w:val="28"/>
        </w:rPr>
        <w:t xml:space="preserve">а) через иглу наркомана </w:t>
      </w:r>
    </w:p>
    <w:p w:rsidR="00FA0978" w:rsidRPr="00FA0978" w:rsidRDefault="00FA0978" w:rsidP="00FA0978">
      <w:pPr>
        <w:rPr>
          <w:sz w:val="28"/>
        </w:rPr>
      </w:pPr>
      <w:r w:rsidRPr="00FA0978">
        <w:rPr>
          <w:sz w:val="28"/>
        </w:rPr>
        <w:t xml:space="preserve">б) через поцелуй </w:t>
      </w:r>
    </w:p>
    <w:p w:rsidR="00FA0978" w:rsidRPr="00FA0978" w:rsidRDefault="00FA0978" w:rsidP="00FA0978">
      <w:pPr>
        <w:rPr>
          <w:sz w:val="28"/>
        </w:rPr>
      </w:pPr>
      <w:r w:rsidRPr="00FA0978">
        <w:rPr>
          <w:sz w:val="28"/>
        </w:rPr>
        <w:t xml:space="preserve">в) при переливании крови  </w:t>
      </w:r>
    </w:p>
    <w:p w:rsidR="00FA0978" w:rsidRPr="00FA0978" w:rsidRDefault="00FA0978" w:rsidP="00FA0978">
      <w:pPr>
        <w:rPr>
          <w:sz w:val="28"/>
        </w:rPr>
      </w:pPr>
      <w:r w:rsidRPr="00FA0978">
        <w:rPr>
          <w:sz w:val="28"/>
        </w:rPr>
        <w:t xml:space="preserve">г) при рукопожатии </w:t>
      </w:r>
    </w:p>
    <w:p w:rsidR="00FA0978" w:rsidRPr="00FA0978" w:rsidRDefault="00FA0978" w:rsidP="00FA0978">
      <w:pPr>
        <w:rPr>
          <w:sz w:val="28"/>
        </w:rPr>
      </w:pPr>
      <w:r w:rsidRPr="00FA0978">
        <w:rPr>
          <w:sz w:val="28"/>
        </w:rPr>
        <w:t xml:space="preserve">д) от матери к ребенку </w:t>
      </w:r>
    </w:p>
    <w:p w:rsidR="00FA0978" w:rsidRPr="00FA0978" w:rsidRDefault="00FA0978" w:rsidP="00FA0978">
      <w:pPr>
        <w:rPr>
          <w:sz w:val="28"/>
        </w:rPr>
      </w:pPr>
      <w:r w:rsidRPr="00FA0978">
        <w:rPr>
          <w:sz w:val="28"/>
        </w:rPr>
        <w:t xml:space="preserve">е) при половом контакте </w:t>
      </w:r>
    </w:p>
    <w:p w:rsidR="00FA0978" w:rsidRPr="00FA0978" w:rsidRDefault="00FA0978" w:rsidP="00FA0978">
      <w:pPr>
        <w:rPr>
          <w:sz w:val="28"/>
        </w:rPr>
      </w:pPr>
      <w:r w:rsidRPr="00FA0978">
        <w:rPr>
          <w:sz w:val="28"/>
        </w:rPr>
        <w:t xml:space="preserve">ж) при укусе комара </w:t>
      </w:r>
    </w:p>
    <w:p w:rsidR="00FA0978" w:rsidRPr="00FA0978" w:rsidRDefault="00FA0978" w:rsidP="00FA0978">
      <w:pPr>
        <w:rPr>
          <w:sz w:val="28"/>
        </w:rPr>
      </w:pPr>
      <w:r w:rsidRPr="00FA0978">
        <w:rPr>
          <w:sz w:val="28"/>
        </w:rPr>
        <w:t xml:space="preserve">з) по воздуху </w:t>
      </w:r>
    </w:p>
    <w:p w:rsidR="00FA0978" w:rsidRPr="00FA0978" w:rsidRDefault="00FA0978" w:rsidP="00FA0978">
      <w:pPr>
        <w:rPr>
          <w:sz w:val="28"/>
        </w:rPr>
      </w:pPr>
      <w:r w:rsidRPr="00FA0978">
        <w:rPr>
          <w:sz w:val="28"/>
        </w:rPr>
        <w:t xml:space="preserve">ж) затрудняюсь ответить </w:t>
      </w:r>
    </w:p>
    <w:p w:rsidR="00FA0978" w:rsidRPr="00FA0978" w:rsidRDefault="00FA0978" w:rsidP="00FA0978">
      <w:pPr>
        <w:rPr>
          <w:sz w:val="28"/>
        </w:rPr>
      </w:pPr>
      <w:r w:rsidRPr="00FA0978">
        <w:rPr>
          <w:sz w:val="28"/>
        </w:rPr>
        <w:t>и) Ваш вариант ___________________</w:t>
      </w:r>
    </w:p>
    <w:p w:rsidR="00FA0978" w:rsidRPr="00FA0978" w:rsidRDefault="00FA0978" w:rsidP="00FA0978">
      <w:pPr>
        <w:rPr>
          <w:sz w:val="28"/>
        </w:rPr>
      </w:pPr>
      <w:r w:rsidRPr="00FA0978">
        <w:rPr>
          <w:sz w:val="28"/>
        </w:rPr>
        <w:t>7. Как можно защититься от ВИЧ?</w:t>
      </w:r>
    </w:p>
    <w:p w:rsidR="00FA0978" w:rsidRPr="00FA0978" w:rsidRDefault="00FA0978" w:rsidP="00FA0978">
      <w:pPr>
        <w:rPr>
          <w:sz w:val="28"/>
        </w:rPr>
      </w:pPr>
      <w:r w:rsidRPr="00FA0978">
        <w:rPr>
          <w:sz w:val="28"/>
        </w:rPr>
        <w:t xml:space="preserve">а) не принимать наркотики </w:t>
      </w:r>
    </w:p>
    <w:p w:rsidR="00FA0978" w:rsidRPr="00FA0978" w:rsidRDefault="00FA0978" w:rsidP="00FA0978">
      <w:pPr>
        <w:rPr>
          <w:sz w:val="28"/>
        </w:rPr>
      </w:pPr>
      <w:r w:rsidRPr="00FA0978">
        <w:rPr>
          <w:sz w:val="28"/>
        </w:rPr>
        <w:t xml:space="preserve">б) избегать случайных половых контактов </w:t>
      </w:r>
    </w:p>
    <w:p w:rsidR="00FA0978" w:rsidRPr="00FA0978" w:rsidRDefault="00FA0978" w:rsidP="00FA0978">
      <w:pPr>
        <w:rPr>
          <w:sz w:val="28"/>
        </w:rPr>
      </w:pPr>
      <w:r w:rsidRPr="00FA0978">
        <w:rPr>
          <w:sz w:val="28"/>
        </w:rPr>
        <w:t xml:space="preserve">в) не пользоваться общим бассейном </w:t>
      </w:r>
    </w:p>
    <w:p w:rsidR="00FA0978" w:rsidRPr="00FA0978" w:rsidRDefault="00FA0978" w:rsidP="00FA0978">
      <w:pPr>
        <w:rPr>
          <w:sz w:val="28"/>
        </w:rPr>
      </w:pPr>
      <w:r w:rsidRPr="00FA0978">
        <w:rPr>
          <w:sz w:val="28"/>
        </w:rPr>
        <w:t>г) пользоваться только одноразовыми шприцами</w:t>
      </w:r>
    </w:p>
    <w:p w:rsidR="00FA0978" w:rsidRPr="00FA0978" w:rsidRDefault="00FA0978" w:rsidP="00FA0978">
      <w:pPr>
        <w:rPr>
          <w:sz w:val="28"/>
        </w:rPr>
      </w:pPr>
      <w:r w:rsidRPr="00FA0978">
        <w:rPr>
          <w:sz w:val="28"/>
        </w:rPr>
        <w:t>д) не пользоваться общей посудой ВИЧ-инфицированным</w:t>
      </w:r>
    </w:p>
    <w:p w:rsidR="00FA0978" w:rsidRPr="00FA0978" w:rsidRDefault="00FA0978" w:rsidP="00FA0978">
      <w:pPr>
        <w:rPr>
          <w:sz w:val="28"/>
        </w:rPr>
      </w:pPr>
      <w:r w:rsidRPr="00FA0978">
        <w:rPr>
          <w:sz w:val="28"/>
        </w:rPr>
        <w:t>е) избегать переливания не обследованной на ВИЧ донорской крови</w:t>
      </w:r>
    </w:p>
    <w:p w:rsidR="00FA0978" w:rsidRPr="00FA0978" w:rsidRDefault="00FA0978" w:rsidP="00FA0978">
      <w:pPr>
        <w:rPr>
          <w:sz w:val="28"/>
        </w:rPr>
      </w:pPr>
      <w:r w:rsidRPr="00FA0978">
        <w:rPr>
          <w:sz w:val="28"/>
        </w:rPr>
        <w:t xml:space="preserve">ж) вести здоровый образ жизни </w:t>
      </w:r>
    </w:p>
    <w:p w:rsidR="00FA0978" w:rsidRPr="00FA0978" w:rsidRDefault="00FA0978" w:rsidP="00FA0978">
      <w:pPr>
        <w:rPr>
          <w:sz w:val="28"/>
        </w:rPr>
      </w:pPr>
      <w:r w:rsidRPr="00FA0978">
        <w:rPr>
          <w:sz w:val="28"/>
        </w:rPr>
        <w:t xml:space="preserve">з) всегда пользоваться презервативом </w:t>
      </w:r>
    </w:p>
    <w:p w:rsidR="00FA0978" w:rsidRPr="00FA0978" w:rsidRDefault="00FA0978" w:rsidP="00FA0978">
      <w:pPr>
        <w:rPr>
          <w:sz w:val="28"/>
        </w:rPr>
      </w:pPr>
      <w:r w:rsidRPr="00FA0978">
        <w:rPr>
          <w:sz w:val="28"/>
        </w:rPr>
        <w:t xml:space="preserve">и) затрудняюсь ответить </w:t>
      </w:r>
    </w:p>
    <w:p w:rsidR="00FA0978" w:rsidRPr="00FA0978" w:rsidRDefault="00FA0978" w:rsidP="00FA0978">
      <w:pPr>
        <w:rPr>
          <w:sz w:val="28"/>
        </w:rPr>
      </w:pPr>
      <w:r w:rsidRPr="00FA0978">
        <w:rPr>
          <w:sz w:val="28"/>
        </w:rPr>
        <w:lastRenderedPageBreak/>
        <w:t>8. Как Вы думаете, какие группы населения больше всего рискуют заразиться ВИЧ?</w:t>
      </w:r>
    </w:p>
    <w:p w:rsidR="00FA0978" w:rsidRPr="00FA0978" w:rsidRDefault="00FA0978" w:rsidP="00FA0978">
      <w:pPr>
        <w:rPr>
          <w:sz w:val="28"/>
        </w:rPr>
      </w:pPr>
      <w:r w:rsidRPr="00FA0978">
        <w:rPr>
          <w:sz w:val="28"/>
        </w:rPr>
        <w:t xml:space="preserve">а) женщины секс бизнеса </w:t>
      </w:r>
    </w:p>
    <w:p w:rsidR="00FA0978" w:rsidRPr="00FA0978" w:rsidRDefault="00FA0978" w:rsidP="00FA0978">
      <w:pPr>
        <w:rPr>
          <w:sz w:val="28"/>
        </w:rPr>
      </w:pPr>
      <w:r w:rsidRPr="00FA0978">
        <w:rPr>
          <w:sz w:val="28"/>
        </w:rPr>
        <w:t xml:space="preserve">б) наркоманы </w:t>
      </w:r>
    </w:p>
    <w:p w:rsidR="00FA0978" w:rsidRPr="00FA0978" w:rsidRDefault="00FA0978" w:rsidP="00FA0978">
      <w:pPr>
        <w:rPr>
          <w:sz w:val="28"/>
        </w:rPr>
      </w:pPr>
      <w:r w:rsidRPr="00FA0978">
        <w:rPr>
          <w:sz w:val="28"/>
        </w:rPr>
        <w:t>в) гомосексуалисты</w:t>
      </w:r>
    </w:p>
    <w:p w:rsidR="00FA0978" w:rsidRPr="00FA0978" w:rsidRDefault="00FA0978" w:rsidP="00FA0978">
      <w:pPr>
        <w:rPr>
          <w:sz w:val="28"/>
        </w:rPr>
      </w:pPr>
      <w:r w:rsidRPr="00FA0978">
        <w:rPr>
          <w:sz w:val="28"/>
        </w:rPr>
        <w:t xml:space="preserve">г) люди, которым переливалась донорская кровь </w:t>
      </w:r>
    </w:p>
    <w:p w:rsidR="00FA0978" w:rsidRPr="00FA0978" w:rsidRDefault="00FA0978" w:rsidP="00FA0978">
      <w:pPr>
        <w:rPr>
          <w:sz w:val="28"/>
        </w:rPr>
      </w:pPr>
      <w:r w:rsidRPr="00FA0978">
        <w:rPr>
          <w:sz w:val="28"/>
        </w:rPr>
        <w:t xml:space="preserve">д) заключенные </w:t>
      </w:r>
    </w:p>
    <w:p w:rsidR="00FA0978" w:rsidRPr="00FA0978" w:rsidRDefault="00FA0978" w:rsidP="00FA0978">
      <w:pPr>
        <w:rPr>
          <w:sz w:val="28"/>
        </w:rPr>
      </w:pPr>
      <w:r w:rsidRPr="00FA0978">
        <w:rPr>
          <w:sz w:val="28"/>
        </w:rPr>
        <w:t xml:space="preserve">е) медицинские работники </w:t>
      </w:r>
    </w:p>
    <w:p w:rsidR="00FA0978" w:rsidRPr="00FA0978" w:rsidRDefault="00FA0978" w:rsidP="00FA0978">
      <w:pPr>
        <w:rPr>
          <w:sz w:val="28"/>
        </w:rPr>
      </w:pPr>
      <w:r w:rsidRPr="00FA0978">
        <w:rPr>
          <w:sz w:val="28"/>
        </w:rPr>
        <w:t xml:space="preserve">ж) подростки </w:t>
      </w:r>
    </w:p>
    <w:p w:rsidR="00FA0978" w:rsidRPr="00FA0978" w:rsidRDefault="00FA0978" w:rsidP="00FA0978">
      <w:pPr>
        <w:rPr>
          <w:sz w:val="28"/>
        </w:rPr>
      </w:pPr>
      <w:r w:rsidRPr="00FA0978">
        <w:rPr>
          <w:sz w:val="28"/>
        </w:rPr>
        <w:t xml:space="preserve">з) затрудняюсь ответить </w:t>
      </w:r>
    </w:p>
    <w:p w:rsidR="00FA0978" w:rsidRPr="00FA0978" w:rsidRDefault="00FA0978" w:rsidP="00FA0978">
      <w:pPr>
        <w:rPr>
          <w:sz w:val="28"/>
        </w:rPr>
      </w:pPr>
      <w:r w:rsidRPr="00FA0978">
        <w:rPr>
          <w:sz w:val="28"/>
        </w:rPr>
        <w:t>9. Как Вы думаете, можно ли отличить по внешнему виду здорового человека от человека, инфицированного ВИЧ?</w:t>
      </w:r>
    </w:p>
    <w:p w:rsidR="00FA0978" w:rsidRPr="00FA0978" w:rsidRDefault="00FA0978" w:rsidP="00FA0978">
      <w:pPr>
        <w:rPr>
          <w:sz w:val="28"/>
        </w:rPr>
      </w:pPr>
      <w:r w:rsidRPr="00FA0978">
        <w:rPr>
          <w:sz w:val="28"/>
        </w:rPr>
        <w:t xml:space="preserve">а) да         б) нет </w:t>
      </w:r>
    </w:p>
    <w:p w:rsidR="00FA0978" w:rsidRPr="00FA0978" w:rsidRDefault="00FA0978" w:rsidP="00FA0978">
      <w:pPr>
        <w:rPr>
          <w:sz w:val="28"/>
        </w:rPr>
      </w:pPr>
      <w:r w:rsidRPr="00FA0978">
        <w:rPr>
          <w:sz w:val="28"/>
        </w:rPr>
        <w:t>10.Есть ли у Вас знакомые зараженные ВИЧ/СПИДом?</w:t>
      </w:r>
    </w:p>
    <w:p w:rsidR="00FA0978" w:rsidRPr="00FA0978" w:rsidRDefault="00FA0978" w:rsidP="00FA0978">
      <w:pPr>
        <w:rPr>
          <w:sz w:val="28"/>
        </w:rPr>
      </w:pPr>
      <w:r w:rsidRPr="00FA0978">
        <w:rPr>
          <w:sz w:val="28"/>
        </w:rPr>
        <w:t xml:space="preserve">а) да        б) нет </w:t>
      </w:r>
    </w:p>
    <w:p w:rsidR="00FA0978" w:rsidRPr="00FA0978" w:rsidRDefault="00FA0978" w:rsidP="00FA0978">
      <w:pPr>
        <w:rPr>
          <w:sz w:val="28"/>
        </w:rPr>
      </w:pPr>
      <w:r w:rsidRPr="00FA0978">
        <w:rPr>
          <w:sz w:val="28"/>
        </w:rPr>
        <w:t xml:space="preserve">11. Готовы ли Вы что-либо предпринять или изменить в своей жизни, чтобы снизить риск заражения ВИЧ лично для себя? </w:t>
      </w:r>
    </w:p>
    <w:p w:rsidR="00FA0978" w:rsidRPr="00FA0978" w:rsidRDefault="00FA0978" w:rsidP="00FA0978">
      <w:pPr>
        <w:rPr>
          <w:sz w:val="28"/>
        </w:rPr>
      </w:pPr>
      <w:r w:rsidRPr="00FA0978">
        <w:rPr>
          <w:sz w:val="28"/>
        </w:rPr>
        <w:t xml:space="preserve">а) да    </w:t>
      </w:r>
      <w:r w:rsidRPr="00FA0978">
        <w:rPr>
          <w:sz w:val="28"/>
        </w:rPr>
        <w:tab/>
        <w:t xml:space="preserve">  б) нет </w:t>
      </w:r>
    </w:p>
    <w:p w:rsidR="00FA0978" w:rsidRPr="00FA0978" w:rsidRDefault="00FA0978" w:rsidP="00FA0978">
      <w:pPr>
        <w:rPr>
          <w:sz w:val="28"/>
        </w:rPr>
      </w:pPr>
      <w:r w:rsidRPr="00FA0978">
        <w:rPr>
          <w:sz w:val="28"/>
        </w:rPr>
        <w:t>12. А для своих близких?</w:t>
      </w:r>
    </w:p>
    <w:p w:rsidR="00FA0978" w:rsidRPr="00FA0978" w:rsidRDefault="00FA0978" w:rsidP="00FA0978">
      <w:pPr>
        <w:rPr>
          <w:sz w:val="28"/>
        </w:rPr>
      </w:pPr>
      <w:r w:rsidRPr="00FA0978">
        <w:rPr>
          <w:sz w:val="28"/>
        </w:rPr>
        <w:t xml:space="preserve">а) да       б) нет </w:t>
      </w:r>
    </w:p>
    <w:p w:rsidR="00FA0978" w:rsidRPr="00FA0978" w:rsidRDefault="00FA0978" w:rsidP="00FA0978">
      <w:pPr>
        <w:rPr>
          <w:sz w:val="28"/>
        </w:rPr>
      </w:pPr>
      <w:r w:rsidRPr="00FA0978">
        <w:rPr>
          <w:sz w:val="28"/>
        </w:rPr>
        <w:t>13. Куда можно  обратиться у нас в городе, чтобы сдать анализ на ВИЧ?</w:t>
      </w:r>
    </w:p>
    <w:p w:rsidR="00FA0978" w:rsidRPr="00FA0978" w:rsidRDefault="00FA0978" w:rsidP="00FA0978">
      <w:pPr>
        <w:rPr>
          <w:sz w:val="28"/>
        </w:rPr>
      </w:pPr>
      <w:r w:rsidRPr="00FA0978">
        <w:rPr>
          <w:sz w:val="28"/>
        </w:rPr>
        <w:t xml:space="preserve">а) не знаю </w:t>
      </w:r>
    </w:p>
    <w:p w:rsidR="00FA0978" w:rsidRPr="00FA0978" w:rsidRDefault="00FA0978" w:rsidP="00FA0978">
      <w:pPr>
        <w:rPr>
          <w:sz w:val="28"/>
        </w:rPr>
      </w:pPr>
      <w:r w:rsidRPr="00FA0978">
        <w:rPr>
          <w:sz w:val="28"/>
        </w:rPr>
        <w:t xml:space="preserve">б) у нас в городе нет такой лаборатории </w:t>
      </w:r>
    </w:p>
    <w:p w:rsidR="00FA0978" w:rsidRPr="00FA0978" w:rsidRDefault="00FA0978" w:rsidP="00FA0978">
      <w:pPr>
        <w:rPr>
          <w:sz w:val="28"/>
        </w:rPr>
      </w:pPr>
      <w:r w:rsidRPr="00FA0978">
        <w:rPr>
          <w:sz w:val="28"/>
        </w:rPr>
        <w:t xml:space="preserve">в) в городские больницы  </w:t>
      </w:r>
    </w:p>
    <w:p w:rsidR="00FA0978" w:rsidRPr="00FA0978" w:rsidRDefault="00FA0978" w:rsidP="00FA0978">
      <w:pPr>
        <w:rPr>
          <w:sz w:val="28"/>
        </w:rPr>
      </w:pPr>
      <w:r w:rsidRPr="00FA0978">
        <w:rPr>
          <w:sz w:val="28"/>
        </w:rPr>
        <w:t>г) социальные службы</w:t>
      </w:r>
    </w:p>
    <w:p w:rsidR="00FA0978" w:rsidRPr="00FA0978" w:rsidRDefault="00FA0978" w:rsidP="00FA0978">
      <w:pPr>
        <w:rPr>
          <w:sz w:val="28"/>
        </w:rPr>
      </w:pPr>
      <w:r w:rsidRPr="00FA0978">
        <w:rPr>
          <w:sz w:val="28"/>
        </w:rPr>
        <w:t xml:space="preserve">д) затрудняюсь ответить </w:t>
      </w:r>
    </w:p>
    <w:p w:rsidR="00FA0978" w:rsidRPr="00FA0978" w:rsidRDefault="00FA0978" w:rsidP="00FA0978">
      <w:pPr>
        <w:rPr>
          <w:sz w:val="28"/>
        </w:rPr>
      </w:pPr>
      <w:r w:rsidRPr="00FA0978">
        <w:rPr>
          <w:sz w:val="28"/>
        </w:rPr>
        <w:t xml:space="preserve">14. Как Вы считаете, достаточно ли в нашем городе освещают проблему ВИЧ/СПИДа? </w:t>
      </w:r>
    </w:p>
    <w:p w:rsidR="00FA0978" w:rsidRPr="00FA0978" w:rsidRDefault="00FA0978" w:rsidP="00FA0978">
      <w:pPr>
        <w:rPr>
          <w:sz w:val="28"/>
        </w:rPr>
      </w:pPr>
      <w:r w:rsidRPr="00FA0978">
        <w:rPr>
          <w:sz w:val="28"/>
        </w:rPr>
        <w:t xml:space="preserve">а) достаточно </w:t>
      </w:r>
    </w:p>
    <w:p w:rsidR="00FA0978" w:rsidRPr="00FA0978" w:rsidRDefault="00FA0978" w:rsidP="00FA0978">
      <w:pPr>
        <w:rPr>
          <w:sz w:val="28"/>
        </w:rPr>
      </w:pPr>
      <w:r w:rsidRPr="00FA0978">
        <w:rPr>
          <w:sz w:val="28"/>
        </w:rPr>
        <w:t xml:space="preserve">б) не достаточно </w:t>
      </w:r>
    </w:p>
    <w:p w:rsidR="00FA0978" w:rsidRPr="00FA0978" w:rsidRDefault="00FA0978" w:rsidP="00FA0978">
      <w:pPr>
        <w:rPr>
          <w:sz w:val="28"/>
        </w:rPr>
      </w:pPr>
      <w:r w:rsidRPr="00FA0978">
        <w:rPr>
          <w:sz w:val="28"/>
        </w:rPr>
        <w:t xml:space="preserve">в) не знаю </w:t>
      </w:r>
    </w:p>
    <w:p w:rsidR="00FA0978" w:rsidRPr="00FA0978" w:rsidRDefault="00FA0978" w:rsidP="00FA0978">
      <w:pPr>
        <w:rPr>
          <w:sz w:val="28"/>
        </w:rPr>
      </w:pPr>
      <w:r w:rsidRPr="00FA0978">
        <w:rPr>
          <w:sz w:val="28"/>
        </w:rPr>
        <w:t>г) затрудняюсь ответить</w:t>
      </w:r>
    </w:p>
    <w:p w:rsidR="00FA0978" w:rsidRDefault="00FA0978" w:rsidP="00FA0978">
      <w:pPr>
        <w:spacing w:after="200" w:line="276" w:lineRule="auto"/>
        <w:jc w:val="center"/>
      </w:pPr>
    </w:p>
    <w:p w:rsidR="00FA0978" w:rsidRDefault="00FA0978" w:rsidP="00FA0978">
      <w:pPr>
        <w:spacing w:after="200" w:line="276" w:lineRule="auto"/>
        <w:jc w:val="center"/>
      </w:pPr>
    </w:p>
    <w:p w:rsidR="00FA0978" w:rsidRDefault="00FA0978" w:rsidP="00FA0978">
      <w:pPr>
        <w:spacing w:after="200" w:line="276" w:lineRule="auto"/>
        <w:jc w:val="center"/>
        <w:rPr>
          <w:b/>
          <w:sz w:val="28"/>
        </w:rPr>
      </w:pPr>
      <w:r w:rsidRPr="00FA0978">
        <w:rPr>
          <w:b/>
          <w:sz w:val="28"/>
        </w:rPr>
        <w:t>Анкета 4</w:t>
      </w:r>
    </w:p>
    <w:p w:rsidR="00FA0978" w:rsidRPr="00FA0978" w:rsidRDefault="00FA0978" w:rsidP="00FA0978">
      <w:pPr>
        <w:spacing w:after="200" w:line="276" w:lineRule="auto"/>
        <w:rPr>
          <w:sz w:val="28"/>
        </w:rPr>
      </w:pPr>
      <w:r w:rsidRPr="00FA0978">
        <w:rPr>
          <w:sz w:val="28"/>
        </w:rPr>
        <w:t>1.Что такое ВИЧ-инфекция?</w:t>
      </w:r>
    </w:p>
    <w:p w:rsidR="00FA0978" w:rsidRPr="00FA0978" w:rsidRDefault="00FA0978" w:rsidP="00FA0978">
      <w:pPr>
        <w:spacing w:after="200" w:line="276" w:lineRule="auto"/>
        <w:rPr>
          <w:sz w:val="28"/>
        </w:rPr>
      </w:pPr>
      <w:r w:rsidRPr="00FA0978">
        <w:rPr>
          <w:sz w:val="28"/>
        </w:rPr>
        <w:t>А. Неизлечимое инфекционное заболевание.</w:t>
      </w:r>
    </w:p>
    <w:p w:rsidR="00FA0978" w:rsidRPr="00FA0978" w:rsidRDefault="00FA0978" w:rsidP="00FA0978">
      <w:pPr>
        <w:spacing w:after="200" w:line="276" w:lineRule="auto"/>
        <w:rPr>
          <w:sz w:val="28"/>
        </w:rPr>
      </w:pPr>
      <w:r w:rsidRPr="00FA0978">
        <w:rPr>
          <w:sz w:val="28"/>
        </w:rPr>
        <w:t>Б. Неизлечимое врожденное заболевание.</w:t>
      </w:r>
    </w:p>
    <w:p w:rsidR="00FA0978" w:rsidRPr="00FA0978" w:rsidRDefault="00FA0978" w:rsidP="00FA0978">
      <w:pPr>
        <w:spacing w:after="200" w:line="276" w:lineRule="auto"/>
        <w:rPr>
          <w:sz w:val="28"/>
        </w:rPr>
      </w:pPr>
      <w:r w:rsidRPr="00FA0978">
        <w:rPr>
          <w:sz w:val="28"/>
        </w:rPr>
        <w:t>В. Неизлечимое кожное заболевание.</w:t>
      </w:r>
    </w:p>
    <w:p w:rsidR="00FA0978" w:rsidRPr="00FA0978" w:rsidRDefault="00FA0978" w:rsidP="00FA0978">
      <w:pPr>
        <w:spacing w:after="200" w:line="276" w:lineRule="auto"/>
        <w:rPr>
          <w:sz w:val="28"/>
        </w:rPr>
      </w:pPr>
      <w:r w:rsidRPr="00FA0978">
        <w:rPr>
          <w:sz w:val="28"/>
        </w:rPr>
        <w:t>Г. Неизлечимое заболевание крови.</w:t>
      </w:r>
    </w:p>
    <w:p w:rsidR="00FA0978" w:rsidRPr="00FA0978" w:rsidRDefault="00FA0978" w:rsidP="00FA0978">
      <w:pPr>
        <w:spacing w:after="200" w:line="276" w:lineRule="auto"/>
        <w:rPr>
          <w:sz w:val="28"/>
        </w:rPr>
      </w:pPr>
      <w:r w:rsidRPr="00FA0978">
        <w:rPr>
          <w:sz w:val="28"/>
        </w:rPr>
        <w:lastRenderedPageBreak/>
        <w:t>2.  СПИД – это:</w:t>
      </w:r>
    </w:p>
    <w:p w:rsidR="00FA0978" w:rsidRPr="00FA0978" w:rsidRDefault="00FA0978" w:rsidP="00FA0978">
      <w:pPr>
        <w:spacing w:after="200" w:line="276" w:lineRule="auto"/>
        <w:rPr>
          <w:sz w:val="28"/>
        </w:rPr>
      </w:pPr>
      <w:r w:rsidRPr="00FA0978">
        <w:rPr>
          <w:sz w:val="28"/>
        </w:rPr>
        <w:t xml:space="preserve"> А. То же, что и ВИЧ-инфекция.</w:t>
      </w:r>
    </w:p>
    <w:p w:rsidR="00FA0978" w:rsidRPr="00FA0978" w:rsidRDefault="00FA0978" w:rsidP="00FA0978">
      <w:pPr>
        <w:spacing w:after="200" w:line="276" w:lineRule="auto"/>
        <w:rPr>
          <w:sz w:val="28"/>
        </w:rPr>
      </w:pPr>
      <w:r w:rsidRPr="00FA0978">
        <w:rPr>
          <w:sz w:val="28"/>
        </w:rPr>
        <w:t xml:space="preserve"> Б. Конечная стадия развития ВИЧ-инфекции.</w:t>
      </w:r>
    </w:p>
    <w:p w:rsidR="00FA0978" w:rsidRPr="00FA0978" w:rsidRDefault="00FA0978" w:rsidP="00FA0978">
      <w:pPr>
        <w:spacing w:after="200" w:line="276" w:lineRule="auto"/>
        <w:rPr>
          <w:sz w:val="28"/>
        </w:rPr>
      </w:pPr>
      <w:r w:rsidRPr="00FA0978">
        <w:rPr>
          <w:sz w:val="28"/>
        </w:rPr>
        <w:t>В. Смертельное заболевание, но не ВИЧ-инфекция.</w:t>
      </w:r>
    </w:p>
    <w:p w:rsidR="00FA0978" w:rsidRPr="00FA0978" w:rsidRDefault="00FA0978" w:rsidP="00FA0978">
      <w:pPr>
        <w:spacing w:after="200" w:line="276" w:lineRule="auto"/>
        <w:rPr>
          <w:sz w:val="28"/>
        </w:rPr>
      </w:pPr>
      <w:r w:rsidRPr="00FA0978">
        <w:rPr>
          <w:sz w:val="28"/>
        </w:rPr>
        <w:t>Г. Возникает только при развитии других инфекций у ВИЧ-инфицированного больного.</w:t>
      </w:r>
    </w:p>
    <w:p w:rsidR="00FA0978" w:rsidRPr="00FA0978" w:rsidRDefault="00FA0978" w:rsidP="00FA0978">
      <w:pPr>
        <w:spacing w:after="200" w:line="276" w:lineRule="auto"/>
        <w:rPr>
          <w:sz w:val="28"/>
        </w:rPr>
      </w:pPr>
      <w:r w:rsidRPr="00FA0978">
        <w:rPr>
          <w:sz w:val="28"/>
        </w:rPr>
        <w:t>3. Заболевание ВИЧ возникает при попадании вируса иммунодефицита человека:</w:t>
      </w:r>
    </w:p>
    <w:p w:rsidR="00FA0978" w:rsidRPr="00FA0978" w:rsidRDefault="00FA0978" w:rsidP="00FA0978">
      <w:pPr>
        <w:spacing w:after="200" w:line="276" w:lineRule="auto"/>
        <w:rPr>
          <w:sz w:val="28"/>
        </w:rPr>
      </w:pPr>
      <w:r w:rsidRPr="00FA0978">
        <w:rPr>
          <w:sz w:val="28"/>
        </w:rPr>
        <w:t>А. В слюну.</w:t>
      </w:r>
    </w:p>
    <w:p w:rsidR="00FA0978" w:rsidRPr="00FA0978" w:rsidRDefault="00FA0978" w:rsidP="00FA0978">
      <w:pPr>
        <w:spacing w:after="200" w:line="276" w:lineRule="auto"/>
        <w:rPr>
          <w:sz w:val="28"/>
        </w:rPr>
      </w:pPr>
      <w:r w:rsidRPr="00FA0978">
        <w:rPr>
          <w:sz w:val="28"/>
        </w:rPr>
        <w:t>Б. В кровь.</w:t>
      </w:r>
    </w:p>
    <w:p w:rsidR="00FA0978" w:rsidRPr="00FA0978" w:rsidRDefault="00FA0978" w:rsidP="00FA0978">
      <w:pPr>
        <w:spacing w:after="200" w:line="276" w:lineRule="auto"/>
        <w:rPr>
          <w:sz w:val="28"/>
        </w:rPr>
      </w:pPr>
      <w:r w:rsidRPr="00FA0978">
        <w:rPr>
          <w:sz w:val="28"/>
        </w:rPr>
        <w:t>В. На кожу.</w:t>
      </w:r>
    </w:p>
    <w:p w:rsidR="00FA0978" w:rsidRPr="00FA0978" w:rsidRDefault="00FA0978" w:rsidP="00FA0978">
      <w:pPr>
        <w:spacing w:after="200" w:line="276" w:lineRule="auto"/>
        <w:rPr>
          <w:sz w:val="28"/>
        </w:rPr>
      </w:pPr>
      <w:r w:rsidRPr="00FA0978">
        <w:rPr>
          <w:sz w:val="28"/>
        </w:rPr>
        <w:t>Г. Всеми указанными путями.</w:t>
      </w:r>
    </w:p>
    <w:p w:rsidR="00FA0978" w:rsidRPr="00FA0978" w:rsidRDefault="00FA0978" w:rsidP="00FA0978">
      <w:pPr>
        <w:spacing w:after="200" w:line="276" w:lineRule="auto"/>
        <w:rPr>
          <w:sz w:val="28"/>
        </w:rPr>
      </w:pPr>
      <w:r w:rsidRPr="00FA0978">
        <w:rPr>
          <w:sz w:val="28"/>
        </w:rPr>
        <w:t xml:space="preserve"> 4. СПИДом можно заразиться:</w:t>
      </w:r>
    </w:p>
    <w:p w:rsidR="00FA0978" w:rsidRPr="00FA0978" w:rsidRDefault="00FA0978" w:rsidP="00FA0978">
      <w:pPr>
        <w:spacing w:after="200" w:line="276" w:lineRule="auto"/>
        <w:rPr>
          <w:sz w:val="28"/>
        </w:rPr>
      </w:pPr>
      <w:r w:rsidRPr="00FA0978">
        <w:rPr>
          <w:sz w:val="28"/>
        </w:rPr>
        <w:t>А. При поцелуе.</w:t>
      </w:r>
    </w:p>
    <w:p w:rsidR="00FA0978" w:rsidRPr="00FA0978" w:rsidRDefault="00FA0978" w:rsidP="00FA0978">
      <w:pPr>
        <w:spacing w:after="200" w:line="276" w:lineRule="auto"/>
        <w:rPr>
          <w:sz w:val="28"/>
        </w:rPr>
      </w:pPr>
      <w:r w:rsidRPr="00FA0978">
        <w:rPr>
          <w:sz w:val="28"/>
        </w:rPr>
        <w:t>Б. Если пользуешься одним стаканом, расческой, туалетом.</w:t>
      </w:r>
    </w:p>
    <w:p w:rsidR="00FA0978" w:rsidRPr="00FA0978" w:rsidRDefault="00FA0978" w:rsidP="00FA0978">
      <w:pPr>
        <w:spacing w:after="200" w:line="276" w:lineRule="auto"/>
        <w:rPr>
          <w:sz w:val="28"/>
        </w:rPr>
      </w:pPr>
      <w:r w:rsidRPr="00FA0978">
        <w:rPr>
          <w:sz w:val="28"/>
        </w:rPr>
        <w:t>В. Если вместе куришь сигарету.</w:t>
      </w:r>
    </w:p>
    <w:p w:rsidR="00FA0978" w:rsidRPr="00FA0978" w:rsidRDefault="00FA0978" w:rsidP="00FA0978">
      <w:pPr>
        <w:spacing w:after="200" w:line="276" w:lineRule="auto"/>
        <w:rPr>
          <w:sz w:val="28"/>
        </w:rPr>
      </w:pPr>
      <w:r w:rsidRPr="00FA0978">
        <w:rPr>
          <w:sz w:val="28"/>
        </w:rPr>
        <w:t xml:space="preserve">Г. Только при попадании вируса в кровь </w:t>
      </w:r>
      <w:proofErr w:type="gramStart"/>
      <w:r w:rsidRPr="00FA0978">
        <w:rPr>
          <w:sz w:val="28"/>
        </w:rPr>
        <w:t xml:space="preserve">( </w:t>
      </w:r>
      <w:proofErr w:type="gramEnd"/>
      <w:r w:rsidRPr="00FA0978">
        <w:rPr>
          <w:sz w:val="28"/>
        </w:rPr>
        <w:t>при половом контакте без презерватива, при использовании инфицированного шприца, при переливании зараженной крови).</w:t>
      </w:r>
    </w:p>
    <w:p w:rsidR="00FA0978" w:rsidRPr="00FA0978" w:rsidRDefault="00FA0978" w:rsidP="00FA0978">
      <w:pPr>
        <w:spacing w:after="200" w:line="276" w:lineRule="auto"/>
        <w:rPr>
          <w:sz w:val="28"/>
        </w:rPr>
      </w:pPr>
      <w:r w:rsidRPr="00FA0978">
        <w:rPr>
          <w:sz w:val="28"/>
        </w:rPr>
        <w:t xml:space="preserve">     5. СПИД переносится:</w:t>
      </w:r>
    </w:p>
    <w:p w:rsidR="00FA0978" w:rsidRPr="00FA0978" w:rsidRDefault="00FA0978" w:rsidP="00FA0978">
      <w:pPr>
        <w:spacing w:after="200" w:line="276" w:lineRule="auto"/>
        <w:rPr>
          <w:sz w:val="28"/>
        </w:rPr>
      </w:pPr>
      <w:r w:rsidRPr="00FA0978">
        <w:rPr>
          <w:sz w:val="28"/>
        </w:rPr>
        <w:t>А. Комарами.</w:t>
      </w:r>
    </w:p>
    <w:p w:rsidR="00FA0978" w:rsidRPr="00FA0978" w:rsidRDefault="00FA0978" w:rsidP="00FA0978">
      <w:pPr>
        <w:spacing w:after="200" w:line="276" w:lineRule="auto"/>
        <w:rPr>
          <w:sz w:val="28"/>
        </w:rPr>
      </w:pPr>
      <w:r w:rsidRPr="00FA0978">
        <w:rPr>
          <w:sz w:val="28"/>
        </w:rPr>
        <w:t>Б. Домашними животными.</w:t>
      </w:r>
    </w:p>
    <w:p w:rsidR="00FA0978" w:rsidRPr="00FA0978" w:rsidRDefault="00FA0978" w:rsidP="00FA0978">
      <w:pPr>
        <w:spacing w:after="200" w:line="276" w:lineRule="auto"/>
        <w:rPr>
          <w:sz w:val="28"/>
        </w:rPr>
      </w:pPr>
      <w:r w:rsidRPr="00FA0978">
        <w:rPr>
          <w:sz w:val="28"/>
        </w:rPr>
        <w:t>В. Только от человека к человеку.</w:t>
      </w:r>
    </w:p>
    <w:p w:rsidR="00FA0978" w:rsidRPr="00FA0978" w:rsidRDefault="00FA0978" w:rsidP="00FA0978">
      <w:pPr>
        <w:spacing w:after="200" w:line="276" w:lineRule="auto"/>
        <w:rPr>
          <w:sz w:val="28"/>
        </w:rPr>
      </w:pPr>
      <w:r w:rsidRPr="00FA0978">
        <w:rPr>
          <w:sz w:val="28"/>
        </w:rPr>
        <w:t>Г. Всеми указанными способами.</w:t>
      </w:r>
    </w:p>
    <w:p w:rsidR="00FA0978" w:rsidRPr="00FA0978" w:rsidRDefault="00C31229" w:rsidP="00FA0978">
      <w:pPr>
        <w:spacing w:after="200" w:line="276" w:lineRule="auto"/>
        <w:rPr>
          <w:sz w:val="28"/>
        </w:rPr>
      </w:pPr>
      <w:r>
        <w:rPr>
          <w:sz w:val="28"/>
        </w:rPr>
        <w:t>6</w:t>
      </w:r>
      <w:r w:rsidR="00FA0978" w:rsidRPr="00FA0978">
        <w:rPr>
          <w:sz w:val="28"/>
        </w:rPr>
        <w:t>. При обращении за медицинской помощью:</w:t>
      </w:r>
    </w:p>
    <w:p w:rsidR="00FA0978" w:rsidRPr="00FA0978" w:rsidRDefault="00FA0978" w:rsidP="00FA0978">
      <w:pPr>
        <w:spacing w:after="200" w:line="276" w:lineRule="auto"/>
        <w:rPr>
          <w:sz w:val="28"/>
        </w:rPr>
      </w:pPr>
      <w:r w:rsidRPr="00FA0978">
        <w:rPr>
          <w:sz w:val="28"/>
        </w:rPr>
        <w:t>А. Всегда требую проведения всех манипуляций только стерильным или одноразовым инструментарием.</w:t>
      </w:r>
    </w:p>
    <w:p w:rsidR="00FA0978" w:rsidRPr="00FA0978" w:rsidRDefault="00FA0978" w:rsidP="00FA0978">
      <w:pPr>
        <w:spacing w:after="200" w:line="276" w:lineRule="auto"/>
        <w:rPr>
          <w:sz w:val="28"/>
        </w:rPr>
      </w:pPr>
      <w:r w:rsidRPr="00FA0978">
        <w:rPr>
          <w:sz w:val="28"/>
        </w:rPr>
        <w:lastRenderedPageBreak/>
        <w:t>Б. Мне все равно, я доверяю врачам.</w:t>
      </w:r>
    </w:p>
    <w:p w:rsidR="00FA0978" w:rsidRPr="00FA0978" w:rsidRDefault="00FA0978" w:rsidP="00FA0978">
      <w:pPr>
        <w:spacing w:after="200" w:line="276" w:lineRule="auto"/>
        <w:rPr>
          <w:sz w:val="28"/>
        </w:rPr>
      </w:pPr>
      <w:r w:rsidRPr="00FA0978">
        <w:rPr>
          <w:sz w:val="28"/>
        </w:rPr>
        <w:t>В. Только, когда делаю внутривенные инъекции, требую одноразовый шприц.</w:t>
      </w:r>
    </w:p>
    <w:p w:rsidR="00FA0978" w:rsidRPr="00FA0978" w:rsidRDefault="00FA0978" w:rsidP="00FA0978">
      <w:pPr>
        <w:spacing w:after="200" w:line="276" w:lineRule="auto"/>
        <w:rPr>
          <w:sz w:val="28"/>
        </w:rPr>
      </w:pPr>
      <w:r w:rsidRPr="00FA0978">
        <w:rPr>
          <w:sz w:val="28"/>
        </w:rPr>
        <w:t>Г. Только при посещении стоматолога контролирую, чтобы врач надевал перчатки.</w:t>
      </w:r>
    </w:p>
    <w:p w:rsidR="00FA0978" w:rsidRPr="00FA0978" w:rsidRDefault="00C31229" w:rsidP="00FA0978">
      <w:pPr>
        <w:spacing w:after="200" w:line="276" w:lineRule="auto"/>
        <w:rPr>
          <w:sz w:val="28"/>
        </w:rPr>
      </w:pPr>
      <w:r>
        <w:rPr>
          <w:sz w:val="28"/>
        </w:rPr>
        <w:t>7</w:t>
      </w:r>
      <w:r w:rsidR="00FA0978" w:rsidRPr="00FA0978">
        <w:rPr>
          <w:sz w:val="28"/>
        </w:rPr>
        <w:t>.  Если я узнаю, что среди моих друзей есть ВИЧ-инфицированный, то я:</w:t>
      </w:r>
    </w:p>
    <w:p w:rsidR="00FA0978" w:rsidRPr="00FA0978" w:rsidRDefault="00FA0978" w:rsidP="00FA0978">
      <w:pPr>
        <w:spacing w:after="200" w:line="276" w:lineRule="auto"/>
        <w:rPr>
          <w:sz w:val="28"/>
        </w:rPr>
      </w:pPr>
      <w:r w:rsidRPr="00FA0978">
        <w:rPr>
          <w:sz w:val="28"/>
        </w:rPr>
        <w:t>А. Моментально прекращу все контакты с ним, но сам обследоваться не буду.</w:t>
      </w:r>
    </w:p>
    <w:p w:rsidR="00FA0978" w:rsidRPr="00FA0978" w:rsidRDefault="00FA0978" w:rsidP="00FA0978">
      <w:pPr>
        <w:spacing w:after="200" w:line="276" w:lineRule="auto"/>
        <w:rPr>
          <w:sz w:val="28"/>
        </w:rPr>
      </w:pPr>
      <w:r w:rsidRPr="00FA0978">
        <w:rPr>
          <w:sz w:val="28"/>
        </w:rPr>
        <w:t>Б. Прекращу общение с этим человеком, обязательно обследуюсь на ВИЧ анонимно.</w:t>
      </w:r>
    </w:p>
    <w:p w:rsidR="00FA0978" w:rsidRPr="00FA0978" w:rsidRDefault="00FA0978" w:rsidP="00FA0978">
      <w:pPr>
        <w:spacing w:after="200" w:line="276" w:lineRule="auto"/>
        <w:rPr>
          <w:sz w:val="28"/>
        </w:rPr>
      </w:pPr>
      <w:r w:rsidRPr="00FA0978">
        <w:rPr>
          <w:sz w:val="28"/>
        </w:rPr>
        <w:t>В. Буду соблюдать особенно тщательно правила защиты от ВИЧ-инфекции,  обследуюсь анонимно, но общение не прекращу.</w:t>
      </w:r>
    </w:p>
    <w:p w:rsidR="00FA0978" w:rsidRPr="00FA0978" w:rsidRDefault="00FA0978" w:rsidP="00FA0978">
      <w:pPr>
        <w:spacing w:after="200" w:line="276" w:lineRule="auto"/>
        <w:rPr>
          <w:sz w:val="28"/>
        </w:rPr>
      </w:pPr>
      <w:r w:rsidRPr="00FA0978">
        <w:rPr>
          <w:sz w:val="28"/>
        </w:rPr>
        <w:t>Г. Мне все равно.</w:t>
      </w:r>
    </w:p>
    <w:p w:rsidR="00FA0978" w:rsidRPr="00FA0978" w:rsidRDefault="00C31229" w:rsidP="00FA0978">
      <w:pPr>
        <w:spacing w:after="200" w:line="276" w:lineRule="auto"/>
        <w:rPr>
          <w:sz w:val="28"/>
        </w:rPr>
      </w:pPr>
      <w:r>
        <w:rPr>
          <w:sz w:val="28"/>
        </w:rPr>
        <w:t>8</w:t>
      </w:r>
      <w:r w:rsidR="00FA0978" w:rsidRPr="00FA0978">
        <w:rPr>
          <w:sz w:val="28"/>
        </w:rPr>
        <w:t>. Если при анонимном обследовании у меня обнаружат ВИЧ:</w:t>
      </w:r>
    </w:p>
    <w:p w:rsidR="00FA0978" w:rsidRPr="00FA0978" w:rsidRDefault="00FA0978" w:rsidP="00FA0978">
      <w:pPr>
        <w:spacing w:after="200" w:line="276" w:lineRule="auto"/>
        <w:rPr>
          <w:sz w:val="28"/>
        </w:rPr>
      </w:pPr>
      <w:r w:rsidRPr="00FA0978">
        <w:rPr>
          <w:sz w:val="28"/>
        </w:rPr>
        <w:t>А. Я буду жить как раньше, никому ни о чем не скажу, ничего не изменю в своей жизни.</w:t>
      </w:r>
    </w:p>
    <w:p w:rsidR="00FA0978" w:rsidRPr="00FA0978" w:rsidRDefault="00FA0978" w:rsidP="00FA0978">
      <w:pPr>
        <w:spacing w:after="200" w:line="276" w:lineRule="auto"/>
        <w:rPr>
          <w:sz w:val="28"/>
        </w:rPr>
      </w:pPr>
      <w:r w:rsidRPr="00FA0978">
        <w:rPr>
          <w:sz w:val="28"/>
        </w:rPr>
        <w:t>Б. Буду лечиться втайне от всех, но воздержусь от половых контактов без средств защиты, не допущу использования для других своих шприцев и медицинских инструментов, никогда не стану донором.</w:t>
      </w:r>
    </w:p>
    <w:p w:rsidR="00FA0978" w:rsidRPr="00FA0978" w:rsidRDefault="00FA0978" w:rsidP="00FA0978">
      <w:pPr>
        <w:spacing w:after="200" w:line="276" w:lineRule="auto"/>
        <w:rPr>
          <w:sz w:val="28"/>
        </w:rPr>
      </w:pPr>
      <w:r w:rsidRPr="00FA0978">
        <w:rPr>
          <w:sz w:val="28"/>
        </w:rPr>
        <w:t>В. Я буду втайне от всех лечиться, но защищать других не обязан.</w:t>
      </w:r>
    </w:p>
    <w:p w:rsidR="00FA0978" w:rsidRPr="00FA0978" w:rsidRDefault="00FA0978" w:rsidP="00FA0978">
      <w:pPr>
        <w:spacing w:after="200" w:line="276" w:lineRule="auto"/>
        <w:rPr>
          <w:sz w:val="28"/>
        </w:rPr>
      </w:pPr>
      <w:r w:rsidRPr="00FA0978">
        <w:rPr>
          <w:sz w:val="28"/>
        </w:rPr>
        <w:t xml:space="preserve">Г. Я не буду </w:t>
      </w:r>
      <w:proofErr w:type="gramStart"/>
      <w:r w:rsidRPr="00FA0978">
        <w:rPr>
          <w:sz w:val="28"/>
        </w:rPr>
        <w:t>лечиться</w:t>
      </w:r>
      <w:proofErr w:type="gramEnd"/>
      <w:r w:rsidRPr="00FA0978">
        <w:rPr>
          <w:sz w:val="28"/>
        </w:rPr>
        <w:t xml:space="preserve"> и буду заражать других.</w:t>
      </w:r>
    </w:p>
    <w:p w:rsidR="00FA0978" w:rsidRPr="00FA0978" w:rsidRDefault="00C31229" w:rsidP="00FA0978">
      <w:pPr>
        <w:spacing w:after="200" w:line="276" w:lineRule="auto"/>
        <w:rPr>
          <w:sz w:val="28"/>
        </w:rPr>
      </w:pPr>
      <w:r>
        <w:rPr>
          <w:sz w:val="28"/>
        </w:rPr>
        <w:t>9</w:t>
      </w:r>
      <w:r w:rsidR="00FA0978" w:rsidRPr="00FA0978">
        <w:rPr>
          <w:sz w:val="28"/>
        </w:rPr>
        <w:t>. Я должен воспользоваться презервативом:</w:t>
      </w:r>
    </w:p>
    <w:p w:rsidR="00FA0978" w:rsidRPr="00FA0978" w:rsidRDefault="00FA0978" w:rsidP="00FA0978">
      <w:pPr>
        <w:spacing w:after="200" w:line="276" w:lineRule="auto"/>
        <w:rPr>
          <w:sz w:val="28"/>
        </w:rPr>
      </w:pPr>
      <w:r w:rsidRPr="00FA0978">
        <w:rPr>
          <w:sz w:val="28"/>
        </w:rPr>
        <w:t>А. Только при первом половом контакте с этим партнером.</w:t>
      </w:r>
    </w:p>
    <w:p w:rsidR="00FA0978" w:rsidRPr="00FA0978" w:rsidRDefault="00FA0978" w:rsidP="00FA0978">
      <w:pPr>
        <w:spacing w:after="200" w:line="276" w:lineRule="auto"/>
        <w:rPr>
          <w:sz w:val="28"/>
        </w:rPr>
      </w:pPr>
      <w:r w:rsidRPr="00FA0978">
        <w:rPr>
          <w:sz w:val="28"/>
        </w:rPr>
        <w:t>Б. При каждом половом акте.</w:t>
      </w:r>
    </w:p>
    <w:p w:rsidR="00FA0978" w:rsidRPr="00FA0978" w:rsidRDefault="00FA0978" w:rsidP="00FA0978">
      <w:pPr>
        <w:spacing w:after="200" w:line="276" w:lineRule="auto"/>
        <w:rPr>
          <w:sz w:val="28"/>
        </w:rPr>
      </w:pPr>
      <w:r w:rsidRPr="00FA0978">
        <w:rPr>
          <w:sz w:val="28"/>
        </w:rPr>
        <w:t>В. Только при оральном половом контакте.</w:t>
      </w:r>
    </w:p>
    <w:p w:rsidR="00FA0978" w:rsidRPr="00FA0978" w:rsidRDefault="00FA0978" w:rsidP="00FA0978">
      <w:pPr>
        <w:spacing w:after="200" w:line="276" w:lineRule="auto"/>
        <w:rPr>
          <w:sz w:val="28"/>
        </w:rPr>
      </w:pPr>
      <w:r w:rsidRPr="00FA0978">
        <w:rPr>
          <w:sz w:val="28"/>
        </w:rPr>
        <w:t xml:space="preserve">Г. Только при половом контакте с ВИЧ-инфицированным партнером. </w:t>
      </w:r>
    </w:p>
    <w:p w:rsidR="00FA0978" w:rsidRPr="00FA0978" w:rsidRDefault="00FA0978" w:rsidP="00FA0978">
      <w:pPr>
        <w:spacing w:after="200" w:line="276" w:lineRule="auto"/>
        <w:rPr>
          <w:sz w:val="28"/>
        </w:rPr>
      </w:pPr>
      <w:r w:rsidRPr="00FA0978">
        <w:rPr>
          <w:sz w:val="28"/>
        </w:rPr>
        <w:t>1</w:t>
      </w:r>
      <w:r w:rsidR="00C31229">
        <w:rPr>
          <w:sz w:val="28"/>
        </w:rPr>
        <w:t>0</w:t>
      </w:r>
      <w:r w:rsidRPr="00FA0978">
        <w:rPr>
          <w:sz w:val="28"/>
        </w:rPr>
        <w:t>. Я посещаю предлагаемые лекции о вреде СПИДа, потому что:</w:t>
      </w:r>
    </w:p>
    <w:p w:rsidR="00FA0978" w:rsidRPr="00FA0978" w:rsidRDefault="00FA0978" w:rsidP="00FA0978">
      <w:pPr>
        <w:spacing w:after="200" w:line="276" w:lineRule="auto"/>
        <w:rPr>
          <w:sz w:val="28"/>
        </w:rPr>
      </w:pPr>
      <w:r w:rsidRPr="00FA0978">
        <w:rPr>
          <w:sz w:val="28"/>
        </w:rPr>
        <w:t>А. Этого требуют учителя.</w:t>
      </w:r>
    </w:p>
    <w:p w:rsidR="00FA0978" w:rsidRPr="00FA0978" w:rsidRDefault="00FA0978" w:rsidP="00FA0978">
      <w:pPr>
        <w:spacing w:after="200" w:line="276" w:lineRule="auto"/>
        <w:rPr>
          <w:sz w:val="28"/>
        </w:rPr>
      </w:pPr>
      <w:r w:rsidRPr="00FA0978">
        <w:rPr>
          <w:sz w:val="28"/>
        </w:rPr>
        <w:lastRenderedPageBreak/>
        <w:t>Б. Мне просто интересно послушать, но это не значит, что я буду выполнять рекомендуемые меры защиты.</w:t>
      </w:r>
    </w:p>
    <w:p w:rsidR="00FA0978" w:rsidRPr="00FA0978" w:rsidRDefault="00FA0978" w:rsidP="00FA0978">
      <w:pPr>
        <w:spacing w:after="200" w:line="276" w:lineRule="auto"/>
        <w:rPr>
          <w:sz w:val="28"/>
        </w:rPr>
      </w:pPr>
      <w:r w:rsidRPr="00FA0978">
        <w:rPr>
          <w:sz w:val="28"/>
        </w:rPr>
        <w:t>В. Я забочусь о своем здоровье и пытаюсь все запомнить.</w:t>
      </w:r>
    </w:p>
    <w:p w:rsidR="00FA0978" w:rsidRPr="00FA0978" w:rsidRDefault="00FA0978" w:rsidP="00FA0978">
      <w:pPr>
        <w:spacing w:after="200" w:line="276" w:lineRule="auto"/>
        <w:rPr>
          <w:sz w:val="28"/>
        </w:rPr>
      </w:pPr>
      <w:r w:rsidRPr="00FA0978">
        <w:rPr>
          <w:sz w:val="28"/>
        </w:rPr>
        <w:t>Г. По другой причине.</w:t>
      </w:r>
    </w:p>
    <w:p w:rsidR="00FA0978" w:rsidRPr="00FA0978" w:rsidRDefault="00FA0978" w:rsidP="00FA0978">
      <w:pPr>
        <w:spacing w:after="200" w:line="276" w:lineRule="auto"/>
        <w:rPr>
          <w:sz w:val="28"/>
        </w:rPr>
      </w:pPr>
      <w:r w:rsidRPr="00FA0978">
        <w:rPr>
          <w:sz w:val="28"/>
        </w:rPr>
        <w:t>1</w:t>
      </w:r>
      <w:r w:rsidR="00C31229">
        <w:rPr>
          <w:sz w:val="28"/>
        </w:rPr>
        <w:t>1</w:t>
      </w:r>
      <w:r w:rsidRPr="00FA0978">
        <w:rPr>
          <w:sz w:val="28"/>
        </w:rPr>
        <w:t>.Если мне предложат  попробовать шприцевые наркотики, то я:</w:t>
      </w:r>
    </w:p>
    <w:p w:rsidR="00FA0978" w:rsidRPr="00FA0978" w:rsidRDefault="00FA0978" w:rsidP="00FA0978">
      <w:pPr>
        <w:spacing w:after="200" w:line="276" w:lineRule="auto"/>
        <w:rPr>
          <w:sz w:val="28"/>
        </w:rPr>
      </w:pPr>
      <w:r w:rsidRPr="00FA0978">
        <w:rPr>
          <w:sz w:val="28"/>
        </w:rPr>
        <w:t>А. Соглашусь, чтобы быть своим в компании.</w:t>
      </w:r>
    </w:p>
    <w:p w:rsidR="00FA0978" w:rsidRPr="00FA0978" w:rsidRDefault="00FA0978" w:rsidP="00FA0978">
      <w:pPr>
        <w:spacing w:after="200" w:line="276" w:lineRule="auto"/>
        <w:rPr>
          <w:sz w:val="28"/>
        </w:rPr>
      </w:pPr>
      <w:r w:rsidRPr="00FA0978">
        <w:rPr>
          <w:sz w:val="28"/>
        </w:rPr>
        <w:t>Б. Ни за что не соглашусь, потому что боюсь заболеть СПИДом.</w:t>
      </w:r>
    </w:p>
    <w:p w:rsidR="00FA0978" w:rsidRPr="00FA0978" w:rsidRDefault="00FA0978" w:rsidP="00FA0978">
      <w:pPr>
        <w:spacing w:after="200" w:line="276" w:lineRule="auto"/>
        <w:rPr>
          <w:sz w:val="28"/>
        </w:rPr>
      </w:pPr>
      <w:r w:rsidRPr="00FA0978">
        <w:rPr>
          <w:sz w:val="28"/>
        </w:rPr>
        <w:t>В. Соглашусь, потому что не верю, что можно уберечься от СПИДа.</w:t>
      </w:r>
    </w:p>
    <w:p w:rsidR="00FA0978" w:rsidRPr="00FA0978" w:rsidRDefault="00FA0978" w:rsidP="00FA0978">
      <w:pPr>
        <w:spacing w:after="200" w:line="276" w:lineRule="auto"/>
        <w:rPr>
          <w:sz w:val="28"/>
        </w:rPr>
      </w:pPr>
      <w:r w:rsidRPr="00FA0978">
        <w:rPr>
          <w:sz w:val="28"/>
        </w:rPr>
        <w:t>Г. Для меня этот вопрос не важен, так как я уже пробовал шприцевые наркотики.</w:t>
      </w:r>
    </w:p>
    <w:p w:rsidR="00FA0978" w:rsidRPr="00FA0978" w:rsidRDefault="00FA0978" w:rsidP="00FA0978">
      <w:pPr>
        <w:spacing w:after="200" w:line="276" w:lineRule="auto"/>
        <w:rPr>
          <w:sz w:val="28"/>
        </w:rPr>
      </w:pPr>
      <w:r w:rsidRPr="00FA0978">
        <w:rPr>
          <w:sz w:val="28"/>
        </w:rPr>
        <w:t>1</w:t>
      </w:r>
      <w:r w:rsidR="00C31229">
        <w:rPr>
          <w:sz w:val="28"/>
        </w:rPr>
        <w:t>2</w:t>
      </w:r>
      <w:r w:rsidRPr="00FA0978">
        <w:rPr>
          <w:sz w:val="28"/>
        </w:rPr>
        <w:t>. Я согласен с мнением, что:</w:t>
      </w:r>
    </w:p>
    <w:p w:rsidR="00FA0978" w:rsidRPr="00FA0978" w:rsidRDefault="00FA0978" w:rsidP="00FA0978">
      <w:pPr>
        <w:spacing w:after="200" w:line="276" w:lineRule="auto"/>
        <w:rPr>
          <w:sz w:val="28"/>
        </w:rPr>
      </w:pPr>
      <w:r w:rsidRPr="00FA0978">
        <w:rPr>
          <w:sz w:val="28"/>
        </w:rPr>
        <w:t>А. При частой смене полового партнера увеличивается риск заражения ВИЧ-инфекцией.</w:t>
      </w:r>
    </w:p>
    <w:p w:rsidR="00FA0978" w:rsidRPr="00FA0978" w:rsidRDefault="00FA0978" w:rsidP="00FA0978">
      <w:pPr>
        <w:spacing w:after="200" w:line="276" w:lineRule="auto"/>
        <w:rPr>
          <w:sz w:val="28"/>
        </w:rPr>
      </w:pPr>
      <w:r w:rsidRPr="00FA0978">
        <w:rPr>
          <w:sz w:val="28"/>
        </w:rPr>
        <w:t>Б. Наркоманы заражаются при использовании общих шприцев, игл, жидкости для промывания шприцев, инфицированного наркотического вещества.</w:t>
      </w:r>
    </w:p>
    <w:p w:rsidR="00FA0978" w:rsidRPr="00FA0978" w:rsidRDefault="00FA0978" w:rsidP="00FA0978">
      <w:pPr>
        <w:spacing w:after="200" w:line="276" w:lineRule="auto"/>
        <w:rPr>
          <w:sz w:val="28"/>
        </w:rPr>
      </w:pPr>
      <w:r w:rsidRPr="00FA0978">
        <w:rPr>
          <w:sz w:val="28"/>
        </w:rPr>
        <w:t>В. Новорожденные дети могут заразиться от больной матери до и во время родов.</w:t>
      </w:r>
    </w:p>
    <w:p w:rsidR="00FA0978" w:rsidRPr="00FA0978" w:rsidRDefault="00FA0978" w:rsidP="00FA0978">
      <w:pPr>
        <w:spacing w:after="200" w:line="276" w:lineRule="auto"/>
        <w:rPr>
          <w:sz w:val="28"/>
        </w:rPr>
      </w:pPr>
      <w:r w:rsidRPr="00FA0978">
        <w:rPr>
          <w:sz w:val="28"/>
        </w:rPr>
        <w:t>Г. Каждое из этих утверждений верно.</w:t>
      </w:r>
    </w:p>
    <w:p w:rsidR="00FA0978" w:rsidRPr="00FA0978" w:rsidRDefault="00FA0978" w:rsidP="00FA0978">
      <w:pPr>
        <w:spacing w:after="200" w:line="276" w:lineRule="auto"/>
        <w:rPr>
          <w:sz w:val="28"/>
        </w:rPr>
      </w:pPr>
      <w:r w:rsidRPr="00FA0978">
        <w:rPr>
          <w:sz w:val="28"/>
        </w:rPr>
        <w:t>1</w:t>
      </w:r>
      <w:r w:rsidR="00C31229">
        <w:rPr>
          <w:sz w:val="28"/>
        </w:rPr>
        <w:t>3</w:t>
      </w:r>
      <w:r w:rsidRPr="00FA0978">
        <w:rPr>
          <w:sz w:val="28"/>
        </w:rPr>
        <w:t>. Исключение детей, больных ВИЧ из общественной жизни и из школы:</w:t>
      </w:r>
    </w:p>
    <w:p w:rsidR="00FA0978" w:rsidRPr="00FA0978" w:rsidRDefault="00FA0978" w:rsidP="00FA0978">
      <w:pPr>
        <w:spacing w:after="200" w:line="276" w:lineRule="auto"/>
        <w:rPr>
          <w:sz w:val="28"/>
        </w:rPr>
      </w:pPr>
      <w:r w:rsidRPr="00FA0978">
        <w:rPr>
          <w:sz w:val="28"/>
        </w:rPr>
        <w:t>А. Оправдано, так как снижает риск распространения инфекции.</w:t>
      </w:r>
    </w:p>
    <w:p w:rsidR="00FA0978" w:rsidRPr="00FA0978" w:rsidRDefault="00FA0978" w:rsidP="00FA0978">
      <w:pPr>
        <w:spacing w:after="200" w:line="276" w:lineRule="auto"/>
        <w:rPr>
          <w:sz w:val="28"/>
        </w:rPr>
      </w:pPr>
      <w:r w:rsidRPr="00FA0978">
        <w:rPr>
          <w:sz w:val="28"/>
        </w:rPr>
        <w:t>Б. Оправдано, так как снижает риск заболевания ВИЧ-инфицированных простудными заболеваниями.</w:t>
      </w:r>
    </w:p>
    <w:p w:rsidR="00FA0978" w:rsidRPr="00FA0978" w:rsidRDefault="00FA0978" w:rsidP="00FA0978">
      <w:pPr>
        <w:spacing w:after="200" w:line="276" w:lineRule="auto"/>
        <w:rPr>
          <w:sz w:val="28"/>
        </w:rPr>
      </w:pPr>
      <w:r w:rsidRPr="00FA0978">
        <w:rPr>
          <w:sz w:val="28"/>
        </w:rPr>
        <w:t>В. Мне все равно.</w:t>
      </w:r>
    </w:p>
    <w:p w:rsidR="00FA0978" w:rsidRPr="00FA0978" w:rsidRDefault="00FA0978" w:rsidP="00FA0978">
      <w:pPr>
        <w:spacing w:after="200" w:line="276" w:lineRule="auto"/>
        <w:rPr>
          <w:sz w:val="28"/>
        </w:rPr>
      </w:pPr>
      <w:r w:rsidRPr="00FA0978">
        <w:rPr>
          <w:sz w:val="28"/>
        </w:rPr>
        <w:t>Г. Неправильно, так как это нарушение прав человека и не имеет никакого медицинского смысла.</w:t>
      </w:r>
    </w:p>
    <w:p w:rsidR="00C31229" w:rsidRDefault="00C31229" w:rsidP="00FA0978">
      <w:pPr>
        <w:spacing w:after="200" w:line="276" w:lineRule="auto"/>
        <w:rPr>
          <w:sz w:val="28"/>
        </w:rPr>
      </w:pPr>
    </w:p>
    <w:p w:rsidR="00C31229" w:rsidRDefault="00C31229" w:rsidP="00FA0978">
      <w:pPr>
        <w:spacing w:after="200" w:line="276" w:lineRule="auto"/>
        <w:rPr>
          <w:sz w:val="28"/>
        </w:rPr>
      </w:pPr>
    </w:p>
    <w:p w:rsidR="00C31229" w:rsidRDefault="00C31229" w:rsidP="00FA0978">
      <w:pPr>
        <w:spacing w:after="200" w:line="276" w:lineRule="auto"/>
        <w:rPr>
          <w:sz w:val="28"/>
        </w:rPr>
      </w:pPr>
    </w:p>
    <w:p w:rsidR="00FA0978" w:rsidRPr="00FA0978" w:rsidRDefault="00FA0978" w:rsidP="00FA0978">
      <w:pPr>
        <w:spacing w:after="200" w:line="276" w:lineRule="auto"/>
        <w:rPr>
          <w:sz w:val="28"/>
        </w:rPr>
      </w:pPr>
      <w:r w:rsidRPr="00FA0978">
        <w:rPr>
          <w:sz w:val="28"/>
        </w:rPr>
        <w:lastRenderedPageBreak/>
        <w:t>1</w:t>
      </w:r>
      <w:r w:rsidR="00C31229">
        <w:rPr>
          <w:sz w:val="28"/>
        </w:rPr>
        <w:t>4</w:t>
      </w:r>
      <w:r w:rsidRPr="00FA0978">
        <w:rPr>
          <w:sz w:val="28"/>
        </w:rPr>
        <w:t>.  Мы все вместе сможем избавиться от риска дальнейшего распространения ВИЧ/СПИДа, если:</w:t>
      </w:r>
    </w:p>
    <w:p w:rsidR="00FA0978" w:rsidRPr="00FA0978" w:rsidRDefault="00FA0978" w:rsidP="00FA0978">
      <w:pPr>
        <w:spacing w:after="200" w:line="276" w:lineRule="auto"/>
        <w:rPr>
          <w:sz w:val="28"/>
        </w:rPr>
      </w:pPr>
      <w:bookmarkStart w:id="0" w:name="_GoBack"/>
      <w:bookmarkEnd w:id="0"/>
      <w:r w:rsidRPr="00FA0978">
        <w:rPr>
          <w:sz w:val="28"/>
        </w:rPr>
        <w:t>А. Усилим просветительскую работу среди подростков.</w:t>
      </w:r>
    </w:p>
    <w:p w:rsidR="00FA0978" w:rsidRPr="00FA0978" w:rsidRDefault="00FA0978" w:rsidP="00FA0978">
      <w:pPr>
        <w:spacing w:after="200" w:line="276" w:lineRule="auto"/>
        <w:rPr>
          <w:sz w:val="28"/>
        </w:rPr>
      </w:pPr>
      <w:r w:rsidRPr="00FA0978">
        <w:rPr>
          <w:sz w:val="28"/>
        </w:rPr>
        <w:t>Б. Обеспечим обследование беременных на ВИЧ и снизим число инфицированных новорожденных.</w:t>
      </w:r>
    </w:p>
    <w:p w:rsidR="00FA0978" w:rsidRPr="00FA0978" w:rsidRDefault="00FA0978" w:rsidP="00FA0978">
      <w:pPr>
        <w:spacing w:after="200" w:line="276" w:lineRule="auto"/>
        <w:rPr>
          <w:sz w:val="28"/>
        </w:rPr>
      </w:pPr>
      <w:r w:rsidRPr="00FA0978">
        <w:rPr>
          <w:sz w:val="28"/>
        </w:rPr>
        <w:t>В. Будем соблюдать все правила индивидуальной защиты.</w:t>
      </w:r>
    </w:p>
    <w:p w:rsidR="00FA0978" w:rsidRPr="00FA0978" w:rsidRDefault="00FA0978" w:rsidP="00FA0978">
      <w:pPr>
        <w:spacing w:after="200" w:line="276" w:lineRule="auto"/>
        <w:rPr>
          <w:sz w:val="28"/>
        </w:rPr>
      </w:pPr>
      <w:r w:rsidRPr="00FA0978">
        <w:rPr>
          <w:sz w:val="28"/>
        </w:rPr>
        <w:t>Г. Все указанные меры будут соблюдаться как можно большим количеством людей.</w:t>
      </w:r>
    </w:p>
    <w:p w:rsidR="009B63AC" w:rsidRDefault="009B63AC" w:rsidP="00FA0978">
      <w:pPr>
        <w:spacing w:after="200" w:line="276" w:lineRule="auto"/>
        <w:jc w:val="center"/>
      </w:pPr>
      <w:r>
        <w:br w:type="page"/>
      </w:r>
    </w:p>
    <w:sectPr w:rsidR="009B63AC" w:rsidSect="00A44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4084"/>
    <w:multiLevelType w:val="hybridMultilevel"/>
    <w:tmpl w:val="620A89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4F07FF"/>
    <w:multiLevelType w:val="hybridMultilevel"/>
    <w:tmpl w:val="98A6A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9201B"/>
    <w:multiLevelType w:val="hybridMultilevel"/>
    <w:tmpl w:val="8F6EF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15640"/>
    <w:multiLevelType w:val="hybridMultilevel"/>
    <w:tmpl w:val="1C8A5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070CE8"/>
    <w:multiLevelType w:val="hybridMultilevel"/>
    <w:tmpl w:val="2936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44A9F"/>
    <w:multiLevelType w:val="hybridMultilevel"/>
    <w:tmpl w:val="CDA4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270697"/>
    <w:multiLevelType w:val="hybridMultilevel"/>
    <w:tmpl w:val="06147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E6739"/>
    <w:multiLevelType w:val="hybridMultilevel"/>
    <w:tmpl w:val="704ED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AF3430"/>
    <w:multiLevelType w:val="hybridMultilevel"/>
    <w:tmpl w:val="C5DAC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D72851"/>
    <w:multiLevelType w:val="hybridMultilevel"/>
    <w:tmpl w:val="5EDC9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AD5E52"/>
    <w:multiLevelType w:val="hybridMultilevel"/>
    <w:tmpl w:val="57060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E55520"/>
    <w:multiLevelType w:val="hybridMultilevel"/>
    <w:tmpl w:val="C8EEC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B76AD"/>
    <w:multiLevelType w:val="hybridMultilevel"/>
    <w:tmpl w:val="DEB66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03ABB"/>
    <w:multiLevelType w:val="hybridMultilevel"/>
    <w:tmpl w:val="6FDA8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8158B2"/>
    <w:multiLevelType w:val="hybridMultilevel"/>
    <w:tmpl w:val="B24E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EB7DD1"/>
    <w:multiLevelType w:val="hybridMultilevel"/>
    <w:tmpl w:val="B3124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260927"/>
    <w:multiLevelType w:val="hybridMultilevel"/>
    <w:tmpl w:val="982661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6504A99"/>
    <w:multiLevelType w:val="hybridMultilevel"/>
    <w:tmpl w:val="29368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BE3C5C"/>
    <w:multiLevelType w:val="hybridMultilevel"/>
    <w:tmpl w:val="7530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5D199F"/>
    <w:multiLevelType w:val="hybridMultilevel"/>
    <w:tmpl w:val="8FE23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6"/>
  </w:num>
  <w:num w:numId="4">
    <w:abstractNumId w:val="5"/>
  </w:num>
  <w:num w:numId="5">
    <w:abstractNumId w:val="3"/>
  </w:num>
  <w:num w:numId="6">
    <w:abstractNumId w:val="13"/>
  </w:num>
  <w:num w:numId="7">
    <w:abstractNumId w:val="4"/>
  </w:num>
  <w:num w:numId="8">
    <w:abstractNumId w:val="18"/>
  </w:num>
  <w:num w:numId="9">
    <w:abstractNumId w:val="10"/>
  </w:num>
  <w:num w:numId="10">
    <w:abstractNumId w:val="15"/>
  </w:num>
  <w:num w:numId="11">
    <w:abstractNumId w:val="12"/>
  </w:num>
  <w:num w:numId="12">
    <w:abstractNumId w:val="9"/>
  </w:num>
  <w:num w:numId="13">
    <w:abstractNumId w:val="16"/>
  </w:num>
  <w:num w:numId="14">
    <w:abstractNumId w:val="11"/>
  </w:num>
  <w:num w:numId="15">
    <w:abstractNumId w:val="14"/>
  </w:num>
  <w:num w:numId="16">
    <w:abstractNumId w:val="1"/>
  </w:num>
  <w:num w:numId="17">
    <w:abstractNumId w:val="19"/>
  </w:num>
  <w:num w:numId="18">
    <w:abstractNumId w:val="2"/>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3A9C"/>
    <w:rsid w:val="00016D01"/>
    <w:rsid w:val="00027DA3"/>
    <w:rsid w:val="000B1B22"/>
    <w:rsid w:val="00130E7B"/>
    <w:rsid w:val="00135534"/>
    <w:rsid w:val="0017453D"/>
    <w:rsid w:val="00250229"/>
    <w:rsid w:val="002A7215"/>
    <w:rsid w:val="003819EF"/>
    <w:rsid w:val="003A7CD8"/>
    <w:rsid w:val="003D62E8"/>
    <w:rsid w:val="004874D6"/>
    <w:rsid w:val="004C07E0"/>
    <w:rsid w:val="00656568"/>
    <w:rsid w:val="00716E38"/>
    <w:rsid w:val="0072141E"/>
    <w:rsid w:val="00770585"/>
    <w:rsid w:val="00823A9C"/>
    <w:rsid w:val="008A5438"/>
    <w:rsid w:val="008C7F73"/>
    <w:rsid w:val="00993EE9"/>
    <w:rsid w:val="009B63AC"/>
    <w:rsid w:val="009E47B3"/>
    <w:rsid w:val="00A12D8C"/>
    <w:rsid w:val="00A3076A"/>
    <w:rsid w:val="00A448FE"/>
    <w:rsid w:val="00AC0593"/>
    <w:rsid w:val="00B0134A"/>
    <w:rsid w:val="00B10AE4"/>
    <w:rsid w:val="00C1589F"/>
    <w:rsid w:val="00C31229"/>
    <w:rsid w:val="00C52218"/>
    <w:rsid w:val="00CE0D0B"/>
    <w:rsid w:val="00D80B52"/>
    <w:rsid w:val="00E91220"/>
    <w:rsid w:val="00F66AD8"/>
    <w:rsid w:val="00FA09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7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C7F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76A"/>
    <w:pPr>
      <w:spacing w:before="100" w:beforeAutospacing="1" w:after="100" w:afterAutospacing="1"/>
    </w:pPr>
  </w:style>
  <w:style w:type="character" w:styleId="a4">
    <w:name w:val="Strong"/>
    <w:basedOn w:val="a0"/>
    <w:qFormat/>
    <w:rsid w:val="00A3076A"/>
    <w:rPr>
      <w:b/>
      <w:bCs/>
    </w:rPr>
  </w:style>
  <w:style w:type="paragraph" w:customStyle="1" w:styleId="msonospacing0">
    <w:name w:val="msonospacing"/>
    <w:basedOn w:val="a"/>
    <w:rsid w:val="00A3076A"/>
    <w:pPr>
      <w:spacing w:before="100" w:beforeAutospacing="1" w:after="100" w:afterAutospacing="1"/>
    </w:pPr>
  </w:style>
  <w:style w:type="table" w:styleId="a5">
    <w:name w:val="Table Grid"/>
    <w:basedOn w:val="a1"/>
    <w:uiPriority w:val="59"/>
    <w:rsid w:val="00A30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3076A"/>
    <w:pPr>
      <w:ind w:left="720"/>
      <w:contextualSpacing/>
    </w:pPr>
  </w:style>
  <w:style w:type="character" w:customStyle="1" w:styleId="10">
    <w:name w:val="Заголовок 1 Знак"/>
    <w:basedOn w:val="a0"/>
    <w:link w:val="1"/>
    <w:uiPriority w:val="9"/>
    <w:rsid w:val="008C7F73"/>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016D01"/>
    <w:rPr>
      <w:rFonts w:ascii="Tahoma" w:hAnsi="Tahoma" w:cs="Tahoma"/>
      <w:sz w:val="16"/>
      <w:szCs w:val="16"/>
    </w:rPr>
  </w:style>
  <w:style w:type="character" w:customStyle="1" w:styleId="a8">
    <w:name w:val="Текст выноски Знак"/>
    <w:basedOn w:val="a0"/>
    <w:link w:val="a7"/>
    <w:uiPriority w:val="99"/>
    <w:semiHidden/>
    <w:rsid w:val="00016D01"/>
    <w:rPr>
      <w:rFonts w:ascii="Tahoma" w:eastAsia="Times New Roman" w:hAnsi="Tahoma" w:cs="Tahoma"/>
      <w:sz w:val="16"/>
      <w:szCs w:val="16"/>
      <w:lang w:eastAsia="ru-RU"/>
    </w:rPr>
  </w:style>
  <w:style w:type="paragraph" w:styleId="a9">
    <w:name w:val="No Spacing"/>
    <w:uiPriority w:val="1"/>
    <w:qFormat/>
    <w:rsid w:val="000B1B22"/>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divs>
    <w:div w:id="11478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microsoft.com/office/2007/relationships/diagramDrawing" Target="diagrams/drawing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361D3-782B-4728-B19E-E520AAF44FE3}"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E2B825B8-48F8-471E-8B92-20C2A0327DB9}">
      <dgm:prSet phldrT="[Текст]" custT="1"/>
      <dgm:spPr/>
      <dgm:t>
        <a:bodyPr/>
        <a:lstStyle/>
        <a:p>
          <a:r>
            <a:rPr lang="ru-RU" sz="1800">
              <a:latin typeface="Times New Roman" panose="02020603050405020304" pitchFamily="18" charset="0"/>
              <a:cs typeface="Times New Roman" panose="02020603050405020304" pitchFamily="18" charset="0"/>
            </a:rPr>
            <a:t>Информационное просвещение в области ВИЧ/СПИД</a:t>
          </a:r>
        </a:p>
      </dgm:t>
    </dgm:pt>
    <dgm:pt modelId="{1B7D30BA-EDB7-4DA7-A094-65AEA7C30459}" type="parTrans" cxnId="{DA872C6B-4FC5-4F6A-9F2C-B2B806B8B912}">
      <dgm:prSet/>
      <dgm:spPr/>
      <dgm:t>
        <a:bodyPr/>
        <a:lstStyle/>
        <a:p>
          <a:endParaRPr lang="ru-RU"/>
        </a:p>
      </dgm:t>
    </dgm:pt>
    <dgm:pt modelId="{7F9F4D4C-6123-469F-823A-8515D5849004}" type="sibTrans" cxnId="{DA872C6B-4FC5-4F6A-9F2C-B2B806B8B912}">
      <dgm:prSet/>
      <dgm:spPr/>
      <dgm:t>
        <a:bodyPr/>
        <a:lstStyle/>
        <a:p>
          <a:endParaRPr lang="ru-RU"/>
        </a:p>
      </dgm:t>
    </dgm:pt>
    <dgm:pt modelId="{1D4EB86A-BDF5-4FD1-917A-9F5E3BBA7838}">
      <dgm:prSet phldrT="[Текст]" custT="1"/>
      <dgm:spPr/>
      <dgm:t>
        <a:bodyPr/>
        <a:lstStyle/>
        <a:p>
          <a:r>
            <a:rPr lang="ru-RU" sz="1800">
              <a:latin typeface="Times New Roman" panose="02020603050405020304" pitchFamily="18" charset="0"/>
              <a:cs typeface="Times New Roman" panose="02020603050405020304" pitchFamily="18" charset="0"/>
            </a:rPr>
            <a:t>Обучение ответственному поведению </a:t>
          </a:r>
        </a:p>
      </dgm:t>
    </dgm:pt>
    <dgm:pt modelId="{99065497-A04C-4891-81E5-B2F25465457B}" type="parTrans" cxnId="{6868A49E-16E5-4FAF-AA6C-0750F0BF03B0}">
      <dgm:prSet/>
      <dgm:spPr/>
      <dgm:t>
        <a:bodyPr/>
        <a:lstStyle/>
        <a:p>
          <a:endParaRPr lang="ru-RU"/>
        </a:p>
      </dgm:t>
    </dgm:pt>
    <dgm:pt modelId="{6B22E8A6-8237-46E7-AAD7-1B749BED50D4}" type="sibTrans" cxnId="{6868A49E-16E5-4FAF-AA6C-0750F0BF03B0}">
      <dgm:prSet/>
      <dgm:spPr/>
      <dgm:t>
        <a:bodyPr/>
        <a:lstStyle/>
        <a:p>
          <a:endParaRPr lang="ru-RU"/>
        </a:p>
      </dgm:t>
    </dgm:pt>
    <dgm:pt modelId="{823ABF3E-A9C7-4781-B302-D9B25E917593}">
      <dgm:prSet phldrT="[Текст]" custT="1"/>
      <dgm:spPr/>
      <dgm:t>
        <a:bodyPr/>
        <a:lstStyle/>
        <a:p>
          <a:r>
            <a:rPr lang="ru-RU" sz="1800">
              <a:latin typeface="Times New Roman" panose="02020603050405020304" pitchFamily="18" charset="0"/>
              <a:cs typeface="Times New Roman" panose="02020603050405020304" pitchFamily="18" charset="0"/>
            </a:rPr>
            <a:t>Формирование условий, поддерживающих профилактическую деятельность</a:t>
          </a:r>
        </a:p>
      </dgm:t>
    </dgm:pt>
    <dgm:pt modelId="{B799D9B3-B513-4D41-8859-04CABB773852}" type="parTrans" cxnId="{7B81819D-7296-49E5-B597-045A1D7C5AB2}">
      <dgm:prSet/>
      <dgm:spPr/>
    </dgm:pt>
    <dgm:pt modelId="{02EC5A17-B100-4060-91F1-02F727A0F005}" type="sibTrans" cxnId="{7B81819D-7296-49E5-B597-045A1D7C5AB2}">
      <dgm:prSet/>
      <dgm:spPr/>
    </dgm:pt>
    <dgm:pt modelId="{F3CBF173-6EAB-4706-84AA-223E7DFB89BF}" type="pres">
      <dgm:prSet presAssocID="{257361D3-782B-4728-B19E-E520AAF44FE3}" presName="linear" presStyleCnt="0">
        <dgm:presLayoutVars>
          <dgm:dir/>
          <dgm:animLvl val="lvl"/>
          <dgm:resizeHandles val="exact"/>
        </dgm:presLayoutVars>
      </dgm:prSet>
      <dgm:spPr/>
      <dgm:t>
        <a:bodyPr/>
        <a:lstStyle/>
        <a:p>
          <a:endParaRPr lang="ru-RU"/>
        </a:p>
      </dgm:t>
    </dgm:pt>
    <dgm:pt modelId="{B15EA0E1-690A-4E69-9818-0E77589260B2}" type="pres">
      <dgm:prSet presAssocID="{E2B825B8-48F8-471E-8B92-20C2A0327DB9}" presName="parentLin" presStyleCnt="0"/>
      <dgm:spPr/>
    </dgm:pt>
    <dgm:pt modelId="{2BA5531D-3796-456A-9507-EF811E8C3120}" type="pres">
      <dgm:prSet presAssocID="{E2B825B8-48F8-471E-8B92-20C2A0327DB9}" presName="parentLeftMargin" presStyleLbl="node1" presStyleIdx="0" presStyleCnt="3"/>
      <dgm:spPr/>
      <dgm:t>
        <a:bodyPr/>
        <a:lstStyle/>
        <a:p>
          <a:endParaRPr lang="ru-RU"/>
        </a:p>
      </dgm:t>
    </dgm:pt>
    <dgm:pt modelId="{B13E0AFC-730A-4853-B494-09EE9C70C417}" type="pres">
      <dgm:prSet presAssocID="{E2B825B8-48F8-471E-8B92-20C2A0327DB9}" presName="parentText" presStyleLbl="node1" presStyleIdx="0" presStyleCnt="3">
        <dgm:presLayoutVars>
          <dgm:chMax val="0"/>
          <dgm:bulletEnabled val="1"/>
        </dgm:presLayoutVars>
      </dgm:prSet>
      <dgm:spPr/>
      <dgm:t>
        <a:bodyPr/>
        <a:lstStyle/>
        <a:p>
          <a:endParaRPr lang="ru-RU"/>
        </a:p>
      </dgm:t>
    </dgm:pt>
    <dgm:pt modelId="{5DC44319-CE50-480B-815E-3A0F1A5EF4FC}" type="pres">
      <dgm:prSet presAssocID="{E2B825B8-48F8-471E-8B92-20C2A0327DB9}" presName="negativeSpace" presStyleCnt="0"/>
      <dgm:spPr/>
    </dgm:pt>
    <dgm:pt modelId="{2C3399DF-CEFA-4639-8B07-63F66B82C839}" type="pres">
      <dgm:prSet presAssocID="{E2B825B8-48F8-471E-8B92-20C2A0327DB9}" presName="childText" presStyleLbl="conFgAcc1" presStyleIdx="0" presStyleCnt="3">
        <dgm:presLayoutVars>
          <dgm:bulletEnabled val="1"/>
        </dgm:presLayoutVars>
      </dgm:prSet>
      <dgm:spPr/>
    </dgm:pt>
    <dgm:pt modelId="{C7BD6BCA-FAC4-4383-A19C-CA1915C7BD91}" type="pres">
      <dgm:prSet presAssocID="{7F9F4D4C-6123-469F-823A-8515D5849004}" presName="spaceBetweenRectangles" presStyleCnt="0"/>
      <dgm:spPr/>
    </dgm:pt>
    <dgm:pt modelId="{096095F0-045A-4DD1-8F05-301FD4E74EE4}" type="pres">
      <dgm:prSet presAssocID="{1D4EB86A-BDF5-4FD1-917A-9F5E3BBA7838}" presName="parentLin" presStyleCnt="0"/>
      <dgm:spPr/>
    </dgm:pt>
    <dgm:pt modelId="{2E07FE68-BA76-4908-97FE-0D6E982082C7}" type="pres">
      <dgm:prSet presAssocID="{1D4EB86A-BDF5-4FD1-917A-9F5E3BBA7838}" presName="parentLeftMargin" presStyleLbl="node1" presStyleIdx="0" presStyleCnt="3"/>
      <dgm:spPr/>
      <dgm:t>
        <a:bodyPr/>
        <a:lstStyle/>
        <a:p>
          <a:endParaRPr lang="ru-RU"/>
        </a:p>
      </dgm:t>
    </dgm:pt>
    <dgm:pt modelId="{14118928-4972-4B1C-87C1-A8A56680C342}" type="pres">
      <dgm:prSet presAssocID="{1D4EB86A-BDF5-4FD1-917A-9F5E3BBA7838}" presName="parentText" presStyleLbl="node1" presStyleIdx="1" presStyleCnt="3">
        <dgm:presLayoutVars>
          <dgm:chMax val="0"/>
          <dgm:bulletEnabled val="1"/>
        </dgm:presLayoutVars>
      </dgm:prSet>
      <dgm:spPr/>
      <dgm:t>
        <a:bodyPr/>
        <a:lstStyle/>
        <a:p>
          <a:endParaRPr lang="ru-RU"/>
        </a:p>
      </dgm:t>
    </dgm:pt>
    <dgm:pt modelId="{BCB56DE0-B4CF-4FF8-920C-F2599C96E676}" type="pres">
      <dgm:prSet presAssocID="{1D4EB86A-BDF5-4FD1-917A-9F5E3BBA7838}" presName="negativeSpace" presStyleCnt="0"/>
      <dgm:spPr/>
    </dgm:pt>
    <dgm:pt modelId="{92A52687-1717-447C-BC4E-483F6A753461}" type="pres">
      <dgm:prSet presAssocID="{1D4EB86A-BDF5-4FD1-917A-9F5E3BBA7838}" presName="childText" presStyleLbl="conFgAcc1" presStyleIdx="1" presStyleCnt="3">
        <dgm:presLayoutVars>
          <dgm:bulletEnabled val="1"/>
        </dgm:presLayoutVars>
      </dgm:prSet>
      <dgm:spPr/>
    </dgm:pt>
    <dgm:pt modelId="{57DE1CBF-E95C-40A2-ACAA-10595D49BCEE}" type="pres">
      <dgm:prSet presAssocID="{6B22E8A6-8237-46E7-AAD7-1B749BED50D4}" presName="spaceBetweenRectangles" presStyleCnt="0"/>
      <dgm:spPr/>
    </dgm:pt>
    <dgm:pt modelId="{E82E05D8-F475-40B9-8122-C2A44F8FE025}" type="pres">
      <dgm:prSet presAssocID="{823ABF3E-A9C7-4781-B302-D9B25E917593}" presName="parentLin" presStyleCnt="0"/>
      <dgm:spPr/>
    </dgm:pt>
    <dgm:pt modelId="{ABBA63AF-5988-4443-99D1-8F08E68B7BBE}" type="pres">
      <dgm:prSet presAssocID="{823ABF3E-A9C7-4781-B302-D9B25E917593}" presName="parentLeftMargin" presStyleLbl="node1" presStyleIdx="1" presStyleCnt="3"/>
      <dgm:spPr/>
      <dgm:t>
        <a:bodyPr/>
        <a:lstStyle/>
        <a:p>
          <a:endParaRPr lang="ru-RU"/>
        </a:p>
      </dgm:t>
    </dgm:pt>
    <dgm:pt modelId="{E4B506D5-76D9-47E8-901F-57598965DADE}" type="pres">
      <dgm:prSet presAssocID="{823ABF3E-A9C7-4781-B302-D9B25E917593}" presName="parentText" presStyleLbl="node1" presStyleIdx="2" presStyleCnt="3">
        <dgm:presLayoutVars>
          <dgm:chMax val="0"/>
          <dgm:bulletEnabled val="1"/>
        </dgm:presLayoutVars>
      </dgm:prSet>
      <dgm:spPr/>
      <dgm:t>
        <a:bodyPr/>
        <a:lstStyle/>
        <a:p>
          <a:endParaRPr lang="ru-RU"/>
        </a:p>
      </dgm:t>
    </dgm:pt>
    <dgm:pt modelId="{2AD44E69-7569-4F67-BCEB-EF0BA6902863}" type="pres">
      <dgm:prSet presAssocID="{823ABF3E-A9C7-4781-B302-D9B25E917593}" presName="negativeSpace" presStyleCnt="0"/>
      <dgm:spPr/>
    </dgm:pt>
    <dgm:pt modelId="{4833ADB0-BFEB-4334-BA38-F5FDE387EAE1}" type="pres">
      <dgm:prSet presAssocID="{823ABF3E-A9C7-4781-B302-D9B25E917593}" presName="childText" presStyleLbl="conFgAcc1" presStyleIdx="2" presStyleCnt="3">
        <dgm:presLayoutVars>
          <dgm:bulletEnabled val="1"/>
        </dgm:presLayoutVars>
      </dgm:prSet>
      <dgm:spPr/>
    </dgm:pt>
  </dgm:ptLst>
  <dgm:cxnLst>
    <dgm:cxn modelId="{6868A49E-16E5-4FAF-AA6C-0750F0BF03B0}" srcId="{257361D3-782B-4728-B19E-E520AAF44FE3}" destId="{1D4EB86A-BDF5-4FD1-917A-9F5E3BBA7838}" srcOrd="1" destOrd="0" parTransId="{99065497-A04C-4891-81E5-B2F25465457B}" sibTransId="{6B22E8A6-8237-46E7-AAD7-1B749BED50D4}"/>
    <dgm:cxn modelId="{DA872C6B-4FC5-4F6A-9F2C-B2B806B8B912}" srcId="{257361D3-782B-4728-B19E-E520AAF44FE3}" destId="{E2B825B8-48F8-471E-8B92-20C2A0327DB9}" srcOrd="0" destOrd="0" parTransId="{1B7D30BA-EDB7-4DA7-A094-65AEA7C30459}" sibTransId="{7F9F4D4C-6123-469F-823A-8515D5849004}"/>
    <dgm:cxn modelId="{73C892B4-0938-442B-B694-6750278B95C3}" type="presOf" srcId="{823ABF3E-A9C7-4781-B302-D9B25E917593}" destId="{E4B506D5-76D9-47E8-901F-57598965DADE}" srcOrd="1" destOrd="0" presId="urn:microsoft.com/office/officeart/2005/8/layout/list1"/>
    <dgm:cxn modelId="{1A359384-452B-4FE6-93A6-AB83918F27EB}" type="presOf" srcId="{1D4EB86A-BDF5-4FD1-917A-9F5E3BBA7838}" destId="{2E07FE68-BA76-4908-97FE-0D6E982082C7}" srcOrd="0" destOrd="0" presId="urn:microsoft.com/office/officeart/2005/8/layout/list1"/>
    <dgm:cxn modelId="{5421D449-15A6-4D0B-95FD-C088F9A9DA54}" type="presOf" srcId="{257361D3-782B-4728-B19E-E520AAF44FE3}" destId="{F3CBF173-6EAB-4706-84AA-223E7DFB89BF}" srcOrd="0" destOrd="0" presId="urn:microsoft.com/office/officeart/2005/8/layout/list1"/>
    <dgm:cxn modelId="{7B81819D-7296-49E5-B597-045A1D7C5AB2}" srcId="{257361D3-782B-4728-B19E-E520AAF44FE3}" destId="{823ABF3E-A9C7-4781-B302-D9B25E917593}" srcOrd="2" destOrd="0" parTransId="{B799D9B3-B513-4D41-8859-04CABB773852}" sibTransId="{02EC5A17-B100-4060-91F1-02F727A0F005}"/>
    <dgm:cxn modelId="{A60D9D4A-4848-4FBF-8ACF-B2236DE8D175}" type="presOf" srcId="{E2B825B8-48F8-471E-8B92-20C2A0327DB9}" destId="{B13E0AFC-730A-4853-B494-09EE9C70C417}" srcOrd="1" destOrd="0" presId="urn:microsoft.com/office/officeart/2005/8/layout/list1"/>
    <dgm:cxn modelId="{805430EF-E349-45F7-B25D-23C2815989E7}" type="presOf" srcId="{823ABF3E-A9C7-4781-B302-D9B25E917593}" destId="{ABBA63AF-5988-4443-99D1-8F08E68B7BBE}" srcOrd="0" destOrd="0" presId="urn:microsoft.com/office/officeart/2005/8/layout/list1"/>
    <dgm:cxn modelId="{8914B371-E728-4B71-8294-8B585226F1B8}" type="presOf" srcId="{E2B825B8-48F8-471E-8B92-20C2A0327DB9}" destId="{2BA5531D-3796-456A-9507-EF811E8C3120}" srcOrd="0" destOrd="0" presId="urn:microsoft.com/office/officeart/2005/8/layout/list1"/>
    <dgm:cxn modelId="{96972F98-D237-4398-B537-BA7823CC4B31}" type="presOf" srcId="{1D4EB86A-BDF5-4FD1-917A-9F5E3BBA7838}" destId="{14118928-4972-4B1C-87C1-A8A56680C342}" srcOrd="1" destOrd="0" presId="urn:microsoft.com/office/officeart/2005/8/layout/list1"/>
    <dgm:cxn modelId="{79D31132-B0E0-420E-B25D-B864BA14E46D}" type="presParOf" srcId="{F3CBF173-6EAB-4706-84AA-223E7DFB89BF}" destId="{B15EA0E1-690A-4E69-9818-0E77589260B2}" srcOrd="0" destOrd="0" presId="urn:microsoft.com/office/officeart/2005/8/layout/list1"/>
    <dgm:cxn modelId="{F5C7FE9A-43C7-48D0-A61E-FA9F8230A2D5}" type="presParOf" srcId="{B15EA0E1-690A-4E69-9818-0E77589260B2}" destId="{2BA5531D-3796-456A-9507-EF811E8C3120}" srcOrd="0" destOrd="0" presId="urn:microsoft.com/office/officeart/2005/8/layout/list1"/>
    <dgm:cxn modelId="{48FFE973-BAFB-40BC-8A64-153E61F83F38}" type="presParOf" srcId="{B15EA0E1-690A-4E69-9818-0E77589260B2}" destId="{B13E0AFC-730A-4853-B494-09EE9C70C417}" srcOrd="1" destOrd="0" presId="urn:microsoft.com/office/officeart/2005/8/layout/list1"/>
    <dgm:cxn modelId="{1033A285-9DD8-4B8D-AAB9-8D8A6CC7ABB5}" type="presParOf" srcId="{F3CBF173-6EAB-4706-84AA-223E7DFB89BF}" destId="{5DC44319-CE50-480B-815E-3A0F1A5EF4FC}" srcOrd="1" destOrd="0" presId="urn:microsoft.com/office/officeart/2005/8/layout/list1"/>
    <dgm:cxn modelId="{FF0599CF-4D3E-41F3-9D96-54C7856B0D6D}" type="presParOf" srcId="{F3CBF173-6EAB-4706-84AA-223E7DFB89BF}" destId="{2C3399DF-CEFA-4639-8B07-63F66B82C839}" srcOrd="2" destOrd="0" presId="urn:microsoft.com/office/officeart/2005/8/layout/list1"/>
    <dgm:cxn modelId="{6918A0C2-239A-4752-9331-E57EDAF2EB53}" type="presParOf" srcId="{F3CBF173-6EAB-4706-84AA-223E7DFB89BF}" destId="{C7BD6BCA-FAC4-4383-A19C-CA1915C7BD91}" srcOrd="3" destOrd="0" presId="urn:microsoft.com/office/officeart/2005/8/layout/list1"/>
    <dgm:cxn modelId="{A2519033-2242-4FA9-A200-5B315BDCA9AF}" type="presParOf" srcId="{F3CBF173-6EAB-4706-84AA-223E7DFB89BF}" destId="{096095F0-045A-4DD1-8F05-301FD4E74EE4}" srcOrd="4" destOrd="0" presId="urn:microsoft.com/office/officeart/2005/8/layout/list1"/>
    <dgm:cxn modelId="{86C6A717-8415-4AFA-8E9E-AD78A1CC7083}" type="presParOf" srcId="{096095F0-045A-4DD1-8F05-301FD4E74EE4}" destId="{2E07FE68-BA76-4908-97FE-0D6E982082C7}" srcOrd="0" destOrd="0" presId="urn:microsoft.com/office/officeart/2005/8/layout/list1"/>
    <dgm:cxn modelId="{09759677-4B9C-4FEC-AFCB-CD5B72A0F7BB}" type="presParOf" srcId="{096095F0-045A-4DD1-8F05-301FD4E74EE4}" destId="{14118928-4972-4B1C-87C1-A8A56680C342}" srcOrd="1" destOrd="0" presId="urn:microsoft.com/office/officeart/2005/8/layout/list1"/>
    <dgm:cxn modelId="{5BA8B587-4D45-4619-B40B-C600B6F3420F}" type="presParOf" srcId="{F3CBF173-6EAB-4706-84AA-223E7DFB89BF}" destId="{BCB56DE0-B4CF-4FF8-920C-F2599C96E676}" srcOrd="5" destOrd="0" presId="urn:microsoft.com/office/officeart/2005/8/layout/list1"/>
    <dgm:cxn modelId="{7A5F1567-89F3-42F0-B6A2-FBD8B04E2E5D}" type="presParOf" srcId="{F3CBF173-6EAB-4706-84AA-223E7DFB89BF}" destId="{92A52687-1717-447C-BC4E-483F6A753461}" srcOrd="6" destOrd="0" presId="urn:microsoft.com/office/officeart/2005/8/layout/list1"/>
    <dgm:cxn modelId="{5AFAAB21-D917-47A8-A19B-E4EBFFD09220}" type="presParOf" srcId="{F3CBF173-6EAB-4706-84AA-223E7DFB89BF}" destId="{57DE1CBF-E95C-40A2-ACAA-10595D49BCEE}" srcOrd="7" destOrd="0" presId="urn:microsoft.com/office/officeart/2005/8/layout/list1"/>
    <dgm:cxn modelId="{5008978F-C6BC-44EC-BD10-B96624548E02}" type="presParOf" srcId="{F3CBF173-6EAB-4706-84AA-223E7DFB89BF}" destId="{E82E05D8-F475-40B9-8122-C2A44F8FE025}" srcOrd="8" destOrd="0" presId="urn:microsoft.com/office/officeart/2005/8/layout/list1"/>
    <dgm:cxn modelId="{B98FF14C-59E1-415E-86BA-E532D5B0BFC5}" type="presParOf" srcId="{E82E05D8-F475-40B9-8122-C2A44F8FE025}" destId="{ABBA63AF-5988-4443-99D1-8F08E68B7BBE}" srcOrd="0" destOrd="0" presId="urn:microsoft.com/office/officeart/2005/8/layout/list1"/>
    <dgm:cxn modelId="{235B8835-FE4A-48F8-9C32-5E5EA9D1646C}" type="presParOf" srcId="{E82E05D8-F475-40B9-8122-C2A44F8FE025}" destId="{E4B506D5-76D9-47E8-901F-57598965DADE}" srcOrd="1" destOrd="0" presId="urn:microsoft.com/office/officeart/2005/8/layout/list1"/>
    <dgm:cxn modelId="{64423682-19F0-4D8A-881E-49E530B8F88C}" type="presParOf" srcId="{F3CBF173-6EAB-4706-84AA-223E7DFB89BF}" destId="{2AD44E69-7569-4F67-BCEB-EF0BA6902863}" srcOrd="9" destOrd="0" presId="urn:microsoft.com/office/officeart/2005/8/layout/list1"/>
    <dgm:cxn modelId="{389B34A3-63CD-4EE1-BC34-6589BD782210}" type="presParOf" srcId="{F3CBF173-6EAB-4706-84AA-223E7DFB89BF}" destId="{4833ADB0-BFEB-4334-BA38-F5FDE387EAE1}" srcOrd="10"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3399DF-CEFA-4639-8B07-63F66B82C839}">
      <dsp:nvSpPr>
        <dsp:cNvPr id="0" name=""/>
        <dsp:cNvSpPr/>
      </dsp:nvSpPr>
      <dsp:spPr>
        <a:xfrm>
          <a:off x="0" y="386280"/>
          <a:ext cx="5486400" cy="6048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3E0AFC-730A-4853-B494-09EE9C70C417}">
      <dsp:nvSpPr>
        <dsp:cNvPr id="0" name=""/>
        <dsp:cNvSpPr/>
      </dsp:nvSpPr>
      <dsp:spPr>
        <a:xfrm>
          <a:off x="274320" y="32040"/>
          <a:ext cx="3840480" cy="7084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Информационное просвещение в области ВИЧ/СПИД</a:t>
          </a:r>
        </a:p>
      </dsp:txBody>
      <dsp:txXfrm>
        <a:off x="274320" y="32040"/>
        <a:ext cx="3840480" cy="708480"/>
      </dsp:txXfrm>
    </dsp:sp>
    <dsp:sp modelId="{92A52687-1717-447C-BC4E-483F6A753461}">
      <dsp:nvSpPr>
        <dsp:cNvPr id="0" name=""/>
        <dsp:cNvSpPr/>
      </dsp:nvSpPr>
      <dsp:spPr>
        <a:xfrm>
          <a:off x="0" y="1474920"/>
          <a:ext cx="5486400" cy="6048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4118928-4972-4B1C-87C1-A8A56680C342}">
      <dsp:nvSpPr>
        <dsp:cNvPr id="0" name=""/>
        <dsp:cNvSpPr/>
      </dsp:nvSpPr>
      <dsp:spPr>
        <a:xfrm>
          <a:off x="274320" y="1120680"/>
          <a:ext cx="3840480" cy="7084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Обучение ответственному поведению </a:t>
          </a:r>
        </a:p>
      </dsp:txBody>
      <dsp:txXfrm>
        <a:off x="274320" y="1120680"/>
        <a:ext cx="3840480" cy="708480"/>
      </dsp:txXfrm>
    </dsp:sp>
    <dsp:sp modelId="{4833ADB0-BFEB-4334-BA38-F5FDE387EAE1}">
      <dsp:nvSpPr>
        <dsp:cNvPr id="0" name=""/>
        <dsp:cNvSpPr/>
      </dsp:nvSpPr>
      <dsp:spPr>
        <a:xfrm>
          <a:off x="0" y="2563560"/>
          <a:ext cx="5486400" cy="6048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B506D5-76D9-47E8-901F-57598965DADE}">
      <dsp:nvSpPr>
        <dsp:cNvPr id="0" name=""/>
        <dsp:cNvSpPr/>
      </dsp:nvSpPr>
      <dsp:spPr>
        <a:xfrm>
          <a:off x="274320" y="2209320"/>
          <a:ext cx="3840480" cy="7084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00100">
            <a:lnSpc>
              <a:spcPct val="90000"/>
            </a:lnSpc>
            <a:spcBef>
              <a:spcPct val="0"/>
            </a:spcBef>
            <a:spcAft>
              <a:spcPct val="35000"/>
            </a:spcAft>
          </a:pPr>
          <a:r>
            <a:rPr lang="ru-RU" sz="1800" kern="1200">
              <a:latin typeface="Times New Roman" panose="02020603050405020304" pitchFamily="18" charset="0"/>
              <a:cs typeface="Times New Roman" panose="02020603050405020304" pitchFamily="18" charset="0"/>
            </a:rPr>
            <a:t>Формирование условий, поддерживающих профилактическую деятельность</a:t>
          </a:r>
        </a:p>
      </dsp:txBody>
      <dsp:txXfrm>
        <a:off x="274320" y="2209320"/>
        <a:ext cx="3840480" cy="7084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3766</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1</cp:lastModifiedBy>
  <cp:revision>8</cp:revision>
  <cp:lastPrinted>2016-01-16T08:50:00Z</cp:lastPrinted>
  <dcterms:created xsi:type="dcterms:W3CDTF">2016-01-16T08:53:00Z</dcterms:created>
  <dcterms:modified xsi:type="dcterms:W3CDTF">2016-11-07T11:47:00Z</dcterms:modified>
</cp:coreProperties>
</file>