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0D" w:rsidRPr="00046A0D" w:rsidRDefault="00046A0D" w:rsidP="00046A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46A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Осторожно, </w:t>
      </w:r>
      <w:proofErr w:type="spellStart"/>
      <w:r w:rsidRPr="00046A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трансжиры</w:t>
      </w:r>
      <w:proofErr w:type="spellEnd"/>
      <w:r w:rsidRPr="00046A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! </w:t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Какой вред здоровью наносят эти коварные вещества, попадающие в организм с пищей. </w:t>
      </w:r>
    </w:p>
    <w:p w:rsidR="007306FD" w:rsidRDefault="00046A0D">
      <w:r>
        <w:rPr>
          <w:noProof/>
        </w:rPr>
        <w:drawing>
          <wp:inline distT="0" distB="0" distL="0" distR="0">
            <wp:extent cx="5940425" cy="3977007"/>
            <wp:effectExtent l="19050" t="0" r="3175" b="0"/>
            <wp:docPr id="1" name="Рисунок 1" descr="C:\Users\Larica\Desktop\fri.aebbf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ca\Desktop\fri.aebbf5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Дешевизна, привлекательный внешний вид, увеличение срока годности – главные причины повсеместного использования </w:t>
      </w:r>
      <w:proofErr w:type="spellStart"/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пищевой промышленности. Увы, но эти вещества, попадая в организм, наносят непоправимый вред здоровью. Разбираемся, чем </w:t>
      </w:r>
      <w:proofErr w:type="gramStart"/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>опасны</w:t>
      </w:r>
      <w:proofErr w:type="gramEnd"/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трансжиры</w:t>
      </w:r>
      <w:proofErr w:type="spellEnd"/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от каких продуктов с их содержанием стоит отказаться навсегда. 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Жиры, или липиды, – необходимый компонент для «строительства» клеточных оболочек человеческого организма. Их молекулы защищают клетки от внешнего воздействия, помогают в насыщении питательными веществами и кислородом. До начала XX века в продуктах питания использовались исключительно натуральные жиры животного или растительного происхождения, полезные для здоровья при сбалансированном питании. Небольшие дозы природных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, которые можно найти, например, в молочных продуктах и мясе, не представляли опасности из-за своей малочисленности.  </w:t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Массовое использование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связано с изобретением маргарина. Этот заменитель животного масла получается в процессе гидрогенизации, когда жидкие по своей природе растительные масла при обработке водородом становятся твердыми. При этом изменяется структура молекул вещества.  </w:t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Содержащиеся в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трансжирах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химические элементы при попадании в организм человека замещают молекулы «правильных» липидов. Клетки перестают выполнять свои функции. В результате наносится вред гормональной и ферментной системам организма, в нем накапливаются токсины, увеличивается риск развития многих заболеваний. Так, 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например, употребление переработанного с использованием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мяса повышает риск развития многих серьезных заболеваний, включая рак толстой кишки, диабет 2 типа и болезни сердца. Всемирная организация здравоохранения (ВОЗ) связывает 34 тысячи случаев смерти от рака в год с повышенным потреблением колбас, сосисок, сарделек, ветчины и мясных консервов. Большинство блюд быстрого питания, майонез и различные соусы также содержат большое количество вредных жиров. </w:t>
      </w:r>
    </w:p>
    <w:p w:rsidR="00046A0D" w:rsidRPr="00046A0D" w:rsidRDefault="00046A0D" w:rsidP="00046A0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 ЗНАТЬ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Единственный способ восстановления функций поврежденных в результате действия </w:t>
      </w:r>
      <w:proofErr w:type="spellStart"/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тканей организма – следование принципам здорового питания и отказ от продуктов, приготовленные с использованием </w:t>
      </w:r>
      <w:proofErr w:type="spellStart"/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>гидрогенизированных</w:t>
      </w:r>
      <w:proofErr w:type="spellEnd"/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масел. Всемирная организация здравоохранения (ВОЗ) считает, что </w:t>
      </w:r>
      <w:proofErr w:type="spellStart"/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трансжиры</w:t>
      </w:r>
      <w:proofErr w:type="spellEnd"/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должны быть полностью исключены из рациона питания человека.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46A0D" w:rsidRPr="00046A0D" w:rsidRDefault="00046A0D" w:rsidP="00046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каких продуктах встречаются </w:t>
      </w:r>
      <w:proofErr w:type="spellStart"/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трансжиры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A0D" w:rsidRPr="00046A0D" w:rsidRDefault="00046A0D" w:rsidP="00046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Сладкие хлебопекарные изделия </w:t>
      </w:r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пончики, блинчики, оладьи, вафли, любое жареное тесто – лидеры по содержанию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A0D" w:rsidRPr="00046A0D" w:rsidRDefault="00046A0D" w:rsidP="00046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Кондитерские изделия </w:t>
      </w:r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выпечка, печенье, пирожные, торты, конфеты – чаще всего готовятся с применением маргарина или кулинарного жира. Слоёная выпечка или сдобное печенье могут содержать до 10%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A0D" w:rsidRPr="00046A0D" w:rsidRDefault="00046A0D" w:rsidP="00046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Мороженое, молочные напитки, кофе, горячий шоколад со сливками – сладкие высококалорийные продукты, которые могут содержать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трансжиры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A0D" w:rsidRPr="00046A0D" w:rsidRDefault="00046A0D" w:rsidP="00046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>Картофельные чипсы, картофель фри и другие жареные продукты могут содержать 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от 18 до 46%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A0D" w:rsidRPr="00046A0D" w:rsidRDefault="00046A0D" w:rsidP="00046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Переработанное мясо </w:t>
      </w:r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колбасы, сосиски, сардельки, ветчина, бекон, соленое и копченое мясо, мясные консервы также содержат значительно количество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</w:p>
    <w:p w:rsidR="00046A0D" w:rsidRPr="00046A0D" w:rsidRDefault="00046A0D" w:rsidP="00046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>Одна замороженная пицца может содержать треть допустимой суточной нормы 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>    </w:t>
      </w:r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Признаки присутствия </w:t>
      </w:r>
      <w:proofErr w:type="spellStart"/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продуктах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46A0D" w:rsidRPr="00046A0D" w:rsidRDefault="00046A0D" w:rsidP="00046A0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Прежде чем приобрести готовый к употреблению продукт или полуфабрикат, изучите этикетку. В составе продукта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трансжиры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могут указываться как кулинарный,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гидрогенизированный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, сатурированный, модифицированный растительный, комбинированный,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фритюрный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жир или маргарин.  </w:t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Также вы можете понять, что продукт приготовлен с использованием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, если, например, купленное вами «сливочное» масло или мороженое медленно тает, не растекается и сохраняет форму при комнатной температуре, охлажденное «сливочное» масло режется пластично, без «сколов» и «крошек», молочный продукт имеет маслянистую консистенцию и жирный привкус. </w:t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Чтобы избежать вредного воздействия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на ваш организм, постарайтесь полностью отказаться от продуктов, сделанных с их использованием. Для этого готовьте пищу самостоятельно, используя полезные растительные масла или сливочное масло в небольших количествах, майонез замените сметаной, оливковым маслом, лимонным 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соком или делайте майонез сами, чипсы и другие закуски можно заменить </w:t>
      </w:r>
      <w:proofErr w:type="spellStart"/>
      <w:r w:rsidRPr="00046A0D">
        <w:rPr>
          <w:rFonts w:ascii="Times New Roman" w:eastAsia="Times New Roman" w:hAnsi="Times New Roman" w:cs="Times New Roman"/>
          <w:sz w:val="24"/>
          <w:szCs w:val="24"/>
        </w:rPr>
        <w:t>лавашом</w:t>
      </w:r>
      <w:proofErr w:type="spellEnd"/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, а вместо обжаренных во фритюре полуфабрикатов выбирайте отварные блюда, приправленные специями. </w:t>
      </w:r>
    </w:p>
    <w:p w:rsidR="00046A0D" w:rsidRPr="00046A0D" w:rsidRDefault="00046A0D" w:rsidP="00046A0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 ЗНАТЬ!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A0D" w:rsidRPr="00046A0D" w:rsidRDefault="00046A0D" w:rsidP="00046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Избегайте или, по крайней мере, ограничьте потребление продуктов, содержащих </w:t>
      </w:r>
      <w:proofErr w:type="spellStart"/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трансжиры</w:t>
      </w:r>
      <w:proofErr w:type="spellEnd"/>
      <w:r w:rsidRPr="00046A0D">
        <w:rPr>
          <w:rFonts w:ascii="Times New Roman" w:eastAsia="Times New Roman" w:hAnsi="Times New Roman" w:cs="Times New Roman"/>
          <w:i/>
          <w:iCs/>
          <w:sz w:val="24"/>
          <w:szCs w:val="24"/>
        </w:rPr>
        <w:t>. Помните, что полностью отказываться от жиров нельзя! Нужно выбирать их здоровые источники: растительные масла, орехи и семена, постное мясо, рыбу.</w:t>
      </w:r>
      <w:r w:rsidRPr="00046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A0D" w:rsidRDefault="00046A0D"/>
    <w:sectPr w:rsidR="00046A0D" w:rsidSect="0073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32925"/>
    <w:multiLevelType w:val="multilevel"/>
    <w:tmpl w:val="223C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46A0D"/>
    <w:rsid w:val="00046A0D"/>
    <w:rsid w:val="007306FD"/>
    <w:rsid w:val="0074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FD"/>
  </w:style>
  <w:style w:type="paragraph" w:styleId="1">
    <w:name w:val="heading 1"/>
    <w:basedOn w:val="a"/>
    <w:link w:val="10"/>
    <w:uiPriority w:val="9"/>
    <w:qFormat/>
    <w:rsid w:val="00046A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A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gcontent-serverapp-c6">
    <w:name w:val="_ngcontent-serverapp-c6"/>
    <w:basedOn w:val="a"/>
    <w:rsid w:val="0004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4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A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46A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3</cp:revision>
  <dcterms:created xsi:type="dcterms:W3CDTF">2022-02-03T04:33:00Z</dcterms:created>
  <dcterms:modified xsi:type="dcterms:W3CDTF">2022-02-09T04:18:00Z</dcterms:modified>
</cp:coreProperties>
</file>