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СТАНДАРТЫ ОКАЗАНИЯ МЕДИЦИНСКОЙ ПОМОЩИ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Протоколы лечения стоматологических заболеваний  (сайт Стоматологической ассоциации России)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ПРИКАЗ</w:t>
      </w:r>
      <w:proofErr w:type="gramStart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О</w:t>
      </w:r>
      <w:proofErr w:type="gramEnd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б утверждении Порядка оказания медицинской помощи взрослому населению при стоматологических заболеваниях № 786н от 31 июля 2020 года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В соответствии с подпунктом 2 части 1 статьи 37 Федерального закона от 21 ноября 2011 г. № 323-ФЗ «Об основах охраны здоровья граждан в РФ» (Собрание законодательства РФ, 2011, № 48, ст. 6724; 2018, № 53, ст. 8415) и подпунктом 5217 Положения о Министерстве здравоохранени</w:t>
      </w:r>
      <w:bookmarkStart w:id="0" w:name="_GoBack"/>
      <w:bookmarkEnd w:id="0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я РФ, утвержденного постановлением Правительства РФ от 19 июня 2012 г. № 608 (Собрание законодательства РФ, 2012, № 26, ст. 3526),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р и к а з ы в а ю: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1. Утвердить прилагаемый Порядок оказания медицинской помощи взрослому населению при стоматологических заболеваниях.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2. Настоящий приказ вступает в силу с 1 января 2021 года. Министр   М.А. Мурашко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</w:p>
    <w:p w:rsidR="008A14D3" w:rsidRPr="008A14D3" w:rsidRDefault="008A14D3" w:rsidP="008A14D3">
      <w:pPr>
        <w:spacing w:after="0" w:line="240" w:lineRule="auto"/>
        <w:jc w:val="center"/>
        <w:rPr>
          <w:rFonts w:ascii="Arial" w:eastAsia="Times New Roman" w:hAnsi="Arial" w:cs="Arial"/>
          <w:b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b/>
          <w:color w:val="373737"/>
          <w:sz w:val="24"/>
          <w:szCs w:val="24"/>
          <w:shd w:val="clear" w:color="auto" w:fill="FFFFFF"/>
          <w:lang w:eastAsia="ru-RU"/>
        </w:rPr>
        <w:t>Порядок оказания медицинской помощи взрослому населению при стоматологических заболеваниях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1. Настоящий Порядок устанавливает правила организации оказания медицинской помощи взрослому населению при стоматологических заболеваниях медицинскими организациями и иными организациями, осуществляющими медицинскую деятельность (далее - медицинские организации).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Оказание медицинской помощи взрослому населению осуществляется при стоматологических заболеваниях зубов, пародонта, слизистой оболочки рта, языка, слюнных желез, челюстей, включающих: кариозные, </w:t>
      </w:r>
      <w:proofErr w:type="spellStart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некариозные</w:t>
      </w:r>
      <w:proofErr w:type="spellEnd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и другие поражения зубов; острые, хронические и специфические воспалительные заболевания, острую и хроническую травму, приобретенные дефекты и деформации, онкологические заболевания пародонта, слизистой оболочки рта, языка, слюнных желез, челюстей;</w:t>
      </w:r>
      <w:proofErr w:type="gramEnd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аномалии и дефекты развития зубов, зубных рядов, челюстей, их предпосылки и последствия.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3. Медицинская помощь взрослому населению при стоматологических заболеваниях оказывается в виде: первичной медико-санитарной помощи; специализированной медицинской помощи.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4. Медицинская помощь взрослому населению при стоматологических заболеваниях оказывается в следующих условиях: амбулаторно (в условиях, не предусматривающих круглосуточного медицинского наблюдения и лечения); дневного стационара (в условиях, предусматривающих медицинское наблюдение и лечение в дневное время, но не требующих круглосуточного медицинского наблюдения и лечения).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5. Медицинская помощь взрослому населению при стоматологических заболеваниях оказывается в следующих формах: экстренная (оказываемая при внезапных острых заболеваниях, состояниях, обострении хронических заболеваний, представляющих угрозу жизни пациента); неотложная (оказываемая при внезапных острых заболеваниях, состояниях, обострении хронических заболеваний, без явных признаков угрозы жизни пациента); 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lastRenderedPageBreak/>
        <w:t>6. Первичная медико-санитарная помощь взрослому населению при стоматологических заболеваниях оказывается в амбулаторных условиях. Первичная доврачебная медико-санитарная помощь взрослому населению при стоматологических заболеваниях оказывается фельдшером. При наличии медицинских показаний к оказанию медицинской помощи при стоматологических заболеваниях фельдшер после проведения мероприятий, направленных на устранение боли, направляет пациента в медицинскую организацию для оказания первичной специализированной медико-санитарной помощи врачом-стоматологом, врачом-стоматолого</w:t>
      </w:r>
      <w:proofErr w:type="gramStart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м-</w:t>
      </w:r>
      <w:proofErr w:type="gramEnd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терапевтом, врачом-стоматологом-хирургом, врачом-стоматологом-ортопедом, врачом-</w:t>
      </w:r>
      <w:proofErr w:type="spellStart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ортодонтом</w:t>
      </w:r>
      <w:proofErr w:type="spellEnd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(далее - врачи стоматологического профиля). Первичная специализированная медико-санитарная помощь взрослому населению при стоматологических заболеваниях оказывается врачами стоматологического профиля, зубным врачом, гигиенистом стоматологическим, зубным техником.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7. Специализированная медицинская помощь взрослому населению при стоматологических заболеваниях оказывается в условиях дневного стационара врачами стоматологического профиля.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 8. Медицинская помощь взрослому населению при стоматологических заболеваниях может проводиться в условиях анестезиологического пособия в соответствии с Порядком оказания медицинской помощи взрослому населению по профилю «анестезиология и реаниматология».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9. Профилактика стоматологических заболеваний осуществляется медицинскими организациями, оказывающими медицинскую помощь взрослому населению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6 месяцев.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10. Медицинская помощь взрослому населению при стоматологических заболеваниях оказывается с учетом стандартов медицинской помощи и на основе клинических рекомендаций.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11.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лечащий врач медицинской организации, в которой пациент проходит обследование и лечение, направляет пациента к врачу-онкологу в соответствии с Порядком оказания медицинской помощи населению по профилю «онкология». В случае выявления в ходе оказания медицинской помощи взрослому населению при стоматологических заболеваниях заболеваний (состояний) челюстно-лицевой области медицинская помощь пациенту оказывается в соответствии с Порядком оказания медицинской помощи населению по профилю «челюстно-лицевая хирургия».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12. Рентгенологические исследования взрослому населению при стоматологических заболеваниях выполняются в соответствии с Правилами проведения рентгенологических исследований.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13. Медицинская помощь взрослому населению при стоматологических заболеваниях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Порядком организации и оказания медицинской помощи с применением телемедицинских технологий.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14. Медицинские организации, оказывающие медицинскую помощь взрослому населению при стоматологических заболеваниях, осуществляют свою деятельность в соответствии с приложениями № 1-15 к настоящему Порядку. </w:t>
      </w:r>
    </w:p>
    <w:p w:rsidR="008A14D3" w:rsidRDefault="008A14D3" w:rsidP="008A14D3">
      <w:pPr>
        <w:spacing w:after="0" w:line="240" w:lineRule="auto"/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15. </w:t>
      </w:r>
      <w:proofErr w:type="gramStart"/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 xml:space="preserve">Медицинскими показаниями к оказанию специализированной медицинской помощи взрослому населению при стоматологических заболеваниях в экстренной </w:t>
      </w: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lastRenderedPageBreak/>
        <w:t xml:space="preserve">и неотложной формах являются воспалительные заболевания полости рта, в том числе слизистой оболочки рта, языка, слюнных желез различной этиологии и локализации. </w:t>
      </w:r>
      <w:proofErr w:type="gramEnd"/>
    </w:p>
    <w:p w:rsidR="008A14D3" w:rsidRPr="008A14D3" w:rsidRDefault="008A14D3" w:rsidP="008A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D3">
        <w:rPr>
          <w:rFonts w:ascii="Arial" w:eastAsia="Times New Roman" w:hAnsi="Arial" w:cs="Arial"/>
          <w:color w:val="373737"/>
          <w:sz w:val="24"/>
          <w:szCs w:val="24"/>
          <w:shd w:val="clear" w:color="auto" w:fill="FFFFFF"/>
          <w:lang w:eastAsia="ru-RU"/>
        </w:rPr>
        <w:t>16. При сочетанных и комбинированных травмах, заболеваниях специализированная медицинская помощь взрослому населению при стоматологических заболеваниях оказывается врачами стоматологического профиля с привлечением с привлечением врачей-специалистов по специальностям, предусмотренным Номенклатурой специальностей специалистов, имеющих высшее медицинское и фармацевтическое образование.</w:t>
      </w:r>
    </w:p>
    <w:p w:rsidR="008A14D3" w:rsidRPr="008A14D3" w:rsidRDefault="008A14D3" w:rsidP="008A14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</w:t>
      </w:r>
    </w:p>
    <w:p w:rsidR="002126DF" w:rsidRDefault="002126DF"/>
    <w:sectPr w:rsidR="0021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97"/>
    <w:rsid w:val="002126DF"/>
    <w:rsid w:val="008A14D3"/>
    <w:rsid w:val="00D0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2023-11-15T08:37:00Z</dcterms:created>
  <dcterms:modified xsi:type="dcterms:W3CDTF">2023-11-15T08:39:00Z</dcterms:modified>
</cp:coreProperties>
</file>