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27C" w:rsidRDefault="00380AE2" w:rsidP="0066727C">
      <w:pPr>
        <w:spacing w:after="0" w:line="240" w:lineRule="auto"/>
        <w:ind w:firstLine="709"/>
        <w:contextualSpacing/>
        <w:jc w:val="center"/>
        <w:rPr>
          <w:rFonts w:ascii="Times New Roman" w:hAnsi="Times New Roman"/>
          <w:sz w:val="28"/>
          <w:szCs w:val="28"/>
        </w:rPr>
      </w:pPr>
      <w:r>
        <w:rPr>
          <w:rFonts w:ascii="Times New Roman" w:eastAsia="Times New Roman" w:hAnsi="Times New Roman" w:cs="Times New Roman"/>
          <w:b/>
          <w:noProof/>
          <w:sz w:val="28"/>
          <w:szCs w:val="28"/>
        </w:rPr>
        <w:drawing>
          <wp:inline distT="0" distB="0" distL="0" distR="0">
            <wp:extent cx="5940425" cy="869346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693462"/>
                    </a:xfrm>
                    <a:prstGeom prst="rect">
                      <a:avLst/>
                    </a:prstGeom>
                    <a:noFill/>
                    <a:ln w="9525">
                      <a:noFill/>
                      <a:miter lim="800000"/>
                      <a:headEnd/>
                      <a:tailEnd/>
                    </a:ln>
                  </pic:spPr>
                </pic:pic>
              </a:graphicData>
            </a:graphic>
          </wp:inline>
        </w:drawing>
      </w:r>
    </w:p>
    <w:p w:rsidR="00380AE2" w:rsidRDefault="00380AE2" w:rsidP="0066727C">
      <w:pPr>
        <w:spacing w:after="0" w:line="240" w:lineRule="auto"/>
        <w:ind w:firstLine="709"/>
        <w:contextualSpacing/>
        <w:jc w:val="center"/>
        <w:rPr>
          <w:rFonts w:ascii="Times New Roman" w:hAnsi="Times New Roman"/>
          <w:sz w:val="28"/>
          <w:szCs w:val="28"/>
        </w:rPr>
      </w:pPr>
    </w:p>
    <w:p w:rsidR="00380AE2" w:rsidRDefault="00380AE2" w:rsidP="0066727C">
      <w:pPr>
        <w:spacing w:after="0" w:line="240" w:lineRule="auto"/>
        <w:ind w:firstLine="709"/>
        <w:contextualSpacing/>
        <w:jc w:val="center"/>
        <w:rPr>
          <w:rFonts w:ascii="Times New Roman" w:hAnsi="Times New Roman"/>
          <w:sz w:val="28"/>
          <w:szCs w:val="28"/>
        </w:rPr>
      </w:pPr>
    </w:p>
    <w:p w:rsidR="00663B95" w:rsidRDefault="00663B95" w:rsidP="0066727C">
      <w:pPr>
        <w:spacing w:after="0" w:line="240" w:lineRule="auto"/>
        <w:ind w:firstLine="709"/>
        <w:contextualSpacing/>
        <w:jc w:val="center"/>
        <w:rPr>
          <w:rFonts w:ascii="Times New Roman" w:hAnsi="Times New Roman" w:cs="Times New Roman"/>
          <w:b/>
          <w:sz w:val="24"/>
          <w:szCs w:val="24"/>
        </w:rPr>
      </w:pPr>
    </w:p>
    <w:p w:rsidR="00496653" w:rsidRPr="0066727C" w:rsidRDefault="00496653" w:rsidP="0066727C">
      <w:pPr>
        <w:spacing w:after="0" w:line="240" w:lineRule="auto"/>
        <w:ind w:firstLine="709"/>
        <w:contextualSpacing/>
        <w:jc w:val="center"/>
        <w:rPr>
          <w:rFonts w:ascii="Times New Roman" w:hAnsi="Times New Roman"/>
          <w:sz w:val="28"/>
          <w:szCs w:val="28"/>
        </w:rPr>
      </w:pPr>
      <w:r w:rsidRPr="00B44EEC">
        <w:rPr>
          <w:rFonts w:ascii="Times New Roman" w:hAnsi="Times New Roman" w:cs="Times New Roman"/>
          <w:b/>
          <w:sz w:val="24"/>
          <w:szCs w:val="24"/>
        </w:rPr>
        <w:t>Содержание</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0"/>
        <w:gridCol w:w="1241"/>
      </w:tblGrid>
      <w:tr w:rsidR="00496653" w:rsidRPr="00B44EEC" w:rsidTr="007B4865">
        <w:tc>
          <w:tcPr>
            <w:tcW w:w="9640" w:type="dxa"/>
            <w:tcBorders>
              <w:top w:val="nil"/>
              <w:left w:val="nil"/>
              <w:bottom w:val="nil"/>
              <w:right w:val="nil"/>
            </w:tcBorders>
          </w:tcPr>
          <w:p w:rsidR="00496653" w:rsidRPr="00B44EEC" w:rsidRDefault="00496653" w:rsidP="007B4865">
            <w:pPr>
              <w:tabs>
                <w:tab w:val="left" w:pos="4152"/>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1. Пояснительная записка</w:t>
            </w:r>
            <w:r w:rsidRPr="00B44EEC">
              <w:rPr>
                <w:rFonts w:ascii="Times New Roman" w:hAnsi="Times New Roman" w:cs="Times New Roman"/>
                <w:b/>
                <w:sz w:val="24"/>
                <w:szCs w:val="24"/>
              </w:rPr>
              <w:tab/>
            </w:r>
          </w:p>
          <w:p w:rsidR="00496653" w:rsidRPr="00B44EEC" w:rsidRDefault="00496653" w:rsidP="007B4865">
            <w:pPr>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2. Характеристика возрастных особенностей воспитанников</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2.1. Особенности  речевого развития нормально развивающихся детей.</w:t>
            </w:r>
          </w:p>
          <w:p w:rsidR="00496653" w:rsidRPr="00B44EEC" w:rsidRDefault="00496653" w:rsidP="007B4865">
            <w:pPr>
              <w:pStyle w:val="a3"/>
              <w:spacing w:after="0" w:line="240" w:lineRule="auto"/>
              <w:ind w:left="0"/>
              <w:jc w:val="both"/>
              <w:rPr>
                <w:rFonts w:ascii="Times New Roman" w:hAnsi="Times New Roman"/>
                <w:bCs/>
                <w:sz w:val="24"/>
                <w:szCs w:val="24"/>
              </w:rPr>
            </w:pPr>
            <w:r w:rsidRPr="00B44EEC">
              <w:rPr>
                <w:rFonts w:ascii="Times New Roman" w:hAnsi="Times New Roman"/>
                <w:bCs/>
                <w:sz w:val="24"/>
                <w:szCs w:val="24"/>
              </w:rPr>
              <w:t xml:space="preserve">2.2. Особенности  речевого развития  детей </w:t>
            </w:r>
            <w:r w:rsidRPr="00B44EEC">
              <w:rPr>
                <w:rFonts w:ascii="Times New Roman" w:hAnsi="Times New Roman"/>
                <w:b/>
                <w:bCs/>
                <w:sz w:val="24"/>
                <w:szCs w:val="24"/>
              </w:rPr>
              <w:t xml:space="preserve">с </w:t>
            </w:r>
            <w:r w:rsidRPr="00B44EEC">
              <w:rPr>
                <w:rFonts w:ascii="Times New Roman" w:hAnsi="Times New Roman"/>
                <w:bCs/>
                <w:sz w:val="24"/>
                <w:szCs w:val="24"/>
              </w:rPr>
              <w:t>общим недоразвитием речи.</w:t>
            </w:r>
          </w:p>
          <w:p w:rsidR="00496653" w:rsidRPr="00B44EEC" w:rsidRDefault="00496653" w:rsidP="007B4865">
            <w:pPr>
              <w:pStyle w:val="a3"/>
              <w:spacing w:after="0" w:line="240" w:lineRule="auto"/>
              <w:ind w:left="0"/>
              <w:jc w:val="both"/>
              <w:rPr>
                <w:rFonts w:ascii="Times New Roman" w:hAnsi="Times New Roman"/>
                <w:sz w:val="24"/>
                <w:szCs w:val="24"/>
              </w:rPr>
            </w:pPr>
            <w:r w:rsidRPr="00B44EEC">
              <w:rPr>
                <w:rFonts w:ascii="Times New Roman" w:hAnsi="Times New Roman"/>
                <w:b/>
                <w:bCs/>
                <w:sz w:val="24"/>
                <w:szCs w:val="24"/>
              </w:rPr>
              <w:t>3. Ос</w:t>
            </w:r>
            <w:r w:rsidRPr="00B44EEC">
              <w:rPr>
                <w:rFonts w:ascii="Times New Roman" w:hAnsi="Times New Roman"/>
                <w:b/>
                <w:color w:val="000000"/>
                <w:sz w:val="24"/>
                <w:szCs w:val="24"/>
              </w:rPr>
              <w:t>обенности осуществления образовательного процесса</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3.1. Цель, задачи и принципы деятельности ДОУ по реализации коррекционно-развивающей</w:t>
            </w:r>
            <w:r w:rsidR="00DF7B12">
              <w:rPr>
                <w:rFonts w:ascii="Times New Roman" w:hAnsi="Times New Roman" w:cs="Times New Roman"/>
                <w:sz w:val="24"/>
                <w:szCs w:val="24"/>
              </w:rPr>
              <w:t xml:space="preserve"> работы в группе комбинированной </w:t>
            </w:r>
            <w:r w:rsidRPr="00B44EEC">
              <w:rPr>
                <w:rFonts w:ascii="Times New Roman" w:hAnsi="Times New Roman" w:cs="Times New Roman"/>
                <w:sz w:val="24"/>
                <w:szCs w:val="24"/>
              </w:rPr>
              <w:t>направленности для детей с нарушениями речи.</w:t>
            </w:r>
          </w:p>
          <w:p w:rsidR="00496653" w:rsidRPr="00B44EEC" w:rsidRDefault="00496653" w:rsidP="007B4865">
            <w:pPr>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4. Целевые ориентиры образовательного процесса</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4.1 Целевые ориентиры дошкольного образования.</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4.2 Целевые ориентиры  по образовательной области «Речевое развитие»</w:t>
            </w:r>
          </w:p>
          <w:p w:rsidR="00496653" w:rsidRPr="00B44EEC" w:rsidRDefault="00DF7B12" w:rsidP="007B486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4.3 </w:t>
            </w:r>
            <w:r w:rsidR="00496653" w:rsidRPr="00B44EEC">
              <w:rPr>
                <w:rFonts w:ascii="Times New Roman" w:hAnsi="Times New Roman" w:cs="Times New Roman"/>
                <w:sz w:val="24"/>
                <w:szCs w:val="24"/>
              </w:rPr>
              <w:t>Промежуточные планируемые результаты по образовательной области «Речевое развитие»</w:t>
            </w:r>
          </w:p>
          <w:p w:rsidR="00496653" w:rsidRPr="00B44EEC" w:rsidRDefault="00496653" w:rsidP="007B4865">
            <w:pPr>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5. Задачи рабочей программы</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5.1 Задачи по образовательной области "Речевое развитие"</w:t>
            </w:r>
          </w:p>
          <w:p w:rsidR="00496653" w:rsidRPr="00B44EEC" w:rsidRDefault="00496653" w:rsidP="007B4865">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5.1.1 Конкретизация задач по возрасту. Коррекционные задачи.</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 xml:space="preserve">6. Программно-методический комплекс  </w:t>
            </w:r>
          </w:p>
          <w:p w:rsidR="00496653" w:rsidRPr="00B44EEC" w:rsidRDefault="00496653" w:rsidP="007B4865">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sz w:val="24"/>
                <w:szCs w:val="24"/>
              </w:rPr>
              <w:t xml:space="preserve">6.1.. </w:t>
            </w:r>
            <w:r w:rsidRPr="00B44EEC">
              <w:rPr>
                <w:rFonts w:ascii="Times New Roman" w:hAnsi="Times New Roman" w:cs="Times New Roman"/>
                <w:color w:val="000000"/>
                <w:kern w:val="20"/>
                <w:sz w:val="24"/>
                <w:szCs w:val="24"/>
              </w:rPr>
              <w:t>Образовательная область "Речевое развитие"</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7. Методики, технологии, средства воспитания, обучения и развития детей с нарушениями речи.</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8. Организация образовательного п</w:t>
            </w:r>
            <w:r w:rsidR="00DF7B12">
              <w:rPr>
                <w:rFonts w:ascii="Times New Roman" w:hAnsi="Times New Roman" w:cs="Times New Roman"/>
                <w:b/>
                <w:sz w:val="24"/>
                <w:szCs w:val="24"/>
              </w:rPr>
              <w:t>роцесса в группах комбинированной</w:t>
            </w:r>
            <w:r w:rsidRPr="00B44EEC">
              <w:rPr>
                <w:rFonts w:ascii="Times New Roman" w:hAnsi="Times New Roman" w:cs="Times New Roman"/>
                <w:b/>
                <w:sz w:val="24"/>
                <w:szCs w:val="24"/>
              </w:rPr>
              <w:t xml:space="preserve"> направленности.</w:t>
            </w:r>
          </w:p>
          <w:p w:rsidR="00496653" w:rsidRPr="00B44EEC" w:rsidRDefault="00496653" w:rsidP="007B4865">
            <w:pPr>
              <w:spacing w:after="0" w:line="240" w:lineRule="auto"/>
              <w:contextualSpacing/>
              <w:jc w:val="both"/>
              <w:rPr>
                <w:rFonts w:ascii="Times New Roman" w:hAnsi="Times New Roman" w:cs="Times New Roman"/>
                <w:bCs/>
                <w:kern w:val="20"/>
                <w:sz w:val="24"/>
                <w:szCs w:val="24"/>
              </w:rPr>
            </w:pPr>
            <w:r w:rsidRPr="00B44EEC">
              <w:rPr>
                <w:rFonts w:ascii="Times New Roman" w:hAnsi="Times New Roman" w:cs="Times New Roman"/>
                <w:color w:val="000000"/>
                <w:kern w:val="20"/>
                <w:sz w:val="24"/>
                <w:szCs w:val="24"/>
              </w:rPr>
              <w:t>8.1 Модель образовательного процесса п</w:t>
            </w:r>
            <w:r w:rsidRPr="00B44EEC">
              <w:rPr>
                <w:rFonts w:ascii="Times New Roman" w:hAnsi="Times New Roman" w:cs="Times New Roman"/>
                <w:bCs/>
                <w:kern w:val="20"/>
                <w:sz w:val="24"/>
                <w:szCs w:val="24"/>
              </w:rPr>
              <w:t>о формам образовательного процесса с учётом темы недели.</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8.2 Календарь тематических недель.</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8.3 Регламент непосредственно образовательной деятельности.</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8.4 Регламент реализации индивидуально ориентированных коррекционных мероприятий (Циклограмма).</w:t>
            </w:r>
          </w:p>
          <w:p w:rsidR="00496653" w:rsidRPr="00B44EEC" w:rsidRDefault="00496653" w:rsidP="007B4865">
            <w:pPr>
              <w:spacing w:after="0" w:line="240" w:lineRule="auto"/>
              <w:contextualSpacing/>
              <w:jc w:val="both"/>
              <w:rPr>
                <w:rFonts w:ascii="Times New Roman" w:eastAsia="Times New Roman" w:hAnsi="Times New Roman" w:cs="Times New Roman"/>
                <w:color w:val="000000"/>
                <w:kern w:val="20"/>
                <w:sz w:val="24"/>
                <w:szCs w:val="24"/>
              </w:rPr>
            </w:pPr>
            <w:r w:rsidRPr="00B44EEC">
              <w:rPr>
                <w:rFonts w:ascii="Times New Roman" w:eastAsia="Times New Roman" w:hAnsi="Times New Roman" w:cs="Times New Roman"/>
                <w:color w:val="000000"/>
                <w:kern w:val="20"/>
                <w:sz w:val="24"/>
                <w:szCs w:val="24"/>
              </w:rPr>
              <w:t>8.5 Формы и приемы организации образовательного процесса по образовательной области «Р</w:t>
            </w:r>
            <w:r w:rsidRPr="00B44EEC">
              <w:rPr>
                <w:rFonts w:ascii="Times New Roman" w:hAnsi="Times New Roman" w:cs="Times New Roman"/>
                <w:sz w:val="24"/>
                <w:szCs w:val="24"/>
              </w:rPr>
              <w:t>ечевое  развитие</w:t>
            </w:r>
            <w:r w:rsidRPr="00B44EEC">
              <w:rPr>
                <w:rFonts w:ascii="Times New Roman" w:eastAsia="Times New Roman" w:hAnsi="Times New Roman" w:cs="Times New Roman"/>
                <w:color w:val="000000"/>
                <w:kern w:val="20"/>
                <w:sz w:val="24"/>
                <w:szCs w:val="24"/>
              </w:rPr>
              <w:t>» в группах компенсирующей направленности.</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highlight w:val="cyan"/>
              </w:rPr>
            </w:pPr>
            <w:r w:rsidRPr="00B44EEC">
              <w:rPr>
                <w:rFonts w:ascii="Times New Roman" w:hAnsi="Times New Roman" w:cs="Times New Roman"/>
                <w:b/>
                <w:kern w:val="20"/>
                <w:sz w:val="24"/>
                <w:szCs w:val="24"/>
              </w:rPr>
              <w:t>9. Психолого-педагогическое сопровождение детей.</w:t>
            </w:r>
          </w:p>
          <w:p w:rsidR="00496653" w:rsidRPr="00B44EEC" w:rsidRDefault="00496653" w:rsidP="007B4865">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9.1. Психолого-педагогическое обследование детей с целью выявления их особых образовательных потребностей.</w:t>
            </w:r>
          </w:p>
          <w:p w:rsidR="00496653" w:rsidRPr="00B44EEC" w:rsidRDefault="00496653" w:rsidP="007B4865">
            <w:pPr>
              <w:pStyle w:val="a3"/>
              <w:spacing w:after="0" w:line="240" w:lineRule="auto"/>
              <w:ind w:left="0"/>
              <w:jc w:val="both"/>
              <w:rPr>
                <w:rFonts w:ascii="Times New Roman" w:hAnsi="Times New Roman"/>
                <w:bCs/>
                <w:sz w:val="24"/>
                <w:szCs w:val="24"/>
              </w:rPr>
            </w:pPr>
            <w:r w:rsidRPr="00B44EEC">
              <w:rPr>
                <w:rFonts w:ascii="Times New Roman" w:hAnsi="Times New Roman"/>
                <w:kern w:val="20"/>
                <w:sz w:val="24"/>
                <w:szCs w:val="24"/>
              </w:rPr>
              <w:t xml:space="preserve">9.2 </w:t>
            </w:r>
            <w:r w:rsidRPr="00B44EEC">
              <w:rPr>
                <w:rFonts w:ascii="Times New Roman" w:hAnsi="Times New Roman"/>
                <w:bCs/>
                <w:sz w:val="24"/>
                <w:szCs w:val="24"/>
              </w:rPr>
              <w:t>Структура  плана индивидуальной работы по логопедической коррекции.</w:t>
            </w:r>
          </w:p>
          <w:p w:rsidR="00496653" w:rsidRPr="00B44EEC" w:rsidRDefault="00496653" w:rsidP="007B4865">
            <w:pPr>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 xml:space="preserve">10. </w:t>
            </w:r>
            <w:r w:rsidRPr="00B44EEC">
              <w:rPr>
                <w:rFonts w:ascii="Times New Roman" w:hAnsi="Times New Roman" w:cs="Times New Roman"/>
                <w:b/>
                <w:kern w:val="20"/>
                <w:sz w:val="24"/>
                <w:szCs w:val="24"/>
              </w:rPr>
              <w:t>Мониторинг динамики развития речи детей.</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11. Формы и направления взаимодействия с коллегами, семьями воспитанников.</w:t>
            </w:r>
          </w:p>
          <w:p w:rsidR="00496653" w:rsidRPr="00B44EEC" w:rsidRDefault="00496653" w:rsidP="007B486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highlight w:val="cyan"/>
              </w:rPr>
            </w:pPr>
            <w:r w:rsidRPr="00B44EEC">
              <w:rPr>
                <w:rFonts w:ascii="Times New Roman" w:hAnsi="Times New Roman" w:cs="Times New Roman"/>
                <w:kern w:val="20"/>
                <w:sz w:val="24"/>
                <w:szCs w:val="24"/>
              </w:rPr>
              <w:t>11.1 Взаимодействие специалистов образовательного  учреждения в реализации коррекционных мероприятий.</w:t>
            </w:r>
          </w:p>
          <w:p w:rsidR="00496653" w:rsidRPr="00B44EEC" w:rsidRDefault="00496653" w:rsidP="007B4865">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11.2 Формы работы с родителями по реализации образовательной области «Речевое развитие».</w:t>
            </w:r>
          </w:p>
          <w:p w:rsidR="00496653" w:rsidRPr="00B44EEC" w:rsidRDefault="00496653" w:rsidP="007B4865">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12. Обеспеченность методическими материалами, средствами обучения и воспитания</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12.1. Оснащение кабинета учителя-логопеда в группе компенсирующей направленности.</w:t>
            </w:r>
          </w:p>
          <w:p w:rsidR="00496653" w:rsidRPr="00B44EEC" w:rsidRDefault="00496653" w:rsidP="007B4865">
            <w:pPr>
              <w:spacing w:after="0" w:line="240" w:lineRule="auto"/>
              <w:contextualSpacing/>
              <w:jc w:val="both"/>
              <w:rPr>
                <w:rFonts w:ascii="Times New Roman" w:hAnsi="Times New Roman" w:cs="Times New Roman"/>
                <w:sz w:val="24"/>
                <w:szCs w:val="24"/>
              </w:rPr>
            </w:pPr>
          </w:p>
          <w:p w:rsidR="00496653" w:rsidRPr="00B44EEC" w:rsidRDefault="00496653" w:rsidP="007B4865">
            <w:pPr>
              <w:pStyle w:val="2"/>
              <w:tabs>
                <w:tab w:val="left" w:pos="8880"/>
              </w:tabs>
              <w:spacing w:after="0"/>
              <w:contextualSpacing/>
              <w:jc w:val="both"/>
              <w:rPr>
                <w:rFonts w:ascii="Times New Roman" w:hAnsi="Times New Roman" w:cs="Times New Roman"/>
                <w:b w:val="0"/>
                <w:sz w:val="24"/>
                <w:szCs w:val="24"/>
              </w:rPr>
            </w:pPr>
            <w:r w:rsidRPr="00B44EEC">
              <w:rPr>
                <w:rFonts w:ascii="Times New Roman" w:hAnsi="Times New Roman" w:cs="Times New Roman"/>
                <w:b w:val="0"/>
                <w:sz w:val="24"/>
                <w:szCs w:val="24"/>
              </w:rPr>
              <w:t xml:space="preserve">Приложение </w:t>
            </w:r>
            <w:r w:rsidR="007B4865">
              <w:rPr>
                <w:rFonts w:ascii="Times New Roman" w:hAnsi="Times New Roman" w:cs="Times New Roman"/>
                <w:b w:val="0"/>
                <w:sz w:val="24"/>
                <w:szCs w:val="24"/>
              </w:rPr>
              <w:t>1</w:t>
            </w:r>
            <w:r w:rsidRPr="00B44EEC">
              <w:rPr>
                <w:rFonts w:ascii="Times New Roman" w:hAnsi="Times New Roman" w:cs="Times New Roman"/>
                <w:b w:val="0"/>
                <w:sz w:val="24"/>
                <w:szCs w:val="24"/>
              </w:rPr>
              <w:t>. Речевая карта воспитанника группы компенсирующей направленности для детей с нарушениями речи.</w:t>
            </w:r>
          </w:p>
          <w:p w:rsidR="00496653" w:rsidRPr="00B44EEC" w:rsidRDefault="00496653" w:rsidP="007B4865">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Приложение </w:t>
            </w:r>
            <w:r w:rsidR="007B4865">
              <w:rPr>
                <w:rFonts w:ascii="Times New Roman" w:hAnsi="Times New Roman" w:cs="Times New Roman"/>
                <w:sz w:val="24"/>
                <w:szCs w:val="24"/>
              </w:rPr>
              <w:t>2</w:t>
            </w:r>
            <w:r w:rsidRPr="00B44EEC">
              <w:rPr>
                <w:rFonts w:ascii="Times New Roman" w:hAnsi="Times New Roman" w:cs="Times New Roman"/>
                <w:sz w:val="24"/>
                <w:szCs w:val="24"/>
              </w:rPr>
              <w:t>.  Мониторинг речевого развития в группах компенсирующей направленности для детей с нарушениями речи.</w:t>
            </w:r>
          </w:p>
          <w:p w:rsidR="00496653" w:rsidRPr="00B44EEC" w:rsidRDefault="00496653" w:rsidP="00280392">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Литература.</w:t>
            </w:r>
          </w:p>
          <w:p w:rsidR="00496653" w:rsidRPr="00B44EEC" w:rsidRDefault="00496653" w:rsidP="00280392">
            <w:pPr>
              <w:spacing w:after="0" w:line="240" w:lineRule="auto"/>
              <w:contextualSpacing/>
              <w:rPr>
                <w:rFonts w:ascii="Times New Roman" w:hAnsi="Times New Roman" w:cs="Times New Roman"/>
                <w:sz w:val="24"/>
                <w:szCs w:val="24"/>
              </w:rPr>
            </w:pPr>
          </w:p>
          <w:p w:rsidR="00496653" w:rsidRDefault="00496653" w:rsidP="00280392">
            <w:pPr>
              <w:spacing w:after="0" w:line="240" w:lineRule="auto"/>
              <w:contextualSpacing/>
              <w:rPr>
                <w:rFonts w:ascii="Times New Roman" w:hAnsi="Times New Roman" w:cs="Times New Roman"/>
                <w:sz w:val="24"/>
                <w:szCs w:val="24"/>
              </w:rPr>
            </w:pPr>
          </w:p>
          <w:p w:rsidR="007B4865" w:rsidRPr="00B44EEC" w:rsidRDefault="007B4865" w:rsidP="00280392">
            <w:pPr>
              <w:spacing w:after="0" w:line="240" w:lineRule="auto"/>
              <w:contextualSpacing/>
              <w:rPr>
                <w:rFonts w:ascii="Times New Roman" w:hAnsi="Times New Roman" w:cs="Times New Roman"/>
                <w:sz w:val="24"/>
                <w:szCs w:val="24"/>
              </w:rPr>
            </w:pPr>
          </w:p>
        </w:tc>
        <w:tc>
          <w:tcPr>
            <w:tcW w:w="1241" w:type="dxa"/>
            <w:tcBorders>
              <w:top w:val="nil"/>
              <w:left w:val="nil"/>
              <w:bottom w:val="nil"/>
              <w:right w:val="nil"/>
            </w:tcBorders>
          </w:tcPr>
          <w:p w:rsidR="00496653" w:rsidRPr="00B44EEC" w:rsidRDefault="00496653" w:rsidP="00280392">
            <w:pPr>
              <w:tabs>
                <w:tab w:val="left" w:pos="4152"/>
              </w:tabs>
              <w:spacing w:after="0" w:line="240" w:lineRule="auto"/>
              <w:ind w:left="175"/>
              <w:contextualSpacing/>
              <w:rPr>
                <w:rFonts w:ascii="Times New Roman" w:hAnsi="Times New Roman" w:cs="Times New Roman"/>
                <w:sz w:val="24"/>
                <w:szCs w:val="24"/>
              </w:rPr>
            </w:pPr>
          </w:p>
        </w:tc>
      </w:tr>
    </w:tbl>
    <w:p w:rsidR="00841FEA" w:rsidRPr="00B44EEC" w:rsidRDefault="00841FEA" w:rsidP="00841FEA">
      <w:pPr>
        <w:pStyle w:val="a3"/>
        <w:numPr>
          <w:ilvl w:val="0"/>
          <w:numId w:val="2"/>
        </w:numPr>
        <w:spacing w:after="0" w:line="240" w:lineRule="auto"/>
        <w:jc w:val="both"/>
        <w:rPr>
          <w:rFonts w:ascii="Times New Roman" w:hAnsi="Times New Roman"/>
          <w:b/>
          <w:sz w:val="24"/>
          <w:szCs w:val="24"/>
        </w:rPr>
      </w:pPr>
      <w:r w:rsidRPr="00B44EEC">
        <w:rPr>
          <w:rFonts w:ascii="Times New Roman" w:hAnsi="Times New Roman"/>
          <w:b/>
          <w:sz w:val="24"/>
          <w:szCs w:val="24"/>
        </w:rPr>
        <w:lastRenderedPageBreak/>
        <w:t>Пояснительная записка.</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sz w:val="24"/>
          <w:szCs w:val="24"/>
        </w:rPr>
        <w:t>Данная рабочая программа разработана в соответствии с Федеральным законом «Об образовании в Российской Федерации» от 29.12.2012 № 273-ФЗ, Федеральным государственным стандартом дошкольного образования и представляет собой локальный акт образовательного учреждения.</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Целью данной рабочей программы является построение системы коррекционно-развивающей работы в логопедической группе для детей с нарушениями речи в возрасте с 5 до </w:t>
      </w:r>
      <w:r w:rsidR="007E2933">
        <w:rPr>
          <w:rFonts w:ascii="Times New Roman" w:hAnsi="Times New Roman" w:cs="Times New Roman"/>
          <w:sz w:val="24"/>
          <w:szCs w:val="24"/>
        </w:rPr>
        <w:t>7</w:t>
      </w:r>
      <w:r w:rsidRPr="00B44EEC">
        <w:rPr>
          <w:rFonts w:ascii="Times New Roman" w:hAnsi="Times New Roman" w:cs="Times New Roman"/>
          <w:sz w:val="24"/>
          <w:szCs w:val="24"/>
        </w:rPr>
        <w:t xml:space="preserve">  лет, предусматривающей полную интеграцию действий всех специалистов, работающих в группе, и родителей дошкольников. </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proofErr w:type="gramStart"/>
      <w:r w:rsidRPr="00B44EEC">
        <w:rPr>
          <w:rFonts w:ascii="Times New Roman" w:hAnsi="Times New Roman" w:cs="Times New Roman"/>
          <w:sz w:val="24"/>
          <w:szCs w:val="24"/>
        </w:rPr>
        <w:t>В соответствии со стандартом, речевое развитие детей дошкольного возраста включает: овладение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фонематических процессов; знакомство с книжной культурой, детской литературой, понимание на слух текстов различных жанров детской литературы;</w:t>
      </w:r>
      <w:proofErr w:type="gramEnd"/>
      <w:r w:rsidRPr="00B44EEC">
        <w:rPr>
          <w:rFonts w:ascii="Times New Roman" w:hAnsi="Times New Roman" w:cs="Times New Roman"/>
          <w:sz w:val="24"/>
          <w:szCs w:val="24"/>
        </w:rPr>
        <w:t xml:space="preserve"> формирование звуковой аналитико-синтетической активности как предпосылки обучения грамоте.</w:t>
      </w:r>
    </w:p>
    <w:p w:rsidR="00841FEA" w:rsidRPr="00B44EEC" w:rsidRDefault="00841FEA" w:rsidP="00841FEA">
      <w:pPr>
        <w:spacing w:after="0" w:line="240" w:lineRule="auto"/>
        <w:ind w:firstLine="360"/>
        <w:contextualSpacing/>
        <w:jc w:val="both"/>
        <w:rPr>
          <w:rFonts w:ascii="Times New Roman" w:hAnsi="Times New Roman" w:cs="Times New Roman"/>
          <w:b/>
          <w:sz w:val="24"/>
          <w:szCs w:val="24"/>
        </w:rPr>
      </w:pPr>
      <w:r w:rsidRPr="00B44EEC">
        <w:rPr>
          <w:rFonts w:ascii="Times New Roman" w:hAnsi="Times New Roman" w:cs="Times New Roman"/>
          <w:sz w:val="24"/>
          <w:szCs w:val="24"/>
        </w:rPr>
        <w:t xml:space="preserve">В настоящее время требования к образовательному процессу основываются на федеральных государственных образовательных стандартах дошкольного образования (ФГОС ДО) и требуют учета потребностей каждого ребенка и максимальной индивидуализации. </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bCs/>
          <w:sz w:val="24"/>
          <w:szCs w:val="24"/>
        </w:rPr>
        <w:t>Группа дошкольников с нарушениями речи не однородна, в нее входят дети с различными видами речевых нарушений</w:t>
      </w:r>
      <w:r w:rsidRPr="00B44EEC">
        <w:rPr>
          <w:rFonts w:ascii="Times New Roman" w:hAnsi="Times New Roman" w:cs="Times New Roman"/>
          <w:sz w:val="24"/>
          <w:szCs w:val="24"/>
        </w:rPr>
        <w:t xml:space="preserve">. </w:t>
      </w:r>
      <w:r w:rsidRPr="00B44EEC">
        <w:rPr>
          <w:rFonts w:ascii="Times New Roman" w:hAnsi="Times New Roman" w:cs="Times New Roman"/>
          <w:color w:val="000000"/>
          <w:sz w:val="24"/>
          <w:szCs w:val="24"/>
        </w:rPr>
        <w:t xml:space="preserve">Однако </w:t>
      </w:r>
      <w:r w:rsidRPr="00B44EEC">
        <w:rPr>
          <w:rFonts w:ascii="Times New Roman" w:hAnsi="Times New Roman" w:cs="Times New Roman"/>
          <w:sz w:val="24"/>
          <w:szCs w:val="24"/>
        </w:rPr>
        <w:t xml:space="preserve">основной контингент </w:t>
      </w:r>
      <w:r w:rsidRPr="00B44EEC">
        <w:rPr>
          <w:rFonts w:ascii="Times New Roman" w:hAnsi="Times New Roman" w:cs="Times New Roman"/>
          <w:i/>
          <w:sz w:val="24"/>
          <w:szCs w:val="24"/>
        </w:rPr>
        <w:t>групп компенсирующей направленности для детей с нарушениями речи</w:t>
      </w:r>
      <w:r w:rsidRPr="00B44EEC">
        <w:rPr>
          <w:rFonts w:ascii="Times New Roman" w:hAnsi="Times New Roman" w:cs="Times New Roman"/>
          <w:color w:val="000000"/>
          <w:sz w:val="24"/>
          <w:szCs w:val="24"/>
        </w:rPr>
        <w:t xml:space="preserve"> составляют воспитанники с общим недоразвитием речи </w:t>
      </w:r>
      <w:r w:rsidRPr="00B44EEC">
        <w:rPr>
          <w:rFonts w:ascii="Times New Roman" w:hAnsi="Times New Roman" w:cs="Times New Roman"/>
          <w:color w:val="000000"/>
          <w:sz w:val="24"/>
          <w:szCs w:val="24"/>
          <w:lang w:val="en-US"/>
        </w:rPr>
        <w:t>II</w:t>
      </w:r>
      <w:r w:rsidRPr="00B44EEC">
        <w:rPr>
          <w:rFonts w:ascii="Times New Roman" w:hAnsi="Times New Roman" w:cs="Times New Roman"/>
          <w:color w:val="000000"/>
          <w:sz w:val="24"/>
          <w:szCs w:val="24"/>
        </w:rPr>
        <w:t>-</w:t>
      </w:r>
      <w:r w:rsidRPr="00B44EEC">
        <w:rPr>
          <w:rFonts w:ascii="Times New Roman" w:hAnsi="Times New Roman" w:cs="Times New Roman"/>
          <w:color w:val="000000"/>
          <w:sz w:val="24"/>
          <w:szCs w:val="24"/>
          <w:lang w:val="en-US"/>
        </w:rPr>
        <w:t>III</w:t>
      </w:r>
      <w:r w:rsidRPr="00B44EEC">
        <w:rPr>
          <w:rFonts w:ascii="Times New Roman" w:hAnsi="Times New Roman" w:cs="Times New Roman"/>
          <w:color w:val="000000"/>
          <w:sz w:val="24"/>
          <w:szCs w:val="24"/>
        </w:rPr>
        <w:t xml:space="preserve"> уровня. </w:t>
      </w:r>
      <w:r w:rsidRPr="00B44EEC">
        <w:rPr>
          <w:rFonts w:ascii="Times New Roman" w:hAnsi="Times New Roman" w:cs="Times New Roman"/>
          <w:b/>
          <w:sz w:val="24"/>
          <w:szCs w:val="24"/>
        </w:rPr>
        <w:t>ОНР</w:t>
      </w:r>
      <w:r w:rsidRPr="00B44EEC">
        <w:rPr>
          <w:rFonts w:ascii="Times New Roman" w:hAnsi="Times New Roman" w:cs="Times New Roman"/>
          <w:sz w:val="24"/>
          <w:szCs w:val="24"/>
        </w:rPr>
        <w:t xml:space="preserve"> является одной из наиболее сложных и распространённых речевых патологий. Дети с ОНР составляют основную группу риска по школьной неуспеваемости, особенно при овладении процессами письма и чтения. Дошкольники с ОНР имеют особые образовательные потребности и остро нуждаются в комплексной квалифицированной медико-психолого-педагогической помощи.</w:t>
      </w:r>
    </w:p>
    <w:p w:rsidR="00841FEA" w:rsidRPr="00B44EEC" w:rsidRDefault="00841FEA" w:rsidP="00841FEA">
      <w:pPr>
        <w:spacing w:after="0" w:line="240" w:lineRule="auto"/>
        <w:ind w:firstLine="360"/>
        <w:contextualSpacing/>
        <w:jc w:val="both"/>
        <w:rPr>
          <w:rFonts w:ascii="Times New Roman" w:hAnsi="Times New Roman" w:cs="Times New Roman"/>
          <w:sz w:val="24"/>
          <w:szCs w:val="24"/>
        </w:rPr>
      </w:pPr>
      <w:proofErr w:type="gramStart"/>
      <w:r w:rsidRPr="00B44EEC">
        <w:rPr>
          <w:rFonts w:ascii="Times New Roman" w:hAnsi="Times New Roman" w:cs="Times New Roman"/>
          <w:sz w:val="24"/>
          <w:szCs w:val="24"/>
        </w:rPr>
        <w:t>Данная рабочая программа представляет собой систему коррекционно-развивающей  работы, обеспечивающую полноценное овладение фонетической стороной речи, развитие фонематического восприятия, формирование и совершенствование лексико-грамматических средств языка, развитие самостоятельной развёрнутой фразовой речи, что, в целом,  позволяет преодолеть общее недоразвитие речи у дошкольников в условиях группы компенсирующей направленности для детей с нарушениями речи, являющейся структурной единицей дошкольного образовательного учреждения (</w:t>
      </w:r>
      <w:r w:rsidRPr="00B44EEC">
        <w:rPr>
          <w:rFonts w:ascii="Times New Roman" w:hAnsi="Times New Roman" w:cs="Times New Roman"/>
          <w:b/>
          <w:sz w:val="24"/>
          <w:szCs w:val="24"/>
        </w:rPr>
        <w:t>ДОУ</w:t>
      </w:r>
      <w:r w:rsidRPr="00B44EEC">
        <w:rPr>
          <w:rFonts w:ascii="Times New Roman" w:hAnsi="Times New Roman" w:cs="Times New Roman"/>
          <w:sz w:val="24"/>
          <w:szCs w:val="24"/>
        </w:rPr>
        <w:t>).</w:t>
      </w:r>
      <w:proofErr w:type="gramEnd"/>
      <w:r w:rsidRPr="00B44EEC">
        <w:rPr>
          <w:rFonts w:ascii="Times New Roman" w:hAnsi="Times New Roman" w:cs="Times New Roman"/>
          <w:sz w:val="24"/>
          <w:szCs w:val="24"/>
        </w:rPr>
        <w:t xml:space="preserve"> Соотносясь с образовательными стандартами в области дошкольного обучения и воспитания, реализация программы способствует выравниванию в соответствии с возрастными требованиями  состояния  речевой системы и психофизических процессов у детей с ОНР, что необходимо для их всестороннего гармоничного развития, достаточного восстановления коммуникативной функции языка и подготовки к обучению в общеобразовательной школе.</w:t>
      </w:r>
    </w:p>
    <w:p w:rsidR="00841FEA" w:rsidRPr="00B44EEC" w:rsidRDefault="00841FEA" w:rsidP="00841FEA">
      <w:pPr>
        <w:pStyle w:val="a5"/>
        <w:spacing w:before="0" w:beforeAutospacing="0" w:after="0" w:afterAutospacing="0"/>
        <w:ind w:firstLine="709"/>
        <w:contextualSpacing/>
        <w:jc w:val="both"/>
      </w:pPr>
      <w:r w:rsidRPr="00B44EEC">
        <w:rPr>
          <w:kern w:val="20"/>
        </w:rPr>
        <w:t>Стандарт определяет: «</w:t>
      </w:r>
      <w:r w:rsidRPr="00B44EEC">
        <w:t xml:space="preserve">Коррекционная работа и/или инклюзивное образование должны быть направлены </w:t>
      </w:r>
      <w:proofErr w:type="gramStart"/>
      <w:r w:rsidRPr="00B44EEC">
        <w:t>на</w:t>
      </w:r>
      <w:proofErr w:type="gramEnd"/>
      <w:r w:rsidRPr="00B44EEC">
        <w:t>:</w:t>
      </w:r>
    </w:p>
    <w:p w:rsidR="00841FEA" w:rsidRPr="00B44EEC" w:rsidRDefault="00841FEA" w:rsidP="00841FEA">
      <w:pPr>
        <w:pStyle w:val="a5"/>
        <w:spacing w:before="0" w:beforeAutospacing="0" w:after="0" w:afterAutospacing="0"/>
        <w:contextualSpacing/>
        <w:jc w:val="both"/>
      </w:pPr>
      <w:r w:rsidRPr="00B44EEC">
        <w:t>-обеспечение коррекции и развития речи детей, имеющих общее недоразвитие речи, оказание им квалифицированной помощи в освоении Программы;</w:t>
      </w:r>
    </w:p>
    <w:p w:rsidR="00841FEA" w:rsidRPr="00B44EEC" w:rsidRDefault="00841FEA" w:rsidP="00841FEA">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-освоение детьми с различными нарушениями речи Программы, их разностороннее развитие с учётом возрастных и индивидуальных особенностей и особых образовательных потребностей, социальной адаптации [3 п. 2.11.2].</w:t>
      </w:r>
    </w:p>
    <w:p w:rsidR="00841FEA" w:rsidRPr="00B44EEC" w:rsidRDefault="00841FEA" w:rsidP="00841FEA">
      <w:pPr>
        <w:spacing w:after="0" w:line="240" w:lineRule="auto"/>
        <w:ind w:firstLine="708"/>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Коррекционная работа и/или инклюзивное образование детей с ограниченными возможностями здоровья, осваивающих Программу в Группах комбинированной и </w:t>
      </w:r>
      <w:r w:rsidRPr="00B44EEC">
        <w:rPr>
          <w:rFonts w:ascii="Times New Roman" w:hAnsi="Times New Roman" w:cs="Times New Roman"/>
          <w:sz w:val="24"/>
          <w:szCs w:val="24"/>
        </w:rPr>
        <w:lastRenderedPageBreak/>
        <w:t xml:space="preserve">компенсирующей направленности (в том числе и для детей со сложными (комплексными) нарушениями), должны учитывать особенности развития и специфические образовательные потребности каждой категории детей. Как отмечено в Стандарте содержание коррекционной работы реализуется через создание специальных условий для получения образования, использование специальных образовательных программ и методов, специальных методических и дидактических материалов, </w:t>
      </w:r>
      <w:r w:rsidRPr="00B44EEC">
        <w:rPr>
          <w:rFonts w:ascii="Times New Roman" w:hAnsi="Times New Roman" w:cs="Times New Roman"/>
          <w:i/>
          <w:sz w:val="24"/>
          <w:szCs w:val="24"/>
        </w:rPr>
        <w:t>проведение групповых и индивидуальных занятий и осуществление квалифицированной коррекции нарушений их развития</w:t>
      </w:r>
      <w:r w:rsidRPr="00B44EEC">
        <w:rPr>
          <w:rFonts w:ascii="Times New Roman" w:hAnsi="Times New Roman" w:cs="Times New Roman"/>
          <w:sz w:val="24"/>
          <w:szCs w:val="24"/>
        </w:rPr>
        <w:t xml:space="preserve">. </w:t>
      </w:r>
    </w:p>
    <w:p w:rsidR="00841FEA" w:rsidRPr="00B44EEC" w:rsidRDefault="00841FEA" w:rsidP="00841FEA">
      <w:pPr>
        <w:spacing w:after="0" w:line="240" w:lineRule="auto"/>
        <w:contextualSpacing/>
        <w:jc w:val="both"/>
        <w:rPr>
          <w:rFonts w:ascii="Times New Roman" w:hAnsi="Times New Roman" w:cs="Times New Roman"/>
          <w:b/>
          <w:kern w:val="20"/>
          <w:sz w:val="24"/>
          <w:szCs w:val="24"/>
        </w:rPr>
      </w:pPr>
      <w:r w:rsidRPr="00B44EEC">
        <w:rPr>
          <w:rFonts w:ascii="Times New Roman" w:hAnsi="Times New Roman" w:cs="Times New Roman"/>
          <w:b/>
          <w:kern w:val="20"/>
          <w:sz w:val="24"/>
          <w:szCs w:val="24"/>
        </w:rPr>
        <w:t>Система комплексного психолого-медико-педагогического сопровождения детей с нарушениями речи в условиях  образовательного процесса, включает:</w:t>
      </w:r>
    </w:p>
    <w:p w:rsidR="00841FEA" w:rsidRPr="00B44EEC" w:rsidRDefault="00841FEA" w:rsidP="00841FEA">
      <w:pPr>
        <w:spacing w:after="0" w:line="240" w:lineRule="auto"/>
        <w:contextualSpacing/>
        <w:jc w:val="both"/>
        <w:rPr>
          <w:rFonts w:ascii="Times New Roman" w:hAnsi="Times New Roman" w:cs="Times New Roman"/>
          <w:i/>
          <w:kern w:val="20"/>
          <w:sz w:val="24"/>
          <w:szCs w:val="24"/>
        </w:rPr>
      </w:pPr>
      <w:r w:rsidRPr="00B44EEC">
        <w:rPr>
          <w:rFonts w:ascii="Times New Roman" w:hAnsi="Times New Roman" w:cs="Times New Roman"/>
          <w:kern w:val="20"/>
          <w:sz w:val="24"/>
          <w:szCs w:val="24"/>
        </w:rPr>
        <w:t xml:space="preserve">- </w:t>
      </w:r>
      <w:r w:rsidRPr="00B44EEC">
        <w:rPr>
          <w:rFonts w:ascii="Times New Roman" w:hAnsi="Times New Roman" w:cs="Times New Roman"/>
          <w:i/>
          <w:kern w:val="20"/>
          <w:sz w:val="24"/>
          <w:szCs w:val="24"/>
        </w:rPr>
        <w:t xml:space="preserve">психолого-медико-педагогическое обследование детей с целью выявления их особых образовательных потребностей, </w:t>
      </w:r>
    </w:p>
    <w:p w:rsidR="00841FEA" w:rsidRPr="00B44EEC" w:rsidRDefault="00841FEA" w:rsidP="00841FEA">
      <w:pPr>
        <w:spacing w:after="0" w:line="240" w:lineRule="auto"/>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 xml:space="preserve">- мониторинг динамики развития детей, мониторинг коррекции недостатков в речевом развитии детей, их успешности в освоении основной общеобразовательной программы дошкольного образования, </w:t>
      </w:r>
    </w:p>
    <w:p w:rsidR="00841FEA" w:rsidRPr="00B44EEC" w:rsidRDefault="00841FEA" w:rsidP="00841FEA">
      <w:pPr>
        <w:spacing w:after="0" w:line="240" w:lineRule="auto"/>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 xml:space="preserve">-планирование </w:t>
      </w:r>
      <w:r w:rsidRPr="00B44EEC">
        <w:rPr>
          <w:rFonts w:ascii="Times New Roman" w:hAnsi="Times New Roman" w:cs="Times New Roman"/>
          <w:i/>
          <w:color w:val="000000"/>
          <w:kern w:val="20"/>
          <w:sz w:val="24"/>
          <w:szCs w:val="24"/>
        </w:rPr>
        <w:t>коррекционно-образовательного процесса на основе взаимодействия специалистов</w:t>
      </w:r>
      <w:r w:rsidRPr="00B44EEC">
        <w:rPr>
          <w:rFonts w:ascii="Times New Roman" w:hAnsi="Times New Roman" w:cs="Times New Roman"/>
          <w:sz w:val="24"/>
          <w:szCs w:val="24"/>
        </w:rPr>
        <w:t xml:space="preserve"> [3].</w:t>
      </w:r>
    </w:p>
    <w:p w:rsidR="00841FEA" w:rsidRPr="00B44EEC" w:rsidRDefault="00841FEA" w:rsidP="00841FEA">
      <w:pPr>
        <w:pStyle w:val="a4"/>
        <w:tabs>
          <w:tab w:val="left" w:pos="284"/>
        </w:tabs>
        <w:ind w:left="0" w:right="0" w:firstLine="0"/>
        <w:contextualSpacing/>
        <w:rPr>
          <w:b/>
          <w:szCs w:val="24"/>
        </w:rPr>
      </w:pPr>
      <w:r w:rsidRPr="00B44EEC">
        <w:rPr>
          <w:b/>
          <w:szCs w:val="24"/>
        </w:rPr>
        <w:tab/>
        <w:t>Создание индивидуальной педагогической модели</w:t>
      </w:r>
      <w:r w:rsidRPr="00B44EEC">
        <w:rPr>
          <w:szCs w:val="24"/>
        </w:rPr>
        <w:t xml:space="preserve"> образования осуществляется в соответствии с требованиями федеральных государственных образовательных стандартов дошкольного образования, в основе, которой лежит </w:t>
      </w:r>
      <w:r w:rsidRPr="00B44EEC">
        <w:rPr>
          <w:b/>
          <w:kern w:val="20"/>
          <w:szCs w:val="24"/>
        </w:rPr>
        <w:t xml:space="preserve">совместная работа  учителя-логопеда с педагогами групп и специалистами ДОУ по </w:t>
      </w:r>
      <w:r w:rsidRPr="00B44EEC">
        <w:rPr>
          <w:szCs w:val="24"/>
        </w:rPr>
        <w:t>образовательной области</w:t>
      </w:r>
      <w:r w:rsidRPr="00B44EEC">
        <w:rPr>
          <w:b/>
          <w:szCs w:val="24"/>
        </w:rPr>
        <w:t xml:space="preserve"> «Речевое развитие». </w:t>
      </w:r>
    </w:p>
    <w:p w:rsidR="00841FEA" w:rsidRPr="00B44EEC" w:rsidRDefault="00841FEA" w:rsidP="00841FEA">
      <w:pPr>
        <w:pStyle w:val="a4"/>
        <w:tabs>
          <w:tab w:val="left" w:pos="284"/>
        </w:tabs>
        <w:ind w:left="0" w:right="0" w:firstLine="0"/>
        <w:contextualSpacing/>
        <w:rPr>
          <w:szCs w:val="24"/>
        </w:rPr>
      </w:pPr>
      <w:r w:rsidRPr="00B44EEC">
        <w:rPr>
          <w:szCs w:val="24"/>
        </w:rPr>
        <w:t>Все вышесказанное, вызывает необходимость разработки содержания рабочей Программы коррекционно-развивающей работы учителя-логопеда в условиях образовательного учреждения.</w:t>
      </w:r>
    </w:p>
    <w:p w:rsidR="00841FEA" w:rsidRPr="00B44EEC" w:rsidRDefault="00841FEA" w:rsidP="00841FEA">
      <w:pPr>
        <w:spacing w:after="0" w:line="240" w:lineRule="auto"/>
        <w:ind w:firstLine="709"/>
        <w:contextualSpacing/>
        <w:jc w:val="both"/>
        <w:rPr>
          <w:rFonts w:ascii="Times New Roman" w:hAnsi="Times New Roman" w:cs="Times New Roman"/>
          <w:kern w:val="20"/>
          <w:sz w:val="24"/>
          <w:szCs w:val="24"/>
        </w:rPr>
      </w:pPr>
      <w:r w:rsidRPr="00B44EEC">
        <w:rPr>
          <w:rFonts w:ascii="Times New Roman" w:hAnsi="Times New Roman" w:cs="Times New Roman"/>
          <w:sz w:val="24"/>
          <w:szCs w:val="24"/>
        </w:rPr>
        <w:t xml:space="preserve">Данная рабочая программа является нормативно - управленческим документом образовательного учреждения, характеризующим </w:t>
      </w:r>
      <w:r w:rsidRPr="00B44EEC">
        <w:rPr>
          <w:rFonts w:ascii="Times New Roman" w:hAnsi="Times New Roman" w:cs="Times New Roman"/>
          <w:b/>
          <w:sz w:val="24"/>
          <w:szCs w:val="24"/>
        </w:rPr>
        <w:t xml:space="preserve">систему </w:t>
      </w:r>
      <w:r w:rsidRPr="00B44EEC">
        <w:rPr>
          <w:rFonts w:ascii="Times New Roman" w:hAnsi="Times New Roman" w:cs="Times New Roman"/>
          <w:b/>
          <w:kern w:val="20"/>
          <w:sz w:val="24"/>
          <w:szCs w:val="24"/>
        </w:rPr>
        <w:t xml:space="preserve">комплексного психолого-педагогического сопровождения детей с нарушениями речи в условиях образовательного процесса.  </w:t>
      </w:r>
    </w:p>
    <w:p w:rsidR="00841FEA" w:rsidRPr="00B44EEC" w:rsidRDefault="00841FEA" w:rsidP="00841FE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Все разделы рабочей программы  учителя-логопеда рассматриваются с позиций особенностей развития нормально-развивающихся сверстников, но с обязательным указанием специфики требований к организации коррекционно-развивающего процесса в группах компенсирующей направленности для детей с нарушениями речи. </w:t>
      </w:r>
    </w:p>
    <w:p w:rsidR="00841FEA" w:rsidRPr="00B44EEC" w:rsidRDefault="00841FEA" w:rsidP="00841FE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Рабочая программа учителя-логопеда разработана для работы с детьми 5-6 лет с ОНР </w:t>
      </w:r>
      <w:r w:rsidRPr="00B44EEC">
        <w:rPr>
          <w:rFonts w:ascii="Times New Roman" w:hAnsi="Times New Roman" w:cs="Times New Roman"/>
          <w:sz w:val="24"/>
          <w:szCs w:val="24"/>
          <w:lang w:val="en-US"/>
        </w:rPr>
        <w:t>II</w:t>
      </w:r>
      <w:r w:rsidRPr="00B44EEC">
        <w:rPr>
          <w:rFonts w:ascii="Times New Roman" w:hAnsi="Times New Roman" w:cs="Times New Roman"/>
          <w:sz w:val="24"/>
          <w:szCs w:val="24"/>
        </w:rPr>
        <w:t>-</w:t>
      </w:r>
      <w:r w:rsidRPr="00B44EEC">
        <w:rPr>
          <w:rFonts w:ascii="Times New Roman" w:hAnsi="Times New Roman" w:cs="Times New Roman"/>
          <w:sz w:val="24"/>
          <w:szCs w:val="24"/>
          <w:lang w:val="en-US"/>
        </w:rPr>
        <w:t>III</w:t>
      </w:r>
      <w:r w:rsidRPr="00B44EEC">
        <w:rPr>
          <w:rFonts w:ascii="Times New Roman" w:hAnsi="Times New Roman" w:cs="Times New Roman"/>
          <w:sz w:val="24"/>
          <w:szCs w:val="24"/>
        </w:rPr>
        <w:t xml:space="preserve"> уровня, срок реализации рассчитан на один  учебный год</w:t>
      </w:r>
      <w:proofErr w:type="gramStart"/>
      <w:r w:rsidRPr="00B44EEC">
        <w:rPr>
          <w:rFonts w:ascii="Times New Roman" w:hAnsi="Times New Roman" w:cs="Times New Roman"/>
          <w:sz w:val="24"/>
          <w:szCs w:val="24"/>
        </w:rPr>
        <w:t>.</w:t>
      </w:r>
      <w:r w:rsidR="00056B81">
        <w:rPr>
          <w:rFonts w:ascii="Times New Roman" w:hAnsi="Times New Roman" w:cs="Times New Roman"/>
          <w:sz w:val="24"/>
          <w:szCs w:val="24"/>
        </w:rPr>
        <w:t>!!!!!!!!!!!!!!!!!!!!!</w:t>
      </w:r>
      <w:proofErr w:type="gramEnd"/>
    </w:p>
    <w:p w:rsidR="00841FEA" w:rsidRPr="00B44EEC" w:rsidRDefault="00841FEA" w:rsidP="00841FE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Нормативно-правовую основу для разработки рабочей программы коррекционно-развивающей работы учителя-логопеда составляют:</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Закон об образовании  2013 - федеральный закон от 29.12.2012 N 273-ФЗ "Об образовании в Российской Федерации"</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Приказ </w:t>
      </w:r>
      <w:proofErr w:type="spellStart"/>
      <w:r w:rsidRPr="00B44EEC">
        <w:rPr>
          <w:rFonts w:ascii="Times New Roman" w:hAnsi="Times New Roman"/>
          <w:sz w:val="24"/>
          <w:szCs w:val="24"/>
        </w:rPr>
        <w:t>МОиН</w:t>
      </w:r>
      <w:proofErr w:type="spellEnd"/>
      <w:r w:rsidRPr="00B44EEC">
        <w:rPr>
          <w:rFonts w:ascii="Times New Roman" w:hAnsi="Times New Roman"/>
          <w:sz w:val="24"/>
          <w:szCs w:val="24"/>
        </w:rPr>
        <w:t xml:space="preserve"> РФ  «Об утверждении федерального государственного образовательного стандарта дошкольного образования» от 17 октября 2013 г. №1155</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Типовое положение о дошкольном образовательном учреждении. Приказ Министерства образования и науки Российской Федерации (</w:t>
      </w:r>
      <w:proofErr w:type="spellStart"/>
      <w:r w:rsidRPr="00B44EEC">
        <w:rPr>
          <w:rFonts w:ascii="Times New Roman" w:hAnsi="Times New Roman"/>
          <w:sz w:val="24"/>
          <w:szCs w:val="24"/>
        </w:rPr>
        <w:t>Минобрнауки</w:t>
      </w:r>
      <w:proofErr w:type="spellEnd"/>
      <w:r w:rsidRPr="00B44EEC">
        <w:rPr>
          <w:rFonts w:ascii="Times New Roman" w:hAnsi="Times New Roman"/>
          <w:sz w:val="24"/>
          <w:szCs w:val="24"/>
        </w:rPr>
        <w:t xml:space="preserve"> России) от 27 </w:t>
      </w:r>
      <w:r w:rsidRPr="00B44EEC">
        <w:rPr>
          <w:rFonts w:ascii="Times New Roman" w:hAnsi="Times New Roman"/>
          <w:sz w:val="24"/>
          <w:szCs w:val="24"/>
        </w:rPr>
        <w:lastRenderedPageBreak/>
        <w:t xml:space="preserve">октября </w:t>
      </w:r>
      <w:smartTag w:uri="urn:schemas-microsoft-com:office:smarttags" w:element="metricconverter">
        <w:smartTagPr>
          <w:attr w:name="ProductID" w:val="2011 г"/>
        </w:smartTagPr>
        <w:r w:rsidRPr="00B44EEC">
          <w:rPr>
            <w:rFonts w:ascii="Times New Roman" w:hAnsi="Times New Roman"/>
            <w:sz w:val="24"/>
            <w:szCs w:val="24"/>
          </w:rPr>
          <w:t>2011 г</w:t>
        </w:r>
      </w:smartTag>
      <w:r w:rsidRPr="00B44EEC">
        <w:rPr>
          <w:rFonts w:ascii="Times New Roman" w:hAnsi="Times New Roman"/>
          <w:sz w:val="24"/>
          <w:szCs w:val="24"/>
        </w:rPr>
        <w:t xml:space="preserve">. N </w:t>
      </w:r>
      <w:smartTag w:uri="urn:schemas-microsoft-com:office:smarttags" w:element="metricconverter">
        <w:smartTagPr>
          <w:attr w:name="ProductID" w:val="2562 г"/>
        </w:smartTagPr>
        <w:r w:rsidRPr="00B44EEC">
          <w:rPr>
            <w:rFonts w:ascii="Times New Roman" w:hAnsi="Times New Roman"/>
            <w:sz w:val="24"/>
            <w:szCs w:val="24"/>
          </w:rPr>
          <w:t>2562 г</w:t>
        </w:r>
      </w:smartTag>
      <w:r w:rsidRPr="00B44EEC">
        <w:rPr>
          <w:rFonts w:ascii="Times New Roman" w:hAnsi="Times New Roman"/>
          <w:sz w:val="24"/>
          <w:szCs w:val="24"/>
        </w:rPr>
        <w:t>. Москва "Об утверждении Типового положения о дошкольном образовательном учреждении"</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Типовое  положение о специальном (коррекционном) образовательном учреждении для обучающихся, воспитанников с отклонением в развитии </w:t>
      </w:r>
      <w:r w:rsidRPr="00B44EEC">
        <w:rPr>
          <w:rFonts w:ascii="Times New Roman" w:hAnsi="Times New Roman"/>
          <w:bCs/>
          <w:sz w:val="24"/>
          <w:szCs w:val="24"/>
        </w:rPr>
        <w:t xml:space="preserve">(Утверждено Постановлением Правительства </w:t>
      </w:r>
      <w:proofErr w:type="spellStart"/>
      <w:r w:rsidRPr="00B44EEC">
        <w:rPr>
          <w:rFonts w:ascii="Times New Roman" w:hAnsi="Times New Roman"/>
          <w:bCs/>
          <w:sz w:val="24"/>
          <w:szCs w:val="24"/>
        </w:rPr>
        <w:t>РФот</w:t>
      </w:r>
      <w:proofErr w:type="spellEnd"/>
      <w:r w:rsidRPr="00B44EEC">
        <w:rPr>
          <w:rFonts w:ascii="Times New Roman" w:hAnsi="Times New Roman"/>
          <w:bCs/>
          <w:sz w:val="24"/>
          <w:szCs w:val="24"/>
        </w:rPr>
        <w:t xml:space="preserve"> 12.03.1997 №288, в редакции Постановления Правительства РФ от 10.03.2000 № 212);</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bCs/>
          <w:sz w:val="24"/>
          <w:szCs w:val="24"/>
        </w:rPr>
        <w:t xml:space="preserve">Типовое положение об образовательном учреждении для детей дошкольного и младшего школьного возраста. </w:t>
      </w:r>
      <w:r w:rsidRPr="00B44EEC">
        <w:rPr>
          <w:rFonts w:ascii="Times New Roman" w:hAnsi="Times New Roman"/>
          <w:iCs/>
          <w:sz w:val="24"/>
          <w:szCs w:val="24"/>
        </w:rPr>
        <w:t xml:space="preserve">Постановление Правительства Российской Федерации от 19 сентября 1997г. № 1204, с изменениями, утвержденными постановлением от 23 декабря </w:t>
      </w:r>
      <w:smartTag w:uri="urn:schemas-microsoft-com:office:smarttags" w:element="metricconverter">
        <w:smartTagPr>
          <w:attr w:name="ProductID" w:val="2002 г"/>
        </w:smartTagPr>
        <w:r w:rsidRPr="00B44EEC">
          <w:rPr>
            <w:rFonts w:ascii="Times New Roman" w:hAnsi="Times New Roman"/>
            <w:iCs/>
            <w:sz w:val="24"/>
            <w:szCs w:val="24"/>
          </w:rPr>
          <w:t>2002 г</w:t>
        </w:r>
      </w:smartTag>
      <w:r w:rsidRPr="00B44EEC">
        <w:rPr>
          <w:rFonts w:ascii="Times New Roman" w:hAnsi="Times New Roman"/>
          <w:iCs/>
          <w:sz w:val="24"/>
          <w:szCs w:val="24"/>
        </w:rPr>
        <w:t>. № 919;</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Постановление Правительства РФ от 3 апреля </w:t>
      </w:r>
      <w:smartTag w:uri="urn:schemas-microsoft-com:office:smarttags" w:element="metricconverter">
        <w:smartTagPr>
          <w:attr w:name="ProductID" w:val="2003 г"/>
        </w:smartTagPr>
        <w:r w:rsidRPr="00B44EEC">
          <w:rPr>
            <w:rFonts w:ascii="Times New Roman" w:hAnsi="Times New Roman"/>
            <w:sz w:val="24"/>
            <w:szCs w:val="24"/>
          </w:rPr>
          <w:t>2003 г</w:t>
        </w:r>
      </w:smartTag>
      <w:r w:rsidRPr="00B44EEC">
        <w:rPr>
          <w:rFonts w:ascii="Times New Roman" w:hAnsi="Times New Roman"/>
          <w:sz w:val="24"/>
          <w:szCs w:val="24"/>
        </w:rPr>
        <w:t xml:space="preserve">. № 191"О продолжительности рабочего времени (норме часов педагогической работы за ставку заработной платы) педагогических работников" (с изменениями от 1 февраля </w:t>
      </w:r>
      <w:smartTag w:uri="urn:schemas-microsoft-com:office:smarttags" w:element="metricconverter">
        <w:smartTagPr>
          <w:attr w:name="ProductID" w:val="2005 г"/>
        </w:smartTagPr>
        <w:r w:rsidRPr="00B44EEC">
          <w:rPr>
            <w:rFonts w:ascii="Times New Roman" w:hAnsi="Times New Roman"/>
            <w:sz w:val="24"/>
            <w:szCs w:val="24"/>
          </w:rPr>
          <w:t>2005 г</w:t>
        </w:r>
      </w:smartTag>
      <w:r w:rsidRPr="00B44EEC">
        <w:rPr>
          <w:rFonts w:ascii="Times New Roman" w:hAnsi="Times New Roman"/>
          <w:sz w:val="24"/>
          <w:szCs w:val="24"/>
        </w:rPr>
        <w:t xml:space="preserve">., 9 июня </w:t>
      </w:r>
      <w:smartTag w:uri="urn:schemas-microsoft-com:office:smarttags" w:element="metricconverter">
        <w:smartTagPr>
          <w:attr w:name="ProductID" w:val="2007 г"/>
        </w:smartTagPr>
        <w:r w:rsidRPr="00B44EEC">
          <w:rPr>
            <w:rFonts w:ascii="Times New Roman" w:hAnsi="Times New Roman"/>
            <w:sz w:val="24"/>
            <w:szCs w:val="24"/>
          </w:rPr>
          <w:t>2007 г</w:t>
        </w:r>
      </w:smartTag>
      <w:r w:rsidRPr="00B44EEC">
        <w:rPr>
          <w:rFonts w:ascii="Times New Roman" w:hAnsi="Times New Roman"/>
          <w:sz w:val="24"/>
          <w:szCs w:val="24"/>
        </w:rPr>
        <w:t xml:space="preserve">., 18 августа </w:t>
      </w:r>
      <w:smartTag w:uri="urn:schemas-microsoft-com:office:smarttags" w:element="metricconverter">
        <w:smartTagPr>
          <w:attr w:name="ProductID" w:val="2008 г"/>
        </w:smartTagPr>
        <w:r w:rsidRPr="00B44EEC">
          <w:rPr>
            <w:rFonts w:ascii="Times New Roman" w:hAnsi="Times New Roman"/>
            <w:sz w:val="24"/>
            <w:szCs w:val="24"/>
          </w:rPr>
          <w:t>2008 г</w:t>
        </w:r>
      </w:smartTag>
      <w:r w:rsidRPr="00B44EEC">
        <w:rPr>
          <w:rFonts w:ascii="Times New Roman" w:hAnsi="Times New Roman"/>
          <w:sz w:val="24"/>
          <w:szCs w:val="24"/>
        </w:rPr>
        <w:t>.);</w:t>
      </w:r>
    </w:p>
    <w:p w:rsidR="00841FEA" w:rsidRPr="00B44EEC"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Основная Образовательная Программа дошкольного образовательного учреждения (ООП ДОО).</w:t>
      </w:r>
    </w:p>
    <w:p w:rsidR="00841FEA" w:rsidRDefault="00841FEA" w:rsidP="00841FEA">
      <w:pPr>
        <w:pStyle w:val="a3"/>
        <w:numPr>
          <w:ilvl w:val="0"/>
          <w:numId w:val="1"/>
        </w:numPr>
        <w:tabs>
          <w:tab w:val="left" w:pos="993"/>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Коррекционная программа. «Программы дошкольных образовательных учреждений компенсирующего вида для детей с нарушениями речи».Филичева Т.Б, Чиркина Г.В, Туманова Т.В, Миронова С.А, Лагутина А.В.-  Москва , «Просвещение»,  2010 год.</w:t>
      </w:r>
    </w:p>
    <w:p w:rsidR="00550C3F" w:rsidRDefault="00550C3F" w:rsidP="00550C3F">
      <w:pPr>
        <w:pStyle w:val="a3"/>
        <w:numPr>
          <w:ilvl w:val="0"/>
          <w:numId w:val="1"/>
        </w:numPr>
        <w:rPr>
          <w:rFonts w:ascii="Times New Roman" w:hAnsi="Times New Roman"/>
          <w:sz w:val="24"/>
          <w:szCs w:val="24"/>
        </w:rPr>
      </w:pPr>
      <w:r w:rsidRPr="00550C3F">
        <w:rPr>
          <w:rFonts w:ascii="Times New Roman" w:hAnsi="Times New Roman"/>
          <w:sz w:val="24"/>
          <w:szCs w:val="24"/>
        </w:rPr>
        <w:t>«Современная система коррекционной работы в логопедической группе для детей с ОНР</w:t>
      </w:r>
      <w:r>
        <w:rPr>
          <w:rFonts w:ascii="Times New Roman" w:hAnsi="Times New Roman"/>
          <w:sz w:val="24"/>
          <w:szCs w:val="24"/>
        </w:rPr>
        <w:t xml:space="preserve"> с 3-7 лет</w:t>
      </w:r>
      <w:r w:rsidRPr="00550C3F">
        <w:rPr>
          <w:rFonts w:ascii="Times New Roman" w:hAnsi="Times New Roman"/>
          <w:sz w:val="24"/>
          <w:szCs w:val="24"/>
        </w:rPr>
        <w:t xml:space="preserve">» </w:t>
      </w:r>
      <w:proofErr w:type="spellStart"/>
      <w:r w:rsidRPr="00550C3F">
        <w:rPr>
          <w:rFonts w:ascii="Times New Roman" w:hAnsi="Times New Roman"/>
          <w:sz w:val="24"/>
          <w:szCs w:val="24"/>
        </w:rPr>
        <w:t>Нищева</w:t>
      </w:r>
      <w:proofErr w:type="spellEnd"/>
      <w:r w:rsidRPr="00550C3F">
        <w:rPr>
          <w:rFonts w:ascii="Times New Roman" w:hAnsi="Times New Roman"/>
          <w:sz w:val="24"/>
          <w:szCs w:val="24"/>
        </w:rPr>
        <w:t xml:space="preserve"> Н.В.</w:t>
      </w:r>
      <w:r>
        <w:rPr>
          <w:rFonts w:ascii="Times New Roman" w:hAnsi="Times New Roman"/>
          <w:sz w:val="24"/>
          <w:szCs w:val="24"/>
        </w:rPr>
        <w:t>- СПб.: ООО «ИЗДАТЕЛЬСТВО «ДЕТСТВО-ПРЕСС», 2013.-624с.</w:t>
      </w:r>
    </w:p>
    <w:p w:rsidR="00550C3F" w:rsidRDefault="00550C3F" w:rsidP="00550C3F">
      <w:pPr>
        <w:pStyle w:val="a3"/>
        <w:numPr>
          <w:ilvl w:val="0"/>
          <w:numId w:val="1"/>
        </w:numPr>
        <w:rPr>
          <w:rFonts w:ascii="Times New Roman" w:hAnsi="Times New Roman"/>
          <w:sz w:val="24"/>
          <w:szCs w:val="24"/>
        </w:rPr>
      </w:pPr>
      <w:r>
        <w:rPr>
          <w:rFonts w:ascii="Times New Roman" w:hAnsi="Times New Roman"/>
          <w:sz w:val="24"/>
          <w:szCs w:val="24"/>
        </w:rPr>
        <w:t>«Программа коррекционно-развивающей работы в логопедической группе детского сада для детей с общим недоразвитием речи (с 4 до 7 лет). – СПб.: ДЕТСТВО-ПРЕСС, 2007.-352 с.</w:t>
      </w:r>
    </w:p>
    <w:p w:rsidR="00841FEA" w:rsidRPr="00550C3F" w:rsidRDefault="00841FEA" w:rsidP="00550C3F">
      <w:pPr>
        <w:ind w:left="284"/>
        <w:rPr>
          <w:rFonts w:ascii="Times New Roman" w:hAnsi="Times New Roman"/>
          <w:sz w:val="24"/>
          <w:szCs w:val="24"/>
        </w:rPr>
      </w:pPr>
      <w:r w:rsidRPr="00550C3F">
        <w:rPr>
          <w:rFonts w:ascii="Times New Roman" w:hAnsi="Times New Roman"/>
          <w:sz w:val="24"/>
          <w:szCs w:val="24"/>
        </w:rPr>
        <w:t xml:space="preserve">Также при составлении данной программы использовалось методическое пособие «Сборник документов и методических рекомендаций, регламентирующих деятельность учителей-логопедов в группах компенсирующей направленности для детей с нарушениями речи дошкольных образовательных учреждений» (составители: </w:t>
      </w:r>
      <w:proofErr w:type="spellStart"/>
      <w:r w:rsidRPr="00550C3F">
        <w:rPr>
          <w:rFonts w:ascii="Times New Roman" w:hAnsi="Times New Roman"/>
          <w:sz w:val="24"/>
          <w:szCs w:val="24"/>
        </w:rPr>
        <w:t>Аминова</w:t>
      </w:r>
      <w:proofErr w:type="spellEnd"/>
      <w:r w:rsidRPr="00550C3F">
        <w:rPr>
          <w:rFonts w:ascii="Times New Roman" w:hAnsi="Times New Roman"/>
          <w:sz w:val="24"/>
          <w:szCs w:val="24"/>
        </w:rPr>
        <w:t xml:space="preserve"> Р.С.,  </w:t>
      </w:r>
      <w:proofErr w:type="spellStart"/>
      <w:r w:rsidRPr="00550C3F">
        <w:rPr>
          <w:rFonts w:ascii="Times New Roman" w:hAnsi="Times New Roman"/>
          <w:sz w:val="24"/>
          <w:szCs w:val="24"/>
        </w:rPr>
        <w:t>Гильдиш</w:t>
      </w:r>
      <w:proofErr w:type="spellEnd"/>
      <w:r w:rsidRPr="00550C3F">
        <w:rPr>
          <w:rFonts w:ascii="Times New Roman" w:hAnsi="Times New Roman"/>
          <w:sz w:val="24"/>
          <w:szCs w:val="24"/>
        </w:rPr>
        <w:t xml:space="preserve"> А.В., Нуриева Р.Р., </w:t>
      </w:r>
      <w:proofErr w:type="spellStart"/>
      <w:r w:rsidRPr="00550C3F">
        <w:rPr>
          <w:rFonts w:ascii="Times New Roman" w:hAnsi="Times New Roman"/>
          <w:sz w:val="24"/>
          <w:szCs w:val="24"/>
        </w:rPr>
        <w:t>Скупцова</w:t>
      </w:r>
      <w:proofErr w:type="spellEnd"/>
      <w:r w:rsidRPr="00550C3F">
        <w:rPr>
          <w:rFonts w:ascii="Times New Roman" w:hAnsi="Times New Roman"/>
          <w:sz w:val="24"/>
          <w:szCs w:val="24"/>
        </w:rPr>
        <w:t xml:space="preserve"> Н.А., Федотова О.А.)</w:t>
      </w:r>
    </w:p>
    <w:p w:rsidR="00841FEA" w:rsidRPr="00B44EEC" w:rsidRDefault="00841FEA" w:rsidP="00841FEA">
      <w:pPr>
        <w:tabs>
          <w:tab w:val="left" w:pos="993"/>
        </w:tabs>
        <w:spacing w:after="0" w:line="240" w:lineRule="auto"/>
        <w:contextualSpacing/>
        <w:jc w:val="both"/>
        <w:rPr>
          <w:rFonts w:ascii="Times New Roman" w:hAnsi="Times New Roman" w:cs="Times New Roman"/>
          <w:sz w:val="24"/>
          <w:szCs w:val="24"/>
        </w:rPr>
      </w:pPr>
    </w:p>
    <w:p w:rsidR="00056B81" w:rsidRDefault="00056B81" w:rsidP="00056B81">
      <w:pPr>
        <w:pStyle w:val="a3"/>
        <w:spacing w:after="0" w:line="240" w:lineRule="auto"/>
        <w:ind w:left="927"/>
        <w:jc w:val="both"/>
        <w:rPr>
          <w:rFonts w:ascii="Times New Roman" w:hAnsi="Times New Roman"/>
          <w:b/>
          <w:sz w:val="24"/>
          <w:szCs w:val="24"/>
        </w:rPr>
      </w:pPr>
    </w:p>
    <w:p w:rsidR="00056B81" w:rsidRDefault="00056B81" w:rsidP="00056B81">
      <w:pPr>
        <w:pStyle w:val="a3"/>
        <w:spacing w:after="0" w:line="240" w:lineRule="auto"/>
        <w:ind w:left="927"/>
        <w:jc w:val="both"/>
        <w:rPr>
          <w:rFonts w:ascii="Times New Roman" w:hAnsi="Times New Roman"/>
          <w:b/>
          <w:sz w:val="24"/>
          <w:szCs w:val="24"/>
        </w:rPr>
      </w:pPr>
    </w:p>
    <w:p w:rsidR="00056B81" w:rsidRDefault="00056B81" w:rsidP="00056B81">
      <w:pPr>
        <w:spacing w:after="0" w:line="240" w:lineRule="auto"/>
        <w:jc w:val="both"/>
        <w:rPr>
          <w:rFonts w:ascii="Times New Roman" w:hAnsi="Times New Roman"/>
          <w:b/>
          <w:sz w:val="24"/>
          <w:szCs w:val="24"/>
        </w:rPr>
      </w:pPr>
    </w:p>
    <w:p w:rsidR="00056B81" w:rsidRDefault="00056B81" w:rsidP="00056B81">
      <w:pPr>
        <w:spacing w:after="0" w:line="240" w:lineRule="auto"/>
        <w:jc w:val="both"/>
        <w:rPr>
          <w:rFonts w:ascii="Times New Roman" w:hAnsi="Times New Roman"/>
          <w:b/>
          <w:sz w:val="24"/>
          <w:szCs w:val="24"/>
        </w:rPr>
      </w:pPr>
    </w:p>
    <w:p w:rsidR="00056B81" w:rsidRDefault="00056B81" w:rsidP="00056B81">
      <w:pPr>
        <w:spacing w:after="0" w:line="240" w:lineRule="auto"/>
        <w:jc w:val="both"/>
        <w:rPr>
          <w:rFonts w:ascii="Times New Roman" w:hAnsi="Times New Roman"/>
          <w:b/>
          <w:sz w:val="24"/>
          <w:szCs w:val="24"/>
        </w:rPr>
      </w:pPr>
    </w:p>
    <w:p w:rsidR="00056B81" w:rsidRDefault="00056B81" w:rsidP="00056B81">
      <w:pPr>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056B81" w:rsidRDefault="00056B81" w:rsidP="00056B81">
      <w:pPr>
        <w:pStyle w:val="a3"/>
        <w:spacing w:after="0" w:line="240" w:lineRule="auto"/>
        <w:jc w:val="both"/>
        <w:rPr>
          <w:rFonts w:ascii="Times New Roman" w:hAnsi="Times New Roman"/>
          <w:b/>
          <w:sz w:val="24"/>
          <w:szCs w:val="24"/>
        </w:rPr>
      </w:pPr>
    </w:p>
    <w:p w:rsidR="00550C3F" w:rsidRDefault="00550C3F" w:rsidP="00550C3F">
      <w:pPr>
        <w:spacing w:after="0" w:line="240" w:lineRule="auto"/>
        <w:jc w:val="both"/>
        <w:rPr>
          <w:rFonts w:ascii="Times New Roman" w:eastAsia="Calibri" w:hAnsi="Times New Roman" w:cs="Times New Roman"/>
          <w:b/>
          <w:sz w:val="24"/>
          <w:szCs w:val="24"/>
          <w:lang w:eastAsia="en-US"/>
        </w:rPr>
      </w:pPr>
    </w:p>
    <w:p w:rsidR="007E43AF" w:rsidRPr="00550C3F" w:rsidRDefault="00056B81" w:rsidP="00550C3F">
      <w:pPr>
        <w:spacing w:after="0" w:line="240" w:lineRule="auto"/>
        <w:jc w:val="center"/>
        <w:rPr>
          <w:rFonts w:ascii="Times New Roman" w:hAnsi="Times New Roman"/>
          <w:b/>
          <w:sz w:val="24"/>
          <w:szCs w:val="24"/>
        </w:rPr>
      </w:pPr>
      <w:r w:rsidRPr="00550C3F">
        <w:rPr>
          <w:rFonts w:ascii="Times New Roman" w:hAnsi="Times New Roman"/>
          <w:b/>
          <w:sz w:val="24"/>
          <w:szCs w:val="24"/>
        </w:rPr>
        <w:t>2.</w:t>
      </w:r>
      <w:r w:rsidR="007E43AF" w:rsidRPr="00550C3F">
        <w:rPr>
          <w:rFonts w:ascii="Times New Roman" w:hAnsi="Times New Roman"/>
          <w:b/>
          <w:sz w:val="24"/>
          <w:szCs w:val="24"/>
        </w:rPr>
        <w:t>Характеристика возрас</w:t>
      </w:r>
      <w:r w:rsidR="00550C3F">
        <w:rPr>
          <w:rFonts w:ascii="Times New Roman" w:hAnsi="Times New Roman"/>
          <w:b/>
          <w:sz w:val="24"/>
          <w:szCs w:val="24"/>
        </w:rPr>
        <w:t>тных особенностей обучающихся</w:t>
      </w:r>
    </w:p>
    <w:p w:rsidR="007E43AF" w:rsidRPr="00B44EEC" w:rsidRDefault="007E43AF" w:rsidP="007E43AF">
      <w:pPr>
        <w:shd w:val="clear" w:color="auto" w:fill="FFFFFF"/>
        <w:spacing w:after="0" w:line="240" w:lineRule="auto"/>
        <w:ind w:firstLine="360"/>
        <w:contextualSpacing/>
        <w:jc w:val="both"/>
        <w:rPr>
          <w:rFonts w:ascii="Times New Roman" w:hAnsi="Times New Roman" w:cs="Times New Roman"/>
          <w:spacing w:val="-3"/>
          <w:sz w:val="24"/>
          <w:szCs w:val="24"/>
        </w:rPr>
      </w:pPr>
      <w:r w:rsidRPr="00B44EEC">
        <w:rPr>
          <w:rFonts w:ascii="Times New Roman" w:hAnsi="Times New Roman" w:cs="Times New Roman"/>
          <w:spacing w:val="-3"/>
          <w:sz w:val="24"/>
          <w:szCs w:val="24"/>
        </w:rPr>
        <w:t>Необходимо отмети</w:t>
      </w:r>
      <w:r w:rsidR="00550C3F">
        <w:rPr>
          <w:rFonts w:ascii="Times New Roman" w:hAnsi="Times New Roman" w:cs="Times New Roman"/>
          <w:spacing w:val="-3"/>
          <w:sz w:val="24"/>
          <w:szCs w:val="24"/>
        </w:rPr>
        <w:t>ть, что контингент обучающихсяв комбинированной группе</w:t>
      </w:r>
      <w:r w:rsidR="00BC60E7">
        <w:rPr>
          <w:rFonts w:ascii="Times New Roman" w:hAnsi="Times New Roman" w:cs="Times New Roman"/>
          <w:spacing w:val="-3"/>
          <w:sz w:val="24"/>
          <w:szCs w:val="24"/>
        </w:rPr>
        <w:t xml:space="preserve"> дошкольного учреждения</w:t>
      </w:r>
      <w:r w:rsidRPr="00B44EEC">
        <w:rPr>
          <w:rFonts w:ascii="Times New Roman" w:hAnsi="Times New Roman" w:cs="Times New Roman"/>
          <w:spacing w:val="-5"/>
          <w:sz w:val="24"/>
          <w:szCs w:val="24"/>
        </w:rPr>
        <w:t xml:space="preserve"> (в том числе и для детей со сложными (комплексными) нарушениями) составляют дети </w:t>
      </w:r>
      <w:r w:rsidRPr="00B44EEC">
        <w:rPr>
          <w:rFonts w:ascii="Times New Roman" w:hAnsi="Times New Roman" w:cs="Times New Roman"/>
          <w:spacing w:val="-3"/>
          <w:sz w:val="24"/>
          <w:szCs w:val="24"/>
        </w:rPr>
        <w:t xml:space="preserve">с различными вариантами психического </w:t>
      </w:r>
      <w:proofErr w:type="spellStart"/>
      <w:r w:rsidRPr="00B44EEC">
        <w:rPr>
          <w:rFonts w:ascii="Times New Roman" w:hAnsi="Times New Roman" w:cs="Times New Roman"/>
          <w:spacing w:val="-3"/>
          <w:sz w:val="24"/>
          <w:szCs w:val="24"/>
        </w:rPr>
        <w:t>дизонтогенеза</w:t>
      </w:r>
      <w:proofErr w:type="spellEnd"/>
      <w:r w:rsidRPr="00B44EEC">
        <w:rPr>
          <w:rFonts w:ascii="Times New Roman" w:hAnsi="Times New Roman" w:cs="Times New Roman"/>
          <w:spacing w:val="-3"/>
          <w:sz w:val="24"/>
          <w:szCs w:val="24"/>
        </w:rPr>
        <w:t xml:space="preserve">. </w:t>
      </w:r>
      <w:r w:rsidRPr="00B44EEC">
        <w:rPr>
          <w:rFonts w:ascii="Times New Roman" w:hAnsi="Times New Roman" w:cs="Times New Roman"/>
          <w:spacing w:val="-1"/>
          <w:sz w:val="24"/>
          <w:szCs w:val="24"/>
        </w:rPr>
        <w:t xml:space="preserve">Известно, что у детей с ограниченными возможностями здоровья отмечается разный уровень интеллектуального развития, который зависит от первичного нарушения психической деятельности ребенка, от социальных условий развития, поэтому специалистам дошкольной образовательной организации необходимо знать возрастные особенности детей, как нормально развивающихся, так и </w:t>
      </w:r>
      <w:r w:rsidRPr="00B44EEC">
        <w:rPr>
          <w:rFonts w:ascii="Times New Roman" w:hAnsi="Times New Roman" w:cs="Times New Roman"/>
          <w:spacing w:val="-3"/>
          <w:sz w:val="24"/>
          <w:szCs w:val="24"/>
        </w:rPr>
        <w:t xml:space="preserve">с отклонениями в речевом  развитии. </w:t>
      </w:r>
    </w:p>
    <w:p w:rsidR="007E43AF" w:rsidRPr="00B44EEC" w:rsidRDefault="007E43AF" w:rsidP="007E43AF">
      <w:pPr>
        <w:shd w:val="clear" w:color="auto" w:fill="FFFFFF"/>
        <w:spacing w:after="0" w:line="240" w:lineRule="auto"/>
        <w:contextualSpacing/>
        <w:jc w:val="both"/>
        <w:rPr>
          <w:rFonts w:ascii="Times New Roman" w:hAnsi="Times New Roman" w:cs="Times New Roman"/>
          <w:spacing w:val="-1"/>
          <w:sz w:val="24"/>
          <w:szCs w:val="24"/>
        </w:rPr>
      </w:pPr>
      <w:r w:rsidRPr="00B44EEC">
        <w:rPr>
          <w:rFonts w:ascii="Times New Roman" w:hAnsi="Times New Roman" w:cs="Times New Roman"/>
          <w:spacing w:val="-3"/>
          <w:sz w:val="24"/>
          <w:szCs w:val="24"/>
        </w:rPr>
        <w:t>Это позволит разработать индивидуальные коррекционно-развивающие планы, целенаправленно спланировать взаимодействие специалистов по реализации коррекционных мероприятий, что в конечном итоге приведет к  успешному освоению  детьми содержания образовательной программы.</w:t>
      </w:r>
      <w:r w:rsidRPr="00B44EEC">
        <w:rPr>
          <w:rFonts w:ascii="Times New Roman" w:hAnsi="Times New Roman" w:cs="Times New Roman"/>
          <w:spacing w:val="-1"/>
          <w:sz w:val="24"/>
          <w:szCs w:val="24"/>
        </w:rPr>
        <w:t xml:space="preserve">В данной Рабочей программе  учитель-логопед раскрывает особенности детей, как нормально развивающихся, так и </w:t>
      </w:r>
      <w:r w:rsidRPr="00B44EEC">
        <w:rPr>
          <w:rFonts w:ascii="Times New Roman" w:hAnsi="Times New Roman" w:cs="Times New Roman"/>
          <w:spacing w:val="-3"/>
          <w:sz w:val="24"/>
          <w:szCs w:val="24"/>
        </w:rPr>
        <w:t>с различными уровнями общего недоразвития речи.</w:t>
      </w:r>
    </w:p>
    <w:p w:rsidR="007E43AF" w:rsidRPr="00B44EEC" w:rsidRDefault="007E43AF" w:rsidP="007E43AF">
      <w:pPr>
        <w:shd w:val="clear" w:color="auto" w:fill="FFFFFF"/>
        <w:spacing w:after="0" w:line="240" w:lineRule="auto"/>
        <w:contextualSpacing/>
        <w:jc w:val="both"/>
        <w:rPr>
          <w:rFonts w:ascii="Times New Roman" w:hAnsi="Times New Roman" w:cs="Times New Roman"/>
          <w:spacing w:val="-1"/>
          <w:sz w:val="24"/>
          <w:szCs w:val="24"/>
        </w:rPr>
      </w:pPr>
    </w:p>
    <w:p w:rsidR="007E43AF" w:rsidRPr="00B44EEC" w:rsidRDefault="007E43AF" w:rsidP="007E43AF">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2.1. Особенности  речевого развити</w:t>
      </w:r>
      <w:r w:rsidR="00984A0E" w:rsidRPr="00B44EEC">
        <w:rPr>
          <w:rFonts w:ascii="Times New Roman" w:hAnsi="Times New Roman" w:cs="Times New Roman"/>
          <w:b/>
          <w:i/>
          <w:sz w:val="24"/>
          <w:szCs w:val="24"/>
        </w:rPr>
        <w:t>я нормально развивающихся детей</w:t>
      </w:r>
      <w:r w:rsidRPr="00B44EEC">
        <w:rPr>
          <w:rFonts w:ascii="Times New Roman" w:hAnsi="Times New Roman" w:cs="Times New Roman"/>
          <w:b/>
          <w:i/>
          <w:sz w:val="24"/>
          <w:szCs w:val="24"/>
        </w:rPr>
        <w:t>.</w:t>
      </w:r>
    </w:p>
    <w:p w:rsidR="007E43AF" w:rsidRPr="00B44EEC" w:rsidRDefault="007E43AF" w:rsidP="007E43AF">
      <w:pPr>
        <w:spacing w:after="0" w:line="240" w:lineRule="auto"/>
        <w:ind w:firstLine="708"/>
        <w:contextualSpacing/>
        <w:jc w:val="both"/>
        <w:rPr>
          <w:rFonts w:ascii="Times New Roman" w:hAnsi="Times New Roman" w:cs="Times New Roman"/>
          <w:sz w:val="24"/>
          <w:szCs w:val="24"/>
        </w:rPr>
      </w:pPr>
      <w:r w:rsidRPr="00B44EEC">
        <w:rPr>
          <w:rFonts w:ascii="Times New Roman" w:hAnsi="Times New Roman" w:cs="Times New Roman"/>
          <w:sz w:val="24"/>
          <w:szCs w:val="24"/>
        </w:rPr>
        <w:t>Речевое развитие нормально развивающихся детей составлено на основе материалов учебного пособия: «</w:t>
      </w:r>
      <w:r w:rsidRPr="00B44EEC">
        <w:rPr>
          <w:rFonts w:ascii="Times New Roman" w:hAnsi="Times New Roman" w:cs="Times New Roman"/>
          <w:snapToGrid w:val="0"/>
          <w:sz w:val="24"/>
          <w:szCs w:val="24"/>
        </w:rPr>
        <w:t xml:space="preserve">Системное  развитие нормальной детской речи»( </w:t>
      </w:r>
      <w:proofErr w:type="spellStart"/>
      <w:r w:rsidRPr="00B44EEC">
        <w:rPr>
          <w:rFonts w:ascii="Times New Roman" w:hAnsi="Times New Roman" w:cs="Times New Roman"/>
          <w:snapToGrid w:val="0"/>
          <w:sz w:val="24"/>
          <w:szCs w:val="24"/>
        </w:rPr>
        <w:t>Н.С.Жуковапо</w:t>
      </w:r>
      <w:proofErr w:type="spellEnd"/>
      <w:r w:rsidRPr="00B44EEC">
        <w:rPr>
          <w:rFonts w:ascii="Times New Roman" w:hAnsi="Times New Roman" w:cs="Times New Roman"/>
          <w:snapToGrid w:val="0"/>
          <w:sz w:val="24"/>
          <w:szCs w:val="24"/>
        </w:rPr>
        <w:t xml:space="preserve"> фактическим материалам книги А.Н. Гвоздева «Вопросы изучения детской речи»). Использованы материалы методического пособия: «</w:t>
      </w:r>
      <w:r w:rsidRPr="00B44EEC">
        <w:rPr>
          <w:rFonts w:ascii="Times New Roman" w:hAnsi="Times New Roman" w:cs="Times New Roman"/>
          <w:sz w:val="24"/>
          <w:szCs w:val="24"/>
        </w:rPr>
        <w:t>Алгоритм разработки Рабочей программы по коррекционно-развивающей работе в  дошкольной образовательной организации для детей с ограниченными возможностями здоровья в условиях введения ФГОС ДО» /Под ред. Г.Н. Лавровой, Г.В. Яковлевой. Челябинск: Цицеро, 2014</w:t>
      </w:r>
    </w:p>
    <w:p w:rsidR="007E43AF" w:rsidRPr="00B44EEC" w:rsidRDefault="007E43AF" w:rsidP="007E43AF">
      <w:pPr>
        <w:widowControl w:val="0"/>
        <w:shd w:val="clear" w:color="auto" w:fill="FFFFFF"/>
        <w:spacing w:after="0" w:line="240" w:lineRule="auto"/>
        <w:contextualSpacing/>
        <w:jc w:val="both"/>
        <w:rPr>
          <w:rFonts w:ascii="Times New Roman" w:hAnsi="Times New Roman" w:cs="Times New Roman"/>
          <w:b/>
          <w:snapToGrid w:val="0"/>
          <w:sz w:val="24"/>
          <w:szCs w:val="24"/>
        </w:rPr>
      </w:pPr>
    </w:p>
    <w:p w:rsidR="007E43AF" w:rsidRPr="00B44EEC" w:rsidRDefault="007E43AF" w:rsidP="007E43AF">
      <w:pPr>
        <w:widowControl w:val="0"/>
        <w:shd w:val="clear" w:color="auto" w:fill="FFFFFF"/>
        <w:spacing w:after="0" w:line="240" w:lineRule="auto"/>
        <w:contextualSpacing/>
        <w:jc w:val="both"/>
        <w:rPr>
          <w:rFonts w:ascii="Times New Roman" w:hAnsi="Times New Roman" w:cs="Times New Roman"/>
          <w:b/>
          <w:snapToGrid w:val="0"/>
          <w:sz w:val="24"/>
          <w:szCs w:val="24"/>
        </w:rPr>
      </w:pPr>
      <w:r w:rsidRPr="00B44EEC">
        <w:rPr>
          <w:rFonts w:ascii="Times New Roman" w:hAnsi="Times New Roman" w:cs="Times New Roman"/>
          <w:b/>
          <w:snapToGrid w:val="0"/>
          <w:sz w:val="24"/>
          <w:szCs w:val="24"/>
        </w:rPr>
        <w:t>От 3 лет до 4 лет. Младший дошкольный возраст.</w:t>
      </w:r>
    </w:p>
    <w:p w:rsidR="007E43AF" w:rsidRPr="00B44EEC" w:rsidRDefault="007E43AF" w:rsidP="007E43AF">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i/>
          <w:snapToGrid w:val="0"/>
          <w:sz w:val="24"/>
          <w:szCs w:val="24"/>
        </w:rPr>
        <w:t>Связная речь.</w:t>
      </w:r>
      <w:r w:rsidRPr="00B44EEC">
        <w:rPr>
          <w:rFonts w:ascii="Times New Roman" w:hAnsi="Times New Roman" w:cs="Times New Roman"/>
          <w:snapToGrid w:val="0"/>
          <w:sz w:val="24"/>
          <w:szCs w:val="24"/>
        </w:rPr>
        <w:t xml:space="preserve"> Дальнейшее развитие сложноподчиненного и сложносочиненного предложения.</w:t>
      </w:r>
      <w:r w:rsidRPr="00B44EEC">
        <w:rPr>
          <w:rFonts w:ascii="Times New Roman" w:hAnsi="Times New Roman" w:cs="Times New Roman"/>
          <w:sz w:val="24"/>
          <w:szCs w:val="24"/>
        </w:rPr>
        <w:t xml:space="preserve">  Начинают появляться сложные формы предложений, состоящих из главных и придаточных. Отражаются причинные, целевые и другие связи, выраженные через союзы; осваивают навыки разговорной речи, выражают свои мысли простыми и сложными предложениями и подходят к составлению связных высказываний описательного и повествовательного характера. </w:t>
      </w:r>
    </w:p>
    <w:p w:rsidR="007E43AF" w:rsidRPr="00B44EEC" w:rsidRDefault="007E43AF" w:rsidP="007E43AF">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i/>
          <w:snapToGrid w:val="0"/>
          <w:sz w:val="24"/>
          <w:szCs w:val="24"/>
        </w:rPr>
        <w:t>Грамматический строй речи</w:t>
      </w:r>
      <w:r w:rsidRPr="00B44EEC">
        <w:rPr>
          <w:rFonts w:ascii="Times New Roman" w:hAnsi="Times New Roman" w:cs="Times New Roman"/>
          <w:snapToGrid w:val="0"/>
          <w:sz w:val="24"/>
          <w:szCs w:val="24"/>
        </w:rPr>
        <w:t xml:space="preserve">. </w:t>
      </w:r>
      <w:r w:rsidRPr="00B44EEC">
        <w:rPr>
          <w:rFonts w:ascii="Times New Roman" w:hAnsi="Times New Roman" w:cs="Times New Roman"/>
          <w:sz w:val="24"/>
          <w:szCs w:val="24"/>
        </w:rPr>
        <w:t>Овладевают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время глаголов, повелительное наклонение.</w:t>
      </w:r>
    </w:p>
    <w:p w:rsidR="007E43AF" w:rsidRPr="00B44EEC" w:rsidRDefault="007E43AF" w:rsidP="007E43AF">
      <w:pPr>
        <w:widowControl w:val="0"/>
        <w:shd w:val="clear" w:color="auto" w:fill="FFFFFF"/>
        <w:spacing w:after="0" w:line="240" w:lineRule="auto"/>
        <w:contextualSpacing/>
        <w:jc w:val="both"/>
        <w:rPr>
          <w:rFonts w:ascii="Times New Roman" w:hAnsi="Times New Roman" w:cs="Times New Roman"/>
          <w:snapToGrid w:val="0"/>
          <w:sz w:val="24"/>
          <w:szCs w:val="24"/>
        </w:rPr>
      </w:pPr>
      <w:r w:rsidRPr="00B44EEC">
        <w:rPr>
          <w:rFonts w:ascii="Times New Roman" w:hAnsi="Times New Roman" w:cs="Times New Roman"/>
          <w:snapToGrid w:val="0"/>
          <w:sz w:val="24"/>
          <w:szCs w:val="24"/>
        </w:rPr>
        <w:t>Разграничение однозначных морфологических элементов по типам склонения и спряжения, например: --</w:t>
      </w:r>
      <w:proofErr w:type="spellStart"/>
      <w:r w:rsidRPr="00B44EEC">
        <w:rPr>
          <w:rFonts w:ascii="Times New Roman" w:hAnsi="Times New Roman" w:cs="Times New Roman"/>
          <w:i/>
          <w:snapToGrid w:val="0"/>
          <w:sz w:val="24"/>
          <w:szCs w:val="24"/>
        </w:rPr>
        <w:t>ов</w:t>
      </w:r>
      <w:proofErr w:type="spellEnd"/>
      <w:r w:rsidRPr="00B44EEC">
        <w:rPr>
          <w:rFonts w:ascii="Times New Roman" w:hAnsi="Times New Roman" w:cs="Times New Roman"/>
          <w:i/>
          <w:snapToGrid w:val="0"/>
          <w:sz w:val="24"/>
          <w:szCs w:val="24"/>
        </w:rPr>
        <w:t xml:space="preserve">, -ев, -ей </w:t>
      </w:r>
      <w:r w:rsidRPr="00B44EEC">
        <w:rPr>
          <w:rFonts w:ascii="Times New Roman" w:hAnsi="Times New Roman" w:cs="Times New Roman"/>
          <w:snapToGrid w:val="0"/>
          <w:sz w:val="24"/>
          <w:szCs w:val="24"/>
        </w:rPr>
        <w:t>- нулевая флексия.  Собственные словоформы, словотворчество («</w:t>
      </w:r>
      <w:proofErr w:type="spellStart"/>
      <w:r w:rsidRPr="00B44EEC">
        <w:rPr>
          <w:rFonts w:ascii="Times New Roman" w:hAnsi="Times New Roman" w:cs="Times New Roman"/>
          <w:snapToGrid w:val="0"/>
          <w:sz w:val="24"/>
          <w:szCs w:val="24"/>
        </w:rPr>
        <w:t>ежинята</w:t>
      </w:r>
      <w:proofErr w:type="spellEnd"/>
      <w:r w:rsidRPr="00B44EEC">
        <w:rPr>
          <w:rFonts w:ascii="Times New Roman" w:hAnsi="Times New Roman" w:cs="Times New Roman"/>
          <w:snapToGrid w:val="0"/>
          <w:sz w:val="24"/>
          <w:szCs w:val="24"/>
        </w:rPr>
        <w:t xml:space="preserve">» - </w:t>
      </w:r>
      <w:r w:rsidRPr="00B44EEC">
        <w:rPr>
          <w:rFonts w:ascii="Times New Roman" w:hAnsi="Times New Roman" w:cs="Times New Roman"/>
          <w:i/>
          <w:snapToGrid w:val="0"/>
          <w:sz w:val="24"/>
          <w:szCs w:val="24"/>
        </w:rPr>
        <w:t>ежата</w:t>
      </w:r>
      <w:r w:rsidRPr="00B44EEC">
        <w:rPr>
          <w:rFonts w:ascii="Times New Roman" w:hAnsi="Times New Roman" w:cs="Times New Roman"/>
          <w:snapToGrid w:val="0"/>
          <w:sz w:val="24"/>
          <w:szCs w:val="24"/>
        </w:rPr>
        <w:t>, «</w:t>
      </w:r>
      <w:proofErr w:type="spellStart"/>
      <w:r w:rsidRPr="00B44EEC">
        <w:rPr>
          <w:rFonts w:ascii="Times New Roman" w:hAnsi="Times New Roman" w:cs="Times New Roman"/>
          <w:snapToGrid w:val="0"/>
          <w:sz w:val="24"/>
          <w:szCs w:val="24"/>
        </w:rPr>
        <w:t>водопадит</w:t>
      </w:r>
      <w:proofErr w:type="spellEnd"/>
      <w:r w:rsidRPr="00B44EEC">
        <w:rPr>
          <w:rFonts w:ascii="Times New Roman" w:hAnsi="Times New Roman" w:cs="Times New Roman"/>
          <w:snapToGrid w:val="0"/>
          <w:sz w:val="24"/>
          <w:szCs w:val="24"/>
        </w:rPr>
        <w:t xml:space="preserve">» - </w:t>
      </w:r>
      <w:r w:rsidRPr="00B44EEC">
        <w:rPr>
          <w:rFonts w:ascii="Times New Roman" w:hAnsi="Times New Roman" w:cs="Times New Roman"/>
          <w:i/>
          <w:snapToGrid w:val="0"/>
          <w:sz w:val="24"/>
          <w:szCs w:val="24"/>
        </w:rPr>
        <w:t>сильно течет вода</w:t>
      </w:r>
      <w:r w:rsidRPr="00B44EEC">
        <w:rPr>
          <w:rFonts w:ascii="Times New Roman" w:hAnsi="Times New Roman" w:cs="Times New Roman"/>
          <w:snapToGrid w:val="0"/>
          <w:sz w:val="24"/>
          <w:szCs w:val="24"/>
        </w:rPr>
        <w:t>).. Продолжается влияние окончания -</w:t>
      </w:r>
      <w:proofErr w:type="spellStart"/>
      <w:r w:rsidRPr="00B44EEC">
        <w:rPr>
          <w:rFonts w:ascii="Times New Roman" w:hAnsi="Times New Roman" w:cs="Times New Roman"/>
          <w:i/>
          <w:snapToGrid w:val="0"/>
          <w:sz w:val="24"/>
          <w:szCs w:val="24"/>
        </w:rPr>
        <w:t>ов</w:t>
      </w:r>
      <w:proofErr w:type="spellEnd"/>
      <w:r w:rsidRPr="00B44EEC">
        <w:rPr>
          <w:rFonts w:ascii="Times New Roman" w:hAnsi="Times New Roman" w:cs="Times New Roman"/>
          <w:snapToGrid w:val="0"/>
          <w:sz w:val="24"/>
          <w:szCs w:val="24"/>
        </w:rPr>
        <w:t xml:space="preserve"> на слова других склонений. Иногда сохраняется неподвижное ударение при словоизменении, ошибки в использовании чередования и ударения. При словоизменении сохраняется основа: «пени» (пни), «левы» (</w:t>
      </w:r>
      <w:r w:rsidRPr="00B44EEC">
        <w:rPr>
          <w:rFonts w:ascii="Times New Roman" w:hAnsi="Times New Roman" w:cs="Times New Roman"/>
          <w:i/>
          <w:snapToGrid w:val="0"/>
          <w:sz w:val="24"/>
          <w:szCs w:val="24"/>
        </w:rPr>
        <w:t>львы</w:t>
      </w:r>
      <w:r w:rsidRPr="00B44EEC">
        <w:rPr>
          <w:rFonts w:ascii="Times New Roman" w:hAnsi="Times New Roman" w:cs="Times New Roman"/>
          <w:snapToGrid w:val="0"/>
          <w:sz w:val="24"/>
          <w:szCs w:val="24"/>
        </w:rPr>
        <w:t xml:space="preserve">).Усваивают предлоги : </w:t>
      </w:r>
      <w:r w:rsidRPr="00B44EEC">
        <w:rPr>
          <w:rFonts w:ascii="Times New Roman" w:hAnsi="Times New Roman" w:cs="Times New Roman"/>
          <w:i/>
          <w:snapToGrid w:val="0"/>
          <w:sz w:val="24"/>
          <w:szCs w:val="24"/>
        </w:rPr>
        <w:t>по, до, вместо, после.</w:t>
      </w:r>
      <w:r w:rsidRPr="00B44EEC">
        <w:rPr>
          <w:rFonts w:ascii="Times New Roman" w:hAnsi="Times New Roman" w:cs="Times New Roman"/>
          <w:snapToGrid w:val="0"/>
          <w:sz w:val="24"/>
          <w:szCs w:val="24"/>
        </w:rPr>
        <w:t xml:space="preserve"> Союзы </w:t>
      </w:r>
      <w:r w:rsidRPr="00B44EEC">
        <w:rPr>
          <w:rFonts w:ascii="Times New Roman" w:hAnsi="Times New Roman" w:cs="Times New Roman"/>
          <w:i/>
          <w:snapToGrid w:val="0"/>
          <w:sz w:val="24"/>
          <w:szCs w:val="24"/>
        </w:rPr>
        <w:t>что, куда, сколько, столько</w:t>
      </w:r>
      <w:r w:rsidRPr="00B44EEC">
        <w:rPr>
          <w:rFonts w:ascii="Times New Roman" w:hAnsi="Times New Roman" w:cs="Times New Roman"/>
          <w:snapToGrid w:val="0"/>
          <w:sz w:val="24"/>
          <w:szCs w:val="24"/>
        </w:rPr>
        <w:t>. Частица «бы» в условном наклонении.</w:t>
      </w:r>
    </w:p>
    <w:p w:rsidR="007E43AF" w:rsidRPr="00B44EEC" w:rsidRDefault="007E43AF" w:rsidP="007E43AF">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i/>
          <w:snapToGrid w:val="0"/>
          <w:sz w:val="24"/>
          <w:szCs w:val="24"/>
        </w:rPr>
        <w:t>Словарь.</w:t>
      </w:r>
      <w:r w:rsidRPr="00B44EEC">
        <w:rPr>
          <w:rFonts w:ascii="Times New Roman" w:hAnsi="Times New Roman" w:cs="Times New Roman"/>
          <w:snapToGrid w:val="0"/>
          <w:sz w:val="24"/>
          <w:szCs w:val="24"/>
        </w:rPr>
        <w:t xml:space="preserve"> Часто нарушается чередование в основах «</w:t>
      </w:r>
      <w:proofErr w:type="spellStart"/>
      <w:r w:rsidRPr="00B44EEC">
        <w:rPr>
          <w:rFonts w:ascii="Times New Roman" w:hAnsi="Times New Roman" w:cs="Times New Roman"/>
          <w:snapToGrid w:val="0"/>
          <w:sz w:val="24"/>
          <w:szCs w:val="24"/>
        </w:rPr>
        <w:t>ачисту</w:t>
      </w:r>
      <w:proofErr w:type="spellEnd"/>
      <w:r w:rsidRPr="00B44EEC">
        <w:rPr>
          <w:rFonts w:ascii="Times New Roman" w:hAnsi="Times New Roman" w:cs="Times New Roman"/>
          <w:snapToGrid w:val="0"/>
          <w:sz w:val="24"/>
          <w:szCs w:val="24"/>
        </w:rPr>
        <w:t>» (</w:t>
      </w:r>
      <w:r w:rsidRPr="00B44EEC">
        <w:rPr>
          <w:rFonts w:ascii="Times New Roman" w:hAnsi="Times New Roman" w:cs="Times New Roman"/>
          <w:i/>
          <w:snapToGrid w:val="0"/>
          <w:sz w:val="24"/>
          <w:szCs w:val="24"/>
        </w:rPr>
        <w:t>почищу</w:t>
      </w:r>
      <w:r w:rsidRPr="00B44EEC">
        <w:rPr>
          <w:rFonts w:ascii="Times New Roman" w:hAnsi="Times New Roman" w:cs="Times New Roman"/>
          <w:snapToGrid w:val="0"/>
          <w:sz w:val="24"/>
          <w:szCs w:val="24"/>
        </w:rPr>
        <w:t>) Частицы не опускаются. Неологизмы с использованием приставок: «</w:t>
      </w:r>
      <w:proofErr w:type="spellStart"/>
      <w:r w:rsidRPr="00B44EEC">
        <w:rPr>
          <w:rFonts w:ascii="Times New Roman" w:hAnsi="Times New Roman" w:cs="Times New Roman"/>
          <w:snapToGrid w:val="0"/>
          <w:sz w:val="24"/>
          <w:szCs w:val="24"/>
        </w:rPr>
        <w:t>намокрил</w:t>
      </w:r>
      <w:proofErr w:type="spellEnd"/>
      <w:r w:rsidRPr="00B44EEC">
        <w:rPr>
          <w:rFonts w:ascii="Times New Roman" w:hAnsi="Times New Roman" w:cs="Times New Roman"/>
          <w:snapToGrid w:val="0"/>
          <w:sz w:val="24"/>
          <w:szCs w:val="24"/>
        </w:rPr>
        <w:t>» (</w:t>
      </w:r>
      <w:r w:rsidRPr="00B44EEC">
        <w:rPr>
          <w:rFonts w:ascii="Times New Roman" w:hAnsi="Times New Roman" w:cs="Times New Roman"/>
          <w:i/>
          <w:snapToGrid w:val="0"/>
          <w:sz w:val="24"/>
          <w:szCs w:val="24"/>
        </w:rPr>
        <w:t>намочил</w:t>
      </w:r>
      <w:r w:rsidRPr="00B44EEC">
        <w:rPr>
          <w:rFonts w:ascii="Times New Roman" w:hAnsi="Times New Roman" w:cs="Times New Roman"/>
          <w:snapToGrid w:val="0"/>
          <w:sz w:val="24"/>
          <w:szCs w:val="24"/>
        </w:rPr>
        <w:t>),«</w:t>
      </w:r>
      <w:proofErr w:type="spellStart"/>
      <w:r w:rsidRPr="00B44EEC">
        <w:rPr>
          <w:rFonts w:ascii="Times New Roman" w:hAnsi="Times New Roman" w:cs="Times New Roman"/>
          <w:snapToGrid w:val="0"/>
          <w:sz w:val="24"/>
          <w:szCs w:val="24"/>
        </w:rPr>
        <w:t>искомочил</w:t>
      </w:r>
      <w:proofErr w:type="spellEnd"/>
      <w:r w:rsidRPr="00B44EEC">
        <w:rPr>
          <w:rFonts w:ascii="Times New Roman" w:hAnsi="Times New Roman" w:cs="Times New Roman"/>
          <w:snapToGrid w:val="0"/>
          <w:sz w:val="24"/>
          <w:szCs w:val="24"/>
        </w:rPr>
        <w:t>» (</w:t>
      </w:r>
      <w:r w:rsidRPr="00B44EEC">
        <w:rPr>
          <w:rFonts w:ascii="Times New Roman" w:hAnsi="Times New Roman" w:cs="Times New Roman"/>
          <w:i/>
          <w:snapToGrid w:val="0"/>
          <w:sz w:val="24"/>
          <w:szCs w:val="24"/>
        </w:rPr>
        <w:t>смял в комок</w:t>
      </w:r>
      <w:r w:rsidRPr="00B44EEC">
        <w:rPr>
          <w:rFonts w:ascii="Times New Roman" w:hAnsi="Times New Roman" w:cs="Times New Roman"/>
          <w:snapToGrid w:val="0"/>
          <w:sz w:val="24"/>
          <w:szCs w:val="24"/>
        </w:rPr>
        <w:t>). Имеет место нарушение согласования в среднем роде. Усваиваются сравнительные степени прилагательных. Усваиваются сравнительные степени наречий.</w:t>
      </w:r>
      <w:r w:rsidRPr="00B44EEC">
        <w:rPr>
          <w:rFonts w:ascii="Times New Roman" w:hAnsi="Times New Roman" w:cs="Times New Roman"/>
          <w:sz w:val="24"/>
          <w:szCs w:val="24"/>
        </w:rPr>
        <w:t xml:space="preserve"> Дети накапливают определенный запас слов, который содержит все </w:t>
      </w:r>
      <w:r w:rsidRPr="00B44EEC">
        <w:rPr>
          <w:rFonts w:ascii="Times New Roman" w:hAnsi="Times New Roman" w:cs="Times New Roman"/>
          <w:sz w:val="24"/>
          <w:szCs w:val="24"/>
        </w:rPr>
        <w:lastRenderedPageBreak/>
        <w:t>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Активно начинают употребляться прилагательные и местоимения;</w:t>
      </w:r>
    </w:p>
    <w:p w:rsidR="007E43AF" w:rsidRPr="00B44EEC" w:rsidRDefault="007E43AF" w:rsidP="007E43AF">
      <w:pPr>
        <w:tabs>
          <w:tab w:val="left" w:pos="6315"/>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формируются обобщающие функции слов;</w:t>
      </w:r>
      <w:r w:rsidRPr="00B44EEC">
        <w:rPr>
          <w:rFonts w:ascii="Times New Roman" w:hAnsi="Times New Roman" w:cs="Times New Roman"/>
          <w:sz w:val="24"/>
          <w:szCs w:val="24"/>
        </w:rPr>
        <w:tab/>
      </w:r>
    </w:p>
    <w:p w:rsidR="007E43AF" w:rsidRPr="00B44EEC" w:rsidRDefault="007E43AF" w:rsidP="007E43AF">
      <w:pPr>
        <w:spacing w:after="0" w:line="240" w:lineRule="auto"/>
        <w:contextualSpacing/>
        <w:jc w:val="both"/>
        <w:rPr>
          <w:rFonts w:ascii="Times New Roman" w:hAnsi="Times New Roman" w:cs="Times New Roman"/>
          <w:i/>
          <w:sz w:val="24"/>
          <w:szCs w:val="24"/>
        </w:rPr>
      </w:pPr>
      <w:r w:rsidRPr="00B44EEC">
        <w:rPr>
          <w:rFonts w:ascii="Times New Roman" w:hAnsi="Times New Roman" w:cs="Times New Roman"/>
          <w:i/>
          <w:sz w:val="24"/>
          <w:szCs w:val="24"/>
        </w:rPr>
        <w:t xml:space="preserve">Звукопроизношение. </w:t>
      </w:r>
      <w:r w:rsidRPr="00B44EEC">
        <w:rPr>
          <w:rFonts w:ascii="Times New Roman" w:hAnsi="Times New Roman" w:cs="Times New Roman"/>
          <w:sz w:val="24"/>
          <w:szCs w:val="24"/>
        </w:rPr>
        <w:t>Происходит усвоение звуковой системы языка (правильное произношение звуков, становление интонационной стороны речи, умение передать элементарную интонацию вопроса, просьбы, восклицания);</w:t>
      </w:r>
    </w:p>
    <w:p w:rsidR="007E43AF" w:rsidRPr="00B44EEC" w:rsidRDefault="007E43AF" w:rsidP="007E43AF">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Однако отмечаются следующие особенности:</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младшие дошкольники</w:t>
      </w:r>
      <w:r w:rsidRPr="00B44EEC">
        <w:rPr>
          <w:rFonts w:ascii="Times New Roman" w:hAnsi="Times New Roman" w:cs="Times New Roman"/>
          <w:sz w:val="24"/>
          <w:szCs w:val="24"/>
        </w:rPr>
        <w:t xml:space="preserve"> неверно произносят (или совсем не произносят) шипящие ([ш], [ж], [ч], [щ]), сонорные ([</w:t>
      </w:r>
      <w:proofErr w:type="spellStart"/>
      <w:r w:rsidRPr="00B44EEC">
        <w:rPr>
          <w:rFonts w:ascii="Times New Roman" w:hAnsi="Times New Roman" w:cs="Times New Roman"/>
          <w:sz w:val="24"/>
          <w:szCs w:val="24"/>
        </w:rPr>
        <w:t>р</w:t>
      </w:r>
      <w:proofErr w:type="spellEnd"/>
      <w:r w:rsidRPr="00B44EEC">
        <w:rPr>
          <w:rFonts w:ascii="Times New Roman" w:hAnsi="Times New Roman" w:cs="Times New Roman"/>
          <w:sz w:val="24"/>
          <w:szCs w:val="24"/>
        </w:rPr>
        <w:t>], [</w:t>
      </w:r>
      <w:proofErr w:type="spellStart"/>
      <w:r w:rsidRPr="00B44EEC">
        <w:rPr>
          <w:rFonts w:ascii="Times New Roman" w:hAnsi="Times New Roman" w:cs="Times New Roman"/>
          <w:sz w:val="24"/>
          <w:szCs w:val="24"/>
        </w:rPr>
        <w:t>рь</w:t>
      </w:r>
      <w:proofErr w:type="spellEnd"/>
      <w:r w:rsidRPr="00B44EEC">
        <w:rPr>
          <w:rFonts w:ascii="Times New Roman" w:hAnsi="Times New Roman" w:cs="Times New Roman"/>
          <w:sz w:val="24"/>
          <w:szCs w:val="24"/>
        </w:rPr>
        <w:t>], [л], [ль]) звуки, а некоторые звуки пропускают;</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требует совершенствования интонационная сторона речи, необходима работа над развитием, как артикуляционного аппарата, так и таких элементов звуковой культуры, как дикция, темп, сила голоса;</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далеко не все дети умеют согласовывать слова в роде, числе и падеже. При построении простых распространенных предложений они опускают отдельные члены предложения; </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существует проблема новых словообразований. Стремление к созданию новых слов появляется у ребенка в результате творческого освоения богатств родного языка.</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доступна простая форма диалогической речи. Однако они часто отвлекаются от содержания вопроса. Речь детей </w:t>
      </w:r>
      <w:proofErr w:type="spellStart"/>
      <w:r w:rsidRPr="00B44EEC">
        <w:rPr>
          <w:rFonts w:ascii="Times New Roman" w:hAnsi="Times New Roman" w:cs="Times New Roman"/>
          <w:sz w:val="24"/>
          <w:szCs w:val="24"/>
        </w:rPr>
        <w:t>ситуативна</w:t>
      </w:r>
      <w:proofErr w:type="spellEnd"/>
      <w:r w:rsidRPr="00B44EEC">
        <w:rPr>
          <w:rFonts w:ascii="Times New Roman" w:hAnsi="Times New Roman" w:cs="Times New Roman"/>
          <w:sz w:val="24"/>
          <w:szCs w:val="24"/>
        </w:rPr>
        <w:t>, в ней преобладает экспрессивное изложение.</w:t>
      </w:r>
    </w:p>
    <w:p w:rsidR="007E43AF" w:rsidRPr="00B44EEC" w:rsidRDefault="007E43AF" w:rsidP="007E43AF">
      <w:pPr>
        <w:spacing w:after="0" w:line="240" w:lineRule="auto"/>
        <w:ind w:firstLine="709"/>
        <w:contextualSpacing/>
        <w:jc w:val="both"/>
        <w:rPr>
          <w:rFonts w:ascii="Times New Roman" w:hAnsi="Times New Roman" w:cs="Times New Roman"/>
          <w:b/>
          <w:sz w:val="24"/>
          <w:szCs w:val="24"/>
        </w:rPr>
      </w:pPr>
    </w:p>
    <w:p w:rsidR="007E43AF" w:rsidRPr="00B44EEC" w:rsidRDefault="00984A0E" w:rsidP="007E43AF">
      <w:pPr>
        <w:spacing w:after="0" w:line="240" w:lineRule="auto"/>
        <w:ind w:firstLine="709"/>
        <w:contextualSpacing/>
        <w:jc w:val="both"/>
        <w:rPr>
          <w:rFonts w:ascii="Times New Roman" w:hAnsi="Times New Roman" w:cs="Times New Roman"/>
          <w:b/>
          <w:sz w:val="24"/>
          <w:szCs w:val="24"/>
        </w:rPr>
      </w:pPr>
      <w:r w:rsidRPr="00B44EEC">
        <w:rPr>
          <w:rFonts w:ascii="Times New Roman" w:hAnsi="Times New Roman" w:cs="Times New Roman"/>
          <w:b/>
          <w:sz w:val="24"/>
          <w:szCs w:val="24"/>
        </w:rPr>
        <w:t>Средний дошкольный возраст (4</w:t>
      </w:r>
      <w:r w:rsidR="007E43AF" w:rsidRPr="00B44EEC">
        <w:rPr>
          <w:rFonts w:ascii="Times New Roman" w:hAnsi="Times New Roman" w:cs="Times New Roman"/>
          <w:b/>
          <w:sz w:val="24"/>
          <w:szCs w:val="24"/>
        </w:rPr>
        <w:t>-5 лет)</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Связная речь</w:t>
      </w:r>
      <w:r w:rsidRPr="00B44EEC">
        <w:rPr>
          <w:rFonts w:ascii="Times New Roman" w:hAnsi="Times New Roman" w:cs="Times New Roman"/>
          <w:sz w:val="24"/>
          <w:szCs w:val="24"/>
        </w:rPr>
        <w:t>.Главное направление в развитии речи детей – освоение связной монологической речи. Дети начинают осваивать разные типы высказывания (описание и повествование). Речь детей становится более, связной и последовательной; совершенствуются понимание смысловой стороны речи, синтаксическая структура предложений, звуковая сторона речи, т.е. все те умения, которые необходимы для развития связной речи.</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Грамматический строй речи.</w:t>
      </w:r>
      <w:r w:rsidRPr="00B44EEC">
        <w:rPr>
          <w:rFonts w:ascii="Times New Roman" w:hAnsi="Times New Roman" w:cs="Times New Roman"/>
          <w:sz w:val="24"/>
          <w:szCs w:val="24"/>
        </w:rPr>
        <w:t>В это время происходят заметные изменения в формировании грамматического строя речи, в освоении способов словообразования, происходит взрыв словесного творчества.</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Словарь</w:t>
      </w:r>
      <w:r w:rsidRPr="00B44EEC">
        <w:rPr>
          <w:rFonts w:ascii="Times New Roman" w:hAnsi="Times New Roman" w:cs="Times New Roman"/>
          <w:sz w:val="24"/>
          <w:szCs w:val="24"/>
        </w:rPr>
        <w:t xml:space="preserve">. 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начинают активнее подбирать слова с противоположным и близким значением (антонимы и синонимы), сравнивают предметы и явления, применяют обобщающие слова (существительные с собирательным значением). </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Однако в речи детей пятого года жизни встречаются следующие особенности</w:t>
      </w:r>
      <w:r w:rsidRPr="00B44EEC">
        <w:rPr>
          <w:rFonts w:ascii="Times New Roman" w:hAnsi="Times New Roman" w:cs="Times New Roman"/>
          <w:sz w:val="24"/>
          <w:szCs w:val="24"/>
        </w:rPr>
        <w:t>:</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не все дети правильно произносят шипящие и сонорные звуки, у некоторых недостаточно развита интонационная выразительность;</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речь детей среднего дошкольного возраста отличается подвижностью и неустойчивостью, они могут ориентироваться на смысловую сторону слова, однако объяснение значения слова для многих затруднительно;</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большинство детей не владеют в достаточной степени умением строить описание и повествование. Они нарушают структуру и последовательность изложения, не могут связывать между собой предложения и части высказывания.</w:t>
      </w:r>
    </w:p>
    <w:p w:rsidR="007E43AF" w:rsidRPr="00B44EEC" w:rsidRDefault="007E43AF" w:rsidP="007E43AF">
      <w:pPr>
        <w:spacing w:after="0" w:line="240" w:lineRule="auto"/>
        <w:ind w:firstLine="709"/>
        <w:contextualSpacing/>
        <w:jc w:val="both"/>
        <w:rPr>
          <w:rFonts w:ascii="Times New Roman" w:hAnsi="Times New Roman" w:cs="Times New Roman"/>
          <w:b/>
          <w:sz w:val="24"/>
          <w:szCs w:val="24"/>
        </w:rPr>
      </w:pPr>
    </w:p>
    <w:p w:rsidR="007E43AF" w:rsidRPr="00B44EEC" w:rsidRDefault="007E43AF" w:rsidP="007E43AF">
      <w:pPr>
        <w:spacing w:after="0" w:line="240" w:lineRule="auto"/>
        <w:ind w:firstLine="709"/>
        <w:contextualSpacing/>
        <w:jc w:val="both"/>
        <w:rPr>
          <w:rFonts w:ascii="Times New Roman" w:hAnsi="Times New Roman" w:cs="Times New Roman"/>
          <w:b/>
          <w:sz w:val="24"/>
          <w:szCs w:val="24"/>
        </w:rPr>
      </w:pPr>
      <w:r w:rsidRPr="00B44EEC">
        <w:rPr>
          <w:rFonts w:ascii="Times New Roman" w:hAnsi="Times New Roman" w:cs="Times New Roman"/>
          <w:b/>
          <w:sz w:val="24"/>
          <w:szCs w:val="24"/>
        </w:rPr>
        <w:t>Старший дошкольный возраст(6-7 лет)</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xml:space="preserve"> У </w:t>
      </w:r>
      <w:r w:rsidRPr="00B44EEC">
        <w:rPr>
          <w:rFonts w:ascii="Times New Roman" w:hAnsi="Times New Roman" w:cs="Times New Roman"/>
          <w:sz w:val="24"/>
          <w:szCs w:val="24"/>
        </w:rPr>
        <w:t>детей 6-7 лет развитие речи достигает довольно высокого уровня;</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 большинство старших дошкольников правильно произносят все звуки родного языка, могут регулировать силу голоса, темп речи, интонацию вопроса, радости, удивления;</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к старшему возрасту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в основном завершается важнейший этап развития речи детей – усвоение грамматической системы языка. Активно осваивают навыки построения разных типов текстов (описания, повествования, рассуждения). В процессе развития связной речи дети начинают также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w:t>
      </w:r>
    </w:p>
    <w:p w:rsidR="007E43AF" w:rsidRPr="00B44EEC" w:rsidRDefault="007E43AF" w:rsidP="007E43AF">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Вместе с тем отмечаются особенности в речи старших дошкольников:</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отдельные дети не произносят правильно все 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 Недостатки развития связной речи связаны с неумением построить связный текст, используя все структурные элементы (начало, середину, конец), и соединять различными способами цепной и параллельной связи части высказывания.</w:t>
      </w:r>
    </w:p>
    <w:p w:rsidR="007E43AF" w:rsidRPr="00B44EEC" w:rsidRDefault="007E43AF" w:rsidP="007E43AF">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К 7 годам</w:t>
      </w:r>
      <w:r w:rsidRPr="00B44EEC">
        <w:rPr>
          <w:rFonts w:ascii="Times New Roman" w:hAnsi="Times New Roman" w:cs="Times New Roman"/>
          <w:sz w:val="24"/>
          <w:szCs w:val="24"/>
        </w:rPr>
        <w:t xml:space="preserve"> формируются предпосылки для успешного перехода на следующую ступень образования. На основе детской любознательности впоследствии формируется интерес к учению; развитие познавательных способностей послужит основой для формирования теоретического мышления; умение общаться со взрослыми и сверстниками позволит ребенку перейти к учебному сотрудничеству; развитие произвольности даст возможность преодолевать трудности при решении учебных задач, овладению элементами специальных языков, характерных для отдельных видов деятельности, станет основой усвоения различных предметов в школе (музыка, математика и т. п.).</w:t>
      </w:r>
    </w:p>
    <w:p w:rsidR="007E43AF" w:rsidRPr="00B44EEC" w:rsidRDefault="007E43AF" w:rsidP="003C62E2">
      <w:pPr>
        <w:spacing w:after="0" w:line="240" w:lineRule="auto"/>
        <w:jc w:val="center"/>
        <w:rPr>
          <w:rFonts w:ascii="Times New Roman" w:hAnsi="Times New Roman" w:cs="Times New Roman"/>
          <w:b/>
          <w:bCs/>
          <w:i/>
          <w:sz w:val="24"/>
          <w:szCs w:val="24"/>
        </w:rPr>
      </w:pPr>
      <w:r w:rsidRPr="00B44EEC">
        <w:rPr>
          <w:rFonts w:ascii="Times New Roman" w:hAnsi="Times New Roman" w:cs="Times New Roman"/>
          <w:b/>
          <w:bCs/>
          <w:i/>
          <w:sz w:val="24"/>
          <w:szCs w:val="24"/>
        </w:rPr>
        <w:t>Особенности  речевого развития детей с общим недоразвитием речи.</w:t>
      </w:r>
    </w:p>
    <w:p w:rsidR="007E43AF" w:rsidRPr="00B44EEC" w:rsidRDefault="007E43AF" w:rsidP="007E43AF">
      <w:pPr>
        <w:widowControl w:val="0"/>
        <w:spacing w:after="0" w:line="240" w:lineRule="auto"/>
        <w:ind w:firstLine="360"/>
        <w:contextualSpacing/>
        <w:jc w:val="both"/>
        <w:rPr>
          <w:rFonts w:ascii="Times New Roman" w:hAnsi="Times New Roman" w:cs="Times New Roman"/>
          <w:sz w:val="24"/>
          <w:szCs w:val="24"/>
        </w:rPr>
      </w:pPr>
      <w:r w:rsidRPr="00B44EEC">
        <w:rPr>
          <w:rFonts w:ascii="Times New Roman" w:hAnsi="Times New Roman" w:cs="Times New Roman"/>
          <w:sz w:val="24"/>
          <w:szCs w:val="24"/>
        </w:rPr>
        <w:t>Общее недоразвитие речи (ОНР)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rsidR="007E43AF" w:rsidRPr="00B44EEC" w:rsidRDefault="007E43AF" w:rsidP="007E43AF">
      <w:pPr>
        <w:widowControl w:val="0"/>
        <w:spacing w:after="0" w:line="240" w:lineRule="auto"/>
        <w:ind w:firstLine="360"/>
        <w:contextualSpacing/>
        <w:jc w:val="both"/>
        <w:rPr>
          <w:rFonts w:ascii="Times New Roman" w:hAnsi="Times New Roman" w:cs="Times New Roman"/>
          <w:sz w:val="24"/>
          <w:szCs w:val="24"/>
        </w:rPr>
      </w:pPr>
      <w:r w:rsidRPr="00B44EEC">
        <w:rPr>
          <w:rFonts w:ascii="Times New Roman" w:eastAsia="Times New Roman" w:hAnsi="Times New Roman" w:cs="Times New Roman"/>
          <w:sz w:val="24"/>
          <w:szCs w:val="24"/>
        </w:rPr>
        <w:t>Общее недоразвитие речи (ОНР) имеет разную степень выраженности: от полного отсутствия речевых средств общения до развернутой речи с элементами фонетического и лексико-грамматического недоразвития.</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color w:val="000000"/>
          <w:sz w:val="24"/>
          <w:szCs w:val="24"/>
        </w:rPr>
        <w:tab/>
      </w:r>
      <w:r w:rsidRPr="00B44EEC">
        <w:rPr>
          <w:rFonts w:ascii="Times New Roman" w:hAnsi="Times New Roman" w:cs="Times New Roman"/>
          <w:sz w:val="24"/>
          <w:szCs w:val="24"/>
        </w:rPr>
        <w:t>В соответствии с  психолого-педагогической  классификацией  речевых нарушений Левиной Р.Е, выделяют четыре  уровня общего недоразвития речи</w:t>
      </w:r>
      <w:r w:rsidRPr="00B44EEC">
        <w:rPr>
          <w:rFonts w:ascii="Times New Roman" w:eastAsia="Times New Roman" w:hAnsi="Times New Roman" w:cs="Times New Roman"/>
          <w:sz w:val="24"/>
          <w:szCs w:val="24"/>
        </w:rPr>
        <w:t>. Каждый уровень характеризуется определенным соотношением первичного дефекта и вторичных проявлений, задерживающих формирование речевых компонентов. Переход от одного уровня к другому характеризуется появлением новых речевых возможностей.</w:t>
      </w:r>
      <w:r w:rsidRPr="00B44EEC">
        <w:rPr>
          <w:rFonts w:ascii="Times New Roman" w:hAnsi="Times New Roman" w:cs="Times New Roman"/>
          <w:sz w:val="24"/>
          <w:szCs w:val="24"/>
        </w:rPr>
        <w:t xml:space="preserve"> Концептуальный подход к проблеме преодоления общего недоразвития речи предполагает комплексное планирование и реализацию логопедической работы с этими детьми. Данный подход впервые представлен системой программных документов, регламентирующих содержание и организацию коррекционного воздействия при общем недоразвитии речи (I, II, III и IV уровни) в разных возрастных группах детского сада.</w:t>
      </w:r>
    </w:p>
    <w:p w:rsidR="007E43AF" w:rsidRPr="00B44EEC" w:rsidRDefault="007E43AF"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lastRenderedPageBreak/>
        <w:t>Характеристика детей с I уровнем 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Первый уровень развития речи характеризуется как отсутствие общеупотребительной речи. Яркой особенностью </w:t>
      </w:r>
      <w:proofErr w:type="spellStart"/>
      <w:r w:rsidRPr="00B44EEC">
        <w:rPr>
          <w:rFonts w:ascii="Times New Roman" w:hAnsi="Times New Roman" w:cs="Times New Roman"/>
          <w:sz w:val="24"/>
          <w:szCs w:val="24"/>
        </w:rPr>
        <w:t>дизонтогенеза</w:t>
      </w:r>
      <w:proofErr w:type="spellEnd"/>
      <w:r w:rsidRPr="00B44EEC">
        <w:rPr>
          <w:rFonts w:ascii="Times New Roman" w:hAnsi="Times New Roman" w:cs="Times New Roman"/>
          <w:sz w:val="24"/>
          <w:szCs w:val="24"/>
        </w:rPr>
        <w:t xml:space="preserve">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w:t>
      </w:r>
      <w:proofErr w:type="spellStart"/>
      <w:r w:rsidRPr="00B44EEC">
        <w:rPr>
          <w:rFonts w:ascii="Times New Roman" w:hAnsi="Times New Roman" w:cs="Times New Roman"/>
          <w:sz w:val="24"/>
          <w:szCs w:val="24"/>
        </w:rPr>
        <w:t>звуко-комплексы</w:t>
      </w:r>
      <w:proofErr w:type="spellEnd"/>
      <w:r w:rsidRPr="00B44EEC">
        <w:rPr>
          <w:rFonts w:ascii="Times New Roman" w:hAnsi="Times New Roman" w:cs="Times New Roman"/>
          <w:sz w:val="24"/>
          <w:szCs w:val="24"/>
        </w:rPr>
        <w:t xml:space="preserve"> и звукоподражания, обрывки </w:t>
      </w:r>
      <w:proofErr w:type="spellStart"/>
      <w:r w:rsidRPr="00B44EEC">
        <w:rPr>
          <w:rFonts w:ascii="Times New Roman" w:hAnsi="Times New Roman" w:cs="Times New Roman"/>
          <w:sz w:val="24"/>
          <w:szCs w:val="24"/>
        </w:rPr>
        <w:t>лепетных</w:t>
      </w:r>
      <w:proofErr w:type="spellEnd"/>
      <w:r w:rsidRPr="00B44EEC">
        <w:rPr>
          <w:rFonts w:ascii="Times New Roman" w:hAnsi="Times New Roman" w:cs="Times New Roman"/>
          <w:sz w:val="24"/>
          <w:szCs w:val="24"/>
        </w:rPr>
        <w:t xml:space="preserve"> слов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кóка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петушок,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кóй</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открой,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дóба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добрый,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дáда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дай, </w:t>
      </w:r>
      <w:r w:rsidRPr="00B44EEC">
        <w:rPr>
          <w:rFonts w:ascii="Times New Roman" w:hAnsi="Times New Roman" w:cs="Times New Roman"/>
          <w:i/>
          <w:sz w:val="24"/>
          <w:szCs w:val="24"/>
        </w:rPr>
        <w:t xml:space="preserve">«пи» — </w:t>
      </w:r>
      <w:r w:rsidRPr="00B44EEC">
        <w:rPr>
          <w:rFonts w:ascii="Times New Roman" w:hAnsi="Times New Roman" w:cs="Times New Roman"/>
          <w:sz w:val="24"/>
          <w:szCs w:val="24"/>
        </w:rPr>
        <w:t xml:space="preserve">пить), отдельные слова, совпадающие с нормами языка. </w:t>
      </w:r>
      <w:proofErr w:type="spellStart"/>
      <w:r w:rsidRPr="00B44EEC">
        <w:rPr>
          <w:rFonts w:ascii="Times New Roman" w:hAnsi="Times New Roman" w:cs="Times New Roman"/>
          <w:sz w:val="24"/>
          <w:szCs w:val="24"/>
        </w:rPr>
        <w:t>Звукокомплексы</w:t>
      </w:r>
      <w:proofErr w:type="spellEnd"/>
      <w:r w:rsidRPr="00B44EEC">
        <w:rPr>
          <w:rFonts w:ascii="Times New Roman" w:hAnsi="Times New Roman" w:cs="Times New Roman"/>
          <w:sz w:val="24"/>
          <w:szCs w:val="24"/>
        </w:rPr>
        <w:t xml:space="preserve">,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w:t>
      </w:r>
      <w:proofErr w:type="spellStart"/>
      <w:r w:rsidRPr="00B44EEC">
        <w:rPr>
          <w:rFonts w:ascii="Times New Roman" w:hAnsi="Times New Roman" w:cs="Times New Roman"/>
          <w:sz w:val="24"/>
          <w:szCs w:val="24"/>
        </w:rPr>
        <w:t>звуко-слоговую</w:t>
      </w:r>
      <w:proofErr w:type="spellEnd"/>
      <w:r w:rsidRPr="00B44EEC">
        <w:rPr>
          <w:rFonts w:ascii="Times New Roman" w:hAnsi="Times New Roman" w:cs="Times New Roman"/>
          <w:sz w:val="24"/>
          <w:szCs w:val="24"/>
        </w:rPr>
        <w:t xml:space="preserve"> структуру.</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Например, слово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кóка</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произносимое с разными интонацией и жестами обозначает «петушок», «кукарекает», «клюет»,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w:t>
      </w:r>
      <w:proofErr w:type="spellStart"/>
      <w:r w:rsidRPr="00B44EEC">
        <w:rPr>
          <w:rFonts w:ascii="Times New Roman" w:hAnsi="Times New Roman" w:cs="Times New Roman"/>
          <w:sz w:val="24"/>
          <w:szCs w:val="24"/>
        </w:rPr>
        <w:t>импрессивной</w:t>
      </w:r>
      <w:proofErr w:type="spellEnd"/>
      <w:r w:rsidRPr="00B44EEC">
        <w:rPr>
          <w:rFonts w:ascii="Times New Roman" w:hAnsi="Times New Roman" w:cs="Times New Roman"/>
          <w:sz w:val="24"/>
          <w:szCs w:val="24"/>
        </w:rPr>
        <w:t xml:space="preserve"> стороны речи. В самостоятельной речи отмечается неустойчивость в произношении звуков, их </w:t>
      </w:r>
      <w:proofErr w:type="spellStart"/>
      <w:r w:rsidRPr="00B44EEC">
        <w:rPr>
          <w:rFonts w:ascii="Times New Roman" w:hAnsi="Times New Roman" w:cs="Times New Roman"/>
          <w:sz w:val="24"/>
          <w:szCs w:val="24"/>
        </w:rPr>
        <w:t>диффузность</w:t>
      </w:r>
      <w:proofErr w:type="spellEnd"/>
      <w:r w:rsidRPr="00B44EEC">
        <w:rPr>
          <w:rFonts w:ascii="Times New Roman" w:hAnsi="Times New Roman" w:cs="Times New Roman"/>
          <w:sz w:val="24"/>
          <w:szCs w:val="24"/>
        </w:rPr>
        <w:t>. Дети способны воспроизводить в основном одно-двусложные слова, тогда как более сложные слова подвергаются сокращениям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пáкади</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собака сидит,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атó</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молоток,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тямакó</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чай с молоком).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 трехсложных слов, включающих звуки раннего и среднего онтогенеза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дять</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дать, взять;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ки́ка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книга;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пáка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палка); «контурных» слов из двух-трех слогов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атóта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морковка,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тяпáт</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кровать,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тя́ти</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мячик); фрагментов слов-существительных и глаголов (</w:t>
      </w:r>
      <w:r w:rsidRPr="00B44EEC">
        <w:rPr>
          <w:rFonts w:ascii="Times New Roman" w:hAnsi="Times New Roman" w:cs="Times New Roman"/>
          <w:i/>
          <w:sz w:val="24"/>
          <w:szCs w:val="24"/>
        </w:rPr>
        <w:t>«ко»</w:t>
      </w:r>
      <w:r w:rsidRPr="00B44EEC">
        <w:rPr>
          <w:rFonts w:ascii="Times New Roman" w:hAnsi="Times New Roman" w:cs="Times New Roman"/>
          <w:sz w:val="24"/>
          <w:szCs w:val="24"/>
        </w:rPr>
        <w:t xml:space="preserve"> — корова,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Бéя</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Белоснежка, </w:t>
      </w:r>
      <w:r w:rsidRPr="00B44EEC">
        <w:rPr>
          <w:rFonts w:ascii="Times New Roman" w:hAnsi="Times New Roman" w:cs="Times New Roman"/>
          <w:i/>
          <w:sz w:val="24"/>
          <w:szCs w:val="24"/>
        </w:rPr>
        <w:t xml:space="preserve">«пи» — </w:t>
      </w:r>
      <w:r w:rsidRPr="00B44EEC">
        <w:rPr>
          <w:rFonts w:ascii="Times New Roman" w:hAnsi="Times New Roman" w:cs="Times New Roman"/>
          <w:sz w:val="24"/>
          <w:szCs w:val="24"/>
        </w:rPr>
        <w:t xml:space="preserve">пить, </w:t>
      </w:r>
      <w:r w:rsidRPr="00B44EEC">
        <w:rPr>
          <w:rFonts w:ascii="Times New Roman" w:hAnsi="Times New Roman" w:cs="Times New Roman"/>
          <w:i/>
          <w:sz w:val="24"/>
          <w:szCs w:val="24"/>
        </w:rPr>
        <w:t xml:space="preserve">«па» — </w:t>
      </w:r>
      <w:r w:rsidRPr="00B44EEC">
        <w:rPr>
          <w:rFonts w:ascii="Times New Roman" w:hAnsi="Times New Roman" w:cs="Times New Roman"/>
          <w:sz w:val="24"/>
          <w:szCs w:val="24"/>
        </w:rPr>
        <w:t>спать); фрагментов слов-прилагательных и других частей речи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босё</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большой,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пакá</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плохой); звукоподражаний и </w:t>
      </w:r>
      <w:proofErr w:type="spellStart"/>
      <w:r w:rsidRPr="00B44EEC">
        <w:rPr>
          <w:rFonts w:ascii="Times New Roman" w:hAnsi="Times New Roman" w:cs="Times New Roman"/>
          <w:sz w:val="24"/>
          <w:szCs w:val="24"/>
        </w:rPr>
        <w:t>звукокомплексов</w:t>
      </w:r>
      <w:proofErr w:type="spellEnd"/>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ко-ко</w:t>
      </w:r>
      <w:proofErr w:type="spellEnd"/>
      <w:r w:rsidRPr="00B44EEC">
        <w:rPr>
          <w:rFonts w:ascii="Times New Roman" w:hAnsi="Times New Roman" w:cs="Times New Roman"/>
          <w:i/>
          <w:sz w:val="24"/>
          <w:szCs w:val="24"/>
        </w:rPr>
        <w:t>», «бах», «</w:t>
      </w:r>
      <w:proofErr w:type="spellStart"/>
      <w:r w:rsidRPr="00B44EEC">
        <w:rPr>
          <w:rFonts w:ascii="Times New Roman" w:hAnsi="Times New Roman" w:cs="Times New Roman"/>
          <w:i/>
          <w:sz w:val="24"/>
          <w:szCs w:val="24"/>
        </w:rPr>
        <w:t>му</w:t>
      </w:r>
      <w:proofErr w:type="spellEnd"/>
      <w:r w:rsidRPr="00B44EEC">
        <w:rPr>
          <w:rFonts w:ascii="Times New Roman" w:hAnsi="Times New Roman" w:cs="Times New Roman"/>
          <w:i/>
          <w:sz w:val="24"/>
          <w:szCs w:val="24"/>
        </w:rPr>
        <w:t>», «</w:t>
      </w:r>
      <w:proofErr w:type="spellStart"/>
      <w:r w:rsidRPr="00B44EEC">
        <w:rPr>
          <w:rFonts w:ascii="Times New Roman" w:hAnsi="Times New Roman" w:cs="Times New Roman"/>
          <w:i/>
          <w:sz w:val="24"/>
          <w:szCs w:val="24"/>
        </w:rPr>
        <w:t>ав</w:t>
      </w:r>
      <w:proofErr w:type="spellEnd"/>
      <w:r w:rsidRPr="00B44EEC">
        <w:rPr>
          <w:rFonts w:ascii="Times New Roman" w:hAnsi="Times New Roman" w:cs="Times New Roman"/>
          <w:i/>
          <w:sz w:val="24"/>
          <w:szCs w:val="24"/>
        </w:rPr>
        <w:t>»</w:t>
      </w:r>
      <w:r w:rsidRPr="00B44EEC">
        <w:rPr>
          <w:rFonts w:ascii="Times New Roman" w:hAnsi="Times New Roman" w:cs="Times New Roman"/>
          <w:sz w:val="24"/>
          <w:szCs w:val="24"/>
        </w:rPr>
        <w:t>) и т. п.</w:t>
      </w:r>
    </w:p>
    <w:p w:rsidR="007E43AF" w:rsidRPr="00B44EEC" w:rsidRDefault="007E43AF"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Характеристика детей со II уровнем 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w:t>
      </w:r>
      <w:r w:rsidRPr="00B44EEC">
        <w:rPr>
          <w:rFonts w:ascii="Times New Roman" w:hAnsi="Times New Roman" w:cs="Times New Roman"/>
          <w:i/>
          <w:sz w:val="24"/>
          <w:szCs w:val="24"/>
        </w:rPr>
        <w:t xml:space="preserve">«Да пить </w:t>
      </w:r>
      <w:proofErr w:type="spellStart"/>
      <w:r w:rsidRPr="00B44EEC">
        <w:rPr>
          <w:rFonts w:ascii="Times New Roman" w:hAnsi="Times New Roman" w:cs="Times New Roman"/>
          <w:i/>
          <w:sz w:val="24"/>
          <w:szCs w:val="24"/>
        </w:rPr>
        <w:t>мокó</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дай пить молоко;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бáскаатáтьни́ка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бабушка читает книжку;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дадáй</w:t>
      </w:r>
      <w:proofErr w:type="spellEnd"/>
      <w:r w:rsidRPr="00B44EEC">
        <w:rPr>
          <w:rFonts w:ascii="Times New Roman" w:hAnsi="Times New Roman" w:cs="Times New Roman"/>
          <w:i/>
          <w:sz w:val="24"/>
          <w:szCs w:val="24"/>
        </w:rPr>
        <w:t xml:space="preserve"> гать» — </w:t>
      </w:r>
      <w:r w:rsidRPr="00B44EEC">
        <w:rPr>
          <w:rFonts w:ascii="Times New Roman" w:hAnsi="Times New Roman" w:cs="Times New Roman"/>
          <w:sz w:val="24"/>
          <w:szCs w:val="24"/>
        </w:rPr>
        <w:t xml:space="preserve">давать играть; </w:t>
      </w:r>
      <w:r w:rsidRPr="00B44EEC">
        <w:rPr>
          <w:rFonts w:ascii="Times New Roman" w:hAnsi="Times New Roman" w:cs="Times New Roman"/>
          <w:i/>
          <w:sz w:val="24"/>
          <w:szCs w:val="24"/>
        </w:rPr>
        <w:t xml:space="preserve">«во </w:t>
      </w:r>
      <w:proofErr w:type="spellStart"/>
      <w:r w:rsidRPr="00B44EEC">
        <w:rPr>
          <w:rFonts w:ascii="Times New Roman" w:hAnsi="Times New Roman" w:cs="Times New Roman"/>
          <w:i/>
          <w:sz w:val="24"/>
          <w:szCs w:val="24"/>
        </w:rPr>
        <w:t>изи</w:t>
      </w:r>
      <w:proofErr w:type="spellEnd"/>
      <w:r w:rsidRPr="00B44EEC">
        <w:rPr>
          <w:rFonts w:ascii="Times New Roman" w:hAnsi="Times New Roman" w:cs="Times New Roman"/>
          <w:i/>
          <w:sz w:val="24"/>
          <w:szCs w:val="24"/>
        </w:rPr>
        <w:t xml:space="preserve">́ </w:t>
      </w:r>
      <w:proofErr w:type="spellStart"/>
      <w:r w:rsidRPr="00B44EEC">
        <w:rPr>
          <w:rFonts w:ascii="Times New Roman" w:hAnsi="Times New Roman" w:cs="Times New Roman"/>
          <w:i/>
          <w:sz w:val="24"/>
          <w:szCs w:val="24"/>
        </w:rPr>
        <w:t>асáнямя́сик</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вот лежит большой мячик. Объединяя слова в словосочетания и фразу, один и тот же ребенок может как правильно использовать способы согласования и управления, так их и нарушать: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тиёза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три ежа,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мóгаку́каф</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много кукол,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си́някадасы</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синие карандаши, </w:t>
      </w:r>
      <w:r w:rsidRPr="00B44EEC">
        <w:rPr>
          <w:rFonts w:ascii="Times New Roman" w:hAnsi="Times New Roman" w:cs="Times New Roman"/>
          <w:i/>
          <w:sz w:val="24"/>
          <w:szCs w:val="24"/>
        </w:rPr>
        <w:t xml:space="preserve">«лёт </w:t>
      </w:r>
      <w:proofErr w:type="spellStart"/>
      <w:r w:rsidRPr="00B44EEC">
        <w:rPr>
          <w:rFonts w:ascii="Times New Roman" w:hAnsi="Times New Roman" w:cs="Times New Roman"/>
          <w:i/>
          <w:sz w:val="24"/>
          <w:szCs w:val="24"/>
        </w:rPr>
        <w:t>бади́ка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льет водичку,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тáсинпетакóк</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красный петушок и т. д.</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В самостоятельной речи детей иногда появляются простые предлоги или их </w:t>
      </w:r>
      <w:proofErr w:type="spellStart"/>
      <w:r w:rsidRPr="00B44EEC">
        <w:rPr>
          <w:rFonts w:ascii="Times New Roman" w:hAnsi="Times New Roman" w:cs="Times New Roman"/>
          <w:sz w:val="24"/>
          <w:szCs w:val="24"/>
        </w:rPr>
        <w:t>лепетные</w:t>
      </w:r>
      <w:proofErr w:type="spellEnd"/>
      <w:r w:rsidRPr="00B44EEC">
        <w:rPr>
          <w:rFonts w:ascii="Times New Roman" w:hAnsi="Times New Roman" w:cs="Times New Roman"/>
          <w:sz w:val="24"/>
          <w:szCs w:val="24"/>
        </w:rPr>
        <w:t xml:space="preserve"> варианты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тиди́т</w:t>
      </w:r>
      <w:proofErr w:type="spellEnd"/>
      <w:r w:rsidRPr="00B44EEC">
        <w:rPr>
          <w:rFonts w:ascii="Times New Roman" w:hAnsi="Times New Roman" w:cs="Times New Roman"/>
          <w:i/>
          <w:sz w:val="24"/>
          <w:szCs w:val="24"/>
        </w:rPr>
        <w:t xml:space="preserve"> а </w:t>
      </w:r>
      <w:proofErr w:type="spellStart"/>
      <w:r w:rsidRPr="00B44EEC">
        <w:rPr>
          <w:rFonts w:ascii="Times New Roman" w:hAnsi="Times New Roman" w:cs="Times New Roman"/>
          <w:i/>
          <w:sz w:val="24"/>
          <w:szCs w:val="24"/>
        </w:rPr>
        <w:t>ту́е</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сидит на стуле,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щи́т</w:t>
      </w:r>
      <w:proofErr w:type="spellEnd"/>
      <w:r w:rsidRPr="00B44EEC">
        <w:rPr>
          <w:rFonts w:ascii="Times New Roman" w:hAnsi="Times New Roman" w:cs="Times New Roman"/>
          <w:i/>
          <w:sz w:val="24"/>
          <w:szCs w:val="24"/>
        </w:rPr>
        <w:t xml:space="preserve"> а </w:t>
      </w:r>
      <w:proofErr w:type="spellStart"/>
      <w:r w:rsidRPr="00B44EEC">
        <w:rPr>
          <w:rFonts w:ascii="Times New Roman" w:hAnsi="Times New Roman" w:cs="Times New Roman"/>
          <w:i/>
          <w:sz w:val="24"/>
          <w:szCs w:val="24"/>
        </w:rPr>
        <w:t>тóй</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лежит на столе); сложные предлоги отсутствуют.</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proofErr w:type="spellStart"/>
      <w:r w:rsidRPr="00B44EEC">
        <w:rPr>
          <w:rFonts w:ascii="Times New Roman" w:hAnsi="Times New Roman" w:cs="Times New Roman"/>
          <w:sz w:val="24"/>
          <w:szCs w:val="24"/>
        </w:rPr>
        <w:t>Недостаточностьпрактического</w:t>
      </w:r>
      <w:proofErr w:type="spellEnd"/>
      <w:r w:rsidRPr="00B44EEC">
        <w:rPr>
          <w:rFonts w:ascii="Times New Roman" w:hAnsi="Times New Roman" w:cs="Times New Roman"/>
          <w:sz w:val="24"/>
          <w:szCs w:val="24"/>
        </w:rPr>
        <w:t xml:space="preserve"> усвоения морфологической системы </w:t>
      </w:r>
      <w:proofErr w:type="spellStart"/>
      <w:r w:rsidRPr="00B44EEC">
        <w:rPr>
          <w:rFonts w:ascii="Times New Roman" w:hAnsi="Times New Roman" w:cs="Times New Roman"/>
          <w:sz w:val="24"/>
          <w:szCs w:val="24"/>
        </w:rPr>
        <w:t>языка;в</w:t>
      </w:r>
      <w:proofErr w:type="spellEnd"/>
      <w:r w:rsidRPr="00B44EEC">
        <w:rPr>
          <w:rFonts w:ascii="Times New Roman" w:hAnsi="Times New Roman" w:cs="Times New Roman"/>
          <w:sz w:val="24"/>
          <w:szCs w:val="24"/>
        </w:rPr>
        <w:t xml:space="preserve">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w:t>
      </w:r>
      <w:r w:rsidRPr="00B44EEC">
        <w:rPr>
          <w:rFonts w:ascii="Times New Roman" w:hAnsi="Times New Roman" w:cs="Times New Roman"/>
          <w:sz w:val="24"/>
          <w:szCs w:val="24"/>
        </w:rPr>
        <w:lastRenderedPageBreak/>
        <w:t>существительных со значением действующего лица (</w:t>
      </w:r>
      <w:r w:rsidRPr="00B44EEC">
        <w:rPr>
          <w:rFonts w:ascii="Times New Roman" w:hAnsi="Times New Roman" w:cs="Times New Roman"/>
          <w:i/>
          <w:sz w:val="24"/>
          <w:szCs w:val="24"/>
        </w:rPr>
        <w:t xml:space="preserve">«Валя папа» — </w:t>
      </w:r>
      <w:r w:rsidRPr="00B44EEC">
        <w:rPr>
          <w:rFonts w:ascii="Times New Roman" w:hAnsi="Times New Roman" w:cs="Times New Roman"/>
          <w:sz w:val="24"/>
          <w:szCs w:val="24"/>
        </w:rPr>
        <w:t xml:space="preserve">Валин папа,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али́л</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налил, полил, вылил,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гибы</w:t>
      </w:r>
      <w:proofErr w:type="spellEnd"/>
      <w:r w:rsidRPr="00B44EEC">
        <w:rPr>
          <w:rFonts w:ascii="Times New Roman" w:hAnsi="Times New Roman" w:cs="Times New Roman"/>
          <w:i/>
          <w:sz w:val="24"/>
          <w:szCs w:val="24"/>
        </w:rPr>
        <w:t xml:space="preserve">́ суп» — </w:t>
      </w:r>
      <w:r w:rsidRPr="00B44EEC">
        <w:rPr>
          <w:rFonts w:ascii="Times New Roman" w:hAnsi="Times New Roman" w:cs="Times New Roman"/>
          <w:sz w:val="24"/>
          <w:szCs w:val="24"/>
        </w:rPr>
        <w:t xml:space="preserve">грибной суп,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дáйкахвот</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заячий хвост и т. п.).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w:t>
      </w:r>
      <w:r w:rsidRPr="00B44EEC">
        <w:rPr>
          <w:rFonts w:ascii="Times New Roman" w:hAnsi="Times New Roman" w:cs="Times New Roman"/>
          <w:i/>
          <w:sz w:val="24"/>
          <w:szCs w:val="24"/>
        </w:rPr>
        <w:t xml:space="preserve">«муха» — </w:t>
      </w:r>
      <w:r w:rsidRPr="00B44EEC">
        <w:rPr>
          <w:rFonts w:ascii="Times New Roman" w:hAnsi="Times New Roman" w:cs="Times New Roman"/>
          <w:sz w:val="24"/>
          <w:szCs w:val="24"/>
        </w:rPr>
        <w:t xml:space="preserve">муравей, жук, паук;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тю́фи</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туфли, тапочки, сапоги, кеды, кроссовки).Ограниченность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юкá</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рука, локоть, плечо, пальцы,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сту́й</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стул, сиденье, спинка; </w:t>
      </w:r>
      <w:r w:rsidRPr="00B44EEC">
        <w:rPr>
          <w:rFonts w:ascii="Times New Roman" w:hAnsi="Times New Roman" w:cs="Times New Roman"/>
          <w:i/>
          <w:sz w:val="24"/>
          <w:szCs w:val="24"/>
        </w:rPr>
        <w:t xml:space="preserve">«миска» — </w:t>
      </w:r>
      <w:r w:rsidRPr="00B44EEC">
        <w:rPr>
          <w:rFonts w:ascii="Times New Roman" w:hAnsi="Times New Roman" w:cs="Times New Roman"/>
          <w:sz w:val="24"/>
          <w:szCs w:val="24"/>
        </w:rPr>
        <w:t xml:space="preserve">тарелка, блюдце, блюдо, ваза;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ли́ска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лисенок,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мáнькавóйк</w:t>
      </w:r>
      <w:proofErr w:type="spellEnd"/>
      <w:r w:rsidRPr="00B44EEC">
        <w:rPr>
          <w:rFonts w:ascii="Times New Roman" w:hAnsi="Times New Roman" w:cs="Times New Roman"/>
          <w:i/>
          <w:sz w:val="24"/>
          <w:szCs w:val="24"/>
        </w:rPr>
        <w:t xml:space="preserve">» — </w:t>
      </w:r>
      <w:proofErr w:type="spellStart"/>
      <w:r w:rsidRPr="00B44EEC">
        <w:rPr>
          <w:rFonts w:ascii="Times New Roman" w:hAnsi="Times New Roman" w:cs="Times New Roman"/>
          <w:sz w:val="24"/>
          <w:szCs w:val="24"/>
        </w:rPr>
        <w:t>волченок</w:t>
      </w:r>
      <w:proofErr w:type="spellEnd"/>
      <w:r w:rsidRPr="00B44EEC">
        <w:rPr>
          <w:rFonts w:ascii="Times New Roman" w:hAnsi="Times New Roman" w:cs="Times New Roman"/>
          <w:sz w:val="24"/>
          <w:szCs w:val="24"/>
        </w:rPr>
        <w:t xml:space="preserve"> и т. д.). Заметны трудности в понимании и использовании в речи слов, обозначающих признаки предметов, форму, цвет, материал.</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w:t>
      </w:r>
      <w:proofErr w:type="spellStart"/>
      <w:r w:rsidRPr="00B44EEC">
        <w:rPr>
          <w:rFonts w:ascii="Times New Roman" w:hAnsi="Times New Roman" w:cs="Times New Roman"/>
          <w:sz w:val="24"/>
          <w:szCs w:val="24"/>
        </w:rPr>
        <w:t>звуконаполняемости</w:t>
      </w:r>
      <w:proofErr w:type="spellEnd"/>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Дандáс</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карандаш,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аквáя</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аквариум,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виписéд</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велосипед,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мисанéй</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милиционер,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хади́ка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холодильник.</w:t>
      </w:r>
    </w:p>
    <w:p w:rsidR="007E43AF" w:rsidRPr="00B44EEC" w:rsidRDefault="007E43AF"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Характеристика детей с III уровнем 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бéйкамóтлит</w:t>
      </w:r>
      <w:proofErr w:type="spellEnd"/>
      <w:r w:rsidRPr="00B44EEC">
        <w:rPr>
          <w:rFonts w:ascii="Times New Roman" w:hAnsi="Times New Roman" w:cs="Times New Roman"/>
          <w:i/>
          <w:sz w:val="24"/>
          <w:szCs w:val="24"/>
        </w:rPr>
        <w:t xml:space="preserve"> и не </w:t>
      </w:r>
      <w:proofErr w:type="spellStart"/>
      <w:r w:rsidRPr="00B44EEC">
        <w:rPr>
          <w:rFonts w:ascii="Times New Roman" w:hAnsi="Times New Roman" w:cs="Times New Roman"/>
          <w:i/>
          <w:sz w:val="24"/>
          <w:szCs w:val="24"/>
        </w:rPr>
        <w:t>узнáйа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белка смотрит и не узнала (зайца); </w:t>
      </w:r>
      <w:r w:rsidRPr="00B44EEC">
        <w:rPr>
          <w:rFonts w:ascii="Times New Roman" w:hAnsi="Times New Roman" w:cs="Times New Roman"/>
          <w:i/>
          <w:sz w:val="24"/>
          <w:szCs w:val="24"/>
        </w:rPr>
        <w:t xml:space="preserve">«из тубы́ дым </w:t>
      </w:r>
      <w:proofErr w:type="spellStart"/>
      <w:r w:rsidRPr="00B44EEC">
        <w:rPr>
          <w:rFonts w:ascii="Times New Roman" w:hAnsi="Times New Roman" w:cs="Times New Roman"/>
          <w:i/>
          <w:sz w:val="24"/>
          <w:szCs w:val="24"/>
        </w:rPr>
        <w:t>тойбы</w:t>
      </w:r>
      <w:proofErr w:type="spellEnd"/>
      <w:r w:rsidRPr="00B44EEC">
        <w:rPr>
          <w:rFonts w:ascii="Times New Roman" w:hAnsi="Times New Roman" w:cs="Times New Roman"/>
          <w:i/>
          <w:sz w:val="24"/>
          <w:szCs w:val="24"/>
        </w:rPr>
        <w:t xml:space="preserve">́, </w:t>
      </w:r>
      <w:proofErr w:type="spellStart"/>
      <w:r w:rsidRPr="00B44EEC">
        <w:rPr>
          <w:rFonts w:ascii="Times New Roman" w:hAnsi="Times New Roman" w:cs="Times New Roman"/>
          <w:i/>
          <w:sz w:val="24"/>
          <w:szCs w:val="24"/>
        </w:rPr>
        <w:t>потаму́тахóйдна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из трубы дым валит столбом, потому что холодно. В высказываниях детей появляются слова, состоящие из трех-пяти слогов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аквáиюм</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аквариум,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таталли́ст</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тракторист,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вадапавóд</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водопровод,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задигáйка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зажигалка).</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w:t>
      </w:r>
      <w:r w:rsidRPr="00B44EEC">
        <w:rPr>
          <w:rFonts w:ascii="Times New Roman" w:hAnsi="Times New Roman" w:cs="Times New Roman"/>
          <w:i/>
          <w:sz w:val="24"/>
          <w:szCs w:val="24"/>
        </w:rPr>
        <w:t xml:space="preserve">(«взяла с </w:t>
      </w:r>
      <w:proofErr w:type="spellStart"/>
      <w:r w:rsidRPr="00B44EEC">
        <w:rPr>
          <w:rFonts w:ascii="Times New Roman" w:hAnsi="Times New Roman" w:cs="Times New Roman"/>
          <w:i/>
          <w:sz w:val="24"/>
          <w:szCs w:val="24"/>
        </w:rPr>
        <w:t>я́сика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взяла из ящика, </w:t>
      </w:r>
      <w:r w:rsidRPr="00B44EEC">
        <w:rPr>
          <w:rFonts w:ascii="Times New Roman" w:hAnsi="Times New Roman" w:cs="Times New Roman"/>
          <w:i/>
          <w:sz w:val="24"/>
          <w:szCs w:val="24"/>
        </w:rPr>
        <w:t xml:space="preserve">«тли </w:t>
      </w:r>
      <w:proofErr w:type="spellStart"/>
      <w:r w:rsidRPr="00B44EEC">
        <w:rPr>
          <w:rFonts w:ascii="Times New Roman" w:hAnsi="Times New Roman" w:cs="Times New Roman"/>
          <w:i/>
          <w:sz w:val="24"/>
          <w:szCs w:val="24"/>
        </w:rPr>
        <w:t>ведёлы</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три ведра,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коёбкалези́т</w:t>
      </w:r>
      <w:proofErr w:type="spellEnd"/>
      <w:r w:rsidRPr="00B44EEC">
        <w:rPr>
          <w:rFonts w:ascii="Times New Roman" w:hAnsi="Times New Roman" w:cs="Times New Roman"/>
          <w:i/>
          <w:sz w:val="24"/>
          <w:szCs w:val="24"/>
        </w:rPr>
        <w:t xml:space="preserve"> под </w:t>
      </w:r>
      <w:proofErr w:type="spellStart"/>
      <w:r w:rsidRPr="00B44EEC">
        <w:rPr>
          <w:rFonts w:ascii="Times New Roman" w:hAnsi="Times New Roman" w:cs="Times New Roman"/>
          <w:i/>
          <w:sz w:val="24"/>
          <w:szCs w:val="24"/>
        </w:rPr>
        <w:t>сту́ла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коробка лежит под стулом, </w:t>
      </w:r>
      <w:r w:rsidRPr="00B44EEC">
        <w:rPr>
          <w:rFonts w:ascii="Times New Roman" w:hAnsi="Times New Roman" w:cs="Times New Roman"/>
          <w:i/>
          <w:sz w:val="24"/>
          <w:szCs w:val="24"/>
        </w:rPr>
        <w:t xml:space="preserve">«нет </w:t>
      </w:r>
      <w:proofErr w:type="spellStart"/>
      <w:r w:rsidRPr="00B44EEC">
        <w:rPr>
          <w:rFonts w:ascii="Times New Roman" w:hAnsi="Times New Roman" w:cs="Times New Roman"/>
          <w:i/>
          <w:sz w:val="24"/>
          <w:szCs w:val="24"/>
        </w:rPr>
        <w:t>коли́чнаяпáлка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нет коричневой палки,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пи́ситламáстел</w:t>
      </w:r>
      <w:proofErr w:type="spellEnd"/>
      <w:r w:rsidRPr="00B44EEC">
        <w:rPr>
          <w:rFonts w:ascii="Times New Roman" w:hAnsi="Times New Roman" w:cs="Times New Roman"/>
          <w:i/>
          <w:sz w:val="24"/>
          <w:szCs w:val="24"/>
        </w:rPr>
        <w:t xml:space="preserve">, </w:t>
      </w:r>
      <w:proofErr w:type="spellStart"/>
      <w:r w:rsidRPr="00B44EEC">
        <w:rPr>
          <w:rFonts w:ascii="Times New Roman" w:hAnsi="Times New Roman" w:cs="Times New Roman"/>
          <w:i/>
          <w:sz w:val="24"/>
          <w:szCs w:val="24"/>
        </w:rPr>
        <w:t>кáситлу́чком</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пишет фломастером, красит ручкой,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лóжит</w:t>
      </w:r>
      <w:proofErr w:type="spellEnd"/>
      <w:r w:rsidRPr="00B44EEC">
        <w:rPr>
          <w:rFonts w:ascii="Times New Roman" w:hAnsi="Times New Roman" w:cs="Times New Roman"/>
          <w:i/>
          <w:sz w:val="24"/>
          <w:szCs w:val="24"/>
        </w:rPr>
        <w:t xml:space="preserve"> от </w:t>
      </w:r>
      <w:proofErr w:type="spellStart"/>
      <w:r w:rsidRPr="00B44EEC">
        <w:rPr>
          <w:rFonts w:ascii="Times New Roman" w:hAnsi="Times New Roman" w:cs="Times New Roman"/>
          <w:i/>
          <w:sz w:val="24"/>
          <w:szCs w:val="24"/>
        </w:rPr>
        <w:t>тóя</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взяла со стола и т. п.).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Важной особенностью речи ребенка является </w:t>
      </w:r>
      <w:proofErr w:type="spellStart"/>
      <w:r w:rsidRPr="00B44EEC">
        <w:rPr>
          <w:rFonts w:ascii="Times New Roman" w:hAnsi="Times New Roman" w:cs="Times New Roman"/>
          <w:sz w:val="24"/>
          <w:szCs w:val="24"/>
        </w:rPr>
        <w:t>недостаточнаясформированность</w:t>
      </w:r>
      <w:proofErr w:type="spellEnd"/>
      <w:r w:rsidRPr="00B44EEC">
        <w:rPr>
          <w:rFonts w:ascii="Times New Roman" w:hAnsi="Times New Roman" w:cs="Times New Roman"/>
          <w:sz w:val="24"/>
          <w:szCs w:val="24"/>
        </w:rPr>
        <w:t xml:space="preserve">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 В то же время они не обладают еще достаточными </w:t>
      </w:r>
      <w:r w:rsidRPr="00B44EEC">
        <w:rPr>
          <w:rFonts w:ascii="Times New Roman" w:hAnsi="Times New Roman" w:cs="Times New Roman"/>
          <w:sz w:val="24"/>
          <w:szCs w:val="24"/>
        </w:rPr>
        <w:lastRenderedPageBreak/>
        <w:t xml:space="preserve">когнитивными и речевыми возможностями для адекватного объяснения значений этих слов («выключатель» —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клю́чит</w:t>
      </w:r>
      <w:proofErr w:type="spellEnd"/>
      <w:r w:rsidRPr="00B44EEC">
        <w:rPr>
          <w:rFonts w:ascii="Times New Roman" w:hAnsi="Times New Roman" w:cs="Times New Roman"/>
          <w:i/>
          <w:sz w:val="24"/>
          <w:szCs w:val="24"/>
        </w:rPr>
        <w:t xml:space="preserve"> свет», </w:t>
      </w:r>
      <w:r w:rsidRPr="00B44EEC">
        <w:rPr>
          <w:rFonts w:ascii="Times New Roman" w:hAnsi="Times New Roman" w:cs="Times New Roman"/>
          <w:sz w:val="24"/>
          <w:szCs w:val="24"/>
        </w:rPr>
        <w:t xml:space="preserve">«виноградник» — </w:t>
      </w:r>
      <w:r w:rsidRPr="00B44EEC">
        <w:rPr>
          <w:rFonts w:ascii="Times New Roman" w:hAnsi="Times New Roman" w:cs="Times New Roman"/>
          <w:i/>
          <w:sz w:val="24"/>
          <w:szCs w:val="24"/>
        </w:rPr>
        <w:t xml:space="preserve">«он </w:t>
      </w:r>
      <w:proofErr w:type="spellStart"/>
      <w:r w:rsidRPr="00B44EEC">
        <w:rPr>
          <w:rFonts w:ascii="Times New Roman" w:hAnsi="Times New Roman" w:cs="Times New Roman"/>
          <w:i/>
          <w:sz w:val="24"/>
          <w:szCs w:val="24"/>
        </w:rPr>
        <w:t>сáдит</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«печник» —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пéчка</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и т. п.).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«ручище» — </w:t>
      </w:r>
      <w:r w:rsidRPr="00B44EEC">
        <w:rPr>
          <w:rFonts w:ascii="Times New Roman" w:hAnsi="Times New Roman" w:cs="Times New Roman"/>
          <w:i/>
          <w:sz w:val="24"/>
          <w:szCs w:val="24"/>
        </w:rPr>
        <w:t xml:space="preserve">«руки», </w:t>
      </w:r>
      <w:r w:rsidRPr="00B44EEC">
        <w:rPr>
          <w:rFonts w:ascii="Times New Roman" w:hAnsi="Times New Roman" w:cs="Times New Roman"/>
          <w:sz w:val="24"/>
          <w:szCs w:val="24"/>
        </w:rPr>
        <w:t xml:space="preserve">вместо «воробьиха» — </w:t>
      </w:r>
      <w:r w:rsidRPr="00B44EEC">
        <w:rPr>
          <w:rFonts w:ascii="Times New Roman" w:hAnsi="Times New Roman" w:cs="Times New Roman"/>
          <w:i/>
          <w:sz w:val="24"/>
          <w:szCs w:val="24"/>
        </w:rPr>
        <w:t xml:space="preserve">«воробьи» </w:t>
      </w:r>
      <w:r w:rsidRPr="00B44EEC">
        <w:rPr>
          <w:rFonts w:ascii="Times New Roman" w:hAnsi="Times New Roman" w:cs="Times New Roman"/>
          <w:sz w:val="24"/>
          <w:szCs w:val="24"/>
        </w:rPr>
        <w:t xml:space="preserve">и т. п.) или вообще отказываются от преобразования слова, заменяя его ситуативным высказыванием (вместо «велосипедист» — </w:t>
      </w:r>
      <w:r w:rsidRPr="00B44EEC">
        <w:rPr>
          <w:rFonts w:ascii="Times New Roman" w:hAnsi="Times New Roman" w:cs="Times New Roman"/>
          <w:i/>
          <w:sz w:val="24"/>
          <w:szCs w:val="24"/>
        </w:rPr>
        <w:t xml:space="preserve">«который едет </w:t>
      </w:r>
      <w:proofErr w:type="spellStart"/>
      <w:r w:rsidRPr="00B44EEC">
        <w:rPr>
          <w:rFonts w:ascii="Times New Roman" w:hAnsi="Times New Roman" w:cs="Times New Roman"/>
          <w:i/>
          <w:sz w:val="24"/>
          <w:szCs w:val="24"/>
        </w:rPr>
        <w:t>велисипед</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вместо «мудрец» — </w:t>
      </w:r>
      <w:r w:rsidRPr="00B44EEC">
        <w:rPr>
          <w:rFonts w:ascii="Times New Roman" w:hAnsi="Times New Roman" w:cs="Times New Roman"/>
          <w:i/>
          <w:sz w:val="24"/>
          <w:szCs w:val="24"/>
        </w:rPr>
        <w:t xml:space="preserve">«который умный, он все думает»). </w:t>
      </w:r>
      <w:r w:rsidRPr="00B44EEC">
        <w:rPr>
          <w:rFonts w:ascii="Times New Roman" w:hAnsi="Times New Roman" w:cs="Times New Roman"/>
          <w:sz w:val="24"/>
          <w:szCs w:val="24"/>
        </w:rPr>
        <w:t>В случаях, когда дети все-таки прибегают к словообразовательным операциям, их высказывания</w:t>
      </w:r>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изобилуют специфическими речевыми ошибками, такими, как: нарушения в выборе производящей основы («строит дома — </w:t>
      </w:r>
      <w:proofErr w:type="spellStart"/>
      <w:r w:rsidRPr="00B44EEC">
        <w:rPr>
          <w:rFonts w:ascii="Times New Roman" w:hAnsi="Times New Roman" w:cs="Times New Roman"/>
          <w:i/>
          <w:sz w:val="24"/>
          <w:szCs w:val="24"/>
        </w:rPr>
        <w:t>дóмник</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«палки для лыж — </w:t>
      </w:r>
      <w:proofErr w:type="spellStart"/>
      <w:r w:rsidRPr="00B44EEC">
        <w:rPr>
          <w:rFonts w:ascii="Times New Roman" w:hAnsi="Times New Roman" w:cs="Times New Roman"/>
          <w:i/>
          <w:sz w:val="24"/>
          <w:szCs w:val="24"/>
        </w:rPr>
        <w:t>пáлные</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пропуски и замены словообразовательных аффиксов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трактори́л</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тракторист, </w:t>
      </w:r>
      <w:proofErr w:type="spellStart"/>
      <w:r w:rsidRPr="00B44EEC">
        <w:rPr>
          <w:rFonts w:ascii="Times New Roman" w:hAnsi="Times New Roman" w:cs="Times New Roman"/>
          <w:i/>
          <w:sz w:val="24"/>
          <w:szCs w:val="24"/>
        </w:rPr>
        <w:t>чи́тик</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читатель, </w:t>
      </w:r>
      <w:proofErr w:type="spellStart"/>
      <w:r w:rsidRPr="00B44EEC">
        <w:rPr>
          <w:rFonts w:ascii="Times New Roman" w:hAnsi="Times New Roman" w:cs="Times New Roman"/>
          <w:i/>
          <w:sz w:val="24"/>
          <w:szCs w:val="24"/>
        </w:rPr>
        <w:t>абрикóснын</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абрикосовый» и т. п.), грубое искажение </w:t>
      </w:r>
      <w:proofErr w:type="spellStart"/>
      <w:r w:rsidRPr="00B44EEC">
        <w:rPr>
          <w:rFonts w:ascii="Times New Roman" w:hAnsi="Times New Roman" w:cs="Times New Roman"/>
          <w:sz w:val="24"/>
          <w:szCs w:val="24"/>
        </w:rPr>
        <w:t>звуко-слоговой</w:t>
      </w:r>
      <w:proofErr w:type="spellEnd"/>
      <w:r w:rsidRPr="00B44EEC">
        <w:rPr>
          <w:rFonts w:ascii="Times New Roman" w:hAnsi="Times New Roman" w:cs="Times New Roman"/>
          <w:sz w:val="24"/>
          <w:szCs w:val="24"/>
        </w:rPr>
        <w:t xml:space="preserve"> структуры производного слова («свинцовый — </w:t>
      </w:r>
      <w:proofErr w:type="spellStart"/>
      <w:r w:rsidRPr="00B44EEC">
        <w:rPr>
          <w:rFonts w:ascii="Times New Roman" w:hAnsi="Times New Roman" w:cs="Times New Roman"/>
          <w:i/>
          <w:sz w:val="24"/>
          <w:szCs w:val="24"/>
        </w:rPr>
        <w:t>свитенóй</w:t>
      </w:r>
      <w:proofErr w:type="spellEnd"/>
      <w:r w:rsidRPr="00B44EEC">
        <w:rPr>
          <w:rFonts w:ascii="Times New Roman" w:hAnsi="Times New Roman" w:cs="Times New Roman"/>
          <w:i/>
          <w:sz w:val="24"/>
          <w:szCs w:val="24"/>
        </w:rPr>
        <w:t xml:space="preserve">, </w:t>
      </w:r>
      <w:proofErr w:type="spellStart"/>
      <w:r w:rsidRPr="00B44EEC">
        <w:rPr>
          <w:rFonts w:ascii="Times New Roman" w:hAnsi="Times New Roman" w:cs="Times New Roman"/>
          <w:i/>
          <w:sz w:val="24"/>
          <w:szCs w:val="24"/>
        </w:rPr>
        <w:t>свицóй</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стремление к механическому соединению в рамках слова корня и аффикса («гороховый — </w:t>
      </w:r>
      <w:proofErr w:type="spellStart"/>
      <w:r w:rsidRPr="00B44EEC">
        <w:rPr>
          <w:rFonts w:ascii="Times New Roman" w:hAnsi="Times New Roman" w:cs="Times New Roman"/>
          <w:i/>
          <w:sz w:val="24"/>
          <w:szCs w:val="24"/>
        </w:rPr>
        <w:t>горóхвый</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«меховой — </w:t>
      </w:r>
      <w:proofErr w:type="spellStart"/>
      <w:r w:rsidRPr="00B44EEC">
        <w:rPr>
          <w:rFonts w:ascii="Times New Roman" w:hAnsi="Times New Roman" w:cs="Times New Roman"/>
          <w:i/>
          <w:sz w:val="24"/>
          <w:szCs w:val="24"/>
        </w:rPr>
        <w:t>мéхный</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и т. п.).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Для этих детей характерно неточное понимание и употребление обобщающих понятий, слов с абстрактным и переносным значением (вместо «одежда» —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пальты</w:t>
      </w:r>
      <w:proofErr w:type="spellEnd"/>
      <w:r w:rsidRPr="00B44EEC">
        <w:rPr>
          <w:rFonts w:ascii="Times New Roman" w:hAnsi="Times New Roman" w:cs="Times New Roman"/>
          <w:i/>
          <w:sz w:val="24"/>
          <w:szCs w:val="24"/>
        </w:rPr>
        <w:t>́», «</w:t>
      </w:r>
      <w:proofErr w:type="spellStart"/>
      <w:r w:rsidRPr="00B44EEC">
        <w:rPr>
          <w:rFonts w:ascii="Times New Roman" w:hAnsi="Times New Roman" w:cs="Times New Roman"/>
          <w:i/>
          <w:sz w:val="24"/>
          <w:szCs w:val="24"/>
        </w:rPr>
        <w:t>кóфнички</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кофточки, «мебель» — </w:t>
      </w:r>
      <w:r w:rsidRPr="00B44EEC">
        <w:rPr>
          <w:rFonts w:ascii="Times New Roman" w:hAnsi="Times New Roman" w:cs="Times New Roman"/>
          <w:i/>
          <w:sz w:val="24"/>
          <w:szCs w:val="24"/>
        </w:rPr>
        <w:t xml:space="preserve">«разные </w:t>
      </w:r>
      <w:proofErr w:type="spellStart"/>
      <w:r w:rsidRPr="00B44EEC">
        <w:rPr>
          <w:rFonts w:ascii="Times New Roman" w:hAnsi="Times New Roman" w:cs="Times New Roman"/>
          <w:i/>
          <w:sz w:val="24"/>
          <w:szCs w:val="24"/>
        </w:rPr>
        <w:t>стóлы</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«посуда» —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ми́ски</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 слов для обозначения животных, птиц, рыб, насекомых (носорог — </w:t>
      </w:r>
      <w:r w:rsidRPr="00B44EEC">
        <w:rPr>
          <w:rFonts w:ascii="Times New Roman" w:hAnsi="Times New Roman" w:cs="Times New Roman"/>
          <w:i/>
          <w:sz w:val="24"/>
          <w:szCs w:val="24"/>
        </w:rPr>
        <w:t xml:space="preserve">«корова», </w:t>
      </w:r>
      <w:r w:rsidRPr="00B44EEC">
        <w:rPr>
          <w:rFonts w:ascii="Times New Roman" w:hAnsi="Times New Roman" w:cs="Times New Roman"/>
          <w:sz w:val="24"/>
          <w:szCs w:val="24"/>
        </w:rPr>
        <w:t xml:space="preserve">жираф — «большая лошадь», дятел, соловей — </w:t>
      </w:r>
      <w:r w:rsidRPr="00B44EEC">
        <w:rPr>
          <w:rFonts w:ascii="Times New Roman" w:hAnsi="Times New Roman" w:cs="Times New Roman"/>
          <w:i/>
          <w:sz w:val="24"/>
          <w:szCs w:val="24"/>
        </w:rPr>
        <w:t xml:space="preserve">«птичка», </w:t>
      </w:r>
      <w:r w:rsidRPr="00B44EEC">
        <w:rPr>
          <w:rFonts w:ascii="Times New Roman" w:hAnsi="Times New Roman" w:cs="Times New Roman"/>
          <w:sz w:val="24"/>
          <w:szCs w:val="24"/>
        </w:rPr>
        <w:t xml:space="preserve">щука, сом — </w:t>
      </w:r>
      <w:r w:rsidRPr="00B44EEC">
        <w:rPr>
          <w:rFonts w:ascii="Times New Roman" w:hAnsi="Times New Roman" w:cs="Times New Roman"/>
          <w:i/>
          <w:sz w:val="24"/>
          <w:szCs w:val="24"/>
        </w:rPr>
        <w:t xml:space="preserve">«рыба», </w:t>
      </w:r>
      <w:r w:rsidRPr="00B44EEC">
        <w:rPr>
          <w:rFonts w:ascii="Times New Roman" w:hAnsi="Times New Roman" w:cs="Times New Roman"/>
          <w:sz w:val="24"/>
          <w:szCs w:val="24"/>
        </w:rPr>
        <w:t xml:space="preserve">паук — </w:t>
      </w:r>
      <w:r w:rsidRPr="00B44EEC">
        <w:rPr>
          <w:rFonts w:ascii="Times New Roman" w:hAnsi="Times New Roman" w:cs="Times New Roman"/>
          <w:i/>
          <w:sz w:val="24"/>
          <w:szCs w:val="24"/>
        </w:rPr>
        <w:t xml:space="preserve">«муха», </w:t>
      </w:r>
      <w:r w:rsidRPr="00B44EEC">
        <w:rPr>
          <w:rFonts w:ascii="Times New Roman" w:hAnsi="Times New Roman" w:cs="Times New Roman"/>
          <w:sz w:val="24"/>
          <w:szCs w:val="24"/>
        </w:rPr>
        <w:t xml:space="preserve">гусеница — </w:t>
      </w:r>
      <w:r w:rsidRPr="00B44EEC">
        <w:rPr>
          <w:rFonts w:ascii="Times New Roman" w:hAnsi="Times New Roman" w:cs="Times New Roman"/>
          <w:i/>
          <w:sz w:val="24"/>
          <w:szCs w:val="24"/>
        </w:rPr>
        <w:t>«червяк»</w:t>
      </w:r>
      <w:r w:rsidRPr="00B44EEC">
        <w:rPr>
          <w:rFonts w:ascii="Times New Roman" w:hAnsi="Times New Roman" w:cs="Times New Roman"/>
          <w:sz w:val="24"/>
          <w:szCs w:val="24"/>
        </w:rPr>
        <w:t xml:space="preserve">) и т. п.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w:t>
      </w:r>
      <w:proofErr w:type="spellStart"/>
      <w:r w:rsidRPr="00B44EEC">
        <w:rPr>
          <w:rFonts w:ascii="Times New Roman" w:hAnsi="Times New Roman" w:cs="Times New Roman"/>
          <w:sz w:val="24"/>
          <w:szCs w:val="24"/>
        </w:rPr>
        <w:t>видо-родовые</w:t>
      </w:r>
      <w:proofErr w:type="spellEnd"/>
      <w:r w:rsidRPr="00B44EEC">
        <w:rPr>
          <w:rFonts w:ascii="Times New Roman" w:hAnsi="Times New Roman" w:cs="Times New Roman"/>
          <w:sz w:val="24"/>
          <w:szCs w:val="24"/>
        </w:rPr>
        <w:t xml:space="preserve"> смешения, замены в рамках одного ассоциативного </w:t>
      </w:r>
      <w:proofErr w:type="spellStart"/>
      <w:r w:rsidRPr="00B44EEC">
        <w:rPr>
          <w:rFonts w:ascii="Times New Roman" w:hAnsi="Times New Roman" w:cs="Times New Roman"/>
          <w:sz w:val="24"/>
          <w:szCs w:val="24"/>
        </w:rPr>
        <w:t>поляи</w:t>
      </w:r>
      <w:proofErr w:type="spellEnd"/>
      <w:r w:rsidRPr="00B44EEC">
        <w:rPr>
          <w:rFonts w:ascii="Times New Roman" w:hAnsi="Times New Roman" w:cs="Times New Roman"/>
          <w:sz w:val="24"/>
          <w:szCs w:val="24"/>
        </w:rPr>
        <w:t xml:space="preserve"> т. п. («посуда» — </w:t>
      </w:r>
      <w:r w:rsidRPr="00B44EEC">
        <w:rPr>
          <w:rFonts w:ascii="Times New Roman" w:hAnsi="Times New Roman" w:cs="Times New Roman"/>
          <w:i/>
          <w:sz w:val="24"/>
          <w:szCs w:val="24"/>
        </w:rPr>
        <w:t xml:space="preserve">«миска», </w:t>
      </w:r>
      <w:r w:rsidRPr="00B44EEC">
        <w:rPr>
          <w:rFonts w:ascii="Times New Roman" w:hAnsi="Times New Roman" w:cs="Times New Roman"/>
          <w:sz w:val="24"/>
          <w:szCs w:val="24"/>
        </w:rPr>
        <w:t xml:space="preserve">«нора» — </w:t>
      </w:r>
      <w:r w:rsidRPr="00B44EEC">
        <w:rPr>
          <w:rFonts w:ascii="Times New Roman" w:hAnsi="Times New Roman" w:cs="Times New Roman"/>
          <w:i/>
          <w:sz w:val="24"/>
          <w:szCs w:val="24"/>
        </w:rPr>
        <w:t xml:space="preserve">«дыра», </w:t>
      </w:r>
      <w:r w:rsidRPr="00B44EEC">
        <w:rPr>
          <w:rFonts w:ascii="Times New Roman" w:hAnsi="Times New Roman" w:cs="Times New Roman"/>
          <w:sz w:val="24"/>
          <w:szCs w:val="24"/>
        </w:rPr>
        <w:t xml:space="preserve">«кастрюля» — </w:t>
      </w:r>
      <w:r w:rsidRPr="00B44EEC">
        <w:rPr>
          <w:rFonts w:ascii="Times New Roman" w:hAnsi="Times New Roman" w:cs="Times New Roman"/>
          <w:i/>
          <w:sz w:val="24"/>
          <w:szCs w:val="24"/>
        </w:rPr>
        <w:t xml:space="preserve">«миска», </w:t>
      </w:r>
      <w:r w:rsidRPr="00B44EEC">
        <w:rPr>
          <w:rFonts w:ascii="Times New Roman" w:hAnsi="Times New Roman" w:cs="Times New Roman"/>
          <w:sz w:val="24"/>
          <w:szCs w:val="24"/>
        </w:rPr>
        <w:t xml:space="preserve">«нырнул» — </w:t>
      </w:r>
      <w:r w:rsidRPr="00B44EEC">
        <w:rPr>
          <w:rFonts w:ascii="Times New Roman" w:hAnsi="Times New Roman" w:cs="Times New Roman"/>
          <w:i/>
          <w:sz w:val="24"/>
          <w:szCs w:val="24"/>
        </w:rPr>
        <w:t>«купался»</w:t>
      </w:r>
      <w:r w:rsidRPr="00B44EEC">
        <w:rPr>
          <w:rFonts w:ascii="Times New Roman" w:hAnsi="Times New Roman" w:cs="Times New Roman"/>
          <w:sz w:val="24"/>
          <w:szCs w:val="24"/>
        </w:rPr>
        <w:t>).</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Наряду с лексическими ошибками у детей с III уровнем развития речи отмечается и специфическое своеобразие связной речи. Недостаточно сформированная связная речь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В самостоятельной речи типичными являются трудности в воспроизведении слов разной слоговой структуры и </w:t>
      </w:r>
      <w:proofErr w:type="spellStart"/>
      <w:r w:rsidRPr="00B44EEC">
        <w:rPr>
          <w:rFonts w:ascii="Times New Roman" w:hAnsi="Times New Roman" w:cs="Times New Roman"/>
          <w:sz w:val="24"/>
          <w:szCs w:val="24"/>
        </w:rPr>
        <w:t>звуконаполняемости</w:t>
      </w:r>
      <w:proofErr w:type="spellEnd"/>
      <w:r w:rsidRPr="00B44EEC">
        <w:rPr>
          <w:rFonts w:ascii="Times New Roman" w:hAnsi="Times New Roman" w:cs="Times New Roman"/>
          <w:sz w:val="24"/>
          <w:szCs w:val="24"/>
        </w:rPr>
        <w:t>: персеверации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неневи́к</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снеговик,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хихии́ст</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хоккеист), антиципации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астóбус</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автобус), добавление лишних звуков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мендвéдъ</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медведь), усечение слогов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мисанéл</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милиционер,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ваправóт</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lastRenderedPageBreak/>
        <w:t>водопровод), перестановка слогов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вóкрик</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коврик,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восóлики</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волосики), добавление слогов или слогообразующей гласной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корáбыль</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корабль,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тыравá</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трава).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w:t>
      </w:r>
      <w:proofErr w:type="spellStart"/>
      <w:r w:rsidRPr="00B44EEC">
        <w:rPr>
          <w:rFonts w:ascii="Times New Roman" w:hAnsi="Times New Roman" w:cs="Times New Roman"/>
          <w:sz w:val="24"/>
          <w:szCs w:val="24"/>
        </w:rPr>
        <w:t>том;что</w:t>
      </w:r>
      <w:proofErr w:type="spellEnd"/>
      <w:r w:rsidRPr="00B44EEC">
        <w:rPr>
          <w:rFonts w:ascii="Times New Roman" w:hAnsi="Times New Roman" w:cs="Times New Roman"/>
          <w:sz w:val="24"/>
          <w:szCs w:val="24"/>
        </w:rPr>
        <w:t xml:space="preserve">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7E43AF" w:rsidRPr="00B44EEC" w:rsidRDefault="007E43AF"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Характеристика детей с IV уровнем 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Многолетний опыт обучения дошкольников с недоразвитием речи, изучение динамики их продвижения в речевом развитии позволили обосновать необходимость выделения нового, четвертого уровня развития речи (Т. Б. Филичева). К нему были отнесены дети с остаточными явлениями недоразвития лексико-грамматических и фонетико-фонематических компонентов языковой системы.</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Речь таких детей, на первый взгляд, производит вполне благополучное впечатление. Лишь детальное и углубленное обследование, выполнение специально подобранных заданий позволяет выявить остаточные проявления общего недоразвития речи.</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Затруднения в воспроизведении слов сложного слогового состава и их </w:t>
      </w:r>
      <w:proofErr w:type="spellStart"/>
      <w:r w:rsidRPr="00B44EEC">
        <w:rPr>
          <w:rFonts w:ascii="Times New Roman" w:hAnsi="Times New Roman" w:cs="Times New Roman"/>
          <w:sz w:val="24"/>
          <w:szCs w:val="24"/>
        </w:rPr>
        <w:t>звуконаполняемости</w:t>
      </w:r>
      <w:proofErr w:type="spellEnd"/>
      <w:r w:rsidRPr="00B44EEC">
        <w:rPr>
          <w:rFonts w:ascii="Times New Roman" w:hAnsi="Times New Roman" w:cs="Times New Roman"/>
          <w:sz w:val="24"/>
          <w:szCs w:val="24"/>
        </w:rPr>
        <w:t xml:space="preserve"> является диагностическим критерием при обследовании речи дошкольников с IV уровнем развития речи. Под влиянием коррекционно-развивающего обучения это явление постепенно сглаживается, но всегда обнаруживается, как только у ребенка возникает необходимость усвоения новой лексики, сложной по </w:t>
      </w:r>
      <w:proofErr w:type="spellStart"/>
      <w:r w:rsidRPr="00B44EEC">
        <w:rPr>
          <w:rFonts w:ascii="Times New Roman" w:hAnsi="Times New Roman" w:cs="Times New Roman"/>
          <w:sz w:val="24"/>
          <w:szCs w:val="24"/>
        </w:rPr>
        <w:t>звуко-слоговой</w:t>
      </w:r>
      <w:proofErr w:type="spellEnd"/>
      <w:r w:rsidRPr="00B44EEC">
        <w:rPr>
          <w:rFonts w:ascii="Times New Roman" w:hAnsi="Times New Roman" w:cs="Times New Roman"/>
          <w:sz w:val="24"/>
          <w:szCs w:val="24"/>
        </w:rPr>
        <w:t xml:space="preserve"> структуре и морфологической организации (например: </w:t>
      </w:r>
      <w:r w:rsidRPr="00B44EEC">
        <w:rPr>
          <w:rFonts w:ascii="Times New Roman" w:hAnsi="Times New Roman" w:cs="Times New Roman"/>
          <w:i/>
          <w:sz w:val="24"/>
          <w:szCs w:val="24"/>
        </w:rPr>
        <w:t xml:space="preserve">регулировщик, баскетболистка, велосипедистка, строительство </w:t>
      </w:r>
      <w:r w:rsidRPr="00B44EEC">
        <w:rPr>
          <w:rFonts w:ascii="Times New Roman" w:hAnsi="Times New Roman" w:cs="Times New Roman"/>
          <w:sz w:val="24"/>
          <w:szCs w:val="24"/>
        </w:rPr>
        <w:t>и т. д.).</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Для детей данного уровня типичным является несколько вялая артикуляция звуков, недостаточная выразительность речи и нечеткая дикция. Все это оставляет впечатление общей «</w:t>
      </w:r>
      <w:proofErr w:type="spellStart"/>
      <w:r w:rsidRPr="00B44EEC">
        <w:rPr>
          <w:rFonts w:ascii="Times New Roman" w:hAnsi="Times New Roman" w:cs="Times New Roman"/>
          <w:sz w:val="24"/>
          <w:szCs w:val="24"/>
        </w:rPr>
        <w:t>смазанности</w:t>
      </w:r>
      <w:proofErr w:type="spellEnd"/>
      <w:r w:rsidRPr="00B44EEC">
        <w:rPr>
          <w:rFonts w:ascii="Times New Roman" w:hAnsi="Times New Roman" w:cs="Times New Roman"/>
          <w:sz w:val="24"/>
          <w:szCs w:val="24"/>
        </w:rPr>
        <w:t xml:space="preserve">» речи. Незавершенность формирования </w:t>
      </w:r>
      <w:proofErr w:type="spellStart"/>
      <w:r w:rsidRPr="00B44EEC">
        <w:rPr>
          <w:rFonts w:ascii="Times New Roman" w:hAnsi="Times New Roman" w:cs="Times New Roman"/>
          <w:sz w:val="24"/>
          <w:szCs w:val="24"/>
        </w:rPr>
        <w:t>звуко-слоговой</w:t>
      </w:r>
      <w:proofErr w:type="spellEnd"/>
      <w:r w:rsidRPr="00B44EEC">
        <w:rPr>
          <w:rFonts w:ascii="Times New Roman" w:hAnsi="Times New Roman" w:cs="Times New Roman"/>
          <w:sz w:val="24"/>
          <w:szCs w:val="24"/>
        </w:rPr>
        <w:t xml:space="preserve"> структуры, смешение звуков, низкий уровень дифференцированного восприятия фонем являются важным показателем того, что процесс </w:t>
      </w:r>
      <w:proofErr w:type="spellStart"/>
      <w:r w:rsidRPr="00B44EEC">
        <w:rPr>
          <w:rFonts w:ascii="Times New Roman" w:hAnsi="Times New Roman" w:cs="Times New Roman"/>
          <w:sz w:val="24"/>
          <w:szCs w:val="24"/>
        </w:rPr>
        <w:t>фонемообразования</w:t>
      </w:r>
      <w:proofErr w:type="spellEnd"/>
      <w:r w:rsidRPr="00B44EEC">
        <w:rPr>
          <w:rFonts w:ascii="Times New Roman" w:hAnsi="Times New Roman" w:cs="Times New Roman"/>
          <w:sz w:val="24"/>
          <w:szCs w:val="24"/>
        </w:rPr>
        <w:t xml:space="preserve"> у этих детей еще не завершен.</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Наряду с недостатками фонетико-фонематического характера для этих детей характерны отдельные нарушения смысловой стороны речи. Так, при, казалось бы, достаточно разнообразном предметном словаре, дети могут неточно знать и понимать слова, редко встречающиеся в повседневной речевой практике: названия некоторых животных и птиц (павлин, пингвин, страус, кукушка), растений (малина, ежевика, кактус), профессий (пограничник, портниха, фотограф), частей тела человека и животных (веки, запястье, щиколотка, поясница; клыки, бивни, грива). В самостоятельных высказываниях могут смешиваться видовые и родовые понятия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креслы</w:t>
      </w:r>
      <w:proofErr w:type="spellEnd"/>
      <w:r w:rsidRPr="00B44EEC">
        <w:rPr>
          <w:rFonts w:ascii="Times New Roman" w:hAnsi="Times New Roman" w:cs="Times New Roman"/>
          <w:i/>
          <w:sz w:val="24"/>
          <w:szCs w:val="24"/>
        </w:rPr>
        <w:t>» — стулья, кресло, диван, тахта).</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Дети склонны использовать стереотипные формулировки, лишь приблизительно передающие оригинальное значение слова: </w:t>
      </w:r>
      <w:r w:rsidRPr="00B44EEC">
        <w:rPr>
          <w:rFonts w:ascii="Times New Roman" w:hAnsi="Times New Roman" w:cs="Times New Roman"/>
          <w:i/>
          <w:sz w:val="24"/>
          <w:szCs w:val="24"/>
        </w:rPr>
        <w:t xml:space="preserve">нырнул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«купался»; зашила, пришила — «шила»; треугольный — «острый», «угольный» </w:t>
      </w:r>
      <w:r w:rsidRPr="00B44EEC">
        <w:rPr>
          <w:rFonts w:ascii="Times New Roman" w:hAnsi="Times New Roman" w:cs="Times New Roman"/>
          <w:sz w:val="24"/>
          <w:szCs w:val="24"/>
        </w:rPr>
        <w:t xml:space="preserve">и т. д. Характер лексических ошибок проявляется в замене слов, близких по ситуации (вместо </w:t>
      </w:r>
      <w:r w:rsidRPr="00B44EEC">
        <w:rPr>
          <w:rFonts w:ascii="Times New Roman" w:hAnsi="Times New Roman" w:cs="Times New Roman"/>
          <w:i/>
          <w:sz w:val="24"/>
          <w:szCs w:val="24"/>
        </w:rPr>
        <w:t xml:space="preserve">«заяц шмыгнул в нору» — «заяц убежал в дыру», </w:t>
      </w:r>
      <w:r w:rsidRPr="00B44EEC">
        <w:rPr>
          <w:rFonts w:ascii="Times New Roman" w:hAnsi="Times New Roman" w:cs="Times New Roman"/>
          <w:sz w:val="24"/>
          <w:szCs w:val="24"/>
        </w:rPr>
        <w:t xml:space="preserve">вместо </w:t>
      </w:r>
      <w:r w:rsidRPr="00B44EEC">
        <w:rPr>
          <w:rFonts w:ascii="Times New Roman" w:hAnsi="Times New Roman" w:cs="Times New Roman"/>
          <w:i/>
          <w:sz w:val="24"/>
          <w:szCs w:val="24"/>
        </w:rPr>
        <w:t>«Петя заклеил конверт» — «Петя закрыл письмо»</w:t>
      </w:r>
      <w:r w:rsidRPr="00B44EEC">
        <w:rPr>
          <w:rFonts w:ascii="Times New Roman" w:hAnsi="Times New Roman" w:cs="Times New Roman"/>
          <w:sz w:val="24"/>
          <w:szCs w:val="24"/>
        </w:rPr>
        <w:t>), в смешении признаков (</w:t>
      </w:r>
      <w:r w:rsidRPr="00B44EEC">
        <w:rPr>
          <w:rFonts w:ascii="Times New Roman" w:hAnsi="Times New Roman" w:cs="Times New Roman"/>
          <w:i/>
          <w:sz w:val="24"/>
          <w:szCs w:val="24"/>
        </w:rPr>
        <w:t xml:space="preserve">высокая ель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«большая»; картонная коробка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«твердая»; смелый мальчик — «быстрый» </w:t>
      </w:r>
      <w:r w:rsidRPr="00B44EEC">
        <w:rPr>
          <w:rFonts w:ascii="Times New Roman" w:hAnsi="Times New Roman" w:cs="Times New Roman"/>
          <w:sz w:val="24"/>
          <w:szCs w:val="24"/>
        </w:rPr>
        <w:t xml:space="preserve">и т. д.). Углубленное обследование позволяет четко выявить трудности передачи детьми системных связей и отношений, существующих внутри лексических групп. Они плохо справляются с подбором синонимических и антонимических пар: </w:t>
      </w:r>
      <w:r w:rsidRPr="00B44EEC">
        <w:rPr>
          <w:rFonts w:ascii="Times New Roman" w:hAnsi="Times New Roman" w:cs="Times New Roman"/>
          <w:i/>
          <w:sz w:val="24"/>
          <w:szCs w:val="24"/>
        </w:rPr>
        <w:t>хороший — добрый («хорошая»), азбука — букварь («буквы»), бег — ходьба («не бег»), жадность — щедрость («не жадность, добрый»), радость</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грусть («не радость, злой») </w:t>
      </w:r>
      <w:r w:rsidRPr="00B44EEC">
        <w:rPr>
          <w:rFonts w:ascii="Times New Roman" w:hAnsi="Times New Roman" w:cs="Times New Roman"/>
          <w:sz w:val="24"/>
          <w:szCs w:val="24"/>
        </w:rPr>
        <w:t xml:space="preserve">и т. п. Недоступными являются задания на подбор антонимов к словам с более абстрактным значением, таким, как: </w:t>
      </w:r>
      <w:r w:rsidRPr="00B44EEC">
        <w:rPr>
          <w:rFonts w:ascii="Times New Roman" w:hAnsi="Times New Roman" w:cs="Times New Roman"/>
          <w:i/>
          <w:sz w:val="24"/>
          <w:szCs w:val="24"/>
        </w:rPr>
        <w:t xml:space="preserve">молодость, свет, горе </w:t>
      </w:r>
      <w:r w:rsidRPr="00B44EEC">
        <w:rPr>
          <w:rFonts w:ascii="Times New Roman" w:hAnsi="Times New Roman" w:cs="Times New Roman"/>
          <w:sz w:val="24"/>
          <w:szCs w:val="24"/>
        </w:rPr>
        <w:t>и т. д.</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 xml:space="preserve">      Недостаточность лексического строя языка проявляется и в специфических словообразовательных ошибках. Правильно образуя слова, наиболее употребляемые в речевой практике, эти дети по-прежнему затрудняются в продуцировании более редких вариантов. К ним относятся случаи образования увеличительных и многих уменьшительно-ласкательных форм существительных (</w:t>
      </w:r>
      <w:r w:rsidRPr="00B44EEC">
        <w:rPr>
          <w:rFonts w:ascii="Times New Roman" w:hAnsi="Times New Roman" w:cs="Times New Roman"/>
          <w:i/>
          <w:sz w:val="24"/>
          <w:szCs w:val="24"/>
        </w:rPr>
        <w:t>ручище — «</w:t>
      </w:r>
      <w:proofErr w:type="spellStart"/>
      <w:r w:rsidRPr="00B44EEC">
        <w:rPr>
          <w:rFonts w:ascii="Times New Roman" w:hAnsi="Times New Roman" w:cs="Times New Roman"/>
          <w:i/>
          <w:sz w:val="24"/>
          <w:szCs w:val="24"/>
        </w:rPr>
        <w:t>рукина</w:t>
      </w:r>
      <w:proofErr w:type="spellEnd"/>
      <w:r w:rsidRPr="00B44EEC">
        <w:rPr>
          <w:rFonts w:ascii="Times New Roman" w:hAnsi="Times New Roman" w:cs="Times New Roman"/>
          <w:i/>
          <w:sz w:val="24"/>
          <w:szCs w:val="24"/>
        </w:rPr>
        <w:t xml:space="preserve">, </w:t>
      </w:r>
      <w:proofErr w:type="spellStart"/>
      <w:r w:rsidRPr="00B44EEC">
        <w:rPr>
          <w:rFonts w:ascii="Times New Roman" w:hAnsi="Times New Roman" w:cs="Times New Roman"/>
          <w:i/>
          <w:sz w:val="24"/>
          <w:szCs w:val="24"/>
        </w:rPr>
        <w:t>рукакища</w:t>
      </w:r>
      <w:proofErr w:type="spellEnd"/>
      <w:r w:rsidRPr="00B44EEC">
        <w:rPr>
          <w:rFonts w:ascii="Times New Roman" w:hAnsi="Times New Roman" w:cs="Times New Roman"/>
          <w:i/>
          <w:sz w:val="24"/>
          <w:szCs w:val="24"/>
        </w:rPr>
        <w:t>»</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ножище — «большая нога, </w:t>
      </w:r>
      <w:proofErr w:type="spellStart"/>
      <w:r w:rsidRPr="00B44EEC">
        <w:rPr>
          <w:rFonts w:ascii="Times New Roman" w:hAnsi="Times New Roman" w:cs="Times New Roman"/>
          <w:i/>
          <w:sz w:val="24"/>
          <w:szCs w:val="24"/>
        </w:rPr>
        <w:t>ноготища</w:t>
      </w:r>
      <w:proofErr w:type="spellEnd"/>
      <w:r w:rsidRPr="00B44EEC">
        <w:rPr>
          <w:rFonts w:ascii="Times New Roman" w:hAnsi="Times New Roman" w:cs="Times New Roman"/>
          <w:i/>
          <w:sz w:val="24"/>
          <w:szCs w:val="24"/>
        </w:rPr>
        <w:t>»; коровушка — «</w:t>
      </w:r>
      <w:proofErr w:type="spellStart"/>
      <w:r w:rsidRPr="00B44EEC">
        <w:rPr>
          <w:rFonts w:ascii="Times New Roman" w:hAnsi="Times New Roman" w:cs="Times New Roman"/>
          <w:i/>
          <w:sz w:val="24"/>
          <w:szCs w:val="24"/>
        </w:rPr>
        <w:t>коровца</w:t>
      </w:r>
      <w:proofErr w:type="spellEnd"/>
      <w:r w:rsidRPr="00B44EEC">
        <w:rPr>
          <w:rFonts w:ascii="Times New Roman" w:hAnsi="Times New Roman" w:cs="Times New Roman"/>
          <w:i/>
          <w:sz w:val="24"/>
          <w:szCs w:val="24"/>
        </w:rPr>
        <w:t xml:space="preserve">», скворушка — «сворка, </w:t>
      </w:r>
      <w:proofErr w:type="spellStart"/>
      <w:r w:rsidRPr="00B44EEC">
        <w:rPr>
          <w:rFonts w:ascii="Times New Roman" w:hAnsi="Times New Roman" w:cs="Times New Roman"/>
          <w:i/>
          <w:sz w:val="24"/>
          <w:szCs w:val="24"/>
        </w:rPr>
        <w:t>сворченик</w:t>
      </w:r>
      <w:proofErr w:type="spellEnd"/>
      <w:r w:rsidRPr="00B44EEC">
        <w:rPr>
          <w:rFonts w:ascii="Times New Roman" w:hAnsi="Times New Roman" w:cs="Times New Roman"/>
          <w:i/>
          <w:sz w:val="24"/>
          <w:szCs w:val="24"/>
        </w:rPr>
        <w:t>»</w:t>
      </w:r>
      <w:r w:rsidRPr="00B44EEC">
        <w:rPr>
          <w:rFonts w:ascii="Times New Roman" w:hAnsi="Times New Roman" w:cs="Times New Roman"/>
          <w:sz w:val="24"/>
          <w:szCs w:val="24"/>
        </w:rPr>
        <w:t>), наименований единичных предметов (</w:t>
      </w:r>
      <w:r w:rsidRPr="00B44EEC">
        <w:rPr>
          <w:rFonts w:ascii="Times New Roman" w:hAnsi="Times New Roman" w:cs="Times New Roman"/>
          <w:i/>
          <w:sz w:val="24"/>
          <w:szCs w:val="24"/>
        </w:rPr>
        <w:t>волосинка — «волосики», бусинка — «</w:t>
      </w:r>
      <w:proofErr w:type="spellStart"/>
      <w:r w:rsidRPr="00B44EEC">
        <w:rPr>
          <w:rFonts w:ascii="Times New Roman" w:hAnsi="Times New Roman" w:cs="Times New Roman"/>
          <w:i/>
          <w:sz w:val="24"/>
          <w:szCs w:val="24"/>
        </w:rPr>
        <w:t>буска</w:t>
      </w:r>
      <w:proofErr w:type="spellEnd"/>
      <w:r w:rsidRPr="00B44EEC">
        <w:rPr>
          <w:rFonts w:ascii="Times New Roman" w:hAnsi="Times New Roman" w:cs="Times New Roman"/>
          <w:i/>
          <w:sz w:val="24"/>
          <w:szCs w:val="24"/>
        </w:rPr>
        <w:t>»</w:t>
      </w:r>
      <w:r w:rsidRPr="00B44EEC">
        <w:rPr>
          <w:rFonts w:ascii="Times New Roman" w:hAnsi="Times New Roman" w:cs="Times New Roman"/>
          <w:sz w:val="24"/>
          <w:szCs w:val="24"/>
        </w:rPr>
        <w:t>), относительных и притяжательных прилагательных (</w:t>
      </w:r>
      <w:r w:rsidRPr="00B44EEC">
        <w:rPr>
          <w:rFonts w:ascii="Times New Roman" w:hAnsi="Times New Roman" w:cs="Times New Roman"/>
          <w:i/>
          <w:sz w:val="24"/>
          <w:szCs w:val="24"/>
        </w:rPr>
        <w:t xml:space="preserve">смешной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смехной</w:t>
      </w:r>
      <w:proofErr w:type="spellEnd"/>
      <w:r w:rsidRPr="00B44EEC">
        <w:rPr>
          <w:rFonts w:ascii="Times New Roman" w:hAnsi="Times New Roman" w:cs="Times New Roman"/>
          <w:i/>
          <w:sz w:val="24"/>
          <w:szCs w:val="24"/>
        </w:rPr>
        <w:t xml:space="preserve">», льняной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линой</w:t>
      </w:r>
      <w:proofErr w:type="spellEnd"/>
      <w:r w:rsidRPr="00B44EEC">
        <w:rPr>
          <w:rFonts w:ascii="Times New Roman" w:hAnsi="Times New Roman" w:cs="Times New Roman"/>
          <w:i/>
          <w:sz w:val="24"/>
          <w:szCs w:val="24"/>
        </w:rPr>
        <w:t>», медвежий — «</w:t>
      </w:r>
      <w:proofErr w:type="spellStart"/>
      <w:r w:rsidRPr="00B44EEC">
        <w:rPr>
          <w:rFonts w:ascii="Times New Roman" w:hAnsi="Times New Roman" w:cs="Times New Roman"/>
          <w:i/>
          <w:sz w:val="24"/>
          <w:szCs w:val="24"/>
        </w:rPr>
        <w:t>междин</w:t>
      </w:r>
      <w:proofErr w:type="spellEnd"/>
      <w:r w:rsidRPr="00B44EEC">
        <w:rPr>
          <w:rFonts w:ascii="Times New Roman" w:hAnsi="Times New Roman" w:cs="Times New Roman"/>
          <w:i/>
          <w:sz w:val="24"/>
          <w:szCs w:val="24"/>
        </w:rPr>
        <w:t>»</w:t>
      </w:r>
      <w:r w:rsidRPr="00B44EEC">
        <w:rPr>
          <w:rFonts w:ascii="Times New Roman" w:hAnsi="Times New Roman" w:cs="Times New Roman"/>
          <w:sz w:val="24"/>
          <w:szCs w:val="24"/>
        </w:rPr>
        <w:t>), сложных слов (</w:t>
      </w:r>
      <w:r w:rsidRPr="00B44EEC">
        <w:rPr>
          <w:rFonts w:ascii="Times New Roman" w:hAnsi="Times New Roman" w:cs="Times New Roman"/>
          <w:i/>
          <w:sz w:val="24"/>
          <w:szCs w:val="24"/>
        </w:rPr>
        <w:t xml:space="preserve">листопад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w:t>
      </w:r>
      <w:proofErr w:type="spellStart"/>
      <w:r w:rsidRPr="00B44EEC">
        <w:rPr>
          <w:rFonts w:ascii="Times New Roman" w:hAnsi="Times New Roman" w:cs="Times New Roman"/>
          <w:i/>
          <w:sz w:val="24"/>
          <w:szCs w:val="24"/>
        </w:rPr>
        <w:t>листяной</w:t>
      </w:r>
      <w:proofErr w:type="spellEnd"/>
      <w:r w:rsidRPr="00B44EEC">
        <w:rPr>
          <w:rFonts w:ascii="Times New Roman" w:hAnsi="Times New Roman" w:cs="Times New Roman"/>
          <w:i/>
          <w:sz w:val="24"/>
          <w:szCs w:val="24"/>
        </w:rPr>
        <w:t>», пчеловод — «</w:t>
      </w:r>
      <w:proofErr w:type="spellStart"/>
      <w:r w:rsidRPr="00B44EEC">
        <w:rPr>
          <w:rFonts w:ascii="Times New Roman" w:hAnsi="Times New Roman" w:cs="Times New Roman"/>
          <w:i/>
          <w:sz w:val="24"/>
          <w:szCs w:val="24"/>
        </w:rPr>
        <w:t>пчелын</w:t>
      </w:r>
      <w:proofErr w:type="spellEnd"/>
      <w:r w:rsidRPr="00B44EEC">
        <w:rPr>
          <w:rFonts w:ascii="Times New Roman" w:hAnsi="Times New Roman" w:cs="Times New Roman"/>
          <w:i/>
          <w:sz w:val="24"/>
          <w:szCs w:val="24"/>
        </w:rPr>
        <w:t>»</w:t>
      </w:r>
      <w:r w:rsidRPr="00B44EEC">
        <w:rPr>
          <w:rFonts w:ascii="Times New Roman" w:hAnsi="Times New Roman" w:cs="Times New Roman"/>
          <w:sz w:val="24"/>
          <w:szCs w:val="24"/>
        </w:rPr>
        <w:t xml:space="preserve">), а также некоторых форм приставочных глаголов (вместо </w:t>
      </w:r>
      <w:r w:rsidRPr="00B44EEC">
        <w:rPr>
          <w:rFonts w:ascii="Times New Roman" w:hAnsi="Times New Roman" w:cs="Times New Roman"/>
          <w:i/>
          <w:sz w:val="24"/>
          <w:szCs w:val="24"/>
        </w:rPr>
        <w:t xml:space="preserve">присел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«насел», </w:t>
      </w:r>
      <w:r w:rsidRPr="00B44EEC">
        <w:rPr>
          <w:rFonts w:ascii="Times New Roman" w:hAnsi="Times New Roman" w:cs="Times New Roman"/>
          <w:sz w:val="24"/>
          <w:szCs w:val="24"/>
        </w:rPr>
        <w:t xml:space="preserve">вместо </w:t>
      </w:r>
      <w:r w:rsidRPr="00B44EEC">
        <w:rPr>
          <w:rFonts w:ascii="Times New Roman" w:hAnsi="Times New Roman" w:cs="Times New Roman"/>
          <w:i/>
          <w:sz w:val="24"/>
          <w:szCs w:val="24"/>
        </w:rPr>
        <w:t>подпрыгнул — «прыгнул»</w:t>
      </w:r>
      <w:r w:rsidRPr="00B44EEC">
        <w:rPr>
          <w:rFonts w:ascii="Times New Roman" w:hAnsi="Times New Roman" w:cs="Times New Roman"/>
          <w:sz w:val="24"/>
          <w:szCs w:val="24"/>
        </w:rPr>
        <w:t xml:space="preserve">).Наряду с этими ошибками у детей наблюдаются существенные затруднения в понимании и объяснении значений этих и других производных наименований: </w:t>
      </w:r>
      <w:r w:rsidRPr="00B44EEC">
        <w:rPr>
          <w:rFonts w:ascii="Times New Roman" w:hAnsi="Times New Roman" w:cs="Times New Roman"/>
          <w:i/>
          <w:sz w:val="24"/>
          <w:szCs w:val="24"/>
        </w:rPr>
        <w:t xml:space="preserve">кипятильник — «чай </w:t>
      </w:r>
      <w:proofErr w:type="spellStart"/>
      <w:r w:rsidRPr="00B44EEC">
        <w:rPr>
          <w:rFonts w:ascii="Times New Roman" w:hAnsi="Times New Roman" w:cs="Times New Roman"/>
          <w:i/>
          <w:sz w:val="24"/>
          <w:szCs w:val="24"/>
        </w:rPr>
        <w:t>варúт</w:t>
      </w:r>
      <w:proofErr w:type="spellEnd"/>
      <w:r w:rsidRPr="00B44EEC">
        <w:rPr>
          <w:rFonts w:ascii="Times New Roman" w:hAnsi="Times New Roman" w:cs="Times New Roman"/>
          <w:i/>
          <w:sz w:val="24"/>
          <w:szCs w:val="24"/>
        </w:rPr>
        <w:t xml:space="preserve">», виноградник — «дядя </w:t>
      </w:r>
      <w:proofErr w:type="spellStart"/>
      <w:r w:rsidRPr="00B44EEC">
        <w:rPr>
          <w:rFonts w:ascii="Times New Roman" w:hAnsi="Times New Roman" w:cs="Times New Roman"/>
          <w:i/>
          <w:sz w:val="24"/>
          <w:szCs w:val="24"/>
        </w:rPr>
        <w:t>сáдит</w:t>
      </w:r>
      <w:proofErr w:type="spellEnd"/>
      <w:r w:rsidRPr="00B44EEC">
        <w:rPr>
          <w:rFonts w:ascii="Times New Roman" w:hAnsi="Times New Roman" w:cs="Times New Roman"/>
          <w:i/>
          <w:sz w:val="24"/>
          <w:szCs w:val="24"/>
        </w:rPr>
        <w:t xml:space="preserve"> виноград», танцовщик </w:t>
      </w:r>
      <w:r w:rsidRPr="00B44EEC">
        <w:rPr>
          <w:rFonts w:ascii="Times New Roman" w:hAnsi="Times New Roman" w:cs="Times New Roman"/>
          <w:sz w:val="24"/>
          <w:szCs w:val="24"/>
        </w:rPr>
        <w:t xml:space="preserve">— </w:t>
      </w:r>
      <w:r w:rsidRPr="00B44EEC">
        <w:rPr>
          <w:rFonts w:ascii="Times New Roman" w:hAnsi="Times New Roman" w:cs="Times New Roman"/>
          <w:i/>
          <w:sz w:val="24"/>
          <w:szCs w:val="24"/>
        </w:rPr>
        <w:t xml:space="preserve">«который </w:t>
      </w:r>
      <w:proofErr w:type="spellStart"/>
      <w:r w:rsidRPr="00B44EEC">
        <w:rPr>
          <w:rFonts w:ascii="Times New Roman" w:hAnsi="Times New Roman" w:cs="Times New Roman"/>
          <w:i/>
          <w:sz w:val="24"/>
          <w:szCs w:val="24"/>
        </w:rPr>
        <w:t>тацувúет</w:t>
      </w:r>
      <w:proofErr w:type="spellEnd"/>
      <w:r w:rsidRPr="00B44EEC">
        <w:rPr>
          <w:rFonts w:ascii="Times New Roman" w:hAnsi="Times New Roman" w:cs="Times New Roman"/>
          <w:i/>
          <w:sz w:val="24"/>
          <w:szCs w:val="24"/>
        </w:rPr>
        <w:t xml:space="preserve">» </w:t>
      </w:r>
      <w:r w:rsidRPr="00B44EEC">
        <w:rPr>
          <w:rFonts w:ascii="Times New Roman" w:hAnsi="Times New Roman" w:cs="Times New Roman"/>
          <w:sz w:val="24"/>
          <w:szCs w:val="24"/>
        </w:rPr>
        <w:t xml:space="preserve">и т. п. Отмеченное недоразвитие словообразовательных процессов препятствует своевременному формированию навыков группировки однокоренных слов, подбора родственных слов и анализа их состава, что впоследствии может оказать негативное воздействие на качество овладения русским языком в процессе школьного обучения. В большинстве случаев дети с IV уровнем развития речи неточно понимают и употребляют пословицы, слова и фразы с переносным значением. Так, выражение </w:t>
      </w:r>
      <w:r w:rsidRPr="00B44EEC">
        <w:rPr>
          <w:rFonts w:ascii="Times New Roman" w:hAnsi="Times New Roman" w:cs="Times New Roman"/>
          <w:i/>
          <w:sz w:val="24"/>
          <w:szCs w:val="24"/>
        </w:rPr>
        <w:t xml:space="preserve">«широкая душа» </w:t>
      </w:r>
      <w:r w:rsidRPr="00B44EEC">
        <w:rPr>
          <w:rFonts w:ascii="Times New Roman" w:hAnsi="Times New Roman" w:cs="Times New Roman"/>
          <w:sz w:val="24"/>
          <w:szCs w:val="24"/>
        </w:rPr>
        <w:t xml:space="preserve">трактуется как </w:t>
      </w:r>
      <w:r w:rsidRPr="00B44EEC">
        <w:rPr>
          <w:rFonts w:ascii="Times New Roman" w:hAnsi="Times New Roman" w:cs="Times New Roman"/>
          <w:i/>
          <w:sz w:val="24"/>
          <w:szCs w:val="24"/>
        </w:rPr>
        <w:t xml:space="preserve">«очень толстый», </w:t>
      </w:r>
      <w:r w:rsidRPr="00B44EEC">
        <w:rPr>
          <w:rFonts w:ascii="Times New Roman" w:hAnsi="Times New Roman" w:cs="Times New Roman"/>
          <w:sz w:val="24"/>
          <w:szCs w:val="24"/>
        </w:rPr>
        <w:t xml:space="preserve">а пословица </w:t>
      </w:r>
      <w:r w:rsidRPr="00B44EEC">
        <w:rPr>
          <w:rFonts w:ascii="Times New Roman" w:hAnsi="Times New Roman" w:cs="Times New Roman"/>
          <w:i/>
          <w:sz w:val="24"/>
          <w:szCs w:val="24"/>
        </w:rPr>
        <w:t xml:space="preserve">«на чужой каравай рот не разевай» </w:t>
      </w:r>
      <w:r w:rsidRPr="00B44EEC">
        <w:rPr>
          <w:rFonts w:ascii="Times New Roman" w:hAnsi="Times New Roman" w:cs="Times New Roman"/>
          <w:sz w:val="24"/>
          <w:szCs w:val="24"/>
        </w:rPr>
        <w:t xml:space="preserve">понимается буквально </w:t>
      </w:r>
      <w:r w:rsidRPr="00B44EEC">
        <w:rPr>
          <w:rFonts w:ascii="Times New Roman" w:hAnsi="Times New Roman" w:cs="Times New Roman"/>
          <w:i/>
          <w:sz w:val="24"/>
          <w:szCs w:val="24"/>
        </w:rPr>
        <w:t>«не ешь хлеба».</w:t>
      </w:r>
    </w:p>
    <w:p w:rsidR="007E43AF" w:rsidRPr="00B44EEC"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Наблюдаются ошибки в употреблении существительных родительного и винительного падежей множественного числа («В </w:t>
      </w:r>
      <w:proofErr w:type="spellStart"/>
      <w:r w:rsidRPr="00B44EEC">
        <w:rPr>
          <w:rFonts w:ascii="Times New Roman" w:hAnsi="Times New Roman" w:cs="Times New Roman"/>
          <w:i/>
          <w:sz w:val="24"/>
          <w:szCs w:val="24"/>
        </w:rPr>
        <w:t>телевúзереказáлиЧерепáшковнúнзи</w:t>
      </w:r>
      <w:proofErr w:type="spellEnd"/>
      <w:r w:rsidRPr="00B44EEC">
        <w:rPr>
          <w:rFonts w:ascii="Times New Roman" w:hAnsi="Times New Roman" w:cs="Times New Roman"/>
          <w:i/>
          <w:sz w:val="24"/>
          <w:szCs w:val="24"/>
        </w:rPr>
        <w:t>»</w:t>
      </w:r>
      <w:r w:rsidRPr="00B44EEC">
        <w:rPr>
          <w:rFonts w:ascii="Times New Roman" w:hAnsi="Times New Roman" w:cs="Times New Roman"/>
          <w:sz w:val="24"/>
          <w:szCs w:val="24"/>
        </w:rPr>
        <w:t>), некоторых сложных предлогов (</w:t>
      </w:r>
      <w:r w:rsidRPr="00B44EEC">
        <w:rPr>
          <w:rFonts w:ascii="Times New Roman" w:hAnsi="Times New Roman" w:cs="Times New Roman"/>
          <w:i/>
          <w:sz w:val="24"/>
          <w:szCs w:val="24"/>
        </w:rPr>
        <w:t xml:space="preserve">«вылез из </w:t>
      </w:r>
      <w:proofErr w:type="spellStart"/>
      <w:r w:rsidRPr="00B44EEC">
        <w:rPr>
          <w:rFonts w:ascii="Times New Roman" w:hAnsi="Times New Roman" w:cs="Times New Roman"/>
          <w:i/>
          <w:sz w:val="24"/>
          <w:szCs w:val="24"/>
        </w:rPr>
        <w:t>шкафá</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 xml:space="preserve">вылез из-за шкафа, </w:t>
      </w:r>
      <w:r w:rsidRPr="00B44EEC">
        <w:rPr>
          <w:rFonts w:ascii="Times New Roman" w:hAnsi="Times New Roman" w:cs="Times New Roman"/>
          <w:i/>
          <w:sz w:val="24"/>
          <w:szCs w:val="24"/>
        </w:rPr>
        <w:t xml:space="preserve">«встал </w:t>
      </w:r>
      <w:proofErr w:type="spellStart"/>
      <w:r w:rsidRPr="00B44EEC">
        <w:rPr>
          <w:rFonts w:ascii="Times New Roman" w:hAnsi="Times New Roman" w:cs="Times New Roman"/>
          <w:i/>
          <w:sz w:val="24"/>
          <w:szCs w:val="24"/>
        </w:rPr>
        <w:t>кóласту́ла</w:t>
      </w:r>
      <w:proofErr w:type="spellEnd"/>
      <w:r w:rsidRPr="00B44EEC">
        <w:rPr>
          <w:rFonts w:ascii="Times New Roman" w:hAnsi="Times New Roman" w:cs="Times New Roman"/>
          <w:i/>
          <w:sz w:val="24"/>
          <w:szCs w:val="24"/>
        </w:rPr>
        <w:t xml:space="preserve">» — </w:t>
      </w:r>
      <w:r w:rsidRPr="00B44EEC">
        <w:rPr>
          <w:rFonts w:ascii="Times New Roman" w:hAnsi="Times New Roman" w:cs="Times New Roman"/>
          <w:sz w:val="24"/>
          <w:szCs w:val="24"/>
        </w:rPr>
        <w:t>встал около стула). Кроме этого, нередко отмечаются нарушения в согласовании порядковых числительных и прилагательных с существительными мужского и женского рода («</w:t>
      </w:r>
      <w:r w:rsidRPr="00B44EEC">
        <w:rPr>
          <w:rFonts w:ascii="Times New Roman" w:hAnsi="Times New Roman" w:cs="Times New Roman"/>
          <w:i/>
          <w:sz w:val="24"/>
          <w:szCs w:val="24"/>
        </w:rPr>
        <w:t xml:space="preserve">в тетради пишу красным </w:t>
      </w:r>
      <w:proofErr w:type="spellStart"/>
      <w:r w:rsidRPr="00B44EEC">
        <w:rPr>
          <w:rFonts w:ascii="Times New Roman" w:hAnsi="Times New Roman" w:cs="Times New Roman"/>
          <w:i/>
          <w:sz w:val="24"/>
          <w:szCs w:val="24"/>
        </w:rPr>
        <w:t>ручком</w:t>
      </w:r>
      <w:proofErr w:type="spellEnd"/>
      <w:r w:rsidRPr="00B44EEC">
        <w:rPr>
          <w:rFonts w:ascii="Times New Roman" w:hAnsi="Times New Roman" w:cs="Times New Roman"/>
          <w:i/>
          <w:sz w:val="24"/>
          <w:szCs w:val="24"/>
        </w:rPr>
        <w:t xml:space="preserve"> и красным карандашом»; «я умею казать </w:t>
      </w:r>
      <w:proofErr w:type="spellStart"/>
      <w:r w:rsidRPr="00B44EEC">
        <w:rPr>
          <w:rFonts w:ascii="Times New Roman" w:hAnsi="Times New Roman" w:cs="Times New Roman"/>
          <w:i/>
          <w:sz w:val="24"/>
          <w:szCs w:val="24"/>
        </w:rPr>
        <w:t>двумямипальцыми</w:t>
      </w:r>
      <w:proofErr w:type="spellEnd"/>
      <w:r w:rsidRPr="00B44EEC">
        <w:rPr>
          <w:rFonts w:ascii="Times New Roman" w:hAnsi="Times New Roman" w:cs="Times New Roman"/>
          <w:i/>
          <w:sz w:val="24"/>
          <w:szCs w:val="24"/>
        </w:rPr>
        <w:t>»</w:t>
      </w:r>
      <w:r w:rsidRPr="00B44EEC">
        <w:rPr>
          <w:rFonts w:ascii="Times New Roman" w:hAnsi="Times New Roman" w:cs="Times New Roman"/>
          <w:sz w:val="24"/>
          <w:szCs w:val="24"/>
        </w:rPr>
        <w:t>), единственного и множественного числа («</w:t>
      </w:r>
      <w:r w:rsidRPr="00B44EEC">
        <w:rPr>
          <w:rFonts w:ascii="Times New Roman" w:hAnsi="Times New Roman" w:cs="Times New Roman"/>
          <w:i/>
          <w:sz w:val="24"/>
          <w:szCs w:val="24"/>
        </w:rPr>
        <w:t>я дома играю с компьютером, машинки, еще игры и солдатиком»</w:t>
      </w:r>
      <w:r w:rsidRPr="00B44EEC">
        <w:rPr>
          <w:rFonts w:ascii="Times New Roman" w:hAnsi="Times New Roman" w:cs="Times New Roman"/>
          <w:sz w:val="24"/>
          <w:szCs w:val="24"/>
        </w:rPr>
        <w:t>). Особую сложность для детей с IV уровнем развития речи представляют конструкции предложений с разными придаточными. При их построении ребенок может пропустить или заменить союз (</w:t>
      </w:r>
      <w:r w:rsidRPr="00B44EEC">
        <w:rPr>
          <w:rFonts w:ascii="Times New Roman" w:hAnsi="Times New Roman" w:cs="Times New Roman"/>
          <w:i/>
          <w:sz w:val="24"/>
          <w:szCs w:val="24"/>
        </w:rPr>
        <w:t>«одела пальто, какая получше»</w:t>
      </w:r>
      <w:r w:rsidRPr="00B44EEC">
        <w:rPr>
          <w:rFonts w:ascii="Times New Roman" w:hAnsi="Times New Roman" w:cs="Times New Roman"/>
          <w:sz w:val="24"/>
          <w:szCs w:val="24"/>
        </w:rPr>
        <w:t>).</w:t>
      </w:r>
    </w:p>
    <w:p w:rsidR="007E43AF" w:rsidRDefault="007E43AF" w:rsidP="007E43AF">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При обследовании связной речи выявляются затруднения в передаче логической последовательности, «</w:t>
      </w:r>
      <w:proofErr w:type="spellStart"/>
      <w:r w:rsidRPr="00B44EEC">
        <w:rPr>
          <w:rFonts w:ascii="Times New Roman" w:hAnsi="Times New Roman" w:cs="Times New Roman"/>
          <w:sz w:val="24"/>
          <w:szCs w:val="24"/>
        </w:rPr>
        <w:t>застревание</w:t>
      </w:r>
      <w:proofErr w:type="spellEnd"/>
      <w:r w:rsidRPr="00B44EEC">
        <w:rPr>
          <w:rFonts w:ascii="Times New Roman" w:hAnsi="Times New Roman" w:cs="Times New Roman"/>
          <w:sz w:val="24"/>
          <w:szCs w:val="24"/>
        </w:rPr>
        <w:t>» на второстепенных деталях сюжета наряду с пропуском его главных событий, повтор отдельных эпизодов по нескольку раз и т. д. Рассказывая о событиях из своей жизни, составляя рассказ с элементами творчества, дети используют преимущественно короткие малоинформативные предложения. При этом ребенку сложно переключиться на изложение истории от третьего лица, включать в известный сюжет новые элементы, изменять концовку рассказа и т. д.</w:t>
      </w:r>
    </w:p>
    <w:p w:rsidR="00BC60E7" w:rsidRDefault="00BC60E7" w:rsidP="007E43AF">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 xml:space="preserve">Характеристика </w:t>
      </w:r>
      <w:r>
        <w:rPr>
          <w:rFonts w:ascii="Times New Roman" w:hAnsi="Times New Roman" w:cs="Times New Roman"/>
          <w:b/>
          <w:sz w:val="24"/>
          <w:szCs w:val="24"/>
        </w:rPr>
        <w:t xml:space="preserve"> речи </w:t>
      </w:r>
      <w:r w:rsidRPr="00B44EEC">
        <w:rPr>
          <w:rFonts w:ascii="Times New Roman" w:hAnsi="Times New Roman" w:cs="Times New Roman"/>
          <w:b/>
          <w:sz w:val="24"/>
          <w:szCs w:val="24"/>
        </w:rPr>
        <w:t>детей</w:t>
      </w:r>
      <w:r>
        <w:rPr>
          <w:rFonts w:ascii="Times New Roman" w:hAnsi="Times New Roman" w:cs="Times New Roman"/>
          <w:b/>
          <w:sz w:val="24"/>
          <w:szCs w:val="24"/>
        </w:rPr>
        <w:t xml:space="preserve"> с ЗПР </w:t>
      </w:r>
    </w:p>
    <w:p w:rsidR="00BC60E7" w:rsidRPr="00BC60E7" w:rsidRDefault="00BC60E7" w:rsidP="00BC60E7">
      <w:pPr>
        <w:pStyle w:val="ac"/>
        <w:rPr>
          <w:rFonts w:eastAsia="Times New Roman"/>
          <w:color w:val="333333"/>
        </w:rPr>
      </w:pPr>
      <w:r w:rsidRPr="00BC60E7">
        <w:rPr>
          <w:rFonts w:eastAsia="Times New Roman"/>
        </w:rPr>
        <w:t>В большинстве случаев нарушения звукопроизношения у детей с ЗПР охватывают три и более фонетические группы звуков. На первом месте среди звуковых  расстройств у дошкольников с ЗПР находятся дефекты произношения сонорных звуков Л, Р, далее следуют дефекты произношения свистящих и шипящих звуков. Преобладающими среди нарушений звукопроизношения у детей данной категории являются смешения звуков. У дошкольников с ЗПР, имеющих дизартрию, в первую очередь отмечаются расстройства наиболее сложных дифференцированных движений, что обуславливает нарушение сложных по артикуляции звуков (Р, Л, Ш, Ж, Ц, Ч).</w:t>
      </w:r>
      <w:r w:rsidRPr="00BC60E7">
        <w:rPr>
          <w:rFonts w:eastAsia="Times New Roman"/>
        </w:rPr>
        <w:br/>
        <w:t>Нарушения артикуляторной моторики у дошкольников с дизартрией, приводящие к дефектам звукопроизношения, вторично вызывают нарушения фонематического восприятия у данной категории детей. Нарушения артикуляторной опоры восприятия звуков, неточный слуховой образ не дают возможности для слухового контроля и восприятия, что ведет к усугублению нарушений звукопроизношения</w:t>
      </w:r>
    </w:p>
    <w:p w:rsidR="00BC60E7" w:rsidRPr="00BC60E7" w:rsidRDefault="00BC60E7" w:rsidP="00BC60E7">
      <w:pPr>
        <w:pStyle w:val="ac"/>
        <w:rPr>
          <w:rFonts w:eastAsia="Times New Roman"/>
          <w:color w:val="333333"/>
        </w:rPr>
      </w:pPr>
      <w:r w:rsidRPr="00BC60E7">
        <w:rPr>
          <w:rFonts w:eastAsia="Times New Roman"/>
        </w:rPr>
        <w:lastRenderedPageBreak/>
        <w:t xml:space="preserve">         Процесс развития речи во многом зависит от развития фонематического слуха, т.е. умения отличать одни речевые звуки (фонемы) от других. Недостаточная </w:t>
      </w:r>
      <w:proofErr w:type="spellStart"/>
      <w:r w:rsidRPr="00BC60E7">
        <w:rPr>
          <w:rFonts w:eastAsia="Times New Roman"/>
        </w:rPr>
        <w:t>сформированность</w:t>
      </w:r>
      <w:proofErr w:type="spellEnd"/>
      <w:r w:rsidRPr="00BC60E7">
        <w:rPr>
          <w:rFonts w:eastAsia="Times New Roman"/>
        </w:rPr>
        <w:t xml:space="preserve"> слухового восприятия, фонематического слуха характерна для детей с ЗПР и может явиться причиной неправильного произношения звуков, слов, фраз.</w:t>
      </w:r>
    </w:p>
    <w:p w:rsidR="00BC60E7" w:rsidRPr="00BC60E7" w:rsidRDefault="00BC60E7" w:rsidP="00BC60E7">
      <w:pPr>
        <w:pStyle w:val="ac"/>
        <w:rPr>
          <w:rFonts w:eastAsia="Times New Roman"/>
          <w:color w:val="333333"/>
        </w:rPr>
      </w:pPr>
      <w:r w:rsidRPr="00BC60E7">
        <w:rPr>
          <w:rFonts w:eastAsia="Times New Roman"/>
        </w:rPr>
        <w:t xml:space="preserve">         Недостаточная </w:t>
      </w:r>
      <w:proofErr w:type="spellStart"/>
      <w:r w:rsidRPr="00BC60E7">
        <w:rPr>
          <w:rFonts w:eastAsia="Times New Roman"/>
        </w:rPr>
        <w:t>сформированность</w:t>
      </w:r>
      <w:proofErr w:type="spellEnd"/>
      <w:r w:rsidRPr="00BC60E7">
        <w:rPr>
          <w:rFonts w:eastAsia="Times New Roman"/>
        </w:rPr>
        <w:t xml:space="preserve"> грамматического строя речи является одним из наиболее ярких проявлений общего недоразвития речи, характеризующих устную  речь детей с ЗПР. Трудность у этих детей вызывает определение цвета и формы, подбор антонимов и синонимов.</w:t>
      </w:r>
    </w:p>
    <w:p w:rsidR="00BC60E7" w:rsidRPr="00BC60E7" w:rsidRDefault="00BC60E7" w:rsidP="00BC60E7">
      <w:pPr>
        <w:pStyle w:val="ac"/>
        <w:rPr>
          <w:rFonts w:eastAsia="Times New Roman"/>
          <w:color w:val="333333"/>
        </w:rPr>
      </w:pPr>
      <w:r w:rsidRPr="00BC60E7">
        <w:rPr>
          <w:rFonts w:eastAsia="Times New Roman"/>
        </w:rPr>
        <w:t>         Ограниченность лексических средств у детей с ЗПР проявляется при составлении предложений по опорным словам и с заданными словами.</w:t>
      </w:r>
    </w:p>
    <w:p w:rsidR="00BC60E7" w:rsidRPr="00BC60E7" w:rsidRDefault="00BC60E7" w:rsidP="00BC60E7">
      <w:pPr>
        <w:pStyle w:val="ac"/>
        <w:rPr>
          <w:rFonts w:eastAsia="Times New Roman"/>
          <w:color w:val="333333"/>
        </w:rPr>
      </w:pPr>
      <w:r w:rsidRPr="00BC60E7">
        <w:rPr>
          <w:rFonts w:eastAsia="Times New Roman"/>
        </w:rPr>
        <w:t>       Уровень овладения предложением служит показателем сформированности грамматического строя речи. Для детей с ЗПР составление предложений представляет трудность. Ошибки у детей очень многочисленны. Наиболее распространенная ошибка — нарушение порядка слов.</w:t>
      </w:r>
    </w:p>
    <w:p w:rsidR="00BC60E7" w:rsidRPr="00BC60E7" w:rsidRDefault="00BC60E7" w:rsidP="00BC60E7">
      <w:pPr>
        <w:pStyle w:val="ac"/>
        <w:rPr>
          <w:rFonts w:eastAsia="Times New Roman"/>
          <w:color w:val="333333"/>
        </w:rPr>
      </w:pPr>
      <w:r w:rsidRPr="00BC60E7">
        <w:rPr>
          <w:rFonts w:eastAsia="Times New Roman"/>
        </w:rPr>
        <w:t xml:space="preserve">         Одно из ярких проявлений </w:t>
      </w:r>
      <w:proofErr w:type="spellStart"/>
      <w:r w:rsidRPr="00BC60E7">
        <w:rPr>
          <w:rFonts w:eastAsia="Times New Roman"/>
        </w:rPr>
        <w:t>несформированности</w:t>
      </w:r>
      <w:proofErr w:type="spellEnd"/>
      <w:r w:rsidRPr="00BC60E7">
        <w:rPr>
          <w:rFonts w:eastAsia="Times New Roman"/>
        </w:rPr>
        <w:t> грамматического строя речи является употребление предлогов. Сложные предлоги не употребляются этими детьми, а простые употребляются с ошибками (замена предлога, пропуск). </w:t>
      </w:r>
      <w:proofErr w:type="spellStart"/>
      <w:r w:rsidRPr="00BC60E7">
        <w:rPr>
          <w:rFonts w:eastAsia="Times New Roman"/>
        </w:rPr>
        <w:t>Несформированность</w:t>
      </w:r>
      <w:proofErr w:type="spellEnd"/>
      <w:r w:rsidRPr="00BC60E7">
        <w:rPr>
          <w:rFonts w:eastAsia="Times New Roman"/>
        </w:rPr>
        <w:t xml:space="preserve"> устной речи у детей с задержкой психического развития обуславливает в дальнейшем нарушение письма.</w:t>
      </w:r>
    </w:p>
    <w:p w:rsidR="00BC60E7" w:rsidRPr="00BC60E7" w:rsidRDefault="00BC60E7" w:rsidP="00BC60E7">
      <w:pPr>
        <w:pStyle w:val="ac"/>
        <w:rPr>
          <w:rFonts w:eastAsia="Times New Roman"/>
          <w:color w:val="333333"/>
        </w:rPr>
      </w:pPr>
      <w:r w:rsidRPr="00BC60E7">
        <w:rPr>
          <w:rFonts w:eastAsia="Times New Roman"/>
        </w:rPr>
        <w:t>          Говоря о словаре  детей с ЗПР можно отметить:</w:t>
      </w:r>
    </w:p>
    <w:p w:rsidR="00BC60E7" w:rsidRPr="00BC60E7" w:rsidRDefault="00BC60E7" w:rsidP="00BC60E7">
      <w:pPr>
        <w:pStyle w:val="ac"/>
        <w:rPr>
          <w:rFonts w:eastAsia="Times New Roman"/>
          <w:color w:val="333333"/>
        </w:rPr>
      </w:pPr>
      <w:r w:rsidRPr="00BC60E7">
        <w:rPr>
          <w:rFonts w:eastAsia="Times New Roman"/>
        </w:rPr>
        <w:t>- значительное расхождение между пассивным и активным словарем;</w:t>
      </w:r>
    </w:p>
    <w:p w:rsidR="00BC60E7" w:rsidRPr="00BC60E7" w:rsidRDefault="00BC60E7" w:rsidP="00BC60E7">
      <w:pPr>
        <w:pStyle w:val="ac"/>
        <w:rPr>
          <w:rFonts w:eastAsia="Times New Roman"/>
          <w:color w:val="333333"/>
        </w:rPr>
      </w:pPr>
      <w:r w:rsidRPr="00BC60E7">
        <w:rPr>
          <w:rFonts w:eastAsia="Times New Roman"/>
        </w:rPr>
        <w:t>- неточное употребление слов;</w:t>
      </w:r>
    </w:p>
    <w:p w:rsidR="00BC60E7" w:rsidRPr="00BC60E7" w:rsidRDefault="00BC60E7" w:rsidP="00BC60E7">
      <w:pPr>
        <w:pStyle w:val="ac"/>
        <w:rPr>
          <w:rFonts w:eastAsia="Times New Roman"/>
          <w:color w:val="333333"/>
        </w:rPr>
      </w:pPr>
      <w:r w:rsidRPr="00BC60E7">
        <w:rPr>
          <w:rFonts w:eastAsia="Times New Roman"/>
        </w:rPr>
        <w:t>- мало слов, обозначающих общие понятия и конкретизирующих эти понятия;</w:t>
      </w:r>
    </w:p>
    <w:p w:rsidR="00BC60E7" w:rsidRPr="00BC60E7" w:rsidRDefault="00BC60E7" w:rsidP="00BC60E7">
      <w:pPr>
        <w:pStyle w:val="ac"/>
        <w:rPr>
          <w:rFonts w:eastAsia="Times New Roman"/>
          <w:color w:val="333333"/>
        </w:rPr>
      </w:pPr>
      <w:r w:rsidRPr="00BC60E7">
        <w:rPr>
          <w:rFonts w:eastAsia="Times New Roman"/>
        </w:rPr>
        <w:t>- затруднена активизация словарного запаса;</w:t>
      </w:r>
    </w:p>
    <w:p w:rsidR="00BC60E7" w:rsidRPr="00BC60E7" w:rsidRDefault="00BC60E7" w:rsidP="00BC60E7">
      <w:pPr>
        <w:pStyle w:val="ac"/>
        <w:rPr>
          <w:rFonts w:eastAsia="Times New Roman"/>
          <w:color w:val="333333"/>
        </w:rPr>
      </w:pPr>
      <w:r w:rsidRPr="00BC60E7">
        <w:rPr>
          <w:rFonts w:eastAsia="Times New Roman"/>
        </w:rPr>
        <w:t xml:space="preserve">        Для дошкольников с задержкой психического развития характерна </w:t>
      </w:r>
      <w:proofErr w:type="spellStart"/>
      <w:r w:rsidRPr="00BC60E7">
        <w:rPr>
          <w:rFonts w:eastAsia="Times New Roman"/>
        </w:rPr>
        <w:t>несформированность</w:t>
      </w:r>
      <w:proofErr w:type="spellEnd"/>
      <w:r w:rsidRPr="00BC60E7">
        <w:rPr>
          <w:rFonts w:eastAsia="Times New Roman"/>
        </w:rPr>
        <w:t xml:space="preserve"> процессов интонационной выразительности речи, их затрудняет эмоциональное  рассказывание стихов, сказок.</w:t>
      </w:r>
    </w:p>
    <w:p w:rsidR="00BC60E7" w:rsidRPr="00BC60E7" w:rsidRDefault="00BC60E7" w:rsidP="00BC60E7">
      <w:pPr>
        <w:pStyle w:val="ac"/>
        <w:rPr>
          <w:rFonts w:eastAsia="Times New Roman"/>
          <w:color w:val="333333"/>
        </w:rPr>
      </w:pPr>
      <w:r w:rsidRPr="00BC60E7">
        <w:rPr>
          <w:rFonts w:eastAsia="Times New Roman"/>
        </w:rPr>
        <w:t>       Период детского словотворчества у детей с ЗПР наступает позже и продолжается дольше, чем у детей с нормальным развитием.</w:t>
      </w:r>
    </w:p>
    <w:p w:rsidR="00BC60E7" w:rsidRPr="00BC60E7" w:rsidRDefault="00BC60E7" w:rsidP="00BC60E7">
      <w:pPr>
        <w:pStyle w:val="ac"/>
        <w:rPr>
          <w:rFonts w:eastAsia="Times New Roman"/>
          <w:color w:val="333333"/>
        </w:rPr>
      </w:pPr>
      <w:r w:rsidRPr="00BC60E7">
        <w:rPr>
          <w:rFonts w:eastAsia="Times New Roman"/>
        </w:rPr>
        <w:t>        Таким образом, дети с ЗПР отличаются недоразвитием всех функций – задержка речи или различные нарушения являются практически постоянным «спутником» детей. Развитие связной речи является наиважнейшим условием успешности обучения ребенка. Только обладая хорошо развитой речью, ребенок может давать развернутые ответы на сложные вопросы, полно и аргументировано излагать свои мысли.</w:t>
      </w:r>
    </w:p>
    <w:p w:rsidR="00BC60E7" w:rsidRDefault="00BC60E7" w:rsidP="00BC60E7">
      <w:pPr>
        <w:pStyle w:val="ac"/>
        <w:rPr>
          <w:rFonts w:eastAsia="Times New Roman"/>
        </w:rPr>
      </w:pPr>
      <w:r w:rsidRPr="00BC60E7">
        <w:rPr>
          <w:rFonts w:eastAsia="Times New Roman"/>
        </w:rPr>
        <w:t>         Речевые расстройства отрицательно влияют на психическое развитие ребенка, тем более на малыша с ЗПР, на эффективность его обучения. Своевременное и целенаправленное устранение нарушений речи способствует развитию мыслительной деятельности, социальной адаптации ребенка.</w:t>
      </w:r>
    </w:p>
    <w:p w:rsidR="00F457FB" w:rsidRDefault="00F457FB" w:rsidP="00BC60E7">
      <w:pPr>
        <w:pStyle w:val="ac"/>
        <w:rPr>
          <w:rFonts w:eastAsia="Times New Roman"/>
          <w:b/>
          <w:sz w:val="24"/>
          <w:szCs w:val="24"/>
        </w:rPr>
      </w:pPr>
      <w:r w:rsidRPr="00F457FB">
        <w:rPr>
          <w:rFonts w:eastAsia="Times New Roman"/>
          <w:b/>
          <w:sz w:val="24"/>
          <w:szCs w:val="24"/>
        </w:rPr>
        <w:t>Характеристика речи детей с ДЦП.</w:t>
      </w:r>
    </w:p>
    <w:p w:rsidR="00BC60E7" w:rsidRDefault="00F457FB" w:rsidP="007E43AF">
      <w:pPr>
        <w:widowControl w:val="0"/>
        <w:spacing w:after="0" w:line="240" w:lineRule="auto"/>
        <w:contextualSpacing/>
        <w:jc w:val="both"/>
      </w:pPr>
      <w:r>
        <w:t xml:space="preserve">В сложной структуре нарушений у детей с церебральным параличом значительное место занимают речевые расстройства, частота которых составляет до 80%. Особенности нарушений речи и степень их выраженности зависят в первую очередь от локализации и тяжести поражения мозга. В основе нарушений речи при ДЦП лежит не только повреждение определенных структур мозга, но и более позднее формирование или недоразвитие тех отделов коры головного мозга, которые имеют важнейшее значение в речевой и психической деятельности. Отставание в развитии речи при ДЦП связано также с ограничением объема знаний и представлений об окружающем, недостаточностью предметно-практической деятельности и социальных контактов.                              Дети с ДЦП имеют сравнительно небольшой жизненный опыт, общаются с весьма небольшим кругом людей, как сверстников, так и взрослых. Неблагоприятное влияние на развитие речи оказывают допускаемые родителями ошибки воспитания. Часто родители чрезмерно опекают ребенка, стремятся многое сделать за него, предупреждают все его желания или выполняют их в ответ на жест или взгляд. При этом у ребенка не формируется потребность в речевом общении, которая является важной предпосылкой развития речи. Отрицательно сказываются на развитии речи, особенно в первые годы жизни, длительное пребывание в различных лечебных учреждениях, а также отрицательный эмоциональный фон, реактивные состояния, нередко </w:t>
      </w:r>
      <w:r>
        <w:lastRenderedPageBreak/>
        <w:t xml:space="preserve">возникающие у больных детей при отрыве от матери и изменении привычного образа жизни в случае помещения в больницу. Большое значение в механизме речевых нарушений при ДЦП имеет сама двигательная патология, ограничивающая возможности передвижения и познания окружающего мира. Отмечается клиническая и патогенетическая общность между речевыми и двигательными нарушениями у детей с церебральным параличом. Длительное сохранение патологических тонических рефлексов оказывает отрицательное влияние на мышечный тонус артикуляционного аппарата. Выраженность тонических рефлексов повышает тонус мышц языка, затрудняет дыхание, голосообразование, произвольное открывание рта, движения языка вперед и вверх. Подобные нарушения артикуляционной моторики задерживают формирование голосовой активности и нарушают </w:t>
      </w:r>
      <w:proofErr w:type="spellStart"/>
      <w:r>
        <w:t>звукопроизносительную</w:t>
      </w:r>
      <w:proofErr w:type="spellEnd"/>
      <w:r>
        <w:t xml:space="preserve"> сторону речи. В связи с недостаточностью кинестетического восприятия ребенок не только с трудом выполняет движения, но и слабо ощущает положение и движение органов артикуляции и конечностей. Отмечается определенная зависимость между тяжестью нарушений артикуляционной моторики и тяжестью нарушений функции рук. Наиболее выраженные нарушения артикуляционной моторики отмечаются у детей, у которых значительно поражены верхние конечности. Все перечисленные факторы определяют специфику нарушений доречевого и речевого развития детей с церебральным параличом. Различные нарушения двигательной сферы обусловливают разнообразие речевых расстройств. Для каждой формы детского церебрального паралича характерны специфические нарушения речи. При ДЦП речевые расстройства затрудняют общение детей с окружающими и отрицательно сказываются на всем их развитии.</w:t>
      </w:r>
    </w:p>
    <w:p w:rsidR="00F457FB" w:rsidRDefault="00F457FB" w:rsidP="007E43AF">
      <w:pPr>
        <w:widowControl w:val="0"/>
        <w:spacing w:after="0" w:line="240" w:lineRule="auto"/>
        <w:contextualSpacing/>
        <w:jc w:val="both"/>
        <w:rPr>
          <w:b/>
        </w:rPr>
      </w:pPr>
      <w:r w:rsidRPr="00F457FB">
        <w:rPr>
          <w:b/>
        </w:rPr>
        <w:t>Характеристика речи детей с нарушениями слуха.</w:t>
      </w:r>
    </w:p>
    <w:p w:rsidR="00F457FB" w:rsidRPr="00F457FB" w:rsidRDefault="00F457FB" w:rsidP="00F457FB">
      <w:pPr>
        <w:shd w:val="clear" w:color="auto" w:fill="FFFFFF"/>
        <w:spacing w:after="0" w:line="240" w:lineRule="auto"/>
        <w:rPr>
          <w:rFonts w:ascii="Arial" w:eastAsia="Times New Roman" w:hAnsi="Arial" w:cs="Arial"/>
          <w:color w:val="000000"/>
          <w:sz w:val="24"/>
          <w:szCs w:val="24"/>
        </w:rPr>
      </w:pPr>
      <w:r w:rsidRPr="00F457FB">
        <w:rPr>
          <w:rFonts w:ascii="Times New Roman" w:eastAsia="Times New Roman" w:hAnsi="Times New Roman" w:cs="Times New Roman"/>
          <w:i/>
          <w:iCs/>
          <w:color w:val="000000"/>
          <w:sz w:val="24"/>
          <w:szCs w:val="24"/>
        </w:rPr>
        <w:t>Альтернативная коммуникация </w:t>
      </w:r>
      <w:r w:rsidRPr="00F457FB">
        <w:rPr>
          <w:rFonts w:ascii="Times New Roman" w:eastAsia="Times New Roman" w:hAnsi="Times New Roman" w:cs="Times New Roman"/>
          <w:color w:val="000000"/>
          <w:sz w:val="24"/>
          <w:szCs w:val="24"/>
        </w:rPr>
        <w:t>- это все способы коммуникации дополняющие или заменяющие обычную речь.</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Arial" w:eastAsia="Times New Roman" w:hAnsi="Arial" w:cs="Arial"/>
          <w:color w:val="000000"/>
          <w:sz w:val="24"/>
          <w:szCs w:val="24"/>
        </w:rPr>
        <w:t>        </w:t>
      </w:r>
      <w:r w:rsidRPr="00F457FB">
        <w:rPr>
          <w:rFonts w:ascii="Times New Roman" w:eastAsia="Times New Roman" w:hAnsi="Times New Roman" w:cs="Times New Roman"/>
          <w:color w:val="000000"/>
          <w:sz w:val="24"/>
          <w:szCs w:val="24"/>
        </w:rPr>
        <w:t>Потеря слуха не может служить препятствием к всестороннему развитию человека. Ребенок с нарушенным слухом обладает всеми  потенциальными возможностями стать социально полноценной личностью. Необходимым </w:t>
      </w:r>
      <w:r w:rsidRPr="00F457FB">
        <w:rPr>
          <w:rFonts w:ascii="Times New Roman" w:eastAsia="Times New Roman" w:hAnsi="Times New Roman" w:cs="Times New Roman"/>
          <w:color w:val="000000"/>
          <w:sz w:val="24"/>
          <w:szCs w:val="24"/>
          <w:u w:val="single"/>
        </w:rPr>
        <w:t>условием</w:t>
      </w:r>
      <w:r w:rsidRPr="00F457FB">
        <w:rPr>
          <w:rFonts w:ascii="Times New Roman" w:eastAsia="Times New Roman" w:hAnsi="Times New Roman" w:cs="Times New Roman"/>
          <w:color w:val="000000"/>
          <w:sz w:val="24"/>
          <w:szCs w:val="24"/>
        </w:rPr>
        <w:t xml:space="preserve"> для этого является обучение его словесной речи. В отличие от речи слышащего, речь глухого ребенка формируется в условиях специального обучения. Особенности речи </w:t>
      </w:r>
      <w:proofErr w:type="spellStart"/>
      <w:r w:rsidRPr="00F457FB">
        <w:rPr>
          <w:rFonts w:ascii="Times New Roman" w:eastAsia="Times New Roman" w:hAnsi="Times New Roman" w:cs="Times New Roman"/>
          <w:color w:val="000000"/>
          <w:sz w:val="24"/>
          <w:szCs w:val="24"/>
        </w:rPr>
        <w:t>неслышащих</w:t>
      </w:r>
      <w:proofErr w:type="spellEnd"/>
      <w:r w:rsidRPr="00F457FB">
        <w:rPr>
          <w:rFonts w:ascii="Times New Roman" w:eastAsia="Times New Roman" w:hAnsi="Times New Roman" w:cs="Times New Roman"/>
          <w:color w:val="000000"/>
          <w:sz w:val="24"/>
          <w:szCs w:val="24"/>
        </w:rPr>
        <w:t xml:space="preserve"> детей </w:t>
      </w:r>
      <w:r w:rsidRPr="00F457FB">
        <w:rPr>
          <w:rFonts w:ascii="Times New Roman" w:eastAsia="Times New Roman" w:hAnsi="Times New Roman" w:cs="Times New Roman"/>
          <w:color w:val="000000"/>
          <w:sz w:val="24"/>
          <w:szCs w:val="24"/>
          <w:u w:val="single"/>
        </w:rPr>
        <w:t>зависят</w:t>
      </w:r>
      <w:r w:rsidRPr="00F457FB">
        <w:rPr>
          <w:rFonts w:ascii="Times New Roman" w:eastAsia="Times New Roman" w:hAnsi="Times New Roman" w:cs="Times New Roman"/>
          <w:color w:val="000000"/>
          <w:sz w:val="24"/>
          <w:szCs w:val="24"/>
        </w:rPr>
        <w:t> от возраста, с которого началось обучение, характера дефекта, методов и эффективности педагогического воздействия.</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Arial" w:eastAsia="Times New Roman" w:hAnsi="Arial" w:cs="Arial"/>
          <w:color w:val="000000"/>
          <w:sz w:val="24"/>
          <w:szCs w:val="24"/>
        </w:rPr>
        <w:t>        </w:t>
      </w:r>
      <w:r w:rsidRPr="00F457FB">
        <w:rPr>
          <w:rFonts w:ascii="Times New Roman" w:eastAsia="Times New Roman" w:hAnsi="Times New Roman" w:cs="Times New Roman"/>
          <w:color w:val="000000"/>
          <w:sz w:val="24"/>
          <w:szCs w:val="24"/>
        </w:rPr>
        <w:t>У глухого ребенка речь </w:t>
      </w:r>
      <w:r w:rsidRPr="00F457FB">
        <w:rPr>
          <w:rFonts w:ascii="Times New Roman" w:eastAsia="Times New Roman" w:hAnsi="Times New Roman" w:cs="Times New Roman"/>
          <w:color w:val="000000"/>
          <w:sz w:val="24"/>
          <w:szCs w:val="24"/>
          <w:u w:val="single"/>
        </w:rPr>
        <w:t>самостоятельно не формируется</w:t>
      </w:r>
      <w:r w:rsidRPr="00F457FB">
        <w:rPr>
          <w:rFonts w:ascii="Times New Roman" w:eastAsia="Times New Roman" w:hAnsi="Times New Roman" w:cs="Times New Roman"/>
          <w:color w:val="000000"/>
          <w:sz w:val="24"/>
          <w:szCs w:val="24"/>
        </w:rPr>
        <w:t>. Прежде чем изучить язык, ему </w:t>
      </w:r>
      <w:r w:rsidRPr="00F457FB">
        <w:rPr>
          <w:rFonts w:ascii="Times New Roman" w:eastAsia="Times New Roman" w:hAnsi="Times New Roman" w:cs="Times New Roman"/>
          <w:i/>
          <w:iCs/>
          <w:color w:val="000000"/>
          <w:sz w:val="24"/>
          <w:szCs w:val="24"/>
        </w:rPr>
        <w:t>необходимо</w:t>
      </w:r>
      <w:r w:rsidRPr="00F457FB">
        <w:rPr>
          <w:rFonts w:ascii="Times New Roman" w:eastAsia="Times New Roman" w:hAnsi="Times New Roman" w:cs="Times New Roman"/>
          <w:color w:val="000000"/>
          <w:sz w:val="24"/>
          <w:szCs w:val="24"/>
        </w:rPr>
        <w:t> приобрести речевой опыт, научиться пользоваться словесной речью в общении с окружающими. Поэтому работа над развитием речи осуществляется  на всех уроках и во внеклассное время. Развитие речи за пределами урока осуществляется во всех формах учебно-воспитательной работы и является неотъемлемой частью общей системы работы над языком. Система обучения глухих детей языку разработана С.А. Зыковым и строится на принципах формирования речевого общения. В его работах показано, что в школе необходимо активизировать работу по развитию речи учащихся за пределами урока, создать для них речевую среду.</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Arial" w:eastAsia="Times New Roman" w:hAnsi="Arial" w:cs="Arial"/>
          <w:color w:val="000000"/>
          <w:sz w:val="24"/>
          <w:szCs w:val="24"/>
        </w:rPr>
        <w:t>        </w:t>
      </w:r>
      <w:r w:rsidRPr="00F457FB">
        <w:rPr>
          <w:rFonts w:ascii="Times New Roman" w:eastAsia="Times New Roman" w:hAnsi="Times New Roman" w:cs="Times New Roman"/>
          <w:color w:val="000000"/>
          <w:sz w:val="24"/>
          <w:szCs w:val="24"/>
        </w:rPr>
        <w:t>В развитии ребенка </w:t>
      </w:r>
      <w:r w:rsidRPr="00F457FB">
        <w:rPr>
          <w:rFonts w:ascii="Times New Roman" w:eastAsia="Times New Roman" w:hAnsi="Times New Roman" w:cs="Times New Roman"/>
          <w:color w:val="000000"/>
          <w:sz w:val="24"/>
          <w:szCs w:val="24"/>
          <w:u w:val="single"/>
        </w:rPr>
        <w:t>большое значение имеют</w:t>
      </w:r>
      <w:r w:rsidRPr="00F457FB">
        <w:rPr>
          <w:rFonts w:ascii="Times New Roman" w:eastAsia="Times New Roman" w:hAnsi="Times New Roman" w:cs="Times New Roman"/>
          <w:color w:val="000000"/>
          <w:sz w:val="24"/>
          <w:szCs w:val="24"/>
        </w:rPr>
        <w:t xml:space="preserve"> большое значение лицо матери, ее подвижная утрированная мимика и голос плюс естественные жесты. Это — </w:t>
      </w:r>
      <w:proofErr w:type="spellStart"/>
      <w:r w:rsidRPr="00F457FB">
        <w:rPr>
          <w:rFonts w:ascii="Times New Roman" w:eastAsia="Times New Roman" w:hAnsi="Times New Roman" w:cs="Times New Roman"/>
          <w:color w:val="000000"/>
          <w:sz w:val="24"/>
          <w:szCs w:val="24"/>
        </w:rPr>
        <w:t>протоязык</w:t>
      </w:r>
      <w:proofErr w:type="spellEnd"/>
      <w:r w:rsidRPr="00F457FB">
        <w:rPr>
          <w:rFonts w:ascii="Times New Roman" w:eastAsia="Times New Roman" w:hAnsi="Times New Roman" w:cs="Times New Roman"/>
          <w:color w:val="000000"/>
          <w:sz w:val="24"/>
          <w:szCs w:val="24"/>
        </w:rPr>
        <w:t xml:space="preserve"> (</w:t>
      </w:r>
      <w:proofErr w:type="spellStart"/>
      <w:r w:rsidRPr="00F457FB">
        <w:rPr>
          <w:rFonts w:ascii="Times New Roman" w:eastAsia="Times New Roman" w:hAnsi="Times New Roman" w:cs="Times New Roman"/>
          <w:color w:val="000000"/>
          <w:sz w:val="24"/>
          <w:szCs w:val="24"/>
        </w:rPr>
        <w:t>довербальный</w:t>
      </w:r>
      <w:proofErr w:type="spellEnd"/>
      <w:r w:rsidRPr="00F457FB">
        <w:rPr>
          <w:rFonts w:ascii="Times New Roman" w:eastAsia="Times New Roman" w:hAnsi="Times New Roman" w:cs="Times New Roman"/>
          <w:color w:val="000000"/>
          <w:sz w:val="24"/>
          <w:szCs w:val="24"/>
        </w:rPr>
        <w:t xml:space="preserve"> этап развития речи), базовый язык на ранних этапах, который он использует потом всю жизнь.</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rPr>
        <w:t xml:space="preserve">          В 7-8  месяцев лепет у глухого не появляется. Ребенок не реагирует на интонацию, плач и крик интонационно не окрашены. Если </w:t>
      </w:r>
      <w:r w:rsidRPr="00F457FB">
        <w:rPr>
          <w:rFonts w:ascii="Times New Roman" w:eastAsia="Times New Roman" w:hAnsi="Times New Roman" w:cs="Times New Roman"/>
          <w:color w:val="000000"/>
          <w:sz w:val="24"/>
          <w:szCs w:val="24"/>
          <w:u w:val="single"/>
        </w:rPr>
        <w:t>в 6-8 месяцев</w:t>
      </w:r>
      <w:r w:rsidRPr="00F457FB">
        <w:rPr>
          <w:rFonts w:ascii="Times New Roman" w:eastAsia="Times New Roman" w:hAnsi="Times New Roman" w:cs="Times New Roman"/>
          <w:color w:val="000000"/>
          <w:sz w:val="24"/>
          <w:szCs w:val="24"/>
        </w:rPr>
        <w:t xml:space="preserve"> ребенок протезирован, речь развивается и становится эмоционально окрашенной. Ж.И. </w:t>
      </w:r>
      <w:proofErr w:type="spellStart"/>
      <w:r w:rsidRPr="00F457FB">
        <w:rPr>
          <w:rFonts w:ascii="Times New Roman" w:eastAsia="Times New Roman" w:hAnsi="Times New Roman" w:cs="Times New Roman"/>
          <w:color w:val="000000"/>
          <w:sz w:val="24"/>
          <w:szCs w:val="24"/>
        </w:rPr>
        <w:t>Шиф</w:t>
      </w:r>
      <w:proofErr w:type="spellEnd"/>
      <w:r w:rsidRPr="00F457FB">
        <w:rPr>
          <w:rFonts w:ascii="Times New Roman" w:eastAsia="Times New Roman" w:hAnsi="Times New Roman" w:cs="Times New Roman"/>
          <w:color w:val="000000"/>
          <w:sz w:val="24"/>
          <w:szCs w:val="24"/>
        </w:rPr>
        <w:t xml:space="preserve"> в своей работе «Усвоение языка и развитие мышления у глухих детей» пишет: « Общение со взрослыми даже на самой ранней ступени развития оказывается у глухого ребенка менее дифференцированным как из-за того, что ребенок не воспринимает интонаций взрослого и не может правильно реагировать на них, так и из-за того, что взрослому трудно понимать жалобы и желания глухого ребенка.»</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rPr>
        <w:lastRenderedPageBreak/>
        <w:t>Также у ребенка по причине отсутствия речи нет потребности в общении. Так как у слышащего ребенка происходит громадное увеличение словарного запаса и успешное овладение некоторыми грамматическими, орфоэпическими и фонетическими нормами родной речи в период от 0 до 3 (раннее детство), то это еще более увеличивает разрыв между глухим и слышащим ребенком.</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b/>
          <w:bCs/>
          <w:i/>
          <w:iCs/>
          <w:color w:val="000000"/>
          <w:sz w:val="24"/>
          <w:szCs w:val="24"/>
        </w:rPr>
        <w:t>При нарушенном слухе речь формируется на базе сохранных анализаторов.</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Зрительный</w:t>
      </w:r>
      <w:r w:rsidRPr="00F457FB">
        <w:rPr>
          <w:rFonts w:ascii="Times New Roman" w:eastAsia="Times New Roman" w:hAnsi="Times New Roman" w:cs="Times New Roman"/>
          <w:color w:val="000000"/>
          <w:sz w:val="24"/>
          <w:szCs w:val="24"/>
        </w:rPr>
        <w:t> — восприятие оптической стороны речи (чтение с губ), 42 фонемы русского языка представлены 17 оральными рисунками — это затрудняет процесс чтения с губ, приводит к ошибкам в их восприятии.</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Кожный</w:t>
      </w:r>
      <w:r w:rsidRPr="00F457FB">
        <w:rPr>
          <w:rFonts w:ascii="Times New Roman" w:eastAsia="Times New Roman" w:hAnsi="Times New Roman" w:cs="Times New Roman"/>
          <w:color w:val="000000"/>
          <w:sz w:val="24"/>
          <w:szCs w:val="24"/>
        </w:rPr>
        <w:t> — используется для восприятия фонетической структуры речи (поднесение руки ко рту, прикосновение к гортани, к носу), можно уловить наличие или отсутствие голоса, отдельные типы фонем, ритмическую структуру слова. </w:t>
      </w:r>
      <w:r w:rsidRPr="00F457FB">
        <w:rPr>
          <w:rFonts w:ascii="Times New Roman" w:eastAsia="Times New Roman" w:hAnsi="Times New Roman" w:cs="Times New Roman"/>
          <w:i/>
          <w:iCs/>
          <w:color w:val="000000"/>
          <w:sz w:val="24"/>
          <w:szCs w:val="24"/>
        </w:rPr>
        <w:t>При обучении глухого речи каждое слово сообщается одновременно с его написанием</w:t>
      </w:r>
      <w:r w:rsidRPr="00F457FB">
        <w:rPr>
          <w:rFonts w:ascii="Times New Roman" w:eastAsia="Times New Roman" w:hAnsi="Times New Roman" w:cs="Times New Roman"/>
          <w:color w:val="000000"/>
          <w:sz w:val="24"/>
          <w:szCs w:val="24"/>
        </w:rPr>
        <w:t> (письменный образ слова оказывается более стойким), при формировании словесной речи используют </w:t>
      </w:r>
      <w:proofErr w:type="spellStart"/>
      <w:r w:rsidRPr="00F457FB">
        <w:rPr>
          <w:rFonts w:ascii="Times New Roman" w:eastAsia="Times New Roman" w:hAnsi="Times New Roman" w:cs="Times New Roman"/>
          <w:b/>
          <w:bCs/>
          <w:i/>
          <w:iCs/>
          <w:color w:val="000000"/>
          <w:sz w:val="24"/>
          <w:szCs w:val="24"/>
        </w:rPr>
        <w:t>дактильную</w:t>
      </w:r>
      <w:proofErr w:type="spellEnd"/>
      <w:r w:rsidRPr="00F457FB">
        <w:rPr>
          <w:rFonts w:ascii="Times New Roman" w:eastAsia="Times New Roman" w:hAnsi="Times New Roman" w:cs="Times New Roman"/>
          <w:b/>
          <w:bCs/>
          <w:i/>
          <w:iCs/>
          <w:color w:val="000000"/>
          <w:sz w:val="24"/>
          <w:szCs w:val="24"/>
        </w:rPr>
        <w:t xml:space="preserve"> речь</w:t>
      </w:r>
      <w:r w:rsidRPr="00F457FB">
        <w:rPr>
          <w:rFonts w:ascii="Times New Roman" w:eastAsia="Times New Roman" w:hAnsi="Times New Roman" w:cs="Times New Roman"/>
          <w:color w:val="000000"/>
          <w:sz w:val="24"/>
          <w:szCs w:val="24"/>
        </w:rPr>
        <w:t xml:space="preserve"> (ДВИЖЕНИЕ ПАЛЬЦЕВ РУКИ В ВОЗДУХЕ) для усвоения </w:t>
      </w:r>
      <w:proofErr w:type="spellStart"/>
      <w:r w:rsidRPr="00F457FB">
        <w:rPr>
          <w:rFonts w:ascii="Times New Roman" w:eastAsia="Times New Roman" w:hAnsi="Times New Roman" w:cs="Times New Roman"/>
          <w:color w:val="000000"/>
          <w:sz w:val="24"/>
          <w:szCs w:val="24"/>
        </w:rPr>
        <w:t>речедвигательного</w:t>
      </w:r>
      <w:proofErr w:type="spellEnd"/>
      <w:r w:rsidRPr="00F457FB">
        <w:rPr>
          <w:rFonts w:ascii="Times New Roman" w:eastAsia="Times New Roman" w:hAnsi="Times New Roman" w:cs="Times New Roman"/>
          <w:color w:val="000000"/>
          <w:sz w:val="24"/>
          <w:szCs w:val="24"/>
        </w:rPr>
        <w:t xml:space="preserve"> контура слова,  накопления речевого материала, активизации речевого аппарата.</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Двигательный</w:t>
      </w:r>
      <w:r w:rsidRPr="00F457FB">
        <w:rPr>
          <w:rFonts w:ascii="Times New Roman" w:eastAsia="Times New Roman" w:hAnsi="Times New Roman" w:cs="Times New Roman"/>
          <w:color w:val="000000"/>
          <w:sz w:val="24"/>
          <w:szCs w:val="24"/>
        </w:rPr>
        <w:t xml:space="preserve"> (особенно важен для слепоглухих) - дети воспринимают речь путем накладывания пальцев на шею и тому подобное, чтению с губ (если слабовидящий). Важен в работе над произношением, так как является дополнительным контролем за </w:t>
      </w:r>
      <w:proofErr w:type="spellStart"/>
      <w:r w:rsidRPr="00F457FB">
        <w:rPr>
          <w:rFonts w:ascii="Times New Roman" w:eastAsia="Times New Roman" w:hAnsi="Times New Roman" w:cs="Times New Roman"/>
          <w:color w:val="000000"/>
          <w:sz w:val="24"/>
          <w:szCs w:val="24"/>
        </w:rPr>
        <w:t>речедвигательными</w:t>
      </w:r>
      <w:proofErr w:type="spellEnd"/>
      <w:r w:rsidRPr="00F457FB">
        <w:rPr>
          <w:rFonts w:ascii="Times New Roman" w:eastAsia="Times New Roman" w:hAnsi="Times New Roman" w:cs="Times New Roman"/>
          <w:color w:val="000000"/>
          <w:sz w:val="24"/>
          <w:szCs w:val="24"/>
        </w:rPr>
        <w:t xml:space="preserve"> органами.</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Слуховой</w:t>
      </w:r>
      <w:r w:rsidRPr="00F457FB">
        <w:rPr>
          <w:rFonts w:ascii="Times New Roman" w:eastAsia="Times New Roman" w:hAnsi="Times New Roman" w:cs="Times New Roman"/>
          <w:color w:val="000000"/>
          <w:sz w:val="24"/>
          <w:szCs w:val="24"/>
        </w:rPr>
        <w:t xml:space="preserve"> — в зависимости от разной степени нарушения слуха наблюдается специфика восприятия фонетической структуры речи.  При слабом нарушении при восприятии слова он не обеспечивает полную дифференциацию звуков. Слово воспринимается ребенком как целостный двигательный рисунок, </w:t>
      </w:r>
      <w:proofErr w:type="spellStart"/>
      <w:r w:rsidRPr="00F457FB">
        <w:rPr>
          <w:rFonts w:ascii="Times New Roman" w:eastAsia="Times New Roman" w:hAnsi="Times New Roman" w:cs="Times New Roman"/>
          <w:color w:val="000000"/>
          <w:sz w:val="24"/>
          <w:szCs w:val="24"/>
        </w:rPr>
        <w:t>нерасчлененно</w:t>
      </w:r>
      <w:proofErr w:type="spellEnd"/>
      <w:r w:rsidRPr="00F457FB">
        <w:rPr>
          <w:rFonts w:ascii="Times New Roman" w:eastAsia="Times New Roman" w:hAnsi="Times New Roman" w:cs="Times New Roman"/>
          <w:color w:val="000000"/>
          <w:sz w:val="24"/>
          <w:szCs w:val="24"/>
        </w:rPr>
        <w:t>. Если глухому ученику удалось достаточно хорошо усвоить буквенный и артикуляционный состав слова, то он пишет его правильно. Если этого не происходит, то он может переставлять звуки, пропускать некоторые из них. Однако у него не встречаются так называемые «слуховые» ошибки, свойственные слабослышащим детям.</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u w:val="single"/>
        </w:rPr>
        <w:t>Особенности развития речи слабослышащего ребенка</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rPr>
        <w:t>В отличие от глухого, речь у слабослышащего может развиваться самостоятельно, но в искаженно виде. Нарушено произношение, своеобразно развивается словарный запас и грамматический строй, наблюдается ограниченное и неправильное понимание речи окружающих и затруднения в восприятии смысла читаемого текста. Все перечисленное сказывается на письменной речи. С особыми трудностями эти дети овладевают выражением своих мыслей. Для них характерны некоторые особенности, иногда приобретающие характер стойких отклонений от языковой нормы и сохраняющиеся достаточно долго. В первую очередь — это  словарь слабослышащих детей. По объему он ограничен. Это касается и пассивного (понимание слов) и активного (использование в речи) словаря. Их объем практически совпадает, то есть ребенок хорошо понимает те слова, которые использует в своей речи. В норме пассивный словарь гораздо больше активного. Запас слов у слабослышащего минимален. Иногда не умеет назвать предметы ближайшего обихода. В их речи отсутствуют слова с отвлеченными понятиями, которые понимает и использует слышащий сверстник (чудеса, скука, победа, мечтать), нет слов, обозначающих части целого (носик, крышка — у чайника, шнурки, подошва — у ботинка). Для него незнакомы слова — синонимы к знакомому слову (жилище, здание — вместо дом).         </w:t>
      </w:r>
    </w:p>
    <w:p w:rsidR="00F457FB" w:rsidRPr="00F457FB" w:rsidRDefault="00F457FB" w:rsidP="00F457FB">
      <w:pPr>
        <w:shd w:val="clear" w:color="auto" w:fill="FFFFFF"/>
        <w:spacing w:after="0" w:line="294" w:lineRule="atLeast"/>
        <w:rPr>
          <w:rFonts w:ascii="Arial" w:eastAsia="Times New Roman" w:hAnsi="Arial" w:cs="Arial"/>
          <w:color w:val="000000"/>
          <w:sz w:val="24"/>
          <w:szCs w:val="24"/>
        </w:rPr>
      </w:pPr>
      <w:r w:rsidRPr="00F457FB">
        <w:rPr>
          <w:rFonts w:ascii="Times New Roman" w:eastAsia="Times New Roman" w:hAnsi="Times New Roman" w:cs="Times New Roman"/>
          <w:color w:val="000000"/>
          <w:sz w:val="24"/>
          <w:szCs w:val="24"/>
        </w:rPr>
        <w:t xml:space="preserve">Работая с </w:t>
      </w:r>
      <w:proofErr w:type="spellStart"/>
      <w:r w:rsidRPr="00F457FB">
        <w:rPr>
          <w:rFonts w:ascii="Times New Roman" w:eastAsia="Times New Roman" w:hAnsi="Times New Roman" w:cs="Times New Roman"/>
          <w:color w:val="000000"/>
          <w:sz w:val="24"/>
          <w:szCs w:val="24"/>
        </w:rPr>
        <w:t>неслы</w:t>
      </w:r>
      <w:r>
        <w:rPr>
          <w:rFonts w:ascii="Times New Roman" w:eastAsia="Times New Roman" w:hAnsi="Times New Roman" w:cs="Times New Roman"/>
          <w:color w:val="000000"/>
          <w:sz w:val="24"/>
          <w:szCs w:val="24"/>
        </w:rPr>
        <w:t>шащим</w:t>
      </w:r>
      <w:proofErr w:type="spellEnd"/>
      <w:r>
        <w:rPr>
          <w:rFonts w:ascii="Times New Roman" w:eastAsia="Times New Roman" w:hAnsi="Times New Roman" w:cs="Times New Roman"/>
          <w:color w:val="000000"/>
          <w:sz w:val="24"/>
          <w:szCs w:val="24"/>
        </w:rPr>
        <w:t xml:space="preserve"> или слабослышащим ребенком</w:t>
      </w:r>
      <w:r w:rsidRPr="00F457FB">
        <w:rPr>
          <w:rFonts w:ascii="Times New Roman" w:eastAsia="Times New Roman" w:hAnsi="Times New Roman" w:cs="Times New Roman"/>
          <w:color w:val="000000"/>
          <w:sz w:val="24"/>
          <w:szCs w:val="24"/>
        </w:rPr>
        <w:t xml:space="preserve">, педагог должен знать, что ошибки ребенка в речи обусловлены недостаточным усвоением грамматического строя языка, что в свою очередь обусловлено суженным речевым опытом, ограничением словарного запаса </w:t>
      </w:r>
      <w:r w:rsidRPr="00F457FB">
        <w:rPr>
          <w:rFonts w:ascii="Times New Roman" w:eastAsia="Times New Roman" w:hAnsi="Times New Roman" w:cs="Times New Roman"/>
          <w:color w:val="000000"/>
          <w:sz w:val="24"/>
          <w:szCs w:val="24"/>
        </w:rPr>
        <w:lastRenderedPageBreak/>
        <w:t xml:space="preserve">и, конечно, неполным </w:t>
      </w:r>
      <w:proofErr w:type="spellStart"/>
      <w:r w:rsidRPr="00F457FB">
        <w:rPr>
          <w:rFonts w:ascii="Times New Roman" w:eastAsia="Times New Roman" w:hAnsi="Times New Roman" w:cs="Times New Roman"/>
          <w:color w:val="000000"/>
          <w:sz w:val="24"/>
          <w:szCs w:val="24"/>
        </w:rPr>
        <w:t>слышанием</w:t>
      </w:r>
      <w:proofErr w:type="spellEnd"/>
      <w:r w:rsidRPr="00F457FB">
        <w:rPr>
          <w:rFonts w:ascii="Times New Roman" w:eastAsia="Times New Roman" w:hAnsi="Times New Roman" w:cs="Times New Roman"/>
          <w:color w:val="000000"/>
          <w:sz w:val="24"/>
          <w:szCs w:val="24"/>
        </w:rPr>
        <w:t xml:space="preserve"> начальной и конечной частей слов, в которых, как известно, больше всего выражены грамматические возможности характеристики слов. Подобные ошибки называются </w:t>
      </w:r>
      <w:proofErr w:type="spellStart"/>
      <w:r w:rsidRPr="00F457FB">
        <w:rPr>
          <w:rFonts w:ascii="Times New Roman" w:eastAsia="Times New Roman" w:hAnsi="Times New Roman" w:cs="Times New Roman"/>
          <w:color w:val="000000"/>
          <w:sz w:val="24"/>
          <w:szCs w:val="24"/>
        </w:rPr>
        <w:t>аграмматизмами</w:t>
      </w:r>
      <w:proofErr w:type="spellEnd"/>
      <w:r w:rsidRPr="00F457FB">
        <w:rPr>
          <w:rFonts w:ascii="Times New Roman" w:eastAsia="Times New Roman" w:hAnsi="Times New Roman" w:cs="Times New Roman"/>
          <w:color w:val="000000"/>
          <w:sz w:val="24"/>
          <w:szCs w:val="24"/>
        </w:rPr>
        <w:t>.   </w:t>
      </w:r>
    </w:p>
    <w:p w:rsidR="00F457FB" w:rsidRPr="00F457FB" w:rsidRDefault="00F457FB" w:rsidP="00F457FB">
      <w:pPr>
        <w:shd w:val="clear" w:color="auto" w:fill="FFFFFF"/>
        <w:spacing w:after="0" w:line="294" w:lineRule="atLeast"/>
        <w:rPr>
          <w:rFonts w:ascii="Times New Roman" w:hAnsi="Times New Roman" w:cs="Times New Roman"/>
          <w:b/>
          <w:sz w:val="24"/>
          <w:szCs w:val="24"/>
        </w:rPr>
      </w:pPr>
      <w:r w:rsidRPr="00F457FB">
        <w:rPr>
          <w:rFonts w:ascii="Arial" w:eastAsia="Times New Roman" w:hAnsi="Arial" w:cs="Arial"/>
          <w:color w:val="000000"/>
          <w:sz w:val="24"/>
          <w:szCs w:val="24"/>
        </w:rPr>
        <w:t>    </w:t>
      </w:r>
    </w:p>
    <w:p w:rsidR="003C62E2" w:rsidRPr="00B44EEC" w:rsidRDefault="003C62E2" w:rsidP="007E43AF">
      <w:pPr>
        <w:widowControl w:val="0"/>
        <w:spacing w:after="0" w:line="240" w:lineRule="auto"/>
        <w:contextualSpacing/>
        <w:jc w:val="both"/>
        <w:rPr>
          <w:rFonts w:ascii="Times New Roman" w:hAnsi="Times New Roman" w:cs="Times New Roman"/>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F457FB" w:rsidRDefault="00F457FB" w:rsidP="00F457FB">
      <w:pPr>
        <w:pStyle w:val="a3"/>
        <w:spacing w:after="0" w:line="240" w:lineRule="auto"/>
        <w:jc w:val="both"/>
        <w:rPr>
          <w:rFonts w:ascii="Times New Roman" w:hAnsi="Times New Roman"/>
          <w:b/>
          <w:bCs/>
          <w:sz w:val="24"/>
          <w:szCs w:val="24"/>
        </w:rPr>
      </w:pPr>
    </w:p>
    <w:p w:rsidR="003C62E2" w:rsidRPr="00B44EEC" w:rsidRDefault="00F457FB" w:rsidP="00F457FB">
      <w:pPr>
        <w:pStyle w:val="a3"/>
        <w:spacing w:after="0" w:line="240" w:lineRule="auto"/>
        <w:ind w:left="927"/>
        <w:jc w:val="both"/>
        <w:rPr>
          <w:rFonts w:ascii="Times New Roman" w:hAnsi="Times New Roman"/>
          <w:b/>
          <w:color w:val="000000"/>
          <w:sz w:val="24"/>
          <w:szCs w:val="24"/>
        </w:rPr>
      </w:pPr>
      <w:r>
        <w:rPr>
          <w:rFonts w:ascii="Times New Roman" w:hAnsi="Times New Roman"/>
          <w:b/>
          <w:bCs/>
          <w:sz w:val="24"/>
          <w:szCs w:val="24"/>
        </w:rPr>
        <w:lastRenderedPageBreak/>
        <w:t>3.</w:t>
      </w:r>
      <w:r w:rsidR="003C62E2" w:rsidRPr="00B44EEC">
        <w:rPr>
          <w:rFonts w:ascii="Times New Roman" w:hAnsi="Times New Roman"/>
          <w:b/>
          <w:bCs/>
          <w:sz w:val="24"/>
          <w:szCs w:val="24"/>
        </w:rPr>
        <w:t>Ос</w:t>
      </w:r>
      <w:r w:rsidR="003C62E2" w:rsidRPr="00B44EEC">
        <w:rPr>
          <w:rFonts w:ascii="Times New Roman" w:hAnsi="Times New Roman"/>
          <w:b/>
          <w:color w:val="000000"/>
          <w:sz w:val="24"/>
          <w:szCs w:val="24"/>
        </w:rPr>
        <w:t>обенности осуществ</w:t>
      </w:r>
      <w:r>
        <w:rPr>
          <w:rFonts w:ascii="Times New Roman" w:hAnsi="Times New Roman"/>
          <w:b/>
          <w:color w:val="000000"/>
          <w:sz w:val="24"/>
          <w:szCs w:val="24"/>
        </w:rPr>
        <w:t>ления образовательного процесса</w:t>
      </w:r>
    </w:p>
    <w:p w:rsidR="003C62E2" w:rsidRPr="00B44EEC" w:rsidRDefault="003C62E2" w:rsidP="003C62E2">
      <w:pPr>
        <w:pStyle w:val="a3"/>
        <w:spacing w:after="0" w:line="240" w:lineRule="auto"/>
        <w:jc w:val="both"/>
        <w:rPr>
          <w:rFonts w:ascii="Times New Roman" w:hAnsi="Times New Roman"/>
          <w:b/>
          <w:color w:val="000000"/>
          <w:sz w:val="24"/>
          <w:szCs w:val="24"/>
        </w:rPr>
      </w:pPr>
    </w:p>
    <w:p w:rsidR="003C62E2" w:rsidRPr="00B44EEC" w:rsidRDefault="003C62E2" w:rsidP="003C62E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contextualSpacing/>
        <w:jc w:val="both"/>
        <w:rPr>
          <w:rFonts w:ascii="Times New Roman" w:hAnsi="Times New Roman" w:cs="Times New Roman"/>
          <w:i/>
          <w:sz w:val="24"/>
          <w:szCs w:val="24"/>
        </w:rPr>
      </w:pPr>
      <w:r w:rsidRPr="00B44EEC">
        <w:rPr>
          <w:rFonts w:ascii="Times New Roman" w:hAnsi="Times New Roman" w:cs="Times New Roman"/>
          <w:b/>
          <w:i/>
          <w:sz w:val="24"/>
          <w:szCs w:val="24"/>
        </w:rPr>
        <w:t>3.1. Цель, задачи и принципы деятельности ДОУ по реализации коррекционно-развивающей работы с детьми имеющие нарушения речи.</w:t>
      </w:r>
    </w:p>
    <w:p w:rsidR="003C62E2" w:rsidRPr="00B44EEC" w:rsidRDefault="003C62E2" w:rsidP="003C62E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contextualSpacing/>
        <w:jc w:val="both"/>
        <w:rPr>
          <w:rFonts w:ascii="Times New Roman" w:hAnsi="Times New Roman" w:cs="Times New Roman"/>
          <w:sz w:val="24"/>
          <w:szCs w:val="24"/>
        </w:rPr>
      </w:pPr>
      <w:r w:rsidRPr="00B44EEC">
        <w:rPr>
          <w:rFonts w:ascii="Times New Roman" w:hAnsi="Times New Roman" w:cs="Times New Roman"/>
          <w:b/>
          <w:sz w:val="24"/>
          <w:szCs w:val="24"/>
        </w:rPr>
        <w:t xml:space="preserve">Целью </w:t>
      </w:r>
      <w:r w:rsidRPr="00B44EEC">
        <w:rPr>
          <w:rFonts w:ascii="Times New Roman" w:hAnsi="Times New Roman" w:cs="Times New Roman"/>
          <w:sz w:val="24"/>
          <w:szCs w:val="24"/>
        </w:rPr>
        <w:t xml:space="preserve">обучения и воспитания детей с общим недоразвитием речи является коррекция недостатков в  речевом развитии, формирование и развитие всех компонентов речи. Максимальное всестороннее развитие в соответствии с возможностями каждого ребенка, формирование предпосылок учебной деятельности, компетенций, обеспечивающих готовность к обучению в школе и социальную успешность. </w:t>
      </w:r>
    </w:p>
    <w:p w:rsidR="003C62E2" w:rsidRPr="00B44EEC" w:rsidRDefault="003C62E2" w:rsidP="003C62E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Перечень общих задач, отражающих особенности развития той или иной категории детей с нарушениями речи,  раскрыты в основной образовательной и коррекционной программе дошкольной образовательной организации (ООП ДОО).</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Процесс развития речи детей дошкольного возраста строится с учетом </w:t>
      </w:r>
      <w:proofErr w:type="spellStart"/>
      <w:r w:rsidRPr="00B44EEC">
        <w:rPr>
          <w:rFonts w:ascii="Times New Roman" w:hAnsi="Times New Roman" w:cs="Times New Roman"/>
          <w:sz w:val="24"/>
          <w:szCs w:val="24"/>
        </w:rPr>
        <w:t>общедидактических</w:t>
      </w:r>
      <w:proofErr w:type="spellEnd"/>
      <w:r w:rsidRPr="00B44EEC">
        <w:rPr>
          <w:rFonts w:ascii="Times New Roman" w:hAnsi="Times New Roman" w:cs="Times New Roman"/>
          <w:sz w:val="24"/>
          <w:szCs w:val="24"/>
        </w:rPr>
        <w:t xml:space="preserve"> и методических принципов, поскольку именно они являются руководящей идеей организации речевого развития детей:</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активности</w:t>
      </w:r>
      <w:r w:rsidRPr="00B44EEC">
        <w:rPr>
          <w:rFonts w:ascii="Times New Roman" w:hAnsi="Times New Roman" w:cs="Times New Roman"/>
          <w:sz w:val="24"/>
          <w:szCs w:val="24"/>
        </w:rPr>
        <w:t>;</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наглядности</w:t>
      </w:r>
      <w:r w:rsidRPr="00B44EEC">
        <w:rPr>
          <w:rFonts w:ascii="Times New Roman" w:hAnsi="Times New Roman" w:cs="Times New Roman"/>
          <w:sz w:val="24"/>
          <w:szCs w:val="24"/>
        </w:rPr>
        <w:t>;</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систематичности</w:t>
      </w:r>
      <w:r w:rsidRPr="00B44EEC">
        <w:rPr>
          <w:rFonts w:ascii="Times New Roman" w:hAnsi="Times New Roman" w:cs="Times New Roman"/>
          <w:sz w:val="24"/>
          <w:szCs w:val="24"/>
        </w:rPr>
        <w:t>;</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доступности и посильности</w:t>
      </w:r>
      <w:r w:rsidRPr="00B44EEC">
        <w:rPr>
          <w:rFonts w:ascii="Times New Roman" w:hAnsi="Times New Roman" w:cs="Times New Roman"/>
          <w:sz w:val="24"/>
          <w:szCs w:val="24"/>
        </w:rPr>
        <w:t>;</w:t>
      </w:r>
    </w:p>
    <w:p w:rsidR="003C62E2" w:rsidRPr="00B44EEC" w:rsidRDefault="003C62E2" w:rsidP="003C62E2">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 принцип взаимосвязи сенсорного, умственного и речевого развития детей;</w:t>
      </w:r>
    </w:p>
    <w:p w:rsidR="003C62E2" w:rsidRPr="00B44EEC" w:rsidRDefault="003C62E2" w:rsidP="003C62E2">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 xml:space="preserve">- принцип </w:t>
      </w:r>
      <w:proofErr w:type="spellStart"/>
      <w:r w:rsidRPr="00B44EEC">
        <w:rPr>
          <w:rFonts w:ascii="Times New Roman" w:hAnsi="Times New Roman" w:cs="Times New Roman"/>
          <w:i/>
          <w:sz w:val="24"/>
          <w:szCs w:val="24"/>
        </w:rPr>
        <w:t>коммуникативности</w:t>
      </w:r>
      <w:proofErr w:type="spellEnd"/>
      <w:r w:rsidRPr="00B44EEC">
        <w:rPr>
          <w:rFonts w:ascii="Times New Roman" w:hAnsi="Times New Roman" w:cs="Times New Roman"/>
          <w:i/>
          <w:sz w:val="24"/>
          <w:szCs w:val="24"/>
        </w:rPr>
        <w:t>;</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развития языкового чутья («чувства языка»);</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формирования элементарного осознания явлений языка;</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-принцип взаимосвязи работы над различными сторонами речи, развития речи, как целостного образования;</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обогащения мотивации речевой деятельности;</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принцип обеспечения активной речевой практики.</w:t>
      </w:r>
    </w:p>
    <w:p w:rsidR="003C62E2" w:rsidRPr="00B44EEC" w:rsidRDefault="003C62E2" w:rsidP="003C62E2">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Следует помнить, что соотношение компонентов процесса речевого развития и принципов обучения речи является не абсолютным, а относительным с точки зрения доминирующего влияния того или иного принципа на соответствующий компонент. Важно иметь в виду, что любой предшествующий принцип имеет отношение ко всем другим последующим компонентам обучения, подобно тому, как задачи определяют содержание обучения, методы - выбор форм организации обучения. </w:t>
      </w:r>
    </w:p>
    <w:p w:rsidR="003C62E2" w:rsidRPr="00B44EEC" w:rsidRDefault="003C62E2" w:rsidP="003C62E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p>
    <w:p w:rsidR="003C62E2" w:rsidRPr="00B44EEC" w:rsidRDefault="003C62E2" w:rsidP="003C62E2">
      <w:pPr>
        <w:widowControl w:val="0"/>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Принципы дошкольной коррекционной педагогики:</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принцип развития, развивающего обучения (формирование «зоны ближайшего развития»). Предполагает анализ процесса возникновения речевого дефекта. Этот принцип позволяет определить первопричину речевого нарушения и вытекающие отсюда следствия. Он позволяет научно обосновать коррекционное воздействие. </w:t>
      </w:r>
    </w:p>
    <w:p w:rsidR="003C62E2" w:rsidRPr="00B44EEC" w:rsidRDefault="003C62E2" w:rsidP="007B4865">
      <w:pPr>
        <w:pStyle w:val="a3"/>
        <w:widowControl w:val="0"/>
        <w:numPr>
          <w:ilvl w:val="0"/>
          <w:numId w:val="3"/>
        </w:numPr>
        <w:spacing w:after="0" w:line="240" w:lineRule="auto"/>
        <w:jc w:val="both"/>
        <w:rPr>
          <w:rFonts w:ascii="Times New Roman" w:hAnsi="Times New Roman"/>
          <w:sz w:val="24"/>
          <w:szCs w:val="24"/>
        </w:rPr>
      </w:pPr>
      <w:r w:rsidRPr="00B44EEC">
        <w:rPr>
          <w:rFonts w:ascii="Times New Roman" w:hAnsi="Times New Roman"/>
          <w:sz w:val="24"/>
          <w:szCs w:val="24"/>
        </w:rPr>
        <w:t xml:space="preserve">  принцип системного подхода. Речь представляет единое диалогическое целое. Все структурные компоненты речи взаимосвязаны, взаимообусловлены. Нарушение одного компонента речи ведёт к нарушению другого компонента.</w:t>
      </w:r>
    </w:p>
    <w:p w:rsidR="003C62E2" w:rsidRPr="00B44EEC" w:rsidRDefault="003C62E2" w:rsidP="007B4865">
      <w:pPr>
        <w:pStyle w:val="a3"/>
        <w:widowControl w:val="0"/>
        <w:numPr>
          <w:ilvl w:val="0"/>
          <w:numId w:val="3"/>
        </w:numPr>
        <w:spacing w:after="0" w:line="240" w:lineRule="auto"/>
        <w:jc w:val="both"/>
        <w:rPr>
          <w:rFonts w:ascii="Times New Roman" w:hAnsi="Times New Roman"/>
          <w:sz w:val="24"/>
          <w:szCs w:val="24"/>
        </w:rPr>
      </w:pPr>
      <w:r w:rsidRPr="00B44EEC">
        <w:rPr>
          <w:rFonts w:ascii="Times New Roman" w:hAnsi="Times New Roman"/>
          <w:sz w:val="24"/>
          <w:szCs w:val="24"/>
        </w:rPr>
        <w:t>связь речи с другими сторонами психического развития. Речь ребёнка формируется в тесной взаимосвязи с психическими процессами. Нарушение  развития психических процессов у ребёнка может привести к нарушению речи.</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принцип единства диагностики и коррекции отклонений в развитии;</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принцип генетический, раскрывающий общие закономерности развития детской речи применительно к разным вариантам речевого </w:t>
      </w:r>
      <w:proofErr w:type="spellStart"/>
      <w:r w:rsidRPr="00B44EEC">
        <w:rPr>
          <w:rFonts w:ascii="Times New Roman" w:hAnsi="Times New Roman" w:cs="Times New Roman"/>
          <w:sz w:val="24"/>
          <w:szCs w:val="24"/>
        </w:rPr>
        <w:t>дизонтогенеза</w:t>
      </w:r>
      <w:proofErr w:type="spellEnd"/>
      <w:r w:rsidRPr="00B44EEC">
        <w:rPr>
          <w:rFonts w:ascii="Times New Roman" w:hAnsi="Times New Roman" w:cs="Times New Roman"/>
          <w:sz w:val="24"/>
          <w:szCs w:val="24"/>
        </w:rPr>
        <w:t>;</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принцип коррекции и компенсации, позволяющий определить адресные логопедические технологии в зависимости от структуры и выраженности речевого нарушения;</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 деятельностный принцип, определяющий ведущую деятельность, стимулирующую </w:t>
      </w:r>
      <w:r w:rsidRPr="00B44EEC">
        <w:rPr>
          <w:rFonts w:ascii="Times New Roman" w:hAnsi="Times New Roman" w:cs="Times New Roman"/>
          <w:sz w:val="24"/>
          <w:szCs w:val="24"/>
        </w:rPr>
        <w:lastRenderedPageBreak/>
        <w:t>психическое и личностное развитие ребенка с отклонением в речи.</w:t>
      </w:r>
    </w:p>
    <w:p w:rsidR="003C62E2" w:rsidRPr="00B44EEC" w:rsidRDefault="003C62E2" w:rsidP="003C62E2">
      <w:pPr>
        <w:widowControl w:val="0"/>
        <w:spacing w:after="0" w:line="240" w:lineRule="auto"/>
        <w:contextualSpacing/>
        <w:jc w:val="both"/>
        <w:rPr>
          <w:rFonts w:ascii="Times New Roman" w:hAnsi="Times New Roman" w:cs="Times New Roman"/>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3C62E2" w:rsidRPr="00B44EEC" w:rsidRDefault="00F457FB" w:rsidP="00F457F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3C62E2" w:rsidRPr="00B44EEC">
        <w:rPr>
          <w:rFonts w:ascii="Times New Roman" w:hAnsi="Times New Roman" w:cs="Times New Roman"/>
          <w:b/>
          <w:sz w:val="24"/>
          <w:szCs w:val="24"/>
        </w:rPr>
        <w:t>Целевые ориентиры образовательного процесса.</w:t>
      </w:r>
    </w:p>
    <w:p w:rsidR="0044791A" w:rsidRPr="00B44EEC" w:rsidRDefault="0044791A" w:rsidP="0044791A">
      <w:pPr>
        <w:spacing w:after="0" w:line="240" w:lineRule="auto"/>
        <w:contextualSpacing/>
        <w:jc w:val="both"/>
        <w:rPr>
          <w:rFonts w:ascii="Times New Roman" w:hAnsi="Times New Roman" w:cs="Times New Roman"/>
          <w:b/>
          <w:sz w:val="24"/>
          <w:szCs w:val="24"/>
        </w:rPr>
      </w:pPr>
    </w:p>
    <w:p w:rsidR="003C62E2" w:rsidRPr="00B44EEC" w:rsidRDefault="003C62E2" w:rsidP="0044791A">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4.1 Целевые ориентиры дошкольного образования.</w:t>
      </w:r>
    </w:p>
    <w:p w:rsidR="003C62E2" w:rsidRPr="00B44EEC" w:rsidRDefault="003C62E2" w:rsidP="0044791A">
      <w:pPr>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b/>
          <w:i/>
          <w:sz w:val="24"/>
          <w:szCs w:val="24"/>
        </w:rPr>
        <w:t>Целевые ориентиры на этапе завершения дошкольного образования</w:t>
      </w:r>
      <w:r w:rsidRPr="00B44EEC">
        <w:rPr>
          <w:rFonts w:ascii="Times New Roman" w:hAnsi="Times New Roman" w:cs="Times New Roman"/>
          <w:i/>
          <w:sz w:val="24"/>
          <w:szCs w:val="24"/>
        </w:rPr>
        <w:t>:</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3C62E2" w:rsidRPr="00B44EEC" w:rsidRDefault="003C62E2"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3C62E2" w:rsidRPr="00B44EEC" w:rsidRDefault="003C62E2" w:rsidP="0044791A">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lastRenderedPageBreak/>
        <w:t>4.2  Целевые ориентиры  по образовательной области «Речевое развитие».</w:t>
      </w:r>
    </w:p>
    <w:p w:rsidR="003C62E2" w:rsidRPr="00B44EEC" w:rsidRDefault="003C62E2" w:rsidP="0044791A">
      <w:pPr>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i/>
          <w:sz w:val="24"/>
          <w:szCs w:val="24"/>
        </w:rPr>
        <w:t xml:space="preserve">В связи с тем, что основными разделами </w:t>
      </w:r>
      <w:r w:rsidR="0044791A" w:rsidRPr="00B44EEC">
        <w:rPr>
          <w:rFonts w:ascii="Times New Roman" w:hAnsi="Times New Roman" w:cs="Times New Roman"/>
          <w:i/>
          <w:sz w:val="24"/>
          <w:szCs w:val="24"/>
        </w:rPr>
        <w:t>коррекционно-развивающей работы</w:t>
      </w:r>
      <w:r w:rsidRPr="00B44EEC">
        <w:rPr>
          <w:rFonts w:ascii="Times New Roman" w:hAnsi="Times New Roman" w:cs="Times New Roman"/>
          <w:i/>
          <w:sz w:val="24"/>
          <w:szCs w:val="24"/>
        </w:rPr>
        <w:t xml:space="preserve">, учителя-логопеда с ребенком имеющие логопедическое заключение ОНР: является развитие и коррекция всех сторон речи, то целесообразно ориентироваться на целевые ориентиры </w:t>
      </w:r>
      <w:r w:rsidRPr="00B44EEC">
        <w:rPr>
          <w:rFonts w:ascii="Times New Roman" w:hAnsi="Times New Roman" w:cs="Times New Roman"/>
          <w:b/>
          <w:i/>
          <w:sz w:val="24"/>
          <w:szCs w:val="24"/>
        </w:rPr>
        <w:t xml:space="preserve">по  речевому развитию для нормально развивающихся сверстников. </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В соответствии с федеральным государственным образовательным стандартом дошкольного образования к целевым ориентирам образовательной области </w:t>
      </w:r>
      <w:r w:rsidRPr="00B44EEC">
        <w:rPr>
          <w:rFonts w:ascii="Times New Roman" w:hAnsi="Times New Roman" w:cs="Times New Roman"/>
          <w:b/>
          <w:sz w:val="24"/>
          <w:szCs w:val="24"/>
        </w:rPr>
        <w:t>«Речевое развитие»</w:t>
      </w:r>
      <w:r w:rsidRPr="00B44EEC">
        <w:rPr>
          <w:rFonts w:ascii="Times New Roman" w:hAnsi="Times New Roman" w:cs="Times New Roman"/>
          <w:sz w:val="24"/>
          <w:szCs w:val="24"/>
        </w:rPr>
        <w:t xml:space="preserve"> относятся следующие социально-нормативные возрастные характеристики возможных достижений ребенка [2, п.4.6]:</w:t>
      </w:r>
    </w:p>
    <w:p w:rsidR="003C62E2" w:rsidRPr="00B44EEC" w:rsidRDefault="003C62E2" w:rsidP="0044791A">
      <w:pPr>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Целевые ориентиры на этапе завершения дошкольного образования:</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C62E2" w:rsidRPr="00B44EEC" w:rsidRDefault="003C62E2"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w:t>
      </w:r>
      <w:r w:rsidR="00F457FB">
        <w:rPr>
          <w:rFonts w:ascii="Times New Roman" w:hAnsi="Times New Roman" w:cs="Times New Roman"/>
          <w:sz w:val="24"/>
          <w:szCs w:val="24"/>
        </w:rPr>
        <w:t xml:space="preserve">природы и поступкам людей; </w:t>
      </w:r>
      <w:r w:rsidRPr="00B44EEC">
        <w:rPr>
          <w:rFonts w:ascii="Times New Roman" w:hAnsi="Times New Roman" w:cs="Times New Roman"/>
          <w:sz w:val="24"/>
          <w:szCs w:val="24"/>
        </w:rPr>
        <w:t xml:space="preserve">знаком с произведениями детской литературы. </w:t>
      </w:r>
    </w:p>
    <w:p w:rsidR="003C62E2" w:rsidRPr="00B44EEC" w:rsidRDefault="003C62E2"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F457FB" w:rsidRDefault="00F457FB" w:rsidP="0044791A">
      <w:pPr>
        <w:spacing w:after="0" w:line="240" w:lineRule="auto"/>
        <w:contextualSpacing/>
        <w:jc w:val="both"/>
        <w:rPr>
          <w:rFonts w:ascii="Times New Roman" w:hAnsi="Times New Roman" w:cs="Times New Roman"/>
          <w:b/>
          <w:i/>
          <w:sz w:val="24"/>
          <w:szCs w:val="24"/>
        </w:rPr>
      </w:pPr>
    </w:p>
    <w:p w:rsidR="003C62E2" w:rsidRPr="00B44EEC" w:rsidRDefault="003C62E2" w:rsidP="0044791A">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lastRenderedPageBreak/>
        <w:t>4.3. Промежуточные планируемые результаты по образовательной области «Речевое развитие».</w:t>
      </w:r>
    </w:p>
    <w:p w:rsidR="003C62E2" w:rsidRPr="00B44EEC" w:rsidRDefault="003C62E2" w:rsidP="0044791A">
      <w:pPr>
        <w:tabs>
          <w:tab w:val="left" w:pos="1080"/>
        </w:tabs>
        <w:spacing w:after="0" w:line="240" w:lineRule="auto"/>
        <w:ind w:firstLine="709"/>
        <w:contextualSpacing/>
        <w:jc w:val="both"/>
        <w:rPr>
          <w:rFonts w:ascii="Times New Roman" w:hAnsi="Times New Roman" w:cs="Times New Roman"/>
          <w:b/>
          <w:i/>
          <w:kern w:val="20"/>
          <w:sz w:val="24"/>
          <w:szCs w:val="24"/>
        </w:rPr>
      </w:pPr>
      <w:r w:rsidRPr="00B44EEC">
        <w:rPr>
          <w:rFonts w:ascii="Times New Roman" w:hAnsi="Times New Roman" w:cs="Times New Roman"/>
          <w:b/>
          <w:i/>
          <w:kern w:val="20"/>
          <w:sz w:val="24"/>
          <w:szCs w:val="24"/>
        </w:rPr>
        <w:t>5 – 6 лет</w:t>
      </w:r>
    </w:p>
    <w:p w:rsidR="003C62E2" w:rsidRPr="00B44EEC" w:rsidRDefault="003C62E2" w:rsidP="0044791A">
      <w:pPr>
        <w:spacing w:after="0" w:line="240" w:lineRule="auto"/>
        <w:ind w:firstLine="709"/>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Развитие свободного общения со взрослыми и детьми:</w:t>
      </w:r>
    </w:p>
    <w:p w:rsidR="003C62E2" w:rsidRPr="00B44EEC" w:rsidRDefault="003C62E2" w:rsidP="007B4865">
      <w:pPr>
        <w:numPr>
          <w:ilvl w:val="0"/>
          <w:numId w:val="4"/>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свободно пользуется речью для выражения своих знаний, эмоций, чувств;</w:t>
      </w:r>
    </w:p>
    <w:p w:rsidR="003C62E2" w:rsidRPr="00B44EEC" w:rsidRDefault="003C62E2" w:rsidP="007B4865">
      <w:pPr>
        <w:numPr>
          <w:ilvl w:val="0"/>
          <w:numId w:val="4"/>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в игровом взаимодействии использует разнообразные ролевые высказывания.</w:t>
      </w:r>
    </w:p>
    <w:p w:rsidR="003C62E2" w:rsidRPr="00B44EEC" w:rsidRDefault="003C62E2" w:rsidP="0044791A">
      <w:pPr>
        <w:spacing w:after="0" w:line="240" w:lineRule="auto"/>
        <w:ind w:firstLine="709"/>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3C62E2" w:rsidRPr="00B44EEC" w:rsidRDefault="003C62E2"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использует разнообразную лексику в точном соответствии со смыслом;</w:t>
      </w:r>
    </w:p>
    <w:p w:rsidR="003C62E2" w:rsidRPr="00B44EEC" w:rsidRDefault="003C62E2"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использует сложные предложения разных видов, разнообразные способы словообразования;</w:t>
      </w:r>
    </w:p>
    <w:p w:rsidR="003C62E2" w:rsidRPr="00B44EEC" w:rsidRDefault="003C62E2"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способен правильно произносить все звуки, определять место звука в слове;</w:t>
      </w:r>
    </w:p>
    <w:p w:rsidR="003C62E2" w:rsidRPr="00B44EEC" w:rsidRDefault="003C62E2"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p w:rsidR="003C62E2" w:rsidRPr="00B44EEC" w:rsidRDefault="003C62E2" w:rsidP="0044791A">
      <w:pPr>
        <w:tabs>
          <w:tab w:val="left" w:pos="1080"/>
        </w:tabs>
        <w:spacing w:after="0" w:line="240" w:lineRule="auto"/>
        <w:ind w:firstLine="709"/>
        <w:contextualSpacing/>
        <w:jc w:val="both"/>
        <w:rPr>
          <w:rFonts w:ascii="Times New Roman" w:hAnsi="Times New Roman" w:cs="Times New Roman"/>
          <w:i/>
          <w:kern w:val="20"/>
          <w:sz w:val="24"/>
          <w:szCs w:val="24"/>
          <w:u w:val="single"/>
        </w:rPr>
      </w:pPr>
      <w:r w:rsidRPr="00B44EEC">
        <w:rPr>
          <w:rFonts w:ascii="Times New Roman" w:hAnsi="Times New Roman" w:cs="Times New Roman"/>
          <w:i/>
          <w:kern w:val="20"/>
          <w:sz w:val="24"/>
          <w:szCs w:val="24"/>
        </w:rPr>
        <w:t>Практическое овладение воспитанниками нормами речи:</w:t>
      </w:r>
    </w:p>
    <w:p w:rsidR="003C62E2" w:rsidRPr="00B44EEC" w:rsidRDefault="003C62E2" w:rsidP="007B4865">
      <w:pPr>
        <w:numPr>
          <w:ilvl w:val="0"/>
          <w:numId w:val="6"/>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дифференцированно использует разнообразные формулы речевого этикета;</w:t>
      </w:r>
    </w:p>
    <w:p w:rsidR="003C62E2" w:rsidRPr="00B44EEC" w:rsidRDefault="003C62E2" w:rsidP="007B4865">
      <w:pPr>
        <w:numPr>
          <w:ilvl w:val="0"/>
          <w:numId w:val="6"/>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умеет аргументировано и доброжелательно оценивать высказывание сверстника.</w:t>
      </w:r>
    </w:p>
    <w:p w:rsidR="003C62E2" w:rsidRPr="00B44EEC" w:rsidRDefault="003C62E2" w:rsidP="0044791A">
      <w:pPr>
        <w:spacing w:after="0" w:line="240" w:lineRule="auto"/>
        <w:ind w:firstLine="709"/>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Развитие литературной речи:</w:t>
      </w:r>
    </w:p>
    <w:p w:rsidR="003C62E2" w:rsidRPr="00B44EEC" w:rsidRDefault="003C62E2" w:rsidP="007B4865">
      <w:pPr>
        <w:numPr>
          <w:ilvl w:val="0"/>
          <w:numId w:val="9"/>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proofErr w:type="spellStart"/>
      <w:r w:rsidRPr="00B44EEC">
        <w:rPr>
          <w:rFonts w:ascii="Times New Roman" w:hAnsi="Times New Roman" w:cs="Times New Roman"/>
          <w:kern w:val="20"/>
          <w:sz w:val="24"/>
          <w:szCs w:val="24"/>
        </w:rPr>
        <w:t>способенэмоционально</w:t>
      </w:r>
      <w:proofErr w:type="spellEnd"/>
      <w:r w:rsidRPr="00B44EEC">
        <w:rPr>
          <w:rFonts w:ascii="Times New Roman" w:hAnsi="Times New Roman" w:cs="Times New Roman"/>
          <w:kern w:val="20"/>
          <w:sz w:val="24"/>
          <w:szCs w:val="24"/>
        </w:rPr>
        <w:t xml:space="preserve"> воспроизводить поэтические произведения, читать стихи по ролям;</w:t>
      </w:r>
    </w:p>
    <w:p w:rsidR="003C62E2" w:rsidRPr="00B44EEC" w:rsidRDefault="003C62E2" w:rsidP="007B4865">
      <w:pPr>
        <w:numPr>
          <w:ilvl w:val="0"/>
          <w:numId w:val="9"/>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proofErr w:type="spellStart"/>
      <w:r w:rsidRPr="00B44EEC">
        <w:rPr>
          <w:rFonts w:ascii="Times New Roman" w:hAnsi="Times New Roman" w:cs="Times New Roman"/>
          <w:kern w:val="20"/>
          <w:sz w:val="24"/>
          <w:szCs w:val="24"/>
        </w:rPr>
        <w:t>способенпод</w:t>
      </w:r>
      <w:proofErr w:type="spellEnd"/>
      <w:r w:rsidRPr="00B44EEC">
        <w:rPr>
          <w:rFonts w:ascii="Times New Roman" w:hAnsi="Times New Roman" w:cs="Times New Roman"/>
          <w:kern w:val="20"/>
          <w:sz w:val="24"/>
          <w:szCs w:val="24"/>
        </w:rPr>
        <w:t xml:space="preserve"> контролем взрослого пересказывать знакомые произведения, участвовать в их драматизации.</w:t>
      </w:r>
    </w:p>
    <w:p w:rsidR="003C62E2" w:rsidRPr="00B44EEC" w:rsidRDefault="003C62E2" w:rsidP="0044791A">
      <w:pPr>
        <w:tabs>
          <w:tab w:val="left" w:pos="1080"/>
        </w:tabs>
        <w:spacing w:after="0" w:line="240" w:lineRule="auto"/>
        <w:ind w:firstLine="709"/>
        <w:contextualSpacing/>
        <w:jc w:val="both"/>
        <w:rPr>
          <w:rFonts w:ascii="Times New Roman" w:hAnsi="Times New Roman" w:cs="Times New Roman"/>
          <w:i/>
          <w:kern w:val="20"/>
          <w:sz w:val="24"/>
          <w:szCs w:val="24"/>
          <w:u w:val="single"/>
        </w:rPr>
      </w:pPr>
      <w:r w:rsidRPr="00B44EEC">
        <w:rPr>
          <w:rFonts w:ascii="Times New Roman" w:hAnsi="Times New Roman" w:cs="Times New Roman"/>
          <w:i/>
          <w:kern w:val="20"/>
          <w:sz w:val="24"/>
          <w:szCs w:val="24"/>
        </w:rPr>
        <w:t>Приобщение к словесному искусству, в том числе развитие художественного восприятия и эстетического вкуса:</w:t>
      </w:r>
    </w:p>
    <w:p w:rsidR="003C62E2" w:rsidRPr="00B44EEC" w:rsidRDefault="003C62E2" w:rsidP="007B4865">
      <w:pPr>
        <w:numPr>
          <w:ilvl w:val="0"/>
          <w:numId w:val="10"/>
        </w:numPr>
        <w:tabs>
          <w:tab w:val="clear" w:pos="643"/>
          <w:tab w:val="num" w:pos="1134"/>
        </w:tabs>
        <w:spacing w:after="0" w:line="240" w:lineRule="auto"/>
        <w:ind w:left="0"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эмоционально реагирует на поэтические и прозаические художественные произведения;</w:t>
      </w:r>
    </w:p>
    <w:p w:rsidR="003C62E2" w:rsidRPr="00B44EEC" w:rsidRDefault="003C62E2" w:rsidP="007B4865">
      <w:pPr>
        <w:numPr>
          <w:ilvl w:val="0"/>
          <w:numId w:val="10"/>
        </w:numPr>
        <w:tabs>
          <w:tab w:val="clear" w:pos="643"/>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называет любимого детского писателя, любимые сказки и рассказы;</w:t>
      </w:r>
    </w:p>
    <w:p w:rsidR="003C62E2" w:rsidRPr="00B44EEC" w:rsidRDefault="003C62E2"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способен осмысленно воспринимать мотивы поступков, переживания персонажей;</w:t>
      </w:r>
    </w:p>
    <w:p w:rsidR="003C62E2" w:rsidRPr="00B44EEC" w:rsidRDefault="003C62E2"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знаком с произведениями различной тематики, спецификой произведений разных жанров;</w:t>
      </w:r>
    </w:p>
    <w:p w:rsidR="003C62E2" w:rsidRPr="00B44EEC" w:rsidRDefault="003C62E2"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знаком с произведениями детских писателей и поэтов Южного Урала (А.Б. Горская, М.С. </w:t>
      </w:r>
      <w:proofErr w:type="spellStart"/>
      <w:r w:rsidRPr="00B44EEC">
        <w:rPr>
          <w:rFonts w:ascii="Times New Roman" w:hAnsi="Times New Roman" w:cs="Times New Roman"/>
          <w:kern w:val="20"/>
          <w:sz w:val="24"/>
          <w:szCs w:val="24"/>
        </w:rPr>
        <w:t>Гроссман</w:t>
      </w:r>
      <w:proofErr w:type="spellEnd"/>
      <w:r w:rsidRPr="00B44EEC">
        <w:rPr>
          <w:rFonts w:ascii="Times New Roman" w:hAnsi="Times New Roman" w:cs="Times New Roman"/>
          <w:kern w:val="20"/>
          <w:sz w:val="24"/>
          <w:szCs w:val="24"/>
        </w:rPr>
        <w:t xml:space="preserve">, Н.В. </w:t>
      </w:r>
      <w:proofErr w:type="spellStart"/>
      <w:r w:rsidRPr="00B44EEC">
        <w:rPr>
          <w:rFonts w:ascii="Times New Roman" w:hAnsi="Times New Roman" w:cs="Times New Roman"/>
          <w:kern w:val="20"/>
          <w:sz w:val="24"/>
          <w:szCs w:val="24"/>
        </w:rPr>
        <w:t>Пикулева</w:t>
      </w:r>
      <w:proofErr w:type="spellEnd"/>
      <w:r w:rsidRPr="00B44EEC">
        <w:rPr>
          <w:rFonts w:ascii="Times New Roman" w:hAnsi="Times New Roman" w:cs="Times New Roman"/>
          <w:kern w:val="20"/>
          <w:sz w:val="24"/>
          <w:szCs w:val="24"/>
        </w:rPr>
        <w:t>, Л.А. Преображенская, Л.К. Татьяничева и др.).</w:t>
      </w:r>
    </w:p>
    <w:p w:rsidR="003C62E2" w:rsidRPr="00B44EEC" w:rsidRDefault="003C62E2" w:rsidP="0044791A">
      <w:pPr>
        <w:shd w:val="clear" w:color="auto" w:fill="FFFFFF"/>
        <w:spacing w:after="0" w:line="240" w:lineRule="auto"/>
        <w:ind w:left="709"/>
        <w:contextualSpacing/>
        <w:jc w:val="both"/>
        <w:rPr>
          <w:rFonts w:ascii="Times New Roman" w:hAnsi="Times New Roman" w:cs="Times New Roman"/>
          <w:i/>
          <w:kern w:val="20"/>
          <w:sz w:val="24"/>
          <w:szCs w:val="24"/>
        </w:rPr>
      </w:pPr>
      <w:r w:rsidRPr="00B44EEC">
        <w:rPr>
          <w:rFonts w:ascii="Times New Roman" w:hAnsi="Times New Roman" w:cs="Times New Roman"/>
          <w:i/>
          <w:kern w:val="20"/>
          <w:sz w:val="24"/>
          <w:szCs w:val="24"/>
        </w:rPr>
        <w:t>Формирование звуковой аналитико-синтетической активности:</w:t>
      </w:r>
    </w:p>
    <w:p w:rsidR="003C62E2" w:rsidRPr="00B44EEC" w:rsidRDefault="003C62E2"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способен проводит звуковой анализ слов различной звуковой структуры; </w:t>
      </w:r>
    </w:p>
    <w:p w:rsidR="003C62E2" w:rsidRPr="00B44EEC" w:rsidRDefault="003C62E2"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способен качественно характеризовать выделяемые звуки (гласные, твердый согласный, мягкий согласный, ударный гласный, безударный гласный звук); </w:t>
      </w:r>
    </w:p>
    <w:p w:rsidR="003C62E2" w:rsidRPr="00B44EEC" w:rsidRDefault="003C62E2"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правильно употребляет соответствующие термины.</w:t>
      </w:r>
    </w:p>
    <w:p w:rsidR="007E2933" w:rsidRPr="002B1817" w:rsidRDefault="007E2933" w:rsidP="007E2933">
      <w:pPr>
        <w:tabs>
          <w:tab w:val="left" w:pos="1080"/>
        </w:tabs>
        <w:spacing w:after="0" w:line="240" w:lineRule="auto"/>
        <w:ind w:firstLine="709"/>
        <w:contextualSpacing/>
        <w:jc w:val="both"/>
        <w:rPr>
          <w:rFonts w:ascii="Times New Roman" w:hAnsi="Times New Roman"/>
          <w:b/>
          <w:i/>
          <w:kern w:val="20"/>
          <w:sz w:val="24"/>
          <w:szCs w:val="24"/>
        </w:rPr>
      </w:pPr>
      <w:r w:rsidRPr="002B1817">
        <w:rPr>
          <w:rFonts w:ascii="Times New Roman" w:hAnsi="Times New Roman"/>
          <w:b/>
          <w:i/>
          <w:kern w:val="20"/>
          <w:sz w:val="24"/>
          <w:szCs w:val="24"/>
        </w:rPr>
        <w:t>6 – 7 лет</w:t>
      </w:r>
    </w:p>
    <w:p w:rsidR="007E2933" w:rsidRPr="002B1817" w:rsidRDefault="007E2933" w:rsidP="007E2933">
      <w:pPr>
        <w:spacing w:after="0" w:line="240" w:lineRule="auto"/>
        <w:ind w:firstLine="709"/>
        <w:contextualSpacing/>
        <w:jc w:val="both"/>
        <w:rPr>
          <w:rFonts w:ascii="Times New Roman" w:hAnsi="Times New Roman"/>
          <w:i/>
          <w:kern w:val="20"/>
          <w:sz w:val="24"/>
          <w:szCs w:val="24"/>
        </w:rPr>
      </w:pPr>
      <w:r w:rsidRPr="002B1817">
        <w:rPr>
          <w:rFonts w:ascii="Times New Roman" w:hAnsi="Times New Roman"/>
          <w:i/>
          <w:kern w:val="20"/>
          <w:sz w:val="24"/>
          <w:szCs w:val="24"/>
        </w:rPr>
        <w:t>Развитие свободного общения со взрослыми и детьми:</w:t>
      </w:r>
    </w:p>
    <w:p w:rsidR="007E2933" w:rsidRPr="002B1817" w:rsidRDefault="007E2933" w:rsidP="007E2933">
      <w:pPr>
        <w:numPr>
          <w:ilvl w:val="0"/>
          <w:numId w:val="46"/>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способен участвовать в коллективной беседе (самостоятельно формулировать и задавать вопросы, аргументировано отвечать на вопросы);</w:t>
      </w:r>
    </w:p>
    <w:p w:rsidR="007E2933" w:rsidRPr="002B1817" w:rsidRDefault="007E2933" w:rsidP="007E2933">
      <w:pPr>
        <w:numPr>
          <w:ilvl w:val="0"/>
          <w:numId w:val="46"/>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свободно пользуется речью для установления контакта, поддержания и завершения разговора.</w:t>
      </w:r>
    </w:p>
    <w:p w:rsidR="007E2933" w:rsidRPr="002B1817" w:rsidRDefault="007E2933" w:rsidP="007E2933">
      <w:pPr>
        <w:tabs>
          <w:tab w:val="num" w:pos="1134"/>
        </w:tabs>
        <w:spacing w:after="0" w:line="240" w:lineRule="auto"/>
        <w:ind w:firstLine="709"/>
        <w:contextualSpacing/>
        <w:jc w:val="both"/>
        <w:rPr>
          <w:rFonts w:ascii="Times New Roman" w:hAnsi="Times New Roman"/>
          <w:i/>
          <w:kern w:val="20"/>
          <w:sz w:val="24"/>
          <w:szCs w:val="24"/>
        </w:rPr>
      </w:pPr>
      <w:r w:rsidRPr="002B1817">
        <w:rPr>
          <w:rFonts w:ascii="Times New Roman" w:hAnsi="Times New Roman"/>
          <w:i/>
          <w:kern w:val="20"/>
          <w:sz w:val="24"/>
          <w:szCs w:val="24"/>
        </w:rPr>
        <w:t xml:space="preserve">Развитие всех компонентов устной речи детей (лексической стороны, грамматического строя речи, произносительной стороны речи; связной речи – </w:t>
      </w:r>
      <w:r w:rsidRPr="002B1817">
        <w:rPr>
          <w:rFonts w:ascii="Times New Roman" w:hAnsi="Times New Roman"/>
          <w:i/>
          <w:kern w:val="20"/>
          <w:sz w:val="24"/>
          <w:szCs w:val="24"/>
        </w:rPr>
        <w:lastRenderedPageBreak/>
        <w:t>диалогической и монологической форм) в различных формах и видах детской деятельности:</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использует слова разных частей речи в точном соответствии с их значением, активно пользуется эмоционально-оценочной лексикой и выразительными средствами языка;</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использует разнообразные способы словообразования, сложные предложения разных видов, разные языковые средства для соединения частей предложения;</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правильно произносит все звуки родного языка, отчетливо произносит слова и словосочетания, проводит звуковой анализ слов;</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самостоятельно пересказывает и драматизирует небольшие литературные произведения, составляет по плану и образцу описательные и сюжетные рассказы;</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называет в последовательности слова в предложении, звуки и слоги в словах, различает понятия «звук», «слог», «слово», «предложение».</w:t>
      </w:r>
    </w:p>
    <w:p w:rsidR="007E2933" w:rsidRPr="002B1817" w:rsidRDefault="007E2933" w:rsidP="007E2933">
      <w:pPr>
        <w:tabs>
          <w:tab w:val="left" w:pos="1080"/>
          <w:tab w:val="num" w:pos="1134"/>
        </w:tabs>
        <w:spacing w:after="0" w:line="240" w:lineRule="auto"/>
        <w:ind w:firstLine="709"/>
        <w:contextualSpacing/>
        <w:jc w:val="both"/>
        <w:rPr>
          <w:rFonts w:ascii="Times New Roman" w:hAnsi="Times New Roman"/>
          <w:i/>
          <w:kern w:val="20"/>
          <w:sz w:val="24"/>
          <w:szCs w:val="24"/>
          <w:u w:val="single"/>
        </w:rPr>
      </w:pPr>
      <w:r w:rsidRPr="002B1817">
        <w:rPr>
          <w:rFonts w:ascii="Times New Roman" w:hAnsi="Times New Roman"/>
          <w:i/>
          <w:kern w:val="20"/>
          <w:sz w:val="24"/>
          <w:szCs w:val="24"/>
        </w:rPr>
        <w:t>Практическое овладение воспитанниками нормами речи:</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дифференцированно использует разнообразные формулы речевого этикета в общении со взрослыми и сверстниками;</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пользуется естественной интонацией разговорной речи;</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 xml:space="preserve">соблюдает элементарные нормы </w:t>
      </w:r>
      <w:proofErr w:type="spellStart"/>
      <w:r w:rsidRPr="002B1817">
        <w:rPr>
          <w:rFonts w:ascii="Times New Roman" w:hAnsi="Times New Roman"/>
          <w:kern w:val="20"/>
          <w:sz w:val="24"/>
          <w:szCs w:val="24"/>
        </w:rPr>
        <w:t>словопроизношения</w:t>
      </w:r>
      <w:proofErr w:type="spellEnd"/>
      <w:r w:rsidRPr="002B1817">
        <w:rPr>
          <w:rFonts w:ascii="Times New Roman" w:hAnsi="Times New Roman"/>
          <w:kern w:val="20"/>
          <w:sz w:val="24"/>
          <w:szCs w:val="24"/>
        </w:rPr>
        <w:t>, постановки словесного ударения.</w:t>
      </w:r>
    </w:p>
    <w:p w:rsidR="007E2933" w:rsidRPr="002B1817" w:rsidRDefault="007E2933" w:rsidP="007E2933">
      <w:pPr>
        <w:spacing w:after="0" w:line="240" w:lineRule="auto"/>
        <w:ind w:firstLine="709"/>
        <w:contextualSpacing/>
        <w:jc w:val="both"/>
        <w:rPr>
          <w:rFonts w:ascii="Times New Roman" w:hAnsi="Times New Roman"/>
          <w:i/>
          <w:kern w:val="20"/>
          <w:sz w:val="24"/>
          <w:szCs w:val="24"/>
        </w:rPr>
      </w:pPr>
      <w:r w:rsidRPr="002B1817">
        <w:rPr>
          <w:rFonts w:ascii="Times New Roman" w:hAnsi="Times New Roman"/>
          <w:i/>
          <w:kern w:val="20"/>
          <w:sz w:val="24"/>
          <w:szCs w:val="24"/>
        </w:rPr>
        <w:t>Развитие литературной речи:</w:t>
      </w:r>
    </w:p>
    <w:p w:rsidR="007E2933" w:rsidRPr="002B1817" w:rsidRDefault="007E2933" w:rsidP="007E2933">
      <w:pPr>
        <w:numPr>
          <w:ilvl w:val="0"/>
          <w:numId w:val="50"/>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способен прочитать стихотворение, используя разнообразные средства выразительности;</w:t>
      </w:r>
    </w:p>
    <w:p w:rsidR="007E2933" w:rsidRPr="002B1817" w:rsidRDefault="007E2933" w:rsidP="007E2933">
      <w:pPr>
        <w:numPr>
          <w:ilvl w:val="0"/>
          <w:numId w:val="50"/>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самостоятельно пересказывает знакомые произведения, участвует в их драматизации.</w:t>
      </w:r>
    </w:p>
    <w:p w:rsidR="007E2933" w:rsidRPr="002B1817" w:rsidRDefault="007E2933" w:rsidP="007E2933">
      <w:pPr>
        <w:tabs>
          <w:tab w:val="left" w:pos="1080"/>
        </w:tabs>
        <w:spacing w:after="0" w:line="240" w:lineRule="auto"/>
        <w:ind w:firstLine="709"/>
        <w:contextualSpacing/>
        <w:jc w:val="both"/>
        <w:rPr>
          <w:rFonts w:ascii="Times New Roman" w:hAnsi="Times New Roman"/>
          <w:i/>
          <w:kern w:val="20"/>
          <w:sz w:val="24"/>
          <w:szCs w:val="24"/>
          <w:u w:val="single"/>
        </w:rPr>
      </w:pPr>
      <w:r w:rsidRPr="002B1817">
        <w:rPr>
          <w:rFonts w:ascii="Times New Roman" w:hAnsi="Times New Roman"/>
          <w:i/>
          <w:kern w:val="20"/>
          <w:sz w:val="24"/>
          <w:szCs w:val="24"/>
        </w:rPr>
        <w:t>Приобщение к словесному искусству, в том числе развитие художественного восприятия и эстетического вкуса:</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называет любимые сказки и рассказы;</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называет авторов и иллюстраторов детских книг (2–4);</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эмоционально реагирует на поэтические и прозаические художественные произведения;</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может импровизировать на основе литературных произведений.</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способен осознавать события, которых не было в личном опыте, улавливать подтекст;</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способен воспринимать текст в единстве содержания и формы;</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способен различать жанры литературных произведений, выделяя их характерные особенности;</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 xml:space="preserve">знаком с произведениями детских писателей и поэтов Южного Урала (А.Б. Горская, М.С. </w:t>
      </w:r>
      <w:proofErr w:type="spellStart"/>
      <w:r w:rsidRPr="002B1817">
        <w:rPr>
          <w:rFonts w:ascii="Times New Roman" w:hAnsi="Times New Roman"/>
          <w:kern w:val="20"/>
          <w:sz w:val="24"/>
          <w:szCs w:val="24"/>
        </w:rPr>
        <w:t>Гроссман</w:t>
      </w:r>
      <w:proofErr w:type="spellEnd"/>
      <w:r w:rsidRPr="002B1817">
        <w:rPr>
          <w:rFonts w:ascii="Times New Roman" w:hAnsi="Times New Roman"/>
          <w:kern w:val="20"/>
          <w:sz w:val="24"/>
          <w:szCs w:val="24"/>
        </w:rPr>
        <w:t xml:space="preserve">, Н.В. </w:t>
      </w:r>
      <w:proofErr w:type="spellStart"/>
      <w:r w:rsidRPr="002B1817">
        <w:rPr>
          <w:rFonts w:ascii="Times New Roman" w:hAnsi="Times New Roman"/>
          <w:kern w:val="20"/>
          <w:sz w:val="24"/>
          <w:szCs w:val="24"/>
        </w:rPr>
        <w:t>Пикулева</w:t>
      </w:r>
      <w:proofErr w:type="spellEnd"/>
      <w:r w:rsidRPr="002B1817">
        <w:rPr>
          <w:rFonts w:ascii="Times New Roman" w:hAnsi="Times New Roman"/>
          <w:kern w:val="20"/>
          <w:sz w:val="24"/>
          <w:szCs w:val="24"/>
        </w:rPr>
        <w:t>, Л.А. Преображенская, Л.К. Татьяничева и др.).</w:t>
      </w:r>
    </w:p>
    <w:p w:rsidR="007E2933" w:rsidRPr="002B1817" w:rsidRDefault="007E2933" w:rsidP="007E2933">
      <w:pPr>
        <w:shd w:val="clear" w:color="auto" w:fill="FFFFFF"/>
        <w:spacing w:after="0" w:line="240" w:lineRule="auto"/>
        <w:ind w:left="709"/>
        <w:contextualSpacing/>
        <w:jc w:val="both"/>
        <w:rPr>
          <w:rFonts w:ascii="Times New Roman" w:hAnsi="Times New Roman"/>
          <w:i/>
          <w:kern w:val="20"/>
          <w:sz w:val="24"/>
          <w:szCs w:val="24"/>
        </w:rPr>
      </w:pPr>
      <w:r w:rsidRPr="002B1817">
        <w:rPr>
          <w:rFonts w:ascii="Times New Roman" w:hAnsi="Times New Roman"/>
          <w:i/>
          <w:kern w:val="20"/>
          <w:sz w:val="24"/>
          <w:szCs w:val="24"/>
        </w:rPr>
        <w:t>Формирование звуковой аналитико-синтетической активности:</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воспринимает слово и предложение как самостоятельные единицы речи, правильно использует в своей речи;</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способен делить предложения на слова и составлять из слов (2-4);</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способен членить слова на слоги (2-4) и составлять из слогов;</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способен проводить звуковой анализ слов;</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понимает смыслоразличительную роль фонемы.</w:t>
      </w:r>
    </w:p>
    <w:p w:rsidR="007E2933" w:rsidRPr="00B44EEC" w:rsidRDefault="007E2933" w:rsidP="007E2933">
      <w:pPr>
        <w:tabs>
          <w:tab w:val="num" w:pos="1134"/>
        </w:tabs>
        <w:spacing w:after="0" w:line="240" w:lineRule="auto"/>
        <w:ind w:firstLine="709"/>
        <w:contextualSpacing/>
        <w:jc w:val="both"/>
        <w:rPr>
          <w:rFonts w:ascii="Times New Roman" w:hAnsi="Times New Roman" w:cs="Times New Roman"/>
          <w:kern w:val="20"/>
          <w:sz w:val="24"/>
          <w:szCs w:val="24"/>
        </w:rPr>
      </w:pPr>
    </w:p>
    <w:p w:rsidR="003C62E2" w:rsidRPr="00B44EEC" w:rsidRDefault="003C62E2" w:rsidP="0044791A">
      <w:pPr>
        <w:tabs>
          <w:tab w:val="num" w:pos="1134"/>
        </w:tabs>
        <w:spacing w:after="0" w:line="240" w:lineRule="auto"/>
        <w:ind w:firstLine="709"/>
        <w:contextualSpacing/>
        <w:jc w:val="both"/>
        <w:rPr>
          <w:rFonts w:ascii="Times New Roman" w:hAnsi="Times New Roman" w:cs="Times New Roman"/>
          <w:kern w:val="20"/>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F457FB" w:rsidRDefault="00F457FB" w:rsidP="0044791A">
      <w:pPr>
        <w:spacing w:after="0" w:line="240" w:lineRule="auto"/>
        <w:contextualSpacing/>
        <w:jc w:val="both"/>
        <w:rPr>
          <w:rFonts w:ascii="Times New Roman" w:hAnsi="Times New Roman" w:cs="Times New Roman"/>
          <w:b/>
          <w:sz w:val="24"/>
          <w:szCs w:val="24"/>
        </w:rPr>
      </w:pPr>
    </w:p>
    <w:p w:rsidR="0044791A" w:rsidRPr="00B44EEC" w:rsidRDefault="00F457FB" w:rsidP="00F457FB">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5. Задачи рабочей программы</w:t>
      </w:r>
    </w:p>
    <w:p w:rsidR="0044791A" w:rsidRPr="00B44EEC" w:rsidRDefault="0044791A" w:rsidP="0044791A">
      <w:pPr>
        <w:spacing w:after="0" w:line="240" w:lineRule="auto"/>
        <w:contextualSpacing/>
        <w:jc w:val="both"/>
        <w:rPr>
          <w:rFonts w:ascii="Times New Roman" w:hAnsi="Times New Roman" w:cs="Times New Roman"/>
          <w:b/>
          <w:sz w:val="24"/>
          <w:szCs w:val="24"/>
        </w:rPr>
      </w:pPr>
    </w:p>
    <w:p w:rsidR="0044791A" w:rsidRPr="00B44EEC" w:rsidRDefault="0044791A" w:rsidP="0044791A">
      <w:pPr>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5.1. Задачи по образовательной области "Речевое развитие"</w:t>
      </w:r>
    </w:p>
    <w:p w:rsidR="0044791A" w:rsidRPr="00B44EEC" w:rsidRDefault="0044791A" w:rsidP="0044791A">
      <w:pPr>
        <w:spacing w:after="0" w:line="240" w:lineRule="auto"/>
        <w:ind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 xml:space="preserve">- формировать навыки владения речью как средством общения и культуры; </w:t>
      </w:r>
    </w:p>
    <w:p w:rsidR="0044791A" w:rsidRPr="00B44EEC" w:rsidRDefault="0044791A" w:rsidP="0044791A">
      <w:pPr>
        <w:spacing w:after="0" w:line="240" w:lineRule="auto"/>
        <w:ind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 xml:space="preserve">- обогащать активный словарь; </w:t>
      </w:r>
    </w:p>
    <w:p w:rsidR="0044791A" w:rsidRPr="00B44EEC" w:rsidRDefault="0044791A" w:rsidP="0044791A">
      <w:pPr>
        <w:spacing w:after="0" w:line="240" w:lineRule="auto"/>
        <w:ind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 xml:space="preserve">- способствовать развитию связной, грамматически правильной диалогической и монологической речи; </w:t>
      </w:r>
    </w:p>
    <w:p w:rsidR="0044791A" w:rsidRPr="00B44EEC" w:rsidRDefault="0044791A" w:rsidP="0044791A">
      <w:pPr>
        <w:spacing w:after="0" w:line="240" w:lineRule="auto"/>
        <w:ind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 xml:space="preserve">- содействовать развитию речевого творчества; </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kern w:val="20"/>
          <w:sz w:val="24"/>
          <w:szCs w:val="24"/>
          <w:lang w:bidi="he-IL"/>
        </w:rPr>
        <w:t>- развивать звуковую и интонационную культуру речи, фонематический слух</w:t>
      </w:r>
      <w:r w:rsidRPr="00B44EEC">
        <w:rPr>
          <w:rFonts w:ascii="Times New Roman" w:hAnsi="Times New Roman" w:cs="Times New Roman"/>
          <w:sz w:val="24"/>
          <w:szCs w:val="24"/>
        </w:rPr>
        <w:t xml:space="preserve">; </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знакомить с книжной культурой, детской литературой;</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формировать понимание на слух текстов различных жанров детской литературы; </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-коррекция и развитие фонетической стороны речи и произношения.</w:t>
      </w:r>
    </w:p>
    <w:p w:rsidR="0044791A" w:rsidRPr="00B44EEC" w:rsidRDefault="0044791A" w:rsidP="0044791A">
      <w:pPr>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формировать звуковую аналитико-синтетическую активность как предпосылку обучения грамоте.</w:t>
      </w:r>
    </w:p>
    <w:p w:rsidR="0044791A" w:rsidRPr="00B44EEC" w:rsidRDefault="0044791A" w:rsidP="0044791A">
      <w:pPr>
        <w:tabs>
          <w:tab w:val="left" w:pos="1134"/>
        </w:tabs>
        <w:spacing w:after="0" w:line="240" w:lineRule="auto"/>
        <w:contextualSpacing/>
        <w:jc w:val="both"/>
        <w:rPr>
          <w:rFonts w:ascii="Times New Roman" w:hAnsi="Times New Roman" w:cs="Times New Roman"/>
          <w:b/>
          <w:i/>
          <w:sz w:val="24"/>
          <w:szCs w:val="24"/>
        </w:rPr>
      </w:pPr>
    </w:p>
    <w:p w:rsidR="0044791A" w:rsidRPr="00B44EEC" w:rsidRDefault="0044791A" w:rsidP="0044791A">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5.1.1 Конкретизация задач по возрастам. Коррекционные задачи.</w:t>
      </w:r>
    </w:p>
    <w:p w:rsidR="0044791A" w:rsidRPr="00B44EEC" w:rsidRDefault="0044791A" w:rsidP="0044791A">
      <w:pPr>
        <w:tabs>
          <w:tab w:val="left" w:pos="1080"/>
        </w:tabs>
        <w:spacing w:after="0" w:line="240" w:lineRule="auto"/>
        <w:ind w:firstLine="709"/>
        <w:contextualSpacing/>
        <w:jc w:val="both"/>
        <w:rPr>
          <w:rFonts w:ascii="Times New Roman" w:hAnsi="Times New Roman" w:cs="Times New Roman"/>
          <w:b/>
          <w:i/>
          <w:kern w:val="20"/>
          <w:sz w:val="24"/>
          <w:szCs w:val="24"/>
        </w:rPr>
      </w:pPr>
    </w:p>
    <w:p w:rsidR="0044791A" w:rsidRPr="00B44EEC" w:rsidRDefault="0044791A" w:rsidP="0044791A">
      <w:pPr>
        <w:tabs>
          <w:tab w:val="left" w:pos="1080"/>
        </w:tabs>
        <w:spacing w:after="0" w:line="240" w:lineRule="auto"/>
        <w:ind w:firstLine="709"/>
        <w:contextualSpacing/>
        <w:jc w:val="both"/>
        <w:rPr>
          <w:rFonts w:ascii="Times New Roman" w:hAnsi="Times New Roman" w:cs="Times New Roman"/>
          <w:b/>
          <w:i/>
          <w:kern w:val="20"/>
          <w:sz w:val="24"/>
          <w:szCs w:val="24"/>
        </w:rPr>
      </w:pPr>
      <w:r w:rsidRPr="00B44EEC">
        <w:rPr>
          <w:rFonts w:ascii="Times New Roman" w:hAnsi="Times New Roman" w:cs="Times New Roman"/>
          <w:b/>
          <w:i/>
          <w:kern w:val="20"/>
          <w:sz w:val="24"/>
          <w:szCs w:val="24"/>
        </w:rPr>
        <w:t>Старший дошкольный возраст.5 – 6 лет.</w:t>
      </w:r>
    </w:p>
    <w:p w:rsidR="0044791A" w:rsidRPr="00B44EEC" w:rsidRDefault="0044791A" w:rsidP="007B4865">
      <w:pPr>
        <w:numPr>
          <w:ilvl w:val="0"/>
          <w:numId w:val="4"/>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способствовать свободному использованию речи для выражения своих знаний, эмоций, чувств;</w:t>
      </w:r>
    </w:p>
    <w:p w:rsidR="0044791A" w:rsidRPr="00B44EEC" w:rsidRDefault="0044791A"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учить использовать разнообразную лексику в точном соответствии со смыслом;</w:t>
      </w:r>
    </w:p>
    <w:p w:rsidR="0044791A" w:rsidRPr="00B44EEC" w:rsidRDefault="0044791A"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формировать навыки использования сложных предложений разных видов, разнообразных способов словообразования;</w:t>
      </w:r>
    </w:p>
    <w:p w:rsidR="0044791A" w:rsidRPr="00B44EEC" w:rsidRDefault="0044791A"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формировать навыки правильного звукопроизношения;</w:t>
      </w:r>
    </w:p>
    <w:p w:rsidR="0044791A" w:rsidRPr="00B44EEC" w:rsidRDefault="0044791A" w:rsidP="007B4865">
      <w:pPr>
        <w:numPr>
          <w:ilvl w:val="0"/>
          <w:numId w:val="5"/>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учить составлять по образцу рассказы по сюжетной картине, по набору картинок; из личного опыта, последовательно, без существенных пропусков пересказывать небольшие литературные произведения;</w:t>
      </w:r>
    </w:p>
    <w:p w:rsidR="0044791A" w:rsidRPr="00B44EEC" w:rsidRDefault="0044791A" w:rsidP="007B4865">
      <w:pPr>
        <w:numPr>
          <w:ilvl w:val="0"/>
          <w:numId w:val="6"/>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формировать навыки дифференцированного использования разнообразных формул речевого этикета;</w:t>
      </w:r>
    </w:p>
    <w:p w:rsidR="0044791A" w:rsidRPr="00B44EEC" w:rsidRDefault="0044791A" w:rsidP="007B4865">
      <w:pPr>
        <w:numPr>
          <w:ilvl w:val="0"/>
          <w:numId w:val="9"/>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способствовать эмоциональному воспроизведению поэтических произведений, чтению стихов по ролям;</w:t>
      </w:r>
    </w:p>
    <w:p w:rsidR="0044791A" w:rsidRPr="00B44EEC" w:rsidRDefault="0044791A" w:rsidP="007B4865">
      <w:pPr>
        <w:numPr>
          <w:ilvl w:val="0"/>
          <w:numId w:val="9"/>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учить пересказывать знакомые произведения, участвовать в их драматизации;</w:t>
      </w:r>
    </w:p>
    <w:p w:rsidR="0044791A" w:rsidRPr="00B44EEC" w:rsidRDefault="0044791A" w:rsidP="007B4865">
      <w:pPr>
        <w:numPr>
          <w:ilvl w:val="0"/>
          <w:numId w:val="10"/>
        </w:numPr>
        <w:tabs>
          <w:tab w:val="num" w:pos="1134"/>
        </w:tabs>
        <w:spacing w:after="0" w:line="240" w:lineRule="auto"/>
        <w:ind w:left="0"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учить эмоционально реагировать на поэтические и прозаические художественные произведения;</w:t>
      </w:r>
    </w:p>
    <w:p w:rsidR="0044791A" w:rsidRPr="00B44EEC" w:rsidRDefault="0044791A"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lang w:bidi="he-IL"/>
        </w:rPr>
        <w:t>способствовать</w:t>
      </w:r>
      <w:r w:rsidRPr="00B44EEC">
        <w:rPr>
          <w:rFonts w:ascii="Times New Roman" w:hAnsi="Times New Roman" w:cs="Times New Roman"/>
          <w:kern w:val="20"/>
          <w:sz w:val="24"/>
          <w:szCs w:val="24"/>
        </w:rPr>
        <w:t xml:space="preserve"> осмысленному восприятию мотивов поступков, переживаний литературных персонажей;</w:t>
      </w:r>
    </w:p>
    <w:p w:rsidR="0044791A" w:rsidRPr="00B44EEC" w:rsidRDefault="0044791A" w:rsidP="007B4865">
      <w:pPr>
        <w:numPr>
          <w:ilvl w:val="0"/>
          <w:numId w:val="8"/>
        </w:numPr>
        <w:tabs>
          <w:tab w:val="num" w:pos="1134"/>
        </w:tabs>
        <w:spacing w:after="0" w:line="240" w:lineRule="auto"/>
        <w:ind w:left="0" w:firstLine="709"/>
        <w:contextualSpacing/>
        <w:jc w:val="both"/>
        <w:rPr>
          <w:rFonts w:ascii="Times New Roman" w:hAnsi="Times New Roman" w:cs="Times New Roman"/>
          <w:kern w:val="20"/>
          <w:sz w:val="24"/>
          <w:szCs w:val="24"/>
          <w:lang w:bidi="he-IL"/>
        </w:rPr>
      </w:pPr>
      <w:r w:rsidRPr="00B44EEC">
        <w:rPr>
          <w:rFonts w:ascii="Times New Roman" w:hAnsi="Times New Roman" w:cs="Times New Roman"/>
          <w:kern w:val="20"/>
          <w:sz w:val="24"/>
          <w:szCs w:val="24"/>
          <w:lang w:bidi="he-IL"/>
        </w:rPr>
        <w:t xml:space="preserve">знакомить с произведениями детских писателей и поэтов Южного Урала (А.Б. Горская, М.С. </w:t>
      </w:r>
      <w:proofErr w:type="spellStart"/>
      <w:r w:rsidRPr="00B44EEC">
        <w:rPr>
          <w:rFonts w:ascii="Times New Roman" w:hAnsi="Times New Roman" w:cs="Times New Roman"/>
          <w:kern w:val="20"/>
          <w:sz w:val="24"/>
          <w:szCs w:val="24"/>
          <w:lang w:bidi="he-IL"/>
        </w:rPr>
        <w:t>Гроссман</w:t>
      </w:r>
      <w:proofErr w:type="spellEnd"/>
      <w:r w:rsidRPr="00B44EEC">
        <w:rPr>
          <w:rFonts w:ascii="Times New Roman" w:hAnsi="Times New Roman" w:cs="Times New Roman"/>
          <w:kern w:val="20"/>
          <w:sz w:val="24"/>
          <w:szCs w:val="24"/>
          <w:lang w:bidi="he-IL"/>
        </w:rPr>
        <w:t xml:space="preserve">, Н.В. </w:t>
      </w:r>
      <w:proofErr w:type="spellStart"/>
      <w:r w:rsidRPr="00B44EEC">
        <w:rPr>
          <w:rFonts w:ascii="Times New Roman" w:hAnsi="Times New Roman" w:cs="Times New Roman"/>
          <w:kern w:val="20"/>
          <w:sz w:val="24"/>
          <w:szCs w:val="24"/>
          <w:lang w:bidi="he-IL"/>
        </w:rPr>
        <w:t>Пикулева</w:t>
      </w:r>
      <w:proofErr w:type="spellEnd"/>
      <w:r w:rsidRPr="00B44EEC">
        <w:rPr>
          <w:rFonts w:ascii="Times New Roman" w:hAnsi="Times New Roman" w:cs="Times New Roman"/>
          <w:kern w:val="20"/>
          <w:sz w:val="24"/>
          <w:szCs w:val="24"/>
          <w:lang w:bidi="he-IL"/>
        </w:rPr>
        <w:t>, Л.А. Преображенская, Л.К. Татьяничева и др.);</w:t>
      </w:r>
    </w:p>
    <w:p w:rsidR="0044791A" w:rsidRPr="00B44EEC" w:rsidRDefault="0044791A"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учить проводит звуковой анализ слов различной звуковой структуры; </w:t>
      </w:r>
    </w:p>
    <w:p w:rsidR="0044791A" w:rsidRPr="00B44EEC" w:rsidRDefault="0044791A"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формировать навыки качественной характеристики выделяемых звуков (гласные, твердый согласный, мягкий согласный, ударный гласный, безударный гласный звук); </w:t>
      </w:r>
    </w:p>
    <w:p w:rsidR="0044791A" w:rsidRPr="00B44EEC" w:rsidRDefault="0044791A" w:rsidP="007B4865">
      <w:pPr>
        <w:numPr>
          <w:ilvl w:val="0"/>
          <w:numId w:val="7"/>
        </w:numPr>
        <w:tabs>
          <w:tab w:val="clear" w:pos="360"/>
          <w:tab w:val="num" w:pos="1134"/>
        </w:tabs>
        <w:spacing w:after="0" w:line="240" w:lineRule="auto"/>
        <w:ind w:left="0" w:firstLine="709"/>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учить правильно употреблять соответствующие термины.</w:t>
      </w:r>
    </w:p>
    <w:p w:rsidR="007E2933" w:rsidRPr="002B1817" w:rsidRDefault="007E2933" w:rsidP="007E2933">
      <w:pPr>
        <w:tabs>
          <w:tab w:val="left" w:pos="1080"/>
        </w:tabs>
        <w:spacing w:after="0" w:line="240" w:lineRule="auto"/>
        <w:ind w:firstLine="709"/>
        <w:contextualSpacing/>
        <w:jc w:val="both"/>
        <w:rPr>
          <w:rFonts w:ascii="Times New Roman" w:hAnsi="Times New Roman"/>
          <w:b/>
          <w:i/>
          <w:kern w:val="20"/>
          <w:sz w:val="24"/>
          <w:szCs w:val="24"/>
        </w:rPr>
      </w:pPr>
      <w:r w:rsidRPr="002B1817">
        <w:rPr>
          <w:rFonts w:ascii="Times New Roman" w:hAnsi="Times New Roman"/>
          <w:b/>
          <w:i/>
          <w:kern w:val="20"/>
          <w:sz w:val="24"/>
          <w:szCs w:val="24"/>
        </w:rPr>
        <w:t>6 – 7 лет</w:t>
      </w:r>
    </w:p>
    <w:p w:rsidR="007E2933" w:rsidRPr="002B1817" w:rsidRDefault="007E2933" w:rsidP="007E2933">
      <w:pPr>
        <w:numPr>
          <w:ilvl w:val="0"/>
          <w:numId w:val="46"/>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участвовать в коллективной беседе (самостоятельно формулировать и задавать вопросы, аргументировано отвечать на вопросы);</w:t>
      </w:r>
    </w:p>
    <w:p w:rsidR="007E2933" w:rsidRPr="002B1817" w:rsidRDefault="007E2933" w:rsidP="007E2933">
      <w:pPr>
        <w:numPr>
          <w:ilvl w:val="0"/>
          <w:numId w:val="46"/>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формировать навыки свободного использования речи для установления контакта, поддержания и завершения разговора;</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использовать слова разных частей речи в точном соответствии с их значением, пользоваться эмоционально-оценочной лексикой и выразительными средствами языка;</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lastRenderedPageBreak/>
        <w:t>формировать навыки использования разнообразных способов словообразования, сложные предложения разных видов, разные языковые средства для соединения частей предложения;</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правильно произносить все звуки родного языка, отчетливо произносить слова и словосочетания, проводить звуковой анализ слов;</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 xml:space="preserve">формировать навыки самостоятельного </w:t>
      </w:r>
      <w:proofErr w:type="spellStart"/>
      <w:r w:rsidRPr="002B1817">
        <w:rPr>
          <w:rFonts w:ascii="Times New Roman" w:hAnsi="Times New Roman"/>
          <w:kern w:val="20"/>
          <w:sz w:val="24"/>
          <w:szCs w:val="24"/>
          <w:lang w:bidi="he-IL"/>
        </w:rPr>
        <w:t>пересказывания</w:t>
      </w:r>
      <w:proofErr w:type="spellEnd"/>
      <w:r w:rsidRPr="002B1817">
        <w:rPr>
          <w:rFonts w:ascii="Times New Roman" w:hAnsi="Times New Roman"/>
          <w:kern w:val="20"/>
          <w:sz w:val="24"/>
          <w:szCs w:val="24"/>
          <w:lang w:bidi="he-IL"/>
        </w:rPr>
        <w:t xml:space="preserve"> небольших литературных произведений, составления по плану и образцу описательных и сюжетных рассказов;</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 xml:space="preserve">знакомить с произведениями детских писателей и поэтов Южного Урала (А.Б. Горская, М.С. </w:t>
      </w:r>
      <w:proofErr w:type="spellStart"/>
      <w:r w:rsidRPr="002B1817">
        <w:rPr>
          <w:rFonts w:ascii="Times New Roman" w:hAnsi="Times New Roman"/>
          <w:kern w:val="20"/>
          <w:sz w:val="24"/>
          <w:szCs w:val="24"/>
          <w:lang w:bidi="he-IL"/>
        </w:rPr>
        <w:t>Гроссман</w:t>
      </w:r>
      <w:proofErr w:type="spellEnd"/>
      <w:r w:rsidRPr="002B1817">
        <w:rPr>
          <w:rFonts w:ascii="Times New Roman" w:hAnsi="Times New Roman"/>
          <w:kern w:val="20"/>
          <w:sz w:val="24"/>
          <w:szCs w:val="24"/>
          <w:lang w:bidi="he-IL"/>
        </w:rPr>
        <w:t xml:space="preserve">, Н.В. </w:t>
      </w:r>
      <w:proofErr w:type="spellStart"/>
      <w:r w:rsidRPr="002B1817">
        <w:rPr>
          <w:rFonts w:ascii="Times New Roman" w:hAnsi="Times New Roman"/>
          <w:kern w:val="20"/>
          <w:sz w:val="24"/>
          <w:szCs w:val="24"/>
          <w:lang w:bidi="he-IL"/>
        </w:rPr>
        <w:t>Пикулева</w:t>
      </w:r>
      <w:proofErr w:type="spellEnd"/>
      <w:r w:rsidRPr="002B1817">
        <w:rPr>
          <w:rFonts w:ascii="Times New Roman" w:hAnsi="Times New Roman"/>
          <w:kern w:val="20"/>
          <w:sz w:val="24"/>
          <w:szCs w:val="24"/>
          <w:lang w:bidi="he-IL"/>
        </w:rPr>
        <w:t>, Л.А. Преображенская, Л.К. Татьяничева и др.);</w:t>
      </w:r>
    </w:p>
    <w:p w:rsidR="007E2933" w:rsidRPr="002B1817" w:rsidRDefault="007E2933" w:rsidP="007E2933">
      <w:pPr>
        <w:numPr>
          <w:ilvl w:val="0"/>
          <w:numId w:val="47"/>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учить определять последовательность слов в предложении, звуков и слогов в словах, различать понятия «звук», «слог», «слово», «предложение»;</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формировать навыки дифференцированного использования разнообразных формул речевого этикета в общении со взрослыми и сверстниками;</w:t>
      </w:r>
    </w:p>
    <w:p w:rsidR="007E2933" w:rsidRPr="002B1817" w:rsidRDefault="007E2933" w:rsidP="007E2933">
      <w:pPr>
        <w:numPr>
          <w:ilvl w:val="0"/>
          <w:numId w:val="48"/>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 xml:space="preserve">учить соблюдать элементарные нормы </w:t>
      </w:r>
      <w:proofErr w:type="spellStart"/>
      <w:r w:rsidRPr="002B1817">
        <w:rPr>
          <w:rFonts w:ascii="Times New Roman" w:hAnsi="Times New Roman"/>
          <w:kern w:val="20"/>
          <w:sz w:val="24"/>
          <w:szCs w:val="24"/>
        </w:rPr>
        <w:t>словопроизношения</w:t>
      </w:r>
      <w:proofErr w:type="spellEnd"/>
      <w:r w:rsidRPr="002B1817">
        <w:rPr>
          <w:rFonts w:ascii="Times New Roman" w:hAnsi="Times New Roman"/>
          <w:kern w:val="20"/>
          <w:sz w:val="24"/>
          <w:szCs w:val="24"/>
        </w:rPr>
        <w:t>, постановки словесного ударения;</w:t>
      </w:r>
    </w:p>
    <w:p w:rsidR="007E2933" w:rsidRPr="002B1817" w:rsidRDefault="007E2933" w:rsidP="007E2933">
      <w:pPr>
        <w:numPr>
          <w:ilvl w:val="0"/>
          <w:numId w:val="50"/>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формировать навыки выразительного чтения стихотворений;</w:t>
      </w:r>
    </w:p>
    <w:p w:rsidR="007E2933" w:rsidRPr="002B1817" w:rsidRDefault="007E2933" w:rsidP="007E2933">
      <w:pPr>
        <w:numPr>
          <w:ilvl w:val="0"/>
          <w:numId w:val="50"/>
        </w:numPr>
        <w:tabs>
          <w:tab w:val="clear" w:pos="360"/>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lang w:bidi="he-IL"/>
        </w:rPr>
        <w:t>учить самостоятельно пересказывать знакомые художественные произведения;</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учить эмоционально реагировать на поэтические и прозаические художественные произведения;</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формировать навыки импровизации на основе литературных произведений;</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способствовать осмыслению событий, которых не было в личном опыте;</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воспринимать текст в единстве содержания и формы;</w:t>
      </w:r>
    </w:p>
    <w:p w:rsidR="007E2933" w:rsidRPr="002B1817" w:rsidRDefault="007E2933" w:rsidP="007E2933">
      <w:pPr>
        <w:numPr>
          <w:ilvl w:val="0"/>
          <w:numId w:val="49"/>
        </w:numPr>
        <w:tabs>
          <w:tab w:val="clear" w:pos="360"/>
          <w:tab w:val="num" w:pos="284"/>
          <w:tab w:val="num" w:pos="1134"/>
        </w:tabs>
        <w:spacing w:after="0" w:line="240" w:lineRule="auto"/>
        <w:ind w:left="0" w:firstLine="709"/>
        <w:contextualSpacing/>
        <w:jc w:val="both"/>
        <w:rPr>
          <w:rFonts w:ascii="Times New Roman" w:hAnsi="Times New Roman"/>
          <w:kern w:val="20"/>
          <w:sz w:val="24"/>
          <w:szCs w:val="24"/>
        </w:rPr>
      </w:pPr>
      <w:r w:rsidRPr="002B1817">
        <w:rPr>
          <w:rFonts w:ascii="Times New Roman" w:hAnsi="Times New Roman"/>
          <w:kern w:val="20"/>
          <w:sz w:val="24"/>
          <w:szCs w:val="24"/>
        </w:rPr>
        <w:t>учить различать жанры литературных произведений, выделяя их характерные особенности;</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формировать навыки восприятия слова и предложения как самостоятельные единицы речи, правильного использования в речи;</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учить делить предложения на слова и составлять из слов (2-4);</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учить членить слова на слоги (2-4) и составлять из слогов;</w:t>
      </w:r>
    </w:p>
    <w:p w:rsidR="007E2933" w:rsidRPr="002B1817" w:rsidRDefault="007E2933" w:rsidP="007E2933">
      <w:pPr>
        <w:numPr>
          <w:ilvl w:val="0"/>
          <w:numId w:val="51"/>
        </w:numPr>
        <w:tabs>
          <w:tab w:val="clear" w:pos="360"/>
          <w:tab w:val="num" w:pos="1134"/>
        </w:tabs>
        <w:spacing w:after="0" w:line="240" w:lineRule="auto"/>
        <w:ind w:left="0" w:firstLine="709"/>
        <w:contextualSpacing/>
        <w:jc w:val="both"/>
        <w:rPr>
          <w:rFonts w:ascii="Times New Roman" w:hAnsi="Times New Roman"/>
          <w:kern w:val="20"/>
          <w:sz w:val="24"/>
          <w:szCs w:val="24"/>
          <w:lang w:bidi="he-IL"/>
        </w:rPr>
      </w:pPr>
      <w:r w:rsidRPr="002B1817">
        <w:rPr>
          <w:rFonts w:ascii="Times New Roman" w:hAnsi="Times New Roman"/>
          <w:kern w:val="20"/>
          <w:sz w:val="24"/>
          <w:szCs w:val="24"/>
          <w:lang w:bidi="he-IL"/>
        </w:rPr>
        <w:t>формировать навыки звукового анализа слов.</w:t>
      </w:r>
    </w:p>
    <w:p w:rsidR="0044791A" w:rsidRPr="00B44EEC" w:rsidRDefault="0044791A" w:rsidP="0044791A">
      <w:pPr>
        <w:spacing w:after="0" w:line="240" w:lineRule="auto"/>
        <w:contextualSpacing/>
        <w:jc w:val="both"/>
        <w:rPr>
          <w:rFonts w:ascii="Times New Roman" w:hAnsi="Times New Roman" w:cs="Times New Roman"/>
          <w:kern w:val="20"/>
          <w:sz w:val="24"/>
          <w:szCs w:val="24"/>
          <w:lang w:bidi="he-IL"/>
        </w:rPr>
      </w:pPr>
    </w:p>
    <w:p w:rsidR="0044791A" w:rsidRPr="00B44EEC" w:rsidRDefault="0044791A" w:rsidP="0044791A">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Коррекционных задачи обучения и воспитания детей, имеющие общее недоразвитие речи построены с учётом «Программы дошкольных образовательных учреждений компенсирующего вида для детей с нарушениями речи». Филичева </w:t>
      </w:r>
      <w:proofErr w:type="spellStart"/>
      <w:r w:rsidRPr="00B44EEC">
        <w:rPr>
          <w:rFonts w:ascii="Times New Roman" w:hAnsi="Times New Roman" w:cs="Times New Roman"/>
          <w:sz w:val="24"/>
          <w:szCs w:val="24"/>
        </w:rPr>
        <w:t>Т.Б,Чиркина</w:t>
      </w:r>
      <w:proofErr w:type="spellEnd"/>
      <w:r w:rsidRPr="00B44EEC">
        <w:rPr>
          <w:rFonts w:ascii="Times New Roman" w:hAnsi="Times New Roman" w:cs="Times New Roman"/>
          <w:sz w:val="24"/>
          <w:szCs w:val="24"/>
        </w:rPr>
        <w:t xml:space="preserve">, </w:t>
      </w:r>
      <w:proofErr w:type="spellStart"/>
      <w:r w:rsidRPr="00B44EEC">
        <w:rPr>
          <w:rFonts w:ascii="Times New Roman" w:hAnsi="Times New Roman" w:cs="Times New Roman"/>
          <w:sz w:val="24"/>
          <w:szCs w:val="24"/>
        </w:rPr>
        <w:t>Г.В,Туманова</w:t>
      </w:r>
      <w:proofErr w:type="spellEnd"/>
      <w:r w:rsidRPr="00B44EEC">
        <w:rPr>
          <w:rFonts w:ascii="Times New Roman" w:hAnsi="Times New Roman" w:cs="Times New Roman"/>
          <w:sz w:val="24"/>
          <w:szCs w:val="24"/>
        </w:rPr>
        <w:t xml:space="preserve"> Т.В, Миронова С.А, Лагутина А.В.-  Москва , «Просвещение»,  2010 </w:t>
      </w:r>
      <w:proofErr w:type="spellStart"/>
      <w:r w:rsidRPr="00B44EEC">
        <w:rPr>
          <w:rFonts w:ascii="Times New Roman" w:hAnsi="Times New Roman" w:cs="Times New Roman"/>
          <w:sz w:val="24"/>
          <w:szCs w:val="24"/>
        </w:rPr>
        <w:t>год.Содержание</w:t>
      </w:r>
      <w:proofErr w:type="spellEnd"/>
      <w:r w:rsidRPr="00B44EEC">
        <w:rPr>
          <w:rFonts w:ascii="Times New Roman" w:hAnsi="Times New Roman" w:cs="Times New Roman"/>
          <w:sz w:val="24"/>
          <w:szCs w:val="24"/>
        </w:rPr>
        <w:t xml:space="preserve"> образовательной области «Речевое развитие» реализуется через  решение следующих коррекционных задач.</w:t>
      </w:r>
    </w:p>
    <w:p w:rsidR="0044791A" w:rsidRPr="00B44EEC" w:rsidRDefault="0044791A" w:rsidP="0044791A">
      <w:pPr>
        <w:spacing w:after="0" w:line="240" w:lineRule="auto"/>
        <w:contextualSpacing/>
        <w:jc w:val="both"/>
        <w:rPr>
          <w:rFonts w:ascii="Times New Roman" w:hAnsi="Times New Roman" w:cs="Times New Roman"/>
          <w:sz w:val="24"/>
          <w:szCs w:val="24"/>
        </w:rPr>
      </w:pPr>
    </w:p>
    <w:p w:rsidR="0044791A" w:rsidRPr="00B44EEC" w:rsidRDefault="00841FF5" w:rsidP="00280392">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Старшая группа комбинированной </w:t>
      </w:r>
      <w:r w:rsidR="0044791A" w:rsidRPr="00B44EEC">
        <w:rPr>
          <w:rFonts w:ascii="Times New Roman" w:hAnsi="Times New Roman" w:cs="Times New Roman"/>
          <w:b/>
          <w:sz w:val="24"/>
          <w:szCs w:val="24"/>
        </w:rPr>
        <w:t>направленности для детей с нарушением речи. (5-6 лет). Коррекционные задачи построены с учётом трёх периодов обучения.</w:t>
      </w:r>
    </w:p>
    <w:p w:rsidR="0044791A" w:rsidRPr="00B44EEC" w:rsidRDefault="0044791A" w:rsidP="00280392">
      <w:pPr>
        <w:spacing w:after="0" w:line="240" w:lineRule="auto"/>
        <w:contextualSpacing/>
        <w:jc w:val="both"/>
        <w:rPr>
          <w:rFonts w:ascii="Times New Roman" w:eastAsia="Times New Roman" w:hAnsi="Times New Roman" w:cs="Times New Roman"/>
          <w:b/>
          <w:bCs/>
          <w:sz w:val="24"/>
          <w:szCs w:val="24"/>
        </w:rPr>
      </w:pPr>
    </w:p>
    <w:p w:rsidR="0044791A" w:rsidRPr="00B44EEC" w:rsidRDefault="0044791A" w:rsidP="00280392">
      <w:pPr>
        <w:spacing w:after="0" w:line="240" w:lineRule="auto"/>
        <w:contextualSpacing/>
        <w:jc w:val="both"/>
        <w:rPr>
          <w:rFonts w:ascii="Times New Roman" w:hAnsi="Times New Roman" w:cs="Times New Roman"/>
          <w:b/>
          <w:sz w:val="24"/>
          <w:szCs w:val="24"/>
        </w:rPr>
      </w:pPr>
      <w:r w:rsidRPr="00B44EEC">
        <w:rPr>
          <w:rFonts w:ascii="Times New Roman" w:eastAsia="Times New Roman" w:hAnsi="Times New Roman" w:cs="Times New Roman"/>
          <w:b/>
          <w:bCs/>
          <w:sz w:val="24"/>
          <w:szCs w:val="24"/>
          <w:lang w:val="en-US"/>
        </w:rPr>
        <w:t>I</w:t>
      </w:r>
      <w:r w:rsidRPr="00B44EEC">
        <w:rPr>
          <w:rFonts w:ascii="Times New Roman" w:eastAsia="Times New Roman" w:hAnsi="Times New Roman" w:cs="Times New Roman"/>
          <w:b/>
          <w:bCs/>
          <w:sz w:val="24"/>
          <w:szCs w:val="24"/>
        </w:rPr>
        <w:t xml:space="preserve"> период</w:t>
      </w:r>
    </w:p>
    <w:p w:rsidR="0044791A" w:rsidRPr="00B44EEC" w:rsidRDefault="0044791A" w:rsidP="00280392">
      <w:pPr>
        <w:spacing w:after="0" w:line="240" w:lineRule="auto"/>
        <w:contextualSpacing/>
        <w:jc w:val="both"/>
        <w:rPr>
          <w:rFonts w:ascii="Times New Roman" w:hAnsi="Times New Roman" w:cs="Times New Roman"/>
          <w:b/>
          <w:sz w:val="24"/>
          <w:szCs w:val="24"/>
        </w:rPr>
      </w:pPr>
      <w:r w:rsidRPr="00B44EEC">
        <w:rPr>
          <w:rFonts w:ascii="Times New Roman" w:eastAsia="Times New Roman" w:hAnsi="Times New Roman" w:cs="Times New Roman"/>
          <w:b/>
          <w:sz w:val="24"/>
          <w:szCs w:val="24"/>
        </w:rPr>
        <w:t>1.Развитие лексико-грамматических средств языка:</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детей вслушиваться в обращенную речь;</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выделять названия предметов, действий, признаков, понимать обобщающее значение слов;</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учить детей преобразовывать глаголы повелительного наклонения второго лица, ед. ч. в глаголы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изъявительного наклонения третьего лица ед. и мн. ч. </w:t>
      </w:r>
      <w:proofErr w:type="spellStart"/>
      <w:r w:rsidRPr="00B44EEC">
        <w:rPr>
          <w:rFonts w:ascii="Times New Roman" w:eastAsia="Times New Roman" w:hAnsi="Times New Roman" w:cs="Times New Roman"/>
          <w:sz w:val="24"/>
          <w:szCs w:val="24"/>
        </w:rPr>
        <w:t>наст.времени</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спи-спит-спят-спала-спали</w:t>
      </w:r>
      <w:proofErr w:type="spellEnd"/>
      <w:r w:rsidRPr="00B44EEC">
        <w:rPr>
          <w:rFonts w:ascii="Times New Roman" w:eastAsia="Times New Roman" w:hAnsi="Times New Roman" w:cs="Times New Roman"/>
          <w:sz w:val="24"/>
          <w:szCs w:val="24"/>
        </w:rPr>
        <w:t>);</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lastRenderedPageBreak/>
        <w:t>- учить детей использовать в речи притяжательные местоимения в сочетании с сущ. м. и ж. рода;</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учить детей изменять сущ. ед. и мн. числа, глаголы ед. и мн. числа </w:t>
      </w:r>
      <w:proofErr w:type="spellStart"/>
      <w:r w:rsidRPr="00B44EEC">
        <w:rPr>
          <w:rFonts w:ascii="Times New Roman" w:eastAsia="Times New Roman" w:hAnsi="Times New Roman" w:cs="Times New Roman"/>
          <w:sz w:val="24"/>
          <w:szCs w:val="24"/>
        </w:rPr>
        <w:t>наст.ипрош</w:t>
      </w:r>
      <w:proofErr w:type="spellEnd"/>
      <w:r w:rsidRPr="00B44EEC">
        <w:rPr>
          <w:rFonts w:ascii="Times New Roman" w:eastAsia="Times New Roman" w:hAnsi="Times New Roman" w:cs="Times New Roman"/>
          <w:sz w:val="24"/>
          <w:szCs w:val="24"/>
        </w:rPr>
        <w:t xml:space="preserve">. времени, сущ.  в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винит.,  дательном и </w:t>
      </w:r>
      <w:proofErr w:type="spellStart"/>
      <w:r w:rsidRPr="00B44EEC">
        <w:rPr>
          <w:rFonts w:ascii="Times New Roman" w:eastAsia="Times New Roman" w:hAnsi="Times New Roman" w:cs="Times New Roman"/>
          <w:sz w:val="24"/>
          <w:szCs w:val="24"/>
        </w:rPr>
        <w:t>творит.падеже</w:t>
      </w:r>
      <w:proofErr w:type="spellEnd"/>
      <w:r w:rsidRPr="00B44EEC">
        <w:rPr>
          <w:rFonts w:ascii="Times New Roman" w:eastAsia="Times New Roman" w:hAnsi="Times New Roman" w:cs="Times New Roman"/>
          <w:sz w:val="24"/>
          <w:szCs w:val="24"/>
        </w:rPr>
        <w:t>;</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учить детей некоторым  способам </w:t>
      </w:r>
      <w:proofErr w:type="spellStart"/>
      <w:r w:rsidRPr="00B44EEC">
        <w:rPr>
          <w:rFonts w:ascii="Times New Roman" w:eastAsia="Times New Roman" w:hAnsi="Times New Roman" w:cs="Times New Roman"/>
          <w:sz w:val="24"/>
          <w:szCs w:val="24"/>
        </w:rPr>
        <w:t>словобразованиям</w:t>
      </w:r>
      <w:proofErr w:type="spellEnd"/>
      <w:r w:rsidRPr="00B44EEC">
        <w:rPr>
          <w:rFonts w:ascii="Times New Roman" w:eastAsia="Times New Roman" w:hAnsi="Times New Roman" w:cs="Times New Roman"/>
          <w:sz w:val="24"/>
          <w:szCs w:val="24"/>
        </w:rPr>
        <w:t xml:space="preserve">: с использованием сущ. с ум.-ласк. суффиксами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и глаголов с разными приставками (на-, по-, вы-)</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2. Развитие  самостоятельной развернутой фразовой речи:</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у детей навык составление простых предложений по вопросам, демонстраций действий,</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по картинке, по моделям:</w:t>
      </w:r>
    </w:p>
    <w:p w:rsidR="0044791A" w:rsidRPr="00B44EEC" w:rsidRDefault="0044791A" w:rsidP="007B4865">
      <w:pPr>
        <w:pStyle w:val="a3"/>
        <w:numPr>
          <w:ilvl w:val="0"/>
          <w:numId w:val="12"/>
        </w:numPr>
        <w:spacing w:after="0" w:line="240" w:lineRule="auto"/>
        <w:jc w:val="both"/>
        <w:rPr>
          <w:rFonts w:ascii="Times New Roman" w:eastAsia="Times New Roman" w:hAnsi="Times New Roman"/>
          <w:sz w:val="24"/>
          <w:szCs w:val="24"/>
          <w:lang w:eastAsia="ru-RU"/>
        </w:rPr>
      </w:pPr>
      <w:r w:rsidRPr="00B44EEC">
        <w:rPr>
          <w:rFonts w:ascii="Times New Roman" w:eastAsia="Times New Roman" w:hAnsi="Times New Roman"/>
          <w:sz w:val="24"/>
          <w:szCs w:val="24"/>
          <w:lang w:eastAsia="ru-RU"/>
        </w:rPr>
        <w:t>сущ. Им. п.+ согласованный глагол+ прямое дополнение (Мама пьет чай, читает книгу.)</w:t>
      </w:r>
    </w:p>
    <w:p w:rsidR="0044791A" w:rsidRPr="00B44EEC" w:rsidRDefault="0044791A" w:rsidP="007B4865">
      <w:pPr>
        <w:pStyle w:val="a3"/>
        <w:numPr>
          <w:ilvl w:val="0"/>
          <w:numId w:val="12"/>
        </w:numPr>
        <w:spacing w:after="0" w:line="240" w:lineRule="auto"/>
        <w:jc w:val="both"/>
        <w:rPr>
          <w:rFonts w:ascii="Times New Roman" w:eastAsia="Times New Roman" w:hAnsi="Times New Roman"/>
          <w:sz w:val="24"/>
          <w:szCs w:val="24"/>
          <w:lang w:eastAsia="ru-RU"/>
        </w:rPr>
      </w:pPr>
      <w:r w:rsidRPr="00B44EEC">
        <w:rPr>
          <w:rFonts w:ascii="Times New Roman" w:eastAsia="Times New Roman" w:hAnsi="Times New Roman"/>
          <w:sz w:val="24"/>
          <w:szCs w:val="24"/>
          <w:lang w:eastAsia="ru-RU"/>
        </w:rPr>
        <w:t xml:space="preserve">сущ. Им. п.+ согласованный глагол+ 2 зависимых от глагола сущ. в косвенных падежах (Кому мама шьет </w:t>
      </w:r>
      <w:proofErr w:type="spellStart"/>
      <w:r w:rsidRPr="00B44EEC">
        <w:rPr>
          <w:rFonts w:ascii="Times New Roman" w:eastAsia="Times New Roman" w:hAnsi="Times New Roman"/>
          <w:sz w:val="24"/>
          <w:szCs w:val="24"/>
          <w:lang w:eastAsia="ru-RU"/>
        </w:rPr>
        <w:t>платье?Дочке</w:t>
      </w:r>
      <w:proofErr w:type="spellEnd"/>
      <w:r w:rsidRPr="00B44EEC">
        <w:rPr>
          <w:rFonts w:ascii="Times New Roman" w:eastAsia="Times New Roman" w:hAnsi="Times New Roman"/>
          <w:sz w:val="24"/>
          <w:szCs w:val="24"/>
          <w:lang w:eastAsia="ru-RU"/>
        </w:rPr>
        <w:t>,  кукле)</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формировать навык составления короткого рассказа.</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 xml:space="preserve">  3. Формирование произносительной стороны речи: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уточнять у детей произношение сохранных звуков:[ а, у, о, э, и, м, </w:t>
      </w:r>
      <w:proofErr w:type="spellStart"/>
      <w:r w:rsidRPr="00B44EEC">
        <w:rPr>
          <w:rFonts w:ascii="Times New Roman" w:eastAsia="Times New Roman" w:hAnsi="Times New Roman" w:cs="Times New Roman"/>
          <w:sz w:val="24"/>
          <w:szCs w:val="24"/>
        </w:rPr>
        <w:t>мь</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н</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нь</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п</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пь</w:t>
      </w:r>
      <w:proofErr w:type="spellEnd"/>
      <w:r w:rsidRPr="00B44EEC">
        <w:rPr>
          <w:rFonts w:ascii="Times New Roman" w:eastAsia="Times New Roman" w:hAnsi="Times New Roman" w:cs="Times New Roman"/>
          <w:sz w:val="24"/>
          <w:szCs w:val="24"/>
        </w:rPr>
        <w:t xml:space="preserve">, т, </w:t>
      </w:r>
      <w:proofErr w:type="spellStart"/>
      <w:r w:rsidRPr="00B44EEC">
        <w:rPr>
          <w:rFonts w:ascii="Times New Roman" w:eastAsia="Times New Roman" w:hAnsi="Times New Roman" w:cs="Times New Roman"/>
          <w:sz w:val="24"/>
          <w:szCs w:val="24"/>
        </w:rPr>
        <w:t>ть</w:t>
      </w:r>
      <w:proofErr w:type="spellEnd"/>
      <w:r w:rsidRPr="00B44EEC">
        <w:rPr>
          <w:rFonts w:ascii="Times New Roman" w:eastAsia="Times New Roman" w:hAnsi="Times New Roman" w:cs="Times New Roman"/>
          <w:sz w:val="24"/>
          <w:szCs w:val="24"/>
        </w:rPr>
        <w:t xml:space="preserve">, л, ль, </w:t>
      </w:r>
      <w:proofErr w:type="spellStart"/>
      <w:r w:rsidRPr="00B44EEC">
        <w:rPr>
          <w:rFonts w:ascii="Times New Roman" w:eastAsia="Times New Roman" w:hAnsi="Times New Roman" w:cs="Times New Roman"/>
          <w:sz w:val="24"/>
          <w:szCs w:val="24"/>
        </w:rPr>
        <w:t>ф</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фь</w:t>
      </w:r>
      <w:proofErr w:type="spellEnd"/>
      <w:r w:rsidRPr="00B44EEC">
        <w:rPr>
          <w:rFonts w:ascii="Times New Roman" w:eastAsia="Times New Roman" w:hAnsi="Times New Roman" w:cs="Times New Roman"/>
          <w:sz w:val="24"/>
          <w:szCs w:val="24"/>
        </w:rPr>
        <w:t xml:space="preserve">, </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в, </w:t>
      </w:r>
      <w:proofErr w:type="spellStart"/>
      <w:r w:rsidRPr="00B44EEC">
        <w:rPr>
          <w:rFonts w:ascii="Times New Roman" w:eastAsia="Times New Roman" w:hAnsi="Times New Roman" w:cs="Times New Roman"/>
          <w:sz w:val="24"/>
          <w:szCs w:val="24"/>
        </w:rPr>
        <w:t>вь</w:t>
      </w:r>
      <w:proofErr w:type="spellEnd"/>
      <w:r w:rsidRPr="00B44EEC">
        <w:rPr>
          <w:rFonts w:ascii="Times New Roman" w:eastAsia="Times New Roman" w:hAnsi="Times New Roman" w:cs="Times New Roman"/>
          <w:sz w:val="24"/>
          <w:szCs w:val="24"/>
        </w:rPr>
        <w:t xml:space="preserve">, б, </w:t>
      </w:r>
      <w:proofErr w:type="spellStart"/>
      <w:r w:rsidRPr="00B44EEC">
        <w:rPr>
          <w:rFonts w:ascii="Times New Roman" w:eastAsia="Times New Roman" w:hAnsi="Times New Roman" w:cs="Times New Roman"/>
          <w:sz w:val="24"/>
          <w:szCs w:val="24"/>
        </w:rPr>
        <w:t>бь</w:t>
      </w:r>
      <w:proofErr w:type="spellEnd"/>
      <w:r w:rsidRPr="00B44EEC">
        <w:rPr>
          <w:rFonts w:ascii="Times New Roman" w:eastAsia="Times New Roman" w:hAnsi="Times New Roman" w:cs="Times New Roman"/>
          <w:sz w:val="24"/>
          <w:szCs w:val="24"/>
        </w:rPr>
        <w:t>];</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вызвать отсутствующие звуки: [к, </w:t>
      </w:r>
      <w:proofErr w:type="spellStart"/>
      <w:r w:rsidRPr="00B44EEC">
        <w:rPr>
          <w:rFonts w:ascii="Times New Roman" w:eastAsia="Times New Roman" w:hAnsi="Times New Roman" w:cs="Times New Roman"/>
          <w:sz w:val="24"/>
          <w:szCs w:val="24"/>
        </w:rPr>
        <w:t>кь</w:t>
      </w:r>
      <w:proofErr w:type="spellEnd"/>
      <w:r w:rsidRPr="00B44EEC">
        <w:rPr>
          <w:rFonts w:ascii="Times New Roman" w:eastAsia="Times New Roman" w:hAnsi="Times New Roman" w:cs="Times New Roman"/>
          <w:sz w:val="24"/>
          <w:szCs w:val="24"/>
        </w:rPr>
        <w:t xml:space="preserve">, г, </w:t>
      </w:r>
      <w:proofErr w:type="spellStart"/>
      <w:r w:rsidRPr="00B44EEC">
        <w:rPr>
          <w:rFonts w:ascii="Times New Roman" w:eastAsia="Times New Roman" w:hAnsi="Times New Roman" w:cs="Times New Roman"/>
          <w:sz w:val="24"/>
          <w:szCs w:val="24"/>
        </w:rPr>
        <w:t>гь</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х</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хь</w:t>
      </w:r>
      <w:proofErr w:type="spellEnd"/>
      <w:r w:rsidRPr="00B44EEC">
        <w:rPr>
          <w:rFonts w:ascii="Times New Roman" w:eastAsia="Times New Roman" w:hAnsi="Times New Roman" w:cs="Times New Roman"/>
          <w:sz w:val="24"/>
          <w:szCs w:val="24"/>
        </w:rPr>
        <w:t xml:space="preserve">, л, ль, </w:t>
      </w:r>
      <w:proofErr w:type="spellStart"/>
      <w:r w:rsidRPr="00B44EEC">
        <w:rPr>
          <w:rFonts w:ascii="Times New Roman" w:eastAsia="Times New Roman" w:hAnsi="Times New Roman" w:cs="Times New Roman"/>
          <w:sz w:val="24"/>
          <w:szCs w:val="24"/>
        </w:rPr>
        <w:t>й</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ы</w:t>
      </w:r>
      <w:proofErr w:type="spellEnd"/>
      <w:r w:rsidRPr="00B44EEC">
        <w:rPr>
          <w:rFonts w:ascii="Times New Roman" w:eastAsia="Times New Roman" w:hAnsi="Times New Roman" w:cs="Times New Roman"/>
          <w:sz w:val="24"/>
          <w:szCs w:val="24"/>
        </w:rPr>
        <w:t xml:space="preserve">, с, </w:t>
      </w:r>
      <w:proofErr w:type="spellStart"/>
      <w:r w:rsidRPr="00B44EEC">
        <w:rPr>
          <w:rFonts w:ascii="Times New Roman" w:eastAsia="Times New Roman" w:hAnsi="Times New Roman" w:cs="Times New Roman"/>
          <w:sz w:val="24"/>
          <w:szCs w:val="24"/>
        </w:rPr>
        <w:t>сь</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з</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зь</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р</w:t>
      </w:r>
      <w:proofErr w:type="spellEnd"/>
      <w:r w:rsidRPr="00B44EEC">
        <w:rPr>
          <w:rFonts w:ascii="Times New Roman" w:eastAsia="Times New Roman" w:hAnsi="Times New Roman" w:cs="Times New Roman"/>
          <w:sz w:val="24"/>
          <w:szCs w:val="24"/>
        </w:rPr>
        <w:t>] и закреплять их на</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уровне слогов, слов, предложений; </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4. Подготовка к овладению элементарными навыками письма и чтения:</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детей различать на слух гласные и согласные звуки;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детей выделять первый гласный и согласный  звук в словах, анализировать звуковые</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сочетания  (ау, уа);</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b/>
          <w:bCs/>
          <w:sz w:val="24"/>
          <w:szCs w:val="24"/>
          <w:lang w:val="en-US"/>
        </w:rPr>
        <w:t>II</w:t>
      </w:r>
      <w:r w:rsidRPr="00B44EEC">
        <w:rPr>
          <w:rFonts w:ascii="Times New Roman" w:eastAsia="Times New Roman" w:hAnsi="Times New Roman" w:cs="Times New Roman"/>
          <w:b/>
          <w:bCs/>
          <w:sz w:val="24"/>
          <w:szCs w:val="24"/>
        </w:rPr>
        <w:t xml:space="preserve"> период</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bCs/>
          <w:sz w:val="24"/>
          <w:szCs w:val="24"/>
        </w:rPr>
        <w:t>1.</w:t>
      </w:r>
      <w:r w:rsidRPr="00B44EEC">
        <w:rPr>
          <w:rFonts w:ascii="Times New Roman" w:eastAsia="Times New Roman" w:hAnsi="Times New Roman" w:cs="Times New Roman"/>
          <w:b/>
          <w:sz w:val="24"/>
          <w:szCs w:val="24"/>
        </w:rPr>
        <w:t>Формирование лексико-грамматических средств языка:</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 xml:space="preserve">        - </w:t>
      </w:r>
      <w:r w:rsidRPr="00B44EEC">
        <w:rPr>
          <w:rFonts w:ascii="Times New Roman" w:eastAsia="Times New Roman" w:hAnsi="Times New Roman" w:cs="Times New Roman"/>
          <w:sz w:val="24"/>
          <w:szCs w:val="24"/>
        </w:rPr>
        <w:t>уточнять представления детей об основных цветах и их оттенках.</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детей образовывать относительные прилагательные со значением соотнесённости к продуктам питания «лимонный», «яблочный»; к растениям «дубовый», «березовый»; различным материалам «кирпичный», «бумажный»;</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различать и выделять в словосочетаниях название признаков по назначению и вопросам «какой, какая, какое?»; обращать внимание на соотношение окончания  вопросительного слова и прилагательного;</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закреплять навык согласования прилагательных с существительными в роде, числе;</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упражнять в составлении сначала 2-х, а затем 3-х форм одних и тех же глаголов (лежи-лежит-лежу);</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изменять форму глаголов 3 лица ед. числа на форму 1 лица ед. и мн. числа (идет-иду- идешь-идем);</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учить использовать предлоги  «на, под, в, из», обозначающие пространственное расположение предметов.</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2. Развитие  самостоятельной развернутой фразовой речи: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совершенствовать навык ведения подготовленного диалога (просьба, беседа, элементы  драматизации);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расширять навык построения разных типов предложений;</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детей распространять предложения введением в него однородных членов;</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lastRenderedPageBreak/>
        <w:t xml:space="preserve">        - учить составлять наиболее доступные конструкции сложносочиненных и сложноподчиненных  предложений;</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составлять рассказы по картине, серии картин, рассказы-описания, пересказ.</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 xml:space="preserve"> 3. Формирование произносительной стороны речи: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навык правильного произношения звуков, исправленных на индивидуальных занятиях;</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вызывать отсутствующие или искаженные звуки речи, автоматизировать их на уровне слогов, </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слов, предложений;</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навык практического употребления различных слоговых структур и слов доступного</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proofErr w:type="spellStart"/>
      <w:r w:rsidRPr="00B44EEC">
        <w:rPr>
          <w:rFonts w:ascii="Times New Roman" w:eastAsia="Times New Roman" w:hAnsi="Times New Roman" w:cs="Times New Roman"/>
          <w:sz w:val="24"/>
          <w:szCs w:val="24"/>
        </w:rPr>
        <w:t>звуко-слогового</w:t>
      </w:r>
      <w:proofErr w:type="spellEnd"/>
      <w:r w:rsidRPr="00B44EEC">
        <w:rPr>
          <w:rFonts w:ascii="Times New Roman" w:eastAsia="Times New Roman" w:hAnsi="Times New Roman" w:cs="Times New Roman"/>
          <w:sz w:val="24"/>
          <w:szCs w:val="24"/>
        </w:rPr>
        <w:t xml:space="preserve"> состава;</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различение согласных звуков на слух и в произношении по твердости – мягкости, </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звонкости – глухости;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b/>
          <w:sz w:val="24"/>
          <w:szCs w:val="24"/>
        </w:rPr>
        <w:t>4. Подготовка к овладению элементарными навыками письма и чтения:</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выделять звук из ряда звуков;</w:t>
      </w:r>
    </w:p>
    <w:p w:rsidR="0044791A" w:rsidRPr="00B44EEC" w:rsidRDefault="0044791A" w:rsidP="00280392">
      <w:pPr>
        <w:spacing w:after="0" w:line="240" w:lineRule="auto"/>
        <w:ind w:left="72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определять наличия звука в слове, ударного гласного в начале и конце слова;</w:t>
      </w:r>
    </w:p>
    <w:p w:rsidR="0044791A" w:rsidRPr="00B44EEC" w:rsidRDefault="0044791A" w:rsidP="00280392">
      <w:pPr>
        <w:spacing w:after="0" w:line="240" w:lineRule="auto"/>
        <w:ind w:left="720"/>
        <w:contextualSpacing/>
        <w:jc w:val="both"/>
        <w:rPr>
          <w:rFonts w:ascii="Times New Roman" w:eastAsia="Times New Roman" w:hAnsi="Times New Roman" w:cs="Times New Roman"/>
          <w:b/>
          <w:bCs/>
          <w:sz w:val="24"/>
          <w:szCs w:val="24"/>
        </w:rPr>
      </w:pPr>
      <w:r w:rsidRPr="00B44EEC">
        <w:rPr>
          <w:rFonts w:ascii="Times New Roman" w:eastAsia="Times New Roman" w:hAnsi="Times New Roman" w:cs="Times New Roman"/>
          <w:sz w:val="24"/>
          <w:szCs w:val="24"/>
        </w:rPr>
        <w:t>- выделять гласный и согласный звук в прямом и обратном слогах и односложных словах;</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выделять твердые и мягкие согласные звуки в начале слова, определять их позиции;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преобразовывать слоги (АС – СА);</w:t>
      </w:r>
    </w:p>
    <w:p w:rsidR="0044791A" w:rsidRPr="00B44EEC" w:rsidRDefault="0044791A" w:rsidP="007B4865">
      <w:pPr>
        <w:numPr>
          <w:ilvl w:val="0"/>
          <w:numId w:val="11"/>
        </w:num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выделять гласные после согласного (МАК);</w:t>
      </w:r>
    </w:p>
    <w:p w:rsidR="0044791A" w:rsidRPr="00B44EEC" w:rsidRDefault="0044791A" w:rsidP="007B4865">
      <w:pPr>
        <w:numPr>
          <w:ilvl w:val="0"/>
          <w:numId w:val="11"/>
        </w:num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анализ и синтез прямого слога.</w:t>
      </w:r>
    </w:p>
    <w:p w:rsidR="0044791A" w:rsidRPr="00B44EEC" w:rsidRDefault="0044791A" w:rsidP="00280392">
      <w:pPr>
        <w:spacing w:after="0" w:line="240" w:lineRule="auto"/>
        <w:ind w:left="360"/>
        <w:contextualSpacing/>
        <w:jc w:val="both"/>
        <w:rPr>
          <w:rFonts w:ascii="Times New Roman" w:eastAsia="Times New Roman" w:hAnsi="Times New Roman" w:cs="Times New Roman"/>
          <w:b/>
          <w:bCs/>
          <w:sz w:val="24"/>
          <w:szCs w:val="24"/>
        </w:rPr>
      </w:pPr>
    </w:p>
    <w:p w:rsidR="0044791A" w:rsidRPr="00B44EEC" w:rsidRDefault="0044791A" w:rsidP="00280392">
      <w:pPr>
        <w:spacing w:after="0" w:line="240" w:lineRule="auto"/>
        <w:ind w:left="360"/>
        <w:contextualSpacing/>
        <w:jc w:val="both"/>
        <w:rPr>
          <w:rFonts w:ascii="Times New Roman" w:eastAsia="Times New Roman" w:hAnsi="Times New Roman" w:cs="Times New Roman"/>
          <w:b/>
          <w:bCs/>
          <w:sz w:val="24"/>
          <w:szCs w:val="24"/>
        </w:rPr>
      </w:pPr>
    </w:p>
    <w:p w:rsidR="0044791A" w:rsidRPr="00B44EEC" w:rsidRDefault="0044791A" w:rsidP="00280392">
      <w:pPr>
        <w:spacing w:after="0" w:line="240" w:lineRule="auto"/>
        <w:ind w:left="360"/>
        <w:contextualSpacing/>
        <w:jc w:val="both"/>
        <w:rPr>
          <w:rFonts w:ascii="Times New Roman" w:eastAsia="Times New Roman" w:hAnsi="Times New Roman" w:cs="Times New Roman"/>
          <w:b/>
          <w:bCs/>
          <w:sz w:val="24"/>
          <w:szCs w:val="24"/>
        </w:rPr>
      </w:pPr>
      <w:r w:rsidRPr="00B44EEC">
        <w:rPr>
          <w:rFonts w:ascii="Times New Roman" w:eastAsia="Times New Roman" w:hAnsi="Times New Roman" w:cs="Times New Roman"/>
          <w:b/>
          <w:bCs/>
          <w:sz w:val="24"/>
          <w:szCs w:val="24"/>
          <w:lang w:val="en-US"/>
        </w:rPr>
        <w:t>III</w:t>
      </w:r>
      <w:r w:rsidRPr="00B44EEC">
        <w:rPr>
          <w:rFonts w:ascii="Times New Roman" w:eastAsia="Times New Roman" w:hAnsi="Times New Roman" w:cs="Times New Roman"/>
          <w:b/>
          <w:bCs/>
          <w:sz w:val="24"/>
          <w:szCs w:val="24"/>
        </w:rPr>
        <w:t xml:space="preserve"> период</w:t>
      </w:r>
    </w:p>
    <w:p w:rsidR="0044791A" w:rsidRPr="00B44EEC" w:rsidRDefault="0044791A" w:rsidP="007B4865">
      <w:pPr>
        <w:pStyle w:val="a3"/>
        <w:numPr>
          <w:ilvl w:val="0"/>
          <w:numId w:val="13"/>
        </w:numPr>
        <w:spacing w:after="0" w:line="240" w:lineRule="auto"/>
        <w:jc w:val="both"/>
        <w:rPr>
          <w:rFonts w:ascii="Times New Roman" w:eastAsia="Times New Roman" w:hAnsi="Times New Roman"/>
          <w:b/>
          <w:sz w:val="24"/>
          <w:szCs w:val="24"/>
          <w:lang w:eastAsia="ru-RU"/>
        </w:rPr>
      </w:pPr>
      <w:r w:rsidRPr="00B44EEC">
        <w:rPr>
          <w:rFonts w:ascii="Times New Roman" w:eastAsia="Times New Roman" w:hAnsi="Times New Roman"/>
          <w:b/>
          <w:sz w:val="24"/>
          <w:szCs w:val="24"/>
          <w:lang w:eastAsia="ru-RU"/>
        </w:rPr>
        <w:t>Формирование лексико-грамматических средств языка:</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навык употребления обиходных глаголов, образованных по средствам приставок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(выехал, подъехал, въехал, съехал);</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закреплять навыки учить детей образованию относительных  прилагательных с суффиксами </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w:t>
      </w:r>
      <w:proofErr w:type="spellStart"/>
      <w:r w:rsidRPr="00B44EEC">
        <w:rPr>
          <w:rFonts w:ascii="Times New Roman" w:eastAsia="Times New Roman" w:hAnsi="Times New Roman" w:cs="Times New Roman"/>
          <w:sz w:val="24"/>
          <w:szCs w:val="24"/>
        </w:rPr>
        <w:t>ов</w:t>
      </w:r>
      <w:proofErr w:type="spellEnd"/>
      <w:r w:rsidRPr="00B44EEC">
        <w:rPr>
          <w:rFonts w:ascii="Times New Roman" w:eastAsia="Times New Roman" w:hAnsi="Times New Roman" w:cs="Times New Roman"/>
          <w:sz w:val="24"/>
          <w:szCs w:val="24"/>
        </w:rPr>
        <w:t xml:space="preserve">, - ин, - </w:t>
      </w:r>
      <w:proofErr w:type="spellStart"/>
      <w:r w:rsidRPr="00B44EEC">
        <w:rPr>
          <w:rFonts w:ascii="Times New Roman" w:eastAsia="Times New Roman" w:hAnsi="Times New Roman" w:cs="Times New Roman"/>
          <w:sz w:val="24"/>
          <w:szCs w:val="24"/>
        </w:rPr>
        <w:t>ев,-ан</w:t>
      </w:r>
      <w:proofErr w:type="spellEnd"/>
      <w:r w:rsidRPr="00B44EEC">
        <w:rPr>
          <w:rFonts w:ascii="Times New Roman" w:eastAsia="Times New Roman" w:hAnsi="Times New Roman" w:cs="Times New Roman"/>
          <w:sz w:val="24"/>
          <w:szCs w:val="24"/>
        </w:rPr>
        <w:t xml:space="preserve">,- </w:t>
      </w:r>
      <w:proofErr w:type="spellStart"/>
      <w:r w:rsidRPr="00B44EEC">
        <w:rPr>
          <w:rFonts w:ascii="Times New Roman" w:eastAsia="Times New Roman" w:hAnsi="Times New Roman" w:cs="Times New Roman"/>
          <w:sz w:val="24"/>
          <w:szCs w:val="24"/>
        </w:rPr>
        <w:t>ян</w:t>
      </w:r>
      <w:proofErr w:type="spellEnd"/>
      <w:r w:rsidRPr="00B44EEC">
        <w:rPr>
          <w:rFonts w:ascii="Times New Roman" w:eastAsia="Times New Roman" w:hAnsi="Times New Roman" w:cs="Times New Roman"/>
          <w:sz w:val="24"/>
          <w:szCs w:val="24"/>
        </w:rPr>
        <w:t>);</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закрепление образования притяжательных  прилагательных;</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образовывать прилагательных с уменьшительно-ласкательным суффиксом (-</w:t>
      </w:r>
      <w:proofErr w:type="spellStart"/>
      <w:r w:rsidRPr="00B44EEC">
        <w:rPr>
          <w:rFonts w:ascii="Times New Roman" w:eastAsia="Times New Roman" w:hAnsi="Times New Roman" w:cs="Times New Roman"/>
          <w:sz w:val="24"/>
          <w:szCs w:val="24"/>
        </w:rPr>
        <w:t>еньк</w:t>
      </w:r>
      <w:proofErr w:type="spellEnd"/>
      <w:r w:rsidRPr="00B44EEC">
        <w:rPr>
          <w:rFonts w:ascii="Times New Roman" w:eastAsia="Times New Roman" w:hAnsi="Times New Roman" w:cs="Times New Roman"/>
          <w:sz w:val="24"/>
          <w:szCs w:val="24"/>
        </w:rPr>
        <w:t>, -</w:t>
      </w:r>
      <w:proofErr w:type="spellStart"/>
      <w:r w:rsidRPr="00B44EEC">
        <w:rPr>
          <w:rFonts w:ascii="Times New Roman" w:eastAsia="Times New Roman" w:hAnsi="Times New Roman" w:cs="Times New Roman"/>
          <w:sz w:val="24"/>
          <w:szCs w:val="24"/>
        </w:rPr>
        <w:t>оньк</w:t>
      </w:r>
      <w:proofErr w:type="spellEnd"/>
      <w:r w:rsidRPr="00B44EEC">
        <w:rPr>
          <w:rFonts w:ascii="Times New Roman" w:eastAsia="Times New Roman" w:hAnsi="Times New Roman" w:cs="Times New Roman"/>
          <w:sz w:val="24"/>
          <w:szCs w:val="24"/>
        </w:rPr>
        <w:t>);</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употреблять слова- антонимы.</w:t>
      </w:r>
    </w:p>
    <w:p w:rsidR="0044791A" w:rsidRPr="00B44EEC" w:rsidRDefault="0044791A" w:rsidP="00280392">
      <w:pPr>
        <w:spacing w:after="0" w:line="240" w:lineRule="auto"/>
        <w:ind w:left="360"/>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уточнять значения обобщающих слов.</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2.Развитие  самостоятельной развернутой фразовой речи:</w:t>
      </w:r>
    </w:p>
    <w:p w:rsidR="0044791A" w:rsidRPr="00B44EEC" w:rsidRDefault="0044791A" w:rsidP="00280392">
      <w:pPr>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формировать навыки согласования прилагательных с существительными в роде, числе, падеже:</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ab/>
        <w:t>1) с основой на твёрдый согласный (новый, новая, новое, нового и т.п.);</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2) с основой на мягкий согласный (зимний, зимняя, зимнюю);</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расширять значение предлогов (К, ОТ, С, СО), отрабатывать словосочетания с названными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предлогами;</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составлять разные типы предложений:</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1) простые распространенные из 5-7 слов;</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2) предложения с противительным союзом «А, ИЛИ»;</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3) сложноподчиненные предложения с придаточными предложениями причины (потому что…),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lastRenderedPageBreak/>
        <w:t xml:space="preserve">             с дополнительными придаточными, выражающие желательность или нежелательность действия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(я хочу, чтобы…);</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преобразовывать предложения за счет изменения главного члена предложения, времени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действия к моменту речи ( «встретил брата-встретился с братом»); изменение вида глагола</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«мама варила суп- мама сварила суп»);</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определять количество слов в предложении ( «два», «три», « четыре»);</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развивать и усложнять навык передачи в речи последовательности событий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«Миша встал, подошел к шкафу у окна»);</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закрепить навык составления рассказов по картине и серии картин с элементами усложнения </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(дополнение эпизодов, изменение начала, конца рассказа);</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составлять рассказы с использованием отработанных синтаксических конструкций.</w:t>
      </w:r>
    </w:p>
    <w:p w:rsidR="0044791A" w:rsidRPr="00B44EEC" w:rsidRDefault="0044791A" w:rsidP="00280392">
      <w:pPr>
        <w:spacing w:after="0" w:line="240" w:lineRule="auto"/>
        <w:jc w:val="both"/>
        <w:rPr>
          <w:rFonts w:ascii="Times New Roman" w:eastAsia="Times New Roman" w:hAnsi="Times New Roman" w:cs="Times New Roman"/>
          <w:b/>
          <w:sz w:val="24"/>
          <w:szCs w:val="24"/>
        </w:rPr>
      </w:pPr>
    </w:p>
    <w:p w:rsidR="0044791A" w:rsidRPr="00B44EEC" w:rsidRDefault="0044791A" w:rsidP="00280392">
      <w:pPr>
        <w:spacing w:after="0" w:line="240" w:lineRule="auto"/>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3.Формирование произносительной стороны речи:</w:t>
      </w:r>
    </w:p>
    <w:p w:rsidR="0044791A" w:rsidRPr="00B44EEC" w:rsidRDefault="0044791A" w:rsidP="00280392">
      <w:pPr>
        <w:pStyle w:val="a3"/>
        <w:spacing w:after="0" w:line="240" w:lineRule="auto"/>
        <w:ind w:left="795"/>
        <w:jc w:val="both"/>
        <w:rPr>
          <w:rFonts w:ascii="Times New Roman" w:eastAsia="Times New Roman" w:hAnsi="Times New Roman"/>
          <w:sz w:val="24"/>
          <w:szCs w:val="24"/>
          <w:lang w:eastAsia="ru-RU"/>
        </w:rPr>
      </w:pPr>
      <w:r w:rsidRPr="00B44EEC">
        <w:rPr>
          <w:rFonts w:ascii="Times New Roman" w:eastAsia="Times New Roman" w:hAnsi="Times New Roman"/>
          <w:sz w:val="24"/>
          <w:szCs w:val="24"/>
          <w:lang w:eastAsia="ru-RU"/>
        </w:rPr>
        <w:t>- учить использовать в самостоятельной речи звуки: [Л, С,  Ш, С-З, Р-Л, Ы-И] в твердом и мягком звучании в прямых и обратных слогах, словах и предложениях;</w:t>
      </w:r>
    </w:p>
    <w:p w:rsidR="0044791A" w:rsidRPr="00B44EEC" w:rsidRDefault="0044791A" w:rsidP="00280392">
      <w:pPr>
        <w:pStyle w:val="a3"/>
        <w:spacing w:after="0" w:line="240" w:lineRule="auto"/>
        <w:ind w:left="795"/>
        <w:jc w:val="both"/>
        <w:rPr>
          <w:rFonts w:ascii="Times New Roman" w:eastAsia="Times New Roman" w:hAnsi="Times New Roman"/>
          <w:sz w:val="24"/>
          <w:szCs w:val="24"/>
          <w:lang w:eastAsia="ru-RU"/>
        </w:rPr>
      </w:pPr>
      <w:r w:rsidRPr="00B44EEC">
        <w:rPr>
          <w:rFonts w:ascii="Times New Roman" w:eastAsia="Times New Roman" w:hAnsi="Times New Roman"/>
          <w:sz w:val="24"/>
          <w:szCs w:val="24"/>
          <w:lang w:eastAsia="ru-RU"/>
        </w:rPr>
        <w:t>- учить дифференцировать звуки по участию голоса [</w:t>
      </w:r>
      <w:r w:rsidRPr="00B44EEC">
        <w:rPr>
          <w:rFonts w:ascii="Times New Roman" w:eastAsia="Times New Roman" w:hAnsi="Times New Roman"/>
          <w:sz w:val="24"/>
          <w:szCs w:val="24"/>
          <w:lang w:val="en-US" w:eastAsia="ru-RU"/>
        </w:rPr>
        <w:t>C</w:t>
      </w:r>
      <w:r w:rsidRPr="00B44EEC">
        <w:rPr>
          <w:rFonts w:ascii="Times New Roman" w:eastAsia="Times New Roman" w:hAnsi="Times New Roman"/>
          <w:sz w:val="24"/>
          <w:szCs w:val="24"/>
          <w:lang w:eastAsia="ru-RU"/>
        </w:rPr>
        <w:t>-З], по твердости-мягкости [Л-ЛЬ], по месту образования [С-Ш].</w:t>
      </w: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p>
    <w:p w:rsidR="0044791A" w:rsidRPr="00B44EEC" w:rsidRDefault="0044791A" w:rsidP="00280392">
      <w:pPr>
        <w:spacing w:after="0" w:line="240" w:lineRule="auto"/>
        <w:contextualSpacing/>
        <w:jc w:val="both"/>
        <w:rPr>
          <w:rFonts w:ascii="Times New Roman" w:eastAsia="Times New Roman" w:hAnsi="Times New Roman" w:cs="Times New Roman"/>
          <w:b/>
          <w:sz w:val="24"/>
          <w:szCs w:val="24"/>
        </w:rPr>
      </w:pPr>
      <w:r w:rsidRPr="00B44EEC">
        <w:rPr>
          <w:rFonts w:ascii="Times New Roman" w:eastAsia="Times New Roman" w:hAnsi="Times New Roman" w:cs="Times New Roman"/>
          <w:b/>
          <w:sz w:val="24"/>
          <w:szCs w:val="24"/>
        </w:rPr>
        <w:t>4. Подготовка к овладению элементарными навыками письма и чтения:</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 учить навыкам звукового анализа и синтеза, преобразованию прямых и обратных слогов</w:t>
      </w:r>
    </w:p>
    <w:p w:rsidR="0044791A" w:rsidRPr="00B44EEC" w:rsidRDefault="0044791A" w:rsidP="00280392">
      <w:pPr>
        <w:tabs>
          <w:tab w:val="left" w:pos="1131"/>
        </w:tabs>
        <w:spacing w:after="0" w:line="240" w:lineRule="auto"/>
        <w:contextualSpacing/>
        <w:jc w:val="both"/>
        <w:rPr>
          <w:rFonts w:ascii="Times New Roman" w:eastAsia="Times New Roman" w:hAnsi="Times New Roman" w:cs="Times New Roman"/>
          <w:sz w:val="24"/>
          <w:szCs w:val="24"/>
        </w:rPr>
      </w:pPr>
      <w:r w:rsidRPr="00B44EEC">
        <w:rPr>
          <w:rFonts w:ascii="Times New Roman" w:eastAsia="Times New Roman" w:hAnsi="Times New Roman" w:cs="Times New Roman"/>
          <w:sz w:val="24"/>
          <w:szCs w:val="24"/>
        </w:rPr>
        <w:t xml:space="preserve">            (АС-СА), односложных  слов (ЛАК-ЛИК).</w:t>
      </w:r>
    </w:p>
    <w:p w:rsidR="007E2933" w:rsidRPr="002B1817" w:rsidRDefault="007E2933" w:rsidP="007E2933">
      <w:pPr>
        <w:spacing w:after="0" w:line="240" w:lineRule="auto"/>
        <w:contextualSpacing/>
        <w:jc w:val="both"/>
        <w:rPr>
          <w:rFonts w:ascii="Times New Roman" w:hAnsi="Times New Roman" w:cs="Times New Roman"/>
          <w:b/>
          <w:sz w:val="24"/>
          <w:szCs w:val="24"/>
        </w:rPr>
      </w:pPr>
      <w:r w:rsidRPr="002B1817">
        <w:rPr>
          <w:rFonts w:ascii="Times New Roman" w:hAnsi="Times New Roman" w:cs="Times New Roman"/>
          <w:b/>
          <w:sz w:val="24"/>
          <w:szCs w:val="24"/>
        </w:rPr>
        <w:t>Подгот</w:t>
      </w:r>
      <w:r w:rsidR="00841FF5">
        <w:rPr>
          <w:rFonts w:ascii="Times New Roman" w:hAnsi="Times New Roman" w:cs="Times New Roman"/>
          <w:b/>
          <w:sz w:val="24"/>
          <w:szCs w:val="24"/>
        </w:rPr>
        <w:t xml:space="preserve">овительная группа комбинированной </w:t>
      </w:r>
      <w:r w:rsidRPr="002B1817">
        <w:rPr>
          <w:rFonts w:ascii="Times New Roman" w:hAnsi="Times New Roman" w:cs="Times New Roman"/>
          <w:b/>
          <w:sz w:val="24"/>
          <w:szCs w:val="24"/>
        </w:rPr>
        <w:t>направленности для детей с нарушениями речи(6-7 лет). Коррекционные задачи построены с учётом трёх периодов обучения.</w:t>
      </w: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lang w:val="en-US"/>
        </w:rPr>
        <w:t>I</w:t>
      </w:r>
      <w:r w:rsidRPr="002B1817">
        <w:rPr>
          <w:rFonts w:ascii="Times New Roman" w:hAnsi="Times New Roman" w:cs="Times New Roman"/>
          <w:b/>
          <w:sz w:val="24"/>
          <w:szCs w:val="24"/>
        </w:rPr>
        <w:t xml:space="preserve"> ПЕРИОД (сентябрь, октябрь, ноябрь, декабрь)</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1. Совершенствование произносительной стороны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навыки четкого произношения звуков.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формировать умение дифференцировать на слух и в речи сохранные звуки с опорой </w:t>
      </w:r>
      <w:proofErr w:type="spellStart"/>
      <w:r w:rsidRPr="002B1817">
        <w:rPr>
          <w:rFonts w:ascii="Times New Roman" w:hAnsi="Times New Roman" w:cs="Times New Roman"/>
          <w:sz w:val="24"/>
          <w:szCs w:val="24"/>
        </w:rPr>
        <w:t>наих</w:t>
      </w:r>
      <w:proofErr w:type="spellEnd"/>
      <w:r w:rsidRPr="002B1817">
        <w:rPr>
          <w:rFonts w:ascii="Times New Roman" w:hAnsi="Times New Roman" w:cs="Times New Roman"/>
          <w:sz w:val="24"/>
          <w:szCs w:val="24"/>
        </w:rPr>
        <w:t xml:space="preserve"> акустические и   </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артикуляционные признаки, на наглядно-графическую символику.</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корригировать произношение нарушенных звуков [Л,ЛЬ,С,СЬ,З,ЗЬ,Ц,Ш,Ж,Р].</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умение дифференцировать звуки по парным признакам  (гласные-согласные, звонкие- глухие, твердые-   мягкие, свистящие- шипящие).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произношение звуков  в составе слогов, слов, предложений, текстов.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упражнять в произношении многосложных слов с открытыми и закрытыми слогами, со стечением согласных и без них.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-вводить в самостоятельное высказывание детей слова со сложной слоговой структурой.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-воспитывать правильную ритмико-интонационную и мелодическую окраску речи.</w:t>
      </w:r>
    </w:p>
    <w:p w:rsidR="007E2933" w:rsidRPr="002B1817" w:rsidRDefault="007E2933" w:rsidP="007E2933">
      <w:pPr>
        <w:pStyle w:val="ac"/>
        <w:contextualSpacing/>
        <w:jc w:val="both"/>
        <w:rPr>
          <w:rFonts w:ascii="Times New Roman" w:hAnsi="Times New Roman" w:cs="Times New Roman"/>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2. Развитие лексико-грамматических средств языка: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расширять лексический запас в процессе изучения новых текстов (черепаха, </w:t>
      </w:r>
      <w:proofErr w:type="spellStart"/>
      <w:r w:rsidRPr="002B1817">
        <w:rPr>
          <w:rFonts w:ascii="Times New Roman" w:hAnsi="Times New Roman" w:cs="Times New Roman"/>
          <w:sz w:val="24"/>
          <w:szCs w:val="24"/>
        </w:rPr>
        <w:t>дикообраз</w:t>
      </w:r>
      <w:proofErr w:type="spellEnd"/>
      <w:r w:rsidRPr="002B1817">
        <w:rPr>
          <w:rFonts w:ascii="Times New Roman" w:hAnsi="Times New Roman" w:cs="Times New Roman"/>
          <w:sz w:val="24"/>
          <w:szCs w:val="24"/>
        </w:rPr>
        <w:t>, изгородь, крыльцо, суша, занавес, выставка).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активизировать словообразовательные процессы:</w:t>
      </w:r>
    </w:p>
    <w:p w:rsidR="007E2933" w:rsidRPr="002B1817" w:rsidRDefault="007E2933" w:rsidP="007E2933">
      <w:pPr>
        <w:pStyle w:val="ac"/>
        <w:numPr>
          <w:ilvl w:val="0"/>
          <w:numId w:val="52"/>
        </w:numPr>
        <w:contextualSpacing/>
        <w:jc w:val="both"/>
        <w:rPr>
          <w:rFonts w:ascii="Times New Roman" w:hAnsi="Times New Roman" w:cs="Times New Roman"/>
          <w:sz w:val="24"/>
          <w:szCs w:val="24"/>
        </w:rPr>
      </w:pPr>
      <w:r w:rsidRPr="002B1817">
        <w:rPr>
          <w:rFonts w:ascii="Times New Roman" w:hAnsi="Times New Roman" w:cs="Times New Roman"/>
          <w:sz w:val="24"/>
          <w:szCs w:val="24"/>
        </w:rPr>
        <w:t>употребление наименований, образованных за счет словосложения (пчеловод, книголюб, белоствольная береза);</w:t>
      </w:r>
    </w:p>
    <w:p w:rsidR="007E2933" w:rsidRPr="002B1817" w:rsidRDefault="007E2933" w:rsidP="007E2933">
      <w:pPr>
        <w:pStyle w:val="ac"/>
        <w:numPr>
          <w:ilvl w:val="0"/>
          <w:numId w:val="52"/>
        </w:numPr>
        <w:contextualSpacing/>
        <w:jc w:val="both"/>
        <w:rPr>
          <w:rFonts w:ascii="Times New Roman" w:hAnsi="Times New Roman" w:cs="Times New Roman"/>
          <w:sz w:val="24"/>
          <w:szCs w:val="24"/>
        </w:rPr>
      </w:pPr>
      <w:r w:rsidRPr="002B1817">
        <w:rPr>
          <w:rFonts w:ascii="Times New Roman" w:hAnsi="Times New Roman" w:cs="Times New Roman"/>
          <w:sz w:val="24"/>
          <w:szCs w:val="24"/>
        </w:rPr>
        <w:lastRenderedPageBreak/>
        <w:t>прилагательных с различными значениями соотнесенности (плетеная изгородь, черепичная крыша).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употреблять существительные с увеличительным значением (голосище, носище).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подбора и употребления антонимов-глаголов, прилагательных, сущ. (внести-вынести).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-объяснить значения слов с опорой на их словообразовательную структуру (футболист- спортсмен).</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упражнять в подборе синонимов (скупой, храбрый, грязнуля).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дифференцированно использовать в речи простые и сложные предлоги.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образовывать сравнительную степень прилагательных (добрее, слаще, дальше), сложные составные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прилагательные (темно-зеленый).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понимание и объяснять переносное значение выражений ( широкая душа, сгореть со стыда).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умение  преобразовывать названия профессий м.р. в профессии ж.р. (воспитатель- воспитательница).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учить преобразовывать одну грамматическую категорию в другую  (танец- танцевать- танцовщик- танцовщица- </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танцующий).</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3. Развитие самостоятельной фразовой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умение выделять отличительные признаки предметов, объектов; составлять загадки с опорой на эти признаки.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сравнения предметов, объектов; составление рассказов- описаний каждого из них.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подбирать слова-рифмы, составлять пары, цепочки рифмующихся слов; словосочетаний с рифмами.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-упражнять в конструировании предложений по опорным словам.</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-формировать навык составления последовательного рассказа на основе событий заданной последовательности.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упражнять в распространении предложений за счет введения однородных членов.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анализировать причинно-следственные и временные связи, существующие между частями сюжета.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-закреплять навыки составления рассказа по серии сюжетных картин; заучивать </w:t>
      </w:r>
      <w:proofErr w:type="spellStart"/>
      <w:r w:rsidRPr="002B1817">
        <w:rPr>
          <w:rFonts w:ascii="Times New Roman" w:hAnsi="Times New Roman" w:cs="Times New Roman"/>
          <w:sz w:val="24"/>
          <w:szCs w:val="24"/>
        </w:rPr>
        <w:t>потешки</w:t>
      </w:r>
      <w:proofErr w:type="spellEnd"/>
      <w:r w:rsidRPr="002B1817">
        <w:rPr>
          <w:rFonts w:ascii="Times New Roman" w:hAnsi="Times New Roman" w:cs="Times New Roman"/>
          <w:sz w:val="24"/>
          <w:szCs w:val="24"/>
        </w:rPr>
        <w:t>, стихи.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совершенствовать навыки пересказа рассказа, сказки с опорой на картинный, вопросный план.</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формировать навыки составления предложения с элементами творчества.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составлять рассказы с элементами творчества.</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4. Подготовка к овладению элементарными навыками письма и чтения: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-развивать произвольное внимание, слуховую память.</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понятия «звук», «слог».</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различения звуков: речевых и неречевых, гласных-согласных, твердых- мягких, звонких-глухих, а также звуков, отличающихся способом и местом образования.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-формировать умение выделять начальный гласный звук, стоящий под ударением, из состава слова (у-утка).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анализировать звуковой ряд, состоящий из 2,3,4-х гласных звуков.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осуществлять анализ и синтез обратного слога, например: АП.</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-формировать умение выделять последний согласный звук в слове, </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например:  МА</w:t>
      </w:r>
      <w:r w:rsidRPr="002B1817">
        <w:rPr>
          <w:rFonts w:ascii="Times New Roman" w:hAnsi="Times New Roman" w:cs="Times New Roman"/>
          <w:b/>
          <w:sz w:val="24"/>
          <w:szCs w:val="24"/>
        </w:rPr>
        <w:t>К</w:t>
      </w:r>
      <w:r w:rsidRPr="002B1817">
        <w:rPr>
          <w:rFonts w:ascii="Times New Roman" w:hAnsi="Times New Roman" w:cs="Times New Roman"/>
          <w:sz w:val="24"/>
          <w:szCs w:val="24"/>
        </w:rPr>
        <w:t>.</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lastRenderedPageBreak/>
        <w:t xml:space="preserve">-учить выделять первый согласный звук в слове, например: </w:t>
      </w:r>
      <w:r w:rsidRPr="002B1817">
        <w:rPr>
          <w:rFonts w:ascii="Times New Roman" w:hAnsi="Times New Roman" w:cs="Times New Roman"/>
          <w:b/>
          <w:sz w:val="24"/>
          <w:szCs w:val="24"/>
        </w:rPr>
        <w:t>К</w:t>
      </w:r>
      <w:r w:rsidRPr="002B1817">
        <w:rPr>
          <w:rFonts w:ascii="Times New Roman" w:hAnsi="Times New Roman" w:cs="Times New Roman"/>
          <w:sz w:val="24"/>
          <w:szCs w:val="24"/>
        </w:rPr>
        <w:t>ОТ.</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-формировать умение выделять гласный звук в положении после согласного (в слогах, словах).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производить анализ и синтез прямых слогов, например: СА.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знакомить буквами, соответствующими правильно произносимым звукам ([А, О, У, Ы, П, Т, К, Л, М]; учить анализировать их оптико-пространственные и графические признаки.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составлять из букв разрезной азбуки слоги: обратные, прямые.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-учить осуществлять </w:t>
      </w:r>
      <w:proofErr w:type="spellStart"/>
      <w:r w:rsidRPr="002B1817">
        <w:rPr>
          <w:rFonts w:ascii="Times New Roman" w:hAnsi="Times New Roman" w:cs="Times New Roman"/>
          <w:sz w:val="24"/>
          <w:szCs w:val="24"/>
        </w:rPr>
        <w:t>звуко-буквенный</w:t>
      </w:r>
      <w:proofErr w:type="spellEnd"/>
      <w:r w:rsidRPr="002B1817">
        <w:rPr>
          <w:rFonts w:ascii="Times New Roman" w:hAnsi="Times New Roman" w:cs="Times New Roman"/>
          <w:sz w:val="24"/>
          <w:szCs w:val="24"/>
        </w:rPr>
        <w:t xml:space="preserve"> анализ и синтез слогов.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оптико-пространственные ориентировки.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графо-моторные навыки.</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lang w:val="en-US"/>
        </w:rPr>
        <w:t>II</w:t>
      </w:r>
      <w:r w:rsidRPr="002B1817">
        <w:rPr>
          <w:rFonts w:ascii="Times New Roman" w:hAnsi="Times New Roman" w:cs="Times New Roman"/>
          <w:b/>
          <w:sz w:val="24"/>
          <w:szCs w:val="24"/>
        </w:rPr>
        <w:t xml:space="preserve"> ПЕРИОД (январь, февраль, март, апрель, май)</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1. Совершенствование произносительной стороны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продолжать закреплять и автоматизировать поставленные звуки в самостоятельной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развивать умение дифференцировать на слух и в речи оппозиционные звуки  [р-л, с-ш, ш-ж]; формировать тонкие звуковые дифференцировки [</w:t>
      </w:r>
      <w:proofErr w:type="spellStart"/>
      <w:r w:rsidRPr="002B1817">
        <w:rPr>
          <w:rFonts w:ascii="Times New Roman" w:hAnsi="Times New Roman" w:cs="Times New Roman"/>
          <w:sz w:val="24"/>
          <w:szCs w:val="24"/>
        </w:rPr>
        <w:t>т-ть-ч</w:t>
      </w:r>
      <w:proofErr w:type="spellEnd"/>
      <w:r w:rsidRPr="002B1817">
        <w:rPr>
          <w:rFonts w:ascii="Times New Roman" w:hAnsi="Times New Roman" w:cs="Times New Roman"/>
          <w:sz w:val="24"/>
          <w:szCs w:val="24"/>
        </w:rPr>
        <w:t xml:space="preserve">, </w:t>
      </w:r>
      <w:proofErr w:type="spellStart"/>
      <w:r w:rsidRPr="002B1817">
        <w:rPr>
          <w:rFonts w:ascii="Times New Roman" w:hAnsi="Times New Roman" w:cs="Times New Roman"/>
          <w:sz w:val="24"/>
          <w:szCs w:val="24"/>
        </w:rPr>
        <w:t>ш-щ</w:t>
      </w:r>
      <w:proofErr w:type="spellEnd"/>
      <w:r w:rsidRPr="002B1817">
        <w:rPr>
          <w:rFonts w:ascii="Times New Roman" w:hAnsi="Times New Roman" w:cs="Times New Roman"/>
          <w:sz w:val="24"/>
          <w:szCs w:val="24"/>
        </w:rPr>
        <w:t xml:space="preserve">, </w:t>
      </w:r>
      <w:proofErr w:type="spellStart"/>
      <w:r w:rsidRPr="002B1817">
        <w:rPr>
          <w:rFonts w:ascii="Times New Roman" w:hAnsi="Times New Roman" w:cs="Times New Roman"/>
          <w:sz w:val="24"/>
          <w:szCs w:val="24"/>
        </w:rPr>
        <w:t>т-с-ц</w:t>
      </w:r>
      <w:proofErr w:type="spellEnd"/>
      <w:r w:rsidRPr="002B1817">
        <w:rPr>
          <w:rFonts w:ascii="Times New Roman" w:hAnsi="Times New Roman" w:cs="Times New Roman"/>
          <w:sz w:val="24"/>
          <w:szCs w:val="24"/>
        </w:rPr>
        <w:t xml:space="preserve">, </w:t>
      </w:r>
      <w:proofErr w:type="spellStart"/>
      <w:r w:rsidRPr="002B1817">
        <w:rPr>
          <w:rFonts w:ascii="Times New Roman" w:hAnsi="Times New Roman" w:cs="Times New Roman"/>
          <w:sz w:val="24"/>
          <w:szCs w:val="24"/>
        </w:rPr>
        <w:t>ч-щ</w:t>
      </w:r>
      <w:proofErr w:type="spellEnd"/>
      <w:r w:rsidRPr="002B1817">
        <w:rPr>
          <w:rFonts w:ascii="Times New Roman" w:hAnsi="Times New Roman" w:cs="Times New Roman"/>
          <w:sz w:val="24"/>
          <w:szCs w:val="24"/>
        </w:rPr>
        <w:t>].</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-развивать умение анализировать свою речь и речь окружающих.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работу по исправлению нарушенных звуков [</w:t>
      </w:r>
      <w:proofErr w:type="spellStart"/>
      <w:r w:rsidRPr="002B1817">
        <w:rPr>
          <w:rFonts w:ascii="Times New Roman" w:hAnsi="Times New Roman" w:cs="Times New Roman"/>
          <w:sz w:val="24"/>
          <w:szCs w:val="24"/>
        </w:rPr>
        <w:t>р,рь,ч,щ</w:t>
      </w:r>
      <w:proofErr w:type="spellEnd"/>
      <w:r w:rsidRPr="002B1817">
        <w:rPr>
          <w:rFonts w:ascii="Times New Roman" w:hAnsi="Times New Roman" w:cs="Times New Roman"/>
          <w:sz w:val="24"/>
          <w:szCs w:val="24"/>
        </w:rPr>
        <w:t>].</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-совершенствовать навыки употребления в речевом контексте слов сложной слоговой структуры и </w:t>
      </w:r>
      <w:proofErr w:type="spellStart"/>
      <w:r w:rsidRPr="002B1817">
        <w:rPr>
          <w:rFonts w:ascii="Times New Roman" w:hAnsi="Times New Roman" w:cs="Times New Roman"/>
          <w:sz w:val="24"/>
          <w:szCs w:val="24"/>
        </w:rPr>
        <w:t>звуконаполняемости</w:t>
      </w:r>
      <w:proofErr w:type="spellEnd"/>
      <w:r w:rsidRPr="002B1817">
        <w:rPr>
          <w:rFonts w:ascii="Times New Roman" w:hAnsi="Times New Roman" w:cs="Times New Roman"/>
          <w:sz w:val="24"/>
          <w:szCs w:val="24"/>
        </w:rPr>
        <w:t>.</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работу  по воспитанию правильного темпа и ритма речи, ее богатой интонационно-мелодической окраски.</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2. Развитие лексико-грамматических средств языка: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уточнять и расширять значения слов (с </w:t>
      </w:r>
      <w:proofErr w:type="spellStart"/>
      <w:r w:rsidRPr="002B1817">
        <w:rPr>
          <w:rFonts w:ascii="Times New Roman" w:hAnsi="Times New Roman" w:cs="Times New Roman"/>
          <w:sz w:val="24"/>
          <w:szCs w:val="24"/>
        </w:rPr>
        <w:t>опрой</w:t>
      </w:r>
      <w:proofErr w:type="spellEnd"/>
      <w:r w:rsidRPr="002B1817">
        <w:rPr>
          <w:rFonts w:ascii="Times New Roman" w:hAnsi="Times New Roman" w:cs="Times New Roman"/>
          <w:sz w:val="24"/>
          <w:szCs w:val="24"/>
        </w:rPr>
        <w:t xml:space="preserve"> на лексические темы).</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-активизировать словообразовательные процессы: объяснения и употребление сложных слов (сладкоежка, самокат,  снегопад), объяснению и практическое употребление в речи существительных с уменьшительно-ласкательным и увеличительным значением (кулак-кулачок-кулачище)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употребление обобщенных понятий на основе их тонких дифференциаций (цветы: полевые, садовые, лесные).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 употребления в самостоятельной речи сложных предлогов.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объяснять и практически употреблять  в речи слова с переносным значением (ангельский характер, медвежья услуга).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совершенствовать умение подбирать синонимы (прекрасный, красивый, великолепный), употреблять их в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навык согласования прилагательных с существительными в роде, числе, падеже.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навык согласования числительных с существительными в роде, падеже.</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продолжать учить подбирать синонимы и употреблять их в самостоятельной речи (молить-просить-упрашивать).</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совершенствовать умение преобразовывать одни грамматические формы в другие (веселье-веселый-веселиться-веселящий).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-продолжать учить объяснять и практически употреблять в речи слова переносного </w:t>
      </w:r>
      <w:proofErr w:type="spellStart"/>
      <w:r w:rsidRPr="002B1817">
        <w:rPr>
          <w:rFonts w:ascii="Times New Roman" w:hAnsi="Times New Roman" w:cs="Times New Roman"/>
          <w:sz w:val="24"/>
          <w:szCs w:val="24"/>
        </w:rPr>
        <w:t>значени</w:t>
      </w:r>
      <w:proofErr w:type="spellEnd"/>
      <w:r w:rsidRPr="002B1817">
        <w:rPr>
          <w:rFonts w:ascii="Times New Roman" w:hAnsi="Times New Roman" w:cs="Times New Roman"/>
          <w:sz w:val="24"/>
          <w:szCs w:val="24"/>
        </w:rPr>
        <w:t xml:space="preserve">  (смотреть сквозь </w:t>
      </w:r>
      <w:proofErr w:type="spellStart"/>
      <w:r w:rsidRPr="002B1817">
        <w:rPr>
          <w:rFonts w:ascii="Times New Roman" w:hAnsi="Times New Roman" w:cs="Times New Roman"/>
          <w:sz w:val="24"/>
          <w:szCs w:val="24"/>
        </w:rPr>
        <w:t>розовые</w:t>
      </w:r>
      <w:proofErr w:type="spellEnd"/>
      <w:r w:rsidRPr="002B1817">
        <w:rPr>
          <w:rFonts w:ascii="Times New Roman" w:hAnsi="Times New Roman" w:cs="Times New Roman"/>
          <w:sz w:val="24"/>
          <w:szCs w:val="24"/>
        </w:rPr>
        <w:t xml:space="preserve"> очки).</w:t>
      </w:r>
    </w:p>
    <w:p w:rsidR="007E2933" w:rsidRPr="002B1817" w:rsidRDefault="007E2933" w:rsidP="007E2933">
      <w:pPr>
        <w:pStyle w:val="ac"/>
        <w:contextualSpacing/>
        <w:jc w:val="both"/>
        <w:rPr>
          <w:rFonts w:ascii="Times New Roman" w:hAnsi="Times New Roman" w:cs="Times New Roman"/>
          <w:b/>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3. Развитие самостоятельной фразовой речи: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закреплять навыки выделения частей рассказа, анализа причинно-следственных и временных связей.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lastRenderedPageBreak/>
        <w:t>-продолжать совершенствовать навыки распространения предложений за счет введения в них однородных</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членов предложения.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совершенствовать навык пересказа сказок, рассказов:</w:t>
      </w:r>
    </w:p>
    <w:p w:rsidR="007E2933" w:rsidRPr="002B1817" w:rsidRDefault="007E2933" w:rsidP="007E2933">
      <w:pPr>
        <w:pStyle w:val="ac"/>
        <w:numPr>
          <w:ilvl w:val="0"/>
          <w:numId w:val="53"/>
        </w:numPr>
        <w:contextualSpacing/>
        <w:jc w:val="both"/>
        <w:rPr>
          <w:rFonts w:ascii="Times New Roman" w:hAnsi="Times New Roman" w:cs="Times New Roman"/>
          <w:sz w:val="24"/>
          <w:szCs w:val="24"/>
        </w:rPr>
      </w:pPr>
      <w:r w:rsidRPr="002B1817">
        <w:rPr>
          <w:rFonts w:ascii="Times New Roman" w:hAnsi="Times New Roman" w:cs="Times New Roman"/>
          <w:sz w:val="24"/>
          <w:szCs w:val="24"/>
        </w:rPr>
        <w:t>с распространением предложений;</w:t>
      </w:r>
    </w:p>
    <w:p w:rsidR="007E2933" w:rsidRPr="002B1817" w:rsidRDefault="007E2933" w:rsidP="007E2933">
      <w:pPr>
        <w:pStyle w:val="ac"/>
        <w:numPr>
          <w:ilvl w:val="0"/>
          <w:numId w:val="53"/>
        </w:numPr>
        <w:contextualSpacing/>
        <w:jc w:val="both"/>
        <w:rPr>
          <w:rFonts w:ascii="Times New Roman" w:hAnsi="Times New Roman" w:cs="Times New Roman"/>
          <w:sz w:val="24"/>
          <w:szCs w:val="24"/>
        </w:rPr>
      </w:pPr>
      <w:r w:rsidRPr="002B1817">
        <w:rPr>
          <w:rFonts w:ascii="Times New Roman" w:hAnsi="Times New Roman" w:cs="Times New Roman"/>
          <w:sz w:val="24"/>
          <w:szCs w:val="24"/>
        </w:rPr>
        <w:t>с добавлением эпизодов;</w:t>
      </w:r>
    </w:p>
    <w:p w:rsidR="007E2933" w:rsidRPr="002B1817" w:rsidRDefault="007E2933" w:rsidP="007E2933">
      <w:pPr>
        <w:pStyle w:val="ac"/>
        <w:numPr>
          <w:ilvl w:val="0"/>
          <w:numId w:val="53"/>
        </w:numPr>
        <w:contextualSpacing/>
        <w:jc w:val="both"/>
        <w:rPr>
          <w:rFonts w:ascii="Times New Roman" w:hAnsi="Times New Roman" w:cs="Times New Roman"/>
          <w:sz w:val="24"/>
          <w:szCs w:val="24"/>
        </w:rPr>
      </w:pPr>
      <w:r w:rsidRPr="002B1817">
        <w:rPr>
          <w:rFonts w:ascii="Times New Roman" w:hAnsi="Times New Roman" w:cs="Times New Roman"/>
          <w:sz w:val="24"/>
          <w:szCs w:val="24"/>
        </w:rPr>
        <w:t>с элементами рассуждений; с творческими введением новых частей сюжетной линии (начала, кульминация,  завершение сюжета).</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заучивать стихотворения, </w:t>
      </w:r>
      <w:proofErr w:type="spellStart"/>
      <w:r w:rsidRPr="002B1817">
        <w:rPr>
          <w:rFonts w:ascii="Times New Roman" w:hAnsi="Times New Roman" w:cs="Times New Roman"/>
          <w:sz w:val="24"/>
          <w:szCs w:val="24"/>
        </w:rPr>
        <w:t>потешки</w:t>
      </w:r>
      <w:proofErr w:type="spellEnd"/>
      <w:r w:rsidRPr="002B1817">
        <w:rPr>
          <w:rFonts w:ascii="Times New Roman" w:hAnsi="Times New Roman" w:cs="Times New Roman"/>
          <w:sz w:val="24"/>
          <w:szCs w:val="24"/>
        </w:rPr>
        <w:t>.</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составления рассказов-описаний.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учить составлять рассказ по картинке, серии картин.</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умения составлять словосочетания, предложения с рифмующимися словами.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навыки составления развернутого рассказа.</w:t>
      </w:r>
    </w:p>
    <w:p w:rsidR="007E2933" w:rsidRPr="002B1817" w:rsidRDefault="007E2933" w:rsidP="007E2933">
      <w:pPr>
        <w:pStyle w:val="ac"/>
        <w:contextualSpacing/>
        <w:jc w:val="both"/>
        <w:rPr>
          <w:rFonts w:ascii="Times New Roman" w:hAnsi="Times New Roman" w:cs="Times New Roman"/>
          <w:sz w:val="24"/>
          <w:szCs w:val="24"/>
        </w:rPr>
      </w:pPr>
    </w:p>
    <w:p w:rsidR="007E2933" w:rsidRPr="002B1817" w:rsidRDefault="007E2933" w:rsidP="007E2933">
      <w:pPr>
        <w:pStyle w:val="ac"/>
        <w:contextualSpacing/>
        <w:jc w:val="both"/>
        <w:rPr>
          <w:rFonts w:ascii="Times New Roman" w:hAnsi="Times New Roman" w:cs="Times New Roman"/>
          <w:b/>
          <w:sz w:val="24"/>
          <w:szCs w:val="24"/>
        </w:rPr>
      </w:pPr>
      <w:r w:rsidRPr="002B1817">
        <w:rPr>
          <w:rFonts w:ascii="Times New Roman" w:hAnsi="Times New Roman" w:cs="Times New Roman"/>
          <w:b/>
          <w:sz w:val="24"/>
          <w:szCs w:val="24"/>
        </w:rPr>
        <w:t>4. Подготовка к овладению элементарными навыками письма и чтения: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продолжать развивать оптико-пространственные ориентировки.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-совершенствовать графо-моторные навыки.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понятия «глухой, звонкий, твердый, мягкий».</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изученные ранее буквы, формировать навыки их написания.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знакомить с буквами, обозначающими звуки, близкие по артикуляции или акустическим признакам [с-ш, с-з].</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-закреплять графические  и оптико-пространственные признаки изученных букв, формировать навык</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их дифференциации.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-продолжать формировать навыки деления слова на слоги.</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формировать операции </w:t>
      </w:r>
      <w:proofErr w:type="spellStart"/>
      <w:r w:rsidRPr="002B1817">
        <w:rPr>
          <w:rFonts w:ascii="Times New Roman" w:hAnsi="Times New Roman" w:cs="Times New Roman"/>
          <w:sz w:val="24"/>
          <w:szCs w:val="24"/>
        </w:rPr>
        <w:t>звуко-слогового</w:t>
      </w:r>
      <w:proofErr w:type="spellEnd"/>
      <w:r w:rsidRPr="002B1817">
        <w:rPr>
          <w:rFonts w:ascii="Times New Roman" w:hAnsi="Times New Roman" w:cs="Times New Roman"/>
          <w:sz w:val="24"/>
          <w:szCs w:val="24"/>
        </w:rPr>
        <w:t xml:space="preserve"> анализа и синтеза на основе наглядно-графических схем слов.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-обучать чтению слогов, слов аналитико-синтетическим способом.</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формировать навыки написания слогов, слов.</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знакомить со словами со сложной слоговой структурой (шапка, кошка), учить их анализировать, выкладывать из</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  букв разрезной азбуки, читать и писать.</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формировать навыки преобразования слогов, слов с помощью замены букв, удаление или добавления букв (кол-укол).</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учить определять количество слов в предложении, их последовательность.</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-учить выкладывать из букв разрезной азбуки и читать небольшие предложения.</w:t>
      </w:r>
    </w:p>
    <w:p w:rsidR="007E2933" w:rsidRPr="002B1817" w:rsidRDefault="007E2933" w:rsidP="007E2933">
      <w:pPr>
        <w:pStyle w:val="ac"/>
        <w:contextualSpacing/>
        <w:jc w:val="both"/>
        <w:rPr>
          <w:rFonts w:ascii="Times New Roman" w:hAnsi="Times New Roman" w:cs="Times New Roman"/>
          <w:sz w:val="24"/>
          <w:szCs w:val="24"/>
        </w:rPr>
      </w:pPr>
      <w:r w:rsidRPr="002B1817">
        <w:rPr>
          <w:rFonts w:ascii="Times New Roman" w:hAnsi="Times New Roman" w:cs="Times New Roman"/>
          <w:sz w:val="24"/>
          <w:szCs w:val="24"/>
        </w:rPr>
        <w:t xml:space="preserve">-формировать навык беглого, сознательного, </w:t>
      </w:r>
      <w:proofErr w:type="spellStart"/>
      <w:r w:rsidRPr="002B1817">
        <w:rPr>
          <w:rFonts w:ascii="Times New Roman" w:hAnsi="Times New Roman" w:cs="Times New Roman"/>
          <w:sz w:val="24"/>
          <w:szCs w:val="24"/>
        </w:rPr>
        <w:t>послогового</w:t>
      </w:r>
      <w:proofErr w:type="spellEnd"/>
      <w:r w:rsidRPr="002B1817">
        <w:rPr>
          <w:rFonts w:ascii="Times New Roman" w:hAnsi="Times New Roman" w:cs="Times New Roman"/>
          <w:sz w:val="24"/>
          <w:szCs w:val="24"/>
        </w:rPr>
        <w:t xml:space="preserve"> чтения коротких текстов.</w:t>
      </w:r>
    </w:p>
    <w:p w:rsidR="0044791A" w:rsidRPr="00B44EEC" w:rsidRDefault="0044791A" w:rsidP="00280392">
      <w:pPr>
        <w:spacing w:after="0" w:line="240" w:lineRule="auto"/>
        <w:contextualSpacing/>
        <w:jc w:val="both"/>
        <w:rPr>
          <w:rFonts w:ascii="Times New Roman" w:hAnsi="Times New Roman" w:cs="Times New Roman"/>
          <w:sz w:val="24"/>
          <w:szCs w:val="24"/>
        </w:rPr>
      </w:pPr>
    </w:p>
    <w:p w:rsidR="00280392" w:rsidRPr="00B44EEC" w:rsidRDefault="00280392" w:rsidP="00280392">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t>6.Программно-методический комплекс.</w:t>
      </w:r>
    </w:p>
    <w:p w:rsidR="00280392" w:rsidRPr="00B44EEC" w:rsidRDefault="00280392" w:rsidP="00280392">
      <w:pPr>
        <w:tabs>
          <w:tab w:val="left" w:pos="1134"/>
        </w:tabs>
        <w:spacing w:after="0" w:line="240" w:lineRule="auto"/>
        <w:contextualSpacing/>
        <w:jc w:val="both"/>
        <w:rPr>
          <w:rFonts w:ascii="Times New Roman" w:hAnsi="Times New Roman" w:cs="Times New Roman"/>
          <w:b/>
          <w:i/>
          <w:sz w:val="24"/>
          <w:szCs w:val="24"/>
        </w:rPr>
      </w:pPr>
    </w:p>
    <w:p w:rsidR="00280392" w:rsidRPr="00B44EEC" w:rsidRDefault="00280392" w:rsidP="00280392">
      <w:pPr>
        <w:tabs>
          <w:tab w:val="left" w:pos="1134"/>
        </w:tabs>
        <w:spacing w:after="0" w:line="240" w:lineRule="auto"/>
        <w:contextualSpacing/>
        <w:jc w:val="both"/>
        <w:rPr>
          <w:rFonts w:ascii="Times New Roman" w:hAnsi="Times New Roman" w:cs="Times New Roman"/>
          <w:b/>
          <w:i/>
          <w:color w:val="000000"/>
          <w:kern w:val="20"/>
          <w:sz w:val="24"/>
          <w:szCs w:val="24"/>
        </w:rPr>
      </w:pPr>
      <w:r w:rsidRPr="00B44EEC">
        <w:rPr>
          <w:rFonts w:ascii="Times New Roman" w:hAnsi="Times New Roman" w:cs="Times New Roman"/>
          <w:b/>
          <w:i/>
          <w:sz w:val="24"/>
          <w:szCs w:val="24"/>
        </w:rPr>
        <w:t xml:space="preserve">6.1.. </w:t>
      </w:r>
      <w:r w:rsidRPr="00B44EEC">
        <w:rPr>
          <w:rFonts w:ascii="Times New Roman" w:hAnsi="Times New Roman" w:cs="Times New Roman"/>
          <w:b/>
          <w:i/>
          <w:color w:val="000000"/>
          <w:kern w:val="20"/>
          <w:sz w:val="24"/>
          <w:szCs w:val="24"/>
        </w:rPr>
        <w:t>Образовательная область "Речевое развитие".</w:t>
      </w:r>
    </w:p>
    <w:p w:rsidR="00280392" w:rsidRPr="00B44EEC" w:rsidRDefault="00280392" w:rsidP="00280392">
      <w:pPr>
        <w:shd w:val="clear" w:color="auto" w:fill="FFFFFF"/>
        <w:spacing w:after="0" w:line="240" w:lineRule="auto"/>
        <w:ind w:firstLine="317"/>
        <w:contextualSpacing/>
        <w:jc w:val="both"/>
        <w:rPr>
          <w:rFonts w:ascii="Times New Roman" w:hAnsi="Times New Roman" w:cs="Times New Roman"/>
          <w:sz w:val="24"/>
          <w:szCs w:val="24"/>
        </w:rPr>
      </w:pPr>
      <w:r w:rsidRPr="00B44EEC">
        <w:rPr>
          <w:rFonts w:ascii="Times New Roman" w:hAnsi="Times New Roman" w:cs="Times New Roman"/>
          <w:b/>
          <w:i/>
          <w:sz w:val="24"/>
          <w:szCs w:val="24"/>
        </w:rPr>
        <w:t>Диагностический материал для обследования  компонентов речи.</w:t>
      </w:r>
    </w:p>
    <w:p w:rsidR="00280392" w:rsidRPr="00B44EEC" w:rsidRDefault="00280392" w:rsidP="00280392">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color w:val="000000"/>
          <w:kern w:val="20"/>
          <w:sz w:val="24"/>
          <w:szCs w:val="24"/>
        </w:rPr>
        <w:t xml:space="preserve"> 1. Волкова Г.А.Альбом для исследования фонетической и фонематической стороны речи дошкольников/ Г.А Волкова.-СПБ .;Детство пресс, 2006.</w:t>
      </w:r>
    </w:p>
    <w:p w:rsidR="00280392" w:rsidRPr="00B44EEC" w:rsidRDefault="00280392" w:rsidP="00280392">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color w:val="000000"/>
          <w:kern w:val="20"/>
          <w:sz w:val="24"/>
          <w:szCs w:val="24"/>
        </w:rPr>
        <w:t xml:space="preserve">  2.Методические рекомендации для проведения профилактических осмотров по выявлению нарушений развития и речевой патологии у детей дошкольного возраста. Составители: участники методического объединения «Школа молодого логопеда» Ленинского района ,г Челябинск.</w:t>
      </w:r>
    </w:p>
    <w:p w:rsidR="00280392" w:rsidRPr="00B44EEC" w:rsidRDefault="00280392" w:rsidP="00280392">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color w:val="000000"/>
          <w:kern w:val="20"/>
          <w:sz w:val="24"/>
          <w:szCs w:val="24"/>
        </w:rPr>
        <w:t xml:space="preserve"> 3. Павлова Н.Н. Руденко А.Г. Экспресс диагностика в детском саду/ Волкова Г.А.; Генезис,2008 г.</w:t>
      </w:r>
    </w:p>
    <w:p w:rsidR="00280392" w:rsidRPr="00B44EEC" w:rsidRDefault="00280392" w:rsidP="00280392">
      <w:pPr>
        <w:tabs>
          <w:tab w:val="left" w:pos="1134"/>
        </w:tabs>
        <w:spacing w:after="0" w:line="240" w:lineRule="auto"/>
        <w:contextualSpacing/>
        <w:jc w:val="both"/>
        <w:rPr>
          <w:rFonts w:ascii="Times New Roman" w:hAnsi="Times New Roman" w:cs="Times New Roman"/>
          <w:color w:val="000000"/>
          <w:kern w:val="20"/>
          <w:sz w:val="24"/>
          <w:szCs w:val="24"/>
        </w:rPr>
      </w:pPr>
      <w:r w:rsidRPr="00B44EEC">
        <w:rPr>
          <w:rFonts w:ascii="Times New Roman" w:hAnsi="Times New Roman" w:cs="Times New Roman"/>
          <w:color w:val="000000"/>
          <w:kern w:val="20"/>
          <w:sz w:val="24"/>
          <w:szCs w:val="24"/>
        </w:rPr>
        <w:t xml:space="preserve">  4. Иншакова О.Б .Альбом для логопеда./ О.Б. Иншакова .-М.:Владос,2008 г.</w:t>
      </w:r>
    </w:p>
    <w:p w:rsidR="00280392" w:rsidRPr="00B44EEC" w:rsidRDefault="00280392" w:rsidP="00280392">
      <w:pPr>
        <w:pStyle w:val="a6"/>
        <w:tabs>
          <w:tab w:val="left" w:pos="-709"/>
          <w:tab w:val="left" w:pos="540"/>
        </w:tabs>
        <w:suppressAutoHyphens/>
        <w:spacing w:after="0" w:line="240" w:lineRule="auto"/>
        <w:ind w:left="0"/>
        <w:contextualSpacing/>
        <w:jc w:val="both"/>
        <w:rPr>
          <w:rFonts w:ascii="Times New Roman" w:hAnsi="Times New Roman"/>
          <w:sz w:val="24"/>
          <w:szCs w:val="24"/>
        </w:rPr>
      </w:pPr>
      <w:r w:rsidRPr="00B44EEC">
        <w:rPr>
          <w:rFonts w:ascii="Times New Roman" w:hAnsi="Times New Roman"/>
          <w:sz w:val="24"/>
          <w:szCs w:val="24"/>
        </w:rPr>
        <w:lastRenderedPageBreak/>
        <w:t>5.Кирьянова, Р.А. Комплексная диагностика и ее использование учителем-логопедом в коррекционной работе с детьми 5-6 лет, имеющими тяжелые нарушения речи. – СПб.: «</w:t>
      </w:r>
      <w:proofErr w:type="spellStart"/>
      <w:r w:rsidRPr="00B44EEC">
        <w:rPr>
          <w:rFonts w:ascii="Times New Roman" w:hAnsi="Times New Roman"/>
          <w:sz w:val="24"/>
          <w:szCs w:val="24"/>
        </w:rPr>
        <w:t>Каро</w:t>
      </w:r>
      <w:proofErr w:type="spellEnd"/>
      <w:r w:rsidRPr="00B44EEC">
        <w:rPr>
          <w:rFonts w:ascii="Times New Roman" w:hAnsi="Times New Roman"/>
          <w:sz w:val="24"/>
          <w:szCs w:val="24"/>
        </w:rPr>
        <w:t>» - 2002. – 368с.</w:t>
      </w:r>
    </w:p>
    <w:p w:rsidR="00280392" w:rsidRPr="00B44EEC" w:rsidRDefault="00280392" w:rsidP="00280392">
      <w:pPr>
        <w:pStyle w:val="a6"/>
        <w:tabs>
          <w:tab w:val="left" w:pos="-709"/>
          <w:tab w:val="left" w:pos="540"/>
        </w:tabs>
        <w:suppressAutoHyphens/>
        <w:spacing w:after="0" w:line="240" w:lineRule="auto"/>
        <w:ind w:left="0"/>
        <w:contextualSpacing/>
        <w:jc w:val="both"/>
        <w:rPr>
          <w:rFonts w:ascii="Times New Roman" w:hAnsi="Times New Roman"/>
          <w:sz w:val="24"/>
          <w:szCs w:val="24"/>
        </w:rPr>
      </w:pPr>
      <w:r w:rsidRPr="00B44EEC">
        <w:rPr>
          <w:rFonts w:ascii="Times New Roman" w:hAnsi="Times New Roman"/>
          <w:sz w:val="24"/>
          <w:szCs w:val="24"/>
        </w:rPr>
        <w:t>6.Методы обследования речи детей: Пособие по диагностике речевых нарушений. /Под общей ред. проф. Г.В. Чиркиной. -4-е изд., доп. – М.: АРКТИ, 2005. – 240с.</w:t>
      </w:r>
    </w:p>
    <w:p w:rsidR="00280392" w:rsidRPr="00B44EEC" w:rsidRDefault="00280392" w:rsidP="00280392">
      <w:pPr>
        <w:tabs>
          <w:tab w:val="left" w:pos="-709"/>
          <w:tab w:val="left" w:pos="540"/>
        </w:tabs>
        <w:suppressAutoHyphen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7.Поваляева, М.А. Справочник логопеда. – Ростов - на - Дону: «Феникс», 2001. – 448 с.</w:t>
      </w:r>
    </w:p>
    <w:p w:rsidR="00280392" w:rsidRPr="00B44EEC" w:rsidRDefault="00280392" w:rsidP="00280392">
      <w:pPr>
        <w:pStyle w:val="a6"/>
        <w:tabs>
          <w:tab w:val="left" w:pos="-709"/>
          <w:tab w:val="left" w:pos="540"/>
        </w:tabs>
        <w:suppressAutoHyphens/>
        <w:spacing w:after="0" w:line="240" w:lineRule="auto"/>
        <w:ind w:left="0"/>
        <w:contextualSpacing/>
        <w:jc w:val="both"/>
        <w:rPr>
          <w:rFonts w:ascii="Times New Roman" w:hAnsi="Times New Roman"/>
          <w:sz w:val="24"/>
          <w:szCs w:val="24"/>
        </w:rPr>
      </w:pPr>
      <w:r w:rsidRPr="00B44EEC">
        <w:rPr>
          <w:rFonts w:ascii="Times New Roman" w:hAnsi="Times New Roman"/>
          <w:sz w:val="24"/>
          <w:szCs w:val="24"/>
        </w:rPr>
        <w:t xml:space="preserve">8.Репина, З.А. Нейропсихологическое изучение детей с тяжёлыми дефектами речи: Учебное пособие. – Екатеринбург: </w:t>
      </w:r>
      <w:proofErr w:type="spellStart"/>
      <w:r w:rsidRPr="00B44EEC">
        <w:rPr>
          <w:rFonts w:ascii="Times New Roman" w:hAnsi="Times New Roman"/>
          <w:sz w:val="24"/>
          <w:szCs w:val="24"/>
        </w:rPr>
        <w:t>Урал.гос</w:t>
      </w:r>
      <w:proofErr w:type="spellEnd"/>
      <w:r w:rsidRPr="00B44EEC">
        <w:rPr>
          <w:rFonts w:ascii="Times New Roman" w:hAnsi="Times New Roman"/>
          <w:sz w:val="24"/>
          <w:szCs w:val="24"/>
        </w:rPr>
        <w:t xml:space="preserve">. </w:t>
      </w:r>
      <w:proofErr w:type="spellStart"/>
      <w:r w:rsidRPr="00B44EEC">
        <w:rPr>
          <w:rFonts w:ascii="Times New Roman" w:hAnsi="Times New Roman"/>
          <w:sz w:val="24"/>
          <w:szCs w:val="24"/>
        </w:rPr>
        <w:t>пед</w:t>
      </w:r>
      <w:proofErr w:type="spellEnd"/>
      <w:r w:rsidRPr="00B44EEC">
        <w:rPr>
          <w:rFonts w:ascii="Times New Roman" w:hAnsi="Times New Roman"/>
          <w:sz w:val="24"/>
          <w:szCs w:val="24"/>
        </w:rPr>
        <w:t>. ун-т, 1995. – 121 с.</w:t>
      </w:r>
    </w:p>
    <w:p w:rsidR="00280392" w:rsidRPr="00B44EEC" w:rsidRDefault="00280392" w:rsidP="00280392">
      <w:pPr>
        <w:pStyle w:val="1"/>
        <w:tabs>
          <w:tab w:val="left" w:pos="-709"/>
        </w:tabs>
        <w:suppressAutoHyphens/>
        <w:spacing w:after="0" w:line="240" w:lineRule="auto"/>
        <w:ind w:left="0"/>
        <w:jc w:val="both"/>
        <w:rPr>
          <w:rFonts w:ascii="Times New Roman" w:hAnsi="Times New Roman"/>
          <w:sz w:val="24"/>
          <w:szCs w:val="24"/>
        </w:rPr>
      </w:pPr>
      <w:r w:rsidRPr="00B44EEC">
        <w:rPr>
          <w:rFonts w:ascii="Times New Roman" w:hAnsi="Times New Roman"/>
          <w:sz w:val="24"/>
          <w:szCs w:val="24"/>
        </w:rPr>
        <w:t>9.Смирнова, И.А. Логопедическая диагностика и коррекция и профилактика нарушений речи у дошкольников. Алалия, Дизартрия, ОНР. -СПб.: «ДЕТСТВО-ПРЕСС», 2004, - 320с.</w:t>
      </w:r>
    </w:p>
    <w:p w:rsidR="00280392" w:rsidRPr="00B44EEC" w:rsidRDefault="00280392" w:rsidP="00280392">
      <w:pPr>
        <w:tabs>
          <w:tab w:val="left" w:pos="-709"/>
          <w:tab w:val="left" w:pos="284"/>
          <w:tab w:val="left" w:pos="540"/>
        </w:tabs>
        <w:suppressAutoHyphen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10.Трубникова, Н. М. Структура и содержание речевой карты. – Екатеринбург: </w:t>
      </w:r>
      <w:proofErr w:type="spellStart"/>
      <w:r w:rsidRPr="00B44EEC">
        <w:rPr>
          <w:rFonts w:ascii="Times New Roman" w:hAnsi="Times New Roman" w:cs="Times New Roman"/>
          <w:sz w:val="24"/>
          <w:szCs w:val="24"/>
        </w:rPr>
        <w:t>Ургпу</w:t>
      </w:r>
      <w:proofErr w:type="spellEnd"/>
      <w:r w:rsidRPr="00B44EEC">
        <w:rPr>
          <w:rFonts w:ascii="Times New Roman" w:hAnsi="Times New Roman" w:cs="Times New Roman"/>
          <w:sz w:val="24"/>
          <w:szCs w:val="24"/>
        </w:rPr>
        <w:t>, 1998. – 51 с.</w:t>
      </w:r>
    </w:p>
    <w:p w:rsidR="00280392" w:rsidRPr="00B44EEC" w:rsidRDefault="00280392" w:rsidP="00280392">
      <w:pPr>
        <w:pStyle w:val="a6"/>
        <w:tabs>
          <w:tab w:val="left" w:pos="-709"/>
          <w:tab w:val="left" w:pos="540"/>
        </w:tabs>
        <w:suppressAutoHyphens/>
        <w:spacing w:after="0" w:line="240" w:lineRule="auto"/>
        <w:ind w:left="0"/>
        <w:contextualSpacing/>
        <w:jc w:val="both"/>
        <w:rPr>
          <w:rFonts w:ascii="Times New Roman" w:hAnsi="Times New Roman"/>
          <w:sz w:val="24"/>
          <w:szCs w:val="24"/>
        </w:rPr>
      </w:pPr>
      <w:r w:rsidRPr="00B44EEC">
        <w:rPr>
          <w:rFonts w:ascii="Times New Roman" w:hAnsi="Times New Roman"/>
          <w:sz w:val="24"/>
          <w:szCs w:val="24"/>
        </w:rPr>
        <w:t>11.Цветкова, Л.С. Методика нейропсихологической диагностики детей. – М.: «</w:t>
      </w:r>
      <w:proofErr w:type="spellStart"/>
      <w:r w:rsidRPr="00B44EEC">
        <w:rPr>
          <w:rFonts w:ascii="Times New Roman" w:hAnsi="Times New Roman"/>
          <w:sz w:val="24"/>
          <w:szCs w:val="24"/>
        </w:rPr>
        <w:t>Когито-центр</w:t>
      </w:r>
      <w:proofErr w:type="spellEnd"/>
      <w:r w:rsidRPr="00B44EEC">
        <w:rPr>
          <w:rFonts w:ascii="Times New Roman" w:hAnsi="Times New Roman"/>
          <w:sz w:val="24"/>
          <w:szCs w:val="24"/>
        </w:rPr>
        <w:t>» 1998. – 128 с.</w:t>
      </w:r>
    </w:p>
    <w:p w:rsidR="00280392" w:rsidRPr="00B44EEC" w:rsidRDefault="00280392" w:rsidP="00280392">
      <w:pPr>
        <w:pStyle w:val="1"/>
        <w:tabs>
          <w:tab w:val="left" w:pos="-709"/>
        </w:tabs>
        <w:suppressAutoHyphens/>
        <w:spacing w:after="0" w:line="240" w:lineRule="auto"/>
        <w:ind w:left="0"/>
        <w:jc w:val="both"/>
        <w:rPr>
          <w:rFonts w:ascii="Times New Roman" w:hAnsi="Times New Roman"/>
          <w:sz w:val="24"/>
          <w:szCs w:val="24"/>
        </w:rPr>
      </w:pPr>
      <w:r w:rsidRPr="00B44EEC">
        <w:rPr>
          <w:rFonts w:ascii="Times New Roman" w:hAnsi="Times New Roman"/>
          <w:sz w:val="24"/>
          <w:szCs w:val="24"/>
        </w:rPr>
        <w:t>12.Организация и содержание диагностической и коррекционно-развивающей работы с дошкольниками, имеющими отклонения в развитии. /ред.-сост. Г.Н. Лаврова, В.Я. Салахова. Челябинск: Издательство ИИУМЦ «Образование» , 2007.- 329с.</w:t>
      </w:r>
    </w:p>
    <w:p w:rsidR="00280392" w:rsidRPr="00B44EEC" w:rsidRDefault="00280392" w:rsidP="00280392">
      <w:pPr>
        <w:pStyle w:val="1"/>
        <w:tabs>
          <w:tab w:val="left" w:pos="-709"/>
        </w:tabs>
        <w:suppressAutoHyphens/>
        <w:spacing w:after="0" w:line="240" w:lineRule="auto"/>
        <w:ind w:left="0"/>
        <w:jc w:val="both"/>
        <w:rPr>
          <w:rFonts w:ascii="Times New Roman" w:hAnsi="Times New Roman"/>
          <w:b/>
          <w:sz w:val="24"/>
          <w:szCs w:val="24"/>
          <w:lang w:eastAsia="ru-RU"/>
        </w:rPr>
      </w:pPr>
      <w:r w:rsidRPr="00B44EEC">
        <w:rPr>
          <w:rFonts w:ascii="Times New Roman" w:hAnsi="Times New Roman"/>
          <w:sz w:val="24"/>
          <w:szCs w:val="24"/>
          <w:lang w:eastAsia="ru-RU"/>
        </w:rPr>
        <w:t>13.Диагностическое пособие для обследования воспитанников группы компенсирующей направленности для детей с ТНР. Приложение к речевой карте воспитанника группы компенсирующей направленности для детей с нарушениями речи. – Управление образования Ленинского района. Челябинск. 2010.</w:t>
      </w:r>
    </w:p>
    <w:p w:rsidR="00280392" w:rsidRPr="00B44EEC" w:rsidRDefault="00280392" w:rsidP="00280392">
      <w:pPr>
        <w:tabs>
          <w:tab w:val="left" w:pos="1134"/>
        </w:tabs>
        <w:spacing w:after="0" w:line="240" w:lineRule="auto"/>
        <w:contextualSpacing/>
        <w:jc w:val="both"/>
        <w:rPr>
          <w:rFonts w:ascii="Times New Roman" w:hAnsi="Times New Roman" w:cs="Times New Roman"/>
          <w:b/>
          <w:i/>
          <w:kern w:val="20"/>
          <w:sz w:val="24"/>
          <w:szCs w:val="24"/>
        </w:rPr>
      </w:pPr>
      <w:r w:rsidRPr="00B44EEC">
        <w:rPr>
          <w:rFonts w:ascii="Times New Roman" w:hAnsi="Times New Roman" w:cs="Times New Roman"/>
          <w:b/>
          <w:i/>
          <w:kern w:val="20"/>
          <w:sz w:val="24"/>
          <w:szCs w:val="24"/>
        </w:rPr>
        <w:t xml:space="preserve">Программно-методический комплекс по образовательной области «Речевое развитие». </w:t>
      </w:r>
    </w:p>
    <w:p w:rsidR="00280392" w:rsidRPr="00B44EEC" w:rsidRDefault="00280392" w:rsidP="00280392">
      <w:pPr>
        <w:pStyle w:val="a5"/>
        <w:spacing w:before="0" w:beforeAutospacing="0" w:after="0" w:afterAutospacing="0"/>
        <w:contextualSpacing/>
        <w:jc w:val="both"/>
      </w:pPr>
      <w:r w:rsidRPr="00B44EEC">
        <w:t>1.Руденко.В.И. Домашний логопед.- Ростов на Дону:феникс,2002</w:t>
      </w:r>
    </w:p>
    <w:p w:rsidR="00280392" w:rsidRPr="00B44EEC" w:rsidRDefault="00280392" w:rsidP="00280392">
      <w:pPr>
        <w:pStyle w:val="a5"/>
        <w:spacing w:before="0" w:beforeAutospacing="0" w:after="0" w:afterAutospacing="0"/>
        <w:contextualSpacing/>
        <w:jc w:val="both"/>
      </w:pPr>
      <w:r w:rsidRPr="00B44EEC">
        <w:t>2.Швайко .Г.С.Игровые упражнения для развития речи.-М. : просвещение, 1988</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3.  </w:t>
      </w:r>
      <w:proofErr w:type="spellStart"/>
      <w:r w:rsidRPr="00B44EEC">
        <w:rPr>
          <w:rFonts w:ascii="Times New Roman" w:hAnsi="Times New Roman" w:cs="Times New Roman"/>
          <w:kern w:val="20"/>
          <w:sz w:val="24"/>
          <w:szCs w:val="24"/>
        </w:rPr>
        <w:t>Гризик</w:t>
      </w:r>
      <w:proofErr w:type="spellEnd"/>
      <w:r w:rsidRPr="00B44EEC">
        <w:rPr>
          <w:rFonts w:ascii="Times New Roman" w:hAnsi="Times New Roman" w:cs="Times New Roman"/>
          <w:kern w:val="20"/>
          <w:sz w:val="24"/>
          <w:szCs w:val="24"/>
        </w:rPr>
        <w:t>, Т.И. Из детства в отрочество. Пособие по изучению и развитию словаря детей 4-5 лет. В мире слов /</w:t>
      </w:r>
      <w:proofErr w:type="spellStart"/>
      <w:r w:rsidRPr="00B44EEC">
        <w:rPr>
          <w:rFonts w:ascii="Times New Roman" w:hAnsi="Times New Roman" w:cs="Times New Roman"/>
          <w:kern w:val="20"/>
          <w:sz w:val="24"/>
          <w:szCs w:val="24"/>
        </w:rPr>
        <w:t>Т.И.Гризик</w:t>
      </w:r>
      <w:proofErr w:type="spellEnd"/>
      <w:r w:rsidRPr="00B44EEC">
        <w:rPr>
          <w:rFonts w:ascii="Times New Roman" w:hAnsi="Times New Roman" w:cs="Times New Roman"/>
          <w:kern w:val="20"/>
          <w:sz w:val="24"/>
          <w:szCs w:val="24"/>
        </w:rPr>
        <w:t>. – М.: Просвещение, 2006.</w:t>
      </w:r>
    </w:p>
    <w:p w:rsidR="00280392"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4.  Гриценко, З.А. Ты детям сказку расскажи: Методика приобщения детей к чтению </w:t>
      </w:r>
      <w:proofErr w:type="spellStart"/>
      <w:r w:rsidRPr="00B44EEC">
        <w:rPr>
          <w:rFonts w:ascii="Times New Roman" w:hAnsi="Times New Roman" w:cs="Times New Roman"/>
          <w:kern w:val="20"/>
          <w:sz w:val="24"/>
          <w:szCs w:val="24"/>
        </w:rPr>
        <w:t>ЭЗ.А.Гриценко</w:t>
      </w:r>
      <w:proofErr w:type="spellEnd"/>
      <w:r w:rsidRPr="00B44EEC">
        <w:rPr>
          <w:rFonts w:ascii="Times New Roman" w:hAnsi="Times New Roman" w:cs="Times New Roman"/>
          <w:kern w:val="20"/>
          <w:sz w:val="24"/>
          <w:szCs w:val="24"/>
        </w:rPr>
        <w:t xml:space="preserve">. – М.: ЛИНКА-Пресс, 2003. </w:t>
      </w:r>
    </w:p>
    <w:p w:rsidR="00841FF5" w:rsidRPr="00B44EEC" w:rsidRDefault="00841FF5" w:rsidP="00280392">
      <w:pPr>
        <w:spacing w:after="0" w:line="240" w:lineRule="auto"/>
        <w:contextualSpacing/>
        <w:jc w:val="both"/>
        <w:rPr>
          <w:rFonts w:ascii="Times New Roman" w:hAnsi="Times New Roman" w:cs="Times New Roman"/>
          <w:kern w:val="20"/>
          <w:sz w:val="24"/>
          <w:szCs w:val="24"/>
        </w:rPr>
      </w:pPr>
      <w:r>
        <w:rPr>
          <w:rFonts w:ascii="Times New Roman" w:hAnsi="Times New Roman" w:cs="Times New Roman"/>
          <w:kern w:val="20"/>
          <w:sz w:val="24"/>
          <w:szCs w:val="24"/>
        </w:rPr>
        <w:t xml:space="preserve">5. </w:t>
      </w:r>
      <w:proofErr w:type="spellStart"/>
      <w:r>
        <w:rPr>
          <w:rFonts w:ascii="Times New Roman" w:hAnsi="Times New Roman" w:cs="Times New Roman"/>
          <w:kern w:val="20"/>
          <w:sz w:val="24"/>
          <w:szCs w:val="24"/>
        </w:rPr>
        <w:t>Гомзяк</w:t>
      </w:r>
      <w:proofErr w:type="spellEnd"/>
      <w:r>
        <w:rPr>
          <w:rFonts w:ascii="Times New Roman" w:hAnsi="Times New Roman" w:cs="Times New Roman"/>
          <w:kern w:val="20"/>
          <w:sz w:val="24"/>
          <w:szCs w:val="24"/>
        </w:rPr>
        <w:t>!!!!!!!!!!!!!!!!!!!!!!!!!!</w:t>
      </w:r>
    </w:p>
    <w:p w:rsidR="00280392" w:rsidRPr="00B44EEC" w:rsidRDefault="00280392" w:rsidP="00280392">
      <w:pPr>
        <w:pStyle w:val="a5"/>
        <w:spacing w:before="0" w:beforeAutospacing="0" w:after="0" w:afterAutospacing="0"/>
        <w:contextualSpacing/>
        <w:jc w:val="both"/>
      </w:pPr>
      <w:r w:rsidRPr="00B44EEC">
        <w:t>5.Ворошилова .Е.Л.Коррекция заикания у дошкольников.-М.:Сфера,2012</w:t>
      </w:r>
    </w:p>
    <w:p w:rsidR="00280392" w:rsidRPr="00B44EEC" w:rsidRDefault="00280392" w:rsidP="00280392">
      <w:pPr>
        <w:pStyle w:val="a5"/>
        <w:spacing w:before="0" w:beforeAutospacing="0" w:after="0" w:afterAutospacing="0"/>
        <w:contextualSpacing/>
        <w:jc w:val="both"/>
      </w:pPr>
      <w:r w:rsidRPr="00B44EEC">
        <w:t>6.Кирьянова.Р.А. Комплексная диагностика детей, имеющих нарушения речи.-С.П.:КАРО,2002</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7.  </w:t>
      </w:r>
      <w:proofErr w:type="spellStart"/>
      <w:r w:rsidRPr="00B44EEC">
        <w:rPr>
          <w:rFonts w:ascii="Times New Roman" w:hAnsi="Times New Roman" w:cs="Times New Roman"/>
          <w:sz w:val="24"/>
          <w:szCs w:val="24"/>
        </w:rPr>
        <w:t>Цвынтарный</w:t>
      </w:r>
      <w:proofErr w:type="spellEnd"/>
      <w:r w:rsidRPr="00B44EEC">
        <w:rPr>
          <w:rFonts w:ascii="Times New Roman" w:hAnsi="Times New Roman" w:cs="Times New Roman"/>
          <w:sz w:val="24"/>
          <w:szCs w:val="24"/>
        </w:rPr>
        <w:t xml:space="preserve"> В. Играем пальчиками и развиваем речь. С.-П., Лань, 1996г.</w:t>
      </w:r>
    </w:p>
    <w:p w:rsidR="00280392" w:rsidRPr="00B44EEC" w:rsidRDefault="00280392" w:rsidP="00280392">
      <w:pPr>
        <w:pStyle w:val="a5"/>
        <w:spacing w:before="0" w:beforeAutospacing="0" w:after="0" w:afterAutospacing="0"/>
        <w:contextualSpacing/>
        <w:jc w:val="both"/>
      </w:pPr>
      <w:r w:rsidRPr="00B44EEC">
        <w:t>8.Курмаева.Э.Ф. Коррекционно-логопедическая работа с детьми 5-7 лет.-Волгоград : Учитель,2011</w:t>
      </w:r>
    </w:p>
    <w:p w:rsidR="00280392" w:rsidRPr="00B44EEC" w:rsidRDefault="00280392" w:rsidP="00280392">
      <w:pPr>
        <w:pStyle w:val="a5"/>
        <w:spacing w:before="0" w:beforeAutospacing="0" w:after="0" w:afterAutospacing="0"/>
        <w:contextualSpacing/>
        <w:jc w:val="both"/>
      </w:pPr>
      <w:r w:rsidRPr="00B44EEC">
        <w:t>9.Ястребова. А.В.Как помочь детям с недостатками речевого развития.-М.:АРКТИ,1999</w:t>
      </w:r>
    </w:p>
    <w:p w:rsidR="00280392" w:rsidRPr="00B44EEC" w:rsidRDefault="00280392" w:rsidP="00280392">
      <w:pPr>
        <w:pStyle w:val="a5"/>
        <w:spacing w:before="0" w:beforeAutospacing="0" w:after="0" w:afterAutospacing="0"/>
        <w:contextualSpacing/>
        <w:jc w:val="both"/>
      </w:pPr>
      <w:r w:rsidRPr="00B44EEC">
        <w:t>10.Ястребова.А.В.Комплекс занятий по формированию у детей речемыслительной деятельности.-М.:АРКТИ,2001</w:t>
      </w:r>
    </w:p>
    <w:p w:rsidR="00280392" w:rsidRPr="00B44EEC" w:rsidRDefault="00280392" w:rsidP="00280392">
      <w:pPr>
        <w:pStyle w:val="a5"/>
        <w:spacing w:before="0" w:beforeAutospacing="0" w:after="0" w:afterAutospacing="0"/>
        <w:contextualSpacing/>
        <w:jc w:val="both"/>
      </w:pPr>
      <w:r w:rsidRPr="00B44EEC">
        <w:t xml:space="preserve">11.Рыбина.А.Ф. Коррекция </w:t>
      </w:r>
      <w:proofErr w:type="spellStart"/>
      <w:r w:rsidRPr="00B44EEC">
        <w:t>звукопризношения</w:t>
      </w:r>
      <w:proofErr w:type="spellEnd"/>
      <w:r w:rsidRPr="00B44EEC">
        <w:t xml:space="preserve"> у детей. Речевой материал.-Волгоград:Учитель,2001</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12. Алексеева. М.М. Речевое развитие дошкольников /М.М.Алексеева, В.И.Яшина. – М.: Академия, 1998.</w:t>
      </w:r>
    </w:p>
    <w:p w:rsidR="00280392" w:rsidRPr="00B44EEC" w:rsidRDefault="00280392" w:rsidP="00280392">
      <w:pPr>
        <w:tabs>
          <w:tab w:val="left" w:pos="539"/>
          <w:tab w:val="left" w:pos="983"/>
          <w:tab w:val="center" w:pos="4701"/>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13.Алтухова Н. Научитесь слушать звуки. С.-П., Лань,1999г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14. Безруких М. </w:t>
      </w:r>
      <w:proofErr w:type="spellStart"/>
      <w:r w:rsidRPr="00B44EEC">
        <w:rPr>
          <w:rFonts w:ascii="Times New Roman" w:hAnsi="Times New Roman" w:cs="Times New Roman"/>
          <w:sz w:val="24"/>
          <w:szCs w:val="24"/>
        </w:rPr>
        <w:t>Леворукий</w:t>
      </w:r>
      <w:proofErr w:type="spellEnd"/>
      <w:r w:rsidRPr="00B44EEC">
        <w:rPr>
          <w:rFonts w:ascii="Times New Roman" w:hAnsi="Times New Roman" w:cs="Times New Roman"/>
          <w:sz w:val="24"/>
          <w:szCs w:val="24"/>
        </w:rPr>
        <w:t xml:space="preserve"> ребенок в школе и дома. Екатеринбург, </w:t>
      </w:r>
      <w:proofErr w:type="spellStart"/>
      <w:r w:rsidRPr="00B44EEC">
        <w:rPr>
          <w:rFonts w:ascii="Times New Roman" w:hAnsi="Times New Roman" w:cs="Times New Roman"/>
          <w:sz w:val="24"/>
          <w:szCs w:val="24"/>
        </w:rPr>
        <w:t>Литур</w:t>
      </w:r>
      <w:proofErr w:type="spellEnd"/>
      <w:r w:rsidRPr="00B44EEC">
        <w:rPr>
          <w:rFonts w:ascii="Times New Roman" w:hAnsi="Times New Roman" w:cs="Times New Roman"/>
          <w:sz w:val="24"/>
          <w:szCs w:val="24"/>
        </w:rPr>
        <w:t>, 2001г.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15. Бессонова Т.Грибова О. Дидактический материал по обследованию речи детей. М., </w:t>
      </w:r>
      <w:proofErr w:type="spellStart"/>
      <w:r w:rsidRPr="00B44EEC">
        <w:rPr>
          <w:rFonts w:ascii="Times New Roman" w:hAnsi="Times New Roman" w:cs="Times New Roman"/>
          <w:sz w:val="24"/>
          <w:szCs w:val="24"/>
        </w:rPr>
        <w:t>Аркти</w:t>
      </w:r>
      <w:proofErr w:type="spellEnd"/>
      <w:r w:rsidRPr="00B44EEC">
        <w:rPr>
          <w:rFonts w:ascii="Times New Roman" w:hAnsi="Times New Roman" w:cs="Times New Roman"/>
          <w:sz w:val="24"/>
          <w:szCs w:val="24"/>
        </w:rPr>
        <w:t>, 1998г.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16.Бунеев Р. По дороге к азбуке. М., 2003г.</w:t>
      </w:r>
    </w:p>
    <w:p w:rsidR="00280392" w:rsidRPr="00B44EEC" w:rsidRDefault="00280392" w:rsidP="00280392">
      <w:pPr>
        <w:pStyle w:val="a5"/>
        <w:spacing w:before="0" w:beforeAutospacing="0" w:after="0" w:afterAutospacing="0"/>
        <w:contextualSpacing/>
        <w:jc w:val="both"/>
      </w:pPr>
      <w:r w:rsidRPr="00B44EEC">
        <w:t>17.Коноваленко .В.В.Фронтальные логопедические занятия в подготовительной группе ФФН.-ГНОМ,2005</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18.Варенцова Н. Развитие фонематического слуха у дошкольников. М., Гном-пресс,1998 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19. Виноградова. Е. Пословицы и поговорки для развития речи. М.: АСТ, 2009.</w:t>
      </w:r>
    </w:p>
    <w:p w:rsidR="00280392" w:rsidRPr="00B44EEC" w:rsidRDefault="00280392" w:rsidP="00280392">
      <w:pPr>
        <w:pStyle w:val="a5"/>
        <w:spacing w:before="0" w:beforeAutospacing="0" w:after="0" w:afterAutospacing="0"/>
        <w:contextualSpacing/>
        <w:jc w:val="both"/>
      </w:pPr>
      <w:r w:rsidRPr="00B44EEC">
        <w:lastRenderedPageBreak/>
        <w:t>20. Г.А.Каше, Т.Б.Филичева. Программа обучения детей с недоразвитием фонетического строя речи.-М.:Просвещение,1978</w:t>
      </w:r>
    </w:p>
    <w:p w:rsidR="00280392" w:rsidRPr="00B44EEC" w:rsidRDefault="00280392" w:rsidP="00280392">
      <w:pPr>
        <w:pStyle w:val="a5"/>
        <w:spacing w:before="0" w:beforeAutospacing="0" w:after="0" w:afterAutospacing="0"/>
        <w:contextualSpacing/>
        <w:jc w:val="both"/>
      </w:pPr>
      <w:r w:rsidRPr="00B44EEC">
        <w:t>21.Чиркина.Г.В. Коррекция нарушений речи. -М.: Просвещение, 2009</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22.Гаврина С., </w:t>
      </w:r>
      <w:proofErr w:type="spellStart"/>
      <w:r w:rsidRPr="00B44EEC">
        <w:rPr>
          <w:rFonts w:ascii="Times New Roman" w:hAnsi="Times New Roman" w:cs="Times New Roman"/>
          <w:sz w:val="24"/>
          <w:szCs w:val="24"/>
        </w:rPr>
        <w:t>Кутявина</w:t>
      </w:r>
      <w:proofErr w:type="spellEnd"/>
      <w:r w:rsidRPr="00B44EEC">
        <w:rPr>
          <w:rFonts w:ascii="Times New Roman" w:hAnsi="Times New Roman" w:cs="Times New Roman"/>
          <w:sz w:val="24"/>
          <w:szCs w:val="24"/>
        </w:rPr>
        <w:t xml:space="preserve"> Н. Развиваем руки - чтоб учиться и писать, и красиво рисовать. Ярославль, Академия развития, 1998г. </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23. Галанов А. Логопедическое лото. Звуки: с, </w:t>
      </w:r>
      <w:proofErr w:type="spellStart"/>
      <w:r w:rsidRPr="00B44EEC">
        <w:rPr>
          <w:rFonts w:ascii="Times New Roman" w:hAnsi="Times New Roman" w:cs="Times New Roman"/>
          <w:sz w:val="24"/>
          <w:szCs w:val="24"/>
        </w:rPr>
        <w:t>сь</w:t>
      </w:r>
      <w:proofErr w:type="spellEnd"/>
      <w:r w:rsidRPr="00B44EEC">
        <w:rPr>
          <w:rFonts w:ascii="Times New Roman" w:hAnsi="Times New Roman" w:cs="Times New Roman"/>
          <w:sz w:val="24"/>
          <w:szCs w:val="24"/>
        </w:rPr>
        <w:t xml:space="preserve">, </w:t>
      </w:r>
      <w:proofErr w:type="spellStart"/>
      <w:r w:rsidRPr="00B44EEC">
        <w:rPr>
          <w:rFonts w:ascii="Times New Roman" w:hAnsi="Times New Roman" w:cs="Times New Roman"/>
          <w:sz w:val="24"/>
          <w:szCs w:val="24"/>
        </w:rPr>
        <w:t>з</w:t>
      </w:r>
      <w:proofErr w:type="spellEnd"/>
      <w:r w:rsidRPr="00B44EEC">
        <w:rPr>
          <w:rFonts w:ascii="Times New Roman" w:hAnsi="Times New Roman" w:cs="Times New Roman"/>
          <w:sz w:val="24"/>
          <w:szCs w:val="24"/>
        </w:rPr>
        <w:t xml:space="preserve">, </w:t>
      </w:r>
      <w:proofErr w:type="spellStart"/>
      <w:r w:rsidRPr="00B44EEC">
        <w:rPr>
          <w:rFonts w:ascii="Times New Roman" w:hAnsi="Times New Roman" w:cs="Times New Roman"/>
          <w:sz w:val="24"/>
          <w:szCs w:val="24"/>
        </w:rPr>
        <w:t>зь</w:t>
      </w:r>
      <w:proofErr w:type="spellEnd"/>
      <w:r w:rsidRPr="00B44EEC">
        <w:rPr>
          <w:rFonts w:ascii="Times New Roman" w:hAnsi="Times New Roman" w:cs="Times New Roman"/>
          <w:sz w:val="24"/>
          <w:szCs w:val="24"/>
        </w:rPr>
        <w:t xml:space="preserve">, </w:t>
      </w:r>
      <w:proofErr w:type="spellStart"/>
      <w:r w:rsidRPr="00B44EEC">
        <w:rPr>
          <w:rFonts w:ascii="Times New Roman" w:hAnsi="Times New Roman" w:cs="Times New Roman"/>
          <w:sz w:val="24"/>
          <w:szCs w:val="24"/>
        </w:rPr>
        <w:t>ц</w:t>
      </w:r>
      <w:proofErr w:type="spellEnd"/>
      <w:r w:rsidRPr="00B44EEC">
        <w:rPr>
          <w:rFonts w:ascii="Times New Roman" w:hAnsi="Times New Roman" w:cs="Times New Roman"/>
          <w:sz w:val="24"/>
          <w:szCs w:val="24"/>
        </w:rPr>
        <w:t xml:space="preserve">, ж, ш, ч, щ, л, ль, </w:t>
      </w:r>
      <w:proofErr w:type="spellStart"/>
      <w:r w:rsidRPr="00B44EEC">
        <w:rPr>
          <w:rFonts w:ascii="Times New Roman" w:hAnsi="Times New Roman" w:cs="Times New Roman"/>
          <w:sz w:val="24"/>
          <w:szCs w:val="24"/>
        </w:rPr>
        <w:t>р</w:t>
      </w:r>
      <w:proofErr w:type="spellEnd"/>
      <w:r w:rsidRPr="00B44EEC">
        <w:rPr>
          <w:rFonts w:ascii="Times New Roman" w:hAnsi="Times New Roman" w:cs="Times New Roman"/>
          <w:sz w:val="24"/>
          <w:szCs w:val="24"/>
        </w:rPr>
        <w:t xml:space="preserve">, </w:t>
      </w:r>
      <w:proofErr w:type="spellStart"/>
      <w:r w:rsidRPr="00B44EEC">
        <w:rPr>
          <w:rFonts w:ascii="Times New Roman" w:hAnsi="Times New Roman" w:cs="Times New Roman"/>
          <w:sz w:val="24"/>
          <w:szCs w:val="24"/>
        </w:rPr>
        <w:t>рь</w:t>
      </w:r>
      <w:proofErr w:type="spellEnd"/>
      <w:r w:rsidRPr="00B44EEC">
        <w:rPr>
          <w:rFonts w:ascii="Times New Roman" w:hAnsi="Times New Roman" w:cs="Times New Roman"/>
          <w:sz w:val="24"/>
          <w:szCs w:val="24"/>
        </w:rPr>
        <w:t xml:space="preserve">. М., 2002г. </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24.Герасимова А. Учим глаголы, предлоги, антонимы. М., 2000г.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25.Гризик, Т.И. Маленький волшебник. Пособие для обследования и закрепления грамматического строя речи у детей 4-5 лет /</w:t>
      </w:r>
      <w:proofErr w:type="spellStart"/>
      <w:r w:rsidRPr="00B44EEC">
        <w:rPr>
          <w:rFonts w:ascii="Times New Roman" w:hAnsi="Times New Roman" w:cs="Times New Roman"/>
          <w:kern w:val="20"/>
          <w:sz w:val="24"/>
          <w:szCs w:val="24"/>
        </w:rPr>
        <w:t>Т.И.Гризик</w:t>
      </w:r>
      <w:proofErr w:type="spellEnd"/>
      <w:r w:rsidRPr="00B44EEC">
        <w:rPr>
          <w:rFonts w:ascii="Times New Roman" w:hAnsi="Times New Roman" w:cs="Times New Roman"/>
          <w:kern w:val="20"/>
          <w:sz w:val="24"/>
          <w:szCs w:val="24"/>
        </w:rPr>
        <w:t xml:space="preserve">. – М.: </w:t>
      </w:r>
      <w:proofErr w:type="spellStart"/>
      <w:r w:rsidRPr="00B44EEC">
        <w:rPr>
          <w:rFonts w:ascii="Times New Roman" w:hAnsi="Times New Roman" w:cs="Times New Roman"/>
          <w:kern w:val="20"/>
          <w:sz w:val="24"/>
          <w:szCs w:val="24"/>
        </w:rPr>
        <w:t>Росмэн</w:t>
      </w:r>
      <w:proofErr w:type="spellEnd"/>
      <w:r w:rsidRPr="00B44EEC">
        <w:rPr>
          <w:rFonts w:ascii="Times New Roman" w:hAnsi="Times New Roman" w:cs="Times New Roman"/>
          <w:kern w:val="20"/>
          <w:sz w:val="24"/>
          <w:szCs w:val="24"/>
        </w:rPr>
        <w:t>, 2006.</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26. Дурова Н. От звука к букве. От слова к звуку. Поиграем в слова. М., 2001г.</w:t>
      </w:r>
    </w:p>
    <w:p w:rsidR="00280392" w:rsidRPr="00B44EEC" w:rsidRDefault="00280392" w:rsidP="00280392">
      <w:pPr>
        <w:spacing w:after="0" w:line="240" w:lineRule="auto"/>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27. Е. В. Кузнецова, И. А. Тихонова «Обучение грамоте детей с нарушениями речи»- конспекты занятий. Москва, «СФЕРА» 2009г.</w:t>
      </w:r>
    </w:p>
    <w:p w:rsidR="00280392" w:rsidRPr="00B44EEC" w:rsidRDefault="00280392" w:rsidP="00280392">
      <w:pPr>
        <w:pStyle w:val="a5"/>
        <w:spacing w:before="0" w:beforeAutospacing="0" w:after="0" w:afterAutospacing="0"/>
        <w:contextualSpacing/>
        <w:jc w:val="both"/>
      </w:pPr>
      <w:r w:rsidRPr="00B44EEC">
        <w:t xml:space="preserve">28. </w:t>
      </w:r>
      <w:proofErr w:type="spellStart"/>
      <w:r w:rsidRPr="00B44EEC">
        <w:t>Борисова.Е.А</w:t>
      </w:r>
      <w:proofErr w:type="spellEnd"/>
      <w:r w:rsidRPr="00B44EEC">
        <w:t>. Индивидуальные логопедические занятия с дошкольниками.-М.:ТЦ Сфера,2008</w:t>
      </w:r>
    </w:p>
    <w:p w:rsidR="00280392" w:rsidRPr="00B44EEC" w:rsidRDefault="00280392" w:rsidP="00280392">
      <w:pPr>
        <w:pStyle w:val="a5"/>
        <w:spacing w:before="0" w:beforeAutospacing="0" w:after="0" w:afterAutospacing="0"/>
        <w:contextualSpacing/>
        <w:jc w:val="both"/>
      </w:pPr>
      <w:r w:rsidRPr="00B44EEC">
        <w:t>29.Пожиленко.Е.А. Волшебный мир звуков и слов.-М.:Владос,2002</w:t>
      </w:r>
    </w:p>
    <w:p w:rsidR="00280392" w:rsidRPr="00B44EEC" w:rsidRDefault="00280392" w:rsidP="00280392">
      <w:pPr>
        <w:pStyle w:val="a5"/>
        <w:spacing w:before="0" w:beforeAutospacing="0" w:after="0" w:afterAutospacing="0"/>
        <w:contextualSpacing/>
        <w:jc w:val="both"/>
      </w:pPr>
      <w:r w:rsidRPr="00B44EEC">
        <w:t>30.Кузнецова.Е.В. Обучение грамоте детей с нарушениями речи.-М.:ТЦ,1999</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31. Жукова Н. Преодоление недоразвития речи у детей. М., 1994г.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32. Жукова Н. Формирование устной речи. М., 1994г.</w:t>
      </w:r>
    </w:p>
    <w:p w:rsidR="00280392" w:rsidRPr="00B44EEC" w:rsidRDefault="00280392" w:rsidP="00280392">
      <w:pPr>
        <w:pStyle w:val="a5"/>
        <w:spacing w:before="0" w:beforeAutospacing="0" w:after="0" w:afterAutospacing="0"/>
        <w:contextualSpacing/>
        <w:jc w:val="both"/>
      </w:pPr>
      <w:r w:rsidRPr="00B44EEC">
        <w:t xml:space="preserve">33. </w:t>
      </w:r>
      <w:proofErr w:type="spellStart"/>
      <w:r w:rsidRPr="00B44EEC">
        <w:t>Агранович.З.Е</w:t>
      </w:r>
      <w:proofErr w:type="spellEnd"/>
      <w:r w:rsidRPr="00B44EEC">
        <w:t>. Логопедическая работа по преодолению нарушений слоговой структуры слов у детей.-С.П.:Детство-Пресс,2005</w:t>
      </w:r>
    </w:p>
    <w:p w:rsidR="00280392" w:rsidRPr="00B44EEC" w:rsidRDefault="00280392" w:rsidP="00280392">
      <w:pPr>
        <w:pStyle w:val="a5"/>
        <w:spacing w:before="0" w:beforeAutospacing="0" w:after="0" w:afterAutospacing="0"/>
        <w:contextualSpacing/>
        <w:jc w:val="both"/>
      </w:pPr>
      <w:r w:rsidRPr="00B44EEC">
        <w:t xml:space="preserve">34.Агранович.З.Е. Сборник домашних заданий для преодоления лексико-грамматического недоразвития речи у дошкольников с </w:t>
      </w:r>
      <w:proofErr w:type="spellStart"/>
      <w:r w:rsidRPr="00B44EEC">
        <w:t>онр</w:t>
      </w:r>
      <w:proofErr w:type="spellEnd"/>
      <w:r w:rsidRPr="00B44EEC">
        <w:t>.- С.П.: Детство-Пресс,2002</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35. Колесникова Е. Раз - словечко, два - словечко. М. Гном-Пресс, 1997г.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36. Колесникова Е.. Развитие звуковой культуры речи. М., Гном-пресс, 1998г.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37. Коноваленко В. Домашние тетради для закрепления произношения звуков. М., 1998г.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38. Коноваленко В. Логопедические раскраски для закрепления произношения звуков: л, р, с, з, ц, ж, ш, ч, щ. М., 1998г.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39. Коноваленко. В. Коррекция произношения звуков: й, г, к, х. М., 1999г.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40.Крупенчук О. Готовим руку к письму. Рисуем по клеточкам. С.-П., Литера, 2005г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41.Крупенчук О. Научите меня говорить правильно. С.-П., 2005г.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42. Лазаренко А. Альбомы для автоматизации произношения звуков (с, ш, ч, щ, р.) М., 2001г.</w:t>
      </w:r>
    </w:p>
    <w:p w:rsidR="00280392" w:rsidRPr="00B44EEC" w:rsidRDefault="00280392" w:rsidP="00280392">
      <w:pPr>
        <w:pStyle w:val="a8"/>
        <w:contextualSpacing/>
        <w:jc w:val="both"/>
        <w:rPr>
          <w:sz w:val="24"/>
        </w:rPr>
      </w:pPr>
      <w:r w:rsidRPr="00B44EEC">
        <w:rPr>
          <w:sz w:val="24"/>
        </w:rPr>
        <w:t>43. Логопедическая тетрадь на звуки [З], [</w:t>
      </w:r>
      <w:proofErr w:type="spellStart"/>
      <w:r w:rsidRPr="00B44EEC">
        <w:rPr>
          <w:sz w:val="24"/>
        </w:rPr>
        <w:t>Зь</w:t>
      </w:r>
      <w:proofErr w:type="spellEnd"/>
      <w:r w:rsidRPr="00B44EEC">
        <w:rPr>
          <w:sz w:val="24"/>
        </w:rPr>
        <w:t>], [Ц]. Киров, ОАО «Дом печати- ВЯТКА»</w:t>
      </w:r>
    </w:p>
    <w:p w:rsidR="00280392" w:rsidRPr="00B44EEC" w:rsidRDefault="00280392" w:rsidP="00280392">
      <w:pPr>
        <w:pStyle w:val="a8"/>
        <w:contextualSpacing/>
        <w:jc w:val="both"/>
        <w:rPr>
          <w:sz w:val="24"/>
        </w:rPr>
      </w:pPr>
      <w:r w:rsidRPr="00B44EEC">
        <w:rPr>
          <w:sz w:val="24"/>
        </w:rPr>
        <w:t>44. Логопедическая тетрадь на звуки [Л], [Ль]. Киров, ОАО «Дом печати- ВЯТКА»</w:t>
      </w:r>
    </w:p>
    <w:p w:rsidR="00280392" w:rsidRPr="00B44EEC" w:rsidRDefault="00280392" w:rsidP="00280392">
      <w:pPr>
        <w:pStyle w:val="a8"/>
        <w:contextualSpacing/>
        <w:jc w:val="both"/>
        <w:rPr>
          <w:sz w:val="24"/>
        </w:rPr>
      </w:pPr>
      <w:r w:rsidRPr="00B44EEC">
        <w:rPr>
          <w:sz w:val="24"/>
        </w:rPr>
        <w:t>45. Логопедическая тетрадь на звуки [Р], [</w:t>
      </w:r>
      <w:proofErr w:type="spellStart"/>
      <w:r w:rsidRPr="00B44EEC">
        <w:rPr>
          <w:sz w:val="24"/>
        </w:rPr>
        <w:t>Рь</w:t>
      </w:r>
      <w:proofErr w:type="spellEnd"/>
      <w:r w:rsidRPr="00B44EEC">
        <w:rPr>
          <w:sz w:val="24"/>
        </w:rPr>
        <w:t>]. Киров, ОАО «Дом печати- ВЯТКА»</w:t>
      </w:r>
    </w:p>
    <w:p w:rsidR="00280392" w:rsidRPr="00B44EEC" w:rsidRDefault="00280392" w:rsidP="00280392">
      <w:pPr>
        <w:pStyle w:val="a8"/>
        <w:contextualSpacing/>
        <w:jc w:val="both"/>
        <w:rPr>
          <w:sz w:val="24"/>
        </w:rPr>
      </w:pPr>
      <w:r w:rsidRPr="00B44EEC">
        <w:rPr>
          <w:sz w:val="24"/>
        </w:rPr>
        <w:t>46. Логопедическая тетрадь на звуки [С], [</w:t>
      </w:r>
      <w:proofErr w:type="spellStart"/>
      <w:r w:rsidRPr="00B44EEC">
        <w:rPr>
          <w:sz w:val="24"/>
        </w:rPr>
        <w:t>Сь</w:t>
      </w:r>
      <w:proofErr w:type="spellEnd"/>
      <w:r w:rsidRPr="00B44EEC">
        <w:rPr>
          <w:sz w:val="24"/>
        </w:rPr>
        <w:t>]. Киров, ОАО «Дом печати- ВЯТКА»</w:t>
      </w:r>
    </w:p>
    <w:p w:rsidR="00280392" w:rsidRPr="00B44EEC" w:rsidRDefault="00280392" w:rsidP="00280392">
      <w:pPr>
        <w:pStyle w:val="a8"/>
        <w:contextualSpacing/>
        <w:jc w:val="both"/>
        <w:rPr>
          <w:sz w:val="24"/>
        </w:rPr>
      </w:pPr>
      <w:r w:rsidRPr="00B44EEC">
        <w:rPr>
          <w:sz w:val="24"/>
        </w:rPr>
        <w:t>47. Логопедическая тетрадь на звуки [Ч], [Щ]. Киров, ОАО «Дом печати- ВЯТКА»</w:t>
      </w:r>
    </w:p>
    <w:p w:rsidR="00280392" w:rsidRPr="00B44EEC" w:rsidRDefault="00280392" w:rsidP="00280392">
      <w:pPr>
        <w:pStyle w:val="a8"/>
        <w:contextualSpacing/>
        <w:jc w:val="both"/>
        <w:rPr>
          <w:sz w:val="24"/>
        </w:rPr>
      </w:pPr>
      <w:r w:rsidRPr="00B44EEC">
        <w:rPr>
          <w:sz w:val="24"/>
        </w:rPr>
        <w:t>48. Логопедическая тетрадь на звуки [Ш], [Ж]. Киров, ОАО «Дом печати- ВЯТКА»</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49. Лопухина И. Логопедия. С.-П., Дельта, 1999г. </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50. Лопухина И. Логопедия. Упражнения для развития речи. С-П., </w:t>
      </w:r>
      <w:smartTag w:uri="urn:schemas-microsoft-com:office:smarttags" w:element="metricconverter">
        <w:smartTagPr>
          <w:attr w:name="ProductID" w:val="1999 г"/>
        </w:smartTagPr>
        <w:r w:rsidRPr="00B44EEC">
          <w:rPr>
            <w:rFonts w:ascii="Times New Roman" w:hAnsi="Times New Roman" w:cs="Times New Roman"/>
            <w:sz w:val="24"/>
            <w:szCs w:val="24"/>
          </w:rPr>
          <w:t>1999 г</w:t>
        </w:r>
      </w:smartTag>
      <w:r w:rsidRPr="00B44EEC">
        <w:rPr>
          <w:rFonts w:ascii="Times New Roman" w:hAnsi="Times New Roman" w:cs="Times New Roman"/>
          <w:sz w:val="24"/>
          <w:szCs w:val="24"/>
        </w:rPr>
        <w:t>.</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51. Лопухина. И. Логопедия. Звуки, буквы и слова. С.-П., 1998г.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52.Максаков. А. и. Учите, играя. М., 1983г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53. Максаков. А.И Логопедическая серия: </w:t>
      </w:r>
      <w:proofErr w:type="spellStart"/>
      <w:r w:rsidRPr="00B44EEC">
        <w:rPr>
          <w:rFonts w:ascii="Times New Roman" w:hAnsi="Times New Roman" w:cs="Times New Roman"/>
          <w:kern w:val="20"/>
          <w:sz w:val="24"/>
          <w:szCs w:val="24"/>
        </w:rPr>
        <w:t>Л-л-лычащие</w:t>
      </w:r>
      <w:proofErr w:type="spellEnd"/>
      <w:r w:rsidRPr="00B44EEC">
        <w:rPr>
          <w:rFonts w:ascii="Times New Roman" w:hAnsi="Times New Roman" w:cs="Times New Roman"/>
          <w:kern w:val="20"/>
          <w:sz w:val="24"/>
          <w:szCs w:val="24"/>
        </w:rPr>
        <w:t xml:space="preserve"> скороговорки /А.И.Максаков. – М.: Карапуз,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54. Максаков, А.И Логопедическая серия: </w:t>
      </w:r>
      <w:proofErr w:type="spellStart"/>
      <w:r w:rsidRPr="00B44EEC">
        <w:rPr>
          <w:rFonts w:ascii="Times New Roman" w:hAnsi="Times New Roman" w:cs="Times New Roman"/>
          <w:kern w:val="20"/>
          <w:sz w:val="24"/>
          <w:szCs w:val="24"/>
        </w:rPr>
        <w:t>С-с-свистящие</w:t>
      </w:r>
      <w:proofErr w:type="spellEnd"/>
      <w:r w:rsidRPr="00B44EEC">
        <w:rPr>
          <w:rFonts w:ascii="Times New Roman" w:hAnsi="Times New Roman" w:cs="Times New Roman"/>
          <w:kern w:val="20"/>
          <w:sz w:val="24"/>
          <w:szCs w:val="24"/>
        </w:rPr>
        <w:t xml:space="preserve"> скороговорки /А.И.Максаков. – М.: Карапуз,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55. Максаков, А.И Логопедическая серия: </w:t>
      </w:r>
      <w:proofErr w:type="spellStart"/>
      <w:r w:rsidRPr="00B44EEC">
        <w:rPr>
          <w:rFonts w:ascii="Times New Roman" w:hAnsi="Times New Roman" w:cs="Times New Roman"/>
          <w:kern w:val="20"/>
          <w:sz w:val="24"/>
          <w:szCs w:val="24"/>
        </w:rPr>
        <w:t>Ш-ш-шипящие</w:t>
      </w:r>
      <w:proofErr w:type="spellEnd"/>
      <w:r w:rsidRPr="00B44EEC">
        <w:rPr>
          <w:rFonts w:ascii="Times New Roman" w:hAnsi="Times New Roman" w:cs="Times New Roman"/>
          <w:kern w:val="20"/>
          <w:sz w:val="24"/>
          <w:szCs w:val="24"/>
        </w:rPr>
        <w:t xml:space="preserve"> скороговорки /А.И.Максаков. – М.: Карапуз,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56. Максаков, А.И Развитие правильной речи ребенка в семье: пособие для родителей и </w:t>
      </w:r>
      <w:hyperlink r:id="rId7" w:history="1">
        <w:r w:rsidRPr="00B44EEC">
          <w:rPr>
            <w:rStyle w:val="aa"/>
            <w:rFonts w:ascii="Times New Roman" w:hAnsi="Times New Roman" w:cs="Times New Roman"/>
            <w:sz w:val="24"/>
            <w:szCs w:val="24"/>
          </w:rPr>
          <w:t>воспитателей</w:t>
        </w:r>
      </w:hyperlink>
      <w:r w:rsidRPr="00B44EEC">
        <w:rPr>
          <w:rFonts w:ascii="Times New Roman" w:hAnsi="Times New Roman" w:cs="Times New Roman"/>
          <w:kern w:val="20"/>
          <w:sz w:val="24"/>
          <w:szCs w:val="24"/>
        </w:rPr>
        <w:t xml:space="preserve"> /А.И.Максаков. М.: Мозаика-Синтез, 2008.</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57. Максаков, А.И. Воспитание звуковой культуры речи у дошкольников. Для занятий с детьми от рождения до семи лет /А.И.Максаков. – М.: Мозаика-Синтез, 2008.</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58.Милостивенко Л. Методические рекомендации по предупреждению нарушений чтений и письма у детей. С.-П., 1995г.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59.Мусова И. Логопедические </w:t>
      </w:r>
      <w:proofErr w:type="spellStart"/>
      <w:r w:rsidRPr="00B44EEC">
        <w:rPr>
          <w:rFonts w:ascii="Times New Roman" w:hAnsi="Times New Roman" w:cs="Times New Roman"/>
          <w:sz w:val="24"/>
          <w:szCs w:val="24"/>
        </w:rPr>
        <w:t>чистоговорки</w:t>
      </w:r>
      <w:proofErr w:type="spellEnd"/>
      <w:r w:rsidRPr="00B44EEC">
        <w:rPr>
          <w:rFonts w:ascii="Times New Roman" w:hAnsi="Times New Roman" w:cs="Times New Roman"/>
          <w:sz w:val="24"/>
          <w:szCs w:val="24"/>
        </w:rPr>
        <w:t>. М., 1999г.</w:t>
      </w:r>
    </w:p>
    <w:p w:rsidR="00280392" w:rsidRPr="00B44EEC" w:rsidRDefault="00280392" w:rsidP="00280392">
      <w:pPr>
        <w:pStyle w:val="a5"/>
        <w:spacing w:before="0" w:beforeAutospacing="0" w:after="0" w:afterAutospacing="0"/>
        <w:contextualSpacing/>
        <w:jc w:val="both"/>
      </w:pPr>
      <w:r w:rsidRPr="00B44EEC">
        <w:rPr>
          <w:iCs/>
        </w:rPr>
        <w:t>60</w:t>
      </w:r>
      <w:r w:rsidRPr="00B44EEC">
        <w:rPr>
          <w:i/>
          <w:iCs/>
        </w:rPr>
        <w:t xml:space="preserve">. </w:t>
      </w:r>
      <w:proofErr w:type="spellStart"/>
      <w:r w:rsidRPr="00B44EEC">
        <w:rPr>
          <w:iCs/>
        </w:rPr>
        <w:t>НищеваН.В</w:t>
      </w:r>
      <w:proofErr w:type="spellEnd"/>
      <w:r w:rsidRPr="00B44EEC">
        <w:rPr>
          <w:iCs/>
        </w:rPr>
        <w:t>.</w:t>
      </w:r>
      <w:r w:rsidRPr="00B44EEC">
        <w:t xml:space="preserve">«Современная система коррекционной работы в логопедической группе для детей с общим недоразвитием речи». — СПб.: ДЕТСТВО-ПРЕСС, 2013. </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61.</w:t>
      </w:r>
      <w:r w:rsidRPr="00B44EEC">
        <w:rPr>
          <w:rFonts w:ascii="Times New Roman" w:hAnsi="Times New Roman" w:cs="Times New Roman"/>
          <w:iCs/>
          <w:sz w:val="24"/>
          <w:szCs w:val="24"/>
        </w:rPr>
        <w:t>Нищева.Н.В.</w:t>
      </w:r>
      <w:r w:rsidRPr="00B44EEC">
        <w:rPr>
          <w:rFonts w:ascii="Times New Roman" w:hAnsi="Times New Roman" w:cs="Times New Roman"/>
          <w:sz w:val="24"/>
          <w:szCs w:val="24"/>
        </w:rPr>
        <w:t>Конспекты подгрупповых логопедических занятий в средней группе. — СПб., ДЕТСТВО-ПРЕСС, 2013.</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iCs/>
          <w:sz w:val="24"/>
          <w:szCs w:val="24"/>
        </w:rPr>
        <w:t>62.Нищева. Н.В.</w:t>
      </w:r>
      <w:r w:rsidRPr="00B44EEC">
        <w:rPr>
          <w:rFonts w:ascii="Times New Roman" w:hAnsi="Times New Roman" w:cs="Times New Roman"/>
          <w:sz w:val="24"/>
          <w:szCs w:val="24"/>
        </w:rPr>
        <w:t xml:space="preserve">Картотека предметных и сюжетных картинок для автоматизации звуков разных групп выпуски 1 и 2. — СПб.: ДЕТСТВО-ПРЕСС, 2014. </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63.Теремкова.Н.Э. «Логопедические домашние задания для детей 5-7 лет с ОНР»- 4 части. Москва. Изд. «ГНОМ» 2014г.</w:t>
      </w:r>
    </w:p>
    <w:p w:rsidR="00280392" w:rsidRPr="00B44EEC" w:rsidRDefault="00280392" w:rsidP="00280392">
      <w:pPr>
        <w:pStyle w:val="a5"/>
        <w:spacing w:before="0" w:beforeAutospacing="0" w:after="0" w:afterAutospacing="0"/>
        <w:contextualSpacing/>
        <w:jc w:val="both"/>
      </w:pPr>
      <w:r w:rsidRPr="00B44EEC">
        <w:t>64.Курдвановская .Н.В.Планирование работы логопеда с детьми 5-7 лет.-М.:Сфера,2007</w:t>
      </w:r>
    </w:p>
    <w:p w:rsidR="00280392" w:rsidRPr="00B44EEC" w:rsidRDefault="00280392" w:rsidP="00280392">
      <w:pPr>
        <w:pStyle w:val="a5"/>
        <w:spacing w:before="0" w:beforeAutospacing="0" w:after="0" w:afterAutospacing="0"/>
        <w:contextualSpacing/>
        <w:jc w:val="both"/>
      </w:pPr>
      <w:r w:rsidRPr="00B44EEC">
        <w:t>65.Нищева .Н.В.Разноцветные сказки.-С.П.:Детство-Пресс,2001</w:t>
      </w:r>
    </w:p>
    <w:p w:rsidR="00280392" w:rsidRPr="00B44EEC" w:rsidRDefault="00280392" w:rsidP="00280392">
      <w:pPr>
        <w:pStyle w:val="a5"/>
        <w:spacing w:before="0" w:beforeAutospacing="0" w:after="0" w:afterAutospacing="0"/>
        <w:contextualSpacing/>
        <w:jc w:val="both"/>
      </w:pPr>
      <w:r w:rsidRPr="00B44EEC">
        <w:t>66.Нищева. Н.В.Будем говорить правильно.С.П.:Детство-Пресс,2002Е.Н.Косинова.Уроки логопеда.-М.:Эксмо.2008</w:t>
      </w:r>
    </w:p>
    <w:p w:rsidR="00280392" w:rsidRPr="00B44EEC" w:rsidRDefault="00280392" w:rsidP="00280392">
      <w:pPr>
        <w:pStyle w:val="a5"/>
        <w:spacing w:before="0" w:beforeAutospacing="0" w:after="0" w:afterAutospacing="0"/>
        <w:contextualSpacing/>
        <w:jc w:val="both"/>
      </w:pPr>
      <w:r w:rsidRPr="00B44EEC">
        <w:t xml:space="preserve">67.Нищева.Н.В. Программа коррекционно развивающей работы для детей с </w:t>
      </w:r>
      <w:proofErr w:type="spellStart"/>
      <w:r w:rsidRPr="00B44EEC">
        <w:t>онр</w:t>
      </w:r>
      <w:proofErr w:type="spellEnd"/>
      <w:r w:rsidRPr="00B44EEC">
        <w:t>.</w:t>
      </w:r>
    </w:p>
    <w:p w:rsidR="00280392" w:rsidRPr="00B44EEC" w:rsidRDefault="00280392" w:rsidP="00280392">
      <w:pPr>
        <w:pStyle w:val="a5"/>
        <w:spacing w:before="0" w:beforeAutospacing="0" w:after="0" w:afterAutospacing="0"/>
        <w:contextualSpacing/>
        <w:jc w:val="both"/>
      </w:pPr>
      <w:r w:rsidRPr="00B44EEC">
        <w:t>68.Соловьёва.Н.В.Подготовка к обучению грамоте детей с недостатками речи.- М.:ТЦ Сфера,2009</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69.Нищева Н. Будем говорить правильно. С.-П., 2002г.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70.Новоторцева Н. Рабочие тетради по развитию речи на все группы звуков. Ярославль, 1996г.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71.Новоторцева Н. Учимся писать. Обучение грамоте в детском саду. Ярославль, Академия развития, </w:t>
      </w:r>
      <w:smartTag w:uri="urn:schemas-microsoft-com:office:smarttags" w:element="metricconverter">
        <w:smartTagPr>
          <w:attr w:name="ProductID" w:val="1998 г"/>
        </w:smartTagPr>
        <w:r w:rsidRPr="00B44EEC">
          <w:rPr>
            <w:rFonts w:ascii="Times New Roman" w:hAnsi="Times New Roman" w:cs="Times New Roman"/>
            <w:sz w:val="24"/>
            <w:szCs w:val="24"/>
          </w:rPr>
          <w:t>1998 г</w:t>
        </w:r>
      </w:smartTag>
      <w:r w:rsidRPr="00B44EEC">
        <w:rPr>
          <w:rFonts w:ascii="Times New Roman" w:hAnsi="Times New Roman" w:cs="Times New Roman"/>
          <w:sz w:val="24"/>
          <w:szCs w:val="24"/>
        </w:rPr>
        <w:t>.</w:t>
      </w:r>
    </w:p>
    <w:p w:rsidR="00280392" w:rsidRPr="00B44EEC" w:rsidRDefault="00280392" w:rsidP="00280392">
      <w:pPr>
        <w:pStyle w:val="a5"/>
        <w:spacing w:before="0" w:beforeAutospacing="0" w:after="0" w:afterAutospacing="0"/>
        <w:contextualSpacing/>
        <w:jc w:val="both"/>
      </w:pPr>
      <w:r w:rsidRPr="00B44EEC">
        <w:t xml:space="preserve">72. О. И. </w:t>
      </w:r>
      <w:proofErr w:type="spellStart"/>
      <w:r w:rsidRPr="00B44EEC">
        <w:t>Крупенчук</w:t>
      </w:r>
      <w:proofErr w:type="spellEnd"/>
      <w:r w:rsidRPr="00B44EEC">
        <w:t>, Т. А. Воробьёва «Исправляем произношение». Санкт- Петербург, Изд-во «ЛИТЕРА» 2010г.</w:t>
      </w:r>
    </w:p>
    <w:p w:rsidR="00280392" w:rsidRPr="00B44EEC" w:rsidRDefault="00280392" w:rsidP="00280392">
      <w:pPr>
        <w:pStyle w:val="a8"/>
        <w:contextualSpacing/>
        <w:jc w:val="both"/>
        <w:rPr>
          <w:sz w:val="24"/>
        </w:rPr>
      </w:pPr>
      <w:r w:rsidRPr="00B44EEC">
        <w:rPr>
          <w:bCs/>
          <w:sz w:val="24"/>
        </w:rPr>
        <w:t xml:space="preserve">73.Гомзяк .О.С.«Говорим правильно в 5-6 лет»- конспекты фронтальных занятий в подготовительной группе </w:t>
      </w:r>
      <w:r w:rsidRPr="00B44EEC">
        <w:rPr>
          <w:bCs/>
          <w:sz w:val="24"/>
          <w:lang w:val="en-US"/>
        </w:rPr>
        <w:t>I</w:t>
      </w:r>
      <w:r w:rsidRPr="00B44EEC">
        <w:rPr>
          <w:bCs/>
          <w:sz w:val="24"/>
        </w:rPr>
        <w:t xml:space="preserve">, </w:t>
      </w:r>
      <w:r w:rsidRPr="00B44EEC">
        <w:rPr>
          <w:bCs/>
          <w:sz w:val="24"/>
          <w:lang w:val="en-US"/>
        </w:rPr>
        <w:t>II</w:t>
      </w:r>
      <w:r w:rsidRPr="00B44EEC">
        <w:rPr>
          <w:bCs/>
          <w:sz w:val="24"/>
        </w:rPr>
        <w:t xml:space="preserve">, </w:t>
      </w:r>
      <w:r w:rsidRPr="00B44EEC">
        <w:rPr>
          <w:bCs/>
          <w:sz w:val="24"/>
          <w:lang w:val="en-US"/>
        </w:rPr>
        <w:t>III</w:t>
      </w:r>
      <w:r w:rsidRPr="00B44EEC">
        <w:rPr>
          <w:bCs/>
          <w:sz w:val="24"/>
        </w:rPr>
        <w:t xml:space="preserve"> период. Москва, Изд. «ГНОМ» 2009г.</w:t>
      </w:r>
    </w:p>
    <w:p w:rsidR="00280392" w:rsidRPr="00B44EEC" w:rsidRDefault="00280392" w:rsidP="00280392">
      <w:pPr>
        <w:pStyle w:val="Default"/>
        <w:contextualSpacing/>
        <w:jc w:val="both"/>
        <w:rPr>
          <w:color w:val="auto"/>
        </w:rPr>
      </w:pPr>
      <w:r w:rsidRPr="00B44EEC">
        <w:rPr>
          <w:bCs/>
        </w:rPr>
        <w:t xml:space="preserve">74.Гомзяк. О.С.«Говорим правильно в 5-6 лет»- альбом упражнений по обучению грамоте детей старшей </w:t>
      </w:r>
      <w:proofErr w:type="spellStart"/>
      <w:r w:rsidRPr="00B44EEC">
        <w:rPr>
          <w:bCs/>
        </w:rPr>
        <w:t>логогруппы</w:t>
      </w:r>
      <w:proofErr w:type="spellEnd"/>
      <w:r w:rsidRPr="00B44EEC">
        <w:rPr>
          <w:bCs/>
        </w:rPr>
        <w:t>. 1, 2 части.</w:t>
      </w:r>
      <w:r w:rsidRPr="00B44EEC">
        <w:t xml:space="preserve"> Москва, Изд. «ГНОМ» 2013г.</w:t>
      </w:r>
    </w:p>
    <w:p w:rsidR="00280392" w:rsidRPr="00B44EEC" w:rsidRDefault="00280392" w:rsidP="00280392">
      <w:pPr>
        <w:pStyle w:val="a8"/>
        <w:contextualSpacing/>
        <w:jc w:val="both"/>
        <w:rPr>
          <w:rFonts w:eastAsiaTheme="minorHAnsi"/>
          <w:color w:val="000000"/>
          <w:sz w:val="24"/>
        </w:rPr>
      </w:pPr>
      <w:r w:rsidRPr="00B44EEC">
        <w:rPr>
          <w:bCs/>
          <w:sz w:val="24"/>
        </w:rPr>
        <w:t xml:space="preserve"> 75.Гомзяк. О.С.«Говорим правильно в 5-6 лет»- конспекты фронтальных занятий в </w:t>
      </w:r>
      <w:proofErr w:type="spellStart"/>
      <w:r w:rsidRPr="00B44EEC">
        <w:rPr>
          <w:bCs/>
          <w:sz w:val="24"/>
        </w:rPr>
        <w:t>старшейлогогруппе</w:t>
      </w:r>
      <w:proofErr w:type="spellEnd"/>
      <w:r w:rsidRPr="00B44EEC">
        <w:rPr>
          <w:bCs/>
          <w:sz w:val="24"/>
          <w:lang w:val="en-US"/>
        </w:rPr>
        <w:t>I</w:t>
      </w:r>
      <w:r w:rsidRPr="00B44EEC">
        <w:rPr>
          <w:bCs/>
          <w:sz w:val="24"/>
        </w:rPr>
        <w:t xml:space="preserve">, </w:t>
      </w:r>
      <w:r w:rsidRPr="00B44EEC">
        <w:rPr>
          <w:bCs/>
          <w:sz w:val="24"/>
          <w:lang w:val="en-US"/>
        </w:rPr>
        <w:t>II</w:t>
      </w:r>
      <w:r w:rsidRPr="00B44EEC">
        <w:rPr>
          <w:bCs/>
          <w:sz w:val="24"/>
        </w:rPr>
        <w:t xml:space="preserve">, </w:t>
      </w:r>
      <w:r w:rsidRPr="00B44EEC">
        <w:rPr>
          <w:bCs/>
          <w:sz w:val="24"/>
          <w:lang w:val="en-US"/>
        </w:rPr>
        <w:t>III</w:t>
      </w:r>
      <w:r w:rsidRPr="00B44EEC">
        <w:rPr>
          <w:bCs/>
          <w:sz w:val="24"/>
        </w:rPr>
        <w:t xml:space="preserve"> период. Москва, Изд. «ГНОМ» 2009г.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76.Узорова. О.В.Пальчиковая гимнастика. /</w:t>
      </w:r>
      <w:proofErr w:type="spellStart"/>
      <w:r w:rsidRPr="00B44EEC">
        <w:rPr>
          <w:rFonts w:ascii="Times New Roman" w:hAnsi="Times New Roman" w:cs="Times New Roman"/>
          <w:sz w:val="24"/>
          <w:szCs w:val="24"/>
        </w:rPr>
        <w:t>О.В.Узорова</w:t>
      </w:r>
      <w:proofErr w:type="spellEnd"/>
      <w:r w:rsidRPr="00B44EEC">
        <w:rPr>
          <w:rFonts w:ascii="Times New Roman" w:hAnsi="Times New Roman" w:cs="Times New Roman"/>
          <w:sz w:val="24"/>
          <w:szCs w:val="24"/>
        </w:rPr>
        <w:t xml:space="preserve">, Е.А.Нефедова. – М.: ООО «Издательство </w:t>
      </w:r>
      <w:proofErr w:type="spellStart"/>
      <w:r w:rsidRPr="00B44EEC">
        <w:rPr>
          <w:rFonts w:ascii="Times New Roman" w:hAnsi="Times New Roman" w:cs="Times New Roman"/>
          <w:sz w:val="24"/>
          <w:szCs w:val="24"/>
        </w:rPr>
        <w:t>Астрель</w:t>
      </w:r>
      <w:proofErr w:type="spellEnd"/>
      <w:r w:rsidRPr="00B44EEC">
        <w:rPr>
          <w:rFonts w:ascii="Times New Roman" w:hAnsi="Times New Roman" w:cs="Times New Roman"/>
          <w:sz w:val="24"/>
          <w:szCs w:val="24"/>
        </w:rPr>
        <w:t>»: ООО «Издательство АСТ», 2003.</w:t>
      </w:r>
    </w:p>
    <w:p w:rsidR="00280392" w:rsidRPr="00B44EEC" w:rsidRDefault="00280392" w:rsidP="00280392">
      <w:pPr>
        <w:pStyle w:val="a5"/>
        <w:spacing w:before="0" w:beforeAutospacing="0" w:after="0" w:afterAutospacing="0"/>
        <w:contextualSpacing/>
        <w:jc w:val="both"/>
      </w:pPr>
      <w:r w:rsidRPr="00B44EEC">
        <w:t>77.Жохова О.В. Домашние задания для детей логопедической группы ДОУ.-М.:Сфера,2010</w:t>
      </w:r>
    </w:p>
    <w:p w:rsidR="00280392" w:rsidRPr="00B44EEC" w:rsidRDefault="00280392" w:rsidP="00280392">
      <w:pPr>
        <w:pStyle w:val="a5"/>
        <w:spacing w:before="0" w:beforeAutospacing="0" w:after="0" w:afterAutospacing="0"/>
        <w:contextualSpacing/>
        <w:jc w:val="both"/>
      </w:pPr>
      <w:r w:rsidRPr="00B44EEC">
        <w:t>78.Тырышкина.О.В. Индивидуальные логопедические занятия.-Волгоград:Учитель,2011</w:t>
      </w:r>
    </w:p>
    <w:p w:rsidR="00280392" w:rsidRPr="00B44EEC" w:rsidRDefault="00280392" w:rsidP="00280392">
      <w:pPr>
        <w:pStyle w:val="a5"/>
        <w:spacing w:before="0" w:beforeAutospacing="0" w:after="0" w:afterAutospacing="0"/>
        <w:contextualSpacing/>
        <w:jc w:val="both"/>
      </w:pPr>
      <w:r w:rsidRPr="00B44EEC">
        <w:t>79.Крупенчук. О.И.Пальчиковые игры для детей.С.П.:Литера,2005</w:t>
      </w:r>
    </w:p>
    <w:p w:rsidR="00280392" w:rsidRPr="00B44EEC" w:rsidRDefault="00280392" w:rsidP="00280392">
      <w:pPr>
        <w:pStyle w:val="a5"/>
        <w:spacing w:before="0" w:beforeAutospacing="0" w:after="0" w:afterAutospacing="0"/>
        <w:contextualSpacing/>
        <w:jc w:val="both"/>
      </w:pPr>
      <w:r w:rsidRPr="00B44EEC">
        <w:t>80.Крупенчук. О.И. Научите меня говорить правильно.-С.П.:Литера,2001</w:t>
      </w:r>
    </w:p>
    <w:p w:rsidR="00280392" w:rsidRPr="00B44EEC" w:rsidRDefault="00280392" w:rsidP="00280392">
      <w:pPr>
        <w:pStyle w:val="a5"/>
        <w:spacing w:before="0" w:beforeAutospacing="0" w:after="0" w:afterAutospacing="0"/>
        <w:contextualSpacing/>
        <w:jc w:val="both"/>
      </w:pPr>
      <w:r w:rsidRPr="00B44EEC">
        <w:t>81.Гомзяк.О.С.  Развитие связной речи у шестилетних детей.-М.:Сфера,2007</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82. Развитие речи детей 4–5 лет: программа; Методические рекомендации; конспекты занятий и др./О.С.Ушакова, Е.М.Струнина. –  М.:ТЦ Сфера, 2007.</w:t>
      </w:r>
    </w:p>
    <w:p w:rsidR="00280392" w:rsidRPr="00B44EEC" w:rsidRDefault="00280392" w:rsidP="00280392">
      <w:pPr>
        <w:spacing w:after="0" w:line="240" w:lineRule="auto"/>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83. С. П. </w:t>
      </w:r>
      <w:proofErr w:type="spellStart"/>
      <w:r w:rsidRPr="00B44EEC">
        <w:rPr>
          <w:rFonts w:ascii="Times New Roman" w:hAnsi="Times New Roman" w:cs="Times New Roman"/>
          <w:bCs/>
          <w:sz w:val="24"/>
          <w:szCs w:val="24"/>
        </w:rPr>
        <w:t>Цуканова</w:t>
      </w:r>
      <w:proofErr w:type="spellEnd"/>
      <w:r w:rsidRPr="00B44EEC">
        <w:rPr>
          <w:rFonts w:ascii="Times New Roman" w:hAnsi="Times New Roman" w:cs="Times New Roman"/>
          <w:bCs/>
          <w:sz w:val="24"/>
          <w:szCs w:val="24"/>
        </w:rPr>
        <w:t xml:space="preserve">, Л.Л. </w:t>
      </w:r>
      <w:proofErr w:type="spellStart"/>
      <w:r w:rsidRPr="00B44EEC">
        <w:rPr>
          <w:rFonts w:ascii="Times New Roman" w:hAnsi="Times New Roman" w:cs="Times New Roman"/>
          <w:bCs/>
          <w:sz w:val="24"/>
          <w:szCs w:val="24"/>
        </w:rPr>
        <w:t>Бетц</w:t>
      </w:r>
      <w:proofErr w:type="spellEnd"/>
      <w:r w:rsidRPr="00B44EEC">
        <w:rPr>
          <w:rFonts w:ascii="Times New Roman" w:hAnsi="Times New Roman" w:cs="Times New Roman"/>
          <w:bCs/>
          <w:sz w:val="24"/>
          <w:szCs w:val="24"/>
        </w:rPr>
        <w:t xml:space="preserve"> «Учим ребёнка говорить и читать»- конспекты занятий по развитию фонематической стороны речи и обучению грамоте детей старшего дошкольного возраста </w:t>
      </w:r>
      <w:r w:rsidRPr="00B44EEC">
        <w:rPr>
          <w:rFonts w:ascii="Times New Roman" w:hAnsi="Times New Roman" w:cs="Times New Roman"/>
          <w:bCs/>
          <w:sz w:val="24"/>
          <w:szCs w:val="24"/>
          <w:lang w:val="en-US"/>
        </w:rPr>
        <w:t>I</w:t>
      </w:r>
      <w:r w:rsidRPr="00B44EEC">
        <w:rPr>
          <w:rFonts w:ascii="Times New Roman" w:hAnsi="Times New Roman" w:cs="Times New Roman"/>
          <w:bCs/>
          <w:sz w:val="24"/>
          <w:szCs w:val="24"/>
        </w:rPr>
        <w:t xml:space="preserve">, </w:t>
      </w:r>
      <w:r w:rsidRPr="00B44EEC">
        <w:rPr>
          <w:rFonts w:ascii="Times New Roman" w:hAnsi="Times New Roman" w:cs="Times New Roman"/>
          <w:bCs/>
          <w:sz w:val="24"/>
          <w:szCs w:val="24"/>
          <w:lang w:val="en-US"/>
        </w:rPr>
        <w:t>II</w:t>
      </w:r>
      <w:r w:rsidRPr="00B44EEC">
        <w:rPr>
          <w:rFonts w:ascii="Times New Roman" w:hAnsi="Times New Roman" w:cs="Times New Roman"/>
          <w:bCs/>
          <w:sz w:val="24"/>
          <w:szCs w:val="24"/>
        </w:rPr>
        <w:t xml:space="preserve">, </w:t>
      </w:r>
      <w:r w:rsidRPr="00B44EEC">
        <w:rPr>
          <w:rFonts w:ascii="Times New Roman" w:hAnsi="Times New Roman" w:cs="Times New Roman"/>
          <w:bCs/>
          <w:sz w:val="24"/>
          <w:szCs w:val="24"/>
          <w:lang w:val="en-US"/>
        </w:rPr>
        <w:t>III</w:t>
      </w:r>
      <w:r w:rsidRPr="00B44EEC">
        <w:rPr>
          <w:rFonts w:ascii="Times New Roman" w:hAnsi="Times New Roman" w:cs="Times New Roman"/>
          <w:bCs/>
          <w:sz w:val="24"/>
          <w:szCs w:val="24"/>
        </w:rPr>
        <w:t xml:space="preserve"> период. Москва, 2009г.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84. Селиверстов В. Речевые игры с детьми. М., </w:t>
      </w:r>
      <w:proofErr w:type="spellStart"/>
      <w:r w:rsidRPr="00B44EEC">
        <w:rPr>
          <w:rFonts w:ascii="Times New Roman" w:hAnsi="Times New Roman" w:cs="Times New Roman"/>
          <w:sz w:val="24"/>
          <w:szCs w:val="24"/>
        </w:rPr>
        <w:t>Владос</w:t>
      </w:r>
      <w:proofErr w:type="spellEnd"/>
      <w:r w:rsidRPr="00B44EEC">
        <w:rPr>
          <w:rFonts w:ascii="Times New Roman" w:hAnsi="Times New Roman" w:cs="Times New Roman"/>
          <w:sz w:val="24"/>
          <w:szCs w:val="24"/>
        </w:rPr>
        <w:t>, 1994г.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85. Смирнова Л. Мы учим звуки: л-р, с-ш. М., 2002г. </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86. Воробьёва.Т.А.«85 уроков для обучения письму» Санкт- Петербург, Изд-во «ЛИТЕРА» 2010г.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87.Ткаченко.Т.А. Правильно произносим звук [С]. Екатеринбург, «ЛИТУР» 2007г</w:t>
      </w:r>
    </w:p>
    <w:p w:rsidR="00280392" w:rsidRPr="00B44EEC" w:rsidRDefault="00280392" w:rsidP="00280392">
      <w:pPr>
        <w:pStyle w:val="a5"/>
        <w:spacing w:before="0" w:beforeAutospacing="0" w:after="0" w:afterAutospacing="0"/>
        <w:contextualSpacing/>
        <w:jc w:val="both"/>
      </w:pPr>
      <w:r w:rsidRPr="00B44EEC">
        <w:t>88.Т.Б. Филичева, Г.В. Чиркина. Программа обучения и воспитания детей с фонетико-фонематическим недоразвитием.- М.:МГОПИ,1993</w:t>
      </w:r>
    </w:p>
    <w:p w:rsidR="00280392" w:rsidRPr="00B44EEC" w:rsidRDefault="00280392" w:rsidP="00280392">
      <w:pPr>
        <w:pStyle w:val="a5"/>
        <w:spacing w:before="0" w:beforeAutospacing="0" w:after="0" w:afterAutospacing="0"/>
        <w:contextualSpacing/>
        <w:jc w:val="both"/>
      </w:pPr>
      <w:r w:rsidRPr="00B44EEC">
        <w:lastRenderedPageBreak/>
        <w:t>89. Т.Б.Филичева, Т.В.Туманова. Дети с фонетико-фонематическим недоразвитием.- М.: ГНОМ и Д,2000</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bCs/>
          <w:sz w:val="24"/>
          <w:szCs w:val="24"/>
        </w:rPr>
        <w:t>90.Буденная.Т.В .</w:t>
      </w:r>
      <w:r w:rsidRPr="00B44EEC">
        <w:rPr>
          <w:rFonts w:ascii="Times New Roman" w:hAnsi="Times New Roman" w:cs="Times New Roman"/>
          <w:sz w:val="24"/>
          <w:szCs w:val="24"/>
        </w:rPr>
        <w:t>Логопедическая гимнастика</w:t>
      </w:r>
      <w:r w:rsidRPr="00B44EEC">
        <w:rPr>
          <w:rFonts w:ascii="Times New Roman" w:hAnsi="Times New Roman" w:cs="Times New Roman"/>
          <w:bCs/>
          <w:sz w:val="24"/>
          <w:szCs w:val="24"/>
        </w:rPr>
        <w:t>:</w:t>
      </w:r>
      <w:r w:rsidRPr="00B44EEC">
        <w:rPr>
          <w:rFonts w:ascii="Times New Roman" w:hAnsi="Times New Roman" w:cs="Times New Roman"/>
          <w:sz w:val="24"/>
          <w:szCs w:val="24"/>
        </w:rPr>
        <w:t xml:space="preserve"> Методическое пособие. — СПб.: ДЕТСТВО-ПРЕСС, 1999.</w:t>
      </w:r>
    </w:p>
    <w:p w:rsidR="00280392" w:rsidRPr="00B44EEC" w:rsidRDefault="00280392" w:rsidP="00280392">
      <w:pPr>
        <w:pStyle w:val="a5"/>
        <w:spacing w:before="0" w:beforeAutospacing="0" w:after="0" w:afterAutospacing="0"/>
        <w:contextualSpacing/>
        <w:jc w:val="both"/>
      </w:pPr>
      <w:r w:rsidRPr="00B44EEC">
        <w:t>91.Бардышева.Т.Ю.  Учусь перессказыват.-М.:Карапуз,2003</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92. Ткаченко Т. Формирование лексико-грамматических представлений. М., 2005г.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93.Ткаченко Т.А. Развитие фонематического восприятия и навыков звукового анализа. С.-П.,      Детство-Пресс, 1998г.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94.</w:t>
      </w:r>
      <w:r w:rsidRPr="00B44EEC">
        <w:rPr>
          <w:rFonts w:ascii="Times New Roman" w:hAnsi="Times New Roman" w:cs="Times New Roman"/>
          <w:sz w:val="24"/>
          <w:szCs w:val="24"/>
        </w:rPr>
        <w:t xml:space="preserve">Ткаченко </w:t>
      </w:r>
      <w:r w:rsidRPr="00B44EEC">
        <w:rPr>
          <w:rFonts w:ascii="Times New Roman" w:hAnsi="Times New Roman" w:cs="Times New Roman"/>
          <w:kern w:val="20"/>
          <w:sz w:val="24"/>
          <w:szCs w:val="24"/>
        </w:rPr>
        <w:t xml:space="preserve">Т.А. Большая книга заданий и упражнений на развитие связной речи малыша /Т.А.Ткаченко. – М.: </w:t>
      </w:r>
      <w:hyperlink r:id="rId8" w:tooltip="Эксмо" w:history="1">
        <w:proofErr w:type="spellStart"/>
        <w:r w:rsidRPr="00B44EEC">
          <w:rPr>
            <w:rStyle w:val="aa"/>
            <w:rFonts w:ascii="Times New Roman" w:hAnsi="Times New Roman" w:cs="Times New Roman"/>
            <w:sz w:val="24"/>
            <w:szCs w:val="24"/>
          </w:rPr>
          <w:t>Эксмо</w:t>
        </w:r>
        <w:proofErr w:type="spellEnd"/>
      </w:hyperlink>
      <w:r w:rsidRPr="00B44EEC">
        <w:rPr>
          <w:rFonts w:ascii="Times New Roman" w:hAnsi="Times New Roman" w:cs="Times New Roman"/>
          <w:kern w:val="20"/>
          <w:sz w:val="24"/>
          <w:szCs w:val="24"/>
        </w:rPr>
        <w:t>, 2010.</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95. Ткаченко Т.А. Схемы для составления дошкольниками описательных и сравнительных рассказов /Т.А.Ткаченко. –  М. ГНОМ и Д, 2004</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96.Тумакова Г. Ознакомление дошкольников со звучащим словом. М., 1991г.</w:t>
      </w:r>
    </w:p>
    <w:p w:rsidR="00280392" w:rsidRPr="00B44EEC" w:rsidRDefault="00280392" w:rsidP="00280392">
      <w:pPr>
        <w:tabs>
          <w:tab w:val="left" w:pos="500"/>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97. Успенская Л.,  Успенский М. Учитесь правильно говорить. (ч 1-2) М., 1995г.</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98.Ушакова, О.С. Программа развития речи детей дошкольного возраста в детском саду /О.С.Ушакова. – М.:ТЦ Сфера, 2006.</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99. Ушакова, О.С. Развитие речи детей 3-4 лет /О.С.Ушакова. – М.: </w:t>
      </w:r>
      <w:proofErr w:type="spellStart"/>
      <w:r w:rsidRPr="00B44EEC">
        <w:rPr>
          <w:rFonts w:ascii="Times New Roman" w:hAnsi="Times New Roman" w:cs="Times New Roman"/>
          <w:kern w:val="20"/>
          <w:sz w:val="24"/>
          <w:szCs w:val="24"/>
        </w:rPr>
        <w:t>Вентана-Граф</w:t>
      </w:r>
      <w:proofErr w:type="spellEnd"/>
      <w:r w:rsidRPr="00B44EEC">
        <w:rPr>
          <w:rFonts w:ascii="Times New Roman" w:hAnsi="Times New Roman" w:cs="Times New Roman"/>
          <w:kern w:val="20"/>
          <w:sz w:val="24"/>
          <w:szCs w:val="24"/>
        </w:rPr>
        <w:t>,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100. Ушакова, О.С. Развитие речи детей 5-6 лет /О.С.Ушакова. – М.: </w:t>
      </w:r>
      <w:proofErr w:type="spellStart"/>
      <w:r w:rsidRPr="00B44EEC">
        <w:rPr>
          <w:rFonts w:ascii="Times New Roman" w:hAnsi="Times New Roman" w:cs="Times New Roman"/>
          <w:kern w:val="20"/>
          <w:sz w:val="24"/>
          <w:szCs w:val="24"/>
        </w:rPr>
        <w:t>Вентана-Граф</w:t>
      </w:r>
      <w:proofErr w:type="spellEnd"/>
      <w:r w:rsidRPr="00B44EEC">
        <w:rPr>
          <w:rFonts w:ascii="Times New Roman" w:hAnsi="Times New Roman" w:cs="Times New Roman"/>
          <w:kern w:val="20"/>
          <w:sz w:val="24"/>
          <w:szCs w:val="24"/>
        </w:rPr>
        <w:t>, 2009.</w:t>
      </w:r>
    </w:p>
    <w:p w:rsidR="00280392" w:rsidRPr="00B44EEC" w:rsidRDefault="00280392" w:rsidP="00280392">
      <w:pPr>
        <w:spacing w:after="0" w:line="240" w:lineRule="auto"/>
        <w:contextualSpacing/>
        <w:jc w:val="both"/>
        <w:rPr>
          <w:rFonts w:ascii="Times New Roman" w:hAnsi="Times New Roman" w:cs="Times New Roman"/>
          <w:kern w:val="20"/>
          <w:sz w:val="24"/>
          <w:szCs w:val="24"/>
        </w:rPr>
      </w:pPr>
      <w:r w:rsidRPr="00B44EEC">
        <w:rPr>
          <w:rFonts w:ascii="Times New Roman" w:hAnsi="Times New Roman" w:cs="Times New Roman"/>
          <w:kern w:val="20"/>
          <w:sz w:val="24"/>
          <w:szCs w:val="24"/>
        </w:rPr>
        <w:t xml:space="preserve">101. Ушакова, О.С. Развитие речи детей 6-7 лет /О.С.Ушакова. – М.: </w:t>
      </w:r>
      <w:proofErr w:type="spellStart"/>
      <w:r w:rsidRPr="00B44EEC">
        <w:rPr>
          <w:rFonts w:ascii="Times New Roman" w:hAnsi="Times New Roman" w:cs="Times New Roman"/>
          <w:kern w:val="20"/>
          <w:sz w:val="24"/>
          <w:szCs w:val="24"/>
        </w:rPr>
        <w:t>Вентана-Граф</w:t>
      </w:r>
      <w:proofErr w:type="spellEnd"/>
      <w:r w:rsidRPr="00B44EEC">
        <w:rPr>
          <w:rFonts w:ascii="Times New Roman" w:hAnsi="Times New Roman" w:cs="Times New Roman"/>
          <w:kern w:val="20"/>
          <w:sz w:val="24"/>
          <w:szCs w:val="24"/>
        </w:rPr>
        <w:t>, 2009.</w:t>
      </w:r>
    </w:p>
    <w:p w:rsidR="00280392" w:rsidRPr="00B44EEC" w:rsidRDefault="00280392" w:rsidP="00280392">
      <w:pPr>
        <w:spacing w:after="0" w:line="240" w:lineRule="auto"/>
        <w:contextualSpacing/>
        <w:jc w:val="both"/>
        <w:rPr>
          <w:rFonts w:ascii="Times New Roman" w:hAnsi="Times New Roman" w:cs="Times New Roman"/>
          <w:bCs/>
          <w:sz w:val="24"/>
          <w:szCs w:val="24"/>
        </w:rPr>
      </w:pPr>
      <w:r w:rsidRPr="00B44EEC">
        <w:rPr>
          <w:rFonts w:ascii="Times New Roman" w:hAnsi="Times New Roman" w:cs="Times New Roman"/>
          <w:sz w:val="24"/>
          <w:szCs w:val="24"/>
        </w:rPr>
        <w:t>102. Филичева Т.Б.,  Соболева А.В. Развитие речи дошкольника. Екатеринбург. Арго, 1997г.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103. Филичева Т.Б.. Совершенствование связной речи. М., 1994г.</w:t>
      </w:r>
    </w:p>
    <w:p w:rsidR="00280392" w:rsidRPr="00B44EEC" w:rsidRDefault="00280392" w:rsidP="00280392">
      <w:pPr>
        <w:spacing w:after="0" w:line="240" w:lineRule="auto"/>
        <w:contextualSpacing/>
        <w:jc w:val="both"/>
        <w:rPr>
          <w:rFonts w:ascii="Times New Roman" w:hAnsi="Times New Roman" w:cs="Times New Roman"/>
          <w:bCs/>
          <w:sz w:val="24"/>
          <w:szCs w:val="24"/>
        </w:rPr>
      </w:pPr>
      <w:r w:rsidRPr="00B44EEC">
        <w:rPr>
          <w:rFonts w:ascii="Times New Roman" w:hAnsi="Times New Roman" w:cs="Times New Roman"/>
          <w:sz w:val="24"/>
          <w:szCs w:val="24"/>
        </w:rPr>
        <w:t>104</w:t>
      </w:r>
      <w:r w:rsidRPr="00B44EEC">
        <w:rPr>
          <w:rFonts w:ascii="Times New Roman" w:hAnsi="Times New Roman" w:cs="Times New Roman"/>
          <w:b/>
          <w:sz w:val="24"/>
          <w:szCs w:val="24"/>
        </w:rPr>
        <w:t>.</w:t>
      </w:r>
      <w:r w:rsidRPr="00B44EEC">
        <w:rPr>
          <w:rFonts w:ascii="Times New Roman" w:hAnsi="Times New Roman" w:cs="Times New Roman"/>
          <w:sz w:val="24"/>
          <w:szCs w:val="24"/>
        </w:rPr>
        <w:t>Цвынтарный И. Играем, слушаем, подражаем – звуки получаем. С.-Петербург, Лань, 1998г.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105.Швайко Г. Игры и игровые упражнения по развитию речи. М., 1998г.</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106.Лебедева «Трудный звук- ты мой друг» Автоматизация звуков Л, Ль</w:t>
      </w:r>
    </w:p>
    <w:p w:rsidR="00280392" w:rsidRPr="00B44EEC" w:rsidRDefault="00280392" w:rsidP="00280392">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107.Лебедева «Трудный звук- ты мой друг» Автоматизация звуков Р, </w:t>
      </w:r>
      <w:proofErr w:type="spellStart"/>
      <w:r w:rsidRPr="00B44EEC">
        <w:rPr>
          <w:rFonts w:ascii="Times New Roman" w:hAnsi="Times New Roman" w:cs="Times New Roman"/>
          <w:sz w:val="24"/>
          <w:szCs w:val="24"/>
        </w:rPr>
        <w:t>Рь;С</w:t>
      </w:r>
      <w:proofErr w:type="spellEnd"/>
      <w:r w:rsidRPr="00B44EEC">
        <w:rPr>
          <w:rFonts w:ascii="Times New Roman" w:hAnsi="Times New Roman" w:cs="Times New Roman"/>
          <w:sz w:val="24"/>
          <w:szCs w:val="24"/>
        </w:rPr>
        <w:t xml:space="preserve">, </w:t>
      </w:r>
      <w:proofErr w:type="spellStart"/>
      <w:r w:rsidRPr="00B44EEC">
        <w:rPr>
          <w:rFonts w:ascii="Times New Roman" w:hAnsi="Times New Roman" w:cs="Times New Roman"/>
          <w:sz w:val="24"/>
          <w:szCs w:val="24"/>
        </w:rPr>
        <w:t>Сь</w:t>
      </w:r>
      <w:proofErr w:type="spellEnd"/>
      <w:r w:rsidRPr="00B44EEC">
        <w:rPr>
          <w:rFonts w:ascii="Times New Roman" w:hAnsi="Times New Roman" w:cs="Times New Roman"/>
          <w:sz w:val="24"/>
          <w:szCs w:val="24"/>
        </w:rPr>
        <w:t xml:space="preserve">, З, </w:t>
      </w:r>
      <w:proofErr w:type="spellStart"/>
      <w:r w:rsidRPr="00B44EEC">
        <w:rPr>
          <w:rFonts w:ascii="Times New Roman" w:hAnsi="Times New Roman" w:cs="Times New Roman"/>
          <w:sz w:val="24"/>
          <w:szCs w:val="24"/>
        </w:rPr>
        <w:t>Зь</w:t>
      </w:r>
      <w:proofErr w:type="spellEnd"/>
      <w:r w:rsidRPr="00B44EEC">
        <w:rPr>
          <w:rFonts w:ascii="Times New Roman" w:hAnsi="Times New Roman" w:cs="Times New Roman"/>
          <w:sz w:val="24"/>
          <w:szCs w:val="24"/>
        </w:rPr>
        <w:t>, Ц;Ш, Ж, Щ.</w:t>
      </w:r>
    </w:p>
    <w:p w:rsidR="00280392" w:rsidRPr="00B44EEC" w:rsidRDefault="00280392" w:rsidP="00280392">
      <w:pPr>
        <w:spacing w:after="0" w:line="240" w:lineRule="auto"/>
        <w:contextualSpacing/>
        <w:jc w:val="both"/>
        <w:rPr>
          <w:rFonts w:ascii="Times New Roman" w:hAnsi="Times New Roman" w:cs="Times New Roman"/>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841FF5" w:rsidRDefault="00841FF5" w:rsidP="00FB2984">
      <w:pPr>
        <w:tabs>
          <w:tab w:val="left" w:pos="1134"/>
        </w:tabs>
        <w:spacing w:after="0" w:line="240" w:lineRule="auto"/>
        <w:contextualSpacing/>
        <w:jc w:val="both"/>
        <w:rPr>
          <w:rFonts w:ascii="Times New Roman" w:hAnsi="Times New Roman" w:cs="Times New Roman"/>
          <w:b/>
          <w:sz w:val="24"/>
          <w:szCs w:val="24"/>
        </w:rPr>
      </w:pPr>
    </w:p>
    <w:p w:rsidR="00FB2984" w:rsidRPr="00B44EEC" w:rsidRDefault="00FB2984" w:rsidP="00FB2984">
      <w:pPr>
        <w:tabs>
          <w:tab w:val="left" w:pos="1134"/>
        </w:tabs>
        <w:spacing w:after="0" w:line="240" w:lineRule="auto"/>
        <w:contextualSpacing/>
        <w:jc w:val="both"/>
        <w:rPr>
          <w:rFonts w:ascii="Times New Roman" w:hAnsi="Times New Roman" w:cs="Times New Roman"/>
          <w:b/>
          <w:sz w:val="24"/>
          <w:szCs w:val="24"/>
        </w:rPr>
      </w:pPr>
      <w:r w:rsidRPr="00B44EEC">
        <w:rPr>
          <w:rFonts w:ascii="Times New Roman" w:hAnsi="Times New Roman" w:cs="Times New Roman"/>
          <w:b/>
          <w:sz w:val="24"/>
          <w:szCs w:val="24"/>
        </w:rPr>
        <w:lastRenderedPageBreak/>
        <w:t>7. Методики, технологии, средства воспитания, обучения и развития детей, имеющие нарушение речи.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Методики и технологии, указанные в данном разделе должны обеспечивать выполнение рабочей программы и соответствовать принципам полноты и достаточности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Технологии развивающего обучения</w:t>
      </w:r>
      <w:r w:rsidRPr="00B44EEC">
        <w:rPr>
          <w:rFonts w:ascii="Times New Roman" w:hAnsi="Times New Roman" w:cs="Times New Roman"/>
          <w:sz w:val="24"/>
          <w:szCs w:val="24"/>
        </w:rPr>
        <w:t>:</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 xml:space="preserve"> Технологии, опирающиеся на познавательный интерес (Л.В. </w:t>
      </w:r>
      <w:proofErr w:type="spellStart"/>
      <w:r w:rsidRPr="00B44EEC">
        <w:rPr>
          <w:rFonts w:ascii="Times New Roman" w:hAnsi="Times New Roman"/>
          <w:sz w:val="24"/>
          <w:szCs w:val="24"/>
        </w:rPr>
        <w:t>Занков</w:t>
      </w:r>
      <w:proofErr w:type="spellEnd"/>
      <w:r w:rsidRPr="00B44EEC">
        <w:rPr>
          <w:rFonts w:ascii="Times New Roman" w:hAnsi="Times New Roman"/>
          <w:sz w:val="24"/>
          <w:szCs w:val="24"/>
        </w:rPr>
        <w:t xml:space="preserve">, Д.Б. </w:t>
      </w:r>
      <w:proofErr w:type="spellStart"/>
      <w:r w:rsidRPr="00B44EEC">
        <w:rPr>
          <w:rFonts w:ascii="Times New Roman" w:hAnsi="Times New Roman"/>
          <w:sz w:val="24"/>
          <w:szCs w:val="24"/>
        </w:rPr>
        <w:t>Эльконин</w:t>
      </w:r>
      <w:proofErr w:type="spellEnd"/>
      <w:r w:rsidRPr="00B44EEC">
        <w:rPr>
          <w:rFonts w:ascii="Times New Roman" w:hAnsi="Times New Roman"/>
          <w:sz w:val="24"/>
          <w:szCs w:val="24"/>
        </w:rPr>
        <w:t xml:space="preserve"> - В.В. Давыдов),</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 xml:space="preserve">На потребности самосовершенствования (Г.К. </w:t>
      </w:r>
      <w:proofErr w:type="spellStart"/>
      <w:r w:rsidRPr="00B44EEC">
        <w:rPr>
          <w:rFonts w:ascii="Times New Roman" w:hAnsi="Times New Roman"/>
          <w:sz w:val="24"/>
          <w:szCs w:val="24"/>
        </w:rPr>
        <w:t>Селевко</w:t>
      </w:r>
      <w:proofErr w:type="spellEnd"/>
      <w:r w:rsidRPr="00B44EEC">
        <w:rPr>
          <w:rFonts w:ascii="Times New Roman" w:hAnsi="Times New Roman"/>
          <w:sz w:val="24"/>
          <w:szCs w:val="24"/>
        </w:rPr>
        <w:t>),</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 xml:space="preserve">На индивидуальный опыт личности (технология И.С. </w:t>
      </w:r>
      <w:proofErr w:type="spellStart"/>
      <w:r w:rsidRPr="00B44EEC">
        <w:rPr>
          <w:rFonts w:ascii="Times New Roman" w:hAnsi="Times New Roman"/>
          <w:sz w:val="24"/>
          <w:szCs w:val="24"/>
        </w:rPr>
        <w:t>Якиманской</w:t>
      </w:r>
      <w:proofErr w:type="spellEnd"/>
      <w:r w:rsidRPr="00B44EEC">
        <w:rPr>
          <w:rFonts w:ascii="Times New Roman" w:hAnsi="Times New Roman"/>
          <w:sz w:val="24"/>
          <w:szCs w:val="24"/>
        </w:rPr>
        <w:t>),</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 xml:space="preserve">На творческие потребности (И.П. Волков, Г.С. </w:t>
      </w:r>
      <w:proofErr w:type="spellStart"/>
      <w:r w:rsidRPr="00B44EEC">
        <w:rPr>
          <w:rFonts w:ascii="Times New Roman" w:hAnsi="Times New Roman"/>
          <w:sz w:val="24"/>
          <w:szCs w:val="24"/>
        </w:rPr>
        <w:t>Альтшуллер</w:t>
      </w:r>
      <w:proofErr w:type="spellEnd"/>
      <w:r w:rsidRPr="00B44EEC">
        <w:rPr>
          <w:rFonts w:ascii="Times New Roman" w:hAnsi="Times New Roman"/>
          <w:sz w:val="24"/>
          <w:szCs w:val="24"/>
        </w:rPr>
        <w:t>),</w:t>
      </w:r>
    </w:p>
    <w:p w:rsidR="00FB2984" w:rsidRPr="00B44EEC" w:rsidRDefault="00FB2984" w:rsidP="007B4865">
      <w:pPr>
        <w:pStyle w:val="a3"/>
        <w:numPr>
          <w:ilvl w:val="0"/>
          <w:numId w:val="21"/>
        </w:numPr>
        <w:tabs>
          <w:tab w:val="left" w:pos="1134"/>
        </w:tabs>
        <w:spacing w:after="0" w:line="240" w:lineRule="auto"/>
        <w:jc w:val="both"/>
        <w:rPr>
          <w:rFonts w:ascii="Times New Roman" w:hAnsi="Times New Roman"/>
          <w:sz w:val="24"/>
          <w:szCs w:val="24"/>
        </w:rPr>
      </w:pPr>
      <w:r w:rsidRPr="00B44EEC">
        <w:rPr>
          <w:rFonts w:ascii="Times New Roman" w:hAnsi="Times New Roman"/>
          <w:sz w:val="24"/>
          <w:szCs w:val="24"/>
        </w:rPr>
        <w:t>На социальные инстинкты (И.П. Иванов).</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1.Технологии, опирающиеся на познавательный интерес</w:t>
      </w:r>
      <w:r w:rsidRPr="00B44EEC">
        <w:rPr>
          <w:rFonts w:ascii="Times New Roman" w:hAnsi="Times New Roman" w:cs="Times New Roman"/>
          <w:sz w:val="24"/>
          <w:szCs w:val="24"/>
        </w:rPr>
        <w:t xml:space="preserve"> (Л.В. </w:t>
      </w:r>
      <w:proofErr w:type="spellStart"/>
      <w:r w:rsidRPr="00B44EEC">
        <w:rPr>
          <w:rFonts w:ascii="Times New Roman" w:hAnsi="Times New Roman" w:cs="Times New Roman"/>
          <w:sz w:val="24"/>
          <w:szCs w:val="24"/>
        </w:rPr>
        <w:t>Занков</w:t>
      </w:r>
      <w:proofErr w:type="spellEnd"/>
      <w:r w:rsidRPr="00B44EEC">
        <w:rPr>
          <w:rFonts w:ascii="Times New Roman" w:hAnsi="Times New Roman" w:cs="Times New Roman"/>
          <w:sz w:val="24"/>
          <w:szCs w:val="24"/>
        </w:rPr>
        <w:t xml:space="preserve">, Д.Б. </w:t>
      </w:r>
      <w:proofErr w:type="spellStart"/>
      <w:r w:rsidRPr="00B44EEC">
        <w:rPr>
          <w:rFonts w:ascii="Times New Roman" w:hAnsi="Times New Roman" w:cs="Times New Roman"/>
          <w:sz w:val="24"/>
          <w:szCs w:val="24"/>
        </w:rPr>
        <w:t>Эльконин</w:t>
      </w:r>
      <w:proofErr w:type="spellEnd"/>
      <w:r w:rsidRPr="00B44EEC">
        <w:rPr>
          <w:rFonts w:ascii="Times New Roman" w:hAnsi="Times New Roman" w:cs="Times New Roman"/>
          <w:sz w:val="24"/>
          <w:szCs w:val="24"/>
        </w:rPr>
        <w:t xml:space="preserve"> - В.В. Давыдов)</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активный деятельностный способ обучения (удовлетворение познавательной потребности с включением этапов деятельности: целеполагание, планирование и организацию, реализацию целей и анализ результатов деятельности)</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обучение с учетом закономерностей детского развития</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опережающее педагогическое воздействие, стимулирующее личностное развитие (ориентировка на «зону ближайшего развития ребенка»)</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ребенок является полноценным субъектом деятельности.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2.Технологии, опирающиеся на потребности самосовершенствования</w:t>
      </w:r>
      <w:r w:rsidRPr="00B44EEC">
        <w:rPr>
          <w:rFonts w:ascii="Times New Roman" w:hAnsi="Times New Roman" w:cs="Times New Roman"/>
          <w:sz w:val="24"/>
          <w:szCs w:val="24"/>
        </w:rPr>
        <w:t xml:space="preserve"> (Г.К. </w:t>
      </w:r>
      <w:proofErr w:type="spellStart"/>
      <w:r w:rsidRPr="00B44EEC">
        <w:rPr>
          <w:rFonts w:ascii="Times New Roman" w:hAnsi="Times New Roman" w:cs="Times New Roman"/>
          <w:sz w:val="24"/>
          <w:szCs w:val="24"/>
        </w:rPr>
        <w:t>Селевко</w:t>
      </w:r>
      <w:proofErr w:type="spellEnd"/>
      <w:r w:rsidRPr="00B44EEC">
        <w:rPr>
          <w:rFonts w:ascii="Times New Roman" w:hAnsi="Times New Roman" w:cs="Times New Roman"/>
          <w:sz w:val="24"/>
          <w:szCs w:val="24"/>
        </w:rPr>
        <w:t>)</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Технология </w:t>
      </w:r>
      <w:proofErr w:type="spellStart"/>
      <w:r w:rsidRPr="00B44EEC">
        <w:rPr>
          <w:rFonts w:ascii="Times New Roman" w:hAnsi="Times New Roman" w:cs="Times New Roman"/>
          <w:sz w:val="24"/>
          <w:szCs w:val="24"/>
        </w:rPr>
        <w:t>саморазвивающего</w:t>
      </w:r>
      <w:proofErr w:type="spellEnd"/>
      <w:r w:rsidRPr="00B44EEC">
        <w:rPr>
          <w:rFonts w:ascii="Times New Roman" w:hAnsi="Times New Roman" w:cs="Times New Roman"/>
          <w:sz w:val="24"/>
          <w:szCs w:val="24"/>
        </w:rPr>
        <w:t xml:space="preserve"> обучения включает в себя все сущностные качества технологий РО и дополняет их следующими важнейшими особенностями: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Деятельность ребенка организуется не только как удовлетворение познавательной потребности, но и целого ряда других потребностей саморазвития личности: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Целью и средством в педагогическом процессе становится доминанта самосовершенствования личности, включающая в себя установки на самообразование, на самовоспитание, на самоутверждение, самоопределение, </w:t>
      </w:r>
      <w:proofErr w:type="spellStart"/>
      <w:r w:rsidRPr="00B44EEC">
        <w:rPr>
          <w:rFonts w:ascii="Times New Roman" w:hAnsi="Times New Roman" w:cs="Times New Roman"/>
          <w:sz w:val="24"/>
          <w:szCs w:val="24"/>
        </w:rPr>
        <w:t>саморегуляцию</w:t>
      </w:r>
      <w:proofErr w:type="spellEnd"/>
      <w:r w:rsidRPr="00B44EEC">
        <w:rPr>
          <w:rFonts w:ascii="Times New Roman" w:hAnsi="Times New Roman" w:cs="Times New Roman"/>
          <w:sz w:val="24"/>
          <w:szCs w:val="24"/>
        </w:rPr>
        <w:t xml:space="preserve"> и </w:t>
      </w:r>
      <w:proofErr w:type="spellStart"/>
      <w:r w:rsidRPr="00B44EEC">
        <w:rPr>
          <w:rFonts w:ascii="Times New Roman" w:hAnsi="Times New Roman" w:cs="Times New Roman"/>
          <w:sz w:val="24"/>
          <w:szCs w:val="24"/>
        </w:rPr>
        <w:t>самоактуализацию</w:t>
      </w:r>
      <w:proofErr w:type="spellEnd"/>
      <w:r w:rsidRPr="00B44EEC">
        <w:rPr>
          <w:rFonts w:ascii="Times New Roman" w:hAnsi="Times New Roman" w:cs="Times New Roman"/>
          <w:sz w:val="24"/>
          <w:szCs w:val="24"/>
        </w:rPr>
        <w:t>.</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sz w:val="24"/>
          <w:szCs w:val="24"/>
          <w:highlight w:val="yellow"/>
        </w:rPr>
      </w:pPr>
      <w:r w:rsidRPr="00B44EEC">
        <w:rPr>
          <w:rFonts w:ascii="Times New Roman" w:hAnsi="Times New Roman" w:cs="Times New Roman"/>
          <w:b/>
          <w:i/>
          <w:sz w:val="24"/>
          <w:szCs w:val="24"/>
        </w:rPr>
        <w:t>3.Технологии, опирающиеся на индивидуальный опыт личности</w:t>
      </w:r>
      <w:r w:rsidRPr="00B44EEC">
        <w:rPr>
          <w:rFonts w:ascii="Times New Roman" w:hAnsi="Times New Roman" w:cs="Times New Roman"/>
          <w:sz w:val="24"/>
          <w:szCs w:val="24"/>
        </w:rPr>
        <w:t xml:space="preserve"> (технология И.С. </w:t>
      </w:r>
      <w:proofErr w:type="spellStart"/>
      <w:r w:rsidRPr="00B44EEC">
        <w:rPr>
          <w:rFonts w:ascii="Times New Roman" w:hAnsi="Times New Roman" w:cs="Times New Roman"/>
          <w:sz w:val="24"/>
          <w:szCs w:val="24"/>
        </w:rPr>
        <w:t>Якиманской</w:t>
      </w:r>
      <w:proofErr w:type="spellEnd"/>
      <w:r w:rsidRPr="00B44EEC">
        <w:rPr>
          <w:rFonts w:ascii="Times New Roman" w:hAnsi="Times New Roman" w:cs="Times New Roman"/>
          <w:sz w:val="24"/>
          <w:szCs w:val="24"/>
        </w:rPr>
        <w:t>)</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построение обучения «от ребенка», его субъектного опыта;</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определение цели проектирования обучения — развитие индивидуальных способностей ребенка;</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определение средств, обеспечивающих реализацию поставленной цели посредством выявления и структурирования субъектного опыта ребенка, его направленного развития в процессе обучения;</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организация процесса обучения на основе самостоятельности и свободы выбора (видов деятельности, партнеров, материалов и др.)</w:t>
      </w:r>
    </w:p>
    <w:p w:rsidR="00FB2984" w:rsidRPr="00B44EEC" w:rsidRDefault="00FB2984" w:rsidP="007B4865">
      <w:pPr>
        <w:pStyle w:val="a3"/>
        <w:numPr>
          <w:ilvl w:val="0"/>
          <w:numId w:val="15"/>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обогащение, приращение и преобразование субъектного опыта в ходе активной деятельности.</w:t>
      </w:r>
    </w:p>
    <w:p w:rsidR="00FB2984" w:rsidRPr="00B44EEC" w:rsidRDefault="00FB2984" w:rsidP="00FB2984">
      <w:pPr>
        <w:pStyle w:val="a3"/>
        <w:tabs>
          <w:tab w:val="left" w:pos="1134"/>
        </w:tabs>
        <w:spacing w:after="0" w:line="240" w:lineRule="auto"/>
        <w:ind w:left="0" w:firstLine="709"/>
        <w:jc w:val="both"/>
        <w:rPr>
          <w:rFonts w:ascii="Times New Roman" w:hAnsi="Times New Roman"/>
          <w:sz w:val="24"/>
          <w:szCs w:val="24"/>
        </w:rPr>
      </w:pPr>
    </w:p>
    <w:p w:rsidR="00FB2984" w:rsidRPr="00B44EEC" w:rsidRDefault="00FB2984" w:rsidP="00FB2984">
      <w:pPr>
        <w:pStyle w:val="a3"/>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b/>
          <w:i/>
          <w:sz w:val="24"/>
          <w:szCs w:val="24"/>
        </w:rPr>
        <w:lastRenderedPageBreak/>
        <w:t xml:space="preserve">4.Технологии, опирающиеся на творческие потребности </w:t>
      </w:r>
      <w:r w:rsidRPr="00B44EEC">
        <w:rPr>
          <w:rFonts w:ascii="Times New Roman" w:hAnsi="Times New Roman"/>
          <w:sz w:val="24"/>
          <w:szCs w:val="24"/>
        </w:rPr>
        <w:t xml:space="preserve">(И.П. Волков, Г.С. </w:t>
      </w:r>
      <w:proofErr w:type="spellStart"/>
      <w:r w:rsidRPr="00B44EEC">
        <w:rPr>
          <w:rFonts w:ascii="Times New Roman" w:hAnsi="Times New Roman"/>
          <w:sz w:val="24"/>
          <w:szCs w:val="24"/>
        </w:rPr>
        <w:t>Альтшуллер</w:t>
      </w:r>
      <w:proofErr w:type="spellEnd"/>
      <w:r w:rsidRPr="00B44EEC">
        <w:rPr>
          <w:rFonts w:ascii="Times New Roman" w:hAnsi="Times New Roman"/>
          <w:sz w:val="24"/>
          <w:szCs w:val="24"/>
        </w:rPr>
        <w:t>)</w:t>
      </w:r>
    </w:p>
    <w:p w:rsidR="00FB2984" w:rsidRPr="00B44EEC" w:rsidRDefault="00FB2984" w:rsidP="00FB2984">
      <w:pPr>
        <w:pStyle w:val="a3"/>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Концептуальные идеи и принципы:</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теоретические знания - катализатор творческого решения проблем и инструмент, основа творческой интуиции;</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взаимодействие на основе диалога всех возникающих точек зрения диалоговое взаимодействие</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уважение самости обучающегося, его уникальной позиции в мире;</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коллективная деятельность как средство создать мощное творческое поле;</w:t>
      </w:r>
    </w:p>
    <w:p w:rsidR="00FB2984" w:rsidRPr="00B44EEC" w:rsidRDefault="00FB2984" w:rsidP="007B4865">
      <w:pPr>
        <w:pStyle w:val="a3"/>
        <w:numPr>
          <w:ilvl w:val="0"/>
          <w:numId w:val="16"/>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создание условий для проявления и формирования основных черт творческой деятельности.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sz w:val="24"/>
          <w:szCs w:val="24"/>
          <w:highlight w:val="yellow"/>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5.Технологии, опирающиеся на социальные инстинкты</w:t>
      </w:r>
      <w:r w:rsidRPr="00B44EEC">
        <w:rPr>
          <w:rFonts w:ascii="Times New Roman" w:hAnsi="Times New Roman" w:cs="Times New Roman"/>
          <w:sz w:val="24"/>
          <w:szCs w:val="24"/>
        </w:rPr>
        <w:t xml:space="preserve"> (И.П. Иванов) (коллективные творческие дел)</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идея включения детей в улучшение окружающего мира; </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идея соучастия детей в воспитательном процессе; </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коллективно – деятельностный подход к воспитанию: коллективное целеполагание, коллективная организация деятельности, коллективное творчество, эмоциональное насыщение жизни, организация </w:t>
      </w:r>
      <w:proofErr w:type="spellStart"/>
      <w:r w:rsidRPr="00B44EEC">
        <w:rPr>
          <w:rFonts w:ascii="Times New Roman" w:hAnsi="Times New Roman"/>
          <w:sz w:val="24"/>
          <w:szCs w:val="24"/>
        </w:rPr>
        <w:t>соревновательности</w:t>
      </w:r>
      <w:proofErr w:type="spellEnd"/>
      <w:r w:rsidRPr="00B44EEC">
        <w:rPr>
          <w:rFonts w:ascii="Times New Roman" w:hAnsi="Times New Roman"/>
          <w:sz w:val="24"/>
          <w:szCs w:val="24"/>
        </w:rPr>
        <w:t xml:space="preserve"> и игры в жизнедеятельности детей;</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комплексный подход к воспитанию; </w:t>
      </w:r>
    </w:p>
    <w:p w:rsidR="00FB2984" w:rsidRPr="00B44EEC" w:rsidRDefault="00FB2984" w:rsidP="007B4865">
      <w:pPr>
        <w:pStyle w:val="a3"/>
        <w:numPr>
          <w:ilvl w:val="0"/>
          <w:numId w:val="17"/>
        </w:numPr>
        <w:tabs>
          <w:tab w:val="left" w:pos="1134"/>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личностный подход, одобрение социального роста детей.</w:t>
      </w:r>
    </w:p>
    <w:p w:rsidR="00FB2984" w:rsidRPr="00B44EEC" w:rsidRDefault="00FB2984" w:rsidP="008C085B">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Технологии на основе активизации и интенсификации деятельности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sz w:val="24"/>
          <w:szCs w:val="24"/>
        </w:rPr>
        <w:t>Игровые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игра – ведущий вид деятельности и форма организации процесса обучения;</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игровые методы и приемы - средство побуждения, стимулирования обучающихся к познавательной деятельности;</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постепенное усложнение правил и содержания игры обеспечивает активность действий;</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игра как социально-культурное явление реализуется в общении. Через общение она передается, общением она организуется, в общении она функционирует;</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использование игровых форм занятий ведет к повышению творческого потенциала обучаемых и, таким образом, к более глубокому, осмысленному и быстрому освоению изучаемой дисциплины;</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цель игры – учебная (усвоение знаний, умений и т.д.). Результат прогнозируется заранее, игра заканчивается, когда результат достигнут;</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механизмы игровой деятельности опираются на фундаментальные потребности личности в самовыражении, самоутверждении, </w:t>
      </w:r>
      <w:proofErr w:type="spellStart"/>
      <w:r w:rsidRPr="00B44EEC">
        <w:rPr>
          <w:rFonts w:ascii="Times New Roman" w:hAnsi="Times New Roman"/>
          <w:sz w:val="24"/>
          <w:szCs w:val="24"/>
        </w:rPr>
        <w:t>саморегуляции</w:t>
      </w:r>
      <w:proofErr w:type="spellEnd"/>
      <w:r w:rsidRPr="00B44EEC">
        <w:rPr>
          <w:rFonts w:ascii="Times New Roman" w:hAnsi="Times New Roman"/>
          <w:sz w:val="24"/>
          <w:szCs w:val="24"/>
        </w:rPr>
        <w:t>, самореализации.</w:t>
      </w:r>
    </w:p>
    <w:p w:rsidR="00FB2984" w:rsidRPr="00B44EEC" w:rsidRDefault="00FB2984" w:rsidP="00FB2984">
      <w:pPr>
        <w:tabs>
          <w:tab w:val="left" w:pos="1276"/>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Технологии проблемного обучения</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создание проблемных ситуаций под руководством педагога и активная самостоятельная деятельность обучающихся по их разрешению, в результате чего и осуществляется развитие мыслительных и творческих способностей, овладение знаниями, умениями и навыками;</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целью проблемной технологии выступает приобретение ЗУН, усвоение способов самостоятельной деятельности, развитие умственных и творческих способностей;</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проблемное обучение основано на создании проблемной мотивации;</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lastRenderedPageBreak/>
        <w:t xml:space="preserve">проблемные ситуации могут быть различными по уровню </w:t>
      </w:r>
      <w:proofErr w:type="spellStart"/>
      <w:r w:rsidRPr="00B44EEC">
        <w:rPr>
          <w:rFonts w:ascii="Times New Roman" w:hAnsi="Times New Roman"/>
          <w:sz w:val="24"/>
          <w:szCs w:val="24"/>
        </w:rPr>
        <w:t>проблемности</w:t>
      </w:r>
      <w:proofErr w:type="spellEnd"/>
      <w:r w:rsidRPr="00B44EEC">
        <w:rPr>
          <w:rFonts w:ascii="Times New Roman" w:hAnsi="Times New Roman"/>
          <w:sz w:val="24"/>
          <w:szCs w:val="24"/>
        </w:rPr>
        <w:t>, по содержанию неизвестного, по виду рассогласования информации, по другим методическим особенностям;</w:t>
      </w:r>
    </w:p>
    <w:p w:rsidR="00FB2984" w:rsidRPr="00B44EEC" w:rsidRDefault="00FB2984" w:rsidP="007B4865">
      <w:pPr>
        <w:pStyle w:val="a3"/>
        <w:numPr>
          <w:ilvl w:val="0"/>
          <w:numId w:val="18"/>
        </w:numPr>
        <w:tabs>
          <w:tab w:val="left" w:pos="1276"/>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проблемные методы — это методы, основанные на создании проблемных ситуаций, активной познавательной деятельности учащихся, требующей актуализации знаний, анализа, состоящей в поиске и решении сложных вопросов, умения видеть за отдельными фактами явление, закон.</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highlight w:val="yellow"/>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highlight w:val="yellow"/>
        </w:rPr>
      </w:pPr>
      <w:r w:rsidRPr="00B44EEC">
        <w:rPr>
          <w:rFonts w:ascii="Times New Roman" w:hAnsi="Times New Roman" w:cs="Times New Roman"/>
          <w:b/>
          <w:i/>
          <w:sz w:val="24"/>
          <w:szCs w:val="24"/>
        </w:rPr>
        <w:t>Информационно-компьютерные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highlight w:val="yellow"/>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компьютер – игровое средство решения познавательных задач;</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информация, представленная в игровой форме стимулирует познавательную активность и интерес детей; </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образный тип информации, представленный на экране компьютера, соответствует возрастным и психологическим особенностям детского восприятия окружающей действительности;</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моделирование жизненных ситуаций, которые нельзя увидеть в повседневной жизни (путешествия в незнакомые страны, неожиданные и необычные эффекты) позволяет расширять границы познания ребенка</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выполнение заданий на компьютере позволяет работать в режиме самостоятельного выбора действий по достижению и исправлению полученных результатов, самостоятельного регулирования темпа и количества решаемых обучающих задач;</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в ходе выполнения того или иного задания ребенок учится планировать, выстраивать логику элемента конкретных событий, представлений, у него развивается способность к прогнозированию результата действий;</w:t>
      </w:r>
    </w:p>
    <w:p w:rsidR="00FB2984" w:rsidRPr="00B44EEC" w:rsidRDefault="00FB2984" w:rsidP="007B4865">
      <w:pPr>
        <w:numPr>
          <w:ilvl w:val="1"/>
          <w:numId w:val="19"/>
        </w:numPr>
        <w:tabs>
          <w:tab w:val="left" w:pos="1134"/>
        </w:tabs>
        <w:spacing w:after="0" w:line="240" w:lineRule="auto"/>
        <w:ind w:left="0"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поощрение ребенка при правильном решении познавательных задач самим компьютером - приобретение уверенности в собственных возможностях и способностях, условие формирования самооценки и самоконтроля. </w:t>
      </w:r>
    </w:p>
    <w:p w:rsidR="00FB2984" w:rsidRPr="00B44EEC" w:rsidRDefault="00FB2984" w:rsidP="008C085B">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b/>
          <w:i/>
          <w:sz w:val="24"/>
          <w:szCs w:val="24"/>
        </w:rPr>
        <w:t>Технологии, основанные на коллективном способе обучения</w:t>
      </w:r>
      <w:r w:rsidRPr="00B44EEC">
        <w:rPr>
          <w:rFonts w:ascii="Times New Roman" w:hAnsi="Times New Roman" w:cs="Times New Roman"/>
          <w:sz w:val="24"/>
          <w:szCs w:val="24"/>
        </w:rPr>
        <w:t xml:space="preserve"> (В.Дьяченко, А.Соколов, А.Ривин, </w:t>
      </w:r>
      <w:proofErr w:type="spellStart"/>
      <w:r w:rsidRPr="00B44EEC">
        <w:rPr>
          <w:rFonts w:ascii="Times New Roman" w:hAnsi="Times New Roman" w:cs="Times New Roman"/>
          <w:sz w:val="24"/>
          <w:szCs w:val="24"/>
        </w:rPr>
        <w:t>Н.Суртаева</w:t>
      </w:r>
      <w:proofErr w:type="spellEnd"/>
      <w:r w:rsidRPr="00B44EEC">
        <w:rPr>
          <w:rFonts w:ascii="Times New Roman" w:hAnsi="Times New Roman" w:cs="Times New Roman"/>
          <w:sz w:val="24"/>
          <w:szCs w:val="24"/>
        </w:rPr>
        <w:t xml:space="preserve"> и др.)</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Технологии сотрудничества</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позиция взрослого как непосредственного партнера детей, включенного в их деятельность;</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уникальность партнеров и их принципиальное равенство друг другу, различие и оригинальность точек зрения, ориентация каждого на понимание и активную интерпретация его точки зрения партнером, ожидание ответа и его предвосхищение в собственном высказывании, взаимная дополнительность позиций участников совместной деятельности;</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неотъемлемой составляющей субъект-субъектного взаимодействия является диалоговое общение, в процессе и результате которого происходит не просто обмен идеями или вещами, а </w:t>
      </w:r>
      <w:proofErr w:type="spellStart"/>
      <w:r w:rsidRPr="00B44EEC">
        <w:rPr>
          <w:rFonts w:ascii="Times New Roman" w:hAnsi="Times New Roman"/>
          <w:sz w:val="24"/>
          <w:szCs w:val="24"/>
        </w:rPr>
        <w:t>взаиморазвитие</w:t>
      </w:r>
      <w:proofErr w:type="spellEnd"/>
      <w:r w:rsidRPr="00B44EEC">
        <w:rPr>
          <w:rFonts w:ascii="Times New Roman" w:hAnsi="Times New Roman"/>
          <w:sz w:val="24"/>
          <w:szCs w:val="24"/>
        </w:rPr>
        <w:t xml:space="preserve"> всех участников совместной деятельности;</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диалоговые ситуации возникают в разных формах взаимодействия: педагог - ребенок; ребенок - ребенок; ребенок - средства обучения; ребенок – родители;</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сотрудничество непосредственно связано с понятием – активность. Заинтересованность со стороны педагога отношением ребенка к познаваемой действительности, активизирует его познавательную деятельность, стремление подтвердить свои предположения и высказывания в практике;</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сотрудничество и общение взрослого с детьми, основанное на диалоге - фактор развития дошкольников, поскольку именно в диалоге дети проявляют себя равными, свободными, раскованными, учатся самоорганизации, самодеятельности, самоконтролю.</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Проектная технология</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развитие свободной творческой личности, которое определяется задачами развития и задачами исследовательской деятельности детей, динамичностью предметно-пространственной среды; </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особые функции взрослого, побуждающего ребенка обнаруживать проблему, проговаривать противоречия, приведшие к ее возникновению, включение ребенка в обсуждение путей решения поставленной проблемы;</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способ достижения дидактической цели в проектной технологии осуществляется через детальную разработку проблемы (технологию);</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интеграция образовательных содержаний и видов деятельности в рамках единого проекта совместная интеллектуально – творческая деятельность; </w:t>
      </w:r>
    </w:p>
    <w:p w:rsidR="00FB2984" w:rsidRPr="00B44EEC" w:rsidRDefault="00FB2984" w:rsidP="007B4865">
      <w:pPr>
        <w:pStyle w:val="a3"/>
        <w:numPr>
          <w:ilvl w:val="0"/>
          <w:numId w:val="20"/>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завершение процесса овладения определенной областью практического или теоретического знания, той или иной деятельности, реальным, осязаемым практическим результатом, оформленным тем или иным образом.</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
          <w:i/>
          <w:sz w:val="24"/>
          <w:szCs w:val="24"/>
        </w:rPr>
        <w:t>Парацентрическая технология</w:t>
      </w:r>
      <w:r w:rsidRPr="00B44EEC">
        <w:rPr>
          <w:rFonts w:ascii="Times New Roman" w:hAnsi="Times New Roman" w:cs="Times New Roman"/>
          <w:sz w:val="24"/>
          <w:szCs w:val="24"/>
        </w:rPr>
        <w:t xml:space="preserve"> (</w:t>
      </w:r>
      <w:proofErr w:type="spellStart"/>
      <w:r w:rsidRPr="00B44EEC">
        <w:rPr>
          <w:rFonts w:ascii="Times New Roman" w:hAnsi="Times New Roman" w:cs="Times New Roman"/>
          <w:sz w:val="24"/>
          <w:szCs w:val="24"/>
        </w:rPr>
        <w:t>Н.Суртаевой</w:t>
      </w:r>
      <w:proofErr w:type="spellEnd"/>
      <w:r w:rsidRPr="00B44EEC">
        <w:rPr>
          <w:rFonts w:ascii="Times New Roman" w:hAnsi="Times New Roman" w:cs="Times New Roman"/>
          <w:sz w:val="24"/>
          <w:szCs w:val="24"/>
        </w:rPr>
        <w:t>)</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целевые ориентации: переход от педагогики требований к педагогике отношений, гуманно-личностный подход к ребенку, единство обучения и воспитания.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построение образовательного процесса на основе следующих гуманных направлений: учиться знать, учиться действовать, учиться быть, учиться жить вместе, учить без напряжения с учетом индивидуальных возможностей обучающихся;</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признаки: </w:t>
      </w:r>
      <w:proofErr w:type="spellStart"/>
      <w:r w:rsidRPr="00B44EEC">
        <w:rPr>
          <w:rFonts w:ascii="Times New Roman" w:hAnsi="Times New Roman"/>
          <w:sz w:val="24"/>
          <w:szCs w:val="24"/>
        </w:rPr>
        <w:t>проектируемость</w:t>
      </w:r>
      <w:proofErr w:type="spellEnd"/>
      <w:r w:rsidRPr="00B44EEC">
        <w:rPr>
          <w:rFonts w:ascii="Times New Roman" w:hAnsi="Times New Roman"/>
          <w:sz w:val="24"/>
          <w:szCs w:val="24"/>
        </w:rPr>
        <w:t xml:space="preserve">; целостность; осознанность деятельности педагога и обучающегося; самостоятельность деятельности обучающегося в образовательном процессе (60- 90% учебного времени); индивидуализация; предоставление права выбора способа обучения; </w:t>
      </w:r>
      <w:proofErr w:type="spellStart"/>
      <w:r w:rsidRPr="00B44EEC">
        <w:rPr>
          <w:rFonts w:ascii="Times New Roman" w:hAnsi="Times New Roman"/>
          <w:sz w:val="24"/>
          <w:szCs w:val="24"/>
        </w:rPr>
        <w:t>диагностичность</w:t>
      </w:r>
      <w:proofErr w:type="spellEnd"/>
      <w:r w:rsidRPr="00B44EEC">
        <w:rPr>
          <w:rFonts w:ascii="Times New Roman" w:hAnsi="Times New Roman"/>
          <w:sz w:val="24"/>
          <w:szCs w:val="24"/>
        </w:rPr>
        <w:t xml:space="preserve">; контролируемость; отказ от традиционной классно-урочной системы; иная функция педагога (организатор, помощник, консультант); эффективность; мобильность; </w:t>
      </w:r>
      <w:proofErr w:type="spellStart"/>
      <w:r w:rsidRPr="00B44EEC">
        <w:rPr>
          <w:rFonts w:ascii="Times New Roman" w:hAnsi="Times New Roman"/>
          <w:sz w:val="24"/>
          <w:szCs w:val="24"/>
        </w:rPr>
        <w:t>валеологичность</w:t>
      </w:r>
      <w:proofErr w:type="spellEnd"/>
      <w:r w:rsidRPr="00B44EEC">
        <w:rPr>
          <w:rFonts w:ascii="Times New Roman" w:hAnsi="Times New Roman"/>
          <w:sz w:val="24"/>
          <w:szCs w:val="24"/>
        </w:rPr>
        <w:t>; открытость;</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 в центре - личность ребенка, обеспечение комфортности, бесконфликтности и безопасности условий ее развития. </w:t>
      </w:r>
    </w:p>
    <w:p w:rsidR="00FB2984" w:rsidRPr="00B44EEC" w:rsidRDefault="00FB2984" w:rsidP="00FB2984">
      <w:pPr>
        <w:pStyle w:val="a3"/>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Данную технологию можно рассматривать как личностно ориентированную, с точки зрения реализации функции взрослого по отношению к ребенку, ее можно характеризовать как педагогику сотрудничества. Кроме того, ее надо рассматривать как особого типа «проникающую» технологию, являющуюся воплощением нового педагогического мышления, источником прогрессивных идей и в той или иной мере входящей во многие современные педагогические технологии.</w:t>
      </w:r>
    </w:p>
    <w:p w:rsidR="00FB2984" w:rsidRPr="00B44EEC" w:rsidRDefault="00FB2984" w:rsidP="004D6921">
      <w:pPr>
        <w:tabs>
          <w:tab w:val="left" w:pos="1134"/>
        </w:tabs>
        <w:spacing w:after="0" w:line="240" w:lineRule="auto"/>
        <w:contextualSpacing/>
        <w:jc w:val="both"/>
        <w:rPr>
          <w:rFonts w:ascii="Times New Roman" w:hAnsi="Times New Roman" w:cs="Times New Roman"/>
          <w:b/>
          <w:i/>
          <w:sz w:val="24"/>
          <w:szCs w:val="24"/>
        </w:rPr>
      </w:pPr>
      <w:proofErr w:type="spellStart"/>
      <w:r w:rsidRPr="00B44EEC">
        <w:rPr>
          <w:rFonts w:ascii="Times New Roman" w:hAnsi="Times New Roman" w:cs="Times New Roman"/>
          <w:b/>
          <w:i/>
          <w:sz w:val="24"/>
          <w:szCs w:val="24"/>
        </w:rPr>
        <w:t>Здоровьесберегающие</w:t>
      </w:r>
      <w:proofErr w:type="spellEnd"/>
      <w:r w:rsidRPr="00B44EEC">
        <w:rPr>
          <w:rFonts w:ascii="Times New Roman" w:hAnsi="Times New Roman" w:cs="Times New Roman"/>
          <w:b/>
          <w:i/>
          <w:sz w:val="24"/>
          <w:szCs w:val="24"/>
        </w:rPr>
        <w:t xml:space="preserve">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
          <w:sz w:val="24"/>
          <w:szCs w:val="24"/>
        </w:rPr>
      </w:pPr>
      <w:r w:rsidRPr="00B44EEC">
        <w:rPr>
          <w:rFonts w:ascii="Times New Roman" w:hAnsi="Times New Roman" w:cs="Times New Roman"/>
          <w:b/>
          <w:sz w:val="24"/>
          <w:szCs w:val="24"/>
        </w:rPr>
        <w:t>Учебно-воспитательные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физкультурно-оздоровительная деятельность на занятиях по физическому воспитанию, а также в виде различных гимнастик, физкультминуток, динамических пауз и пр.;</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обучение грамотной заботе о своем здоровье и формированию культуры здоровья детей;</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мотивация детей к ведению здорового образа жизни,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предупреждение вредных привычек;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обеспечение активной позиции детей в процессе получения знаний о здоровом образе жизни;</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lastRenderedPageBreak/>
        <w:t>конструктивное партнерство семьи, педагогического коллектива и самих детей в укреплении их здоровья, развитии творческого потенциала.</w:t>
      </w:r>
    </w:p>
    <w:p w:rsidR="00FB2984" w:rsidRPr="00B44EEC" w:rsidRDefault="00FB2984" w:rsidP="004D6921">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 xml:space="preserve">Психолого-педагогические технологии </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обеспечение эмоционального комфорта и позитивного психологического самочувствия ребенка в процессе общения со сверстниками и взрослыми в детском саду, семье;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обеспечение социально-эмоционального благополучия дошкольника, т.к. эмоциональный настрой, психическое благополучие, бодрое настроение детей является важным для их здоровья;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создание в дошкольном учреждении целостной системы, обеспечивающей оптимальные условия для развития детей с учетом возрастных и индивидуальных особенностей, состояния соматического и психического здоровья. </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в данной системе взаимодействуют диагностическое, консультативное, коррекционно-развивающее, лечебно-профилактическое и социальное направления.</w:t>
      </w:r>
    </w:p>
    <w:p w:rsidR="00FB2984" w:rsidRPr="00B44EEC" w:rsidRDefault="00FB2984" w:rsidP="004D6921">
      <w:pPr>
        <w:tabs>
          <w:tab w:val="left" w:pos="1134"/>
        </w:tabs>
        <w:spacing w:after="0" w:line="240" w:lineRule="auto"/>
        <w:contextualSpacing/>
        <w:jc w:val="both"/>
        <w:rPr>
          <w:rFonts w:ascii="Times New Roman" w:hAnsi="Times New Roman" w:cs="Times New Roman"/>
          <w:b/>
          <w:i/>
          <w:sz w:val="24"/>
          <w:szCs w:val="24"/>
          <w:highlight w:val="yellow"/>
        </w:rPr>
      </w:pPr>
      <w:r w:rsidRPr="00B44EEC">
        <w:rPr>
          <w:rFonts w:ascii="Times New Roman" w:hAnsi="Times New Roman" w:cs="Times New Roman"/>
          <w:b/>
          <w:i/>
          <w:sz w:val="24"/>
          <w:szCs w:val="24"/>
        </w:rPr>
        <w:t>Организационно-педагогические технологии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highlight w:val="yellow"/>
        </w:rPr>
      </w:pPr>
      <w:r w:rsidRPr="00B44EEC">
        <w:rPr>
          <w:rFonts w:ascii="Times New Roman" w:hAnsi="Times New Roman" w:cs="Times New Roman"/>
          <w:sz w:val="24"/>
          <w:szCs w:val="24"/>
        </w:rPr>
        <w:t>Концептуальные идеи и принципы:</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определение структуры учебного процесса, частично регламентированную в СанПиН, способствующую предотвращению состояний переутомления, гиподинамии;</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организация </w:t>
      </w:r>
      <w:proofErr w:type="spellStart"/>
      <w:r w:rsidRPr="00B44EEC">
        <w:rPr>
          <w:rFonts w:ascii="Times New Roman" w:hAnsi="Times New Roman"/>
          <w:sz w:val="24"/>
          <w:szCs w:val="24"/>
        </w:rPr>
        <w:t>здоровьесберегающей</w:t>
      </w:r>
      <w:proofErr w:type="spellEnd"/>
      <w:r w:rsidRPr="00B44EEC">
        <w:rPr>
          <w:rFonts w:ascii="Times New Roman" w:hAnsi="Times New Roman"/>
          <w:sz w:val="24"/>
          <w:szCs w:val="24"/>
        </w:rPr>
        <w:t xml:space="preserve"> среды в ДОУ;</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 xml:space="preserve">организация контроля и помощи в обеспечении требований санитарно-эпидемиологических нормативов – Сан </w:t>
      </w:r>
      <w:proofErr w:type="spellStart"/>
      <w:r w:rsidRPr="00B44EEC">
        <w:rPr>
          <w:rFonts w:ascii="Times New Roman" w:hAnsi="Times New Roman"/>
          <w:sz w:val="24"/>
          <w:szCs w:val="24"/>
        </w:rPr>
        <w:t>ПиНов</w:t>
      </w:r>
      <w:proofErr w:type="spellEnd"/>
      <w:r w:rsidRPr="00B44EEC">
        <w:rPr>
          <w:rFonts w:ascii="Times New Roman" w:hAnsi="Times New Roman"/>
          <w:sz w:val="24"/>
          <w:szCs w:val="24"/>
        </w:rPr>
        <w:t>;</w:t>
      </w:r>
    </w:p>
    <w:p w:rsidR="00FB2984" w:rsidRPr="00B44EEC" w:rsidRDefault="00FB2984" w:rsidP="007B4865">
      <w:pPr>
        <w:pStyle w:val="a3"/>
        <w:numPr>
          <w:ilvl w:val="0"/>
          <w:numId w:val="18"/>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организация и контроль питания детей, физического развития, закаливания организация мониторинга здоровья детей и разработка рекомендаций по оптимизации детского здоровья;</w:t>
      </w:r>
    </w:p>
    <w:p w:rsidR="00FB2984" w:rsidRPr="00B44EEC" w:rsidRDefault="00FB2984" w:rsidP="00FB2984">
      <w:pPr>
        <w:pStyle w:val="a5"/>
        <w:spacing w:before="0" w:after="0" w:afterAutospacing="0"/>
        <w:ind w:firstLine="709"/>
        <w:contextualSpacing/>
        <w:jc w:val="both"/>
      </w:pPr>
      <w:r w:rsidRPr="00B44EEC">
        <w:t xml:space="preserve">организация профилактических мероприятий, способствующих </w:t>
      </w:r>
    </w:p>
    <w:p w:rsidR="00FB2984" w:rsidRPr="00B44EEC" w:rsidRDefault="00FB2984" w:rsidP="00FB2984">
      <w:pPr>
        <w:pStyle w:val="a5"/>
        <w:spacing w:before="0" w:after="0" w:afterAutospacing="0"/>
        <w:ind w:firstLine="709"/>
        <w:contextualSpacing/>
        <w:jc w:val="both"/>
      </w:pPr>
      <w:r w:rsidRPr="00B44EEC">
        <w:t xml:space="preserve">резистентности </w:t>
      </w:r>
    </w:p>
    <w:p w:rsidR="00FB2984" w:rsidRPr="00B44EEC" w:rsidRDefault="00FB2984" w:rsidP="00FB2984">
      <w:pPr>
        <w:pStyle w:val="a5"/>
        <w:spacing w:before="0" w:after="0" w:afterAutospacing="0"/>
        <w:ind w:firstLine="709"/>
        <w:contextualSpacing/>
        <w:jc w:val="both"/>
      </w:pPr>
      <w:r w:rsidRPr="00B44EEC">
        <w:t>детского организма (например, иммунизация, полоскание горла противовоспалительными травами, щадящий режим в период адаптации и т.д.).</w:t>
      </w:r>
    </w:p>
    <w:p w:rsidR="00FB2984" w:rsidRPr="00B44EEC" w:rsidRDefault="00FB2984" w:rsidP="004D6921">
      <w:pPr>
        <w:pStyle w:val="a5"/>
        <w:spacing w:before="0" w:after="0" w:afterAutospacing="0"/>
        <w:contextualSpacing/>
        <w:jc w:val="both"/>
        <w:rPr>
          <w:b/>
          <w:i/>
        </w:rPr>
      </w:pPr>
      <w:r w:rsidRPr="00B44EEC">
        <w:rPr>
          <w:b/>
          <w:i/>
        </w:rPr>
        <w:t>Технологии речевого развития</w:t>
      </w:r>
    </w:p>
    <w:p w:rsidR="00FB2984" w:rsidRPr="00B44EEC" w:rsidRDefault="00FB2984" w:rsidP="00FB2984">
      <w:pPr>
        <w:pStyle w:val="a5"/>
        <w:spacing w:before="0" w:after="0" w:afterAutospacing="0"/>
        <w:ind w:firstLine="709"/>
        <w:contextualSpacing/>
        <w:jc w:val="both"/>
      </w:pPr>
      <w:r w:rsidRPr="00B44EEC">
        <w:rPr>
          <w:b/>
        </w:rPr>
        <w:t>Развитие диалогического общения</w:t>
      </w:r>
      <w:r w:rsidRPr="00B44EEC">
        <w:t xml:space="preserve">  (А.Г. </w:t>
      </w:r>
      <w:proofErr w:type="spellStart"/>
      <w:r w:rsidRPr="00B44EEC">
        <w:t>Арушанова</w:t>
      </w:r>
      <w:proofErr w:type="spellEnd"/>
      <w:r w:rsidRPr="00B44EEC">
        <w:t xml:space="preserve">) </w:t>
      </w:r>
    </w:p>
    <w:p w:rsidR="00FB2984" w:rsidRPr="00B44EEC" w:rsidRDefault="00FB2984" w:rsidP="00FB2984">
      <w:pPr>
        <w:pStyle w:val="a5"/>
        <w:spacing w:before="0" w:after="0" w:afterAutospacing="0"/>
        <w:ind w:firstLine="709"/>
        <w:contextualSpacing/>
        <w:jc w:val="both"/>
      </w:pPr>
      <w:r w:rsidRPr="00B44EEC">
        <w:t xml:space="preserve">Фундаментальными составляющими проблемы развития речи детей дошкольного возраста, по мнению А.Г. </w:t>
      </w:r>
      <w:proofErr w:type="spellStart"/>
      <w:r w:rsidRPr="00B44EEC">
        <w:t>Арушановой</w:t>
      </w:r>
      <w:proofErr w:type="spellEnd"/>
      <w:r w:rsidRPr="00B44EEC">
        <w:t>, являются диалог, творчество, познание, саморазвитие.</w:t>
      </w:r>
    </w:p>
    <w:p w:rsidR="00FB2984" w:rsidRPr="00B44EEC" w:rsidRDefault="00FB2984" w:rsidP="00FB2984">
      <w:pPr>
        <w:pStyle w:val="a5"/>
        <w:spacing w:before="0" w:after="0" w:afterAutospacing="0"/>
        <w:ind w:firstLine="709"/>
        <w:contextualSpacing/>
        <w:jc w:val="both"/>
      </w:pPr>
      <w:r w:rsidRPr="00B44EEC">
        <w:t xml:space="preserve">Технология направлена на формирование коммуникативной компетенции, в основе которой способность ребенка наладить общение с окружающими людьми при помощи вербальных и невербальных средств. </w:t>
      </w:r>
    </w:p>
    <w:p w:rsidR="00FB2984" w:rsidRPr="00B44EEC" w:rsidRDefault="00FB2984" w:rsidP="00FB2984">
      <w:pPr>
        <w:pStyle w:val="a5"/>
        <w:spacing w:before="0" w:after="0" w:afterAutospacing="0"/>
        <w:ind w:firstLine="709"/>
        <w:contextualSpacing/>
        <w:jc w:val="both"/>
      </w:pPr>
      <w:r w:rsidRPr="00B44EEC">
        <w:t xml:space="preserve">Образцы ведения диалога ребенок получает в общении со взрослыми, в процессе которого он обучается </w:t>
      </w:r>
      <w:proofErr w:type="spellStart"/>
      <w:r w:rsidRPr="00B44EEC">
        <w:t>внеситуативному</w:t>
      </w:r>
      <w:proofErr w:type="spellEnd"/>
      <w:r w:rsidRPr="00B44EEC">
        <w:t xml:space="preserve"> общению. Но в общении со взрослым речь ребенка более </w:t>
      </w:r>
      <w:proofErr w:type="spellStart"/>
      <w:r w:rsidRPr="00B44EEC">
        <w:t>ситуативна</w:t>
      </w:r>
      <w:proofErr w:type="spellEnd"/>
      <w:r w:rsidRPr="00B44EEC">
        <w:t>, свернута, чем в общении со сверстниками. Именно общение со сверстниками обеспечивает ребенку развитие подлинной детской речевой самостоятельности.</w:t>
      </w:r>
    </w:p>
    <w:p w:rsidR="00FB2984" w:rsidRPr="00B44EEC" w:rsidRDefault="00FB2984" w:rsidP="00FB2984">
      <w:pPr>
        <w:pStyle w:val="a5"/>
        <w:spacing w:before="0" w:after="0" w:afterAutospacing="0"/>
        <w:ind w:firstLine="709"/>
        <w:contextualSpacing/>
        <w:jc w:val="both"/>
      </w:pPr>
      <w:r w:rsidRPr="00B44EEC">
        <w:t xml:space="preserve">А.Г. </w:t>
      </w:r>
      <w:proofErr w:type="spellStart"/>
      <w:r w:rsidRPr="00B44EEC">
        <w:t>Арушанова</w:t>
      </w:r>
      <w:proofErr w:type="spellEnd"/>
      <w:r w:rsidRPr="00B44EEC">
        <w:t xml:space="preserve"> отмечает важность целостного подхода к формированию диалогической речи детей дошкольного возраста, полноценный диалог немыслим без установления диалогических отношений, без формирования инициативной и активной ответной позиции, партнерских отношений, овладение диалогом невозможно без освоения языка и средств невербальной коммуникации, без воспитания культуры речи.</w:t>
      </w:r>
    </w:p>
    <w:p w:rsidR="00FB2984" w:rsidRPr="00B44EEC" w:rsidRDefault="00FB2984" w:rsidP="00FB2984">
      <w:pPr>
        <w:pStyle w:val="a5"/>
        <w:spacing w:before="0" w:after="0" w:afterAutospacing="0"/>
        <w:ind w:firstLine="709"/>
        <w:contextualSpacing/>
        <w:jc w:val="both"/>
      </w:pPr>
      <w:r w:rsidRPr="00B44EEC">
        <w:t xml:space="preserve">В технологии «активизирующего общения» программным содержанием обучения выступает «несанкционированная» речевая активность каждого ребенка. При этом каждый сценарий активизирующего общения предусматривает возможности решения разнообразных задач речевого развития дошкольников – развитие лексической стороны </w:t>
      </w:r>
      <w:r w:rsidRPr="00B44EEC">
        <w:lastRenderedPageBreak/>
        <w:t>речи, формирование грамматического строя языка, воспитание звуковой культуры речи и др.</w:t>
      </w:r>
    </w:p>
    <w:p w:rsidR="00FB2984" w:rsidRPr="00B44EEC" w:rsidRDefault="00FB2984" w:rsidP="00FB2984">
      <w:pPr>
        <w:pStyle w:val="a5"/>
        <w:spacing w:before="0" w:after="0" w:afterAutospacing="0"/>
        <w:ind w:firstLine="709"/>
        <w:contextualSpacing/>
        <w:jc w:val="both"/>
      </w:pPr>
      <w:r w:rsidRPr="00B44EEC">
        <w:t>Сценарии активизирующего общения опираются на классические исследования методики развития речи (Ф.А.Сохин, О.С.Ушакова), авторский языковой материал, игровые задания и проблемные ситуации нацелены на активизацию общения детей друг с другом, стимулируют инициативную непроизвольную речь детей.</w:t>
      </w:r>
    </w:p>
    <w:p w:rsidR="00FB2984" w:rsidRPr="00B44EEC" w:rsidRDefault="00FB2984" w:rsidP="00FB2984">
      <w:pPr>
        <w:pStyle w:val="a5"/>
        <w:spacing w:before="0" w:after="0" w:afterAutospacing="0"/>
        <w:ind w:firstLine="709"/>
        <w:contextualSpacing/>
        <w:jc w:val="both"/>
      </w:pPr>
      <w:r w:rsidRPr="00B44EEC">
        <w:t>В каждом сценарии главным является «</w:t>
      </w:r>
      <w:proofErr w:type="spellStart"/>
      <w:r w:rsidRPr="00B44EEC">
        <w:t>неучебная</w:t>
      </w:r>
      <w:proofErr w:type="spellEnd"/>
      <w:r w:rsidRPr="00B44EEC">
        <w:t>» мотивация детской деятельности – дети не учатся пересказывать сказку, они играют в нее, они не учатся описывать игрушку, а придумывают про нее загадку. Коммуникативная и игровая мотивация таких форм работы, «</w:t>
      </w:r>
      <w:proofErr w:type="spellStart"/>
      <w:r w:rsidRPr="00B44EEC">
        <w:t>недисциплинарные</w:t>
      </w:r>
      <w:proofErr w:type="spellEnd"/>
      <w:r w:rsidRPr="00B44EEC">
        <w:t>» приемы привлечения и удержания внимания детей обеспечивают эмоциональный комфорт каждому ребенку.</w:t>
      </w:r>
    </w:p>
    <w:p w:rsidR="00FB2984" w:rsidRPr="00B44EEC" w:rsidRDefault="00FB2984" w:rsidP="00FB2984">
      <w:pPr>
        <w:pStyle w:val="a5"/>
        <w:spacing w:before="0" w:after="0" w:afterAutospacing="0"/>
        <w:ind w:firstLine="709"/>
        <w:contextualSpacing/>
        <w:jc w:val="both"/>
      </w:pPr>
      <w:r w:rsidRPr="00B44EEC">
        <w:t>Данная технология диалогического типа, неурочная организация обучения родному языку обеспечивает не только эмоциональный комфорт и условия для общения со сверстниками, но и помогает решить разнообразные задачи развития детской речи.</w:t>
      </w:r>
    </w:p>
    <w:p w:rsidR="00FB2984" w:rsidRPr="00B44EEC" w:rsidRDefault="00FB2984" w:rsidP="00FB2984">
      <w:pPr>
        <w:pStyle w:val="a5"/>
        <w:spacing w:before="0" w:after="0" w:afterAutospacing="0"/>
        <w:ind w:firstLine="709"/>
        <w:contextualSpacing/>
        <w:jc w:val="both"/>
      </w:pPr>
      <w:r w:rsidRPr="00B44EEC">
        <w:rPr>
          <w:b/>
        </w:rPr>
        <w:t>Азбука общения</w:t>
      </w:r>
      <w:r w:rsidRPr="00B44EEC">
        <w:t xml:space="preserve">  (Л.М. Шипицына, О.В. </w:t>
      </w:r>
      <w:proofErr w:type="spellStart"/>
      <w:r w:rsidRPr="00B44EEC">
        <w:t>Защиринская</w:t>
      </w:r>
      <w:proofErr w:type="spellEnd"/>
      <w:r w:rsidRPr="00B44EEC">
        <w:t>, А.П.Воронова, Т.А.Нилова)</w:t>
      </w:r>
    </w:p>
    <w:p w:rsidR="00FB2984" w:rsidRPr="00B44EEC" w:rsidRDefault="00FB2984" w:rsidP="00FB2984">
      <w:pPr>
        <w:pStyle w:val="a5"/>
        <w:spacing w:before="0" w:after="0" w:afterAutospacing="0"/>
        <w:ind w:firstLine="709"/>
        <w:contextualSpacing/>
        <w:jc w:val="both"/>
      </w:pPr>
      <w:r w:rsidRPr="00B44EEC">
        <w:t xml:space="preserve">Технология нацелена на формирование у взрослых людей ответственного отношения к воспитанию маленького человека, развитию различных форм контактов человека, живущего в цивилизованном обществе, а также с окружающим миром и людьми. В данном контексте «Азбука общения» представляет собой разносторонний теоретический и практический психолого-педагогический курс для развития навыков межличностного взаимодействия детей от 3 до 6 лет со сверстниками и взрослыми. </w:t>
      </w:r>
    </w:p>
    <w:p w:rsidR="00FB2984" w:rsidRPr="00B44EEC" w:rsidRDefault="00FB2984" w:rsidP="00FB2984">
      <w:pPr>
        <w:pStyle w:val="a5"/>
        <w:spacing w:before="0" w:after="0" w:afterAutospacing="0"/>
        <w:ind w:firstLine="709"/>
        <w:contextualSpacing/>
        <w:jc w:val="both"/>
      </w:pPr>
      <w:r w:rsidRPr="00B44EEC">
        <w:t>Технология нацелена на формирование у детей представлений об искусстве человеческих взаимоотношений. В данном контексте «Азбука общения» представляет собой сборник специально разработанных игр и упражнений, направленных на формирование у детей эмоционально-мотивационных установок по отношению к себе, окружающим, сверстникам и взрослым людям, на создание опыта адекватного поведения в обществе, способствующего наилучшему развитию личности ребенка и подготовки его к жизни.</w:t>
      </w:r>
    </w:p>
    <w:p w:rsidR="00FB2984" w:rsidRPr="00B44EEC" w:rsidRDefault="00FB2984" w:rsidP="00FB2984">
      <w:pPr>
        <w:pStyle w:val="a5"/>
        <w:spacing w:before="0" w:after="0" w:afterAutospacing="0"/>
        <w:ind w:firstLine="709"/>
        <w:contextualSpacing/>
        <w:jc w:val="both"/>
      </w:pPr>
      <w:r w:rsidRPr="00B44EEC">
        <w:t>Центральной идеей технологии является установление взаимопонимания между родителями, детьми и педагогами. Девиз программы «Азбука общения» - Научись любить и понимать людей, и рядом с тобой всегда будут друзья!</w:t>
      </w:r>
    </w:p>
    <w:p w:rsidR="00FB2984" w:rsidRPr="00B44EEC" w:rsidRDefault="00FB2984" w:rsidP="00FB2984">
      <w:pPr>
        <w:pStyle w:val="ab"/>
        <w:ind w:firstLine="709"/>
        <w:contextualSpacing/>
        <w:jc w:val="both"/>
      </w:pPr>
      <w:r w:rsidRPr="00B44EEC">
        <w:t>Основным методом реализации технологии является один из ведущих методов развивающего обучения - метод сопереживания ситуации, который рассчитан на использование способности анализировать и чувствовать все, что происходит с ребенком. Он помогает точнее объяснить, а главное - прогнозировать поведение ребенка в той или иной конкретной жизненной ситуации.</w:t>
      </w:r>
    </w:p>
    <w:p w:rsidR="00FB2984" w:rsidRPr="00B44EEC" w:rsidRDefault="00FB2984" w:rsidP="00FB2984">
      <w:pPr>
        <w:pStyle w:val="ab"/>
        <w:ind w:firstLine="709"/>
        <w:contextualSpacing/>
        <w:jc w:val="both"/>
      </w:pPr>
      <w:r w:rsidRPr="00B44EEC">
        <w:t>Главная позиция взрослого – встать на место ребенка и проанализировать собственную реакцию:</w:t>
      </w:r>
    </w:p>
    <w:p w:rsidR="00FB2984" w:rsidRPr="00B44EEC" w:rsidRDefault="00FB2984" w:rsidP="00FB2984">
      <w:pPr>
        <w:pStyle w:val="ab"/>
        <w:ind w:firstLine="709"/>
        <w:contextualSpacing/>
        <w:jc w:val="both"/>
      </w:pPr>
      <w:r w:rsidRPr="00B44EEC">
        <w:t>- свои чувства – как эмоциональную реакцию на ситуацию;</w:t>
      </w:r>
    </w:p>
    <w:p w:rsidR="00FB2984" w:rsidRPr="00B44EEC" w:rsidRDefault="00FB2984" w:rsidP="00FB2984">
      <w:pPr>
        <w:pStyle w:val="ab"/>
        <w:ind w:firstLine="709"/>
        <w:contextualSpacing/>
        <w:jc w:val="both"/>
      </w:pPr>
      <w:r w:rsidRPr="00B44EEC">
        <w:t>- свои мысли – как идеи, возникающие в ответ на полученную информацию;</w:t>
      </w:r>
    </w:p>
    <w:p w:rsidR="00FB2984" w:rsidRPr="00B44EEC" w:rsidRDefault="00FB2984" w:rsidP="00FB2984">
      <w:pPr>
        <w:pStyle w:val="ab"/>
        <w:ind w:firstLine="709"/>
        <w:contextualSpacing/>
        <w:jc w:val="both"/>
      </w:pPr>
      <w:r w:rsidRPr="00B44EEC">
        <w:t>- свое поведение – как собственные действия в соответствии с чувствами и мыслями в конкретной ситуации.</w:t>
      </w:r>
    </w:p>
    <w:p w:rsidR="00FB2984" w:rsidRPr="00B44EEC" w:rsidRDefault="00FB2984" w:rsidP="00FB2984">
      <w:pPr>
        <w:pStyle w:val="ab"/>
        <w:ind w:firstLine="709"/>
        <w:contextualSpacing/>
        <w:jc w:val="both"/>
      </w:pPr>
      <w:r w:rsidRPr="00B44EEC">
        <w:t>Технология формирования навыков общения ориентирована на решение следующих задач:</w:t>
      </w:r>
    </w:p>
    <w:p w:rsidR="00FB2984" w:rsidRPr="00B44EEC" w:rsidRDefault="00FB2984" w:rsidP="00FB2984">
      <w:pPr>
        <w:pStyle w:val="ab"/>
        <w:ind w:firstLine="709"/>
        <w:contextualSpacing/>
        <w:jc w:val="both"/>
      </w:pPr>
      <w:r w:rsidRPr="00B44EEC">
        <w:t>- обучение пониманию себя и умению быть в мире с собой;</w:t>
      </w:r>
    </w:p>
    <w:p w:rsidR="00FB2984" w:rsidRPr="00B44EEC" w:rsidRDefault="00FB2984" w:rsidP="00FB2984">
      <w:pPr>
        <w:pStyle w:val="ab"/>
        <w:ind w:firstLine="709"/>
        <w:contextualSpacing/>
        <w:jc w:val="both"/>
      </w:pPr>
      <w:r w:rsidRPr="00B44EEC">
        <w:t>- воспитание интереса к окружающим людям, формирование потребности в общении;</w:t>
      </w:r>
    </w:p>
    <w:p w:rsidR="00FB2984" w:rsidRPr="00B44EEC" w:rsidRDefault="00FB2984" w:rsidP="00FB2984">
      <w:pPr>
        <w:pStyle w:val="ab"/>
        <w:ind w:firstLine="709"/>
        <w:contextualSpacing/>
        <w:jc w:val="both"/>
      </w:pPr>
      <w:r w:rsidRPr="00B44EEC">
        <w:t>- формирование умений и навыков взаимодействия в различных ситуациях с использованием разнообразных средств человеческого общения;</w:t>
      </w:r>
    </w:p>
    <w:p w:rsidR="00FB2984" w:rsidRPr="00B44EEC" w:rsidRDefault="00FB2984" w:rsidP="00FB2984">
      <w:pPr>
        <w:pStyle w:val="ab"/>
        <w:ind w:firstLine="709"/>
        <w:contextualSpacing/>
        <w:jc w:val="both"/>
      </w:pPr>
      <w:r w:rsidRPr="00B44EEC">
        <w:t>- развитие навыков анализа собственного речевого поведения и поведения других людей;</w:t>
      </w:r>
    </w:p>
    <w:p w:rsidR="00FB2984" w:rsidRPr="00B44EEC" w:rsidRDefault="00FB2984" w:rsidP="00FB2984">
      <w:pPr>
        <w:pStyle w:val="ab"/>
        <w:ind w:firstLine="709"/>
        <w:contextualSpacing/>
        <w:jc w:val="both"/>
      </w:pPr>
      <w:r w:rsidRPr="00B44EEC">
        <w:lastRenderedPageBreak/>
        <w:t>- развитие самоконтроля в общении и др.</w:t>
      </w:r>
    </w:p>
    <w:p w:rsidR="00FB2984" w:rsidRPr="00B44EEC" w:rsidRDefault="00FB2984" w:rsidP="00FB2984">
      <w:pPr>
        <w:pStyle w:val="ab"/>
        <w:ind w:firstLine="709"/>
        <w:contextualSpacing/>
        <w:jc w:val="both"/>
      </w:pPr>
      <w:r w:rsidRPr="00B44EEC">
        <w:t>Для решения названных задач рекомендованы следующие формы образовательной деятельности:</w:t>
      </w:r>
    </w:p>
    <w:p w:rsidR="00FB2984" w:rsidRPr="00B44EEC" w:rsidRDefault="00FB2984" w:rsidP="00FB2984">
      <w:pPr>
        <w:pStyle w:val="ab"/>
        <w:ind w:firstLine="709"/>
        <w:contextualSpacing/>
        <w:jc w:val="both"/>
      </w:pPr>
      <w:r w:rsidRPr="00B44EEC">
        <w:t>- развивающие игры (сюжетно-ролевые, театрализованные);</w:t>
      </w:r>
    </w:p>
    <w:p w:rsidR="00FB2984" w:rsidRPr="00B44EEC" w:rsidRDefault="00FB2984" w:rsidP="00FB2984">
      <w:pPr>
        <w:pStyle w:val="ab"/>
        <w:ind w:firstLine="709"/>
        <w:contextualSpacing/>
        <w:jc w:val="both"/>
      </w:pPr>
      <w:r w:rsidRPr="00B44EEC">
        <w:t>- этюды, импровизации;</w:t>
      </w:r>
    </w:p>
    <w:p w:rsidR="00FB2984" w:rsidRPr="00B44EEC" w:rsidRDefault="00FB2984" w:rsidP="00FB2984">
      <w:pPr>
        <w:pStyle w:val="ab"/>
        <w:ind w:firstLine="709"/>
        <w:contextualSpacing/>
        <w:jc w:val="both"/>
      </w:pPr>
      <w:r w:rsidRPr="00B44EEC">
        <w:t>- наблюдения, прогулки, экскурсии;</w:t>
      </w:r>
    </w:p>
    <w:p w:rsidR="00FB2984" w:rsidRPr="00B44EEC" w:rsidRDefault="00FB2984" w:rsidP="00FB2984">
      <w:pPr>
        <w:pStyle w:val="ab"/>
        <w:ind w:firstLine="709"/>
        <w:contextualSpacing/>
        <w:jc w:val="both"/>
      </w:pPr>
      <w:r w:rsidRPr="00B44EEC">
        <w:t>- моделирование и анализ ситуаций общения;</w:t>
      </w:r>
    </w:p>
    <w:p w:rsidR="00FB2984" w:rsidRPr="00B44EEC" w:rsidRDefault="00FB2984" w:rsidP="00FB2984">
      <w:pPr>
        <w:pStyle w:val="ab"/>
        <w:ind w:firstLine="709"/>
        <w:contextualSpacing/>
        <w:jc w:val="both"/>
      </w:pPr>
      <w:r w:rsidRPr="00B44EEC">
        <w:t>- сочинение историй и др.</w:t>
      </w:r>
    </w:p>
    <w:p w:rsidR="00FB2984" w:rsidRPr="00B44EEC" w:rsidRDefault="00FB2984" w:rsidP="004D6921">
      <w:pPr>
        <w:pStyle w:val="ab"/>
        <w:contextualSpacing/>
        <w:jc w:val="center"/>
      </w:pPr>
      <w:r w:rsidRPr="00B44EEC">
        <w:rPr>
          <w:b/>
        </w:rPr>
        <w:t>Технология активизирующего обучения речи как средству общения</w:t>
      </w:r>
      <w:r w:rsidRPr="00B44EEC">
        <w:t xml:space="preserve"> (</w:t>
      </w:r>
      <w:proofErr w:type="spellStart"/>
      <w:r w:rsidRPr="00B44EEC">
        <w:t>О.А.Белобрыкина</w:t>
      </w:r>
      <w:proofErr w:type="spellEnd"/>
      <w:r w:rsidRPr="00B44EEC">
        <w:t>)</w:t>
      </w:r>
    </w:p>
    <w:p w:rsidR="00FB2984" w:rsidRPr="00B44EEC" w:rsidRDefault="00FB2984" w:rsidP="00FB2984">
      <w:pPr>
        <w:pStyle w:val="ab"/>
        <w:ind w:firstLine="709"/>
        <w:contextualSpacing/>
        <w:jc w:val="both"/>
      </w:pPr>
      <w:r w:rsidRPr="00B44EEC">
        <w:t xml:space="preserve">По мнению автора технологии, важнейшей предпосылкой совершенствования речевой деятельности дошкольников является создание эмоционально благоприятной ситуации, способствующей возникновению желания активно участвовать в речевом общении. </w:t>
      </w:r>
    </w:p>
    <w:p w:rsidR="00FB2984" w:rsidRPr="00B44EEC" w:rsidRDefault="00FB2984" w:rsidP="00FB2984">
      <w:pPr>
        <w:pStyle w:val="ab"/>
        <w:ind w:firstLine="709"/>
        <w:contextualSpacing/>
        <w:jc w:val="both"/>
      </w:pPr>
      <w:r w:rsidRPr="00B44EEC">
        <w:t xml:space="preserve">Технология активизирующего обучения речи нацелена на формирование качественной стороны речевой деятельности детей в процессе общения. К основным видам деятельности дошкольника относят игру и общение, следовательно, игровое общение есть тот необходимый базис, в рамках которого происходит формирование и совершенствование речевой активности ребенка. </w:t>
      </w:r>
    </w:p>
    <w:p w:rsidR="00FB2984" w:rsidRPr="00B44EEC" w:rsidRDefault="00FB2984" w:rsidP="00FB2984">
      <w:pPr>
        <w:pStyle w:val="ab"/>
        <w:ind w:firstLine="709"/>
        <w:contextualSpacing/>
        <w:jc w:val="both"/>
      </w:pPr>
      <w:r w:rsidRPr="00B44EEC">
        <w:t xml:space="preserve">Лингвистические игры,  направлены на развитие различных видов речевой активности. Позволяют каждому ребенку легко и свободно проявить интеллектуальную инициативу, являющуюся специфическим продолжением не просто умственной работы, а познавательной деятельности, не обусловленной ни практическими нуждами, ни внешней оценкой. </w:t>
      </w:r>
    </w:p>
    <w:p w:rsidR="00E21B7C" w:rsidRDefault="00FB2984" w:rsidP="004D6921">
      <w:pPr>
        <w:pStyle w:val="a5"/>
        <w:spacing w:before="0" w:after="0" w:afterAutospacing="0"/>
        <w:contextualSpacing/>
        <w:jc w:val="center"/>
        <w:rPr>
          <w:b/>
        </w:rPr>
      </w:pPr>
      <w:r w:rsidRPr="00B44EEC">
        <w:rPr>
          <w:b/>
        </w:rPr>
        <w:t>Технологии использования моделирования в речевом развитии детей дошкольного</w:t>
      </w:r>
    </w:p>
    <w:p w:rsidR="00FB2984" w:rsidRDefault="00FB2984" w:rsidP="00FB2984">
      <w:pPr>
        <w:pStyle w:val="a5"/>
        <w:spacing w:before="0" w:after="0" w:afterAutospacing="0"/>
        <w:contextualSpacing/>
        <w:jc w:val="both"/>
      </w:pPr>
      <w:r w:rsidRPr="00B44EEC">
        <w:rPr>
          <w:b/>
        </w:rPr>
        <w:t>возраста</w:t>
      </w:r>
      <w:r w:rsidRPr="00B44EEC">
        <w:t xml:space="preserve"> (Т.А.Ткаченко, М.М.Алексеева, В.И.Яшина и др.)</w:t>
      </w:r>
    </w:p>
    <w:p w:rsidR="00E21B7C" w:rsidRPr="00B44EEC" w:rsidRDefault="00E21B7C" w:rsidP="00FB2984">
      <w:pPr>
        <w:pStyle w:val="a5"/>
        <w:spacing w:before="0" w:after="0" w:afterAutospacing="0"/>
        <w:contextualSpacing/>
        <w:jc w:val="both"/>
      </w:pPr>
    </w:p>
    <w:p w:rsidR="00FB2984" w:rsidRPr="00B44EEC" w:rsidRDefault="00FB2984" w:rsidP="00FB2984">
      <w:pPr>
        <w:pStyle w:val="a5"/>
        <w:spacing w:before="0" w:after="0" w:afterAutospacing="0"/>
        <w:ind w:firstLine="709"/>
        <w:contextualSpacing/>
        <w:jc w:val="both"/>
      </w:pPr>
      <w:r w:rsidRPr="00B44EEC">
        <w:t xml:space="preserve">В дошкольной педагогике моделирование, как наглядно-практический метод, получает все большое распространение, в частности в ознакомлении дошкольников с природой, в процессе развития их речи, усвоении элементарных математических представлений и др. В основе моделирования лежит замещение - возможность переноса значения с одного объекта на другой, возможность репрезентировать одно через другое. </w:t>
      </w:r>
    </w:p>
    <w:p w:rsidR="00FB2984" w:rsidRPr="00B44EEC" w:rsidRDefault="00FB2984" w:rsidP="00FB2984">
      <w:pPr>
        <w:pStyle w:val="a5"/>
        <w:spacing w:before="0" w:after="0" w:afterAutospacing="0"/>
        <w:ind w:firstLine="709"/>
        <w:contextualSpacing/>
        <w:jc w:val="both"/>
      </w:pPr>
      <w:r w:rsidRPr="00B44EEC">
        <w:t>Использование наглядных моделей в процесс обучения детей построению связных высказываний позволяет педагогу целенаправленно формировать навыки использования в речи различных грамматических конструкций, описывать предметы, составлять творческие рассказы. Включение наглядных моделей в процесс обучения речи содействует закреплению понимания значений частей речи и грамматических категорий, развитию понимания логико-грамматических конструкций и целостного речевого высказывания. При этом используемые наглядные модели могут включать стилизованные изображения реальных предметов, символы для обозначения некоторых частей речи (стрелка вместо глагола, волнистая линия вместо прилагательного в моделях предложений и другие); схемы для обозначения основных признаков отдельных видов описываемых предметов, а тех же выполняемых действий по отношению к ним с целью обследования; стилизованные  обозначения «ключевых слов» основных частей описательного рассказа.</w:t>
      </w:r>
    </w:p>
    <w:p w:rsidR="00FB2984" w:rsidRPr="00B44EEC" w:rsidRDefault="00FB2984" w:rsidP="00FB2984">
      <w:pPr>
        <w:pStyle w:val="a5"/>
        <w:spacing w:before="0" w:after="0" w:afterAutospacing="0"/>
        <w:ind w:firstLine="709"/>
        <w:contextualSpacing/>
        <w:jc w:val="both"/>
      </w:pPr>
      <w:r w:rsidRPr="00B44EEC">
        <w:t>Применение наглядных моделей в работе над монологической речью детей дошкольного возраста позволяет более успешно обучить детей составлению связного речевого высказывания по заданной или самостоятельно выбранной теме, а также сочинению рассказа по замыслу.</w:t>
      </w:r>
    </w:p>
    <w:p w:rsidR="00FB2984" w:rsidRPr="00B44EEC" w:rsidRDefault="00FB2984" w:rsidP="00FB2984">
      <w:pPr>
        <w:pStyle w:val="a5"/>
        <w:spacing w:before="0" w:after="0" w:afterAutospacing="0"/>
        <w:ind w:firstLine="709"/>
        <w:contextualSpacing/>
        <w:jc w:val="both"/>
      </w:pPr>
      <w:r w:rsidRPr="00B44EEC">
        <w:t>Наиболее распространены в методике обучения пересказу схемы, помогающие ребенку соблюдать последовательность изложения событий, логичность произведения.</w:t>
      </w:r>
    </w:p>
    <w:p w:rsidR="00FB2984" w:rsidRPr="00B44EEC" w:rsidRDefault="00FB2984" w:rsidP="00FB2984">
      <w:pPr>
        <w:pStyle w:val="a5"/>
        <w:spacing w:before="0" w:after="0" w:afterAutospacing="0"/>
        <w:ind w:firstLine="709"/>
        <w:contextualSpacing/>
        <w:jc w:val="both"/>
      </w:pPr>
      <w:r w:rsidRPr="00B44EEC">
        <w:lastRenderedPageBreak/>
        <w:t xml:space="preserve">В методике формирования навыков описательной речи целесообразно использовать модели, включающие опорные стилизованные картинки, соответствующие основным частям рассказа. </w:t>
      </w:r>
    </w:p>
    <w:p w:rsidR="00FB2984" w:rsidRPr="00B44EEC" w:rsidRDefault="00FB2984" w:rsidP="00FB2984">
      <w:pPr>
        <w:pStyle w:val="a5"/>
        <w:spacing w:before="0" w:after="0" w:afterAutospacing="0"/>
        <w:ind w:firstLine="709"/>
        <w:contextualSpacing/>
        <w:jc w:val="both"/>
      </w:pPr>
      <w:r w:rsidRPr="00B44EEC">
        <w:t xml:space="preserve">В начале обучения составления описательного рассказа предлагаемая наглядная модель может включать ряд схем, нацеливающих детей на называние основных признаков описываемого предмета. </w:t>
      </w:r>
    </w:p>
    <w:p w:rsidR="00FB2984" w:rsidRPr="00B44EEC" w:rsidRDefault="00FB2984" w:rsidP="00FB2984">
      <w:pPr>
        <w:pStyle w:val="a5"/>
        <w:spacing w:before="0" w:after="0" w:afterAutospacing="0"/>
        <w:ind w:firstLine="709"/>
        <w:contextualSpacing/>
        <w:jc w:val="both"/>
      </w:pPr>
      <w:r w:rsidRPr="00B44EEC">
        <w:t>Наибольшее распространение в обучении детей дошкольного возраста самостоятельному рассказыванию получили схемы составления описательных и сравнительных рассказов, разработанные Т.А.Ткаченко.</w:t>
      </w:r>
    </w:p>
    <w:p w:rsidR="00FB2984" w:rsidRPr="00B44EEC" w:rsidRDefault="00FB2984" w:rsidP="00FB2984">
      <w:pPr>
        <w:pStyle w:val="a5"/>
        <w:spacing w:before="0" w:after="0" w:afterAutospacing="0"/>
        <w:ind w:firstLine="709"/>
        <w:contextualSpacing/>
        <w:jc w:val="both"/>
      </w:pPr>
      <w:r w:rsidRPr="00B44EEC">
        <w:t xml:space="preserve">Символика помогает детям определить главные признаки игрушки, удержать в памяти последовательность описания и составить описательный рассказ. </w:t>
      </w:r>
    </w:p>
    <w:p w:rsidR="00FB2984" w:rsidRPr="00B44EEC" w:rsidRDefault="00FB2984" w:rsidP="00FB2984">
      <w:pPr>
        <w:pStyle w:val="a5"/>
        <w:spacing w:before="0" w:after="0" w:afterAutospacing="0"/>
        <w:ind w:firstLine="709"/>
        <w:contextualSpacing/>
        <w:jc w:val="both"/>
      </w:pPr>
      <w:r w:rsidRPr="00B44EEC">
        <w:t>Наличие зрительного плана делает детские рассказы четкими, связными, полными, последовательными, поэтому использование моделирования целесообразно при обучении составлению не только описательных, но и повествовательных рассказов.</w:t>
      </w:r>
    </w:p>
    <w:p w:rsidR="00FB2984" w:rsidRPr="00B44EEC" w:rsidRDefault="00FB2984" w:rsidP="00FB2984">
      <w:pPr>
        <w:pStyle w:val="a5"/>
        <w:spacing w:before="0" w:after="0" w:afterAutospacing="0"/>
        <w:ind w:firstLine="709"/>
        <w:contextualSpacing/>
        <w:jc w:val="both"/>
      </w:pPr>
      <w:r w:rsidRPr="00B44EEC">
        <w:t xml:space="preserve">М.М.Алексеева и В.И.Яшина предлагают использовать абстрактные символы для замещения слов и словосочетаний, стоящих в начале каждой части повествования и рассуждения. </w:t>
      </w:r>
    </w:p>
    <w:p w:rsidR="00FB2984" w:rsidRPr="00B44EEC" w:rsidRDefault="00FB2984" w:rsidP="00FB2984">
      <w:pPr>
        <w:pStyle w:val="a5"/>
        <w:spacing w:before="0" w:after="0" w:afterAutospacing="0"/>
        <w:ind w:firstLine="709"/>
        <w:contextualSpacing/>
        <w:jc w:val="both"/>
      </w:pPr>
      <w:r w:rsidRPr="00B44EEC">
        <w:t>Одним из видов обучения рассказыванию в рамках работы по развитию связной речи детей дошкольного возраста является обучение творческому рассказыванию.</w:t>
      </w:r>
    </w:p>
    <w:p w:rsidR="00FB2984" w:rsidRPr="00B44EEC" w:rsidRDefault="00FB2984" w:rsidP="00FB2984">
      <w:pPr>
        <w:pStyle w:val="a5"/>
        <w:spacing w:before="0" w:after="0" w:afterAutospacing="0"/>
        <w:ind w:firstLine="709"/>
        <w:contextualSpacing/>
        <w:jc w:val="both"/>
      </w:pPr>
      <w:r w:rsidRPr="00B44EEC">
        <w:t>Для составления творческого рассказа с детьми дошкольного возраста целесообразнее всего использовать принцип замещения, когда  модели помогают не только наглядно предоставить какой-либо объект, но и видоизменить его, экспериментировать с ним.</w:t>
      </w:r>
    </w:p>
    <w:p w:rsidR="00FB2984" w:rsidRPr="00B44EEC" w:rsidRDefault="00FB2984" w:rsidP="00FB2984">
      <w:pPr>
        <w:pStyle w:val="a5"/>
        <w:spacing w:before="0" w:after="0" w:afterAutospacing="0"/>
        <w:ind w:firstLine="709"/>
        <w:contextualSpacing/>
        <w:jc w:val="both"/>
      </w:pPr>
      <w:r w:rsidRPr="00B44EEC">
        <w:t xml:space="preserve">Самым распространенным вариантом таких моделей являются Карты В.Я. </w:t>
      </w:r>
      <w:proofErr w:type="spellStart"/>
      <w:r w:rsidRPr="00B44EEC">
        <w:t>Проппа</w:t>
      </w:r>
      <w:proofErr w:type="spellEnd"/>
      <w:r w:rsidRPr="00B44EEC">
        <w:t>.</w:t>
      </w:r>
    </w:p>
    <w:p w:rsidR="00FB2984" w:rsidRPr="00B44EEC" w:rsidRDefault="00FB2984" w:rsidP="00FB2984">
      <w:pPr>
        <w:pStyle w:val="a5"/>
        <w:spacing w:before="0" w:after="0" w:afterAutospacing="0"/>
        <w:ind w:firstLine="709"/>
        <w:contextualSpacing/>
        <w:jc w:val="both"/>
      </w:pPr>
      <w:r w:rsidRPr="00B44EEC">
        <w:t xml:space="preserve">Карты </w:t>
      </w:r>
      <w:proofErr w:type="spellStart"/>
      <w:r w:rsidRPr="00B44EEC">
        <w:t>Проппа</w:t>
      </w:r>
      <w:proofErr w:type="spellEnd"/>
      <w:r w:rsidRPr="00B44EEC">
        <w:t xml:space="preserve"> отражают функции, наличествующие в каждой сказке. Каждая из представленных в сказке функций помогает малышу разобраться в самом себе и в окружающем его мире людей. В методике развития речи детей дошкольного возраста целесообразность использования Карт </w:t>
      </w:r>
      <w:proofErr w:type="spellStart"/>
      <w:r w:rsidRPr="00B44EEC">
        <w:t>Проппа</w:t>
      </w:r>
      <w:proofErr w:type="spellEnd"/>
      <w:r w:rsidRPr="00B44EEC">
        <w:t xml:space="preserve"> определяется следующими положениями:</w:t>
      </w:r>
    </w:p>
    <w:p w:rsidR="00FB2984" w:rsidRPr="00B44EEC" w:rsidRDefault="00FB2984" w:rsidP="00FB2984">
      <w:pPr>
        <w:pStyle w:val="a5"/>
        <w:spacing w:before="0" w:after="0" w:afterAutospacing="0"/>
        <w:ind w:firstLine="709"/>
        <w:contextualSpacing/>
        <w:jc w:val="both"/>
      </w:pPr>
      <w:r w:rsidRPr="00B44EEC">
        <w:t>1. Наглядность и красочность их исполнения позволяют ребенку удерживать в памяти гораздо большее количество информации, а значит, и продуктивнее использовать ее при сочинении сказок.</w:t>
      </w:r>
    </w:p>
    <w:p w:rsidR="00FB2984" w:rsidRPr="00B44EEC" w:rsidRDefault="00FB2984" w:rsidP="00FB2984">
      <w:pPr>
        <w:pStyle w:val="a5"/>
        <w:spacing w:before="0" w:after="0" w:afterAutospacing="0"/>
        <w:ind w:firstLine="709"/>
        <w:contextualSpacing/>
        <w:jc w:val="both"/>
      </w:pPr>
      <w:r w:rsidRPr="00B44EEC">
        <w:t>2. Представленные в картах функции являются обобщенными и помогают ребенку абстрагироваться от конкретного поступка, героя, ситуации и прочее, а следовательно, у него интенсивнее развивается абстрактное, логическое мышление.</w:t>
      </w:r>
    </w:p>
    <w:p w:rsidR="00FB2984" w:rsidRPr="00B44EEC" w:rsidRDefault="00FB2984" w:rsidP="00FB2984">
      <w:pPr>
        <w:pStyle w:val="a5"/>
        <w:spacing w:before="0" w:after="0" w:afterAutospacing="0"/>
        <w:ind w:firstLine="709"/>
        <w:contextualSpacing/>
        <w:jc w:val="both"/>
      </w:pPr>
      <w:r w:rsidRPr="00B44EEC">
        <w:t>3. Карты стимулируют развитие внимания, восприятия, фантазии, творческого воображения, волевых качеств, обогащают эмоциональную сферу, активизируют связную речь, обогащают словарь, способствуют повышению поисковой активности, позволяют наладить полноценные взаимоотношения со сверстниками.</w:t>
      </w:r>
    </w:p>
    <w:p w:rsidR="00FB2984" w:rsidRPr="00B44EEC" w:rsidRDefault="00FB2984" w:rsidP="00FB2984">
      <w:pPr>
        <w:pStyle w:val="a5"/>
        <w:spacing w:before="0" w:after="0" w:afterAutospacing="0"/>
        <w:ind w:firstLine="709"/>
        <w:contextualSpacing/>
        <w:jc w:val="both"/>
      </w:pPr>
      <w:r w:rsidRPr="00B44EEC">
        <w:t>4. Сказка обогащает социальный и предметный опыт детей, служит источником комбинаторной способности ума. Сказке, особенно сказке, сочиненной детьми, мы обязаны возможностью разрешения глобальных нравственных противоречий, где всегда побеждает добро.</w:t>
      </w:r>
    </w:p>
    <w:p w:rsidR="00FB2984" w:rsidRPr="00B44EEC" w:rsidRDefault="00FB2984" w:rsidP="00FB2984">
      <w:pPr>
        <w:pStyle w:val="a5"/>
        <w:spacing w:before="0" w:after="0" w:afterAutospacing="0"/>
        <w:ind w:firstLine="709"/>
        <w:contextualSpacing/>
        <w:jc w:val="both"/>
      </w:pPr>
      <w:r w:rsidRPr="00B44EEC">
        <w:t xml:space="preserve">5. Карты </w:t>
      </w:r>
      <w:proofErr w:type="spellStart"/>
      <w:r w:rsidRPr="00B44EEC">
        <w:t>Проппа</w:t>
      </w:r>
      <w:proofErr w:type="spellEnd"/>
      <w:r w:rsidRPr="00B44EEC">
        <w:t xml:space="preserve"> оказывают неоценимую помощь в сенсорном развитии детей, так как их воздействие распространяется на все органы чувств, включая тактильные анализаторы. Ребенок выступает не просто в роли пассивного наблюдателя, слушателя, а является энергетическим центром творческой деятельности, создателем оригинальных литературных произведений.</w:t>
      </w:r>
    </w:p>
    <w:p w:rsidR="00FB2984" w:rsidRPr="00B44EEC" w:rsidRDefault="00FB2984" w:rsidP="00FB2984">
      <w:pPr>
        <w:pStyle w:val="a5"/>
        <w:spacing w:before="0" w:after="0" w:afterAutospacing="0"/>
        <w:ind w:firstLine="709"/>
        <w:contextualSpacing/>
        <w:jc w:val="both"/>
      </w:pPr>
    </w:p>
    <w:p w:rsidR="00FB2984" w:rsidRPr="00B44EEC" w:rsidRDefault="00FB2984" w:rsidP="00FB2984">
      <w:pPr>
        <w:pStyle w:val="a5"/>
        <w:spacing w:before="0" w:after="0" w:afterAutospacing="0"/>
        <w:ind w:firstLine="709"/>
        <w:contextualSpacing/>
        <w:jc w:val="both"/>
      </w:pPr>
      <w:r w:rsidRPr="00B44EEC">
        <w:rPr>
          <w:b/>
        </w:rPr>
        <w:t xml:space="preserve">Мнемотехника </w:t>
      </w:r>
      <w:r w:rsidRPr="00B44EEC">
        <w:t>(</w:t>
      </w:r>
      <w:proofErr w:type="spellStart"/>
      <w:r w:rsidRPr="00B44EEC">
        <w:t>В.К.Воробъева</w:t>
      </w:r>
      <w:proofErr w:type="spellEnd"/>
      <w:r w:rsidRPr="00B44EEC">
        <w:t xml:space="preserve">, Т.А.Ткаченко, </w:t>
      </w:r>
      <w:proofErr w:type="spellStart"/>
      <w:r w:rsidRPr="00B44EEC">
        <w:t>В.П.Глухов</w:t>
      </w:r>
      <w:proofErr w:type="spellEnd"/>
      <w:r w:rsidRPr="00B44EEC">
        <w:t xml:space="preserve">, </w:t>
      </w:r>
      <w:proofErr w:type="spellStart"/>
      <w:r w:rsidRPr="00B44EEC">
        <w:t>Т.В.Большева</w:t>
      </w:r>
      <w:proofErr w:type="spellEnd"/>
      <w:r w:rsidRPr="00B44EEC">
        <w:t xml:space="preserve">, </w:t>
      </w:r>
      <w:proofErr w:type="spellStart"/>
      <w:r w:rsidRPr="00B44EEC">
        <w:t>Л.Н.Ефименкова</w:t>
      </w:r>
      <w:proofErr w:type="spellEnd"/>
      <w:r w:rsidRPr="00B44EEC">
        <w:t xml:space="preserve"> и др.)</w:t>
      </w:r>
    </w:p>
    <w:p w:rsidR="00FB2984" w:rsidRPr="00B44EEC" w:rsidRDefault="00FB2984" w:rsidP="00FB2984">
      <w:pPr>
        <w:pStyle w:val="a5"/>
        <w:spacing w:before="0" w:after="0" w:afterAutospacing="0"/>
        <w:ind w:firstLine="709"/>
        <w:contextualSpacing/>
        <w:jc w:val="both"/>
      </w:pPr>
      <w:r w:rsidRPr="00B44EEC">
        <w:t xml:space="preserve">Мнемотехника представляет собой систему методов и приемов, обеспечивающих эффективное запоминание, сохранение и воспроизведение информации путем </w:t>
      </w:r>
      <w:r w:rsidRPr="00B44EEC">
        <w:lastRenderedPageBreak/>
        <w:t>образования дополнительных ассоциаций. Данная система методов способствует развитию разных видов памяти (слуховой, зрительной, двигательной, тактильной), мышления, внимания, воображения и развитию речи дошкольников.</w:t>
      </w:r>
    </w:p>
    <w:p w:rsidR="00FB2984" w:rsidRPr="00B44EEC" w:rsidRDefault="00FB2984" w:rsidP="00FB2984">
      <w:pPr>
        <w:pStyle w:val="a5"/>
        <w:spacing w:before="0" w:after="0" w:afterAutospacing="0"/>
        <w:ind w:firstLine="709"/>
        <w:contextualSpacing/>
        <w:jc w:val="both"/>
      </w:pPr>
      <w:r w:rsidRPr="00B44EEC">
        <w:t>Использование мнемотехники в речевом развитии детей дошкольного возраста способствует творческому познанию дошкольниками явлений родного языка, широко применяется при обучении детей пересказу произведений художественной литературы, построению самостоятельных связных высказываний, обогащении словарного запас, при заучивании стихов и др.</w:t>
      </w:r>
    </w:p>
    <w:p w:rsidR="00FB2984" w:rsidRPr="00B44EEC" w:rsidRDefault="00FB2984" w:rsidP="00FB2984">
      <w:pPr>
        <w:pStyle w:val="a5"/>
        <w:spacing w:before="0" w:after="0" w:afterAutospacing="0"/>
        <w:ind w:firstLine="709"/>
        <w:contextualSpacing/>
        <w:jc w:val="both"/>
      </w:pPr>
      <w:r w:rsidRPr="00B44EEC">
        <w:rPr>
          <w:iCs/>
        </w:rPr>
        <w:t>Мнемотехника</w:t>
      </w:r>
      <w:r w:rsidRPr="00B44EEC">
        <w:t xml:space="preserve"> использует естественные механизмы памяти мозга и позволяет полностью контролировать процесс запоминания, сохранения и припоминания информации.</w:t>
      </w:r>
    </w:p>
    <w:p w:rsidR="00FB2984" w:rsidRPr="00B44EEC" w:rsidRDefault="00FB2984" w:rsidP="00FB2984">
      <w:pPr>
        <w:pStyle w:val="a5"/>
        <w:spacing w:before="0" w:after="0" w:afterAutospacing="0"/>
        <w:ind w:firstLine="709"/>
        <w:contextualSpacing/>
        <w:jc w:val="both"/>
      </w:pPr>
      <w:r w:rsidRPr="00B44EEC">
        <w:t xml:space="preserve">Мнемотехнику в дошкольной педагогике называют по-разному: </w:t>
      </w:r>
    </w:p>
    <w:p w:rsidR="00FB2984" w:rsidRPr="00B44EEC" w:rsidRDefault="00FB2984" w:rsidP="00FB2984">
      <w:pPr>
        <w:pStyle w:val="a5"/>
        <w:spacing w:before="0" w:after="0" w:afterAutospacing="0"/>
        <w:ind w:firstLine="709"/>
        <w:contextualSpacing/>
        <w:jc w:val="both"/>
      </w:pPr>
      <w:r w:rsidRPr="00B44EEC">
        <w:t>- методика использования сенсорно-графических схем (В.К. Воробьева);</w:t>
      </w:r>
    </w:p>
    <w:p w:rsidR="00FB2984" w:rsidRPr="00B44EEC" w:rsidRDefault="00FB2984" w:rsidP="00FB2984">
      <w:pPr>
        <w:pStyle w:val="a5"/>
        <w:spacing w:before="0" w:after="0" w:afterAutospacing="0"/>
        <w:ind w:firstLine="709"/>
        <w:contextualSpacing/>
        <w:jc w:val="both"/>
      </w:pPr>
      <w:r w:rsidRPr="00B44EEC">
        <w:t>- методика использования сенсорно-графических схем (Т.А. Ткаченко);</w:t>
      </w:r>
    </w:p>
    <w:p w:rsidR="00FB2984" w:rsidRPr="00B44EEC" w:rsidRDefault="00FB2984" w:rsidP="00FB2984">
      <w:pPr>
        <w:pStyle w:val="a5"/>
        <w:spacing w:before="0" w:after="0" w:afterAutospacing="0"/>
        <w:ind w:firstLine="709"/>
        <w:contextualSpacing/>
        <w:jc w:val="both"/>
      </w:pPr>
      <w:r w:rsidRPr="00B44EEC">
        <w:t>- методика использования блок-квадратов (В.П. Глухов);</w:t>
      </w:r>
    </w:p>
    <w:p w:rsidR="00FB2984" w:rsidRPr="00B44EEC" w:rsidRDefault="00FB2984" w:rsidP="00FB2984">
      <w:pPr>
        <w:pStyle w:val="a5"/>
        <w:spacing w:before="0" w:after="0" w:afterAutospacing="0"/>
        <w:ind w:firstLine="709"/>
        <w:contextualSpacing/>
        <w:jc w:val="both"/>
      </w:pPr>
      <w:r w:rsidRPr="00B44EEC">
        <w:t xml:space="preserve">- технология коллажа (Т.В. </w:t>
      </w:r>
      <w:proofErr w:type="spellStart"/>
      <w:r w:rsidRPr="00B44EEC">
        <w:t>Большева</w:t>
      </w:r>
      <w:proofErr w:type="spellEnd"/>
      <w:r w:rsidRPr="00B44EEC">
        <w:t>) и др.</w:t>
      </w:r>
    </w:p>
    <w:p w:rsidR="00FB2984" w:rsidRPr="00B44EEC" w:rsidRDefault="00FB2984" w:rsidP="00FB2984">
      <w:pPr>
        <w:pStyle w:val="a5"/>
        <w:spacing w:before="0" w:after="0" w:afterAutospacing="0"/>
        <w:ind w:firstLine="709"/>
        <w:contextualSpacing/>
        <w:jc w:val="both"/>
      </w:pPr>
      <w:r w:rsidRPr="00B44EEC">
        <w:t>В целом, мнемотехника – это система методов и приемов, обеспечивающих успешное освоение детьми знаний об окружающей действительности.</w:t>
      </w:r>
    </w:p>
    <w:p w:rsidR="00FB2984" w:rsidRPr="00B44EEC" w:rsidRDefault="00FB2984" w:rsidP="00FB2984">
      <w:pPr>
        <w:pStyle w:val="a5"/>
        <w:spacing w:before="0" w:after="0" w:afterAutospacing="0"/>
        <w:ind w:firstLine="709"/>
        <w:contextualSpacing/>
        <w:jc w:val="both"/>
      </w:pPr>
      <w:r w:rsidRPr="00B44EEC">
        <w:t xml:space="preserve">Содержание </w:t>
      </w:r>
      <w:proofErr w:type="spellStart"/>
      <w:r w:rsidRPr="00B44EEC">
        <w:t>мнемотаблицы</w:t>
      </w:r>
      <w:proofErr w:type="spellEnd"/>
      <w:r w:rsidRPr="00B44EEC">
        <w:t xml:space="preserve"> - это графическое или частично графическое изображение персонажей сказки, явлений природы, некоторых действий путем выделения главных смысловых звеньев сюжета рассказа. </w:t>
      </w:r>
    </w:p>
    <w:p w:rsidR="00FB2984" w:rsidRPr="00B44EEC" w:rsidRDefault="00FB2984" w:rsidP="00FB2984">
      <w:pPr>
        <w:pStyle w:val="a5"/>
        <w:spacing w:before="0" w:after="0" w:afterAutospacing="0"/>
        <w:ind w:firstLine="709"/>
        <w:contextualSpacing/>
        <w:jc w:val="both"/>
      </w:pPr>
      <w:r w:rsidRPr="00B44EEC">
        <w:t xml:space="preserve">Особенностью данной техники является то, что в качестве дидактического материала в работе с детьми используются схемы, в которых заложена определенная информация. </w:t>
      </w:r>
    </w:p>
    <w:p w:rsidR="00FB2984" w:rsidRPr="00B44EEC" w:rsidRDefault="00FB2984" w:rsidP="00FB2984">
      <w:pPr>
        <w:pStyle w:val="a5"/>
        <w:spacing w:before="0" w:after="0" w:afterAutospacing="0"/>
        <w:ind w:firstLine="709"/>
        <w:contextualSpacing/>
        <w:jc w:val="both"/>
      </w:pPr>
      <w:r w:rsidRPr="00B44EEC">
        <w:t xml:space="preserve">По мнению авторов, использование мнемотехники в речевом развитии детей возможно во всех возрастных группах детского сада. При этом определение содержания </w:t>
      </w:r>
      <w:proofErr w:type="spellStart"/>
      <w:r w:rsidRPr="00B44EEC">
        <w:t>мнемоквадратов</w:t>
      </w:r>
      <w:proofErr w:type="spellEnd"/>
      <w:r w:rsidRPr="00B44EEC">
        <w:t xml:space="preserve">, </w:t>
      </w:r>
      <w:proofErr w:type="spellStart"/>
      <w:r w:rsidRPr="00B44EEC">
        <w:t>мнемодорожек</w:t>
      </w:r>
      <w:proofErr w:type="spellEnd"/>
      <w:r w:rsidRPr="00B44EEC">
        <w:t xml:space="preserve"> и </w:t>
      </w:r>
      <w:proofErr w:type="spellStart"/>
      <w:r w:rsidRPr="00B44EEC">
        <w:t>мнемотаблиц</w:t>
      </w:r>
      <w:proofErr w:type="spellEnd"/>
      <w:r w:rsidRPr="00B44EEC">
        <w:t xml:space="preserve"> зависит от возрастных особенностей детей. </w:t>
      </w:r>
    </w:p>
    <w:p w:rsidR="00FB2984" w:rsidRPr="00B44EEC" w:rsidRDefault="00FB2984" w:rsidP="00FB2984">
      <w:pPr>
        <w:pStyle w:val="HTML"/>
        <w:contextualSpacing/>
        <w:jc w:val="both"/>
        <w:rPr>
          <w:rFonts w:ascii="Times New Roman" w:hAnsi="Times New Roman" w:cs="Times New Roman"/>
          <w:smallCaps/>
          <w:color w:val="000000"/>
          <w:sz w:val="24"/>
          <w:szCs w:val="24"/>
        </w:rPr>
      </w:pPr>
      <w:r w:rsidRPr="00B44EEC">
        <w:rPr>
          <w:rFonts w:ascii="Times New Roman" w:hAnsi="Times New Roman" w:cs="Times New Roman"/>
          <w:b/>
          <w:sz w:val="24"/>
          <w:szCs w:val="24"/>
        </w:rPr>
        <w:t xml:space="preserve">Технологии развития речи детей, разработанные на основе методов и приемов ТРИЗ и РТВ </w:t>
      </w:r>
      <w:r w:rsidRPr="00B44EEC">
        <w:rPr>
          <w:rFonts w:ascii="Times New Roman" w:hAnsi="Times New Roman" w:cs="Times New Roman"/>
          <w:sz w:val="24"/>
          <w:szCs w:val="24"/>
        </w:rPr>
        <w:t xml:space="preserve">(Н.Н. Хоменко, Т.А. </w:t>
      </w:r>
      <w:proofErr w:type="spellStart"/>
      <w:r w:rsidRPr="00B44EEC">
        <w:rPr>
          <w:rFonts w:ascii="Times New Roman" w:hAnsi="Times New Roman" w:cs="Times New Roman"/>
          <w:sz w:val="24"/>
          <w:szCs w:val="24"/>
        </w:rPr>
        <w:t>Сидорчук</w:t>
      </w:r>
      <w:proofErr w:type="spellEnd"/>
      <w:r w:rsidRPr="00B44EEC">
        <w:rPr>
          <w:rFonts w:ascii="Times New Roman" w:hAnsi="Times New Roman" w:cs="Times New Roman"/>
          <w:sz w:val="24"/>
          <w:szCs w:val="24"/>
        </w:rPr>
        <w:t xml:space="preserve"> и др.)</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Главная особенность «</w:t>
      </w:r>
      <w:proofErr w:type="spellStart"/>
      <w:r w:rsidRPr="00B44EEC">
        <w:rPr>
          <w:rFonts w:ascii="Times New Roman" w:hAnsi="Times New Roman" w:cs="Times New Roman"/>
          <w:sz w:val="24"/>
          <w:szCs w:val="24"/>
        </w:rPr>
        <w:t>тризовских</w:t>
      </w:r>
      <w:proofErr w:type="spellEnd"/>
      <w:r w:rsidRPr="00B44EEC">
        <w:rPr>
          <w:rFonts w:ascii="Times New Roman" w:hAnsi="Times New Roman" w:cs="Times New Roman"/>
          <w:sz w:val="24"/>
          <w:szCs w:val="24"/>
        </w:rPr>
        <w:t>» технологий заключается в доходчивости и простоте подачи материала и формулировке сложной ситуации. Сказки, игровые и бытовые ситуации - это та среда, через которую ребенок научится применять «</w:t>
      </w:r>
      <w:proofErr w:type="spellStart"/>
      <w:r w:rsidRPr="00B44EEC">
        <w:rPr>
          <w:rFonts w:ascii="Times New Roman" w:hAnsi="Times New Roman" w:cs="Times New Roman"/>
          <w:sz w:val="24"/>
          <w:szCs w:val="24"/>
        </w:rPr>
        <w:t>тризовские</w:t>
      </w:r>
      <w:proofErr w:type="spellEnd"/>
      <w:r w:rsidRPr="00B44EEC">
        <w:rPr>
          <w:rFonts w:ascii="Times New Roman" w:hAnsi="Times New Roman" w:cs="Times New Roman"/>
          <w:sz w:val="24"/>
          <w:szCs w:val="24"/>
        </w:rPr>
        <w:t xml:space="preserve">» решения встающих перед ним проблем. По мере нахождения противоречий он сам будет стремиться к идеальному результату, используя многочисленные ресурсы, которые черпает из </w:t>
      </w:r>
      <w:proofErr w:type="spellStart"/>
      <w:r w:rsidRPr="00B44EEC">
        <w:rPr>
          <w:rFonts w:ascii="Times New Roman" w:hAnsi="Times New Roman" w:cs="Times New Roman"/>
          <w:sz w:val="24"/>
          <w:szCs w:val="24"/>
        </w:rPr>
        <w:t>тризовских</w:t>
      </w:r>
      <w:proofErr w:type="spellEnd"/>
      <w:r w:rsidRPr="00B44EEC">
        <w:rPr>
          <w:rFonts w:ascii="Times New Roman" w:hAnsi="Times New Roman" w:cs="Times New Roman"/>
          <w:sz w:val="24"/>
          <w:szCs w:val="24"/>
        </w:rPr>
        <w:t xml:space="preserve"> игр и упражнений.</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1.Мозговой штурм или коллективное решение проблем</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Перед группой детей ставится проблема, каждый высказывает свое суждение, как можно ее решить. Важным является то, что неправильных решений не бывает, принимаются все варианты.</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 xml:space="preserve">2.Метод фокальных объектов </w:t>
      </w:r>
      <w:r w:rsidRPr="00B44EEC">
        <w:rPr>
          <w:rFonts w:ascii="Times New Roman" w:hAnsi="Times New Roman" w:cs="Times New Roman"/>
          <w:sz w:val="24"/>
          <w:szCs w:val="24"/>
        </w:rPr>
        <w:t>(пересечение свойств в одном предмете)</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Выбирается два любых предмета, описываются их свойства. В дальнейшем эти свойства используются для характеристики создаваемого объекта. Затем проводится анализ предмета с позиции «хорошо-плохо». </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3.Морфологический анализ</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Создание новых объектов, с необычными свойствами (выбор свойств случайный).</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4.Системный оператор</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Составление характеристики избранного предмета (прошлое, настоящее, будущее по горизонтали и подсистемой, системой и надсистемой по вертикали). </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5.Технология обучения детей составлению загадок</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Обучение детей составлению загадок осуществляется по моделям, разработанным А.А.Нестеренко для младших школьников и адаптированным для детей дошкольного возраста.</w:t>
      </w:r>
    </w:p>
    <w:p w:rsidR="00FB2984" w:rsidRPr="00B44EEC" w:rsidRDefault="00FB2984" w:rsidP="00FB2984">
      <w:pPr>
        <w:pStyle w:val="HTML"/>
        <w:ind w:firstLine="709"/>
        <w:contextualSpacing/>
        <w:jc w:val="both"/>
        <w:rPr>
          <w:rFonts w:ascii="Times New Roman" w:hAnsi="Times New Roman" w:cs="Times New Roman"/>
          <w:i/>
          <w:sz w:val="24"/>
          <w:szCs w:val="24"/>
        </w:rPr>
      </w:pPr>
      <w:r w:rsidRPr="00B44EEC">
        <w:rPr>
          <w:rFonts w:ascii="Times New Roman" w:hAnsi="Times New Roman" w:cs="Times New Roman"/>
          <w:i/>
          <w:sz w:val="24"/>
          <w:szCs w:val="24"/>
        </w:rPr>
        <w:t xml:space="preserve">6.Технология обучения составлению текстов сказочного содержания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Работа по обучению дошкольников составлению текстов сказочного содержания в условиях детского сада должна быть организована по двум направлениям: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1. Это игры и творческие задания, позволяющие ребенку усвоить различные варианты действий и взаимодействий героев, увидеть неограниченные возможности создания образов и их характеристик, узнать, что сказка может быть развернута в любом месте и в любое время. На этом этапе дети познают выразительные средства сказочного текста. Дети учатся делать фантастические преобразования реальных объектов с помощью типовых приемов фантазирования.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2. Создание педагогических условий для усвоения детьми некоторых моделей составления сказок: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модель составления сказки с помощью метода «Каталога»;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модель составления сказки с помощью метода «Морфологического анализа»;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модель составления сказки с помощью метода «Системного оператора»;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модель составления сказки с помощью типовых приемов фантазирования;</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модель составления сказки с помощью метода «Волшебного треугольника».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Сказка морально-этического типа создается на основе приемов типовых приемов фантазирования.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В основе конфликтного типа сказки лежит метод «Волшебный треугольник». </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Работа с детьми по сочинению сказок должна носить сначала коллективный характер, потом подгрупповой, затем дети составляют текст вдвоем или втроем. Далее ребенок сам сочиняет сказку по определенной модели. </w:t>
      </w:r>
      <w:bookmarkStart w:id="0" w:name="042"/>
      <w:bookmarkEnd w:id="0"/>
    </w:p>
    <w:p w:rsidR="00FB2984" w:rsidRPr="00B44EEC" w:rsidRDefault="00FB2984" w:rsidP="00FB2984">
      <w:pPr>
        <w:pStyle w:val="HTML"/>
        <w:ind w:firstLine="709"/>
        <w:contextualSpacing/>
        <w:jc w:val="both"/>
        <w:rPr>
          <w:rFonts w:ascii="Times New Roman" w:hAnsi="Times New Roman" w:cs="Times New Roman"/>
          <w:i/>
          <w:sz w:val="24"/>
          <w:szCs w:val="24"/>
        </w:rPr>
      </w:pPr>
    </w:p>
    <w:p w:rsidR="00FB2984" w:rsidRPr="00B44EEC" w:rsidRDefault="00FB2984" w:rsidP="00FB2984">
      <w:pPr>
        <w:pStyle w:val="HTML"/>
        <w:ind w:firstLine="709"/>
        <w:contextualSpacing/>
        <w:jc w:val="both"/>
        <w:rPr>
          <w:rFonts w:ascii="Times New Roman" w:hAnsi="Times New Roman" w:cs="Times New Roman"/>
          <w:b/>
          <w:sz w:val="24"/>
          <w:szCs w:val="24"/>
        </w:rPr>
      </w:pPr>
      <w:r w:rsidRPr="00B44EEC">
        <w:rPr>
          <w:rFonts w:ascii="Times New Roman" w:hAnsi="Times New Roman" w:cs="Times New Roman"/>
          <w:b/>
          <w:sz w:val="24"/>
          <w:szCs w:val="24"/>
        </w:rPr>
        <w:t>Обучение детей творческому рассказыванию по картинам</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В основе технологии Т.А.Ткаченко – использование сюжетных картин в качестве наглядной опоры при обучении творческому рассказыванию. Заслуживает внимания предложенная автором классификация видов творческого рассказывания:</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1. Составление рассказа с добавлением последующих событий.</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2. Составление рассказа с заменой объекта.</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3. Составление рассказа с заменой действующего лица.</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4. Составление рассказа с добавлением предшествующих событий.</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5. Составление рассказа с добавлением предшествующих и последующих событий.</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6. Составление рассказа с добавлением объекта.</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7. Составление рассказа с добавлением действующего лица.</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8. Составление рассказа с добавлением объектов и действующих лиц.</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9. Составление рассказа с изменением результата действия.</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10. Составление рассказа со сменой времени действия.</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В каждом из предложенных видов творческого рассказа содержится направление изменения сюжета. Данный прием хорошо работает и при формировании навыков творческого рассказывания на  материале знакомых сказок. Вид творческого рассказа является основанием для трансформации сюжета сказки.</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В старших группах любое занятие начинается с исследовательской деятельности, поэтому применение  такой педагогической технологии, как исследовательская деятельность – одна из составляющих любого занятия. Широкое применение в обучение  детей получила такая технология, как знаково-символическая деятельность (моделирование). Этот прием помогает педагогам наглядно обозначить элементарные связи и отношения между предметами, объектами действительности.</w:t>
      </w:r>
    </w:p>
    <w:p w:rsidR="00FB2984" w:rsidRPr="00B44EEC" w:rsidRDefault="00FB2984" w:rsidP="00FB2984">
      <w:pPr>
        <w:pStyle w:val="HTML"/>
        <w:ind w:firstLine="709"/>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Модели особенно эффективны при разучивании стихотворений. Суть заключается в следующем: ключевое слово или словосочетание в каждой стихотворной строчке </w:t>
      </w:r>
      <w:r w:rsidRPr="00B44EEC">
        <w:rPr>
          <w:rFonts w:ascii="Times New Roman" w:hAnsi="Times New Roman" w:cs="Times New Roman"/>
          <w:sz w:val="24"/>
          <w:szCs w:val="24"/>
        </w:rPr>
        <w:lastRenderedPageBreak/>
        <w:t>«кодируется» подходящей по смыслу картинкой, таким образом, все стихотворение зарисовывается автоматически. После этого ребенок по памяти, опираясь на графическое изображение, воспроизводит стихотворение целиком. На начальном этапе  предлагаю готовую план-схему, а по мере обучения ребенок активно включается в процесс создания своей схемы.</w:t>
      </w:r>
    </w:p>
    <w:p w:rsidR="00FB2984" w:rsidRPr="00B44EEC" w:rsidRDefault="00FB2984" w:rsidP="00FB2984">
      <w:pPr>
        <w:spacing w:after="0" w:line="240" w:lineRule="auto"/>
        <w:contextualSpacing/>
        <w:jc w:val="both"/>
        <w:rPr>
          <w:rFonts w:ascii="Times New Roman" w:eastAsia="Times New Roman" w:hAnsi="Times New Roman" w:cs="Times New Roman"/>
          <w:color w:val="202020"/>
          <w:sz w:val="24"/>
          <w:szCs w:val="24"/>
        </w:rPr>
      </w:pPr>
    </w:p>
    <w:p w:rsidR="00FB2984" w:rsidRPr="00B44EEC" w:rsidRDefault="00FB2984" w:rsidP="00FB2984">
      <w:pPr>
        <w:spacing w:after="0" w:line="240" w:lineRule="auto"/>
        <w:contextualSpacing/>
        <w:jc w:val="both"/>
        <w:rPr>
          <w:rFonts w:ascii="Times New Roman" w:hAnsi="Times New Roman" w:cs="Times New Roman"/>
          <w:color w:val="000000"/>
          <w:sz w:val="24"/>
          <w:szCs w:val="24"/>
          <w:shd w:val="clear" w:color="auto" w:fill="FFFFFF"/>
        </w:rPr>
      </w:pPr>
      <w:r w:rsidRPr="00B44EEC">
        <w:rPr>
          <w:rFonts w:ascii="Times New Roman" w:hAnsi="Times New Roman" w:cs="Times New Roman"/>
          <w:color w:val="000000"/>
          <w:sz w:val="24"/>
          <w:szCs w:val="24"/>
          <w:shd w:val="clear" w:color="auto" w:fill="FFFFFF"/>
        </w:rPr>
        <w:t>-  Метод имитации заключается в том, что и обучающий, и обучаемый говорят одно и то же, но по-разному: обучающий несколько энергичнее, чем в повседневном разговоре, артикулирует звуки своей речи и выразительно интонирует ее, а обучаемый слушает и повторяет, имитирует</w:t>
      </w:r>
      <w:r w:rsidR="008C085B">
        <w:rPr>
          <w:rFonts w:ascii="Times New Roman" w:hAnsi="Times New Roman" w:cs="Times New Roman"/>
          <w:color w:val="000000"/>
          <w:sz w:val="24"/>
          <w:szCs w:val="24"/>
          <w:shd w:val="clear" w:color="auto" w:fill="FFFFFF"/>
        </w:rPr>
        <w:t xml:space="preserve"> его речь, старается усвоить </w:t>
      </w:r>
      <w:proofErr w:type="spellStart"/>
      <w:r w:rsidR="008C085B">
        <w:rPr>
          <w:rFonts w:ascii="Times New Roman" w:hAnsi="Times New Roman" w:cs="Times New Roman"/>
          <w:color w:val="000000"/>
          <w:sz w:val="24"/>
          <w:szCs w:val="24"/>
          <w:shd w:val="clear" w:color="auto" w:fill="FFFFFF"/>
        </w:rPr>
        <w:t>ре</w:t>
      </w:r>
      <w:r w:rsidRPr="00B44EEC">
        <w:rPr>
          <w:rFonts w:ascii="Times New Roman" w:hAnsi="Times New Roman" w:cs="Times New Roman"/>
          <w:color w:val="000000"/>
          <w:sz w:val="24"/>
          <w:szCs w:val="24"/>
          <w:shd w:val="clear" w:color="auto" w:fill="FFFFFF"/>
        </w:rPr>
        <w:t>чедвижения</w:t>
      </w:r>
      <w:proofErr w:type="spellEnd"/>
      <w:r w:rsidRPr="00B44EEC">
        <w:rPr>
          <w:rFonts w:ascii="Times New Roman" w:hAnsi="Times New Roman" w:cs="Times New Roman"/>
          <w:color w:val="000000"/>
          <w:sz w:val="24"/>
          <w:szCs w:val="24"/>
          <w:shd w:val="clear" w:color="auto" w:fill="FFFFFF"/>
        </w:rPr>
        <w:t xml:space="preserve"> (артикуляции и модуляции голоса) и понять смысл (соотнести данные комплексы звуков с обозначаемыми предметами, действиями и т. д.). Для воспитателя при этом важно удержаться на уровне орфоэпической нормы и самому не имитировать произношение ребенка (не «сюсюкать», не «</w:t>
      </w:r>
      <w:proofErr w:type="spellStart"/>
      <w:r w:rsidRPr="00B44EEC">
        <w:rPr>
          <w:rFonts w:ascii="Times New Roman" w:hAnsi="Times New Roman" w:cs="Times New Roman"/>
          <w:color w:val="000000"/>
          <w:sz w:val="24"/>
          <w:szCs w:val="24"/>
          <w:shd w:val="clear" w:color="auto" w:fill="FFFFFF"/>
        </w:rPr>
        <w:t>лялякать</w:t>
      </w:r>
      <w:proofErr w:type="spellEnd"/>
      <w:r w:rsidRPr="00B44EEC">
        <w:rPr>
          <w:rFonts w:ascii="Times New Roman" w:hAnsi="Times New Roman" w:cs="Times New Roman"/>
          <w:color w:val="000000"/>
          <w:sz w:val="24"/>
          <w:szCs w:val="24"/>
          <w:shd w:val="clear" w:color="auto" w:fill="FFFFFF"/>
        </w:rPr>
        <w:t>»). Этот метод применяется начиная с самой ранней возрастной ступени и на всех последующих (не только в детском саду, школе, но и при обучении взрослых).</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 Метод творческого рассказывания по Логиновой В.И., Максакову А.И., Поповой Н.И. :</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придумывание предложения и завершение рассказа ( воспитатель сообщает начало рассказа, его завязку, события и героев придумывают дети) реалистического или сказочного;</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 xml:space="preserve">придумывание рассказа или сказки по плану воспитателя (большая самостоятельность в развитии содержания), </w:t>
      </w:r>
      <w:proofErr w:type="spellStart"/>
      <w:r w:rsidRPr="00B44EEC">
        <w:rPr>
          <w:rFonts w:ascii="Times New Roman" w:eastAsia="Times New Roman" w:hAnsi="Times New Roman" w:cs="Times New Roman"/>
          <w:color w:val="000000"/>
          <w:sz w:val="24"/>
          <w:szCs w:val="24"/>
        </w:rPr>
        <w:t>Пеньевская</w:t>
      </w:r>
      <w:proofErr w:type="spellEnd"/>
      <w:r w:rsidRPr="00B44EEC">
        <w:rPr>
          <w:rFonts w:ascii="Times New Roman" w:eastAsia="Times New Roman" w:hAnsi="Times New Roman" w:cs="Times New Roman"/>
          <w:color w:val="000000"/>
          <w:sz w:val="24"/>
          <w:szCs w:val="24"/>
        </w:rPr>
        <w:t xml:space="preserve"> Л.А. предлагает составлять план в естественной разговорной форме;</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придумывание рассказа по теме, предложенной воспитателем (без плана). Ребенок выступает автором, выбирает содержание и форму, тема должна эмоционально настраивать, некоторые рассказы могут объединяться в серию по темам.</w:t>
      </w:r>
    </w:p>
    <w:p w:rsidR="00FB2984" w:rsidRPr="00B44EEC" w:rsidRDefault="00FB2984" w:rsidP="00FB298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rPr>
      </w:pPr>
      <w:r w:rsidRPr="00B44EEC">
        <w:rPr>
          <w:rFonts w:ascii="Times New Roman" w:eastAsia="Times New Roman" w:hAnsi="Times New Roman" w:cs="Times New Roman"/>
          <w:color w:val="000000"/>
          <w:sz w:val="24"/>
          <w:szCs w:val="24"/>
        </w:rPr>
        <w:t>- В методике развития речи не существует строгой классификации творческих рассказов, но условно можно выделить следующие виды: рассказы реалистического характера; сказки; описания природы. В ряде работ выделяется сочинение рассказов по аналогии с литературным образцом (два варианта: замена героев с сохранением сюжета; изменение сюжета с сохранением героев). Чаще всего дети создают контаминированные тексты, поскольку им трудно давать описание, не включая в него действие, а описание сочетается с сюжетным действием.</w:t>
      </w:r>
    </w:p>
    <w:p w:rsidR="00FB2984" w:rsidRPr="00B44EEC" w:rsidRDefault="00FB2984" w:rsidP="00FB2984">
      <w:pPr>
        <w:spacing w:after="0" w:line="240" w:lineRule="auto"/>
        <w:contextualSpacing/>
        <w:jc w:val="both"/>
        <w:rPr>
          <w:rFonts w:ascii="Times New Roman" w:hAnsi="Times New Roman" w:cs="Times New Roman"/>
          <w:color w:val="000000"/>
          <w:sz w:val="24"/>
          <w:szCs w:val="24"/>
          <w:shd w:val="clear" w:color="auto" w:fill="FFFFFF"/>
        </w:rPr>
      </w:pPr>
      <w:r w:rsidRPr="00B44EEC">
        <w:rPr>
          <w:rFonts w:ascii="Times New Roman" w:hAnsi="Times New Roman" w:cs="Times New Roman"/>
          <w:color w:val="000000"/>
          <w:sz w:val="24"/>
          <w:szCs w:val="24"/>
          <w:shd w:val="clear" w:color="auto" w:fill="FFFFFF"/>
        </w:rPr>
        <w:t xml:space="preserve">- </w:t>
      </w:r>
      <w:proofErr w:type="spellStart"/>
      <w:r w:rsidRPr="00B44EEC">
        <w:rPr>
          <w:rFonts w:ascii="Times New Roman" w:hAnsi="Times New Roman" w:cs="Times New Roman"/>
          <w:color w:val="000000"/>
          <w:sz w:val="24"/>
          <w:szCs w:val="24"/>
          <w:shd w:val="clear" w:color="auto" w:fill="FFFFFF"/>
        </w:rPr>
        <w:t>Логоритмика</w:t>
      </w:r>
      <w:proofErr w:type="spellEnd"/>
      <w:r w:rsidRPr="00B44EEC">
        <w:rPr>
          <w:rFonts w:ascii="Times New Roman" w:hAnsi="Times New Roman" w:cs="Times New Roman"/>
          <w:color w:val="000000"/>
          <w:sz w:val="24"/>
          <w:szCs w:val="24"/>
          <w:shd w:val="clear" w:color="auto" w:fill="FFFFFF"/>
        </w:rPr>
        <w:t xml:space="preserve"> – комплексная система упражнений, игровых заданий на основе сочетания музыки, движения, слова. Логопедическая ритмика направленная на решение коррекционных, образовательных и оздоровительных задач: улучшение речи детей с помощью воспитания ритма речи, развитие чувства ритма через движение посредством формирования слухового внимания.</w:t>
      </w:r>
    </w:p>
    <w:p w:rsidR="00FB2984" w:rsidRPr="00B44EEC" w:rsidRDefault="00FB2984" w:rsidP="00FB2984">
      <w:pPr>
        <w:spacing w:after="0" w:line="240" w:lineRule="auto"/>
        <w:contextualSpacing/>
        <w:jc w:val="both"/>
        <w:rPr>
          <w:rFonts w:ascii="Times New Roman" w:hAnsi="Times New Roman" w:cs="Times New Roman"/>
          <w:b/>
          <w:sz w:val="24"/>
          <w:szCs w:val="24"/>
        </w:rPr>
      </w:pPr>
    </w:p>
    <w:p w:rsidR="00FB2984" w:rsidRPr="00B44EEC" w:rsidRDefault="00FB2984" w:rsidP="00C43A4F">
      <w:pPr>
        <w:spacing w:after="0" w:line="240" w:lineRule="auto"/>
        <w:contextualSpacing/>
        <w:jc w:val="center"/>
        <w:rPr>
          <w:rFonts w:ascii="Times New Roman" w:hAnsi="Times New Roman" w:cs="Times New Roman"/>
          <w:b/>
          <w:color w:val="000000"/>
          <w:sz w:val="24"/>
          <w:szCs w:val="24"/>
          <w:shd w:val="clear" w:color="auto" w:fill="FFFFFF"/>
        </w:rPr>
      </w:pPr>
      <w:proofErr w:type="spellStart"/>
      <w:r w:rsidRPr="00B44EEC">
        <w:rPr>
          <w:rFonts w:ascii="Times New Roman" w:hAnsi="Times New Roman" w:cs="Times New Roman"/>
          <w:b/>
          <w:sz w:val="24"/>
          <w:szCs w:val="24"/>
        </w:rPr>
        <w:t>Здоровьесберегающие</w:t>
      </w:r>
      <w:proofErr w:type="spellEnd"/>
      <w:r w:rsidRPr="00B44EEC">
        <w:rPr>
          <w:rFonts w:ascii="Times New Roman" w:hAnsi="Times New Roman" w:cs="Times New Roman"/>
          <w:b/>
          <w:sz w:val="24"/>
          <w:szCs w:val="24"/>
        </w:rPr>
        <w:t xml:space="preserve"> технологии</w:t>
      </w:r>
    </w:p>
    <w:p w:rsidR="00FB2984" w:rsidRPr="00B44EEC" w:rsidRDefault="00FB2984" w:rsidP="00FB2984">
      <w:pPr>
        <w:spacing w:after="0" w:line="240" w:lineRule="auto"/>
        <w:contextualSpacing/>
        <w:jc w:val="both"/>
        <w:rPr>
          <w:rFonts w:ascii="Times New Roman" w:hAnsi="Times New Roman" w:cs="Times New Roman"/>
          <w:sz w:val="24"/>
          <w:szCs w:val="24"/>
        </w:rPr>
      </w:pP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1. Элементы </w:t>
      </w:r>
      <w:proofErr w:type="spellStart"/>
      <w:r w:rsidRPr="00B44EEC">
        <w:rPr>
          <w:rFonts w:ascii="Times New Roman" w:hAnsi="Times New Roman" w:cs="Times New Roman"/>
          <w:sz w:val="24"/>
          <w:szCs w:val="24"/>
        </w:rPr>
        <w:t>здоровьесберегающей</w:t>
      </w:r>
      <w:proofErr w:type="spellEnd"/>
      <w:r w:rsidRPr="00B44EEC">
        <w:rPr>
          <w:rFonts w:ascii="Times New Roman" w:hAnsi="Times New Roman" w:cs="Times New Roman"/>
          <w:sz w:val="24"/>
          <w:szCs w:val="24"/>
        </w:rPr>
        <w:t xml:space="preserve"> технологии академика В.Ф.Базарного.</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Занятия проводятся в режиме смены динамических поз. Часть занятия дети проводят стоя: они могут слушать, рассматривать удаленные предметы. Часть занятия дети проводят сидя. Тем самым сохраняется и укрепляется позвоночник, формируется осанка. Дети в начале могут стоять не более 3-5 минут. Затем длительность постепенно увеличивается до половины занятия.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2. Схемы зрительных траекторий используем для разминок и упражнений на зрительную координацию.</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На потолке или стене располагаются различные зрительные ориентиры и детям предлагается найти глазами какую-либо игрушку или фигуру. Затем “пробежать” глазами по кругу, в обратную сторону, затем снизу вверх, сверху вниз. </w:t>
      </w:r>
    </w:p>
    <w:p w:rsidR="00FB2984" w:rsidRPr="00B44EEC" w:rsidRDefault="00FB2984" w:rsidP="00FB2984">
      <w:pPr>
        <w:spacing w:after="0" w:line="240" w:lineRule="auto"/>
        <w:contextualSpacing/>
        <w:jc w:val="both"/>
        <w:rPr>
          <w:rFonts w:ascii="Times New Roman" w:hAnsi="Times New Roman" w:cs="Times New Roman"/>
          <w:sz w:val="24"/>
          <w:szCs w:val="24"/>
        </w:rPr>
      </w:pP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lastRenderedPageBreak/>
        <w:t>3. Метка на стекле (по Аветисову)</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позволяет тренировать глазные мышцы, сокращение мышц хрусталика. Способствует профилактики близорукости. Ребенку предлагаем рассмотреть круг, наклеенный на стекле, затем перевести взгляд на самую удаленную точку за стеклом и рассказать, что он там видит.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4. </w:t>
      </w:r>
      <w:proofErr w:type="spellStart"/>
      <w:r w:rsidRPr="00B44EEC">
        <w:rPr>
          <w:rFonts w:ascii="Times New Roman" w:hAnsi="Times New Roman" w:cs="Times New Roman"/>
          <w:sz w:val="24"/>
          <w:szCs w:val="24"/>
        </w:rPr>
        <w:t>Пальминг</w:t>
      </w:r>
      <w:proofErr w:type="spellEnd"/>
      <w:r w:rsidRPr="00B44EEC">
        <w:rPr>
          <w:rFonts w:ascii="Times New Roman" w:hAnsi="Times New Roman" w:cs="Times New Roman"/>
          <w:sz w:val="24"/>
          <w:szCs w:val="24"/>
        </w:rPr>
        <w:t xml:space="preserve"> (автор </w:t>
      </w:r>
      <w:proofErr w:type="spellStart"/>
      <w:r w:rsidRPr="00B44EEC">
        <w:rPr>
          <w:rFonts w:ascii="Times New Roman" w:hAnsi="Times New Roman" w:cs="Times New Roman"/>
          <w:sz w:val="24"/>
          <w:szCs w:val="24"/>
        </w:rPr>
        <w:t>У.Бейтс</w:t>
      </w:r>
      <w:proofErr w:type="spellEnd"/>
      <w:r w:rsidRPr="00B44EEC">
        <w:rPr>
          <w:rFonts w:ascii="Times New Roman" w:hAnsi="Times New Roman" w:cs="Times New Roman"/>
          <w:sz w:val="24"/>
          <w:szCs w:val="24"/>
        </w:rPr>
        <w:t>)</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является разновидностью гимнастики для глаз и как раз таки помогает им отдохнуть. Этот метод используем на своих занятиях после зрительных нагрузок. Дети растирают ладони до ощущения тепла. После этого ладони кладут на закрытые глаза таким образом, чтобы центр ладони пришелся как раз на глаз. Ладони – ключевая деталь </w:t>
      </w:r>
      <w:proofErr w:type="spellStart"/>
      <w:r w:rsidRPr="00B44EEC">
        <w:rPr>
          <w:rFonts w:ascii="Times New Roman" w:hAnsi="Times New Roman" w:cs="Times New Roman"/>
          <w:sz w:val="24"/>
          <w:szCs w:val="24"/>
        </w:rPr>
        <w:t>пальминга</w:t>
      </w:r>
      <w:proofErr w:type="spellEnd"/>
      <w:r w:rsidRPr="00B44EEC">
        <w:rPr>
          <w:rFonts w:ascii="Times New Roman" w:hAnsi="Times New Roman" w:cs="Times New Roman"/>
          <w:sz w:val="24"/>
          <w:szCs w:val="24"/>
        </w:rPr>
        <w:t xml:space="preserve">. Держать ладони на глазах 2-3 минуты. В это время педагог включает спокойную музыку или читает стихи по лексической теме.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5. Дыхательная гимнастика (комплекс упражнений по методике Стрельниковой).</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Каждое логопедическое занятие начинается с упражнений на активизацию дыхания, на формирование стереотипа правильного физиологического и речевого дыхания.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6. Фонетическая ритмика –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это система двигательных упражнений, в которых различные движения (корпуса, головы, рук, ног) сочетаются с произнесением определенного речевого материала (звуков, слогов, слов, фраз).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Цели, которые определяют занятия по фонетической ритмике, заключаются в том, чтобы: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соединить работу </w:t>
      </w:r>
      <w:proofErr w:type="spellStart"/>
      <w:r w:rsidRPr="00B44EEC">
        <w:rPr>
          <w:rFonts w:ascii="Times New Roman" w:hAnsi="Times New Roman" w:cs="Times New Roman"/>
          <w:sz w:val="24"/>
          <w:szCs w:val="24"/>
        </w:rPr>
        <w:t>речедвигательного</w:t>
      </w:r>
      <w:proofErr w:type="spellEnd"/>
      <w:r w:rsidRPr="00B44EEC">
        <w:rPr>
          <w:rFonts w:ascii="Times New Roman" w:hAnsi="Times New Roman" w:cs="Times New Roman"/>
          <w:sz w:val="24"/>
          <w:szCs w:val="24"/>
        </w:rPr>
        <w:t xml:space="preserve"> и слухового анализаторов с развитием общей моторики; </w:t>
      </w:r>
    </w:p>
    <w:p w:rsidR="00FB2984" w:rsidRPr="00B44EEC" w:rsidRDefault="00FB2984" w:rsidP="00FB2984">
      <w:pPr>
        <w:pStyle w:val="ac"/>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развивать фонематический слух и использовать его в ходе формирования и коррекции произносительных навыков.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8. Су </w:t>
      </w:r>
      <w:proofErr w:type="spellStart"/>
      <w:r w:rsidRPr="00B44EEC">
        <w:rPr>
          <w:rFonts w:ascii="Times New Roman" w:hAnsi="Times New Roman" w:cs="Times New Roman"/>
          <w:sz w:val="24"/>
          <w:szCs w:val="24"/>
        </w:rPr>
        <w:t>Джок</w:t>
      </w:r>
      <w:proofErr w:type="spellEnd"/>
      <w:r w:rsidRPr="00B44EEC">
        <w:rPr>
          <w:rFonts w:ascii="Times New Roman" w:hAnsi="Times New Roman" w:cs="Times New Roman"/>
          <w:sz w:val="24"/>
          <w:szCs w:val="24"/>
        </w:rPr>
        <w:t xml:space="preserve"> терапия.</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Стимуляция высокоактивных точек соответствия всем органам и системам, расположенных на кистях рук и стопах. Воздействие на точки стоп осуществляется во время хождения по ребристым дорожкам, коврикам с пуговицами и т.д. На коррекционных занятиях происходит стимулирование активных точек, расположенных на пальцах рук при помощи различных приспособлений (шарики, массажные мячики, грецкие орехи, колючие валики). Эффективен и ручной массаж пальцев. Особенно важно воздействовать на большой палец, отвечающий за голову человека. Кончики пальцев и ногтевые пластины отвечают за головной мозг. Массаж проводится до появления тепла. Эту работу проводим на занятиях перед выполнением заданий, связанных с рисованием и письмом, в течение 1 минуты.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10. </w:t>
      </w:r>
      <w:proofErr w:type="spellStart"/>
      <w:r w:rsidRPr="00B44EEC">
        <w:rPr>
          <w:rFonts w:ascii="Times New Roman" w:hAnsi="Times New Roman" w:cs="Times New Roman"/>
          <w:sz w:val="24"/>
          <w:szCs w:val="24"/>
        </w:rPr>
        <w:t>Кинезеологические</w:t>
      </w:r>
      <w:proofErr w:type="spellEnd"/>
      <w:r w:rsidRPr="00B44EEC">
        <w:rPr>
          <w:rFonts w:ascii="Times New Roman" w:hAnsi="Times New Roman" w:cs="Times New Roman"/>
          <w:sz w:val="24"/>
          <w:szCs w:val="24"/>
        </w:rPr>
        <w:t xml:space="preserve"> упражнения, направленные на формирование и развитие межполушарного взаимодействия.</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С этой целью в работе с детьми используется комплекс </w:t>
      </w:r>
      <w:proofErr w:type="spellStart"/>
      <w:r w:rsidRPr="00B44EEC">
        <w:rPr>
          <w:rFonts w:ascii="Times New Roman" w:hAnsi="Times New Roman" w:cs="Times New Roman"/>
          <w:sz w:val="24"/>
          <w:szCs w:val="24"/>
        </w:rPr>
        <w:t>кинезеологических</w:t>
      </w:r>
      <w:proofErr w:type="spellEnd"/>
      <w:r w:rsidRPr="00B44EEC">
        <w:rPr>
          <w:rFonts w:ascii="Times New Roman" w:hAnsi="Times New Roman" w:cs="Times New Roman"/>
          <w:sz w:val="24"/>
          <w:szCs w:val="24"/>
        </w:rPr>
        <w:t xml:space="preserve"> упражнений: "Колечко", "Кулак-ребро-ладонь", "Лезгинка", "Лягушка", "Ухо-нос", "Замок". А также упражнения направленные на развитие точности движений пальцев и способности к переключению с одного движения на другое.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11. Система работы по развитию мелкой моторики рук.</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календарно-тематическое планирование пальчиковых игр в старшей и подготовительной группах согласно лексическим темам (игры проводятся на всех видах занятий);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графические диктанты по лексическим темам в подготовительной группе;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обводка шаблонов и штриховка изображений согласно лексическим темам на индивидуальных и подгрупповых занятиях; </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различные задания в "сухом бассейне", с раздаточным материалом и т.д.</w:t>
      </w:r>
    </w:p>
    <w:p w:rsidR="00FB2984" w:rsidRPr="00B44EEC" w:rsidRDefault="00FB2984" w:rsidP="00FB2984">
      <w:pPr>
        <w:spacing w:after="0" w:line="240" w:lineRule="auto"/>
        <w:contextualSpacing/>
        <w:jc w:val="both"/>
        <w:rPr>
          <w:rFonts w:ascii="Times New Roman" w:hAnsi="Times New Roman" w:cs="Times New Roman"/>
          <w:b/>
          <w:sz w:val="24"/>
          <w:szCs w:val="24"/>
        </w:rPr>
      </w:pPr>
    </w:p>
    <w:p w:rsidR="008C085B" w:rsidRPr="00D37708" w:rsidRDefault="008C085B" w:rsidP="00FB2984">
      <w:pPr>
        <w:spacing w:after="0" w:line="240" w:lineRule="auto"/>
        <w:contextualSpacing/>
        <w:jc w:val="both"/>
        <w:rPr>
          <w:rFonts w:ascii="Times New Roman" w:hAnsi="Times New Roman" w:cs="Times New Roman"/>
          <w:b/>
          <w:sz w:val="24"/>
          <w:szCs w:val="24"/>
        </w:rPr>
      </w:pPr>
    </w:p>
    <w:p w:rsidR="008C085B" w:rsidRPr="00D37708" w:rsidRDefault="008C085B" w:rsidP="00FB2984">
      <w:pPr>
        <w:spacing w:after="0" w:line="240" w:lineRule="auto"/>
        <w:contextualSpacing/>
        <w:jc w:val="both"/>
        <w:rPr>
          <w:rFonts w:ascii="Times New Roman" w:hAnsi="Times New Roman" w:cs="Times New Roman"/>
          <w:b/>
          <w:sz w:val="24"/>
          <w:szCs w:val="24"/>
        </w:rPr>
      </w:pPr>
    </w:p>
    <w:p w:rsidR="008C085B" w:rsidRPr="00D37708" w:rsidRDefault="008C085B" w:rsidP="00FB2984">
      <w:pPr>
        <w:spacing w:after="0" w:line="240" w:lineRule="auto"/>
        <w:contextualSpacing/>
        <w:jc w:val="both"/>
        <w:rPr>
          <w:rFonts w:ascii="Times New Roman" w:hAnsi="Times New Roman" w:cs="Times New Roman"/>
          <w:b/>
          <w:sz w:val="24"/>
          <w:szCs w:val="24"/>
        </w:rPr>
      </w:pPr>
    </w:p>
    <w:p w:rsidR="00FB2984" w:rsidRPr="00B44EEC" w:rsidRDefault="00FB2984" w:rsidP="008C085B">
      <w:pPr>
        <w:spacing w:after="0" w:line="240" w:lineRule="auto"/>
        <w:contextualSpacing/>
        <w:jc w:val="center"/>
        <w:rPr>
          <w:rFonts w:ascii="Times New Roman" w:hAnsi="Times New Roman" w:cs="Times New Roman"/>
          <w:b/>
          <w:sz w:val="24"/>
          <w:szCs w:val="24"/>
        </w:rPr>
      </w:pPr>
      <w:r w:rsidRPr="00B44EEC">
        <w:rPr>
          <w:rFonts w:ascii="Times New Roman" w:hAnsi="Times New Roman" w:cs="Times New Roman"/>
          <w:b/>
          <w:sz w:val="24"/>
          <w:szCs w:val="24"/>
        </w:rPr>
        <w:lastRenderedPageBreak/>
        <w:t>8.Организация образовательного процесса.</w:t>
      </w:r>
    </w:p>
    <w:p w:rsidR="00FB2984" w:rsidRPr="00B44EEC" w:rsidRDefault="00FB2984" w:rsidP="00FB2984">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 xml:space="preserve"> Содержание образовательного процесса в группах компенсирующей направленности построено с учётом образовательной и коррекционной программы </w:t>
      </w:r>
      <w:r w:rsidR="00B44EEC" w:rsidRPr="00B44EEC">
        <w:rPr>
          <w:rFonts w:ascii="Times New Roman" w:hAnsi="Times New Roman" w:cs="Times New Roman"/>
          <w:sz w:val="24"/>
          <w:szCs w:val="24"/>
        </w:rPr>
        <w:t>(</w:t>
      </w:r>
      <w:r w:rsidRPr="00B44EEC">
        <w:rPr>
          <w:rFonts w:ascii="Times New Roman" w:hAnsi="Times New Roman" w:cs="Times New Roman"/>
          <w:sz w:val="24"/>
          <w:szCs w:val="24"/>
        </w:rPr>
        <w:t>указать программы по которым работает учитель-логопед и ДОУ)</w:t>
      </w:r>
    </w:p>
    <w:p w:rsidR="0061523E" w:rsidRPr="00B44EEC" w:rsidRDefault="0061523E" w:rsidP="0061523E">
      <w:pPr>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b/>
          <w:bCs/>
          <w:sz w:val="24"/>
          <w:szCs w:val="24"/>
        </w:rPr>
        <w:t xml:space="preserve">Коррекционная программа: </w:t>
      </w:r>
      <w:r w:rsidRPr="00B44EEC">
        <w:rPr>
          <w:rFonts w:ascii="Times New Roman" w:hAnsi="Times New Roman" w:cs="Times New Roman"/>
          <w:sz w:val="24"/>
          <w:szCs w:val="24"/>
        </w:rPr>
        <w:t xml:space="preserve"> «</w:t>
      </w:r>
      <w:r>
        <w:rPr>
          <w:rFonts w:ascii="Times New Roman" w:hAnsi="Times New Roman" w:cs="Times New Roman"/>
          <w:sz w:val="24"/>
          <w:szCs w:val="24"/>
        </w:rPr>
        <w:t xml:space="preserve">Комплексная образовательная программа дошкольного образования для детей с тяжелыми нарушениями речи (общим недоразвитием речи) с 3 до 7 лет» Н.В. </w:t>
      </w:r>
      <w:proofErr w:type="spellStart"/>
      <w:r>
        <w:rPr>
          <w:rFonts w:ascii="Times New Roman" w:hAnsi="Times New Roman" w:cs="Times New Roman"/>
          <w:sz w:val="24"/>
          <w:szCs w:val="24"/>
        </w:rPr>
        <w:t>Нищева</w:t>
      </w:r>
      <w:proofErr w:type="spellEnd"/>
      <w:r>
        <w:rPr>
          <w:rFonts w:ascii="Times New Roman" w:hAnsi="Times New Roman" w:cs="Times New Roman"/>
          <w:sz w:val="24"/>
          <w:szCs w:val="24"/>
        </w:rPr>
        <w:t>., ДЕТСТВО-ПРЕСС., Санкт-Петербург., 2016</w:t>
      </w:r>
    </w:p>
    <w:p w:rsidR="0061523E" w:rsidRPr="00B44EEC" w:rsidRDefault="0061523E" w:rsidP="0061523E">
      <w:pPr>
        <w:spacing w:after="0" w:line="240" w:lineRule="auto"/>
        <w:contextualSpacing/>
        <w:jc w:val="both"/>
        <w:rPr>
          <w:rFonts w:ascii="Times New Roman" w:hAnsi="Times New Roman" w:cs="Times New Roman"/>
          <w:b/>
          <w:bCs/>
          <w:sz w:val="24"/>
          <w:szCs w:val="24"/>
        </w:rPr>
      </w:pPr>
    </w:p>
    <w:p w:rsidR="0061523E" w:rsidRPr="00DB0AAF" w:rsidRDefault="0061523E" w:rsidP="0061523E">
      <w:pPr>
        <w:spacing w:after="0" w:line="240" w:lineRule="auto"/>
        <w:contextualSpacing/>
        <w:jc w:val="both"/>
        <w:rPr>
          <w:rFonts w:ascii="Times New Roman" w:hAnsi="Times New Roman" w:cs="Times New Roman"/>
          <w:sz w:val="24"/>
          <w:szCs w:val="24"/>
        </w:rPr>
      </w:pPr>
      <w:r w:rsidRPr="0061523E">
        <w:rPr>
          <w:rFonts w:ascii="Times New Roman" w:hAnsi="Times New Roman" w:cs="Times New Roman"/>
          <w:b/>
          <w:bCs/>
          <w:sz w:val="24"/>
          <w:szCs w:val="24"/>
        </w:rPr>
        <w:t>Адаптированная образовательная программа</w:t>
      </w:r>
      <w:r>
        <w:rPr>
          <w:rFonts w:ascii="Times New Roman" w:hAnsi="Times New Roman" w:cs="Times New Roman"/>
          <w:bCs/>
          <w:sz w:val="24"/>
          <w:szCs w:val="24"/>
        </w:rPr>
        <w:t xml:space="preserve"> для детей 5-7лет с ограниченными возможностями здоровья.</w:t>
      </w:r>
    </w:p>
    <w:p w:rsidR="00FB2984" w:rsidRPr="00B44EEC" w:rsidRDefault="00FB2984" w:rsidP="008C085B">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Структура образовательного процесса в группах компенсирующей направленности для детей с нарушением речи включает следующие компоненты:</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 непосредственно образовательная деятельность </w:t>
      </w:r>
      <w:r w:rsidRPr="00B44EEC">
        <w:rPr>
          <w:rFonts w:ascii="Times New Roman" w:hAnsi="Times New Roman" w:cs="Times New Roman"/>
          <w:bCs/>
          <w:i/>
          <w:sz w:val="24"/>
          <w:szCs w:val="24"/>
        </w:rPr>
        <w:t xml:space="preserve">(использование термина «непосредственно образовательная деятельность» обусловлено формулировками </w:t>
      </w:r>
      <w:r w:rsidRPr="00B44EEC">
        <w:rPr>
          <w:rFonts w:ascii="Times New Roman" w:hAnsi="Times New Roman" w:cs="Times New Roman"/>
          <w:i/>
          <w:sz w:val="24"/>
          <w:szCs w:val="24"/>
        </w:rPr>
        <w:t>СанПиН)</w:t>
      </w:r>
      <w:r w:rsidRPr="00B44EEC">
        <w:rPr>
          <w:rFonts w:ascii="Times New Roman" w:hAnsi="Times New Roman" w:cs="Times New Roman"/>
          <w:bCs/>
          <w:sz w:val="24"/>
          <w:szCs w:val="24"/>
        </w:rPr>
        <w:t xml:space="preserve"> по формированию лексико-грамматических категорий и развитию связной речи;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непосредственно образовательная деятельность по развитию произносительной стороны речи и овладению элементарными навыками письма и чтения;</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 индивидуально-подгрупповая  образовательная деятельность. </w:t>
      </w:r>
      <w:r w:rsidRPr="00B44EEC">
        <w:rPr>
          <w:rFonts w:ascii="Times New Roman" w:hAnsi="Times New Roman" w:cs="Times New Roman"/>
          <w:sz w:val="24"/>
          <w:szCs w:val="24"/>
        </w:rPr>
        <w:t>Группы комплектуются с учетом схожести речевого дефекта детей. Проводится не менее двух раз в неделю с каждой подгруппой детей;</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Cs/>
          <w:sz w:val="24"/>
          <w:szCs w:val="24"/>
        </w:rPr>
        <w:t>- индивидуальная коррекция речевой деятельности. Проводится не менее двух раз в неделю с каждым ребёнком</w:t>
      </w:r>
      <w:r w:rsidRPr="00B44EEC">
        <w:rPr>
          <w:rFonts w:ascii="Times New Roman" w:hAnsi="Times New Roman" w:cs="Times New Roman"/>
          <w:bCs/>
          <w:sz w:val="24"/>
          <w:szCs w:val="24"/>
        </w:rPr>
        <w:tab/>
      </w:r>
      <w:r w:rsidRPr="00B44EEC">
        <w:rPr>
          <w:rFonts w:ascii="Times New Roman" w:hAnsi="Times New Roman" w:cs="Times New Roman"/>
          <w:sz w:val="24"/>
          <w:szCs w:val="24"/>
        </w:rPr>
        <w:t>на основе содержания индивидуальных коррекционно-развивающих планов;</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образовательная деятельность в режимных моментах;</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самостоятельная деятельность детей;</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образовательная деятельность в семье.</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При организации партнерской деятельности взрослого с детьми опираемся на тезисы Н.А. Коротковой:</w:t>
      </w:r>
    </w:p>
    <w:p w:rsidR="00FB2984" w:rsidRPr="00B44EEC" w:rsidRDefault="00FB2984" w:rsidP="007B4865">
      <w:pPr>
        <w:pStyle w:val="a3"/>
        <w:numPr>
          <w:ilvl w:val="0"/>
          <w:numId w:val="14"/>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включенность педагога в деятельность наравне с детьми.</w:t>
      </w:r>
    </w:p>
    <w:p w:rsidR="00FB2984" w:rsidRPr="00B44EEC" w:rsidRDefault="00FB2984" w:rsidP="007B4865">
      <w:pPr>
        <w:pStyle w:val="a3"/>
        <w:numPr>
          <w:ilvl w:val="0"/>
          <w:numId w:val="14"/>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FB2984" w:rsidRPr="00B44EEC" w:rsidRDefault="00FB2984" w:rsidP="007B4865">
      <w:pPr>
        <w:pStyle w:val="a3"/>
        <w:numPr>
          <w:ilvl w:val="0"/>
          <w:numId w:val="14"/>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FB2984" w:rsidRPr="00B44EEC" w:rsidRDefault="00FB2984" w:rsidP="007B4865">
      <w:pPr>
        <w:pStyle w:val="a3"/>
        <w:numPr>
          <w:ilvl w:val="0"/>
          <w:numId w:val="14"/>
        </w:numPr>
        <w:tabs>
          <w:tab w:val="left" w:pos="1134"/>
        </w:tabs>
        <w:spacing w:after="0" w:line="240" w:lineRule="auto"/>
        <w:ind w:left="0" w:firstLine="709"/>
        <w:jc w:val="both"/>
        <w:rPr>
          <w:rFonts w:ascii="Times New Roman" w:hAnsi="Times New Roman"/>
          <w:sz w:val="24"/>
          <w:szCs w:val="24"/>
        </w:rPr>
      </w:pPr>
      <w:r w:rsidRPr="00B44EEC">
        <w:rPr>
          <w:rFonts w:ascii="Times New Roman" w:hAnsi="Times New Roman"/>
          <w:sz w:val="24"/>
          <w:szCs w:val="24"/>
        </w:rPr>
        <w:t>открытый временной конец занятия (каждый работает в своем темпе).</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i/>
          <w:sz w:val="24"/>
          <w:szCs w:val="24"/>
        </w:rPr>
        <w:t>Непосредственно образовательная деятельность</w:t>
      </w:r>
      <w:r w:rsidRPr="00B44EEC">
        <w:rPr>
          <w:rFonts w:ascii="Times New Roman" w:hAnsi="Times New Roman" w:cs="Times New Roman"/>
          <w:sz w:val="24"/>
          <w:szCs w:val="24"/>
        </w:rPr>
        <w:t xml:space="preserve">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sz w:val="24"/>
          <w:szCs w:val="24"/>
        </w:rPr>
        <w:t>Для успешной коррекции и развитию всех сторон речи у детей с ОНР в группе компенсирующей направленности ведётся работа</w:t>
      </w:r>
      <w:r w:rsidRPr="00B44EEC">
        <w:rPr>
          <w:rFonts w:ascii="Times New Roman" w:hAnsi="Times New Roman" w:cs="Times New Roman"/>
          <w:bCs/>
          <w:sz w:val="24"/>
          <w:szCs w:val="24"/>
        </w:rPr>
        <w:t xml:space="preserve"> с ребенком в семье по рекомендациям учителя-логопеда.</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sz w:val="24"/>
          <w:szCs w:val="24"/>
        </w:rPr>
      </w:pPr>
      <w:r w:rsidRPr="00B44EEC">
        <w:rPr>
          <w:rFonts w:ascii="Times New Roman" w:hAnsi="Times New Roman" w:cs="Times New Roman"/>
          <w:bCs/>
          <w:sz w:val="24"/>
          <w:szCs w:val="24"/>
        </w:rPr>
        <w:t>В группе компенсирующей направленности ведётся работа по взаимодействию педагогов:</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-взаимодействие учителя-логопеда и воспитателя группы компенсирующей направленности. Рекомендации учителя-логопеда фиксируются в тетради взаимосвязи учителя-логопеда и воспитателя.</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-взаимодействие специалистов ДОУ и учителя-логопеда по развитию и коррекции речи у детей. </w:t>
      </w:r>
    </w:p>
    <w:p w:rsidR="008C085B" w:rsidRPr="00D37708" w:rsidRDefault="008C085B" w:rsidP="00FB2984">
      <w:pPr>
        <w:tabs>
          <w:tab w:val="left" w:pos="1134"/>
        </w:tabs>
        <w:spacing w:after="0" w:line="240" w:lineRule="auto"/>
        <w:ind w:firstLine="709"/>
        <w:contextualSpacing/>
        <w:jc w:val="both"/>
        <w:rPr>
          <w:rFonts w:ascii="Times New Roman" w:hAnsi="Times New Roman" w:cs="Times New Roman"/>
          <w:bCs/>
          <w:sz w:val="24"/>
          <w:szCs w:val="24"/>
        </w:rPr>
      </w:pPr>
    </w:p>
    <w:p w:rsidR="008C085B" w:rsidRPr="00D37708" w:rsidRDefault="008C085B" w:rsidP="00FB2984">
      <w:pPr>
        <w:tabs>
          <w:tab w:val="left" w:pos="1134"/>
        </w:tabs>
        <w:spacing w:after="0" w:line="240" w:lineRule="auto"/>
        <w:ind w:firstLine="709"/>
        <w:contextualSpacing/>
        <w:jc w:val="both"/>
        <w:rPr>
          <w:rFonts w:ascii="Times New Roman" w:hAnsi="Times New Roman" w:cs="Times New Roman"/>
          <w:bCs/>
          <w:sz w:val="24"/>
          <w:szCs w:val="24"/>
        </w:rPr>
      </w:pPr>
    </w:p>
    <w:p w:rsidR="008C085B" w:rsidRPr="00D37708" w:rsidRDefault="008C085B" w:rsidP="00FB2984">
      <w:pPr>
        <w:tabs>
          <w:tab w:val="left" w:pos="1134"/>
        </w:tabs>
        <w:spacing w:after="0" w:line="240" w:lineRule="auto"/>
        <w:ind w:firstLine="709"/>
        <w:contextualSpacing/>
        <w:jc w:val="both"/>
        <w:rPr>
          <w:rFonts w:ascii="Times New Roman" w:hAnsi="Times New Roman" w:cs="Times New Roman"/>
          <w:bCs/>
          <w:sz w:val="24"/>
          <w:szCs w:val="24"/>
        </w:rPr>
      </w:pPr>
    </w:p>
    <w:p w:rsidR="008C085B" w:rsidRPr="00D37708" w:rsidRDefault="008C085B" w:rsidP="00FB2984">
      <w:pPr>
        <w:tabs>
          <w:tab w:val="left" w:pos="1134"/>
        </w:tabs>
        <w:spacing w:after="0" w:line="240" w:lineRule="auto"/>
        <w:ind w:firstLine="709"/>
        <w:contextualSpacing/>
        <w:jc w:val="both"/>
        <w:rPr>
          <w:rFonts w:ascii="Times New Roman" w:hAnsi="Times New Roman" w:cs="Times New Roman"/>
          <w:bCs/>
          <w:sz w:val="24"/>
          <w:szCs w:val="24"/>
        </w:rPr>
      </w:pP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lastRenderedPageBreak/>
        <w:t>Рекомендации фиксируются в карте взаимосвязи учителя-логопеда и специалистов.</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p>
    <w:tbl>
      <w:tblPr>
        <w:tblW w:w="5850"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2163"/>
        <w:gridCol w:w="1807"/>
        <w:gridCol w:w="2410"/>
        <w:gridCol w:w="2125"/>
      </w:tblGrid>
      <w:tr w:rsidR="00FB2984" w:rsidRPr="00B44EEC" w:rsidTr="008C085B">
        <w:trPr>
          <w:trHeight w:val="547"/>
        </w:trPr>
        <w:tc>
          <w:tcPr>
            <w:tcW w:w="2975" w:type="pct"/>
            <w:gridSpan w:val="3"/>
            <w:vAlign w:val="center"/>
          </w:tcPr>
          <w:p w:rsidR="00FB2984" w:rsidRPr="00B44EEC" w:rsidRDefault="00FB2984" w:rsidP="00FB2984">
            <w:pPr>
              <w:tabs>
                <w:tab w:val="left" w:pos="1134"/>
              </w:tabs>
              <w:spacing w:after="0" w:line="240" w:lineRule="auto"/>
              <w:contextualSpacing/>
              <w:jc w:val="both"/>
              <w:rPr>
                <w:rFonts w:ascii="Times New Roman" w:hAnsi="Times New Roman" w:cs="Times New Roman"/>
                <w:b/>
                <w:bCs/>
                <w:sz w:val="24"/>
                <w:szCs w:val="24"/>
              </w:rPr>
            </w:pPr>
            <w:r w:rsidRPr="00B44EEC">
              <w:rPr>
                <w:rFonts w:ascii="Times New Roman" w:hAnsi="Times New Roman" w:cs="Times New Roman"/>
                <w:b/>
                <w:bCs/>
                <w:sz w:val="24"/>
                <w:szCs w:val="24"/>
              </w:rPr>
              <w:t>Совместная образовательная деятельность педагогов и детей</w:t>
            </w:r>
          </w:p>
        </w:tc>
        <w:tc>
          <w:tcPr>
            <w:tcW w:w="1076" w:type="pct"/>
            <w:vAlign w:val="center"/>
          </w:tcPr>
          <w:p w:rsidR="00FB2984" w:rsidRPr="00B44EEC" w:rsidRDefault="008C085B" w:rsidP="00FB2984">
            <w:pPr>
              <w:tabs>
                <w:tab w:val="left" w:pos="1134"/>
              </w:tabs>
              <w:spacing w:after="0" w:line="240" w:lineRule="auto"/>
              <w:contextualSpacing/>
              <w:jc w:val="both"/>
              <w:rPr>
                <w:rFonts w:ascii="Times New Roman" w:hAnsi="Times New Roman" w:cs="Times New Roman"/>
                <w:b/>
                <w:i/>
                <w:sz w:val="24"/>
                <w:szCs w:val="24"/>
              </w:rPr>
            </w:pPr>
            <w:r>
              <w:rPr>
                <w:rFonts w:ascii="Times New Roman" w:hAnsi="Times New Roman" w:cs="Times New Roman"/>
                <w:b/>
                <w:bCs/>
                <w:i/>
                <w:sz w:val="24"/>
                <w:szCs w:val="24"/>
              </w:rPr>
              <w:t>Самостоятель</w:t>
            </w:r>
            <w:r w:rsidR="00FB2984" w:rsidRPr="00B44EEC">
              <w:rPr>
                <w:rFonts w:ascii="Times New Roman" w:hAnsi="Times New Roman" w:cs="Times New Roman"/>
                <w:b/>
                <w:bCs/>
                <w:i/>
                <w:sz w:val="24"/>
                <w:szCs w:val="24"/>
              </w:rPr>
              <w:t>ная деятельность детей</w:t>
            </w:r>
          </w:p>
        </w:tc>
        <w:tc>
          <w:tcPr>
            <w:tcW w:w="949" w:type="pct"/>
            <w:vAlign w:val="center"/>
          </w:tcPr>
          <w:p w:rsidR="00FB2984" w:rsidRPr="00B44EEC" w:rsidRDefault="00FB2984" w:rsidP="00FB2984">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Образовательная деятельность в семье</w:t>
            </w:r>
          </w:p>
        </w:tc>
      </w:tr>
      <w:tr w:rsidR="008C085B" w:rsidRPr="00B44EEC" w:rsidTr="008C085B">
        <w:trPr>
          <w:trHeight w:val="253"/>
        </w:trPr>
        <w:tc>
          <w:tcPr>
            <w:tcW w:w="1202" w:type="pct"/>
            <w:vAlign w:val="center"/>
          </w:tcPr>
          <w:p w:rsidR="00FB2984" w:rsidRPr="00B44EEC" w:rsidRDefault="00FB2984" w:rsidP="00FB2984">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Непосредственно образовательная деятельность</w:t>
            </w:r>
          </w:p>
        </w:tc>
        <w:tc>
          <w:tcPr>
            <w:tcW w:w="966" w:type="pct"/>
          </w:tcPr>
          <w:p w:rsidR="00FB2984" w:rsidRPr="00B44EEC" w:rsidRDefault="00FB2984" w:rsidP="00FB2984">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i/>
                <w:sz w:val="24"/>
                <w:szCs w:val="24"/>
              </w:rPr>
              <w:t>Индивидуально-подгрупповая образовательная деятельность.</w:t>
            </w:r>
          </w:p>
          <w:p w:rsidR="00FB2984" w:rsidRPr="00B44EEC" w:rsidRDefault="00FB2984" w:rsidP="00FB2984">
            <w:pPr>
              <w:tabs>
                <w:tab w:val="left" w:pos="1134"/>
              </w:tabs>
              <w:spacing w:after="0" w:line="240" w:lineRule="auto"/>
              <w:contextualSpacing/>
              <w:jc w:val="both"/>
              <w:rPr>
                <w:rFonts w:ascii="Times New Roman" w:hAnsi="Times New Roman" w:cs="Times New Roman"/>
                <w:bCs/>
                <w:i/>
                <w:sz w:val="24"/>
                <w:szCs w:val="24"/>
              </w:rPr>
            </w:pPr>
            <w:r w:rsidRPr="00B44EEC">
              <w:rPr>
                <w:rFonts w:ascii="Times New Roman" w:hAnsi="Times New Roman" w:cs="Times New Roman"/>
                <w:b/>
                <w:i/>
                <w:sz w:val="24"/>
                <w:szCs w:val="24"/>
              </w:rPr>
              <w:t>Индивидуальная коррекция речевой деятельности</w:t>
            </w:r>
          </w:p>
        </w:tc>
        <w:tc>
          <w:tcPr>
            <w:tcW w:w="807" w:type="pct"/>
            <w:vAlign w:val="center"/>
          </w:tcPr>
          <w:p w:rsidR="00FB2984" w:rsidRPr="00B44EEC" w:rsidRDefault="00FB2984" w:rsidP="00FB2984">
            <w:pPr>
              <w:tabs>
                <w:tab w:val="left" w:pos="1134"/>
              </w:tabs>
              <w:spacing w:after="0" w:line="240" w:lineRule="auto"/>
              <w:contextualSpacing/>
              <w:jc w:val="both"/>
              <w:rPr>
                <w:rFonts w:ascii="Times New Roman" w:hAnsi="Times New Roman" w:cs="Times New Roman"/>
                <w:b/>
                <w:i/>
                <w:sz w:val="24"/>
                <w:szCs w:val="24"/>
              </w:rPr>
            </w:pPr>
            <w:r w:rsidRPr="00B44EEC">
              <w:rPr>
                <w:rFonts w:ascii="Times New Roman" w:hAnsi="Times New Roman" w:cs="Times New Roman"/>
                <w:b/>
                <w:bCs/>
                <w:i/>
                <w:sz w:val="24"/>
                <w:szCs w:val="24"/>
              </w:rPr>
              <w:t>Образовательная деятельность в режимных моментах</w:t>
            </w:r>
          </w:p>
        </w:tc>
        <w:tc>
          <w:tcPr>
            <w:tcW w:w="1076"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p>
        </w:tc>
        <w:tc>
          <w:tcPr>
            <w:tcW w:w="949"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p>
        </w:tc>
      </w:tr>
      <w:tr w:rsidR="008C085B" w:rsidRPr="00B44EEC" w:rsidTr="008C085B">
        <w:trPr>
          <w:trHeight w:val="253"/>
        </w:trPr>
        <w:tc>
          <w:tcPr>
            <w:tcW w:w="1202"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Основные формы: игра, занятие, наблюдение, экспериментирование, разговор, решение проблемных ситуаций, проектная деятельность и др.</w:t>
            </w:r>
          </w:p>
        </w:tc>
        <w:tc>
          <w:tcPr>
            <w:tcW w:w="966"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eastAsiaTheme="minorHAnsi" w:hAnsi="Times New Roman" w:cs="Times New Roman"/>
                <w:sz w:val="24"/>
                <w:szCs w:val="24"/>
              </w:rPr>
              <w:t>Строится с уч</w:t>
            </w:r>
            <w:r w:rsidR="00841FF5">
              <w:rPr>
                <w:rFonts w:ascii="Times New Roman" w:eastAsiaTheme="minorHAnsi" w:hAnsi="Times New Roman" w:cs="Times New Roman"/>
                <w:sz w:val="24"/>
                <w:szCs w:val="24"/>
              </w:rPr>
              <w:t>ётом коллегиального заключения Т</w:t>
            </w:r>
            <w:r w:rsidRPr="00B44EEC">
              <w:rPr>
                <w:rFonts w:ascii="Times New Roman" w:eastAsiaTheme="minorHAnsi" w:hAnsi="Times New Roman" w:cs="Times New Roman"/>
                <w:sz w:val="24"/>
                <w:szCs w:val="24"/>
              </w:rPr>
              <w:t>ПМПК,  индивидуальных особенностей ребенка.</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Основные формы: игра, занятие, беседа, решение проблемных ситуаций и др.</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Постановка, автоматизация, дифференциация звуков.</w:t>
            </w:r>
          </w:p>
        </w:tc>
        <w:tc>
          <w:tcPr>
            <w:tcW w:w="807"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Участие учителя-логопеда в режимных моментах с целью решения образовательных задач.</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Рекомендации учителя-логопеда  воспитателю группы по развитию речи детей в ходе режимных моментов</w:t>
            </w:r>
          </w:p>
        </w:tc>
        <w:tc>
          <w:tcPr>
            <w:tcW w:w="1076"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Деятельность ребенка в разнообразной, гибко меняющейся предметно-развивающей и игровой среде</w:t>
            </w:r>
          </w:p>
        </w:tc>
        <w:tc>
          <w:tcPr>
            <w:tcW w:w="949" w:type="pct"/>
          </w:tcPr>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Рекомендации учителя-логопеда родителям с целью</w:t>
            </w:r>
          </w:p>
          <w:p w:rsidR="00FB2984" w:rsidRPr="00B44EEC" w:rsidRDefault="00FB2984" w:rsidP="00FB2984">
            <w:pPr>
              <w:tabs>
                <w:tab w:val="left" w:pos="1134"/>
              </w:tabs>
              <w:spacing w:after="0" w:line="240" w:lineRule="auto"/>
              <w:contextualSpacing/>
              <w:jc w:val="both"/>
              <w:rPr>
                <w:rFonts w:ascii="Times New Roman" w:hAnsi="Times New Roman" w:cs="Times New Roman"/>
                <w:sz w:val="24"/>
                <w:szCs w:val="24"/>
              </w:rPr>
            </w:pPr>
            <w:r w:rsidRPr="00B44EEC">
              <w:rPr>
                <w:rFonts w:ascii="Times New Roman" w:hAnsi="Times New Roman" w:cs="Times New Roman"/>
                <w:sz w:val="24"/>
                <w:szCs w:val="24"/>
              </w:rPr>
              <w:t>решения образовательных задач в семье</w:t>
            </w:r>
          </w:p>
        </w:tc>
      </w:tr>
    </w:tbl>
    <w:p w:rsidR="00FB2984" w:rsidRPr="00B44EEC" w:rsidRDefault="00FB2984" w:rsidP="00FB2984">
      <w:pPr>
        <w:spacing w:after="0" w:line="240" w:lineRule="auto"/>
        <w:ind w:firstLine="567"/>
        <w:contextualSpacing/>
        <w:jc w:val="both"/>
        <w:rPr>
          <w:rFonts w:ascii="Times New Roman" w:eastAsia="Times New Roman" w:hAnsi="Times New Roman" w:cs="Times New Roman"/>
          <w:b/>
          <w:bCs/>
          <w:kern w:val="20"/>
          <w:sz w:val="24"/>
          <w:szCs w:val="24"/>
        </w:rPr>
      </w:pPr>
    </w:p>
    <w:p w:rsidR="00FB2984" w:rsidRPr="00B44EEC" w:rsidRDefault="00FB2984" w:rsidP="00FB2984">
      <w:pPr>
        <w:spacing w:after="0" w:line="240" w:lineRule="auto"/>
        <w:ind w:firstLine="567"/>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
          <w:bCs/>
          <w:kern w:val="20"/>
          <w:sz w:val="24"/>
          <w:szCs w:val="24"/>
        </w:rPr>
        <w:t>При организации образовательной деятельности</w:t>
      </w:r>
      <w:r w:rsidRPr="00B44EEC">
        <w:rPr>
          <w:rFonts w:ascii="Times New Roman" w:eastAsia="Times New Roman" w:hAnsi="Times New Roman" w:cs="Times New Roman"/>
          <w:bCs/>
          <w:kern w:val="20"/>
          <w:sz w:val="24"/>
          <w:szCs w:val="24"/>
        </w:rPr>
        <w:t xml:space="preserve"> специалисты используют различные формы работы с детьми;</w:t>
      </w:r>
    </w:p>
    <w:p w:rsidR="00FB2984" w:rsidRPr="00B44EEC" w:rsidRDefault="00FB2984" w:rsidP="00FB2984">
      <w:pPr>
        <w:spacing w:after="0" w:line="240" w:lineRule="auto"/>
        <w:ind w:firstLine="567"/>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Учитель-логопед: Фронтальная, подгрупповая,  индивидуальная.</w:t>
      </w:r>
    </w:p>
    <w:p w:rsidR="00FB2984" w:rsidRPr="00B44EEC" w:rsidRDefault="00FB2984" w:rsidP="00FB2984">
      <w:pPr>
        <w:spacing w:after="0" w:line="240" w:lineRule="auto"/>
        <w:ind w:firstLine="567"/>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Воспитатель:фронтальная, подгрупповая организованная образовательная деятельность  по развитию речи с применением дидактических игр и упражнений на развитие всех компонентов речи;экскурсии, наблюдения, экспериментальная деятельность;</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беседы, ознакомление с произведениями художественной литературы.</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Музыкальный руководитель:</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музыкально-ритмические игры;</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упражнения на развитие слухового восприятия, двигательной памяти;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этюды на развитие выразительности мимики, жеста;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игры-драматизации.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Инструктор по физическому воспитанию:</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игры и упражнения на развитие общей и мелкой моторики;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упражнение на формирование правильного физиологического дыхания и фонационного выдоха;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подвижные, спортивные игры с речевым сопровождением на закрепление навыков правильного произношения звуков;</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игры на развитие пространственной ориентации.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Педагог-психолог:</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lastRenderedPageBreak/>
        <w:t>игры и упражнения на развитие всех психических и речевых процессов.</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Родители: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игры и упражнения на развитие артикуляционной моторики ребенка;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контроль, за выполнением заданий и правильным произношением поставленных звуков в самостоятельной речи ребенка;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выполнение рекомендации учителя-логопеда.</w:t>
      </w:r>
    </w:p>
    <w:p w:rsidR="00FB2984" w:rsidRPr="00B44EEC" w:rsidRDefault="00FB2984" w:rsidP="00FB2984">
      <w:pPr>
        <w:spacing w:after="0" w:line="240" w:lineRule="auto"/>
        <w:contextualSpacing/>
        <w:jc w:val="both"/>
        <w:rPr>
          <w:rFonts w:ascii="Times New Roman" w:eastAsia="Times New Roman" w:hAnsi="Times New Roman" w:cs="Times New Roman"/>
          <w:b/>
          <w:bCs/>
          <w:kern w:val="20"/>
          <w:sz w:val="24"/>
          <w:szCs w:val="24"/>
        </w:rPr>
      </w:pP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
          <w:bCs/>
          <w:kern w:val="20"/>
          <w:sz w:val="24"/>
          <w:szCs w:val="24"/>
        </w:rPr>
        <w:t xml:space="preserve"> В комплексно-тематическом  плане </w:t>
      </w:r>
      <w:r w:rsidRPr="00B44EEC">
        <w:rPr>
          <w:rFonts w:ascii="Times New Roman" w:eastAsia="Times New Roman" w:hAnsi="Times New Roman" w:cs="Times New Roman"/>
          <w:bCs/>
          <w:kern w:val="20"/>
          <w:sz w:val="24"/>
          <w:szCs w:val="24"/>
        </w:rPr>
        <w:t>программы выделены следующие разделы:</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-интеграция образовательных областей</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-задачи НОД</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-совместная деятельность педагога с детьми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-взаимодействие с социумом.</w:t>
      </w:r>
    </w:p>
    <w:p w:rsidR="00FB2984" w:rsidRPr="00B44EEC" w:rsidRDefault="00FB2984" w:rsidP="00FB2984">
      <w:pPr>
        <w:spacing w:after="0" w:line="240" w:lineRule="auto"/>
        <w:contextualSpacing/>
        <w:jc w:val="both"/>
        <w:rPr>
          <w:rFonts w:ascii="Times New Roman" w:eastAsia="Times New Roman" w:hAnsi="Times New Roman" w:cs="Times New Roman"/>
          <w:b/>
          <w:bCs/>
          <w:kern w:val="20"/>
          <w:sz w:val="24"/>
          <w:szCs w:val="24"/>
        </w:rPr>
      </w:pP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
          <w:bCs/>
          <w:kern w:val="20"/>
          <w:sz w:val="24"/>
          <w:szCs w:val="24"/>
        </w:rPr>
        <w:t xml:space="preserve"> При отборе программного материала</w:t>
      </w:r>
      <w:r w:rsidRPr="00B44EEC">
        <w:rPr>
          <w:rFonts w:ascii="Times New Roman" w:eastAsia="Times New Roman" w:hAnsi="Times New Roman" w:cs="Times New Roman"/>
          <w:bCs/>
          <w:kern w:val="20"/>
          <w:sz w:val="24"/>
          <w:szCs w:val="24"/>
        </w:rPr>
        <w:t xml:space="preserve"> учитывается структура дефекта детей с ОНР.</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На подгрупповых занятиях изучаются те звуки, которые правильно произносятся всеми детьми или уже поставл</w:t>
      </w:r>
      <w:r w:rsidR="00841FF5">
        <w:rPr>
          <w:rFonts w:ascii="Times New Roman" w:eastAsia="Times New Roman" w:hAnsi="Times New Roman" w:cs="Times New Roman"/>
          <w:bCs/>
          <w:kern w:val="20"/>
          <w:sz w:val="24"/>
          <w:szCs w:val="24"/>
        </w:rPr>
        <w:t>енные на индивидуальной НОД</w:t>
      </w:r>
      <w:r w:rsidRPr="00B44EEC">
        <w:rPr>
          <w:rFonts w:ascii="Times New Roman" w:eastAsia="Times New Roman" w:hAnsi="Times New Roman" w:cs="Times New Roman"/>
          <w:bCs/>
          <w:kern w:val="20"/>
          <w:sz w:val="24"/>
          <w:szCs w:val="24"/>
        </w:rPr>
        <w:t>. После уточнения, расширения и обогащения словарного запаса и отработки грамматических категорий проводится работа по развитию связной речи, на базе пройденного речевого материала.</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 Индивидуальная коррекция речевой деятельности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Внимание детей обращается на основные элементы артикуляции звуков в период первоначальной постановки звуков,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к наименее благоприятной, от легкой к трудной устанавливается логопедом с учетом особенностей артикуляционной базы родного языка. При этом учитывается следующее:</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-для первоначальной постановке отбираются звуки, принадлежащие к различным фонетическим группам;</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-звуки, смешиваемые   в речи, поэтапно отрабатываются отсрочено во времени;</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 xml:space="preserve">-окончательное закрепление изученных звуков достигается в процессе дифференциации всех близких звуков. </w:t>
      </w:r>
    </w:p>
    <w:p w:rsidR="00FB2984" w:rsidRPr="00B44EEC" w:rsidRDefault="00FB2984" w:rsidP="00FB2984">
      <w:pPr>
        <w:spacing w:after="0" w:line="240" w:lineRule="auto"/>
        <w:contextualSpacing/>
        <w:jc w:val="both"/>
        <w:rPr>
          <w:rFonts w:ascii="Times New Roman" w:eastAsia="Times New Roman" w:hAnsi="Times New Roman" w:cs="Times New Roman"/>
          <w:bCs/>
          <w:kern w:val="20"/>
          <w:sz w:val="24"/>
          <w:szCs w:val="24"/>
        </w:rPr>
      </w:pPr>
      <w:r w:rsidRPr="00B44EEC">
        <w:rPr>
          <w:rFonts w:ascii="Times New Roman" w:eastAsia="Times New Roman" w:hAnsi="Times New Roman" w:cs="Times New Roman"/>
          <w:bCs/>
          <w:kern w:val="20"/>
          <w:sz w:val="24"/>
          <w:szCs w:val="24"/>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FB2984" w:rsidRPr="00B44EEC" w:rsidRDefault="00FB2984" w:rsidP="00FB2984">
      <w:pPr>
        <w:tabs>
          <w:tab w:val="left" w:pos="1134"/>
        </w:tabs>
        <w:spacing w:after="0" w:line="240" w:lineRule="auto"/>
        <w:ind w:firstLine="709"/>
        <w:contextualSpacing/>
        <w:jc w:val="both"/>
        <w:rPr>
          <w:rFonts w:ascii="Times New Roman" w:hAnsi="Times New Roman" w:cs="Times New Roman"/>
          <w:bCs/>
          <w:sz w:val="24"/>
          <w:szCs w:val="24"/>
        </w:rPr>
      </w:pPr>
      <w:r w:rsidRPr="00B44EEC">
        <w:rPr>
          <w:rFonts w:ascii="Times New Roman" w:hAnsi="Times New Roman" w:cs="Times New Roman"/>
          <w:bCs/>
          <w:sz w:val="24"/>
          <w:szCs w:val="24"/>
        </w:rPr>
        <w:t>Во время совместной деятельности учителя-логопеда и детей организуется двигательная деятельность, которая реализуется через  проведение физкультминуток, игр на координацию речи с движением, физкультурные паузы.</w:t>
      </w:r>
    </w:p>
    <w:p w:rsidR="00FB2984" w:rsidRPr="00B44EEC" w:rsidRDefault="00FB2984" w:rsidP="00FB2984">
      <w:pPr>
        <w:spacing w:after="0" w:line="240" w:lineRule="auto"/>
        <w:ind w:firstLine="567"/>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xml:space="preserve">Ежедневный объём непосредственно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CB1CFF" w:rsidRPr="00CB1CFF" w:rsidRDefault="00FB2984" w:rsidP="00CB1CFF">
      <w:pPr>
        <w:spacing w:after="0" w:line="240" w:lineRule="auto"/>
        <w:ind w:firstLine="567"/>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Общий объем учебной нагрузки деятельности детей соответствует требованиям действующих Са</w:t>
      </w:r>
      <w:r w:rsidR="00CB1CFF">
        <w:rPr>
          <w:rFonts w:ascii="Times New Roman" w:eastAsia="Times New Roman" w:hAnsi="Times New Roman" w:cs="Times New Roman"/>
          <w:kern w:val="20"/>
          <w:sz w:val="24"/>
          <w:szCs w:val="24"/>
        </w:rPr>
        <w:t>нПиН</w:t>
      </w:r>
    </w:p>
    <w:p w:rsidR="00B44EEC" w:rsidRPr="00CB1CFF" w:rsidRDefault="00B44EEC" w:rsidP="00CB1CFF">
      <w:pPr>
        <w:spacing w:after="0" w:line="240" w:lineRule="auto"/>
        <w:ind w:firstLine="567"/>
        <w:contextualSpacing/>
        <w:jc w:val="both"/>
        <w:rPr>
          <w:rFonts w:ascii="Times New Roman" w:eastAsia="Times New Roman" w:hAnsi="Times New Roman" w:cs="Times New Roman"/>
          <w:kern w:val="20"/>
          <w:sz w:val="24"/>
          <w:szCs w:val="24"/>
        </w:rPr>
      </w:pPr>
      <w:r w:rsidRPr="00B44EEC">
        <w:rPr>
          <w:rFonts w:ascii="Times New Roman" w:hAnsi="Times New Roman" w:cs="Times New Roman"/>
          <w:b/>
          <w:i/>
          <w:color w:val="000000"/>
          <w:kern w:val="20"/>
          <w:sz w:val="24"/>
          <w:szCs w:val="24"/>
        </w:rPr>
        <w:lastRenderedPageBreak/>
        <w:t>8.1 Модель образовательного процесса п</w:t>
      </w:r>
      <w:r w:rsidRPr="00B44EEC">
        <w:rPr>
          <w:rFonts w:ascii="Times New Roman" w:hAnsi="Times New Roman" w:cs="Times New Roman"/>
          <w:b/>
          <w:bCs/>
          <w:i/>
          <w:kern w:val="20"/>
          <w:sz w:val="24"/>
          <w:szCs w:val="24"/>
        </w:rPr>
        <w:t xml:space="preserve">о формам образовательного процесса с учётом темы недели </w:t>
      </w:r>
    </w:p>
    <w:p w:rsidR="00B44EEC" w:rsidRPr="00B44EEC" w:rsidRDefault="00B44EEC" w:rsidP="00B44EEC">
      <w:pPr>
        <w:spacing w:after="0" w:line="240" w:lineRule="auto"/>
        <w:ind w:firstLine="709"/>
        <w:contextualSpacing/>
        <w:jc w:val="both"/>
        <w:rPr>
          <w:rFonts w:ascii="Times New Roman" w:eastAsia="Times New Roman" w:hAnsi="Times New Roman" w:cs="Times New Roman"/>
          <w:i/>
          <w:kern w:val="20"/>
          <w:sz w:val="24"/>
          <w:szCs w:val="24"/>
        </w:rPr>
      </w:pPr>
      <w:r w:rsidRPr="00B44EEC">
        <w:rPr>
          <w:rFonts w:ascii="Times New Roman" w:eastAsia="Times New Roman" w:hAnsi="Times New Roman" w:cs="Times New Roman"/>
          <w:b/>
          <w:bCs/>
          <w:i/>
          <w:kern w:val="20"/>
          <w:sz w:val="24"/>
          <w:szCs w:val="24"/>
        </w:rPr>
        <w:t>Комплексно-тематическая</w:t>
      </w:r>
      <w:r w:rsidRPr="00B44EEC">
        <w:rPr>
          <w:rFonts w:ascii="Times New Roman" w:eastAsia="Times New Roman" w:hAnsi="Times New Roman" w:cs="Times New Roman"/>
          <w:b/>
          <w:i/>
          <w:kern w:val="20"/>
          <w:sz w:val="24"/>
          <w:szCs w:val="24"/>
        </w:rPr>
        <w:t xml:space="preserve"> модель</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учитель-логопед и утверждает на методическом совете ДОУ,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учителя-логопеда, так как отбор тем является сложным процессом.</w:t>
      </w:r>
    </w:p>
    <w:p w:rsidR="00B44EEC" w:rsidRPr="00B44EEC" w:rsidRDefault="00B44EEC" w:rsidP="00B44EEC">
      <w:pPr>
        <w:spacing w:after="0" w:line="240" w:lineRule="auto"/>
        <w:ind w:firstLine="709"/>
        <w:contextualSpacing/>
        <w:jc w:val="both"/>
        <w:rPr>
          <w:rFonts w:ascii="Times New Roman" w:eastAsia="Times New Roman" w:hAnsi="Times New Roman" w:cs="Times New Roman"/>
          <w:b/>
          <w:bCs/>
          <w:i/>
          <w:kern w:val="20"/>
          <w:sz w:val="24"/>
          <w:szCs w:val="24"/>
        </w:rPr>
      </w:pPr>
    </w:p>
    <w:p w:rsidR="00B44EEC" w:rsidRPr="00B44EEC" w:rsidRDefault="00B44EEC" w:rsidP="00B44EEC">
      <w:pPr>
        <w:spacing w:after="0" w:line="240" w:lineRule="auto"/>
        <w:ind w:firstLine="709"/>
        <w:contextualSpacing/>
        <w:jc w:val="both"/>
        <w:rPr>
          <w:rFonts w:ascii="Times New Roman" w:eastAsia="Times New Roman" w:hAnsi="Times New Roman" w:cs="Times New Roman"/>
          <w:b/>
          <w:bCs/>
          <w:i/>
          <w:kern w:val="20"/>
          <w:sz w:val="24"/>
          <w:szCs w:val="24"/>
        </w:rPr>
      </w:pPr>
      <w:r w:rsidRPr="00B44EEC">
        <w:rPr>
          <w:rFonts w:ascii="Times New Roman" w:eastAsia="Times New Roman" w:hAnsi="Times New Roman" w:cs="Times New Roman"/>
          <w:b/>
          <w:bCs/>
          <w:i/>
          <w:kern w:val="20"/>
          <w:sz w:val="24"/>
          <w:szCs w:val="24"/>
        </w:rPr>
        <w:t>Предметно-средовая модель</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xml:space="preserve">Содержание образования проецируется непосредственно на предметную среду. Взрослый – организатор предметных сред, подбирает дидактический, развивающий материал, провоцирует пробы и фиксирует ошибки ребенка. </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Организационной основой реализации Программы является Календарь тематических недель (событий, проектов, игровых обучающих ситуаций и т.п.)</w:t>
      </w:r>
    </w:p>
    <w:p w:rsidR="00B44EEC" w:rsidRPr="00B44EEC" w:rsidRDefault="00B44EEC" w:rsidP="00B44EEC">
      <w:pPr>
        <w:spacing w:after="0" w:line="240" w:lineRule="auto"/>
        <w:ind w:firstLine="709"/>
        <w:contextualSpacing/>
        <w:jc w:val="both"/>
        <w:rPr>
          <w:rFonts w:ascii="Times New Roman" w:eastAsia="Times New Roman" w:hAnsi="Times New Roman" w:cs="Times New Roman"/>
          <w:bCs/>
          <w:i/>
          <w:kern w:val="20"/>
          <w:sz w:val="24"/>
          <w:szCs w:val="24"/>
        </w:rPr>
      </w:pPr>
    </w:p>
    <w:p w:rsidR="00B44EEC" w:rsidRPr="00B44EEC" w:rsidRDefault="00B44EEC" w:rsidP="00B44EEC">
      <w:pPr>
        <w:spacing w:after="0" w:line="240" w:lineRule="auto"/>
        <w:ind w:firstLine="709"/>
        <w:contextualSpacing/>
        <w:jc w:val="both"/>
        <w:rPr>
          <w:rFonts w:ascii="Times New Roman" w:eastAsia="Times New Roman" w:hAnsi="Times New Roman" w:cs="Times New Roman"/>
          <w:bCs/>
          <w:i/>
          <w:kern w:val="20"/>
          <w:sz w:val="24"/>
          <w:szCs w:val="24"/>
        </w:rPr>
      </w:pPr>
      <w:proofErr w:type="spellStart"/>
      <w:r w:rsidRPr="00B44EEC">
        <w:rPr>
          <w:rFonts w:ascii="Times New Roman" w:eastAsia="Times New Roman" w:hAnsi="Times New Roman" w:cs="Times New Roman"/>
          <w:bCs/>
          <w:i/>
          <w:kern w:val="20"/>
          <w:sz w:val="24"/>
          <w:szCs w:val="24"/>
        </w:rPr>
        <w:t>Темообразующие</w:t>
      </w:r>
      <w:proofErr w:type="spellEnd"/>
      <w:r w:rsidRPr="00B44EEC">
        <w:rPr>
          <w:rFonts w:ascii="Times New Roman" w:eastAsia="Times New Roman" w:hAnsi="Times New Roman" w:cs="Times New Roman"/>
          <w:bCs/>
          <w:i/>
          <w:kern w:val="20"/>
          <w:sz w:val="24"/>
          <w:szCs w:val="24"/>
        </w:rPr>
        <w:t xml:space="preserve"> факторы:</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реальные события, происходящие в окружающем мире и вызывающие интерес детей (яркие природные явления и общественные события, праздники.)</w:t>
      </w:r>
      <w:r w:rsidRPr="00B44EEC">
        <w:rPr>
          <w:rFonts w:ascii="Times New Roman" w:eastAsia="Times New Roman" w:hAnsi="Times New Roman" w:cs="Times New Roman"/>
          <w:kern w:val="20"/>
          <w:sz w:val="24"/>
          <w:szCs w:val="24"/>
        </w:rPr>
        <w:tab/>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xml:space="preserve">– воображаемые события, описываемые в художественном произведении, которое педагог читает детям; </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xml:space="preserve">– события, «смоделированные» педагогом (исходя из развивающих задач):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 </w:t>
      </w:r>
    </w:p>
    <w:p w:rsidR="00B44EEC" w:rsidRPr="00B44EEC" w:rsidRDefault="00B44EEC" w:rsidP="00B44EEC">
      <w:pPr>
        <w:spacing w:after="0" w:line="240" w:lineRule="auto"/>
        <w:ind w:firstLine="709"/>
        <w:contextualSpacing/>
        <w:jc w:val="both"/>
        <w:rPr>
          <w:rFonts w:ascii="Times New Roman" w:eastAsia="Times New Roman" w:hAnsi="Times New Roman" w:cs="Times New Roman"/>
          <w:kern w:val="20"/>
          <w:sz w:val="24"/>
          <w:szCs w:val="24"/>
        </w:rPr>
      </w:pPr>
      <w:r w:rsidRPr="00B44EEC">
        <w:rPr>
          <w:rFonts w:ascii="Times New Roman" w:eastAsia="Times New Roman" w:hAnsi="Times New Roman" w:cs="Times New Roman"/>
          <w:kern w:val="20"/>
          <w:sz w:val="24"/>
          <w:szCs w:val="24"/>
        </w:rPr>
        <w:t>– события, происходящие в жизни возрастной группы, увлекающие детей и приводящие к удерживающимся какое-то время интересам. Эти интересы (например, увлечение динозаврами) поддерживаются средствами массовой коммуникации и игрушечной индустрией.</w:t>
      </w:r>
    </w:p>
    <w:p w:rsidR="00B44EEC" w:rsidRPr="00B44EEC" w:rsidRDefault="00B44EEC" w:rsidP="00B44EEC">
      <w:pPr>
        <w:spacing w:after="0" w:line="240" w:lineRule="auto"/>
        <w:ind w:firstLine="709"/>
        <w:contextualSpacing/>
        <w:jc w:val="both"/>
        <w:rPr>
          <w:rFonts w:ascii="Times New Roman" w:eastAsia="Times New Roman" w:hAnsi="Times New Roman" w:cs="Times New Roman"/>
          <w:iCs/>
          <w:kern w:val="20"/>
          <w:sz w:val="24"/>
          <w:szCs w:val="24"/>
        </w:rPr>
      </w:pPr>
      <w:r w:rsidRPr="00B44EEC">
        <w:rPr>
          <w:rFonts w:ascii="Times New Roman" w:eastAsia="Times New Roman" w:hAnsi="Times New Roman" w:cs="Times New Roman"/>
          <w:iCs/>
          <w:kern w:val="20"/>
          <w:sz w:val="24"/>
          <w:szCs w:val="24"/>
        </w:rPr>
        <w:t xml:space="preserve">Сочетание в программе </w:t>
      </w:r>
      <w:r w:rsidRPr="00B44EEC">
        <w:rPr>
          <w:rFonts w:ascii="Times New Roman" w:eastAsia="Times New Roman" w:hAnsi="Times New Roman" w:cs="Times New Roman"/>
          <w:b/>
          <w:iCs/>
          <w:kern w:val="20"/>
          <w:sz w:val="24"/>
          <w:szCs w:val="24"/>
        </w:rPr>
        <w:t>трех</w:t>
      </w:r>
      <w:r w:rsidRPr="00B44EEC">
        <w:rPr>
          <w:rFonts w:ascii="Times New Roman" w:eastAsia="Times New Roman" w:hAnsi="Times New Roman" w:cs="Times New Roman"/>
          <w:iCs/>
          <w:kern w:val="20"/>
          <w:sz w:val="24"/>
          <w:szCs w:val="24"/>
        </w:rPr>
        <w:t xml:space="preserve"> подходов позволяет, с одной стороны, осуществлять проблемное обучение, направлять и обогащать  развитие детей, а с другой стороны – организовать для детей культурное пространство свободного действия, необходимое для процесса индивидуализации.</w:t>
      </w:r>
    </w:p>
    <w:p w:rsidR="00B44EEC" w:rsidRPr="00B44EEC" w:rsidRDefault="00B44EEC" w:rsidP="00B44EEC">
      <w:pPr>
        <w:spacing w:after="0" w:line="240" w:lineRule="auto"/>
        <w:ind w:firstLine="709"/>
        <w:contextualSpacing/>
        <w:jc w:val="both"/>
        <w:rPr>
          <w:rFonts w:ascii="Times New Roman" w:eastAsia="Times New Roman" w:hAnsi="Times New Roman" w:cs="Times New Roman"/>
          <w:iCs/>
          <w:kern w:val="20"/>
          <w:sz w:val="24"/>
          <w:szCs w:val="24"/>
        </w:rPr>
      </w:pPr>
      <w:r w:rsidRPr="00B44EEC">
        <w:rPr>
          <w:rFonts w:ascii="Times New Roman" w:eastAsia="Times New Roman" w:hAnsi="Times New Roman" w:cs="Times New Roman"/>
          <w:iCs/>
          <w:kern w:val="20"/>
          <w:sz w:val="24"/>
          <w:szCs w:val="24"/>
        </w:rPr>
        <w:t>Оптимальное сочетание моделей обеспечивается учетом возрастных и индивидуальных особенностей детей, а также от конкретной образовательной ситуации. В виду специфики дошкольного возраста предпочтение отдается комплексно-тематической и средовой составляющим модели образовательного процесса.</w:t>
      </w:r>
    </w:p>
    <w:p w:rsidR="00B44EEC" w:rsidRPr="00B44EEC" w:rsidRDefault="00B44EEC" w:rsidP="00B44EEC">
      <w:pPr>
        <w:spacing w:after="0" w:line="240" w:lineRule="auto"/>
        <w:contextualSpacing/>
        <w:jc w:val="both"/>
        <w:rPr>
          <w:rFonts w:ascii="Times New Roman" w:eastAsia="Times New Roman" w:hAnsi="Times New Roman" w:cs="Times New Roman"/>
          <w:i/>
          <w:kern w:val="20"/>
          <w:sz w:val="24"/>
          <w:szCs w:val="24"/>
        </w:rPr>
      </w:pPr>
      <w:r w:rsidRPr="00B44EEC">
        <w:rPr>
          <w:rFonts w:ascii="Times New Roman" w:eastAsia="Times New Roman" w:hAnsi="Times New Roman" w:cs="Times New Roman"/>
          <w:i/>
          <w:iCs/>
          <w:kern w:val="20"/>
          <w:sz w:val="24"/>
          <w:szCs w:val="24"/>
        </w:rPr>
        <w:t>Все эти факторы, могут использоваться  учителем-логопедом для гибкого проектирования целостного коррекционно-образовательного процесса</w:t>
      </w:r>
    </w:p>
    <w:p w:rsidR="00B44EEC" w:rsidRPr="00B44EEC" w:rsidRDefault="00B44EEC"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C43A4F" w:rsidRDefault="00C43A4F" w:rsidP="00B44EEC">
      <w:pPr>
        <w:spacing w:after="0" w:line="240" w:lineRule="auto"/>
        <w:contextualSpacing/>
        <w:jc w:val="both"/>
        <w:rPr>
          <w:rFonts w:ascii="Times New Roman" w:eastAsia="Times New Roman" w:hAnsi="Times New Roman" w:cs="Times New Roman"/>
          <w:b/>
          <w:bCs/>
          <w:kern w:val="20"/>
          <w:sz w:val="24"/>
          <w:szCs w:val="24"/>
        </w:rPr>
      </w:pPr>
    </w:p>
    <w:p w:rsidR="00B44EEC" w:rsidRPr="00B44EEC" w:rsidRDefault="00B44EEC" w:rsidP="00C43A4F">
      <w:pPr>
        <w:spacing w:after="0" w:line="240" w:lineRule="auto"/>
        <w:contextualSpacing/>
        <w:jc w:val="center"/>
        <w:rPr>
          <w:rFonts w:ascii="Times New Roman" w:eastAsia="Times New Roman" w:hAnsi="Times New Roman" w:cs="Times New Roman"/>
          <w:b/>
          <w:bCs/>
          <w:kern w:val="20"/>
          <w:sz w:val="24"/>
          <w:szCs w:val="24"/>
        </w:rPr>
      </w:pPr>
      <w:r w:rsidRPr="00B44EEC">
        <w:rPr>
          <w:rFonts w:ascii="Times New Roman" w:eastAsia="Times New Roman" w:hAnsi="Times New Roman" w:cs="Times New Roman"/>
          <w:b/>
          <w:bCs/>
          <w:kern w:val="20"/>
          <w:sz w:val="24"/>
          <w:szCs w:val="24"/>
        </w:rPr>
        <w:lastRenderedPageBreak/>
        <w:t>Планирование образовательного процесса в ДОУ учителя-логопеда</w:t>
      </w:r>
    </w:p>
    <w:p w:rsidR="00B44EEC" w:rsidRPr="00B44EEC" w:rsidRDefault="00B44EEC" w:rsidP="00B44EEC">
      <w:pPr>
        <w:spacing w:after="0" w:line="240" w:lineRule="auto"/>
        <w:ind w:firstLine="567"/>
        <w:contextualSpacing/>
        <w:jc w:val="both"/>
        <w:rPr>
          <w:rFonts w:ascii="Times New Roman" w:eastAsia="Times New Roman" w:hAnsi="Times New Roman" w:cs="Times New Roman"/>
          <w:kern w:val="20"/>
          <w:sz w:val="24"/>
          <w:szCs w:val="24"/>
        </w:rPr>
      </w:pPr>
    </w:p>
    <w:p w:rsidR="0044791A" w:rsidRPr="00B44EEC" w:rsidRDefault="0044791A" w:rsidP="00B44EEC">
      <w:pPr>
        <w:spacing w:after="0" w:line="240" w:lineRule="auto"/>
        <w:contextualSpacing/>
        <w:jc w:val="both"/>
        <w:rPr>
          <w:rFonts w:ascii="Times New Roman" w:hAnsi="Times New Roman" w:cs="Times New Roman"/>
          <w:b/>
          <w:sz w:val="24"/>
          <w:szCs w:val="24"/>
        </w:rPr>
      </w:pPr>
    </w:p>
    <w:p w:rsidR="0044791A" w:rsidRPr="00B44EEC" w:rsidRDefault="0044791A" w:rsidP="00B44EEC">
      <w:pPr>
        <w:spacing w:after="0" w:line="240" w:lineRule="auto"/>
        <w:contextualSpacing/>
        <w:jc w:val="both"/>
        <w:rPr>
          <w:rFonts w:ascii="Times New Roman" w:hAnsi="Times New Roman" w:cs="Times New Roman"/>
          <w:b/>
          <w:sz w:val="24"/>
          <w:szCs w:val="24"/>
        </w:rPr>
      </w:pPr>
    </w:p>
    <w:tbl>
      <w:tblPr>
        <w:tblW w:w="96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694"/>
        <w:gridCol w:w="2835"/>
        <w:gridCol w:w="2409"/>
        <w:gridCol w:w="993"/>
      </w:tblGrid>
      <w:tr w:rsidR="00B44EEC" w:rsidRPr="00B44EEC" w:rsidTr="00B44EEC">
        <w:trPr>
          <w:jc w:val="center"/>
        </w:trPr>
        <w:tc>
          <w:tcPr>
            <w:tcW w:w="8647" w:type="dxa"/>
            <w:gridSpan w:val="4"/>
            <w:tcBorders>
              <w:top w:val="single" w:sz="4" w:space="0" w:color="auto"/>
              <w:left w:val="single" w:sz="4" w:space="0" w:color="auto"/>
              <w:bottom w:val="single" w:sz="4" w:space="0" w:color="auto"/>
              <w:right w:val="nil"/>
            </w:tcBorders>
          </w:tcPr>
          <w:p w:rsidR="00B44EEC" w:rsidRPr="00B44EEC" w:rsidRDefault="00B44EEC" w:rsidP="008F55DA">
            <w:pPr>
              <w:spacing w:after="0" w:line="240" w:lineRule="auto"/>
              <w:contextualSpacing/>
              <w:rPr>
                <w:rFonts w:ascii="Times New Roman" w:hAnsi="Times New Roman" w:cs="Times New Roman"/>
                <w:b/>
                <w:sz w:val="24"/>
                <w:szCs w:val="24"/>
                <w:highlight w:val="yellow"/>
              </w:rPr>
            </w:pPr>
          </w:p>
          <w:p w:rsidR="00B44EEC" w:rsidRPr="00B44EEC" w:rsidRDefault="00B44EEC" w:rsidP="008F55DA">
            <w:pPr>
              <w:spacing w:after="0" w:line="240" w:lineRule="auto"/>
              <w:contextualSpacing/>
              <w:rPr>
                <w:rFonts w:ascii="Times New Roman" w:hAnsi="Times New Roman" w:cs="Times New Roman"/>
                <w:b/>
                <w:sz w:val="24"/>
                <w:szCs w:val="24"/>
              </w:rPr>
            </w:pPr>
            <w:r w:rsidRPr="00B44EEC">
              <w:rPr>
                <w:rFonts w:ascii="Times New Roman" w:hAnsi="Times New Roman" w:cs="Times New Roman"/>
                <w:b/>
                <w:sz w:val="24"/>
                <w:szCs w:val="24"/>
              </w:rPr>
              <w:t>Месяц ________________    Тема недели __________________________________</w:t>
            </w:r>
          </w:p>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tcBorders>
              <w:left w:val="nil"/>
            </w:tcBorders>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6238" w:type="dxa"/>
            <w:gridSpan w:val="3"/>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b/>
                <w:sz w:val="24"/>
                <w:szCs w:val="24"/>
                <w:highlight w:val="yellow"/>
              </w:rPr>
            </w:pPr>
            <w:r w:rsidRPr="00B44EEC">
              <w:rPr>
                <w:rFonts w:ascii="Times New Roman" w:hAnsi="Times New Roman" w:cs="Times New Roman"/>
                <w:b/>
                <w:bCs/>
                <w:sz w:val="24"/>
                <w:szCs w:val="24"/>
              </w:rPr>
              <w:t>Совместная образовательная деятельность педагогов и детей</w:t>
            </w:r>
          </w:p>
        </w:tc>
        <w:tc>
          <w:tcPr>
            <w:tcW w:w="2409" w:type="dxa"/>
            <w:vMerge w:val="restart"/>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b/>
                <w:sz w:val="24"/>
                <w:szCs w:val="24"/>
                <w:highlight w:val="yellow"/>
              </w:rPr>
            </w:pPr>
            <w:r w:rsidRPr="00B44EEC">
              <w:rPr>
                <w:rFonts w:ascii="Times New Roman" w:hAnsi="Times New Roman" w:cs="Times New Roman"/>
                <w:sz w:val="24"/>
                <w:szCs w:val="24"/>
              </w:rPr>
              <w:t>Рекомендации воспитателям для организации самостоятельной деятельности детей</w:t>
            </w:r>
          </w:p>
        </w:tc>
        <w:tc>
          <w:tcPr>
            <w:tcW w:w="993" w:type="dxa"/>
            <w:vMerge w:val="restart"/>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p w:rsidR="00B44EEC" w:rsidRPr="00B44EEC" w:rsidRDefault="00B44EEC" w:rsidP="008F55DA">
            <w:pPr>
              <w:spacing w:after="0" w:line="240" w:lineRule="auto"/>
              <w:contextualSpacing/>
              <w:rPr>
                <w:rFonts w:ascii="Times New Roman" w:eastAsiaTheme="minorHAnsi" w:hAnsi="Times New Roman" w:cs="Times New Roman"/>
                <w:sz w:val="24"/>
                <w:szCs w:val="24"/>
              </w:rPr>
            </w:pPr>
            <w:r w:rsidRPr="00B44EEC">
              <w:rPr>
                <w:rFonts w:ascii="Times New Roman" w:eastAsiaTheme="minorHAnsi" w:hAnsi="Times New Roman" w:cs="Times New Roman"/>
                <w:sz w:val="24"/>
                <w:szCs w:val="24"/>
              </w:rPr>
              <w:t>Индивидуальная работа</w:t>
            </w: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 xml:space="preserve">  Дата</w:t>
            </w:r>
          </w:p>
        </w:tc>
        <w:tc>
          <w:tcPr>
            <w:tcW w:w="2694"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Организованная образовательная деятельность</w:t>
            </w:r>
          </w:p>
        </w:tc>
        <w:tc>
          <w:tcPr>
            <w:tcW w:w="2835"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Образовательная деятельность в режимных моментах</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B44EEC" w:rsidRPr="00B44EEC" w:rsidRDefault="00B44EEC" w:rsidP="008F55DA">
            <w:pPr>
              <w:spacing w:after="0" w:line="240" w:lineRule="auto"/>
              <w:contextualSpacing/>
              <w:rPr>
                <w:rFonts w:ascii="Times New Roman" w:hAnsi="Times New Roman" w:cs="Times New Roman"/>
                <w:b/>
                <w:sz w:val="24"/>
                <w:szCs w:val="24"/>
                <w:highlight w:val="yellow"/>
              </w:rPr>
            </w:pPr>
          </w:p>
        </w:tc>
        <w:tc>
          <w:tcPr>
            <w:tcW w:w="993" w:type="dxa"/>
            <w:vMerge/>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trHeight w:val="826"/>
          <w:jc w:val="center"/>
        </w:trPr>
        <w:tc>
          <w:tcPr>
            <w:tcW w:w="709" w:type="dxa"/>
            <w:tcBorders>
              <w:top w:val="single" w:sz="4" w:space="0" w:color="auto"/>
              <w:left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roofErr w:type="spellStart"/>
            <w:r w:rsidRPr="00B44EEC">
              <w:rPr>
                <w:rFonts w:ascii="Times New Roman" w:hAnsi="Times New Roman" w:cs="Times New Roman"/>
                <w:sz w:val="24"/>
                <w:szCs w:val="24"/>
              </w:rPr>
              <w:t>Пн</w:t>
            </w:r>
            <w:proofErr w:type="spellEnd"/>
          </w:p>
        </w:tc>
        <w:tc>
          <w:tcPr>
            <w:tcW w:w="2694" w:type="dxa"/>
            <w:tcBorders>
              <w:top w:val="single" w:sz="4" w:space="0" w:color="auto"/>
              <w:left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Вт</w:t>
            </w:r>
          </w:p>
          <w:p w:rsidR="00B44EEC" w:rsidRPr="00B44EEC" w:rsidRDefault="00B44EEC" w:rsidP="008F55DA">
            <w:pPr>
              <w:spacing w:after="0" w:line="240" w:lineRule="auto"/>
              <w:contextualSpacing/>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r w:rsidRPr="00B44EEC">
              <w:rPr>
                <w:rFonts w:ascii="Times New Roman" w:hAnsi="Times New Roman" w:cs="Times New Roman"/>
                <w:sz w:val="24"/>
                <w:szCs w:val="24"/>
              </w:rPr>
              <w:t>Ср</w:t>
            </w:r>
          </w:p>
          <w:p w:rsidR="00B44EEC" w:rsidRPr="00B44EEC" w:rsidRDefault="00B44EEC" w:rsidP="008F55DA">
            <w:pPr>
              <w:spacing w:after="0" w:line="240" w:lineRule="auto"/>
              <w:contextualSpacing/>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roofErr w:type="spellStart"/>
            <w:r w:rsidRPr="00B44EEC">
              <w:rPr>
                <w:rFonts w:ascii="Times New Roman" w:hAnsi="Times New Roman" w:cs="Times New Roman"/>
                <w:sz w:val="24"/>
                <w:szCs w:val="24"/>
              </w:rPr>
              <w:t>Чт</w:t>
            </w:r>
            <w:proofErr w:type="spellEnd"/>
          </w:p>
          <w:p w:rsidR="00B44EEC" w:rsidRPr="00B44EEC" w:rsidRDefault="00B44EEC" w:rsidP="008F55DA">
            <w:pPr>
              <w:spacing w:after="0" w:line="240" w:lineRule="auto"/>
              <w:contextualSpacing/>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709" w:type="dxa"/>
            <w:tcBorders>
              <w:top w:val="single" w:sz="4" w:space="0" w:color="auto"/>
              <w:left w:val="single" w:sz="4" w:space="0" w:color="auto"/>
              <w:bottom w:val="single" w:sz="4" w:space="0" w:color="auto"/>
              <w:right w:val="single" w:sz="4" w:space="0" w:color="auto"/>
            </w:tcBorders>
            <w:hideMark/>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roofErr w:type="spellStart"/>
            <w:r w:rsidRPr="00B44EEC">
              <w:rPr>
                <w:rFonts w:ascii="Times New Roman" w:hAnsi="Times New Roman" w:cs="Times New Roman"/>
                <w:sz w:val="24"/>
                <w:szCs w:val="24"/>
              </w:rPr>
              <w:t>Пт</w:t>
            </w:r>
            <w:proofErr w:type="spellEnd"/>
          </w:p>
          <w:p w:rsidR="00B44EEC" w:rsidRPr="00B44EEC" w:rsidRDefault="00B44EEC" w:rsidP="008F55DA">
            <w:pPr>
              <w:spacing w:after="0" w:line="240" w:lineRule="auto"/>
              <w:contextualSpacing/>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jc w:val="center"/>
        </w:trPr>
        <w:tc>
          <w:tcPr>
            <w:tcW w:w="8647" w:type="dxa"/>
            <w:gridSpan w:val="4"/>
            <w:tcBorders>
              <w:top w:val="single" w:sz="4" w:space="0" w:color="auto"/>
              <w:left w:val="single" w:sz="4" w:space="0" w:color="auto"/>
              <w:bottom w:val="single" w:sz="4" w:space="0" w:color="auto"/>
              <w:right w:val="nil"/>
            </w:tcBorders>
            <w:hideMark/>
          </w:tcPr>
          <w:p w:rsidR="00B44EEC" w:rsidRPr="00B44EEC" w:rsidRDefault="00B44EEC" w:rsidP="008F55DA">
            <w:pPr>
              <w:spacing w:after="0" w:line="240" w:lineRule="auto"/>
              <w:contextualSpacing/>
              <w:rPr>
                <w:rFonts w:ascii="Times New Roman" w:hAnsi="Times New Roman" w:cs="Times New Roman"/>
                <w:b/>
                <w:sz w:val="24"/>
                <w:szCs w:val="24"/>
              </w:rPr>
            </w:pPr>
            <w:r w:rsidRPr="00B44EEC">
              <w:rPr>
                <w:rFonts w:ascii="Times New Roman" w:hAnsi="Times New Roman" w:cs="Times New Roman"/>
                <w:b/>
                <w:kern w:val="20"/>
                <w:sz w:val="24"/>
                <w:szCs w:val="24"/>
              </w:rPr>
              <w:t>Образовательная деятельность в семье</w:t>
            </w:r>
          </w:p>
        </w:tc>
        <w:tc>
          <w:tcPr>
            <w:tcW w:w="993" w:type="dxa"/>
            <w:tcBorders>
              <w:left w:val="nil"/>
            </w:tcBorders>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r w:rsidR="00B44EEC" w:rsidRPr="00B44EEC" w:rsidTr="00B44EEC">
        <w:trPr>
          <w:trHeight w:val="249"/>
          <w:jc w:val="center"/>
        </w:trPr>
        <w:tc>
          <w:tcPr>
            <w:tcW w:w="8647" w:type="dxa"/>
            <w:gridSpan w:val="4"/>
            <w:tcBorders>
              <w:top w:val="single" w:sz="4" w:space="0" w:color="auto"/>
              <w:left w:val="single" w:sz="4" w:space="0" w:color="auto"/>
              <w:bottom w:val="single" w:sz="4" w:space="0" w:color="auto"/>
              <w:right w:val="nil"/>
            </w:tcBorders>
          </w:tcPr>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p w:rsidR="00B44EEC" w:rsidRPr="00B44EEC" w:rsidRDefault="00B44EEC" w:rsidP="008F55DA">
            <w:pPr>
              <w:spacing w:after="0" w:line="240" w:lineRule="auto"/>
              <w:contextualSpacing/>
              <w:rPr>
                <w:rFonts w:ascii="Times New Roman" w:hAnsi="Times New Roman" w:cs="Times New Roman"/>
                <w:sz w:val="24"/>
                <w:szCs w:val="24"/>
              </w:rPr>
            </w:pPr>
          </w:p>
        </w:tc>
        <w:tc>
          <w:tcPr>
            <w:tcW w:w="993" w:type="dxa"/>
            <w:tcBorders>
              <w:left w:val="nil"/>
            </w:tcBorders>
            <w:shd w:val="clear" w:color="auto" w:fill="auto"/>
          </w:tcPr>
          <w:p w:rsidR="00B44EEC" w:rsidRPr="00B44EEC" w:rsidRDefault="00B44EEC" w:rsidP="008F55DA">
            <w:pPr>
              <w:spacing w:after="0" w:line="240" w:lineRule="auto"/>
              <w:contextualSpacing/>
              <w:rPr>
                <w:rFonts w:ascii="Times New Roman" w:eastAsiaTheme="minorHAnsi" w:hAnsi="Times New Roman" w:cs="Times New Roman"/>
                <w:sz w:val="24"/>
                <w:szCs w:val="24"/>
              </w:rPr>
            </w:pPr>
          </w:p>
        </w:tc>
      </w:tr>
    </w:tbl>
    <w:p w:rsidR="00B44EEC" w:rsidRPr="00B44EEC" w:rsidRDefault="00B44EEC" w:rsidP="00B44EEC">
      <w:pPr>
        <w:spacing w:after="0" w:line="240" w:lineRule="auto"/>
        <w:contextualSpacing/>
        <w:rPr>
          <w:rFonts w:ascii="Times New Roman" w:hAnsi="Times New Roman" w:cs="Times New Roman"/>
          <w:b/>
          <w:bCs/>
          <w:i/>
          <w:kern w:val="20"/>
          <w:sz w:val="24"/>
          <w:szCs w:val="24"/>
        </w:rPr>
      </w:pPr>
    </w:p>
    <w:p w:rsidR="00B44EEC" w:rsidRPr="009A0AE9" w:rsidRDefault="00B44EEC" w:rsidP="00B44EEC">
      <w:pPr>
        <w:spacing w:after="0" w:line="240" w:lineRule="auto"/>
        <w:ind w:firstLine="709"/>
        <w:contextualSpacing/>
        <w:jc w:val="both"/>
        <w:rPr>
          <w:rFonts w:ascii="Times New Roman" w:eastAsia="Times New Roman" w:hAnsi="Times New Roman" w:cs="Times New Roman"/>
          <w:i/>
          <w:kern w:val="20"/>
          <w:sz w:val="24"/>
          <w:szCs w:val="24"/>
        </w:rPr>
      </w:pPr>
      <w:r w:rsidRPr="009A0AE9">
        <w:rPr>
          <w:rFonts w:ascii="Times New Roman" w:eastAsia="Times New Roman" w:hAnsi="Times New Roman" w:cs="Times New Roman"/>
          <w:i/>
          <w:kern w:val="20"/>
          <w:sz w:val="24"/>
          <w:szCs w:val="24"/>
        </w:rPr>
        <w:t>Проектирование образовательного процесса педагог выстраивает на основе, выбранной или разработанной самостоятельно оптимальной модели.</w:t>
      </w:r>
    </w:p>
    <w:p w:rsidR="00B44EEC" w:rsidRPr="009A0AE9" w:rsidRDefault="00B44EEC" w:rsidP="00B44EEC">
      <w:pPr>
        <w:spacing w:after="0" w:line="240" w:lineRule="auto"/>
        <w:ind w:firstLine="567"/>
        <w:contextualSpacing/>
        <w:jc w:val="both"/>
        <w:rPr>
          <w:rFonts w:ascii="Times New Roman" w:eastAsia="Times New Roman" w:hAnsi="Times New Roman" w:cs="Times New Roman"/>
          <w:kern w:val="20"/>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841FF5" w:rsidRDefault="00841FF5"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i/>
          <w:sz w:val="24"/>
          <w:szCs w:val="24"/>
        </w:rPr>
      </w:pPr>
    </w:p>
    <w:p w:rsidR="00C43A4F" w:rsidRDefault="00C43A4F" w:rsidP="00C43A4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rPr>
      </w:pPr>
    </w:p>
    <w:p w:rsidR="00B44EEC" w:rsidRPr="009A0AE9" w:rsidRDefault="00B44EEC" w:rsidP="00C43A4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i/>
          <w:sz w:val="24"/>
          <w:szCs w:val="24"/>
        </w:rPr>
      </w:pPr>
      <w:r w:rsidRPr="009A0AE9">
        <w:rPr>
          <w:rFonts w:ascii="Times New Roman" w:hAnsi="Times New Roman" w:cs="Times New Roman"/>
          <w:b/>
          <w:i/>
          <w:sz w:val="24"/>
          <w:szCs w:val="24"/>
        </w:rPr>
        <w:lastRenderedPageBreak/>
        <w:t>8.</w:t>
      </w:r>
      <w:r w:rsidR="00841FF5">
        <w:rPr>
          <w:rFonts w:ascii="Times New Roman" w:hAnsi="Times New Roman" w:cs="Times New Roman"/>
          <w:b/>
          <w:i/>
          <w:sz w:val="24"/>
          <w:szCs w:val="24"/>
        </w:rPr>
        <w:t>2 Календарь тематических недель</w:t>
      </w:r>
    </w:p>
    <w:p w:rsidR="00B44EEC" w:rsidRPr="009A0AE9" w:rsidRDefault="00B44EEC" w:rsidP="008F55D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9A0AE9">
        <w:rPr>
          <w:rFonts w:ascii="Times New Roman" w:hAnsi="Times New Roman" w:cs="Times New Roman"/>
          <w:sz w:val="24"/>
          <w:szCs w:val="24"/>
        </w:rPr>
        <w:t xml:space="preserve">Календарь тематических недель  составлен с учётом рекомендаций кафедры  дошкольного образования ГБОУ ДПО «Челябинского института переподготовки и повышения квалификации работников образования».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образовательного учреждения. </w:t>
      </w:r>
    </w:p>
    <w:p w:rsidR="00B44EEC" w:rsidRPr="009A0AE9" w:rsidRDefault="00B44EEC" w:rsidP="008F55DA">
      <w:pPr>
        <w:spacing w:after="0" w:line="240" w:lineRule="auto"/>
        <w:contextualSpacing/>
        <w:jc w:val="both"/>
        <w:rPr>
          <w:rFonts w:ascii="Times New Roman" w:hAnsi="Times New Roman" w:cs="Times New Roman"/>
          <w:sz w:val="24"/>
          <w:szCs w:val="24"/>
        </w:rPr>
      </w:pPr>
      <w:r w:rsidRPr="009A0AE9">
        <w:rPr>
          <w:rFonts w:ascii="Times New Roman" w:hAnsi="Times New Roman" w:cs="Times New Roman"/>
          <w:sz w:val="24"/>
          <w:szCs w:val="24"/>
        </w:rPr>
        <w:t xml:space="preserve">Основой календарно-тематического планирования является метод тематического восприятия окружающего мира дошкольниками. Выбирается тема недели, которая первоначально рассматривается в ходе непосредственно организованной образовательной деятельности по ознакомлению с окружающим  миром, все остальные формы работы продолжают предложенную тему, и так или иначе связаны с ней. </w:t>
      </w:r>
    </w:p>
    <w:p w:rsidR="00B44EEC" w:rsidRPr="009A0AE9" w:rsidRDefault="00B44EEC" w:rsidP="008F55DA">
      <w:pPr>
        <w:spacing w:after="0" w:line="240" w:lineRule="auto"/>
        <w:ind w:firstLine="720"/>
        <w:contextualSpacing/>
        <w:jc w:val="both"/>
        <w:rPr>
          <w:rFonts w:ascii="Times New Roman" w:hAnsi="Times New Roman" w:cs="Times New Roman"/>
          <w:sz w:val="24"/>
          <w:szCs w:val="24"/>
        </w:rPr>
      </w:pPr>
      <w:r w:rsidRPr="009A0AE9">
        <w:rPr>
          <w:rFonts w:ascii="Times New Roman" w:hAnsi="Times New Roman" w:cs="Times New Roman"/>
          <w:sz w:val="24"/>
          <w:szCs w:val="24"/>
        </w:rPr>
        <w:t>Календарно-тематическое планирование предполагает осуществление 34-х примерных тем. Реализация одной темы осуществляется в  недельный срок. Программное содержание темы разрабатывается с учётом возрастных возможностей детей. Освоение одной и той же темы каждый год позволяет одновременно закреплять и усложнять образовательное содержание.</w:t>
      </w:r>
    </w:p>
    <w:p w:rsidR="00B44EEC" w:rsidRPr="009A0AE9" w:rsidRDefault="00B44EEC" w:rsidP="008F55DA">
      <w:pPr>
        <w:spacing w:after="0" w:line="240" w:lineRule="auto"/>
        <w:ind w:firstLine="720"/>
        <w:contextualSpacing/>
        <w:jc w:val="both"/>
        <w:rPr>
          <w:rFonts w:ascii="Times New Roman" w:hAnsi="Times New Roman" w:cs="Times New Roman"/>
          <w:sz w:val="24"/>
          <w:szCs w:val="24"/>
        </w:rPr>
      </w:pPr>
      <w:r w:rsidRPr="009A0AE9">
        <w:rPr>
          <w:rFonts w:ascii="Times New Roman" w:hAnsi="Times New Roman" w:cs="Times New Roman"/>
          <w:sz w:val="24"/>
          <w:szCs w:val="24"/>
        </w:rPr>
        <w:t>Календарь тематических недель имеет рекомендательный характер. Учитель-логопед имеет право вносить изменения и коррективы в календарно-тематический план.</w:t>
      </w: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C43A4F" w:rsidRDefault="00C43A4F" w:rsidP="00B44EEC">
      <w:pPr>
        <w:spacing w:after="0" w:line="240" w:lineRule="auto"/>
        <w:ind w:firstLine="720"/>
        <w:contextualSpacing/>
        <w:rPr>
          <w:rFonts w:ascii="Times New Roman" w:hAnsi="Times New Roman" w:cs="Times New Roman"/>
          <w:b/>
          <w:sz w:val="24"/>
          <w:szCs w:val="24"/>
        </w:rPr>
      </w:pPr>
    </w:p>
    <w:p w:rsidR="00B44EEC" w:rsidRPr="009A0AE9" w:rsidRDefault="00B44EEC" w:rsidP="00B44EEC">
      <w:pPr>
        <w:spacing w:after="0" w:line="240" w:lineRule="auto"/>
        <w:ind w:firstLine="720"/>
        <w:contextualSpacing/>
        <w:rPr>
          <w:rFonts w:ascii="Times New Roman" w:hAnsi="Times New Roman" w:cs="Times New Roman"/>
          <w:b/>
          <w:sz w:val="24"/>
          <w:szCs w:val="24"/>
        </w:rPr>
      </w:pPr>
      <w:r w:rsidRPr="009A0AE9">
        <w:rPr>
          <w:rFonts w:ascii="Times New Roman" w:hAnsi="Times New Roman" w:cs="Times New Roman"/>
          <w:b/>
          <w:sz w:val="24"/>
          <w:szCs w:val="24"/>
        </w:rPr>
        <w:t>Календарь тематических</w:t>
      </w:r>
      <w:r w:rsidR="005A6F1C">
        <w:rPr>
          <w:rFonts w:ascii="Times New Roman" w:hAnsi="Times New Roman" w:cs="Times New Roman"/>
          <w:b/>
          <w:sz w:val="24"/>
          <w:szCs w:val="24"/>
        </w:rPr>
        <w:t xml:space="preserve"> недель в группах комбинированной</w:t>
      </w:r>
      <w:r w:rsidRPr="009A0AE9">
        <w:rPr>
          <w:rFonts w:ascii="Times New Roman" w:hAnsi="Times New Roman" w:cs="Times New Roman"/>
          <w:b/>
          <w:sz w:val="24"/>
          <w:szCs w:val="24"/>
        </w:rPr>
        <w:t xml:space="preserve"> направленности для д</w:t>
      </w:r>
      <w:r w:rsidR="005A6F1C">
        <w:rPr>
          <w:rFonts w:ascii="Times New Roman" w:hAnsi="Times New Roman" w:cs="Times New Roman"/>
          <w:b/>
          <w:sz w:val="24"/>
          <w:szCs w:val="24"/>
        </w:rPr>
        <w:t>етей с ТНР</w:t>
      </w:r>
    </w:p>
    <w:tbl>
      <w:tblPr>
        <w:tblW w:w="0" w:type="auto"/>
        <w:tblInd w:w="-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tblPr>
      <w:tblGrid>
        <w:gridCol w:w="1247"/>
        <w:gridCol w:w="2552"/>
        <w:gridCol w:w="5386"/>
      </w:tblGrid>
      <w:tr w:rsidR="009A0AE9" w:rsidRPr="009A0AE9" w:rsidTr="009A0AE9">
        <w:trPr>
          <w:trHeight w:val="784"/>
        </w:trPr>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b/>
                <w:sz w:val="24"/>
                <w:szCs w:val="24"/>
              </w:rPr>
            </w:pPr>
            <w:r w:rsidRPr="009A0AE9">
              <w:rPr>
                <w:rFonts w:ascii="Times New Roman" w:hAnsi="Times New Roman" w:cs="Times New Roman"/>
                <w:b/>
                <w:sz w:val="24"/>
                <w:szCs w:val="24"/>
              </w:rPr>
              <w:lastRenderedPageBreak/>
              <w:t>Сроки</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b/>
                <w:sz w:val="24"/>
                <w:szCs w:val="24"/>
              </w:rPr>
            </w:pPr>
            <w:r w:rsidRPr="009A0AE9">
              <w:rPr>
                <w:rFonts w:ascii="Times New Roman" w:hAnsi="Times New Roman" w:cs="Times New Roman"/>
                <w:b/>
                <w:sz w:val="24"/>
                <w:szCs w:val="24"/>
              </w:rPr>
              <w:t>Тема общая</w:t>
            </w:r>
          </w:p>
        </w:tc>
        <w:tc>
          <w:tcPr>
            <w:tcW w:w="5386" w:type="dxa"/>
          </w:tcPr>
          <w:p w:rsidR="009A0AE9" w:rsidRDefault="009A0AE9" w:rsidP="009A0AE9">
            <w:pPr>
              <w:snapToGrid w:val="0"/>
              <w:spacing w:after="0" w:line="240" w:lineRule="auto"/>
              <w:ind w:firstLine="359"/>
              <w:contextualSpacing/>
              <w:jc w:val="center"/>
              <w:rPr>
                <w:rFonts w:ascii="Times New Roman" w:hAnsi="Times New Roman" w:cs="Times New Roman"/>
                <w:b/>
                <w:sz w:val="24"/>
                <w:szCs w:val="24"/>
              </w:rPr>
            </w:pPr>
            <w:r w:rsidRPr="009A0AE9">
              <w:rPr>
                <w:rFonts w:ascii="Times New Roman" w:hAnsi="Times New Roman" w:cs="Times New Roman"/>
                <w:b/>
                <w:sz w:val="24"/>
                <w:szCs w:val="24"/>
              </w:rPr>
              <w:t>Старшая группа</w:t>
            </w:r>
          </w:p>
          <w:p w:rsidR="00FB1C6E" w:rsidRDefault="00FB1C6E" w:rsidP="009A0AE9">
            <w:pPr>
              <w:snapToGrid w:val="0"/>
              <w:spacing w:after="0" w:line="240" w:lineRule="auto"/>
              <w:ind w:firstLine="359"/>
              <w:contextualSpacing/>
              <w:jc w:val="center"/>
              <w:rPr>
                <w:rFonts w:ascii="Times New Roman" w:hAnsi="Times New Roman" w:cs="Times New Roman"/>
                <w:b/>
                <w:sz w:val="24"/>
                <w:szCs w:val="24"/>
              </w:rPr>
            </w:pPr>
            <w:r>
              <w:rPr>
                <w:rFonts w:ascii="Times New Roman" w:hAnsi="Times New Roman" w:cs="Times New Roman"/>
                <w:b/>
                <w:sz w:val="24"/>
                <w:szCs w:val="24"/>
              </w:rPr>
              <w:t xml:space="preserve">О.С. </w:t>
            </w:r>
            <w:proofErr w:type="spellStart"/>
            <w:r>
              <w:rPr>
                <w:rFonts w:ascii="Times New Roman" w:hAnsi="Times New Roman" w:cs="Times New Roman"/>
                <w:b/>
                <w:sz w:val="24"/>
                <w:szCs w:val="24"/>
              </w:rPr>
              <w:t>Гомзяк</w:t>
            </w:r>
            <w:proofErr w:type="spellEnd"/>
          </w:p>
          <w:p w:rsidR="00FB1C6E" w:rsidRDefault="00FB1C6E" w:rsidP="009A0AE9">
            <w:pPr>
              <w:snapToGrid w:val="0"/>
              <w:spacing w:after="0" w:line="240" w:lineRule="auto"/>
              <w:ind w:firstLine="359"/>
              <w:contextualSpacing/>
              <w:jc w:val="center"/>
              <w:rPr>
                <w:rFonts w:ascii="Times New Roman" w:hAnsi="Times New Roman" w:cs="Times New Roman"/>
                <w:b/>
                <w:sz w:val="24"/>
                <w:szCs w:val="24"/>
              </w:rPr>
            </w:pPr>
            <w:r>
              <w:rPr>
                <w:rFonts w:ascii="Times New Roman" w:hAnsi="Times New Roman" w:cs="Times New Roman"/>
                <w:b/>
                <w:sz w:val="24"/>
                <w:szCs w:val="24"/>
              </w:rPr>
              <w:t>«Говорим правильно в 5-6 лет»</w:t>
            </w:r>
          </w:p>
          <w:p w:rsidR="00FB1C6E" w:rsidRPr="009A0AE9" w:rsidRDefault="00FB1C6E" w:rsidP="009A0AE9">
            <w:pPr>
              <w:snapToGrid w:val="0"/>
              <w:spacing w:after="0" w:line="240" w:lineRule="auto"/>
              <w:ind w:firstLine="359"/>
              <w:contextualSpacing/>
              <w:jc w:val="center"/>
              <w:rPr>
                <w:rFonts w:ascii="Times New Roman" w:hAnsi="Times New Roman" w:cs="Times New Roman"/>
                <w:b/>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сентября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«До свидания, лето»,</w:t>
            </w:r>
          </w:p>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«Здравствуй, детский сад» «День знаний»</w:t>
            </w:r>
          </w:p>
        </w:tc>
        <w:tc>
          <w:tcPr>
            <w:tcW w:w="5386" w:type="dxa"/>
          </w:tcPr>
          <w:p w:rsidR="009A0AE9" w:rsidRPr="009A0AE9" w:rsidRDefault="00FB1C6E" w:rsidP="00FB1C6E">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Д</w:t>
            </w:r>
            <w:r w:rsidR="009A0AE9" w:rsidRPr="009A0AE9">
              <w:rPr>
                <w:rFonts w:ascii="Times New Roman" w:hAnsi="Times New Roman" w:cs="Times New Roman"/>
                <w:sz w:val="24"/>
                <w:szCs w:val="24"/>
              </w:rPr>
              <w:t xml:space="preserve">етский сад. </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сентября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«Мой дом», «Мой город», «Моя страна»</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Мой город.</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сентября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«Урожай»</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Овощи. Фрукты.</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сентября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«Краски осени»</w:t>
            </w:r>
          </w:p>
        </w:tc>
        <w:tc>
          <w:tcPr>
            <w:tcW w:w="5386" w:type="dxa"/>
          </w:tcPr>
          <w:p w:rsidR="009A0AE9" w:rsidRPr="009A0AE9" w:rsidRDefault="009A0AE9" w:rsidP="00FB1C6E">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Осень</w:t>
            </w:r>
            <w:r w:rsidR="00FB1C6E">
              <w:rPr>
                <w:rFonts w:ascii="Times New Roman" w:hAnsi="Times New Roman" w:cs="Times New Roman"/>
                <w:sz w:val="24"/>
                <w:szCs w:val="24"/>
              </w:rPr>
              <w:t>.</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октября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«Животный мир»</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Домашние животные и их детеныши.</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октября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«Я – человек»</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Человек.</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октября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«Народная культура и традиции»</w:t>
            </w:r>
          </w:p>
        </w:tc>
        <w:tc>
          <w:tcPr>
            <w:tcW w:w="5386" w:type="dxa"/>
          </w:tcPr>
          <w:p w:rsidR="009A0AE9" w:rsidRPr="009A0AE9" w:rsidRDefault="009A0AE9" w:rsidP="00FB1C6E">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 xml:space="preserve">Игрушки. </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октября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«Наш быт»</w:t>
            </w:r>
          </w:p>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p>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Мебель. Части мебели.</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ноября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«Дружба», «День народного единства»</w:t>
            </w:r>
          </w:p>
        </w:tc>
        <w:tc>
          <w:tcPr>
            <w:tcW w:w="5386" w:type="dxa"/>
          </w:tcPr>
          <w:p w:rsid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Мой дом. Прогулка по городу.</w:t>
            </w:r>
          </w:p>
          <w:p w:rsidR="00FB1C6E"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Наша страна. Мой родной край.</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ноября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«Транспорт»</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Транспорт.</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ноября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«Здоровей-ка»</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Наша пища.</w:t>
            </w:r>
          </w:p>
          <w:p w:rsidR="009A0AE9" w:rsidRPr="009A0AE9" w:rsidRDefault="009A0AE9" w:rsidP="009A0AE9">
            <w:pPr>
              <w:spacing w:after="0" w:line="240" w:lineRule="auto"/>
              <w:ind w:firstLine="359"/>
              <w:contextualSpacing/>
              <w:jc w:val="center"/>
              <w:rPr>
                <w:rFonts w:ascii="Times New Roman" w:hAnsi="Times New Roman" w:cs="Times New Roman"/>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ноября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«Кто как готовится к зиме»</w:t>
            </w:r>
          </w:p>
        </w:tc>
        <w:tc>
          <w:tcPr>
            <w:tcW w:w="5386" w:type="dxa"/>
          </w:tcPr>
          <w:p w:rsidR="009A0AE9" w:rsidRPr="009A0AE9" w:rsidRDefault="00FB1C6E" w:rsidP="009A0AE9">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Дикие животные зимой.</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декабря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«Здравствуй, Зимушка-Зима!»</w:t>
            </w:r>
          </w:p>
        </w:tc>
        <w:tc>
          <w:tcPr>
            <w:tcW w:w="5386" w:type="dxa"/>
          </w:tcPr>
          <w:p w:rsidR="009A0AE9" w:rsidRPr="009A0AE9" w:rsidRDefault="00FB1C6E"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 xml:space="preserve">Зима. Зимние забавы. </w:t>
            </w:r>
            <w:r w:rsidR="009A0AE9" w:rsidRPr="009A0AE9">
              <w:rPr>
                <w:rFonts w:ascii="Times New Roman" w:hAnsi="Times New Roman" w:cs="Times New Roman"/>
                <w:sz w:val="24"/>
                <w:szCs w:val="24"/>
              </w:rPr>
              <w:t>Зимующие птицы.</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декабря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«Город мастеров»</w:t>
            </w:r>
          </w:p>
        </w:tc>
        <w:tc>
          <w:tcPr>
            <w:tcW w:w="5386" w:type="dxa"/>
          </w:tcPr>
          <w:p w:rsidR="009A0AE9" w:rsidRPr="009A0AE9" w:rsidRDefault="00FB1C6E" w:rsidP="009A0AE9">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Профессии. Почта.</w:t>
            </w:r>
            <w:r w:rsidR="009766FD">
              <w:rPr>
                <w:rFonts w:ascii="Times New Roman" w:hAnsi="Times New Roman" w:cs="Times New Roman"/>
                <w:sz w:val="24"/>
                <w:szCs w:val="24"/>
              </w:rPr>
              <w:t xml:space="preserve"> Ателье.</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декабря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«Новогодний калейдоскоп»</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Зимние забавы, развлечения.Зимняя одежда и обувь.</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декабря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«Новогодний калейдоскоп»</w:t>
            </w:r>
          </w:p>
        </w:tc>
        <w:tc>
          <w:tcPr>
            <w:tcW w:w="5386" w:type="dxa"/>
          </w:tcPr>
          <w:p w:rsidR="009A0AE9" w:rsidRPr="009A0AE9" w:rsidRDefault="00FB1C6E" w:rsidP="009A0AE9">
            <w:pPr>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 xml:space="preserve">Новогодний праздник. </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января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«В гостях у сказки»</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В гостях у сказки (Русские народные сказки.Герои сказок.)</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января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«Этикет»</w:t>
            </w:r>
          </w:p>
        </w:tc>
        <w:tc>
          <w:tcPr>
            <w:tcW w:w="5386" w:type="dxa"/>
          </w:tcPr>
          <w:p w:rsidR="009A0AE9" w:rsidRPr="009A0AE9" w:rsidRDefault="009766FD" w:rsidP="009766FD">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П</w:t>
            </w:r>
            <w:r w:rsidR="009A0AE9" w:rsidRPr="009A0AE9">
              <w:rPr>
                <w:rFonts w:ascii="Times New Roman" w:hAnsi="Times New Roman" w:cs="Times New Roman"/>
                <w:sz w:val="24"/>
                <w:szCs w:val="24"/>
              </w:rPr>
              <w:t xml:space="preserve">осуда. </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февраля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«Моя семья»</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С</w:t>
            </w:r>
            <w:r w:rsidR="009A0AE9" w:rsidRPr="009A0AE9">
              <w:rPr>
                <w:rFonts w:ascii="Times New Roman" w:hAnsi="Times New Roman" w:cs="Times New Roman"/>
                <w:sz w:val="24"/>
                <w:szCs w:val="24"/>
              </w:rPr>
              <w:t>емья</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февраля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«Азбука безопасности»</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Азбука безопасности (Правила дорожного движения.)</w:t>
            </w:r>
          </w:p>
        </w:tc>
      </w:tr>
      <w:tr w:rsidR="009A0AE9" w:rsidRPr="009A0AE9" w:rsidTr="009A0AE9">
        <w:trPr>
          <w:trHeight w:val="185"/>
        </w:trPr>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февраля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«Маленькие исследователи»</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Материалы.</w:t>
            </w:r>
          </w:p>
          <w:p w:rsidR="009A0AE9" w:rsidRPr="009A0AE9" w:rsidRDefault="009A0AE9" w:rsidP="009A0AE9">
            <w:pPr>
              <w:spacing w:after="0" w:line="240" w:lineRule="auto"/>
              <w:ind w:firstLine="359"/>
              <w:contextualSpacing/>
              <w:jc w:val="center"/>
              <w:rPr>
                <w:rFonts w:ascii="Times New Roman" w:hAnsi="Times New Roman" w:cs="Times New Roman"/>
                <w:b/>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февраля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Наши защитники</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Наша армия.</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lastRenderedPageBreak/>
              <w:t>1 неделя марта</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«Миром правит доброта»</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Мы читаем…. Я помогаю. (Помощь пожилым людям, младшим, животным)</w:t>
            </w:r>
          </w:p>
          <w:p w:rsidR="009A0AE9" w:rsidRPr="009A0AE9" w:rsidRDefault="009A0AE9" w:rsidP="009A0AE9">
            <w:pPr>
              <w:spacing w:after="0" w:line="240" w:lineRule="auto"/>
              <w:ind w:firstLine="359"/>
              <w:contextualSpacing/>
              <w:jc w:val="center"/>
              <w:rPr>
                <w:rFonts w:ascii="Times New Roman" w:hAnsi="Times New Roman" w:cs="Times New Roman"/>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марта</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«Женский день»</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Праздник 8 Марта.</w:t>
            </w:r>
          </w:p>
          <w:p w:rsidR="009A0AE9" w:rsidRPr="009A0AE9" w:rsidRDefault="009A0AE9" w:rsidP="009A0AE9">
            <w:pPr>
              <w:spacing w:after="0" w:line="240" w:lineRule="auto"/>
              <w:ind w:firstLine="359"/>
              <w:contextualSpacing/>
              <w:jc w:val="center"/>
              <w:rPr>
                <w:rFonts w:ascii="Times New Roman" w:hAnsi="Times New Roman" w:cs="Times New Roman"/>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марта</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«Быть здоровыми хотим»</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Спорт. Полезные привычки.</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марта</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«Весна шагает по планете»</w:t>
            </w:r>
          </w:p>
        </w:tc>
        <w:tc>
          <w:tcPr>
            <w:tcW w:w="5386" w:type="dxa"/>
          </w:tcPr>
          <w:p w:rsidR="009A0AE9" w:rsidRPr="009A0AE9" w:rsidRDefault="009766FD" w:rsidP="009766FD">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Весна.</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апреля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«День смеха», «Цирк», «Театр»</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Цирк.</w:t>
            </w:r>
          </w:p>
          <w:p w:rsidR="009A0AE9" w:rsidRPr="009A0AE9" w:rsidRDefault="009A0AE9" w:rsidP="009A0AE9">
            <w:pPr>
              <w:spacing w:after="0" w:line="240" w:lineRule="auto"/>
              <w:ind w:firstLine="359"/>
              <w:contextualSpacing/>
              <w:jc w:val="center"/>
              <w:rPr>
                <w:rFonts w:ascii="Times New Roman" w:hAnsi="Times New Roman" w:cs="Times New Roman"/>
                <w:b/>
                <w:i/>
                <w:sz w:val="24"/>
                <w:szCs w:val="24"/>
              </w:rPr>
            </w:pP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апреля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«Встречаем птиц»</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Перелётные птицы.</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апреля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«Космос», «Приведем планету в порядок»</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Космос. День космонавтики.</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апреля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«Волшебница вода»</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Пресноводные и аквариумные рыбы. Виды водоемов.</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1 неделя мая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«Праздник весны и труда»</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Сад-огород.</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2 неделя мая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«Мир природы»</w:t>
            </w:r>
          </w:p>
        </w:tc>
        <w:tc>
          <w:tcPr>
            <w:tcW w:w="5386" w:type="dxa"/>
          </w:tcPr>
          <w:p w:rsidR="009A0AE9" w:rsidRPr="009A0AE9" w:rsidRDefault="009766FD" w:rsidP="009A0AE9">
            <w:pPr>
              <w:snapToGrid w:val="0"/>
              <w:spacing w:after="0" w:line="240" w:lineRule="auto"/>
              <w:ind w:firstLine="359"/>
              <w:contextualSpacing/>
              <w:jc w:val="center"/>
              <w:rPr>
                <w:rFonts w:ascii="Times New Roman" w:hAnsi="Times New Roman" w:cs="Times New Roman"/>
                <w:sz w:val="24"/>
                <w:szCs w:val="24"/>
              </w:rPr>
            </w:pPr>
            <w:r>
              <w:rPr>
                <w:rFonts w:ascii="Times New Roman" w:hAnsi="Times New Roman" w:cs="Times New Roman"/>
                <w:sz w:val="24"/>
                <w:szCs w:val="24"/>
              </w:rPr>
              <w:t>Насекомые.</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3 неделя мая</w:t>
            </w:r>
          </w:p>
        </w:tc>
        <w:tc>
          <w:tcPr>
            <w:tcW w:w="2552"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«День Победы»</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День Победы.</w:t>
            </w:r>
          </w:p>
        </w:tc>
      </w:tr>
      <w:tr w:rsidR="009A0AE9" w:rsidRPr="009A0AE9" w:rsidTr="009A0AE9">
        <w:tc>
          <w:tcPr>
            <w:tcW w:w="1247" w:type="dxa"/>
          </w:tcPr>
          <w:p w:rsidR="009A0AE9" w:rsidRPr="009A0AE9" w:rsidRDefault="009A0AE9" w:rsidP="009A0AE9">
            <w:pPr>
              <w:snapToGrid w:val="0"/>
              <w:spacing w:after="0" w:line="240" w:lineRule="auto"/>
              <w:contextualSpacing/>
              <w:jc w:val="center"/>
              <w:rPr>
                <w:rFonts w:ascii="Times New Roman" w:hAnsi="Times New Roman" w:cs="Times New Roman"/>
                <w:sz w:val="24"/>
                <w:szCs w:val="24"/>
              </w:rPr>
            </w:pPr>
            <w:r w:rsidRPr="009A0AE9">
              <w:rPr>
                <w:rFonts w:ascii="Times New Roman" w:hAnsi="Times New Roman" w:cs="Times New Roman"/>
                <w:sz w:val="24"/>
                <w:szCs w:val="24"/>
              </w:rPr>
              <w:t>4 неделя мая</w:t>
            </w:r>
          </w:p>
        </w:tc>
        <w:tc>
          <w:tcPr>
            <w:tcW w:w="2552" w:type="dxa"/>
          </w:tcPr>
          <w:p w:rsidR="009A0AE9" w:rsidRPr="009A0AE9" w:rsidRDefault="009A0AE9" w:rsidP="009A0AE9">
            <w:pPr>
              <w:snapToGrid w:val="0"/>
              <w:spacing w:after="0" w:line="240" w:lineRule="auto"/>
              <w:ind w:firstLine="278"/>
              <w:contextualSpacing/>
              <w:jc w:val="center"/>
              <w:rPr>
                <w:rFonts w:ascii="Times New Roman" w:hAnsi="Times New Roman" w:cs="Times New Roman"/>
                <w:sz w:val="24"/>
                <w:szCs w:val="24"/>
              </w:rPr>
            </w:pPr>
            <w:r w:rsidRPr="009A0AE9">
              <w:rPr>
                <w:rFonts w:ascii="Times New Roman" w:hAnsi="Times New Roman" w:cs="Times New Roman"/>
                <w:sz w:val="24"/>
                <w:szCs w:val="24"/>
              </w:rPr>
              <w:t>«До свидания, детский сад, здравствуй школа», «Вот мы какими стали большими»</w:t>
            </w:r>
          </w:p>
        </w:tc>
        <w:tc>
          <w:tcPr>
            <w:tcW w:w="5386" w:type="dxa"/>
          </w:tcPr>
          <w:p w:rsidR="009A0AE9" w:rsidRPr="009A0AE9" w:rsidRDefault="009A0AE9" w:rsidP="009A0AE9">
            <w:pPr>
              <w:snapToGrid w:val="0"/>
              <w:spacing w:after="0" w:line="240" w:lineRule="auto"/>
              <w:ind w:firstLine="359"/>
              <w:contextualSpacing/>
              <w:jc w:val="center"/>
              <w:rPr>
                <w:rFonts w:ascii="Times New Roman" w:hAnsi="Times New Roman" w:cs="Times New Roman"/>
                <w:sz w:val="24"/>
                <w:szCs w:val="24"/>
              </w:rPr>
            </w:pPr>
            <w:r w:rsidRPr="009A0AE9">
              <w:rPr>
                <w:rFonts w:ascii="Times New Roman" w:hAnsi="Times New Roman" w:cs="Times New Roman"/>
                <w:sz w:val="24"/>
                <w:szCs w:val="24"/>
              </w:rPr>
              <w:t>Лето</w:t>
            </w:r>
            <w:r w:rsidR="00BA3A59">
              <w:rPr>
                <w:rFonts w:ascii="Times New Roman" w:hAnsi="Times New Roman" w:cs="Times New Roman"/>
                <w:sz w:val="24"/>
                <w:szCs w:val="24"/>
              </w:rPr>
              <w:t>.</w:t>
            </w:r>
          </w:p>
        </w:tc>
      </w:tr>
    </w:tbl>
    <w:p w:rsidR="00B44EEC" w:rsidRPr="009A0AE9" w:rsidRDefault="00B44EEC" w:rsidP="00B44EEC">
      <w:pPr>
        <w:spacing w:after="0" w:line="240" w:lineRule="auto"/>
        <w:contextualSpacing/>
        <w:rPr>
          <w:rFonts w:ascii="Times New Roman" w:hAnsi="Times New Roman" w:cs="Times New Roman"/>
          <w:i/>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C43A4F" w:rsidRDefault="00C43A4F" w:rsidP="007E2933">
      <w:pPr>
        <w:spacing w:after="0" w:line="240" w:lineRule="auto"/>
        <w:ind w:firstLine="720"/>
        <w:contextualSpacing/>
        <w:rPr>
          <w:rFonts w:ascii="Times New Roman" w:hAnsi="Times New Roman" w:cs="Times New Roman"/>
          <w:b/>
          <w:sz w:val="24"/>
          <w:szCs w:val="24"/>
        </w:rPr>
      </w:pPr>
    </w:p>
    <w:p w:rsidR="007E2933" w:rsidRPr="002B1817" w:rsidRDefault="007E2933" w:rsidP="007E2933">
      <w:pPr>
        <w:spacing w:after="0" w:line="240" w:lineRule="auto"/>
        <w:ind w:firstLine="720"/>
        <w:contextualSpacing/>
        <w:rPr>
          <w:rFonts w:ascii="Times New Roman" w:hAnsi="Times New Roman" w:cs="Times New Roman"/>
          <w:b/>
          <w:sz w:val="24"/>
          <w:szCs w:val="24"/>
        </w:rPr>
      </w:pPr>
      <w:r w:rsidRPr="002B1817">
        <w:rPr>
          <w:rFonts w:ascii="Times New Roman" w:hAnsi="Times New Roman" w:cs="Times New Roman"/>
          <w:b/>
          <w:sz w:val="24"/>
          <w:szCs w:val="24"/>
        </w:rPr>
        <w:lastRenderedPageBreak/>
        <w:t>Календарь тематических недель в</w:t>
      </w:r>
      <w:r w:rsidR="0042737C">
        <w:rPr>
          <w:rFonts w:ascii="Times New Roman" w:hAnsi="Times New Roman" w:cs="Times New Roman"/>
          <w:b/>
          <w:sz w:val="24"/>
          <w:szCs w:val="24"/>
        </w:rPr>
        <w:t xml:space="preserve"> группах </w:t>
      </w:r>
      <w:r w:rsidR="00BA3A59">
        <w:rPr>
          <w:rFonts w:ascii="Times New Roman" w:hAnsi="Times New Roman" w:cs="Times New Roman"/>
          <w:b/>
          <w:sz w:val="24"/>
          <w:szCs w:val="24"/>
        </w:rPr>
        <w:t xml:space="preserve">комбинированной </w:t>
      </w:r>
      <w:r w:rsidRPr="002B1817">
        <w:rPr>
          <w:rFonts w:ascii="Times New Roman" w:hAnsi="Times New Roman" w:cs="Times New Roman"/>
          <w:b/>
          <w:sz w:val="24"/>
          <w:szCs w:val="24"/>
        </w:rPr>
        <w:t xml:space="preserve">направленности для </w:t>
      </w:r>
      <w:r w:rsidR="00BA3A59">
        <w:rPr>
          <w:rFonts w:ascii="Times New Roman" w:hAnsi="Times New Roman" w:cs="Times New Roman"/>
          <w:b/>
          <w:sz w:val="24"/>
          <w:szCs w:val="24"/>
        </w:rPr>
        <w:t>детей с ТНР</w:t>
      </w:r>
      <w:r w:rsidRPr="002B1817">
        <w:rPr>
          <w:rFonts w:ascii="Times New Roman" w:hAnsi="Times New Roman" w:cs="Times New Roman"/>
          <w:b/>
          <w:sz w:val="24"/>
          <w:szCs w:val="24"/>
        </w:rPr>
        <w:t>.</w:t>
      </w:r>
    </w:p>
    <w:tbl>
      <w:tblPr>
        <w:tblW w:w="0" w:type="auto"/>
        <w:tblInd w:w="-5" w:type="dxa"/>
        <w:tblLayout w:type="fixed"/>
        <w:tblLook w:val="0000"/>
      </w:tblPr>
      <w:tblGrid>
        <w:gridCol w:w="1141"/>
        <w:gridCol w:w="2374"/>
        <w:gridCol w:w="5954"/>
      </w:tblGrid>
      <w:tr w:rsidR="007E2933" w:rsidRPr="002B1817" w:rsidTr="007E2933">
        <w:trPr>
          <w:trHeight w:val="784"/>
        </w:trPr>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b/>
                <w:sz w:val="24"/>
                <w:szCs w:val="24"/>
              </w:rPr>
            </w:pPr>
            <w:r w:rsidRPr="002B1817">
              <w:rPr>
                <w:rFonts w:ascii="Times New Roman" w:hAnsi="Times New Roman" w:cs="Times New Roman"/>
                <w:b/>
                <w:sz w:val="24"/>
                <w:szCs w:val="24"/>
              </w:rPr>
              <w:t>Сроки</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b/>
                <w:sz w:val="24"/>
                <w:szCs w:val="24"/>
              </w:rPr>
            </w:pPr>
            <w:r w:rsidRPr="002B1817">
              <w:rPr>
                <w:rFonts w:ascii="Times New Roman" w:hAnsi="Times New Roman" w:cs="Times New Roman"/>
                <w:b/>
                <w:sz w:val="24"/>
                <w:szCs w:val="24"/>
              </w:rPr>
              <w:t>Тема общая</w:t>
            </w:r>
          </w:p>
        </w:tc>
        <w:tc>
          <w:tcPr>
            <w:tcW w:w="5954" w:type="dxa"/>
            <w:tcBorders>
              <w:top w:val="single" w:sz="4" w:space="0" w:color="000000"/>
              <w:left w:val="single" w:sz="4" w:space="0" w:color="000000"/>
              <w:bottom w:val="single" w:sz="4" w:space="0" w:color="000000"/>
              <w:right w:val="single" w:sz="4" w:space="0" w:color="000000"/>
            </w:tcBorders>
          </w:tcPr>
          <w:p w:rsidR="007E2933" w:rsidRDefault="007E2933" w:rsidP="007E2933">
            <w:pPr>
              <w:snapToGrid w:val="0"/>
              <w:spacing w:after="0" w:line="240" w:lineRule="auto"/>
              <w:ind w:firstLine="398"/>
              <w:contextualSpacing/>
              <w:jc w:val="center"/>
              <w:rPr>
                <w:rFonts w:ascii="Times New Roman" w:hAnsi="Times New Roman" w:cs="Times New Roman"/>
                <w:b/>
                <w:sz w:val="24"/>
                <w:szCs w:val="24"/>
              </w:rPr>
            </w:pPr>
            <w:r w:rsidRPr="002B1817">
              <w:rPr>
                <w:rFonts w:ascii="Times New Roman" w:hAnsi="Times New Roman" w:cs="Times New Roman"/>
                <w:b/>
                <w:sz w:val="24"/>
                <w:szCs w:val="24"/>
              </w:rPr>
              <w:t>Подготовительная к школе группа</w:t>
            </w:r>
          </w:p>
          <w:p w:rsidR="0024469A" w:rsidRDefault="0024469A" w:rsidP="0024469A">
            <w:pPr>
              <w:snapToGrid w:val="0"/>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О.С. </w:t>
            </w:r>
            <w:proofErr w:type="spellStart"/>
            <w:r>
              <w:rPr>
                <w:rFonts w:ascii="Times New Roman" w:hAnsi="Times New Roman" w:cs="Times New Roman"/>
                <w:b/>
                <w:sz w:val="24"/>
                <w:szCs w:val="24"/>
              </w:rPr>
              <w:t>Гомзяк</w:t>
            </w:r>
            <w:proofErr w:type="spellEnd"/>
          </w:p>
          <w:p w:rsidR="0024469A" w:rsidRDefault="0024469A" w:rsidP="0024469A">
            <w:pPr>
              <w:snapToGrid w:val="0"/>
              <w:spacing w:after="0" w:line="240" w:lineRule="auto"/>
              <w:ind w:firstLine="359"/>
              <w:contextualSpacing/>
              <w:jc w:val="center"/>
              <w:rPr>
                <w:rFonts w:ascii="Times New Roman" w:hAnsi="Times New Roman" w:cs="Times New Roman"/>
                <w:b/>
                <w:sz w:val="24"/>
                <w:szCs w:val="24"/>
              </w:rPr>
            </w:pPr>
            <w:r>
              <w:rPr>
                <w:rFonts w:ascii="Times New Roman" w:hAnsi="Times New Roman" w:cs="Times New Roman"/>
                <w:b/>
                <w:sz w:val="24"/>
                <w:szCs w:val="24"/>
              </w:rPr>
              <w:t>«Говорим правильно в 6-7 лет»</w:t>
            </w:r>
          </w:p>
          <w:p w:rsidR="0024469A" w:rsidRPr="002B1817" w:rsidRDefault="0024469A" w:rsidP="007E2933">
            <w:pPr>
              <w:snapToGrid w:val="0"/>
              <w:spacing w:after="0" w:line="240" w:lineRule="auto"/>
              <w:ind w:firstLine="398"/>
              <w:contextualSpacing/>
              <w:jc w:val="center"/>
              <w:rPr>
                <w:rFonts w:ascii="Times New Roman" w:hAnsi="Times New Roman" w:cs="Times New Roman"/>
                <w:b/>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сентября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«До свидания, лето»,</w:t>
            </w:r>
          </w:p>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«Здравствуй, детский сад» «День знаний»</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007DE6"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Осень.</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сентября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«Мой дом», «Мой город», «Моя страна»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Моя стран</w:t>
            </w:r>
            <w:r w:rsidR="00007DE6">
              <w:rPr>
                <w:rFonts w:ascii="Times New Roman" w:hAnsi="Times New Roman" w:cs="Times New Roman"/>
                <w:sz w:val="24"/>
                <w:szCs w:val="24"/>
              </w:rPr>
              <w:t xml:space="preserve">а.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сентября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«Урожай»</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Труд взрослых в садах и огородах.</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сентября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«Краски осени»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CF28E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Овощи. Фрукты.</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октября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«Животный мир»</w:t>
            </w:r>
          </w:p>
        </w:tc>
        <w:tc>
          <w:tcPr>
            <w:tcW w:w="5954" w:type="dxa"/>
            <w:tcBorders>
              <w:top w:val="single" w:sz="4" w:space="0" w:color="000000"/>
              <w:left w:val="single" w:sz="4" w:space="0" w:color="000000"/>
              <w:bottom w:val="single" w:sz="4" w:space="0" w:color="000000"/>
              <w:right w:val="single" w:sz="4" w:space="0" w:color="000000"/>
            </w:tcBorders>
          </w:tcPr>
          <w:p w:rsidR="007E2933"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Домашние животные и их детеныши.</w:t>
            </w:r>
          </w:p>
          <w:p w:rsidR="00CF28E5"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Дикие животные и их детеныши.</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октября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«Я – человек»</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Человек.</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октября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«Народная культура и традиции»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Народные промыслы  Урала (Златоуст, Касли,  камнерезы).  История родного края.</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октября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«Наш быт»</w:t>
            </w:r>
          </w:p>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p>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Наш дом. Мебель.</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ноября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«Дружба», «День народного единства»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Государственные символы России. Города Челябинской области, России.</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ноября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«Транспорт»</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Тр</w:t>
            </w:r>
            <w:r w:rsidR="00CF28E5">
              <w:rPr>
                <w:rFonts w:ascii="Times New Roman" w:hAnsi="Times New Roman" w:cs="Times New Roman"/>
                <w:sz w:val="24"/>
                <w:szCs w:val="24"/>
              </w:rPr>
              <w:t>анспорт.</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ноября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«Здоровей-ка»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Правильное  питание, витамины.</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ноября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«Кто как готовится к зиме»</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Дикие животные зимой.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декабря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«Здравствуй, Зимушка-Зима!»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CF28E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 xml:space="preserve">Зима. Зимние месяцы.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декабря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«Город мастеров»</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Профессии. Инструменты.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декабря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«Новогодний калейдоскоп»</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Новый год.</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декабря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«Новогодний калейдоскоп»</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CF28E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Новый год.</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января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«В гостях у сказки»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В гостях у сказки. (Уральские сказы)</w:t>
            </w:r>
          </w:p>
          <w:p w:rsidR="007E2933" w:rsidRPr="002B1817" w:rsidRDefault="007E2933" w:rsidP="007E2933">
            <w:pPr>
              <w:spacing w:after="0" w:line="240" w:lineRule="auto"/>
              <w:ind w:firstLine="398"/>
              <w:contextualSpacing/>
              <w:jc w:val="center"/>
              <w:rPr>
                <w:rFonts w:ascii="Times New Roman" w:hAnsi="Times New Roman" w:cs="Times New Roman"/>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января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«Этикет»</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Посуда.</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февраля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«Моя семья»</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7E2933">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С</w:t>
            </w:r>
            <w:r w:rsidR="007E2933" w:rsidRPr="002B1817">
              <w:rPr>
                <w:rFonts w:ascii="Times New Roman" w:hAnsi="Times New Roman" w:cs="Times New Roman"/>
                <w:sz w:val="24"/>
                <w:szCs w:val="24"/>
              </w:rPr>
              <w:t>емья</w:t>
            </w:r>
            <w:r>
              <w:rPr>
                <w:rFonts w:ascii="Times New Roman" w:hAnsi="Times New Roman" w:cs="Times New Roman"/>
                <w:sz w:val="24"/>
                <w:szCs w:val="24"/>
              </w:rPr>
              <w:t>.</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 xml:space="preserve">2 неделя </w:t>
            </w:r>
            <w:r w:rsidRPr="002B1817">
              <w:rPr>
                <w:rFonts w:ascii="Times New Roman" w:hAnsi="Times New Roman" w:cs="Times New Roman"/>
                <w:sz w:val="24"/>
                <w:szCs w:val="24"/>
              </w:rPr>
              <w:lastRenderedPageBreak/>
              <w:t>февраля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lastRenderedPageBreak/>
              <w:t xml:space="preserve">«Азбука </w:t>
            </w:r>
            <w:r w:rsidRPr="002B1817">
              <w:rPr>
                <w:rFonts w:ascii="Times New Roman" w:hAnsi="Times New Roman" w:cs="Times New Roman"/>
                <w:sz w:val="24"/>
                <w:szCs w:val="24"/>
              </w:rPr>
              <w:lastRenderedPageBreak/>
              <w:t>безопасности»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lastRenderedPageBreak/>
              <w:t xml:space="preserve">Азбука безопасности (Правила безопасного </w:t>
            </w:r>
            <w:r w:rsidRPr="002B1817">
              <w:rPr>
                <w:rFonts w:ascii="Times New Roman" w:hAnsi="Times New Roman" w:cs="Times New Roman"/>
                <w:sz w:val="24"/>
                <w:szCs w:val="24"/>
              </w:rPr>
              <w:lastRenderedPageBreak/>
              <w:t>поведения: на дороге, на воде, в лесу.)</w:t>
            </w:r>
          </w:p>
        </w:tc>
      </w:tr>
      <w:tr w:rsidR="007E2933" w:rsidRPr="002B1817" w:rsidTr="007E2933">
        <w:trPr>
          <w:trHeight w:val="185"/>
        </w:trPr>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lastRenderedPageBreak/>
              <w:t>3 неделя февраля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«Маленькие исследователи»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Земля – наш общий дом.</w:t>
            </w:r>
          </w:p>
          <w:p w:rsidR="007E2933" w:rsidRPr="002B1817" w:rsidRDefault="007E2933" w:rsidP="007E2933">
            <w:pPr>
              <w:spacing w:after="0" w:line="240" w:lineRule="auto"/>
              <w:ind w:firstLine="398"/>
              <w:contextualSpacing/>
              <w:jc w:val="center"/>
              <w:rPr>
                <w:rFonts w:ascii="Times New Roman" w:hAnsi="Times New Roman" w:cs="Times New Roman"/>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февраля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Наши защитники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663B95" w:rsidP="00663B95">
            <w:pPr>
              <w:snapToGrid w:val="0"/>
              <w:spacing w:after="0" w:line="240" w:lineRule="auto"/>
              <w:ind w:firstLine="398"/>
              <w:contextualSpacing/>
              <w:jc w:val="center"/>
              <w:rPr>
                <w:rFonts w:ascii="Times New Roman" w:hAnsi="Times New Roman" w:cs="Times New Roman"/>
                <w:b/>
                <w:sz w:val="24"/>
                <w:szCs w:val="24"/>
              </w:rPr>
            </w:pPr>
            <w:r>
              <w:rPr>
                <w:rFonts w:ascii="Times New Roman" w:hAnsi="Times New Roman" w:cs="Times New Roman"/>
                <w:sz w:val="24"/>
                <w:szCs w:val="24"/>
              </w:rPr>
              <w:t>День защитников Отечества.</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марта</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«Миром правит доброта»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Мы читаем… Я – помогаю. (Отношение к младшим, пожилым людям, инвалидам).</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марта</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«Женский день»</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CF28E5" w:rsidP="00CF28E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 xml:space="preserve">Мамин праздник.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марта</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«Быть здоровыми хотим»</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Спорт. Виды спорта. Здоровый образ жизни. Полезные и вредные привычки.</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марта</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«Весна шагает по планете»</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Весна (признаки).</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апреля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«День смеха», «Цирк», «Театр»</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Театр.</w:t>
            </w:r>
          </w:p>
          <w:p w:rsidR="007E2933" w:rsidRPr="002B1817" w:rsidRDefault="007E2933" w:rsidP="007E2933">
            <w:pPr>
              <w:spacing w:after="0" w:line="240" w:lineRule="auto"/>
              <w:ind w:firstLine="398"/>
              <w:contextualSpacing/>
              <w:jc w:val="center"/>
              <w:rPr>
                <w:rFonts w:ascii="Times New Roman" w:hAnsi="Times New Roman" w:cs="Times New Roman"/>
                <w:b/>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апреля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«Встречаем птиц»</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663B95" w:rsidP="00663B95">
            <w:pPr>
              <w:snapToGrid w:val="0"/>
              <w:spacing w:after="0" w:line="240" w:lineRule="auto"/>
              <w:ind w:firstLine="398"/>
              <w:contextualSpacing/>
              <w:jc w:val="center"/>
              <w:rPr>
                <w:rFonts w:ascii="Times New Roman" w:hAnsi="Times New Roman" w:cs="Times New Roman"/>
                <w:sz w:val="24"/>
                <w:szCs w:val="24"/>
              </w:rPr>
            </w:pPr>
            <w:r>
              <w:rPr>
                <w:rFonts w:ascii="Times New Roman" w:hAnsi="Times New Roman" w:cs="Times New Roman"/>
                <w:sz w:val="24"/>
                <w:szCs w:val="24"/>
              </w:rPr>
              <w:t>Перелётные птицы весной.</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апреля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«Космос», «Приведем планету в порядок»</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Космос. День космонавтики.</w:t>
            </w:r>
          </w:p>
          <w:p w:rsidR="007E2933" w:rsidRPr="002B1817" w:rsidRDefault="007E2933" w:rsidP="007E2933">
            <w:pPr>
              <w:spacing w:after="0" w:line="240" w:lineRule="auto"/>
              <w:ind w:firstLine="398"/>
              <w:contextualSpacing/>
              <w:jc w:val="center"/>
              <w:rPr>
                <w:rFonts w:ascii="Times New Roman" w:hAnsi="Times New Roman" w:cs="Times New Roman"/>
                <w:b/>
                <w:sz w:val="24"/>
                <w:szCs w:val="24"/>
              </w:rPr>
            </w:pP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апреля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«Волшебница вода»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663B95" w:rsidP="00663B95">
            <w:pPr>
              <w:snapToGrid w:val="0"/>
              <w:spacing w:after="0" w:line="240" w:lineRule="auto"/>
              <w:ind w:firstLine="398"/>
              <w:contextualSpacing/>
              <w:rPr>
                <w:rFonts w:ascii="Times New Roman" w:hAnsi="Times New Roman" w:cs="Times New Roman"/>
                <w:b/>
                <w:i/>
                <w:sz w:val="24"/>
                <w:szCs w:val="24"/>
              </w:rPr>
            </w:pPr>
            <w:r>
              <w:rPr>
                <w:rFonts w:ascii="Times New Roman" w:hAnsi="Times New Roman" w:cs="Times New Roman"/>
                <w:sz w:val="24"/>
                <w:szCs w:val="24"/>
              </w:rPr>
              <w:t xml:space="preserve">Морские, речные и аквариумные обитатели. </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1 неделя мая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«Праздник весны и труда»</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Сезонные сельскохозяйственные работы.</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2 неделя мая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«Мир природы»</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663B95" w:rsidP="00663B95">
            <w:pPr>
              <w:snapToGri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Комнатные растения.</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3 неделя мая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«День Победы»</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День Победы.</w:t>
            </w:r>
          </w:p>
        </w:tc>
      </w:tr>
      <w:tr w:rsidR="007E2933" w:rsidRPr="002B1817" w:rsidTr="007E2933">
        <w:tc>
          <w:tcPr>
            <w:tcW w:w="1141"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contextualSpacing/>
              <w:jc w:val="center"/>
              <w:rPr>
                <w:rFonts w:ascii="Times New Roman" w:hAnsi="Times New Roman" w:cs="Times New Roman"/>
                <w:sz w:val="24"/>
                <w:szCs w:val="24"/>
              </w:rPr>
            </w:pPr>
            <w:r w:rsidRPr="002B1817">
              <w:rPr>
                <w:rFonts w:ascii="Times New Roman" w:hAnsi="Times New Roman" w:cs="Times New Roman"/>
                <w:sz w:val="24"/>
                <w:szCs w:val="24"/>
              </w:rPr>
              <w:t>4 неделя мая</w:t>
            </w:r>
          </w:p>
        </w:tc>
        <w:tc>
          <w:tcPr>
            <w:tcW w:w="2374" w:type="dxa"/>
            <w:tcBorders>
              <w:top w:val="single" w:sz="4" w:space="0" w:color="000000"/>
              <w:left w:val="single" w:sz="4" w:space="0" w:color="000000"/>
              <w:bottom w:val="single" w:sz="4" w:space="0" w:color="000000"/>
            </w:tcBorders>
          </w:tcPr>
          <w:p w:rsidR="007E2933" w:rsidRPr="002B1817" w:rsidRDefault="007E2933" w:rsidP="007E2933">
            <w:pPr>
              <w:snapToGrid w:val="0"/>
              <w:spacing w:after="0" w:line="240" w:lineRule="auto"/>
              <w:ind w:firstLine="278"/>
              <w:contextualSpacing/>
              <w:jc w:val="center"/>
              <w:rPr>
                <w:rFonts w:ascii="Times New Roman" w:hAnsi="Times New Roman" w:cs="Times New Roman"/>
                <w:sz w:val="24"/>
                <w:szCs w:val="24"/>
              </w:rPr>
            </w:pPr>
            <w:r w:rsidRPr="002B1817">
              <w:rPr>
                <w:rFonts w:ascii="Times New Roman" w:hAnsi="Times New Roman" w:cs="Times New Roman"/>
                <w:sz w:val="24"/>
                <w:szCs w:val="24"/>
              </w:rPr>
              <w:t>«До свидания, детский сад, здравствуй школа», «Вот мы какими стали большими»</w:t>
            </w:r>
          </w:p>
        </w:tc>
        <w:tc>
          <w:tcPr>
            <w:tcW w:w="5954" w:type="dxa"/>
            <w:tcBorders>
              <w:top w:val="single" w:sz="4" w:space="0" w:color="000000"/>
              <w:left w:val="single" w:sz="4" w:space="0" w:color="000000"/>
              <w:bottom w:val="single" w:sz="4" w:space="0" w:color="000000"/>
              <w:right w:val="single" w:sz="4" w:space="0" w:color="000000"/>
            </w:tcBorders>
          </w:tcPr>
          <w:p w:rsidR="007E2933" w:rsidRPr="002B1817" w:rsidRDefault="007E2933" w:rsidP="007E2933">
            <w:pPr>
              <w:snapToGrid w:val="0"/>
              <w:spacing w:after="0" w:line="240" w:lineRule="auto"/>
              <w:ind w:firstLine="398"/>
              <w:contextualSpacing/>
              <w:jc w:val="center"/>
              <w:rPr>
                <w:rFonts w:ascii="Times New Roman" w:hAnsi="Times New Roman" w:cs="Times New Roman"/>
                <w:sz w:val="24"/>
                <w:szCs w:val="24"/>
              </w:rPr>
            </w:pPr>
            <w:r w:rsidRPr="002B1817">
              <w:rPr>
                <w:rFonts w:ascii="Times New Roman" w:hAnsi="Times New Roman" w:cs="Times New Roman"/>
                <w:sz w:val="24"/>
                <w:szCs w:val="24"/>
              </w:rPr>
              <w:t>Школа. Школьные принадлежности.</w:t>
            </w:r>
          </w:p>
          <w:p w:rsidR="007E2933" w:rsidRPr="002B1817" w:rsidRDefault="007E2933" w:rsidP="007E2933">
            <w:pPr>
              <w:spacing w:after="0" w:line="240" w:lineRule="auto"/>
              <w:ind w:firstLine="398"/>
              <w:contextualSpacing/>
              <w:jc w:val="center"/>
              <w:rPr>
                <w:rFonts w:ascii="Times New Roman" w:hAnsi="Times New Roman" w:cs="Times New Roman"/>
                <w:sz w:val="24"/>
                <w:szCs w:val="24"/>
              </w:rPr>
            </w:pPr>
          </w:p>
        </w:tc>
      </w:tr>
    </w:tbl>
    <w:p w:rsidR="00B44EEC" w:rsidRPr="009A0AE9" w:rsidRDefault="00B44EEC" w:rsidP="00B44EE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C43A4F" w:rsidRDefault="00C43A4F" w:rsidP="009A0AE9">
      <w:pPr>
        <w:spacing w:after="0" w:line="240" w:lineRule="auto"/>
        <w:contextualSpacing/>
        <w:rPr>
          <w:rFonts w:ascii="Times New Roman" w:hAnsi="Times New Roman" w:cs="Times New Roman"/>
          <w:b/>
          <w:i/>
          <w:sz w:val="24"/>
          <w:szCs w:val="24"/>
        </w:rPr>
      </w:pPr>
    </w:p>
    <w:p w:rsidR="009A0AE9" w:rsidRPr="009A0AE9" w:rsidRDefault="009A0AE9" w:rsidP="009A0AE9">
      <w:pPr>
        <w:spacing w:after="0" w:line="240" w:lineRule="auto"/>
        <w:contextualSpacing/>
        <w:rPr>
          <w:rFonts w:ascii="Times New Roman" w:hAnsi="Times New Roman" w:cs="Times New Roman"/>
          <w:b/>
          <w:i/>
          <w:sz w:val="24"/>
          <w:szCs w:val="24"/>
        </w:rPr>
      </w:pPr>
      <w:r w:rsidRPr="009A0AE9">
        <w:rPr>
          <w:rFonts w:ascii="Times New Roman" w:hAnsi="Times New Roman" w:cs="Times New Roman"/>
          <w:b/>
          <w:i/>
          <w:sz w:val="24"/>
          <w:szCs w:val="24"/>
        </w:rPr>
        <w:lastRenderedPageBreak/>
        <w:t>8.3 Регламент непосредственно образовательной деятельности.</w:t>
      </w:r>
    </w:p>
    <w:p w:rsidR="009A0AE9" w:rsidRPr="009A0AE9" w:rsidRDefault="009A0AE9" w:rsidP="009A0AE9">
      <w:pPr>
        <w:spacing w:after="0" w:line="240" w:lineRule="auto"/>
        <w:contextualSpacing/>
        <w:rPr>
          <w:rFonts w:ascii="Times New Roman" w:hAnsi="Times New Roman" w:cs="Times New Roman"/>
          <w:b/>
          <w:sz w:val="24"/>
          <w:szCs w:val="24"/>
        </w:rPr>
      </w:pPr>
      <w:r w:rsidRPr="009A0AE9">
        <w:rPr>
          <w:rFonts w:ascii="Times New Roman" w:hAnsi="Times New Roman" w:cs="Times New Roman"/>
          <w:b/>
          <w:sz w:val="24"/>
          <w:szCs w:val="24"/>
        </w:rPr>
        <w:t xml:space="preserve">Рекомендованный регламент  образовательной деятельности учителя-логопеда </w:t>
      </w:r>
    </w:p>
    <w:p w:rsidR="009A0AE9" w:rsidRPr="009A0AE9" w:rsidRDefault="009A0AE9" w:rsidP="009A0AE9">
      <w:pPr>
        <w:spacing w:after="0" w:line="240" w:lineRule="auto"/>
        <w:ind w:firstLine="709"/>
        <w:contextualSpacing/>
        <w:rPr>
          <w:rFonts w:ascii="Times New Roman" w:hAnsi="Times New Roman" w:cs="Times New Roman"/>
          <w:b/>
          <w:sz w:val="24"/>
          <w:szCs w:val="24"/>
        </w:rPr>
      </w:pPr>
      <w:r w:rsidRPr="009A0AE9">
        <w:rPr>
          <w:rFonts w:ascii="Times New Roman" w:hAnsi="Times New Roman" w:cs="Times New Roman"/>
          <w:b/>
          <w:sz w:val="24"/>
          <w:szCs w:val="24"/>
        </w:rPr>
        <w:t>для детей старшей группы (5-6 лет) для детей с  нарушениями речи (ОНР).</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21"/>
        <w:gridCol w:w="5233"/>
        <w:gridCol w:w="673"/>
        <w:gridCol w:w="476"/>
        <w:gridCol w:w="514"/>
      </w:tblGrid>
      <w:tr w:rsidR="009A0AE9" w:rsidRPr="009A0AE9" w:rsidTr="007E2933">
        <w:tc>
          <w:tcPr>
            <w:tcW w:w="1259" w:type="pct"/>
            <w:vMerge w:val="restar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Формы логопедической непосредственно образовательной </w:t>
            </w:r>
          </w:p>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деятельности</w:t>
            </w:r>
          </w:p>
        </w:tc>
        <w:tc>
          <w:tcPr>
            <w:tcW w:w="2839" w:type="pct"/>
            <w:vMerge w:val="restar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Виды логопедической непосредственно образовательной </w:t>
            </w:r>
          </w:p>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деятельности</w:t>
            </w:r>
          </w:p>
        </w:tc>
        <w:tc>
          <w:tcPr>
            <w:tcW w:w="902" w:type="pct"/>
            <w:gridSpan w:val="3"/>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Количество в неделю </w:t>
            </w:r>
          </w:p>
        </w:tc>
      </w:tr>
      <w:tr w:rsidR="009A0AE9" w:rsidRPr="009A0AE9" w:rsidTr="007E2933">
        <w:tc>
          <w:tcPr>
            <w:tcW w:w="125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283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902" w:type="pct"/>
            <w:gridSpan w:val="3"/>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Периоды</w:t>
            </w:r>
          </w:p>
        </w:tc>
      </w:tr>
      <w:tr w:rsidR="009A0AE9" w:rsidRPr="009A0AE9" w:rsidTr="008F55DA">
        <w:tc>
          <w:tcPr>
            <w:tcW w:w="125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283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365" w:type="pct"/>
          </w:tcPr>
          <w:p w:rsidR="009A0AE9" w:rsidRPr="009A0AE9" w:rsidRDefault="009A0AE9" w:rsidP="008F55DA">
            <w:pPr>
              <w:tabs>
                <w:tab w:val="left" w:pos="1560"/>
              </w:tabs>
              <w:spacing w:after="0" w:line="240" w:lineRule="auto"/>
              <w:contextualSpacing/>
              <w:rPr>
                <w:rFonts w:ascii="Times New Roman" w:hAnsi="Times New Roman" w:cs="Times New Roman"/>
                <w:b/>
                <w:sz w:val="24"/>
                <w:szCs w:val="24"/>
              </w:rPr>
            </w:pPr>
            <w:r w:rsidRPr="009A0AE9">
              <w:rPr>
                <w:rFonts w:ascii="Times New Roman" w:hAnsi="Times New Roman" w:cs="Times New Roman"/>
                <w:b/>
                <w:sz w:val="24"/>
                <w:szCs w:val="24"/>
              </w:rPr>
              <w:t>1</w:t>
            </w:r>
          </w:p>
        </w:tc>
        <w:tc>
          <w:tcPr>
            <w:tcW w:w="258" w:type="pct"/>
          </w:tcPr>
          <w:p w:rsidR="009A0AE9" w:rsidRPr="009A0AE9" w:rsidRDefault="009A0AE9" w:rsidP="008F55DA">
            <w:pPr>
              <w:tabs>
                <w:tab w:val="left" w:pos="1560"/>
              </w:tabs>
              <w:spacing w:after="0" w:line="240" w:lineRule="auto"/>
              <w:contextualSpacing/>
              <w:rPr>
                <w:rFonts w:ascii="Times New Roman" w:hAnsi="Times New Roman" w:cs="Times New Roman"/>
                <w:b/>
                <w:sz w:val="24"/>
                <w:szCs w:val="24"/>
              </w:rPr>
            </w:pPr>
            <w:r w:rsidRPr="009A0AE9">
              <w:rPr>
                <w:rFonts w:ascii="Times New Roman" w:hAnsi="Times New Roman" w:cs="Times New Roman"/>
                <w:b/>
                <w:sz w:val="24"/>
                <w:szCs w:val="24"/>
              </w:rPr>
              <w:t>2</w:t>
            </w:r>
          </w:p>
        </w:tc>
        <w:tc>
          <w:tcPr>
            <w:tcW w:w="279" w:type="pct"/>
          </w:tcPr>
          <w:p w:rsidR="009A0AE9" w:rsidRPr="009A0AE9" w:rsidRDefault="009A0AE9" w:rsidP="008F55DA">
            <w:pPr>
              <w:tabs>
                <w:tab w:val="left" w:pos="1560"/>
              </w:tabs>
              <w:spacing w:after="0" w:line="240" w:lineRule="auto"/>
              <w:contextualSpacing/>
              <w:rPr>
                <w:rFonts w:ascii="Times New Roman" w:hAnsi="Times New Roman" w:cs="Times New Roman"/>
                <w:b/>
                <w:sz w:val="24"/>
                <w:szCs w:val="24"/>
              </w:rPr>
            </w:pPr>
            <w:r w:rsidRPr="009A0AE9">
              <w:rPr>
                <w:rFonts w:ascii="Times New Roman" w:hAnsi="Times New Roman" w:cs="Times New Roman"/>
                <w:b/>
                <w:sz w:val="24"/>
                <w:szCs w:val="24"/>
              </w:rPr>
              <w:t>3</w:t>
            </w:r>
          </w:p>
        </w:tc>
      </w:tr>
      <w:tr w:rsidR="009A0AE9" w:rsidRPr="009A0AE9" w:rsidTr="008F55DA">
        <w:tc>
          <w:tcPr>
            <w:tcW w:w="1259" w:type="pct"/>
            <w:vMerge w:val="restar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Фронтальные</w:t>
            </w:r>
          </w:p>
        </w:tc>
        <w:tc>
          <w:tcPr>
            <w:tcW w:w="2839" w:type="pct"/>
          </w:tcPr>
          <w:p w:rsidR="009A0AE9" w:rsidRPr="009A0AE9" w:rsidRDefault="009A0AE9" w:rsidP="008F55DA">
            <w:pPr>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Формирование лексико-грамматических средств языка и развитие самостоятельной фразовой речи.</w:t>
            </w:r>
          </w:p>
        </w:tc>
        <w:tc>
          <w:tcPr>
            <w:tcW w:w="365"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1</w:t>
            </w:r>
          </w:p>
        </w:tc>
        <w:tc>
          <w:tcPr>
            <w:tcW w:w="258"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1</w:t>
            </w:r>
          </w:p>
        </w:tc>
        <w:tc>
          <w:tcPr>
            <w:tcW w:w="279"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1</w:t>
            </w:r>
          </w:p>
        </w:tc>
      </w:tr>
      <w:tr w:rsidR="009A0AE9" w:rsidRPr="009A0AE9" w:rsidTr="008F55DA">
        <w:tc>
          <w:tcPr>
            <w:tcW w:w="1259" w:type="pct"/>
            <w:vMerge/>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p>
        </w:tc>
        <w:tc>
          <w:tcPr>
            <w:tcW w:w="2839" w:type="pct"/>
          </w:tcPr>
          <w:p w:rsidR="009A0AE9" w:rsidRPr="009A0AE9" w:rsidRDefault="009A0AE9" w:rsidP="008F55DA">
            <w:pPr>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Формирование произносительной стороны речи и подготовка к овладению элементарными навыками письма и чтения. </w:t>
            </w:r>
          </w:p>
        </w:tc>
        <w:tc>
          <w:tcPr>
            <w:tcW w:w="365" w:type="pct"/>
          </w:tcPr>
          <w:p w:rsidR="009A0AE9" w:rsidRPr="009A0AE9" w:rsidRDefault="00663B95" w:rsidP="008F55DA">
            <w:pPr>
              <w:tabs>
                <w:tab w:val="left" w:pos="15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258" w:type="pct"/>
          </w:tcPr>
          <w:p w:rsidR="009A0AE9" w:rsidRPr="009A0AE9" w:rsidRDefault="00663B95" w:rsidP="008F55DA">
            <w:pPr>
              <w:tabs>
                <w:tab w:val="left" w:pos="15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p>
        </w:tc>
        <w:tc>
          <w:tcPr>
            <w:tcW w:w="279" w:type="pct"/>
          </w:tcPr>
          <w:p w:rsidR="009A0AE9" w:rsidRPr="009A0AE9" w:rsidRDefault="00663B95" w:rsidP="008F55DA">
            <w:pPr>
              <w:tabs>
                <w:tab w:val="left" w:pos="15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1</w:t>
            </w:r>
          </w:p>
        </w:tc>
      </w:tr>
      <w:tr w:rsidR="009A0AE9" w:rsidRPr="009A0AE9" w:rsidTr="007E2933">
        <w:tc>
          <w:tcPr>
            <w:tcW w:w="1259"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Индивидуально-подгрупповые</w:t>
            </w:r>
          </w:p>
        </w:tc>
        <w:tc>
          <w:tcPr>
            <w:tcW w:w="2839" w:type="pct"/>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Коррекция индивидуальных речевых недостатков.</w:t>
            </w:r>
          </w:p>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Индивидуально-подгрупповая образовательная деятельность</w:t>
            </w:r>
          </w:p>
        </w:tc>
        <w:tc>
          <w:tcPr>
            <w:tcW w:w="902" w:type="pct"/>
            <w:gridSpan w:val="3"/>
          </w:tcPr>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 xml:space="preserve">не менее двух раз </w:t>
            </w:r>
          </w:p>
          <w:p w:rsidR="009A0AE9" w:rsidRPr="009A0AE9" w:rsidRDefault="009A0AE9" w:rsidP="008F55DA">
            <w:pPr>
              <w:tabs>
                <w:tab w:val="left" w:pos="1560"/>
              </w:tabs>
              <w:spacing w:after="0" w:line="240" w:lineRule="auto"/>
              <w:contextualSpacing/>
              <w:rPr>
                <w:rFonts w:ascii="Times New Roman" w:hAnsi="Times New Roman" w:cs="Times New Roman"/>
                <w:sz w:val="24"/>
                <w:szCs w:val="24"/>
              </w:rPr>
            </w:pPr>
            <w:r w:rsidRPr="009A0AE9">
              <w:rPr>
                <w:rFonts w:ascii="Times New Roman" w:hAnsi="Times New Roman" w:cs="Times New Roman"/>
                <w:sz w:val="24"/>
                <w:szCs w:val="24"/>
              </w:rPr>
              <w:t>в неделю</w:t>
            </w:r>
          </w:p>
        </w:tc>
      </w:tr>
    </w:tbl>
    <w:p w:rsidR="007E2933" w:rsidRPr="00DB7511" w:rsidRDefault="007E2933" w:rsidP="007E2933">
      <w:pPr>
        <w:tabs>
          <w:tab w:val="left" w:pos="1560"/>
        </w:tabs>
        <w:spacing w:after="0" w:line="240" w:lineRule="auto"/>
        <w:contextualSpacing/>
        <w:jc w:val="both"/>
        <w:rPr>
          <w:rFonts w:ascii="Times New Roman" w:hAnsi="Times New Roman"/>
          <w:b/>
          <w:sz w:val="24"/>
          <w:szCs w:val="24"/>
        </w:rPr>
      </w:pPr>
      <w:r w:rsidRPr="00DB7511">
        <w:rPr>
          <w:rFonts w:ascii="Times New Roman" w:hAnsi="Times New Roman"/>
          <w:b/>
          <w:sz w:val="24"/>
          <w:szCs w:val="24"/>
        </w:rPr>
        <w:t>Рекомендованный регламент непосредственно образовательной деятельности учителя-логопеда для детей подготовительной к школе группе (6-7 лет) для детей с нарушениями речи (ОНР)</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6"/>
        <w:gridCol w:w="5210"/>
        <w:gridCol w:w="665"/>
        <w:gridCol w:w="514"/>
        <w:gridCol w:w="512"/>
      </w:tblGrid>
      <w:tr w:rsidR="007E2933" w:rsidRPr="00DB7511" w:rsidTr="007E2933">
        <w:tc>
          <w:tcPr>
            <w:tcW w:w="1256" w:type="pct"/>
            <w:vMerge w:val="restar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Формы  непосредственно образовательной</w:t>
            </w:r>
          </w:p>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деятельности</w:t>
            </w:r>
          </w:p>
        </w:tc>
        <w:tc>
          <w:tcPr>
            <w:tcW w:w="2826" w:type="pct"/>
            <w:vMerge w:val="restar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Виды  непосредственно образовательной</w:t>
            </w:r>
          </w:p>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деятельности</w:t>
            </w:r>
          </w:p>
        </w:tc>
        <w:tc>
          <w:tcPr>
            <w:tcW w:w="918" w:type="pct"/>
            <w:gridSpan w:val="3"/>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Количество в неделю</w:t>
            </w:r>
          </w:p>
        </w:tc>
      </w:tr>
      <w:tr w:rsidR="007E2933" w:rsidRPr="00DB7511" w:rsidTr="007E2933">
        <w:tc>
          <w:tcPr>
            <w:tcW w:w="125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282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918" w:type="pct"/>
            <w:gridSpan w:val="3"/>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Периоды</w:t>
            </w:r>
          </w:p>
        </w:tc>
      </w:tr>
      <w:tr w:rsidR="007E2933" w:rsidRPr="00DB7511" w:rsidTr="007E2933">
        <w:trPr>
          <w:trHeight w:val="621"/>
        </w:trPr>
        <w:tc>
          <w:tcPr>
            <w:tcW w:w="125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282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361" w:type="pct"/>
          </w:tcPr>
          <w:p w:rsidR="007E2933" w:rsidRPr="00DB7511" w:rsidRDefault="007E2933" w:rsidP="007E2933">
            <w:pPr>
              <w:tabs>
                <w:tab w:val="left" w:pos="1560"/>
              </w:tabs>
              <w:spacing w:after="0" w:line="240" w:lineRule="auto"/>
              <w:contextualSpacing/>
              <w:rPr>
                <w:rFonts w:ascii="Times New Roman" w:hAnsi="Times New Roman"/>
                <w:b/>
                <w:sz w:val="24"/>
                <w:szCs w:val="24"/>
              </w:rPr>
            </w:pPr>
            <w:r w:rsidRPr="00DB7511">
              <w:rPr>
                <w:rFonts w:ascii="Times New Roman" w:hAnsi="Times New Roman"/>
                <w:b/>
                <w:sz w:val="24"/>
                <w:szCs w:val="24"/>
              </w:rPr>
              <w:t>1</w:t>
            </w:r>
          </w:p>
        </w:tc>
        <w:tc>
          <w:tcPr>
            <w:tcW w:w="279" w:type="pct"/>
          </w:tcPr>
          <w:p w:rsidR="007E2933" w:rsidRPr="00DB7511" w:rsidRDefault="007E2933" w:rsidP="007E2933">
            <w:pPr>
              <w:tabs>
                <w:tab w:val="left" w:pos="1560"/>
              </w:tabs>
              <w:spacing w:after="0" w:line="240" w:lineRule="auto"/>
              <w:contextualSpacing/>
              <w:rPr>
                <w:rFonts w:ascii="Times New Roman" w:hAnsi="Times New Roman"/>
                <w:b/>
                <w:sz w:val="24"/>
                <w:szCs w:val="24"/>
              </w:rPr>
            </w:pPr>
            <w:r w:rsidRPr="00DB7511">
              <w:rPr>
                <w:rFonts w:ascii="Times New Roman" w:hAnsi="Times New Roman"/>
                <w:b/>
                <w:sz w:val="24"/>
                <w:szCs w:val="24"/>
              </w:rPr>
              <w:t>2</w:t>
            </w:r>
          </w:p>
          <w:p w:rsidR="007E2933" w:rsidRPr="00DB7511" w:rsidRDefault="007E2933" w:rsidP="007E2933">
            <w:pPr>
              <w:tabs>
                <w:tab w:val="left" w:pos="1560"/>
              </w:tabs>
              <w:spacing w:after="0" w:line="240" w:lineRule="auto"/>
              <w:contextualSpacing/>
              <w:rPr>
                <w:rFonts w:ascii="Times New Roman" w:hAnsi="Times New Roman"/>
                <w:b/>
                <w:sz w:val="24"/>
                <w:szCs w:val="24"/>
              </w:rPr>
            </w:pPr>
          </w:p>
        </w:tc>
        <w:tc>
          <w:tcPr>
            <w:tcW w:w="278" w:type="pct"/>
          </w:tcPr>
          <w:p w:rsidR="007E2933" w:rsidRPr="00DB7511" w:rsidRDefault="007E2933" w:rsidP="007E2933">
            <w:pPr>
              <w:tabs>
                <w:tab w:val="left" w:pos="1560"/>
              </w:tabs>
              <w:spacing w:after="0" w:line="240" w:lineRule="auto"/>
              <w:contextualSpacing/>
              <w:rPr>
                <w:rFonts w:ascii="Times New Roman" w:hAnsi="Times New Roman"/>
                <w:b/>
                <w:sz w:val="24"/>
                <w:szCs w:val="24"/>
              </w:rPr>
            </w:pPr>
            <w:r w:rsidRPr="00DB7511">
              <w:rPr>
                <w:rFonts w:ascii="Times New Roman" w:hAnsi="Times New Roman"/>
                <w:b/>
                <w:sz w:val="24"/>
                <w:szCs w:val="24"/>
              </w:rPr>
              <w:t>3</w:t>
            </w:r>
          </w:p>
        </w:tc>
      </w:tr>
      <w:tr w:rsidR="007E2933" w:rsidRPr="00DB7511" w:rsidTr="007E2933">
        <w:tc>
          <w:tcPr>
            <w:tcW w:w="1256" w:type="pct"/>
            <w:vMerge w:val="restar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Фронтальные</w:t>
            </w:r>
          </w:p>
        </w:tc>
        <w:tc>
          <w:tcPr>
            <w:tcW w:w="2826" w:type="pc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Формирование лексико-грамматических средств языка и развитие самостоятельной фразовой речи.</w:t>
            </w:r>
          </w:p>
        </w:tc>
        <w:tc>
          <w:tcPr>
            <w:tcW w:w="361" w:type="pct"/>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1</w:t>
            </w:r>
          </w:p>
        </w:tc>
        <w:tc>
          <w:tcPr>
            <w:tcW w:w="279" w:type="pct"/>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1</w:t>
            </w:r>
          </w:p>
          <w:p w:rsidR="007E2933" w:rsidRPr="00DB7511" w:rsidRDefault="007E2933" w:rsidP="007E2933">
            <w:pPr>
              <w:tabs>
                <w:tab w:val="left" w:pos="1560"/>
              </w:tabs>
              <w:spacing w:after="0" w:line="240" w:lineRule="auto"/>
              <w:contextualSpacing/>
              <w:rPr>
                <w:rFonts w:ascii="Times New Roman" w:hAnsi="Times New Roman"/>
                <w:sz w:val="24"/>
                <w:szCs w:val="24"/>
              </w:rPr>
            </w:pPr>
          </w:p>
        </w:tc>
        <w:tc>
          <w:tcPr>
            <w:tcW w:w="278" w:type="pct"/>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1</w:t>
            </w:r>
          </w:p>
        </w:tc>
      </w:tr>
      <w:tr w:rsidR="007E2933" w:rsidRPr="00DB7511" w:rsidTr="007E2933">
        <w:trPr>
          <w:trHeight w:val="369"/>
        </w:trPr>
        <w:tc>
          <w:tcPr>
            <w:tcW w:w="1256" w:type="pct"/>
            <w:vMerge/>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p>
        </w:tc>
        <w:tc>
          <w:tcPr>
            <w:tcW w:w="2826" w:type="pct"/>
          </w:tcPr>
          <w:p w:rsidR="007E2933" w:rsidRPr="00DB7511" w:rsidRDefault="007E2933" w:rsidP="007E2933">
            <w:pPr>
              <w:spacing w:after="0" w:line="240" w:lineRule="auto"/>
              <w:contextualSpacing/>
              <w:jc w:val="center"/>
              <w:rPr>
                <w:rFonts w:ascii="Times New Roman" w:hAnsi="Times New Roman"/>
                <w:sz w:val="24"/>
                <w:szCs w:val="24"/>
              </w:rPr>
            </w:pPr>
            <w:r w:rsidRPr="00DB7511">
              <w:rPr>
                <w:rFonts w:ascii="Times New Roman" w:hAnsi="Times New Roman"/>
                <w:sz w:val="24"/>
                <w:szCs w:val="24"/>
              </w:rPr>
              <w:t>Совершенствование произносительной стороны речи и подготовка к овладению элементарными навыками письма и чтения.</w:t>
            </w:r>
          </w:p>
        </w:tc>
        <w:tc>
          <w:tcPr>
            <w:tcW w:w="361" w:type="pct"/>
          </w:tcPr>
          <w:p w:rsidR="007E2933" w:rsidRPr="00DB7511" w:rsidRDefault="00663B95" w:rsidP="007E2933">
            <w:pPr>
              <w:tabs>
                <w:tab w:val="left" w:pos="1560"/>
              </w:tabs>
              <w:spacing w:after="0" w:line="240" w:lineRule="auto"/>
              <w:contextualSpacing/>
              <w:rPr>
                <w:rFonts w:ascii="Times New Roman" w:hAnsi="Times New Roman"/>
                <w:sz w:val="24"/>
                <w:szCs w:val="24"/>
              </w:rPr>
            </w:pPr>
            <w:r>
              <w:rPr>
                <w:rFonts w:ascii="Times New Roman" w:hAnsi="Times New Roman"/>
                <w:sz w:val="24"/>
                <w:szCs w:val="24"/>
              </w:rPr>
              <w:t>1</w:t>
            </w:r>
          </w:p>
        </w:tc>
        <w:tc>
          <w:tcPr>
            <w:tcW w:w="279" w:type="pct"/>
          </w:tcPr>
          <w:p w:rsidR="007E2933" w:rsidRPr="00DB7511" w:rsidRDefault="00663B95" w:rsidP="007E2933">
            <w:pPr>
              <w:tabs>
                <w:tab w:val="left" w:pos="1560"/>
              </w:tabs>
              <w:spacing w:after="0" w:line="240" w:lineRule="auto"/>
              <w:contextualSpacing/>
              <w:rPr>
                <w:rFonts w:ascii="Times New Roman" w:hAnsi="Times New Roman"/>
                <w:sz w:val="24"/>
                <w:szCs w:val="24"/>
              </w:rPr>
            </w:pPr>
            <w:r>
              <w:rPr>
                <w:rFonts w:ascii="Times New Roman" w:hAnsi="Times New Roman"/>
                <w:sz w:val="24"/>
                <w:szCs w:val="24"/>
              </w:rPr>
              <w:t>1</w:t>
            </w:r>
          </w:p>
        </w:tc>
        <w:tc>
          <w:tcPr>
            <w:tcW w:w="278" w:type="pct"/>
          </w:tcPr>
          <w:p w:rsidR="007E2933" w:rsidRPr="00DB7511" w:rsidRDefault="00663B95" w:rsidP="007E2933">
            <w:pPr>
              <w:tabs>
                <w:tab w:val="left" w:pos="1560"/>
              </w:tabs>
              <w:spacing w:after="0" w:line="240" w:lineRule="auto"/>
              <w:contextualSpacing/>
              <w:rPr>
                <w:rFonts w:ascii="Times New Roman" w:hAnsi="Times New Roman"/>
                <w:sz w:val="24"/>
                <w:szCs w:val="24"/>
              </w:rPr>
            </w:pPr>
            <w:r>
              <w:rPr>
                <w:rFonts w:ascii="Times New Roman" w:hAnsi="Times New Roman"/>
                <w:sz w:val="24"/>
                <w:szCs w:val="24"/>
              </w:rPr>
              <w:t>1</w:t>
            </w:r>
          </w:p>
        </w:tc>
      </w:tr>
      <w:tr w:rsidR="007E2933" w:rsidRPr="00DB7511" w:rsidTr="007E2933">
        <w:tc>
          <w:tcPr>
            <w:tcW w:w="1256" w:type="pc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Индивидуально-подгрупповые</w:t>
            </w:r>
          </w:p>
        </w:tc>
        <w:tc>
          <w:tcPr>
            <w:tcW w:w="2826" w:type="pct"/>
          </w:tcPr>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Коррекция индивидуальных речевых недостатков.</w:t>
            </w:r>
          </w:p>
          <w:p w:rsidR="007E2933" w:rsidRPr="00DB7511" w:rsidRDefault="007E2933" w:rsidP="007E2933">
            <w:pPr>
              <w:tabs>
                <w:tab w:val="left" w:pos="1560"/>
              </w:tabs>
              <w:spacing w:after="0" w:line="240" w:lineRule="auto"/>
              <w:contextualSpacing/>
              <w:jc w:val="center"/>
              <w:rPr>
                <w:rFonts w:ascii="Times New Roman" w:hAnsi="Times New Roman"/>
                <w:sz w:val="24"/>
                <w:szCs w:val="24"/>
              </w:rPr>
            </w:pPr>
            <w:r w:rsidRPr="00DB7511">
              <w:rPr>
                <w:rFonts w:ascii="Times New Roman" w:hAnsi="Times New Roman"/>
                <w:sz w:val="24"/>
                <w:szCs w:val="24"/>
              </w:rPr>
              <w:t>Индивидуально-подгрупповая образовательная деятельность</w:t>
            </w:r>
          </w:p>
        </w:tc>
        <w:tc>
          <w:tcPr>
            <w:tcW w:w="918" w:type="pct"/>
            <w:gridSpan w:val="3"/>
          </w:tcPr>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не менее двух раз</w:t>
            </w:r>
          </w:p>
          <w:p w:rsidR="007E2933" w:rsidRPr="00DB7511" w:rsidRDefault="007E2933" w:rsidP="007E2933">
            <w:pPr>
              <w:tabs>
                <w:tab w:val="left" w:pos="1560"/>
              </w:tabs>
              <w:spacing w:after="0" w:line="240" w:lineRule="auto"/>
              <w:contextualSpacing/>
              <w:rPr>
                <w:rFonts w:ascii="Times New Roman" w:hAnsi="Times New Roman"/>
                <w:sz w:val="24"/>
                <w:szCs w:val="24"/>
              </w:rPr>
            </w:pPr>
            <w:r w:rsidRPr="00DB7511">
              <w:rPr>
                <w:rFonts w:ascii="Times New Roman" w:hAnsi="Times New Roman"/>
                <w:sz w:val="24"/>
                <w:szCs w:val="24"/>
              </w:rPr>
              <w:t>в неделю</w:t>
            </w:r>
          </w:p>
        </w:tc>
      </w:tr>
    </w:tbl>
    <w:p w:rsidR="00B44EEC" w:rsidRPr="009A0AE9" w:rsidRDefault="00B44EEC" w:rsidP="00B44EE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p>
    <w:p w:rsidR="00EE40C7" w:rsidRPr="00EE40C7" w:rsidRDefault="00EE40C7"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sz w:val="24"/>
          <w:szCs w:val="24"/>
        </w:rPr>
      </w:pPr>
      <w:r w:rsidRPr="00EE40C7">
        <w:rPr>
          <w:rFonts w:ascii="Times New Roman" w:hAnsi="Times New Roman"/>
          <w:b/>
          <w:i/>
          <w:sz w:val="24"/>
          <w:szCs w:val="24"/>
        </w:rPr>
        <w:lastRenderedPageBreak/>
        <w:t>8.4 Регламент реализации индивидуально ориентированных коррекционных мероприятий (Циклограмма).</w:t>
      </w:r>
    </w:p>
    <w:p w:rsidR="00EE40C7" w:rsidRPr="00EE40C7" w:rsidRDefault="00EE40C7" w:rsidP="00EE40C7">
      <w:pPr>
        <w:spacing w:after="0" w:line="240" w:lineRule="auto"/>
        <w:ind w:firstLine="567"/>
        <w:contextualSpacing/>
        <w:jc w:val="both"/>
        <w:rPr>
          <w:rFonts w:ascii="Times New Roman" w:hAnsi="Times New Roman"/>
          <w:sz w:val="24"/>
          <w:szCs w:val="24"/>
        </w:rPr>
      </w:pPr>
      <w:r w:rsidRPr="00EE40C7">
        <w:rPr>
          <w:rFonts w:ascii="Times New Roman" w:hAnsi="Times New Roman"/>
          <w:sz w:val="24"/>
          <w:szCs w:val="24"/>
        </w:rPr>
        <w:t>Регламент реализации индивидуально ориентированных коррекционных мероприятий, обеспечивающих удовлетворение особых образовательных потребностей детей с нарушениями речи, их интеграцию в образовательном учреждении и освоение ими основной образовательной программы дошкольного образования разрабатывается на основе полученных результатов диагностическог</w:t>
      </w:r>
      <w:r w:rsidR="0042737C">
        <w:rPr>
          <w:rFonts w:ascii="Times New Roman" w:hAnsi="Times New Roman"/>
          <w:sz w:val="24"/>
          <w:szCs w:val="24"/>
        </w:rPr>
        <w:t xml:space="preserve">о изучения детей, рекомендаций </w:t>
      </w:r>
      <w:proofErr w:type="spellStart"/>
      <w:r w:rsidRPr="00EE40C7">
        <w:rPr>
          <w:rFonts w:ascii="Times New Roman" w:hAnsi="Times New Roman"/>
          <w:sz w:val="24"/>
          <w:szCs w:val="24"/>
        </w:rPr>
        <w:t>МПк</w:t>
      </w:r>
      <w:proofErr w:type="spellEnd"/>
      <w:r w:rsidRPr="00EE40C7">
        <w:rPr>
          <w:rFonts w:ascii="Times New Roman" w:hAnsi="Times New Roman"/>
          <w:sz w:val="24"/>
          <w:szCs w:val="24"/>
        </w:rPr>
        <w:t xml:space="preserve"> дошкольной образовательной организации. </w:t>
      </w:r>
    </w:p>
    <w:p w:rsidR="00EE40C7" w:rsidRPr="00EE40C7" w:rsidRDefault="00EE40C7" w:rsidP="00EE40C7">
      <w:pPr>
        <w:spacing w:after="0" w:line="240" w:lineRule="auto"/>
        <w:ind w:firstLine="567"/>
        <w:contextualSpacing/>
        <w:jc w:val="both"/>
        <w:rPr>
          <w:rFonts w:ascii="Times New Roman" w:hAnsi="Times New Roman"/>
          <w:sz w:val="24"/>
          <w:szCs w:val="24"/>
        </w:rPr>
      </w:pPr>
      <w:r w:rsidRPr="00EE40C7">
        <w:rPr>
          <w:rFonts w:ascii="Times New Roman" w:hAnsi="Times New Roman"/>
          <w:sz w:val="24"/>
          <w:szCs w:val="24"/>
        </w:rPr>
        <w:t xml:space="preserve">Циклограмма деятельности учителя-логопеда в группах компенсирующей направленности  составлена в соответствии с примерным перечнем основных видов совместной деятельности учителя-логопеда и детей имеющих нарушение речи, основной образовательной программы, взаимодействия с педагогами группы и специалистов ДОУ. В циклограмме отражается работа с родителями и работа с документами. </w:t>
      </w:r>
    </w:p>
    <w:p w:rsidR="00EE40C7" w:rsidRPr="00EE40C7" w:rsidRDefault="00EE40C7" w:rsidP="00EE40C7">
      <w:pPr>
        <w:spacing w:after="0" w:line="240" w:lineRule="auto"/>
        <w:contextualSpacing/>
        <w:jc w:val="both"/>
        <w:rPr>
          <w:rFonts w:ascii="Times New Roman" w:hAnsi="Times New Roman"/>
          <w:sz w:val="24"/>
          <w:szCs w:val="24"/>
        </w:rPr>
      </w:pPr>
      <w:r w:rsidRPr="00EE40C7">
        <w:rPr>
          <w:rFonts w:ascii="Times New Roman" w:hAnsi="Times New Roman"/>
          <w:sz w:val="24"/>
          <w:szCs w:val="24"/>
        </w:rPr>
        <w:t>Вариант № 1. Модель оформления циклограммы.</w:t>
      </w:r>
    </w:p>
    <w:p w:rsidR="00EE40C7" w:rsidRPr="00EE40C7" w:rsidRDefault="00EE40C7" w:rsidP="00EE40C7">
      <w:pPr>
        <w:shd w:val="clear" w:color="auto" w:fill="FFFFFF"/>
        <w:autoSpaceDE w:val="0"/>
        <w:spacing w:after="0" w:line="240" w:lineRule="auto"/>
        <w:contextualSpacing/>
        <w:jc w:val="both"/>
        <w:rPr>
          <w:rFonts w:ascii="Times New Roman" w:hAnsi="Times New Roman"/>
          <w:sz w:val="24"/>
          <w:szCs w:val="24"/>
        </w:rPr>
      </w:pPr>
      <w:r w:rsidRPr="00EE40C7">
        <w:rPr>
          <w:rFonts w:ascii="Times New Roman" w:hAnsi="Times New Roman"/>
          <w:sz w:val="24"/>
          <w:szCs w:val="24"/>
        </w:rPr>
        <w:t>Наименование ДОУ в соответствии с уставом.</w:t>
      </w:r>
    </w:p>
    <w:p w:rsidR="00EE40C7" w:rsidRPr="00EE40C7" w:rsidRDefault="00EE40C7" w:rsidP="00EE40C7">
      <w:pPr>
        <w:shd w:val="clear" w:color="auto" w:fill="FFFFFF"/>
        <w:autoSpaceDE w:val="0"/>
        <w:spacing w:after="0" w:line="240" w:lineRule="auto"/>
        <w:contextualSpacing/>
        <w:jc w:val="both"/>
        <w:rPr>
          <w:rFonts w:ascii="Times New Roman" w:hAnsi="Times New Roman"/>
          <w:sz w:val="24"/>
          <w:szCs w:val="24"/>
        </w:rPr>
      </w:pPr>
      <w:r w:rsidRPr="00EE40C7">
        <w:rPr>
          <w:rFonts w:ascii="Times New Roman" w:hAnsi="Times New Roman"/>
          <w:sz w:val="24"/>
          <w:szCs w:val="24"/>
        </w:rPr>
        <w:t>Утверждаю</w:t>
      </w:r>
    </w:p>
    <w:p w:rsidR="00EE40C7" w:rsidRPr="00EE40C7" w:rsidRDefault="0042737C" w:rsidP="00EE40C7">
      <w:pPr>
        <w:shd w:val="clear" w:color="auto" w:fill="FFFFFF"/>
        <w:autoSpaceDE w:val="0"/>
        <w:spacing w:after="0" w:line="240" w:lineRule="auto"/>
        <w:contextualSpacing/>
        <w:jc w:val="both"/>
        <w:rPr>
          <w:rFonts w:ascii="Times New Roman" w:hAnsi="Times New Roman"/>
          <w:sz w:val="24"/>
          <w:szCs w:val="24"/>
        </w:rPr>
      </w:pPr>
      <w:r>
        <w:rPr>
          <w:rFonts w:ascii="Times New Roman" w:hAnsi="Times New Roman"/>
          <w:sz w:val="24"/>
          <w:szCs w:val="24"/>
        </w:rPr>
        <w:t>Заведующий М</w:t>
      </w:r>
      <w:r w:rsidR="00EE40C7" w:rsidRPr="00EE40C7">
        <w:rPr>
          <w:rFonts w:ascii="Times New Roman" w:hAnsi="Times New Roman"/>
          <w:sz w:val="24"/>
          <w:szCs w:val="24"/>
        </w:rPr>
        <w:t>ДОУ___</w:t>
      </w:r>
    </w:p>
    <w:p w:rsidR="00EE40C7" w:rsidRPr="00EE40C7" w:rsidRDefault="00EE40C7" w:rsidP="00EE40C7">
      <w:pPr>
        <w:shd w:val="clear" w:color="auto" w:fill="FFFFFF"/>
        <w:autoSpaceDE w:val="0"/>
        <w:spacing w:after="0" w:line="240" w:lineRule="auto"/>
        <w:contextualSpacing/>
        <w:jc w:val="both"/>
        <w:rPr>
          <w:rFonts w:ascii="Times New Roman" w:hAnsi="Times New Roman"/>
          <w:sz w:val="24"/>
          <w:szCs w:val="24"/>
        </w:rPr>
      </w:pPr>
      <w:r w:rsidRPr="00EE40C7">
        <w:rPr>
          <w:rFonts w:ascii="Times New Roman" w:hAnsi="Times New Roman"/>
          <w:sz w:val="24"/>
          <w:szCs w:val="24"/>
        </w:rPr>
        <w:t>Циклограмма работы</w:t>
      </w:r>
    </w:p>
    <w:p w:rsidR="00EE40C7" w:rsidRPr="00EE40C7" w:rsidRDefault="0042737C" w:rsidP="00EE40C7">
      <w:pPr>
        <w:shd w:val="clear" w:color="auto" w:fill="FFFFFF"/>
        <w:autoSpaceDE w:val="0"/>
        <w:spacing w:after="0" w:line="240" w:lineRule="auto"/>
        <w:contextualSpacing/>
        <w:jc w:val="both"/>
        <w:rPr>
          <w:rFonts w:ascii="Times New Roman" w:hAnsi="Times New Roman"/>
          <w:sz w:val="24"/>
          <w:szCs w:val="24"/>
        </w:rPr>
      </w:pPr>
      <w:r>
        <w:rPr>
          <w:rFonts w:ascii="Times New Roman" w:hAnsi="Times New Roman"/>
          <w:sz w:val="24"/>
          <w:szCs w:val="24"/>
        </w:rPr>
        <w:t>учителя-логопеда М</w:t>
      </w:r>
      <w:r w:rsidR="00EE40C7" w:rsidRPr="00EE40C7">
        <w:rPr>
          <w:rFonts w:ascii="Times New Roman" w:hAnsi="Times New Roman"/>
          <w:sz w:val="24"/>
          <w:szCs w:val="24"/>
        </w:rPr>
        <w:t xml:space="preserve">ДОУ </w:t>
      </w:r>
      <w:r w:rsidR="00EE40C7" w:rsidRPr="00EE40C7">
        <w:rPr>
          <w:rFonts w:ascii="Times New Roman" w:hAnsi="Times New Roman"/>
          <w:iCs/>
          <w:sz w:val="24"/>
          <w:szCs w:val="24"/>
        </w:rPr>
        <w:t>№_____ Ф.И.О</w:t>
      </w:r>
    </w:p>
    <w:p w:rsidR="00EE40C7" w:rsidRPr="00EE40C7" w:rsidRDefault="00EE40C7" w:rsidP="00EE40C7">
      <w:pPr>
        <w:shd w:val="clear" w:color="auto" w:fill="FFFFFF"/>
        <w:autoSpaceDE w:val="0"/>
        <w:spacing w:after="0" w:line="240" w:lineRule="auto"/>
        <w:contextualSpacing/>
        <w:jc w:val="both"/>
        <w:rPr>
          <w:rFonts w:ascii="Times New Roman" w:hAnsi="Times New Roman"/>
          <w:sz w:val="24"/>
          <w:szCs w:val="24"/>
        </w:rPr>
      </w:pPr>
      <w:r w:rsidRPr="00EE40C7">
        <w:rPr>
          <w:rFonts w:ascii="Times New Roman" w:hAnsi="Times New Roman"/>
          <w:sz w:val="24"/>
          <w:szCs w:val="24"/>
        </w:rPr>
        <w:t>на ______учебный год (возрастная группа) компенсирующей направленности для детей с нарушением речи.</w:t>
      </w:r>
    </w:p>
    <w:p w:rsidR="00EE40C7" w:rsidRPr="00EE40C7" w:rsidRDefault="00EE40C7" w:rsidP="00EE40C7">
      <w:pPr>
        <w:shd w:val="clear" w:color="auto" w:fill="FFFFFF"/>
        <w:autoSpaceDE w:val="0"/>
        <w:spacing w:after="0" w:line="240" w:lineRule="auto"/>
        <w:contextualSpacing/>
        <w:rPr>
          <w:rFonts w:ascii="Times New Roman" w:hAnsi="Times New Roman"/>
        </w:rPr>
      </w:pPr>
      <w:r w:rsidRPr="00EE40C7">
        <w:rPr>
          <w:rFonts w:ascii="Times New Roman" w:hAnsi="Times New Roman"/>
          <w:b/>
        </w:rPr>
        <w:t>______</w:t>
      </w:r>
      <w:r w:rsidRPr="00EE40C7">
        <w:rPr>
          <w:rFonts w:ascii="Times New Roman" w:hAnsi="Times New Roman"/>
        </w:rPr>
        <w:t xml:space="preserve"> период обучения.</w:t>
      </w:r>
    </w:p>
    <w:tbl>
      <w:tblPr>
        <w:tblStyle w:val="ad"/>
        <w:tblW w:w="0" w:type="auto"/>
        <w:tblLook w:val="04A0"/>
      </w:tblPr>
      <w:tblGrid>
        <w:gridCol w:w="2472"/>
        <w:gridCol w:w="2394"/>
        <w:gridCol w:w="2462"/>
        <w:gridCol w:w="2243"/>
      </w:tblGrid>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День недели</w:t>
            </w:r>
          </w:p>
        </w:tc>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Часы работы</w:t>
            </w:r>
          </w:p>
        </w:tc>
        <w:tc>
          <w:tcPr>
            <w:tcW w:w="2604"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Содержание работы</w:t>
            </w:r>
          </w:p>
        </w:tc>
        <w:tc>
          <w:tcPr>
            <w:tcW w:w="236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Количество часов в неделю</w:t>
            </w: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Понедельник</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Вторник</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Среда</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Четверг</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r w:rsidR="00EE40C7" w:rsidRPr="00EE40C7" w:rsidTr="00EE40C7">
        <w:tc>
          <w:tcPr>
            <w:tcW w:w="2603" w:type="dxa"/>
          </w:tcPr>
          <w:p w:rsidR="00EE40C7" w:rsidRPr="00EE40C7" w:rsidRDefault="00EE40C7" w:rsidP="00EE40C7">
            <w:pPr>
              <w:autoSpaceDE w:val="0"/>
              <w:contextualSpacing/>
              <w:jc w:val="center"/>
              <w:rPr>
                <w:rFonts w:ascii="Times New Roman" w:hAnsi="Times New Roman"/>
                <w:sz w:val="24"/>
                <w:szCs w:val="24"/>
              </w:rPr>
            </w:pPr>
            <w:r w:rsidRPr="00EE40C7">
              <w:rPr>
                <w:rFonts w:ascii="Times New Roman" w:hAnsi="Times New Roman"/>
                <w:sz w:val="24"/>
                <w:szCs w:val="24"/>
              </w:rPr>
              <w:t>Пятница</w:t>
            </w:r>
          </w:p>
        </w:tc>
        <w:tc>
          <w:tcPr>
            <w:tcW w:w="2603" w:type="dxa"/>
          </w:tcPr>
          <w:p w:rsidR="00EE40C7" w:rsidRPr="00EE40C7" w:rsidRDefault="00EE40C7" w:rsidP="00EE40C7">
            <w:pPr>
              <w:autoSpaceDE w:val="0"/>
              <w:contextualSpacing/>
              <w:jc w:val="center"/>
              <w:rPr>
                <w:rFonts w:ascii="Times New Roman" w:hAnsi="Times New Roman"/>
                <w:sz w:val="24"/>
                <w:szCs w:val="24"/>
              </w:rPr>
            </w:pPr>
          </w:p>
        </w:tc>
        <w:tc>
          <w:tcPr>
            <w:tcW w:w="2604" w:type="dxa"/>
          </w:tcPr>
          <w:p w:rsidR="00EE40C7" w:rsidRPr="00EE40C7" w:rsidRDefault="00EE40C7" w:rsidP="00EE40C7">
            <w:pPr>
              <w:autoSpaceDE w:val="0"/>
              <w:contextualSpacing/>
              <w:jc w:val="center"/>
              <w:rPr>
                <w:rFonts w:ascii="Times New Roman" w:hAnsi="Times New Roman"/>
                <w:sz w:val="24"/>
                <w:szCs w:val="24"/>
              </w:rPr>
            </w:pPr>
          </w:p>
        </w:tc>
        <w:tc>
          <w:tcPr>
            <w:tcW w:w="2363" w:type="dxa"/>
          </w:tcPr>
          <w:p w:rsidR="00EE40C7" w:rsidRPr="00EE40C7" w:rsidRDefault="00EE40C7" w:rsidP="00EE40C7">
            <w:pPr>
              <w:autoSpaceDE w:val="0"/>
              <w:contextualSpacing/>
              <w:jc w:val="center"/>
              <w:rPr>
                <w:rFonts w:ascii="Times New Roman" w:hAnsi="Times New Roman"/>
                <w:sz w:val="24"/>
                <w:szCs w:val="24"/>
              </w:rPr>
            </w:pPr>
          </w:p>
        </w:tc>
      </w:tr>
    </w:tbl>
    <w:p w:rsidR="00EE40C7" w:rsidRPr="00EE40C7" w:rsidRDefault="00EE40C7" w:rsidP="00EE40C7">
      <w:pPr>
        <w:shd w:val="clear" w:color="auto" w:fill="FFFFFF"/>
        <w:autoSpaceDE w:val="0"/>
        <w:spacing w:after="0" w:line="240" w:lineRule="auto"/>
        <w:contextualSpacing/>
        <w:rPr>
          <w:rFonts w:ascii="Times New Roman" w:hAnsi="Times New Roman"/>
          <w:sz w:val="24"/>
          <w:szCs w:val="24"/>
        </w:rPr>
      </w:pPr>
      <w:r w:rsidRPr="00EE40C7">
        <w:rPr>
          <w:rFonts w:ascii="Times New Roman" w:hAnsi="Times New Roman"/>
          <w:sz w:val="24"/>
          <w:szCs w:val="24"/>
        </w:rPr>
        <w:t>Месячная нагрузка:</w:t>
      </w:r>
    </w:p>
    <w:p w:rsidR="00EE40C7" w:rsidRPr="00EE40C7" w:rsidRDefault="00EE40C7" w:rsidP="00EE40C7">
      <w:pPr>
        <w:shd w:val="clear" w:color="auto" w:fill="FFFFFF"/>
        <w:autoSpaceDE w:val="0"/>
        <w:spacing w:after="0" w:line="240" w:lineRule="auto"/>
        <w:contextualSpacing/>
        <w:rPr>
          <w:rFonts w:ascii="Times New Roman" w:hAnsi="Times New Roman"/>
          <w:sz w:val="24"/>
          <w:szCs w:val="24"/>
        </w:rPr>
      </w:pPr>
      <w:r w:rsidRPr="00EE40C7">
        <w:rPr>
          <w:rFonts w:ascii="Times New Roman" w:hAnsi="Times New Roman"/>
          <w:sz w:val="24"/>
          <w:szCs w:val="24"/>
        </w:rPr>
        <w:t>Недельная нагрузка:</w:t>
      </w:r>
    </w:p>
    <w:p w:rsidR="00EE40C7" w:rsidRDefault="00EE40C7" w:rsidP="00EE40C7">
      <w:pPr>
        <w:shd w:val="clear" w:color="auto" w:fill="FFFFFF"/>
        <w:autoSpaceDE w:val="0"/>
        <w:spacing w:after="0" w:line="240" w:lineRule="auto"/>
        <w:contextualSpacing/>
        <w:rPr>
          <w:rFonts w:ascii="Times New Roman" w:hAnsi="Times New Roman"/>
          <w:sz w:val="24"/>
          <w:szCs w:val="24"/>
        </w:rPr>
      </w:pPr>
      <w:r w:rsidRPr="00EE40C7">
        <w:rPr>
          <w:rFonts w:ascii="Times New Roman" w:hAnsi="Times New Roman"/>
          <w:sz w:val="24"/>
          <w:szCs w:val="24"/>
        </w:rPr>
        <w:t>Учитель-логопед:_______________</w:t>
      </w:r>
    </w:p>
    <w:p w:rsidR="00EE40C7" w:rsidRPr="00EE40C7" w:rsidRDefault="00EE40C7" w:rsidP="00EE40C7">
      <w:pPr>
        <w:shd w:val="clear" w:color="auto" w:fill="FFFFFF"/>
        <w:autoSpaceDE w:val="0"/>
        <w:spacing w:after="0" w:line="240" w:lineRule="auto"/>
        <w:contextualSpacing/>
        <w:rPr>
          <w:rFonts w:ascii="Times New Roman" w:hAnsi="Times New Roman"/>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42737C" w:rsidRDefault="0042737C" w:rsidP="00EE40C7">
      <w:pPr>
        <w:spacing w:after="0" w:line="240" w:lineRule="auto"/>
        <w:contextualSpacing/>
        <w:jc w:val="both"/>
        <w:rPr>
          <w:rFonts w:ascii="Times New Roman" w:eastAsia="Times New Roman" w:hAnsi="Times New Roman"/>
          <w:b/>
          <w:i/>
          <w:color w:val="000000"/>
          <w:kern w:val="20"/>
          <w:sz w:val="24"/>
          <w:szCs w:val="24"/>
        </w:rPr>
      </w:pPr>
    </w:p>
    <w:p w:rsidR="00EE40C7" w:rsidRPr="00EE40C7" w:rsidRDefault="00EE40C7" w:rsidP="00EE40C7">
      <w:pPr>
        <w:spacing w:after="0" w:line="240" w:lineRule="auto"/>
        <w:contextualSpacing/>
        <w:jc w:val="both"/>
        <w:rPr>
          <w:rFonts w:ascii="Times New Roman" w:eastAsia="Times New Roman" w:hAnsi="Times New Roman"/>
          <w:b/>
          <w:i/>
          <w:color w:val="000000"/>
          <w:kern w:val="20"/>
          <w:sz w:val="24"/>
          <w:szCs w:val="24"/>
        </w:rPr>
      </w:pPr>
      <w:r w:rsidRPr="00EE40C7">
        <w:rPr>
          <w:rFonts w:ascii="Times New Roman" w:eastAsia="Times New Roman" w:hAnsi="Times New Roman"/>
          <w:b/>
          <w:i/>
          <w:color w:val="000000"/>
          <w:kern w:val="20"/>
          <w:sz w:val="24"/>
          <w:szCs w:val="24"/>
        </w:rPr>
        <w:lastRenderedPageBreak/>
        <w:t>8.5 Формы и приемы организации образовательного процесса по образовательной области «Р</w:t>
      </w:r>
      <w:r w:rsidRPr="00EE40C7">
        <w:rPr>
          <w:rFonts w:ascii="Times New Roman" w:hAnsi="Times New Roman"/>
          <w:b/>
          <w:i/>
          <w:sz w:val="24"/>
          <w:szCs w:val="24"/>
        </w:rPr>
        <w:t>ечевое  развитие</w:t>
      </w:r>
      <w:r w:rsidR="00CB1CFF">
        <w:rPr>
          <w:rFonts w:ascii="Times New Roman" w:eastAsia="Times New Roman" w:hAnsi="Times New Roman"/>
          <w:b/>
          <w:i/>
          <w:color w:val="000000"/>
          <w:kern w:val="20"/>
          <w:sz w:val="24"/>
          <w:szCs w:val="24"/>
        </w:rPr>
        <w:t>» в группах комбинированной</w:t>
      </w:r>
      <w:r w:rsidRPr="00EE40C7">
        <w:rPr>
          <w:rFonts w:ascii="Times New Roman" w:eastAsia="Times New Roman" w:hAnsi="Times New Roman"/>
          <w:b/>
          <w:i/>
          <w:color w:val="000000"/>
          <w:kern w:val="20"/>
          <w:sz w:val="24"/>
          <w:szCs w:val="24"/>
        </w:rPr>
        <w:t xml:space="preserve"> направленности.</w:t>
      </w:r>
    </w:p>
    <w:tbl>
      <w:tblPr>
        <w:tblW w:w="485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6"/>
        <w:gridCol w:w="2127"/>
        <w:gridCol w:w="1971"/>
        <w:gridCol w:w="1946"/>
      </w:tblGrid>
      <w:tr w:rsidR="00EE40C7" w:rsidRPr="002F29AB" w:rsidTr="008F55DA">
        <w:tc>
          <w:tcPr>
            <w:tcW w:w="2973" w:type="pct"/>
            <w:gridSpan w:val="2"/>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b/>
                <w:kern w:val="20"/>
              </w:rPr>
            </w:pPr>
            <w:r w:rsidRPr="002F29AB">
              <w:rPr>
                <w:rFonts w:ascii="Times New Roman" w:hAnsi="Times New Roman"/>
                <w:b/>
                <w:kern w:val="20"/>
              </w:rPr>
              <w:t>Совместная образовательная деятельность педагогов и детей</w:t>
            </w:r>
          </w:p>
        </w:tc>
        <w:tc>
          <w:tcPr>
            <w:tcW w:w="1031" w:type="pct"/>
            <w:vMerge w:val="restar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b/>
                <w:kern w:val="20"/>
              </w:rPr>
            </w:pPr>
            <w:r w:rsidRPr="002F29AB">
              <w:rPr>
                <w:rFonts w:ascii="Times New Roman" w:hAnsi="Times New Roman"/>
                <w:b/>
                <w:kern w:val="20"/>
              </w:rPr>
              <w:t>Самостоятельная деятельность детей</w:t>
            </w:r>
          </w:p>
        </w:tc>
        <w:tc>
          <w:tcPr>
            <w:tcW w:w="996" w:type="pct"/>
            <w:vMerge w:val="restar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b/>
                <w:kern w:val="20"/>
              </w:rPr>
            </w:pPr>
            <w:r w:rsidRPr="002F29AB">
              <w:rPr>
                <w:rFonts w:ascii="Times New Roman" w:hAnsi="Times New Roman"/>
                <w:b/>
                <w:kern w:val="20"/>
              </w:rPr>
              <w:t>Образовательная деятельность в семье</w:t>
            </w:r>
          </w:p>
        </w:tc>
      </w:tr>
      <w:tr w:rsidR="00EE40C7" w:rsidRPr="002F29AB" w:rsidTr="008F55DA">
        <w:tc>
          <w:tcPr>
            <w:tcW w:w="1788" w:type="pc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непосредственно образовательная деятельность</w:t>
            </w:r>
          </w:p>
        </w:tc>
        <w:tc>
          <w:tcPr>
            <w:tcW w:w="1184" w:type="pc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40C7" w:rsidRPr="002F29AB" w:rsidRDefault="00EE40C7" w:rsidP="00EE40C7">
            <w:pPr>
              <w:spacing w:after="0" w:line="240" w:lineRule="auto"/>
              <w:contextualSpacing/>
              <w:jc w:val="center"/>
              <w:rPr>
                <w:rFonts w:ascii="Times New Roman" w:hAnsi="Times New Roman"/>
                <w:b/>
                <w:kern w:val="20"/>
              </w:rPr>
            </w:pPr>
          </w:p>
        </w:tc>
        <w:tc>
          <w:tcPr>
            <w:tcW w:w="996" w:type="pct"/>
            <w:vMerge/>
            <w:tcBorders>
              <w:top w:val="single" w:sz="4" w:space="0" w:color="auto"/>
              <w:left w:val="single" w:sz="4" w:space="0" w:color="auto"/>
              <w:bottom w:val="single" w:sz="4" w:space="0" w:color="auto"/>
              <w:right w:val="single" w:sz="4" w:space="0" w:color="auto"/>
            </w:tcBorders>
            <w:vAlign w:val="center"/>
            <w:hideMark/>
          </w:tcPr>
          <w:p w:rsidR="00EE40C7" w:rsidRPr="002F29AB" w:rsidRDefault="00EE40C7" w:rsidP="00EE40C7">
            <w:pPr>
              <w:spacing w:after="0" w:line="240" w:lineRule="auto"/>
              <w:contextualSpacing/>
              <w:jc w:val="center"/>
              <w:rPr>
                <w:rFonts w:ascii="Times New Roman" w:hAnsi="Times New Roman"/>
                <w:b/>
                <w:kern w:val="20"/>
              </w:rPr>
            </w:pPr>
          </w:p>
        </w:tc>
      </w:tr>
      <w:tr w:rsidR="00EE40C7" w:rsidRPr="002F29AB" w:rsidTr="008F55DA">
        <w:tc>
          <w:tcPr>
            <w:tcW w:w="1788" w:type="pc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Занятия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 с предметами и сюжетными игрушками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Обучающие игры с использованием предметов и игрушек</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Коммуникативные игры с включением малых фольклорных форм (</w:t>
            </w:r>
            <w:proofErr w:type="spellStart"/>
            <w:r w:rsidRPr="002F29AB">
              <w:rPr>
                <w:rFonts w:ascii="Times New Roman" w:hAnsi="Times New Roman"/>
                <w:kern w:val="20"/>
              </w:rPr>
              <w:t>потешки</w:t>
            </w:r>
            <w:proofErr w:type="spellEnd"/>
            <w:r w:rsidRPr="002F29AB">
              <w:rPr>
                <w:rFonts w:ascii="Times New Roman" w:hAnsi="Times New Roman"/>
                <w:kern w:val="20"/>
              </w:rPr>
              <w:t xml:space="preserve">, прибаутки, </w:t>
            </w:r>
            <w:proofErr w:type="spellStart"/>
            <w:r w:rsidRPr="002F29AB">
              <w:rPr>
                <w:rFonts w:ascii="Times New Roman" w:hAnsi="Times New Roman"/>
                <w:kern w:val="20"/>
              </w:rPr>
              <w:t>пестушки</w:t>
            </w:r>
            <w:proofErr w:type="spellEnd"/>
            <w:r w:rsidRPr="002F29AB">
              <w:rPr>
                <w:rFonts w:ascii="Times New Roman" w:hAnsi="Times New Roman"/>
                <w:kern w:val="20"/>
              </w:rPr>
              <w:t>, колыбельные)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Чтение, рассматривание иллюстраций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Сценарии активизирующего общения</w:t>
            </w:r>
          </w:p>
          <w:p w:rsidR="00EE40C7" w:rsidRPr="002F29AB" w:rsidRDefault="00EE40C7" w:rsidP="00EE40C7">
            <w:pPr>
              <w:spacing w:after="0" w:line="240" w:lineRule="auto"/>
              <w:contextualSpacing/>
              <w:jc w:val="center"/>
              <w:rPr>
                <w:rFonts w:ascii="Times New Roman" w:hAnsi="Times New Roman"/>
                <w:kern w:val="20"/>
              </w:rPr>
            </w:pPr>
            <w:proofErr w:type="spellStart"/>
            <w:r w:rsidRPr="002F29AB">
              <w:rPr>
                <w:rFonts w:ascii="Times New Roman" w:hAnsi="Times New Roman"/>
                <w:kern w:val="20"/>
              </w:rPr>
              <w:t>Имитативные</w:t>
            </w:r>
            <w:proofErr w:type="spellEnd"/>
            <w:r w:rsidRPr="002F29AB">
              <w:rPr>
                <w:rFonts w:ascii="Times New Roman" w:hAnsi="Times New Roman"/>
                <w:kern w:val="20"/>
              </w:rPr>
              <w:t xml:space="preserve"> упражнения, пластические этюды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Экскурсии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Проектная деятельность</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Дидактические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Настольно-печатные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Разучивание стихотворений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Речевые задания и упражнения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Моделирование и обыгрывание проблемных ситуаций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Работа по обучению:</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пересказу с опорой на вопросы воспитателя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-составлению описательного рассказа об игрушке с опорой на речевые схемы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-пересказу по серии сюжетных картинок</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-пересказу по картине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-пересказу литературного произведения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(коллективное рассказывание)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Показ настольного театра, работа с </w:t>
            </w:r>
            <w:proofErr w:type="spellStart"/>
            <w:r w:rsidRPr="002F29AB">
              <w:rPr>
                <w:rFonts w:ascii="Times New Roman" w:hAnsi="Times New Roman"/>
                <w:kern w:val="20"/>
              </w:rPr>
              <w:t>фланелеграфом</w:t>
            </w:r>
            <w:proofErr w:type="spellEnd"/>
          </w:p>
        </w:tc>
        <w:tc>
          <w:tcPr>
            <w:tcW w:w="1184" w:type="pct"/>
            <w:tcBorders>
              <w:top w:val="single" w:sz="4" w:space="0" w:color="auto"/>
              <w:left w:val="single" w:sz="4" w:space="0" w:color="auto"/>
              <w:bottom w:val="single" w:sz="4" w:space="0" w:color="auto"/>
              <w:right w:val="single" w:sz="4" w:space="0" w:color="auto"/>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Речевое стимулирование (повторение, объяснение, обсуждение, побуждение, напоминание, уточнение)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Беседы с опорой на зрительное восприятие и без опоры на него</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Хороводные игры, пальчиковые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Пример использования образцов коммуникативных кодов взрослого</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Фактическая беседа. Мимические, </w:t>
            </w:r>
            <w:proofErr w:type="spellStart"/>
            <w:r w:rsidRPr="002F29AB">
              <w:rPr>
                <w:rFonts w:ascii="Times New Roman" w:hAnsi="Times New Roman"/>
                <w:kern w:val="20"/>
              </w:rPr>
              <w:t>логоритмические</w:t>
            </w:r>
            <w:proofErr w:type="spellEnd"/>
            <w:r w:rsidRPr="002F29AB">
              <w:rPr>
                <w:rFonts w:ascii="Times New Roman" w:hAnsi="Times New Roman"/>
                <w:kern w:val="20"/>
              </w:rPr>
              <w:t>, артикуляционные гимнастики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Речевые дидактические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Наблюдения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Чтение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Слушание, воспроизведение, имитирование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Разучивание скороговорок, </w:t>
            </w:r>
            <w:proofErr w:type="spellStart"/>
            <w:r w:rsidRPr="002F29AB">
              <w:rPr>
                <w:rFonts w:ascii="Times New Roman" w:hAnsi="Times New Roman"/>
                <w:kern w:val="20"/>
              </w:rPr>
              <w:t>чистоговорок</w:t>
            </w:r>
            <w:proofErr w:type="spellEnd"/>
          </w:p>
          <w:p w:rsidR="00EE40C7" w:rsidRPr="002F29AB" w:rsidRDefault="00EE40C7" w:rsidP="00EE40C7">
            <w:pPr>
              <w:spacing w:after="0" w:line="240" w:lineRule="auto"/>
              <w:contextualSpacing/>
              <w:jc w:val="center"/>
              <w:rPr>
                <w:rFonts w:ascii="Times New Roman" w:hAnsi="Times New Roman"/>
                <w:b/>
                <w:kern w:val="20"/>
              </w:rPr>
            </w:pPr>
            <w:r w:rsidRPr="002F29AB">
              <w:rPr>
                <w:rFonts w:ascii="Times New Roman" w:hAnsi="Times New Roman"/>
                <w:b/>
                <w:kern w:val="20"/>
              </w:rPr>
              <w:t>Индивидуальная работа</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Освоение формул речевого этикета</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Наблюдение за объектами живой природы, предметным миром</w:t>
            </w:r>
          </w:p>
        </w:tc>
        <w:tc>
          <w:tcPr>
            <w:tcW w:w="1031" w:type="pct"/>
            <w:tcBorders>
              <w:top w:val="single" w:sz="4" w:space="0" w:color="auto"/>
              <w:left w:val="single" w:sz="4" w:space="0" w:color="auto"/>
              <w:bottom w:val="single" w:sz="4" w:space="0" w:color="auto"/>
              <w:right w:val="single" w:sz="4" w:space="0" w:color="auto"/>
            </w:tcBorders>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Игра-драматизация с использованием разных видов театров (театр на банках, ложках и т.п.)</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 в парах и совместные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(коллективный монолог)</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Сюжетно-ролевые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Игра– импровизация по мотивам сказок</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Театрализованные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Дидактические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Игры-драматизации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Настольно-печатные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Совместная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продуктивная и игровая деятельность детей</w:t>
            </w:r>
          </w:p>
          <w:p w:rsidR="00EE40C7" w:rsidRPr="002F29AB" w:rsidRDefault="00EE40C7" w:rsidP="00EE40C7">
            <w:pPr>
              <w:spacing w:after="0" w:line="240" w:lineRule="auto"/>
              <w:contextualSpacing/>
              <w:jc w:val="center"/>
              <w:rPr>
                <w:rFonts w:ascii="Times New Roman" w:hAnsi="Times New Roman"/>
                <w:kern w:val="20"/>
              </w:rPr>
            </w:pPr>
          </w:p>
          <w:p w:rsidR="00EE40C7" w:rsidRPr="002F29AB" w:rsidRDefault="00EE40C7" w:rsidP="00EE40C7">
            <w:pPr>
              <w:spacing w:after="0" w:line="240" w:lineRule="auto"/>
              <w:contextualSpacing/>
              <w:jc w:val="center"/>
              <w:rPr>
                <w:rFonts w:ascii="Times New Roman" w:hAnsi="Times New Roman"/>
                <w:kern w:val="20"/>
              </w:rPr>
            </w:pPr>
          </w:p>
          <w:p w:rsidR="00EE40C7" w:rsidRPr="002F29AB" w:rsidRDefault="00EE40C7" w:rsidP="00EE40C7">
            <w:pPr>
              <w:spacing w:after="0" w:line="240" w:lineRule="auto"/>
              <w:contextualSpacing/>
              <w:jc w:val="center"/>
              <w:rPr>
                <w:rFonts w:ascii="Times New Roman" w:hAnsi="Times New Roman"/>
                <w:kern w:val="20"/>
              </w:rPr>
            </w:pPr>
          </w:p>
        </w:tc>
        <w:tc>
          <w:tcPr>
            <w:tcW w:w="996" w:type="pct"/>
            <w:tcBorders>
              <w:top w:val="single" w:sz="4" w:space="0" w:color="auto"/>
              <w:left w:val="single" w:sz="4" w:space="0" w:color="auto"/>
              <w:bottom w:val="single" w:sz="4" w:space="0" w:color="auto"/>
              <w:right w:val="single" w:sz="4" w:space="0" w:color="auto"/>
            </w:tcBorders>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Речевые 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Пример коммуникативных кодов</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Чтение, рассматривание иллюстраций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Игры-драматизации. Совместные семейные проекты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Разучивание скороговорок, </w:t>
            </w:r>
            <w:proofErr w:type="spellStart"/>
            <w:r w:rsidRPr="002F29AB">
              <w:rPr>
                <w:rFonts w:ascii="Times New Roman" w:hAnsi="Times New Roman"/>
                <w:kern w:val="20"/>
              </w:rPr>
              <w:t>чистоговорок</w:t>
            </w:r>
            <w:proofErr w:type="spellEnd"/>
            <w:r w:rsidRPr="002F29AB">
              <w:rPr>
                <w:rFonts w:ascii="Times New Roman" w:hAnsi="Times New Roman"/>
                <w:kern w:val="20"/>
              </w:rPr>
              <w:t>, стихов.</w:t>
            </w:r>
          </w:p>
          <w:p w:rsidR="00EE40C7" w:rsidRPr="002F29AB" w:rsidRDefault="00EE40C7" w:rsidP="00EE40C7">
            <w:pPr>
              <w:spacing w:after="0" w:line="240" w:lineRule="auto"/>
              <w:contextualSpacing/>
              <w:jc w:val="center"/>
              <w:rPr>
                <w:rFonts w:ascii="Times New Roman" w:hAnsi="Times New Roman"/>
                <w:kern w:val="20"/>
              </w:rPr>
            </w:pPr>
          </w:p>
        </w:tc>
      </w:tr>
      <w:tr w:rsidR="00EE40C7" w:rsidRPr="002F29AB" w:rsidTr="008F55DA">
        <w:tc>
          <w:tcPr>
            <w:tcW w:w="1788" w:type="pct"/>
            <w:tcBorders>
              <w:top w:val="single" w:sz="4" w:space="0" w:color="000000"/>
              <w:left w:val="single" w:sz="4" w:space="0" w:color="000000"/>
              <w:bottom w:val="single" w:sz="4" w:space="0" w:color="000000"/>
              <w:right w:val="single" w:sz="4" w:space="0" w:color="000000"/>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Рассказывание по иллюстрациям</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Творческие задания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Заучивание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Чтение художественной и </w:t>
            </w:r>
            <w:r w:rsidRPr="002F29AB">
              <w:rPr>
                <w:rFonts w:ascii="Times New Roman" w:hAnsi="Times New Roman"/>
                <w:kern w:val="20"/>
              </w:rPr>
              <w:lastRenderedPageBreak/>
              <w:t>познавательной литературы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Рассказ</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Пересказ</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Беседа</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Объяснения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Творческие задания</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Литературные викторины</w:t>
            </w:r>
          </w:p>
        </w:tc>
        <w:tc>
          <w:tcPr>
            <w:tcW w:w="1184" w:type="pct"/>
            <w:tcBorders>
              <w:top w:val="single" w:sz="4" w:space="0" w:color="000000"/>
              <w:left w:val="single" w:sz="4" w:space="0" w:color="000000"/>
              <w:bottom w:val="single" w:sz="4" w:space="0" w:color="000000"/>
              <w:right w:val="single" w:sz="4" w:space="0" w:color="000000"/>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lastRenderedPageBreak/>
              <w:t>Беседа</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Рассказ</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Чтение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Дидактические, настольно-печатные </w:t>
            </w:r>
            <w:r w:rsidRPr="002F29AB">
              <w:rPr>
                <w:rFonts w:ascii="Times New Roman" w:hAnsi="Times New Roman"/>
                <w:kern w:val="20"/>
              </w:rPr>
              <w:lastRenderedPageBreak/>
              <w:t>игры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Игры-драматизации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Литературные праздники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Викторины, КВН</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Презентации проектов</w:t>
            </w:r>
          </w:p>
        </w:tc>
        <w:tc>
          <w:tcPr>
            <w:tcW w:w="1031" w:type="pct"/>
            <w:tcBorders>
              <w:top w:val="single" w:sz="4" w:space="0" w:color="000000"/>
              <w:left w:val="single" w:sz="4" w:space="0" w:color="000000"/>
              <w:bottom w:val="single" w:sz="4" w:space="0" w:color="000000"/>
              <w:right w:val="single" w:sz="4" w:space="0" w:color="000000"/>
            </w:tcBorders>
            <w:hideMark/>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lastRenderedPageBreak/>
              <w:t>Игровая деятельность</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Рассматривание иллюстраций</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 xml:space="preserve">Театрализованная </w:t>
            </w:r>
            <w:r w:rsidRPr="002F29AB">
              <w:rPr>
                <w:rFonts w:ascii="Times New Roman" w:hAnsi="Times New Roman"/>
                <w:kern w:val="20"/>
              </w:rPr>
              <w:lastRenderedPageBreak/>
              <w:t>деятельность</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Игры-драматизации, игры-инсценировки</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Словотворчество</w:t>
            </w:r>
          </w:p>
        </w:tc>
        <w:tc>
          <w:tcPr>
            <w:tcW w:w="996" w:type="pct"/>
            <w:tcBorders>
              <w:top w:val="single" w:sz="4" w:space="0" w:color="000000"/>
              <w:left w:val="single" w:sz="4" w:space="0" w:color="000000"/>
              <w:bottom w:val="single" w:sz="4" w:space="0" w:color="000000"/>
              <w:right w:val="single" w:sz="4" w:space="0" w:color="000000"/>
            </w:tcBorders>
          </w:tcPr>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lastRenderedPageBreak/>
              <w:t>Посещение театра, музея, выставок</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Беседы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Рассказы</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lastRenderedPageBreak/>
              <w:t>Чтение</w:t>
            </w:r>
          </w:p>
          <w:p w:rsidR="00EE40C7" w:rsidRPr="002F29AB" w:rsidRDefault="00EE40C7" w:rsidP="00EE40C7">
            <w:pPr>
              <w:spacing w:after="0" w:line="240" w:lineRule="auto"/>
              <w:contextualSpacing/>
              <w:jc w:val="center"/>
              <w:rPr>
                <w:rFonts w:ascii="Times New Roman" w:hAnsi="Times New Roman"/>
                <w:kern w:val="20"/>
              </w:rPr>
            </w:pPr>
            <w:r w:rsidRPr="002F29AB">
              <w:rPr>
                <w:rFonts w:ascii="Times New Roman" w:hAnsi="Times New Roman"/>
                <w:kern w:val="20"/>
              </w:rPr>
              <w:t>Прослушивание аудиозаписей</w:t>
            </w:r>
          </w:p>
          <w:p w:rsidR="00EE40C7" w:rsidRPr="002F29AB" w:rsidRDefault="00EE40C7" w:rsidP="00EE40C7">
            <w:pPr>
              <w:spacing w:after="0" w:line="240" w:lineRule="auto"/>
              <w:contextualSpacing/>
              <w:jc w:val="center"/>
              <w:rPr>
                <w:rFonts w:ascii="Times New Roman" w:hAnsi="Times New Roman"/>
                <w:kern w:val="20"/>
              </w:rPr>
            </w:pPr>
          </w:p>
        </w:tc>
      </w:tr>
    </w:tbl>
    <w:p w:rsidR="00EE40C7" w:rsidRDefault="00EE40C7" w:rsidP="00EE40C7">
      <w:pPr>
        <w:spacing w:after="0" w:line="240" w:lineRule="auto"/>
        <w:contextualSpacing/>
        <w:rPr>
          <w:rFonts w:ascii="Times New Roman" w:eastAsia="Times New Roman" w:hAnsi="Times New Roman"/>
          <w:b/>
          <w:i/>
          <w:color w:val="000000"/>
          <w:kern w:val="20"/>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42737C" w:rsidRDefault="0042737C"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kern w:val="20"/>
          <w:sz w:val="24"/>
          <w:szCs w:val="24"/>
        </w:rPr>
      </w:pPr>
    </w:p>
    <w:p w:rsidR="00EE40C7" w:rsidRPr="00EE40C7" w:rsidRDefault="0042737C" w:rsidP="0042737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kern w:val="20"/>
          <w:sz w:val="24"/>
          <w:szCs w:val="24"/>
        </w:rPr>
      </w:pPr>
      <w:r>
        <w:rPr>
          <w:rFonts w:ascii="Times New Roman" w:hAnsi="Times New Roman" w:cs="Times New Roman"/>
          <w:b/>
          <w:kern w:val="20"/>
          <w:sz w:val="24"/>
          <w:szCs w:val="24"/>
        </w:rPr>
        <w:lastRenderedPageBreak/>
        <w:t>9. Медико</w:t>
      </w:r>
      <w:r w:rsidR="00EE40C7" w:rsidRPr="00EE40C7">
        <w:rPr>
          <w:rFonts w:ascii="Times New Roman" w:hAnsi="Times New Roman" w:cs="Times New Roman"/>
          <w:b/>
          <w:kern w:val="20"/>
          <w:sz w:val="24"/>
          <w:szCs w:val="24"/>
        </w:rPr>
        <w:t>-педагогическое сопровождение</w:t>
      </w:r>
      <w:r>
        <w:rPr>
          <w:rFonts w:ascii="Times New Roman" w:hAnsi="Times New Roman" w:cs="Times New Roman"/>
          <w:b/>
          <w:kern w:val="20"/>
          <w:sz w:val="24"/>
          <w:szCs w:val="24"/>
        </w:rPr>
        <w:t xml:space="preserve"> детей</w:t>
      </w:r>
    </w:p>
    <w:p w:rsidR="00EE40C7" w:rsidRPr="00EE40C7" w:rsidRDefault="00EE40C7" w:rsidP="00EE40C7">
      <w:pPr>
        <w:spacing w:after="0" w:line="240" w:lineRule="auto"/>
        <w:ind w:firstLine="709"/>
        <w:contextualSpacing/>
        <w:jc w:val="both"/>
        <w:rPr>
          <w:rFonts w:ascii="Times New Roman" w:hAnsi="Times New Roman" w:cs="Times New Roman"/>
          <w:sz w:val="24"/>
          <w:szCs w:val="24"/>
        </w:rPr>
      </w:pPr>
      <w:r w:rsidRPr="00EE40C7">
        <w:rPr>
          <w:rFonts w:ascii="Times New Roman" w:hAnsi="Times New Roman" w:cs="Times New Roman"/>
          <w:sz w:val="24"/>
          <w:szCs w:val="24"/>
        </w:rPr>
        <w:t>В дошко</w:t>
      </w:r>
      <w:r w:rsidR="0042737C">
        <w:rPr>
          <w:rFonts w:ascii="Times New Roman" w:hAnsi="Times New Roman" w:cs="Times New Roman"/>
          <w:sz w:val="24"/>
          <w:szCs w:val="24"/>
        </w:rPr>
        <w:t xml:space="preserve">льной образовательном учреждении работает </w:t>
      </w:r>
      <w:r w:rsidRPr="00EE40C7">
        <w:rPr>
          <w:rFonts w:ascii="Times New Roman" w:hAnsi="Times New Roman" w:cs="Times New Roman"/>
          <w:sz w:val="24"/>
          <w:szCs w:val="24"/>
        </w:rPr>
        <w:t>ме</w:t>
      </w:r>
      <w:r w:rsidR="0042737C">
        <w:rPr>
          <w:rFonts w:ascii="Times New Roman" w:hAnsi="Times New Roman" w:cs="Times New Roman"/>
          <w:sz w:val="24"/>
          <w:szCs w:val="24"/>
        </w:rPr>
        <w:t>дико-педагогический консилиум (</w:t>
      </w:r>
      <w:proofErr w:type="spellStart"/>
      <w:r w:rsidRPr="00EE40C7">
        <w:rPr>
          <w:rFonts w:ascii="Times New Roman" w:hAnsi="Times New Roman" w:cs="Times New Roman"/>
          <w:sz w:val="24"/>
          <w:szCs w:val="24"/>
        </w:rPr>
        <w:t>МПк</w:t>
      </w:r>
      <w:proofErr w:type="spellEnd"/>
      <w:r w:rsidRPr="00EE40C7">
        <w:rPr>
          <w:rFonts w:ascii="Times New Roman" w:hAnsi="Times New Roman" w:cs="Times New Roman"/>
          <w:sz w:val="24"/>
          <w:szCs w:val="24"/>
        </w:rPr>
        <w:t xml:space="preserve">). Это постоянно действующий, скоординированный, объединённый общими целями коллектив специалистов, деятельность которых направлена на своевременное обеспечение каждому ребенку адекватных условий для развития, воспитания, получения полноценного образования. </w:t>
      </w:r>
    </w:p>
    <w:p w:rsidR="00EE40C7" w:rsidRPr="00EE40C7" w:rsidRDefault="00EE40C7" w:rsidP="00EE40C7">
      <w:pPr>
        <w:pStyle w:val="ae"/>
        <w:spacing w:after="0"/>
        <w:ind w:firstLine="700"/>
        <w:contextualSpacing/>
        <w:jc w:val="both"/>
        <w:rPr>
          <w:rFonts w:ascii="Times New Roman" w:hAnsi="Times New Roman" w:cs="Times New Roman"/>
          <w:sz w:val="24"/>
          <w:szCs w:val="24"/>
        </w:rPr>
      </w:pPr>
      <w:r w:rsidRPr="00EE40C7">
        <w:rPr>
          <w:rFonts w:ascii="Times New Roman" w:hAnsi="Times New Roman" w:cs="Times New Roman"/>
          <w:sz w:val="24"/>
          <w:szCs w:val="24"/>
        </w:rPr>
        <w:t>Консилиум образовательного учреждения действует на основе соответствующего Положения Министерства образования (Приказ 27/901-6 от 27.03.2000).</w:t>
      </w:r>
    </w:p>
    <w:p w:rsidR="00EE40C7" w:rsidRPr="00EE40C7" w:rsidRDefault="0042737C" w:rsidP="00EE40C7">
      <w:pPr>
        <w:pStyle w:val="ae"/>
        <w:spacing w:after="0"/>
        <w:ind w:firstLine="700"/>
        <w:contextualSpacing/>
        <w:jc w:val="both"/>
        <w:rPr>
          <w:rFonts w:ascii="Times New Roman" w:hAnsi="Times New Roman" w:cs="Times New Roman"/>
          <w:sz w:val="24"/>
          <w:szCs w:val="24"/>
        </w:rPr>
      </w:pPr>
      <w:r>
        <w:rPr>
          <w:rFonts w:ascii="Times New Roman" w:hAnsi="Times New Roman" w:cs="Times New Roman"/>
          <w:sz w:val="24"/>
          <w:szCs w:val="24"/>
        </w:rPr>
        <w:t xml:space="preserve">Дошкольный </w:t>
      </w:r>
      <w:proofErr w:type="spellStart"/>
      <w:r w:rsidR="00EE40C7" w:rsidRPr="00EE40C7">
        <w:rPr>
          <w:rFonts w:ascii="Times New Roman" w:hAnsi="Times New Roman" w:cs="Times New Roman"/>
          <w:sz w:val="24"/>
          <w:szCs w:val="24"/>
        </w:rPr>
        <w:t>МПк</w:t>
      </w:r>
      <w:proofErr w:type="spellEnd"/>
      <w:r w:rsidR="00EE40C7" w:rsidRPr="00EE40C7">
        <w:rPr>
          <w:rFonts w:ascii="Times New Roman" w:hAnsi="Times New Roman" w:cs="Times New Roman"/>
          <w:sz w:val="24"/>
          <w:szCs w:val="24"/>
        </w:rPr>
        <w:t xml:space="preserve"> в своей деятельности руководствуется Конвенцией ООН о правах ребенка, Законом РФ «Об образовании», документами регионального министерства образования по нормативно-методической базе </w:t>
      </w:r>
      <w:proofErr w:type="spellStart"/>
      <w:r w:rsidR="00EE40C7" w:rsidRPr="00EE40C7">
        <w:rPr>
          <w:rFonts w:ascii="Times New Roman" w:hAnsi="Times New Roman" w:cs="Times New Roman"/>
          <w:sz w:val="24"/>
          <w:szCs w:val="24"/>
        </w:rPr>
        <w:t>воспитательно</w:t>
      </w:r>
      <w:proofErr w:type="spellEnd"/>
      <w:r w:rsidR="00EE40C7" w:rsidRPr="00EE40C7">
        <w:rPr>
          <w:rFonts w:ascii="Times New Roman" w:hAnsi="Times New Roman" w:cs="Times New Roman"/>
          <w:sz w:val="24"/>
          <w:szCs w:val="24"/>
        </w:rPr>
        <w:t>- образовательного процесса, решениями Министерства РФ, соответствующими инструкциями по приему детей в специальные (коррекционные) дошкольные образовательные учреждения компенсирующего вида и специальные (коррекционные) группы ДОУ комбинированного вида, Положением о психолого-медико-педагогической служб</w:t>
      </w:r>
      <w:r>
        <w:rPr>
          <w:rFonts w:ascii="Times New Roman" w:hAnsi="Times New Roman" w:cs="Times New Roman"/>
          <w:sz w:val="24"/>
          <w:szCs w:val="24"/>
        </w:rPr>
        <w:t xml:space="preserve">е образовательного учреждения. </w:t>
      </w:r>
      <w:proofErr w:type="spellStart"/>
      <w:r w:rsidR="00EE40C7" w:rsidRPr="00EE40C7">
        <w:rPr>
          <w:rFonts w:ascii="Times New Roman" w:hAnsi="Times New Roman" w:cs="Times New Roman"/>
          <w:sz w:val="24"/>
          <w:szCs w:val="24"/>
        </w:rPr>
        <w:t>МПк</w:t>
      </w:r>
      <w:proofErr w:type="spellEnd"/>
      <w:r w:rsidR="00EE40C7" w:rsidRPr="00EE40C7">
        <w:rPr>
          <w:rFonts w:ascii="Times New Roman" w:hAnsi="Times New Roman" w:cs="Times New Roman"/>
          <w:sz w:val="24"/>
          <w:szCs w:val="24"/>
        </w:rPr>
        <w:t xml:space="preserve"> является основной функциональной единицей психолого-меди</w:t>
      </w:r>
      <w:r w:rsidR="00CB1CFF">
        <w:rPr>
          <w:rFonts w:ascii="Times New Roman" w:hAnsi="Times New Roman" w:cs="Times New Roman"/>
          <w:sz w:val="24"/>
          <w:szCs w:val="24"/>
        </w:rPr>
        <w:t>ко-</w:t>
      </w:r>
      <w:r>
        <w:rPr>
          <w:rFonts w:ascii="Times New Roman" w:hAnsi="Times New Roman" w:cs="Times New Roman"/>
          <w:sz w:val="24"/>
          <w:szCs w:val="24"/>
        </w:rPr>
        <w:t xml:space="preserve">педагогической службы ДОУ. </w:t>
      </w:r>
      <w:proofErr w:type="spellStart"/>
      <w:r w:rsidR="00EE40C7" w:rsidRPr="00EE40C7">
        <w:rPr>
          <w:rFonts w:ascii="Times New Roman" w:hAnsi="Times New Roman" w:cs="Times New Roman"/>
          <w:sz w:val="24"/>
          <w:szCs w:val="24"/>
        </w:rPr>
        <w:t>МПк</w:t>
      </w:r>
      <w:proofErr w:type="spellEnd"/>
      <w:r w:rsidR="00EE40C7" w:rsidRPr="00EE40C7">
        <w:rPr>
          <w:rFonts w:ascii="Times New Roman" w:hAnsi="Times New Roman" w:cs="Times New Roman"/>
          <w:sz w:val="24"/>
          <w:szCs w:val="24"/>
        </w:rPr>
        <w:t xml:space="preserve"> ДОУ создается приказом руков</w:t>
      </w:r>
      <w:r>
        <w:rPr>
          <w:rFonts w:ascii="Times New Roman" w:hAnsi="Times New Roman" w:cs="Times New Roman"/>
          <w:sz w:val="24"/>
          <w:szCs w:val="24"/>
        </w:rPr>
        <w:t xml:space="preserve">одителя ДОУ. Общее руководство </w:t>
      </w:r>
      <w:proofErr w:type="spellStart"/>
      <w:r w:rsidR="00EE40C7" w:rsidRPr="00EE40C7">
        <w:rPr>
          <w:rFonts w:ascii="Times New Roman" w:hAnsi="Times New Roman" w:cs="Times New Roman"/>
          <w:sz w:val="24"/>
          <w:szCs w:val="24"/>
        </w:rPr>
        <w:t>МПк</w:t>
      </w:r>
      <w:proofErr w:type="spellEnd"/>
      <w:r w:rsidR="00EE40C7" w:rsidRPr="00EE40C7">
        <w:rPr>
          <w:rFonts w:ascii="Times New Roman" w:hAnsi="Times New Roman" w:cs="Times New Roman"/>
          <w:sz w:val="24"/>
          <w:szCs w:val="24"/>
        </w:rPr>
        <w:t xml:space="preserve"> возлагается на руководителя дошкольного образовательного учреждения.</w:t>
      </w:r>
    </w:p>
    <w:p w:rsidR="00EE40C7" w:rsidRPr="00EE40C7" w:rsidRDefault="0042737C" w:rsidP="00EE40C7">
      <w:pPr>
        <w:pStyle w:val="ae"/>
        <w:spacing w:after="0"/>
        <w:ind w:firstLine="700"/>
        <w:contextualSpacing/>
        <w:jc w:val="both"/>
        <w:rPr>
          <w:rFonts w:ascii="Times New Roman" w:hAnsi="Times New Roman" w:cs="Times New Roman"/>
          <w:sz w:val="24"/>
          <w:szCs w:val="24"/>
        </w:rPr>
      </w:pPr>
      <w:r>
        <w:rPr>
          <w:rFonts w:ascii="Times New Roman" w:hAnsi="Times New Roman" w:cs="Times New Roman"/>
          <w:sz w:val="24"/>
          <w:szCs w:val="24"/>
        </w:rPr>
        <w:t xml:space="preserve">Целью организации </w:t>
      </w:r>
      <w:proofErr w:type="spellStart"/>
      <w:r w:rsidR="00EE40C7" w:rsidRPr="00EE40C7">
        <w:rPr>
          <w:rFonts w:ascii="Times New Roman" w:hAnsi="Times New Roman" w:cs="Times New Roman"/>
          <w:sz w:val="24"/>
          <w:szCs w:val="24"/>
        </w:rPr>
        <w:t>МПк</w:t>
      </w:r>
      <w:proofErr w:type="spellEnd"/>
      <w:r w:rsidR="00EE40C7" w:rsidRPr="00EE40C7">
        <w:rPr>
          <w:rFonts w:ascii="Times New Roman" w:hAnsi="Times New Roman" w:cs="Times New Roman"/>
          <w:sz w:val="24"/>
          <w:szCs w:val="24"/>
        </w:rPr>
        <w:t xml:space="preserve"> является создание целостной системы, обеспечивающей оптимальные педагогические условия для детей с трудностями в обучении в соответствии с их возрастными и индивидуальными особенностями, уровнем актуального развития, состоянием соматического здоровья.</w:t>
      </w:r>
    </w:p>
    <w:p w:rsidR="00EE40C7" w:rsidRPr="00EE40C7" w:rsidRDefault="00EE40C7"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s="Times New Roman"/>
          <w:sz w:val="24"/>
          <w:szCs w:val="24"/>
        </w:rPr>
      </w:pPr>
      <w:r w:rsidRPr="00EE40C7">
        <w:rPr>
          <w:rFonts w:ascii="Times New Roman" w:hAnsi="Times New Roman" w:cs="Times New Roman"/>
          <w:sz w:val="24"/>
          <w:szCs w:val="24"/>
        </w:rPr>
        <w:t>В этом нормативном документе определена деятельность консилиума и перечень необходимой документации. Согласно данному документу для реализации рекомендаций назначается ведущий специалист (учитель-дефектолог или учитель-логопед, или воспитатель ДОУ, или другой специалист), проводящий коррекционно-развив</w:t>
      </w:r>
      <w:r w:rsidR="002B0BB0">
        <w:rPr>
          <w:rFonts w:ascii="Times New Roman" w:hAnsi="Times New Roman" w:cs="Times New Roman"/>
          <w:sz w:val="24"/>
          <w:szCs w:val="24"/>
        </w:rPr>
        <w:t>ающее обучение</w:t>
      </w:r>
      <w:r w:rsidRPr="00EE40C7">
        <w:rPr>
          <w:rFonts w:ascii="Times New Roman" w:hAnsi="Times New Roman" w:cs="Times New Roman"/>
          <w:sz w:val="24"/>
          <w:szCs w:val="24"/>
        </w:rPr>
        <w:t>. Ведущий специалист проводит п</w:t>
      </w:r>
      <w:r w:rsidRPr="00EE40C7">
        <w:rPr>
          <w:rFonts w:ascii="Times New Roman" w:hAnsi="Times New Roman" w:cs="Times New Roman"/>
          <w:kern w:val="20"/>
          <w:sz w:val="24"/>
          <w:szCs w:val="24"/>
        </w:rPr>
        <w:t xml:space="preserve">сихолого-педагогическое обследование детей с ОВЗ с целью выявления их особых образовательных потребностей, проводит коррекционно-развивающую работу и </w:t>
      </w:r>
      <w:r w:rsidRPr="00EE40C7">
        <w:rPr>
          <w:rFonts w:ascii="Times New Roman" w:hAnsi="Times New Roman" w:cs="Times New Roman"/>
          <w:sz w:val="24"/>
          <w:szCs w:val="24"/>
        </w:rPr>
        <w:t xml:space="preserve">отслеживает динамику развития ребенка и эффективность оказываемой ему помощи. </w:t>
      </w:r>
    </w:p>
    <w:p w:rsidR="00EE40C7" w:rsidRPr="00EE40C7" w:rsidRDefault="00EE40C7" w:rsidP="00EE40C7">
      <w:pPr>
        <w:spacing w:after="0" w:line="240" w:lineRule="auto"/>
        <w:contextualSpacing/>
        <w:jc w:val="both"/>
        <w:rPr>
          <w:rFonts w:ascii="Times New Roman" w:hAnsi="Times New Roman" w:cs="Times New Roman"/>
          <w:bCs/>
          <w:color w:val="000000"/>
          <w:sz w:val="24"/>
          <w:szCs w:val="24"/>
        </w:rPr>
      </w:pPr>
      <w:r w:rsidRPr="00EE40C7">
        <w:rPr>
          <w:rFonts w:ascii="Times New Roman" w:hAnsi="Times New Roman" w:cs="Times New Roman"/>
          <w:bCs/>
          <w:color w:val="000000"/>
          <w:sz w:val="24"/>
          <w:szCs w:val="24"/>
        </w:rPr>
        <w:t xml:space="preserve"> Комплексное сопровождение  в ДОУ можно определить как «Систему  профессиональной  деятельности  «команды»  специалистов, направленной на  создание  социально-психологических  условий  для успешного обучения и развития каждого  ребёнка  независимо от уровня его способностей и жизненного опыта в конкретной  социальной среде. </w:t>
      </w:r>
      <w:r w:rsidRPr="00EE40C7">
        <w:rPr>
          <w:rFonts w:ascii="Times New Roman" w:hAnsi="Times New Roman" w:cs="Times New Roman"/>
          <w:bCs/>
          <w:sz w:val="24"/>
          <w:szCs w:val="24"/>
        </w:rPr>
        <w:t xml:space="preserve">В приложении № 1 </w:t>
      </w:r>
      <w:r w:rsidRPr="00EE40C7">
        <w:rPr>
          <w:rFonts w:ascii="Times New Roman" w:hAnsi="Times New Roman" w:cs="Times New Roman"/>
          <w:bCs/>
          <w:color w:val="000000"/>
          <w:sz w:val="24"/>
          <w:szCs w:val="24"/>
        </w:rPr>
        <w:t>п</w:t>
      </w:r>
      <w:r w:rsidR="0042737C">
        <w:rPr>
          <w:rFonts w:ascii="Times New Roman" w:hAnsi="Times New Roman" w:cs="Times New Roman"/>
          <w:bCs/>
          <w:color w:val="000000"/>
          <w:sz w:val="24"/>
          <w:szCs w:val="24"/>
        </w:rPr>
        <w:t>редлагается</w:t>
      </w:r>
      <w:r w:rsidRPr="00EE40C7">
        <w:rPr>
          <w:rFonts w:ascii="Times New Roman" w:hAnsi="Times New Roman" w:cs="Times New Roman"/>
          <w:bCs/>
          <w:color w:val="000000"/>
          <w:sz w:val="24"/>
          <w:szCs w:val="24"/>
        </w:rPr>
        <w:t xml:space="preserve">:«Комплексное сопровождение  детей  в детском саду»,  под ред.  О. </w:t>
      </w:r>
      <w:proofErr w:type="spellStart"/>
      <w:r w:rsidRPr="00EE40C7">
        <w:rPr>
          <w:rFonts w:ascii="Times New Roman" w:hAnsi="Times New Roman" w:cs="Times New Roman"/>
          <w:bCs/>
          <w:color w:val="000000"/>
          <w:sz w:val="24"/>
          <w:szCs w:val="24"/>
        </w:rPr>
        <w:t>Щепициной</w:t>
      </w:r>
      <w:proofErr w:type="spellEnd"/>
      <w:r w:rsidRPr="00EE40C7">
        <w:rPr>
          <w:rFonts w:ascii="Times New Roman" w:hAnsi="Times New Roman" w:cs="Times New Roman"/>
          <w:bCs/>
          <w:color w:val="000000"/>
          <w:sz w:val="24"/>
          <w:szCs w:val="24"/>
        </w:rPr>
        <w:t>)</w:t>
      </w:r>
    </w:p>
    <w:p w:rsidR="00EE40C7" w:rsidRPr="00EE40C7" w:rsidRDefault="00EE40C7" w:rsidP="00EE40C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highlight w:val="cyan"/>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42737C" w:rsidRDefault="0042737C" w:rsidP="00EE40C7">
      <w:pPr>
        <w:spacing w:after="0" w:line="240" w:lineRule="auto"/>
        <w:contextualSpacing/>
        <w:jc w:val="both"/>
        <w:rPr>
          <w:rFonts w:ascii="Times New Roman" w:hAnsi="Times New Roman" w:cs="Times New Roman"/>
          <w:b/>
          <w:kern w:val="20"/>
          <w:sz w:val="24"/>
          <w:szCs w:val="24"/>
        </w:rPr>
      </w:pPr>
    </w:p>
    <w:p w:rsidR="00EE40C7" w:rsidRPr="00EE40C7" w:rsidRDefault="00EE40C7" w:rsidP="00EE40C7">
      <w:pPr>
        <w:spacing w:after="0" w:line="240" w:lineRule="auto"/>
        <w:contextualSpacing/>
        <w:jc w:val="both"/>
        <w:rPr>
          <w:rFonts w:ascii="Times New Roman" w:hAnsi="Times New Roman" w:cs="Times New Roman"/>
          <w:b/>
          <w:kern w:val="20"/>
          <w:sz w:val="24"/>
          <w:szCs w:val="24"/>
        </w:rPr>
      </w:pPr>
      <w:r w:rsidRPr="00EE40C7">
        <w:rPr>
          <w:rFonts w:ascii="Times New Roman" w:hAnsi="Times New Roman" w:cs="Times New Roman"/>
          <w:b/>
          <w:kern w:val="20"/>
          <w:sz w:val="24"/>
          <w:szCs w:val="24"/>
        </w:rPr>
        <w:lastRenderedPageBreak/>
        <w:t>9.1. Психолого-педагогическое обследование детей имеющие нарушен</w:t>
      </w:r>
      <w:r w:rsidR="0042737C">
        <w:rPr>
          <w:rFonts w:ascii="Times New Roman" w:hAnsi="Times New Roman" w:cs="Times New Roman"/>
          <w:b/>
          <w:kern w:val="20"/>
          <w:sz w:val="24"/>
          <w:szCs w:val="24"/>
        </w:rPr>
        <w:t xml:space="preserve">ие речи в </w:t>
      </w:r>
      <w:r w:rsidR="002B0BB0">
        <w:rPr>
          <w:rFonts w:ascii="Times New Roman" w:hAnsi="Times New Roman" w:cs="Times New Roman"/>
          <w:b/>
          <w:kern w:val="20"/>
          <w:sz w:val="24"/>
          <w:szCs w:val="24"/>
        </w:rPr>
        <w:t>группах комбини</w:t>
      </w:r>
      <w:r w:rsidR="0042737C">
        <w:rPr>
          <w:rFonts w:ascii="Times New Roman" w:hAnsi="Times New Roman" w:cs="Times New Roman"/>
          <w:b/>
          <w:kern w:val="20"/>
          <w:sz w:val="24"/>
          <w:szCs w:val="24"/>
        </w:rPr>
        <w:t>рованной</w:t>
      </w:r>
      <w:r w:rsidRPr="00EE40C7">
        <w:rPr>
          <w:rFonts w:ascii="Times New Roman" w:hAnsi="Times New Roman" w:cs="Times New Roman"/>
          <w:b/>
          <w:kern w:val="20"/>
          <w:sz w:val="24"/>
          <w:szCs w:val="24"/>
        </w:rPr>
        <w:t xml:space="preserve"> направленности с целью выявления их особых образовательных потребнос</w:t>
      </w:r>
      <w:r w:rsidR="0042737C">
        <w:rPr>
          <w:rFonts w:ascii="Times New Roman" w:hAnsi="Times New Roman" w:cs="Times New Roman"/>
          <w:b/>
          <w:kern w:val="20"/>
          <w:sz w:val="24"/>
          <w:szCs w:val="24"/>
        </w:rPr>
        <w:t>тей</w:t>
      </w:r>
    </w:p>
    <w:p w:rsidR="00EE40C7" w:rsidRPr="00EE40C7" w:rsidRDefault="00EE40C7" w:rsidP="00EE40C7">
      <w:pPr>
        <w:pStyle w:val="2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39"/>
        <w:contextualSpacing/>
        <w:jc w:val="both"/>
        <w:rPr>
          <w:rFonts w:ascii="Times New Roman" w:hAnsi="Times New Roman"/>
          <w:sz w:val="24"/>
          <w:szCs w:val="24"/>
        </w:rPr>
      </w:pPr>
      <w:r w:rsidRPr="00EE40C7">
        <w:rPr>
          <w:rFonts w:ascii="Times New Roman" w:hAnsi="Times New Roman"/>
          <w:sz w:val="24"/>
          <w:szCs w:val="24"/>
        </w:rPr>
        <w:t>Комплексное диагностическое изучение</w:t>
      </w:r>
      <w:r w:rsidR="0042737C">
        <w:rPr>
          <w:rFonts w:ascii="Times New Roman" w:hAnsi="Times New Roman"/>
          <w:sz w:val="24"/>
          <w:szCs w:val="24"/>
        </w:rPr>
        <w:t xml:space="preserve"> детей в группах комбинированной </w:t>
      </w:r>
      <w:r w:rsidRPr="00EE40C7">
        <w:rPr>
          <w:rFonts w:ascii="Times New Roman" w:hAnsi="Times New Roman"/>
          <w:sz w:val="24"/>
          <w:szCs w:val="24"/>
        </w:rPr>
        <w:t xml:space="preserve">направленности (начало учебного года) </w:t>
      </w:r>
      <w:r w:rsidRPr="00EE40C7">
        <w:rPr>
          <w:rFonts w:ascii="Times New Roman" w:hAnsi="Times New Roman"/>
          <w:b/>
          <w:sz w:val="24"/>
          <w:szCs w:val="24"/>
        </w:rPr>
        <w:t>проводится специалистами -  учитель-логопед, воспитатель,</w:t>
      </w:r>
      <w:r w:rsidRPr="00EE40C7">
        <w:rPr>
          <w:rFonts w:ascii="Times New Roman" w:hAnsi="Times New Roman"/>
          <w:sz w:val="24"/>
          <w:szCs w:val="24"/>
        </w:rPr>
        <w:t>музыкальный руководитель, инструктор по физическому воспитанию.</w:t>
      </w:r>
    </w:p>
    <w:p w:rsidR="00EE40C7" w:rsidRPr="00EE40C7" w:rsidRDefault="00EE40C7" w:rsidP="00EE40C7">
      <w:pPr>
        <w:spacing w:after="0" w:line="240" w:lineRule="auto"/>
        <w:ind w:firstLine="567"/>
        <w:contextualSpacing/>
        <w:jc w:val="both"/>
        <w:rPr>
          <w:rFonts w:ascii="Times New Roman" w:hAnsi="Times New Roman" w:cs="Times New Roman"/>
          <w:bCs/>
          <w:sz w:val="24"/>
          <w:szCs w:val="24"/>
        </w:rPr>
      </w:pPr>
      <w:r w:rsidRPr="00EE40C7">
        <w:rPr>
          <w:rFonts w:ascii="Times New Roman" w:hAnsi="Times New Roman" w:cs="Times New Roman"/>
          <w:b/>
          <w:sz w:val="24"/>
          <w:szCs w:val="24"/>
        </w:rPr>
        <w:t>Цель:</w:t>
      </w:r>
      <w:r w:rsidRPr="00EE40C7">
        <w:rPr>
          <w:rFonts w:ascii="Times New Roman" w:hAnsi="Times New Roman" w:cs="Times New Roman"/>
          <w:sz w:val="24"/>
          <w:szCs w:val="24"/>
        </w:rPr>
        <w:t xml:space="preserve"> выявить у</w:t>
      </w:r>
      <w:r w:rsidRPr="00EE40C7">
        <w:rPr>
          <w:rFonts w:ascii="Times New Roman" w:hAnsi="Times New Roman" w:cs="Times New Roman"/>
          <w:bCs/>
          <w:sz w:val="24"/>
          <w:szCs w:val="24"/>
        </w:rPr>
        <w:t>ровень возможного освоения образовательной программы ребенком,индивидуальные особенности развития ребенка в зависимости от первичного нарушения и на основе полученных результатов разработать каждым специалистом индивидуальные планы коррекционно-развивающей работы.</w:t>
      </w:r>
    </w:p>
    <w:p w:rsidR="00EE40C7" w:rsidRPr="00EE40C7" w:rsidRDefault="00EE40C7" w:rsidP="00EE40C7">
      <w:pPr>
        <w:pStyle w:val="21"/>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39"/>
        <w:contextualSpacing/>
        <w:jc w:val="both"/>
        <w:rPr>
          <w:rFonts w:ascii="Times New Roman" w:hAnsi="Times New Roman"/>
          <w:bCs/>
          <w:sz w:val="24"/>
          <w:szCs w:val="24"/>
        </w:rPr>
      </w:pPr>
      <w:r w:rsidRPr="00EE40C7">
        <w:rPr>
          <w:rFonts w:ascii="Times New Roman" w:hAnsi="Times New Roman"/>
          <w:bCs/>
          <w:sz w:val="24"/>
          <w:szCs w:val="24"/>
        </w:rPr>
        <w:t xml:space="preserve">Комплексное диагностическое обследование  речи детей учителем-логопедом в группах компенсирующей направленности осуществляется в первые две недели сентября. В процессе обследования речи ребёнка  заполняется речевая карта </w:t>
      </w:r>
      <w:r w:rsidRPr="00EE40C7">
        <w:rPr>
          <w:rFonts w:ascii="Times New Roman" w:hAnsi="Times New Roman"/>
          <w:b/>
          <w:bCs/>
          <w:sz w:val="24"/>
          <w:szCs w:val="24"/>
        </w:rPr>
        <w:t xml:space="preserve"> и мониторинг речевого развития детей, </w:t>
      </w:r>
      <w:r w:rsidRPr="00EE40C7">
        <w:rPr>
          <w:rFonts w:ascii="Times New Roman" w:hAnsi="Times New Roman"/>
          <w:sz w:val="24"/>
          <w:szCs w:val="24"/>
        </w:rPr>
        <w:t xml:space="preserve">формулируется логопедическое заключение и разрабатывается </w:t>
      </w:r>
      <w:r w:rsidRPr="00EE40C7">
        <w:rPr>
          <w:rFonts w:ascii="Times New Roman" w:hAnsi="Times New Roman"/>
          <w:bCs/>
          <w:sz w:val="24"/>
          <w:szCs w:val="24"/>
        </w:rPr>
        <w:t>план индивидуальной работы с ребенком на учебный год. Речевая карта заводится на каждого ребёнка зачисленного в группу компенсирующей направленности для детей с нарушением речи.</w:t>
      </w:r>
    </w:p>
    <w:p w:rsidR="00EE40C7" w:rsidRPr="00EE40C7" w:rsidRDefault="00EE40C7" w:rsidP="00EE40C7">
      <w:pPr>
        <w:spacing w:after="0" w:line="240" w:lineRule="auto"/>
        <w:ind w:firstLine="709"/>
        <w:contextualSpacing/>
        <w:jc w:val="both"/>
        <w:rPr>
          <w:rFonts w:ascii="Times New Roman" w:hAnsi="Times New Roman" w:cs="Times New Roman"/>
          <w:sz w:val="24"/>
          <w:szCs w:val="24"/>
        </w:rPr>
      </w:pPr>
      <w:r w:rsidRPr="00EE40C7">
        <w:rPr>
          <w:rFonts w:ascii="Times New Roman" w:hAnsi="Times New Roman" w:cs="Times New Roman"/>
          <w:sz w:val="24"/>
          <w:szCs w:val="24"/>
        </w:rPr>
        <w:t xml:space="preserve"> Речевая карта и мониторинг речевого развития позволяют увидеть динамику развития и достижения ребенка в процессе обучения, выбрать оптимальные методы и приемы работы на каждом этапе, предусмотреть усложнения речевого и учебного материала. Вариант речевой карты представлен в приложении №2.</w:t>
      </w:r>
    </w:p>
    <w:p w:rsidR="00EE40C7" w:rsidRPr="00EE40C7" w:rsidRDefault="00EE40C7" w:rsidP="00EE40C7">
      <w:pPr>
        <w:spacing w:after="0" w:line="240" w:lineRule="auto"/>
        <w:ind w:firstLine="709"/>
        <w:contextualSpacing/>
        <w:jc w:val="both"/>
        <w:rPr>
          <w:rFonts w:ascii="Times New Roman" w:hAnsi="Times New Roman" w:cs="Times New Roman"/>
          <w:sz w:val="24"/>
          <w:szCs w:val="24"/>
        </w:rPr>
      </w:pPr>
      <w:r w:rsidRPr="00EE40C7">
        <w:rPr>
          <w:rFonts w:ascii="Times New Roman" w:hAnsi="Times New Roman" w:cs="Times New Roman"/>
          <w:sz w:val="24"/>
          <w:szCs w:val="24"/>
        </w:rPr>
        <w:t>В середине учебного года (декабрь, январь) учитель-логопед ДОУ осуществляет профилактические осмотры детей дошкольного возраста, посещающие ДОУ. Профилактические осмотры детей осуществляются на основании приказа районного управления образования.</w:t>
      </w:r>
    </w:p>
    <w:p w:rsidR="00EE40C7" w:rsidRPr="00EE40C7" w:rsidRDefault="00EE40C7" w:rsidP="00EE40C7">
      <w:pPr>
        <w:spacing w:after="0" w:line="240" w:lineRule="auto"/>
        <w:ind w:firstLine="709"/>
        <w:contextualSpacing/>
        <w:jc w:val="both"/>
        <w:rPr>
          <w:rFonts w:ascii="Times New Roman" w:hAnsi="Times New Roman" w:cs="Times New Roman"/>
          <w:sz w:val="24"/>
          <w:szCs w:val="24"/>
        </w:rPr>
      </w:pPr>
      <w:r w:rsidRPr="00EE40C7">
        <w:rPr>
          <w:rFonts w:ascii="Times New Roman" w:hAnsi="Times New Roman" w:cs="Times New Roman"/>
          <w:sz w:val="24"/>
          <w:szCs w:val="24"/>
        </w:rPr>
        <w:t xml:space="preserve">Цель: выявить детей группы «риска» по речевому развитию, детей с ОВЗ. Результаты профилактических осмотров заносятся в «Журнал профилактических осмотров детей дошкольного возраста», составляется отчёт по результатам диагностики детей. </w:t>
      </w: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42737C" w:rsidRDefault="0042737C" w:rsidP="00EE40C7">
      <w:pPr>
        <w:pStyle w:val="a3"/>
        <w:spacing w:after="0" w:line="240" w:lineRule="auto"/>
        <w:ind w:left="0"/>
        <w:jc w:val="both"/>
        <w:rPr>
          <w:rFonts w:ascii="Times New Roman" w:hAnsi="Times New Roman"/>
          <w:b/>
          <w:i/>
          <w:kern w:val="20"/>
          <w:sz w:val="24"/>
          <w:szCs w:val="24"/>
        </w:rPr>
      </w:pPr>
    </w:p>
    <w:p w:rsidR="00EE40C7" w:rsidRPr="00EE40C7" w:rsidRDefault="00EE40C7" w:rsidP="00EE40C7">
      <w:pPr>
        <w:pStyle w:val="a3"/>
        <w:spacing w:after="0" w:line="240" w:lineRule="auto"/>
        <w:ind w:left="0"/>
        <w:jc w:val="both"/>
        <w:rPr>
          <w:rFonts w:ascii="Times New Roman" w:hAnsi="Times New Roman"/>
          <w:b/>
          <w:bCs/>
          <w:i/>
          <w:sz w:val="24"/>
          <w:szCs w:val="24"/>
        </w:rPr>
      </w:pPr>
      <w:r w:rsidRPr="00EE40C7">
        <w:rPr>
          <w:rFonts w:ascii="Times New Roman" w:hAnsi="Times New Roman"/>
          <w:b/>
          <w:i/>
          <w:kern w:val="20"/>
          <w:sz w:val="24"/>
          <w:szCs w:val="24"/>
        </w:rPr>
        <w:lastRenderedPageBreak/>
        <w:t xml:space="preserve">9.2 </w:t>
      </w:r>
      <w:r w:rsidRPr="00EE40C7">
        <w:rPr>
          <w:rFonts w:ascii="Times New Roman" w:hAnsi="Times New Roman"/>
          <w:b/>
          <w:bCs/>
          <w:i/>
          <w:sz w:val="24"/>
          <w:szCs w:val="24"/>
        </w:rPr>
        <w:t>Структура  плана индивидуальной раб</w:t>
      </w:r>
      <w:r w:rsidR="0042737C">
        <w:rPr>
          <w:rFonts w:ascii="Times New Roman" w:hAnsi="Times New Roman"/>
          <w:b/>
          <w:bCs/>
          <w:i/>
          <w:sz w:val="24"/>
          <w:szCs w:val="24"/>
        </w:rPr>
        <w:t>оты по логопедической коррекции</w:t>
      </w:r>
    </w:p>
    <w:p w:rsidR="00EE40C7" w:rsidRPr="00EE40C7" w:rsidRDefault="00EE40C7" w:rsidP="00EE40C7">
      <w:pPr>
        <w:spacing w:after="0" w:line="240" w:lineRule="auto"/>
        <w:contextualSpacing/>
        <w:jc w:val="both"/>
        <w:rPr>
          <w:rFonts w:ascii="Times New Roman" w:hAnsi="Times New Roman" w:cs="Times New Roman"/>
          <w:bCs/>
          <w:i/>
          <w:sz w:val="24"/>
          <w:szCs w:val="24"/>
        </w:rPr>
      </w:pPr>
    </w:p>
    <w:p w:rsidR="00EE40C7" w:rsidRPr="00EE40C7" w:rsidRDefault="00EE40C7" w:rsidP="00EE40C7">
      <w:pPr>
        <w:spacing w:after="0" w:line="240" w:lineRule="auto"/>
        <w:contextualSpacing/>
        <w:jc w:val="both"/>
        <w:rPr>
          <w:rFonts w:ascii="Times New Roman" w:hAnsi="Times New Roman" w:cs="Times New Roman"/>
          <w:b/>
          <w:sz w:val="24"/>
          <w:szCs w:val="24"/>
        </w:rPr>
      </w:pPr>
      <w:r w:rsidRPr="00EE40C7">
        <w:rPr>
          <w:rFonts w:ascii="Times New Roman" w:hAnsi="Times New Roman" w:cs="Times New Roman"/>
          <w:b/>
          <w:sz w:val="24"/>
          <w:szCs w:val="24"/>
        </w:rPr>
        <w:t>План индивидуальной коррекционной логопедической работы в ДОУ № _______</w:t>
      </w:r>
    </w:p>
    <w:p w:rsidR="00EE40C7" w:rsidRPr="00EE40C7" w:rsidRDefault="00EE40C7" w:rsidP="00EE40C7">
      <w:pPr>
        <w:spacing w:after="0" w:line="240" w:lineRule="auto"/>
        <w:contextualSpacing/>
        <w:jc w:val="both"/>
        <w:rPr>
          <w:rFonts w:ascii="Times New Roman" w:hAnsi="Times New Roman" w:cs="Times New Roman"/>
          <w:b/>
          <w:sz w:val="24"/>
          <w:szCs w:val="24"/>
        </w:rPr>
      </w:pPr>
      <w:r w:rsidRPr="00EE40C7">
        <w:rPr>
          <w:rFonts w:ascii="Times New Roman" w:hAnsi="Times New Roman" w:cs="Times New Roman"/>
          <w:b/>
          <w:sz w:val="24"/>
          <w:szCs w:val="24"/>
        </w:rPr>
        <w:t>с вос</w:t>
      </w:r>
      <w:r w:rsidR="0042737C">
        <w:rPr>
          <w:rFonts w:ascii="Times New Roman" w:hAnsi="Times New Roman" w:cs="Times New Roman"/>
          <w:b/>
          <w:sz w:val="24"/>
          <w:szCs w:val="24"/>
        </w:rPr>
        <w:t xml:space="preserve">питанником группы комбинированной </w:t>
      </w:r>
      <w:r w:rsidRPr="00EE40C7">
        <w:rPr>
          <w:rFonts w:ascii="Times New Roman" w:hAnsi="Times New Roman" w:cs="Times New Roman"/>
          <w:b/>
          <w:sz w:val="24"/>
          <w:szCs w:val="24"/>
        </w:rPr>
        <w:t>направленности для детей с ТНР____________________</w:t>
      </w:r>
    </w:p>
    <w:p w:rsidR="00EE40C7" w:rsidRPr="00EE40C7" w:rsidRDefault="00EE40C7" w:rsidP="00EE40C7">
      <w:pPr>
        <w:spacing w:after="0" w:line="240" w:lineRule="auto"/>
        <w:contextualSpacing/>
        <w:jc w:val="both"/>
        <w:rPr>
          <w:rFonts w:ascii="Times New Roman" w:hAnsi="Times New Roman" w:cs="Times New Roman"/>
          <w:sz w:val="24"/>
          <w:szCs w:val="24"/>
        </w:rPr>
      </w:pPr>
      <w:r w:rsidRPr="00EE40C7">
        <w:rPr>
          <w:rFonts w:ascii="Times New Roman" w:hAnsi="Times New Roman" w:cs="Times New Roman"/>
          <w:sz w:val="24"/>
          <w:szCs w:val="24"/>
        </w:rPr>
        <w:t>Ф.И. ребенка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6"/>
        <w:gridCol w:w="1749"/>
        <w:gridCol w:w="3685"/>
        <w:gridCol w:w="3544"/>
      </w:tblGrid>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 п/п</w:t>
            </w:r>
          </w:p>
        </w:tc>
        <w:tc>
          <w:tcPr>
            <w:tcW w:w="1749" w:type="dxa"/>
          </w:tcPr>
          <w:p w:rsidR="00EE40C7" w:rsidRPr="002F29AB" w:rsidRDefault="00EE40C7" w:rsidP="00EE40C7">
            <w:pPr>
              <w:spacing w:after="0" w:line="240" w:lineRule="auto"/>
              <w:contextualSpacing/>
              <w:jc w:val="center"/>
              <w:rPr>
                <w:rFonts w:ascii="Times New Roman" w:hAnsi="Times New Roman"/>
              </w:rPr>
            </w:pPr>
            <w:r w:rsidRPr="002F29AB">
              <w:rPr>
                <w:rFonts w:ascii="Times New Roman" w:hAnsi="Times New Roman"/>
              </w:rPr>
              <w:t>Направления работы</w:t>
            </w:r>
          </w:p>
        </w:tc>
        <w:tc>
          <w:tcPr>
            <w:tcW w:w="3685"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 xml:space="preserve">Первый год обучения </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20__-20__ учебный год</w:t>
            </w:r>
          </w:p>
        </w:tc>
        <w:tc>
          <w:tcPr>
            <w:tcW w:w="3544"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 xml:space="preserve">Второй год обучения </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20__-20__ учебный год</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Общие знания</w:t>
            </w:r>
          </w:p>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color w:val="000000"/>
              </w:rPr>
            </w:pPr>
            <w:r w:rsidRPr="002F29AB">
              <w:rPr>
                <w:rFonts w:ascii="Times New Roman" w:hAnsi="Times New Roman"/>
                <w:b/>
                <w:color w:val="000000"/>
              </w:rPr>
              <w:t>ребенка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знание своего имени, фамилии,</w:t>
            </w:r>
          </w:p>
          <w:p w:rsidR="00EE40C7" w:rsidRPr="002F29AB" w:rsidRDefault="00EE40C7" w:rsidP="00EE40C7">
            <w:pPr>
              <w:autoSpaceDE w:val="0"/>
              <w:autoSpaceDN w:val="0"/>
              <w:adjustRightInd w:val="0"/>
              <w:spacing w:after="0" w:line="240" w:lineRule="auto"/>
              <w:ind w:left="720"/>
              <w:contextualSpacing/>
              <w:jc w:val="both"/>
              <w:rPr>
                <w:rFonts w:ascii="Times New Roman" w:hAnsi="Times New Roman"/>
              </w:rPr>
            </w:pPr>
            <w:r w:rsidRPr="002F29AB">
              <w:rPr>
                <w:rFonts w:ascii="Times New Roman" w:hAnsi="Times New Roman"/>
              </w:rPr>
              <w:t>адреса, телефона, состава семьи;</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представление о пространственном расположении предметов;</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 xml:space="preserve">восприятие целостного образа </w:t>
            </w:r>
          </w:p>
          <w:p w:rsidR="00EE40C7" w:rsidRPr="002F29AB" w:rsidRDefault="00EE40C7" w:rsidP="00EE40C7">
            <w:pPr>
              <w:autoSpaceDE w:val="0"/>
              <w:autoSpaceDN w:val="0"/>
              <w:adjustRightInd w:val="0"/>
              <w:spacing w:after="0" w:line="240" w:lineRule="auto"/>
              <w:ind w:left="720"/>
              <w:contextualSpacing/>
              <w:jc w:val="both"/>
              <w:rPr>
                <w:rFonts w:ascii="Times New Roman" w:hAnsi="Times New Roman"/>
              </w:rPr>
            </w:pPr>
            <w:r w:rsidRPr="002F29AB">
              <w:rPr>
                <w:rFonts w:ascii="Times New Roman" w:hAnsi="Times New Roman"/>
              </w:rPr>
              <w:t>предмета;</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об основных цветах, оттенках;</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 форме;</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 величине;</w:t>
            </w:r>
          </w:p>
          <w:p w:rsidR="00EE40C7" w:rsidRPr="002F29AB" w:rsidRDefault="00EE40C7" w:rsidP="007B4865">
            <w:pPr>
              <w:numPr>
                <w:ilvl w:val="0"/>
                <w:numId w:val="2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знание названий, характерных особенностей времен года.</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Закреплять:</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знание своего имени, фамилии, адреса, телефона, состава семьи;</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представление о пространственном расположении предметов;</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 xml:space="preserve">восприятие целостного образа </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предмета;</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об основных цветах, оттенках;</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 форме;</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знания о величине;</w:t>
            </w:r>
          </w:p>
          <w:p w:rsidR="00EE40C7" w:rsidRPr="002F29AB" w:rsidRDefault="00EE40C7" w:rsidP="007B4865">
            <w:pPr>
              <w:numPr>
                <w:ilvl w:val="0"/>
                <w:numId w:val="2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знание названий, характерных особенностей времен года.</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2</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Моторика пальцев рук</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24"/>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повышенный/пониженный тонус рук с помощью специальных упражнений;</w:t>
            </w:r>
          </w:p>
          <w:p w:rsidR="00EE40C7" w:rsidRPr="002F29AB" w:rsidRDefault="00EE40C7" w:rsidP="007B4865">
            <w:pPr>
              <w:numPr>
                <w:ilvl w:val="0"/>
                <w:numId w:val="24"/>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переключать движения рук;</w:t>
            </w:r>
          </w:p>
          <w:p w:rsidR="00EE40C7" w:rsidRPr="002F29AB" w:rsidRDefault="00EE40C7" w:rsidP="007B4865">
            <w:pPr>
              <w:numPr>
                <w:ilvl w:val="0"/>
                <w:numId w:val="24"/>
              </w:numPr>
              <w:autoSpaceDE w:val="0"/>
              <w:autoSpaceDN w:val="0"/>
              <w:adjustRightInd w:val="0"/>
              <w:spacing w:after="0" w:line="240" w:lineRule="auto"/>
              <w:contextualSpacing/>
              <w:jc w:val="both"/>
              <w:rPr>
                <w:rFonts w:ascii="Times New Roman" w:hAnsi="Times New Roman"/>
              </w:rPr>
            </w:pPr>
            <w:proofErr w:type="spellStart"/>
            <w:r w:rsidRPr="002F29AB">
              <w:rPr>
                <w:rFonts w:ascii="Times New Roman" w:hAnsi="Times New Roman"/>
              </w:rPr>
              <w:t>содружественность</w:t>
            </w:r>
            <w:proofErr w:type="spellEnd"/>
            <w:r w:rsidRPr="002F29AB">
              <w:rPr>
                <w:rFonts w:ascii="Times New Roman" w:hAnsi="Times New Roman"/>
              </w:rPr>
              <w:t xml:space="preserve"> движений рук.</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25"/>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нормализованный тонус рук.</w:t>
            </w:r>
          </w:p>
          <w:p w:rsidR="00EE40C7" w:rsidRPr="002F29AB" w:rsidRDefault="00EE40C7" w:rsidP="007B4865">
            <w:pPr>
              <w:numPr>
                <w:ilvl w:val="0"/>
                <w:numId w:val="25"/>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переключать движения рук;</w:t>
            </w:r>
          </w:p>
          <w:p w:rsidR="00EE40C7" w:rsidRPr="002F29AB" w:rsidRDefault="00EE40C7" w:rsidP="007B4865">
            <w:pPr>
              <w:numPr>
                <w:ilvl w:val="0"/>
                <w:numId w:val="25"/>
              </w:numPr>
              <w:shd w:val="clear" w:color="auto" w:fill="FFFFFF"/>
              <w:autoSpaceDE w:val="0"/>
              <w:autoSpaceDN w:val="0"/>
              <w:adjustRightInd w:val="0"/>
              <w:spacing w:after="0" w:line="240" w:lineRule="auto"/>
              <w:contextualSpacing/>
              <w:jc w:val="both"/>
              <w:rPr>
                <w:rFonts w:ascii="Times New Roman" w:hAnsi="Times New Roman"/>
              </w:rPr>
            </w:pPr>
            <w:proofErr w:type="spellStart"/>
            <w:r w:rsidRPr="002F29AB">
              <w:rPr>
                <w:rFonts w:ascii="Times New Roman" w:hAnsi="Times New Roman"/>
              </w:rPr>
              <w:t>содружественность</w:t>
            </w:r>
            <w:proofErr w:type="spellEnd"/>
            <w:r w:rsidRPr="002F29AB">
              <w:rPr>
                <w:rFonts w:ascii="Times New Roman" w:hAnsi="Times New Roman"/>
              </w:rPr>
              <w:t xml:space="preserve"> движений рук;</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3</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bCs/>
              </w:rPr>
            </w:pPr>
            <w:r w:rsidRPr="002F29AB">
              <w:rPr>
                <w:rFonts w:ascii="Times New Roman" w:hAnsi="Times New Roman"/>
                <w:b/>
                <w:bCs/>
              </w:rPr>
              <w:t>Просодическая</w:t>
            </w:r>
          </w:p>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rPr>
            </w:pPr>
            <w:r w:rsidRPr="002F29AB">
              <w:rPr>
                <w:rFonts w:ascii="Times New Roman" w:hAnsi="Times New Roman"/>
                <w:b/>
                <w:bCs/>
              </w:rPr>
              <w:t>сторона речи</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правильное физиологическое и речевое дыхание.</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мягкую атаку голоса при произнесении гласных, работать над плавностью речи;</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правильный темп речи.</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силу голоса: говорить громко, тихо, шёпотом.</w:t>
            </w:r>
          </w:p>
          <w:p w:rsidR="00EE40C7" w:rsidRPr="002F29AB" w:rsidRDefault="00EE40C7" w:rsidP="007B4865">
            <w:pPr>
              <w:widowControl w:val="0"/>
              <w:numPr>
                <w:ilvl w:val="0"/>
                <w:numId w:val="26"/>
              </w:numPr>
              <w:shd w:val="clear" w:color="auto" w:fill="FFFFFF"/>
              <w:tabs>
                <w:tab w:val="left" w:pos="1062"/>
              </w:tabs>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чёткость дикции с использованием шёпотной речи.</w:t>
            </w:r>
          </w:p>
          <w:p w:rsidR="00EE40C7" w:rsidRPr="002F29AB" w:rsidRDefault="00EE40C7" w:rsidP="007B4865">
            <w:pPr>
              <w:numPr>
                <w:ilvl w:val="0"/>
                <w:numId w:val="26"/>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тембровую окраску голоса.</w:t>
            </w:r>
          </w:p>
          <w:p w:rsidR="00EE40C7" w:rsidRPr="00ED4562" w:rsidRDefault="00EE40C7" w:rsidP="007B4865">
            <w:pPr>
              <w:numPr>
                <w:ilvl w:val="0"/>
                <w:numId w:val="26"/>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iCs/>
              </w:rPr>
              <w:t>интонационно выразительную, эмоционально окрашенную речь.</w:t>
            </w:r>
          </w:p>
          <w:p w:rsidR="00ED4562" w:rsidRPr="002F29AB" w:rsidRDefault="00ED4562" w:rsidP="007B4865">
            <w:pPr>
              <w:numPr>
                <w:ilvl w:val="0"/>
                <w:numId w:val="26"/>
              </w:numPr>
              <w:autoSpaceDE w:val="0"/>
              <w:autoSpaceDN w:val="0"/>
              <w:adjustRightInd w:val="0"/>
              <w:spacing w:after="0" w:line="240" w:lineRule="auto"/>
              <w:contextualSpacing/>
              <w:jc w:val="both"/>
              <w:rPr>
                <w:rFonts w:ascii="Times New Roman" w:hAnsi="Times New Roman"/>
              </w:rPr>
            </w:pP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27"/>
              </w:numPr>
              <w:shd w:val="clear" w:color="auto" w:fill="FFFFFF"/>
              <w:spacing w:after="0" w:line="240" w:lineRule="auto"/>
              <w:contextualSpacing/>
              <w:jc w:val="both"/>
              <w:rPr>
                <w:rFonts w:ascii="Times New Roman" w:hAnsi="Times New Roman"/>
              </w:rPr>
            </w:pPr>
            <w:r w:rsidRPr="002F29AB">
              <w:rPr>
                <w:rFonts w:ascii="Times New Roman" w:hAnsi="Times New Roman"/>
              </w:rPr>
              <w:t>длительность речевого выдоха;</w:t>
            </w:r>
          </w:p>
          <w:p w:rsidR="00EE40C7" w:rsidRPr="002F29AB" w:rsidRDefault="00EE40C7" w:rsidP="007B4865">
            <w:pPr>
              <w:numPr>
                <w:ilvl w:val="0"/>
                <w:numId w:val="27"/>
              </w:numPr>
              <w:shd w:val="clear" w:color="auto" w:fill="FFFFFF"/>
              <w:spacing w:after="0" w:line="240" w:lineRule="auto"/>
              <w:contextualSpacing/>
              <w:jc w:val="both"/>
              <w:rPr>
                <w:rFonts w:ascii="Times New Roman" w:hAnsi="Times New Roman"/>
              </w:rPr>
            </w:pPr>
            <w:r w:rsidRPr="002F29AB">
              <w:rPr>
                <w:rFonts w:ascii="Times New Roman" w:hAnsi="Times New Roman"/>
              </w:rPr>
              <w:t>темп и ритм речи, чёткость дикции, интонационную выразительность речи в повседневном общении;</w:t>
            </w:r>
          </w:p>
          <w:p w:rsidR="00EE40C7" w:rsidRPr="002F29AB" w:rsidRDefault="00EE40C7" w:rsidP="007B4865">
            <w:pPr>
              <w:numPr>
                <w:ilvl w:val="0"/>
                <w:numId w:val="27"/>
              </w:numPr>
              <w:shd w:val="clear" w:color="auto" w:fill="FFFFFF"/>
              <w:tabs>
                <w:tab w:val="left" w:pos="1160"/>
              </w:tabs>
              <w:spacing w:after="0" w:line="240" w:lineRule="auto"/>
              <w:contextualSpacing/>
              <w:jc w:val="both"/>
              <w:rPr>
                <w:rFonts w:ascii="Times New Roman" w:hAnsi="Times New Roman"/>
              </w:rPr>
            </w:pPr>
            <w:r w:rsidRPr="002F29AB">
              <w:rPr>
                <w:rFonts w:ascii="Times New Roman" w:hAnsi="Times New Roman"/>
              </w:rPr>
              <w:t>звучность и подвижность голоса (быстрое изменение по силе, высоте, тембру);</w:t>
            </w:r>
          </w:p>
          <w:p w:rsidR="00EE40C7" w:rsidRPr="002F29AB" w:rsidRDefault="00EE40C7" w:rsidP="007B4865">
            <w:pPr>
              <w:numPr>
                <w:ilvl w:val="0"/>
                <w:numId w:val="27"/>
              </w:numPr>
              <w:shd w:val="clear" w:color="auto" w:fill="FFFFFF"/>
              <w:tabs>
                <w:tab w:val="left" w:pos="1160"/>
              </w:tabs>
              <w:spacing w:after="0" w:line="240" w:lineRule="auto"/>
              <w:contextualSpacing/>
              <w:jc w:val="both"/>
              <w:rPr>
                <w:rFonts w:ascii="Times New Roman" w:hAnsi="Times New Roman"/>
              </w:rPr>
            </w:pPr>
            <w:r w:rsidRPr="002F29AB">
              <w:rPr>
                <w:rFonts w:ascii="Times New Roman" w:hAnsi="Times New Roman"/>
                <w:iCs/>
              </w:rPr>
              <w:t>интонационную выразительность, эмоциональную окраску речи.</w:t>
            </w:r>
          </w:p>
          <w:p w:rsidR="00EE40C7" w:rsidRPr="002F29AB" w:rsidRDefault="00EE40C7" w:rsidP="00EE40C7">
            <w:pPr>
              <w:shd w:val="clear" w:color="auto" w:fill="FFFFFF"/>
              <w:tabs>
                <w:tab w:val="left" w:pos="1160"/>
              </w:tabs>
              <w:spacing w:after="0" w:line="240" w:lineRule="auto"/>
              <w:contextualSpacing/>
              <w:jc w:val="both"/>
              <w:rPr>
                <w:rFonts w:ascii="Times New Roman" w:hAnsi="Times New Roman"/>
              </w:rPr>
            </w:pPr>
          </w:p>
          <w:p w:rsidR="00EE40C7" w:rsidRPr="002F29AB" w:rsidRDefault="00EE40C7" w:rsidP="00EE40C7">
            <w:pPr>
              <w:autoSpaceDE w:val="0"/>
              <w:autoSpaceDN w:val="0"/>
              <w:adjustRightInd w:val="0"/>
              <w:spacing w:after="0" w:line="240" w:lineRule="auto"/>
              <w:contextualSpacing/>
              <w:jc w:val="both"/>
              <w:rPr>
                <w:rFonts w:ascii="Times New Roman" w:hAnsi="Times New Roman"/>
              </w:rPr>
            </w:pP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lastRenderedPageBreak/>
              <w:t>4</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bCs/>
                <w:color w:val="000000"/>
              </w:rPr>
            </w:pPr>
            <w:r w:rsidRPr="002F29AB">
              <w:rPr>
                <w:rFonts w:ascii="Times New Roman" w:hAnsi="Times New Roman"/>
                <w:b/>
                <w:color w:val="000000"/>
              </w:rPr>
              <w:t>Артикуляционная моторика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Формировать: </w:t>
            </w:r>
            <w:r w:rsidRPr="002F29AB">
              <w:rPr>
                <w:rFonts w:ascii="Times New Roman" w:hAnsi="Times New Roman"/>
                <w:bCs/>
                <w:iCs/>
                <w:color w:val="000000"/>
              </w:rPr>
              <w:t>повышенный/пониженный мышечный тонус, подвижность губ, языка, щек, нижней челюсти</w:t>
            </w:r>
            <w:r w:rsidRPr="002F29AB">
              <w:rPr>
                <w:rFonts w:ascii="Times New Roman" w:hAnsi="Times New Roman"/>
                <w:bCs/>
                <w:iCs/>
              </w:rPr>
              <w:t xml:space="preserve">, </w:t>
            </w:r>
            <w:r w:rsidRPr="002F29AB">
              <w:rPr>
                <w:rFonts w:ascii="Times New Roman" w:hAnsi="Times New Roman"/>
                <w:bCs/>
                <w:iCs/>
                <w:color w:val="000000"/>
              </w:rPr>
              <w:t>мягкого неба при помощи артикуляционных упражнений.</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bCs/>
                <w:iCs/>
                <w:color w:val="000000"/>
              </w:rPr>
              <w:t>нормализованный мышечный тонус, подвижность губ, языка, щек, нижней челюсти</w:t>
            </w:r>
            <w:r w:rsidRPr="002F29AB">
              <w:rPr>
                <w:rFonts w:ascii="Times New Roman" w:hAnsi="Times New Roman"/>
                <w:bCs/>
                <w:iCs/>
              </w:rPr>
              <w:t xml:space="preserve">, </w:t>
            </w:r>
            <w:r w:rsidRPr="002F29AB">
              <w:rPr>
                <w:rFonts w:ascii="Times New Roman" w:hAnsi="Times New Roman"/>
                <w:bCs/>
                <w:iCs/>
                <w:color w:val="000000"/>
              </w:rPr>
              <w:t>мягкого неба при помощи артикуляционных упражнений.</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5</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rPr>
            </w:pPr>
            <w:r w:rsidRPr="002F29AB">
              <w:rPr>
                <w:rFonts w:ascii="Times New Roman" w:hAnsi="Times New Roman"/>
                <w:b/>
                <w:color w:val="000000"/>
              </w:rPr>
              <w:t>Звукопроизношение</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Формировать: </w:t>
            </w:r>
            <w:r w:rsidRPr="002F29AB">
              <w:rPr>
                <w:rFonts w:ascii="Times New Roman" w:hAnsi="Times New Roman"/>
              </w:rPr>
              <w:t>правильное произношение  в речи: [</w:t>
            </w:r>
            <w:r w:rsidRPr="002F29AB">
              <w:rPr>
                <w:rFonts w:ascii="Times New Roman" w:hAnsi="Times New Roman"/>
                <w:lang w:val="en-US"/>
              </w:rPr>
              <w:t>C</w:t>
            </w:r>
            <w:r w:rsidRPr="002F29AB">
              <w:rPr>
                <w:rFonts w:ascii="Times New Roman" w:hAnsi="Times New Roman"/>
              </w:rPr>
              <w:t>], [</w:t>
            </w:r>
            <w:r w:rsidRPr="002F29AB">
              <w:rPr>
                <w:rFonts w:ascii="Times New Roman" w:hAnsi="Times New Roman"/>
                <w:lang w:val="en-US"/>
              </w:rPr>
              <w:t>C</w:t>
            </w:r>
            <w:r w:rsidRPr="002F29AB">
              <w:rPr>
                <w:rFonts w:ascii="Times New Roman" w:hAnsi="Times New Roman"/>
                <w:color w:val="000000"/>
              </w:rPr>
              <w:t>'</w:t>
            </w:r>
            <w:r w:rsidRPr="002F29AB">
              <w:rPr>
                <w:rFonts w:ascii="Times New Roman" w:hAnsi="Times New Roman"/>
              </w:rPr>
              <w:t>], [З], [З</w:t>
            </w:r>
            <w:r w:rsidRPr="002F29AB">
              <w:rPr>
                <w:rFonts w:ascii="Times New Roman" w:hAnsi="Times New Roman"/>
                <w:color w:val="000000"/>
              </w:rPr>
              <w:t>'</w:t>
            </w:r>
            <w:r w:rsidRPr="002F29AB">
              <w:rPr>
                <w:rFonts w:ascii="Times New Roman" w:hAnsi="Times New Roman"/>
              </w:rPr>
              <w:t>], [Ц], [Ш], [Ж], [Щ], [Ч], [Л], [Л</w:t>
            </w:r>
            <w:r w:rsidRPr="002F29AB">
              <w:rPr>
                <w:rFonts w:ascii="Times New Roman" w:hAnsi="Times New Roman"/>
                <w:color w:val="000000"/>
              </w:rPr>
              <w:t>'</w:t>
            </w:r>
            <w:r w:rsidRPr="002F29AB">
              <w:rPr>
                <w:rFonts w:ascii="Times New Roman" w:hAnsi="Times New Roman"/>
              </w:rPr>
              <w:t>], [Р], [Р</w:t>
            </w:r>
            <w:r w:rsidRPr="002F29AB">
              <w:rPr>
                <w:rFonts w:ascii="Times New Roman" w:hAnsi="Times New Roman"/>
                <w:color w:val="000000"/>
              </w:rPr>
              <w:t>'</w:t>
            </w:r>
            <w:r w:rsidRPr="002F29AB">
              <w:rPr>
                <w:rFonts w:ascii="Times New Roman" w:hAnsi="Times New Roman"/>
              </w:rPr>
              <w:t>] и других звуков ………………………………….…………</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rPr>
              <w:t>правильное произношение в речи: [</w:t>
            </w:r>
            <w:r w:rsidRPr="002F29AB">
              <w:rPr>
                <w:rFonts w:ascii="Times New Roman" w:hAnsi="Times New Roman"/>
                <w:lang w:val="en-US"/>
              </w:rPr>
              <w:t>C</w:t>
            </w:r>
            <w:r w:rsidRPr="002F29AB">
              <w:rPr>
                <w:rFonts w:ascii="Times New Roman" w:hAnsi="Times New Roman"/>
              </w:rPr>
              <w:t>], [</w:t>
            </w:r>
            <w:r w:rsidRPr="002F29AB">
              <w:rPr>
                <w:rFonts w:ascii="Times New Roman" w:hAnsi="Times New Roman"/>
                <w:lang w:val="en-US"/>
              </w:rPr>
              <w:t>C</w:t>
            </w:r>
            <w:r w:rsidRPr="002F29AB">
              <w:rPr>
                <w:rFonts w:ascii="Times New Roman" w:hAnsi="Times New Roman"/>
                <w:color w:val="000000"/>
              </w:rPr>
              <w:t>'</w:t>
            </w:r>
            <w:r w:rsidRPr="002F29AB">
              <w:rPr>
                <w:rFonts w:ascii="Times New Roman" w:hAnsi="Times New Roman"/>
              </w:rPr>
              <w:t>], [З], [З</w:t>
            </w:r>
            <w:r w:rsidRPr="002F29AB">
              <w:rPr>
                <w:rFonts w:ascii="Times New Roman" w:hAnsi="Times New Roman"/>
                <w:color w:val="000000"/>
              </w:rPr>
              <w:t>'</w:t>
            </w:r>
            <w:r w:rsidRPr="002F29AB">
              <w:rPr>
                <w:rFonts w:ascii="Times New Roman" w:hAnsi="Times New Roman"/>
              </w:rPr>
              <w:t>], [Ц], [Ш], [Ж], [Щ], [Ч], [Л], [Л</w:t>
            </w:r>
            <w:r w:rsidRPr="002F29AB">
              <w:rPr>
                <w:rFonts w:ascii="Times New Roman" w:hAnsi="Times New Roman"/>
                <w:color w:val="000000"/>
              </w:rPr>
              <w:t>'</w:t>
            </w:r>
            <w:r w:rsidRPr="002F29AB">
              <w:rPr>
                <w:rFonts w:ascii="Times New Roman" w:hAnsi="Times New Roman"/>
              </w:rPr>
              <w:t>], [Р], [Р</w:t>
            </w:r>
            <w:r w:rsidRPr="002F29AB">
              <w:rPr>
                <w:rFonts w:ascii="Times New Roman" w:hAnsi="Times New Roman"/>
                <w:color w:val="000000"/>
              </w:rPr>
              <w:t>'</w:t>
            </w:r>
            <w:r w:rsidRPr="002F29AB">
              <w:rPr>
                <w:rFonts w:ascii="Times New Roman" w:hAnsi="Times New Roman"/>
              </w:rPr>
              <w:t>] и других звуков</w:t>
            </w:r>
          </w:p>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rPr>
              <w:t>……………………………………………….</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6</w:t>
            </w:r>
          </w:p>
        </w:tc>
        <w:tc>
          <w:tcPr>
            <w:tcW w:w="1749" w:type="dxa"/>
          </w:tcPr>
          <w:p w:rsidR="00EE40C7" w:rsidRPr="002F29AB" w:rsidRDefault="00EE40C7" w:rsidP="00EE40C7">
            <w:pPr>
              <w:spacing w:after="0" w:line="240" w:lineRule="auto"/>
              <w:contextualSpacing/>
              <w:jc w:val="center"/>
              <w:rPr>
                <w:rFonts w:ascii="Times New Roman" w:hAnsi="Times New Roman"/>
              </w:rPr>
            </w:pPr>
            <w:r w:rsidRPr="002F29AB">
              <w:rPr>
                <w:rFonts w:ascii="Times New Roman" w:hAnsi="Times New Roman"/>
                <w:b/>
              </w:rPr>
              <w:t>Дифференциация звуков</w:t>
            </w:r>
            <w:r w:rsidRPr="002F29AB">
              <w:rPr>
                <w:rFonts w:ascii="Times New Roman" w:hAnsi="Times New Roman"/>
              </w:rPr>
              <w:t xml:space="preserve"> в произношении (</w:t>
            </w:r>
            <w:r w:rsidRPr="002F29AB">
              <w:rPr>
                <w:rFonts w:ascii="Times New Roman" w:hAnsi="Times New Roman"/>
                <w:b/>
              </w:rPr>
              <w:t>с подготовительной группы)</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rPr>
            </w:pP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rPr>
              <w:t xml:space="preserve">умение дифференцировать в произношении поставленные звуки и </w:t>
            </w:r>
          </w:p>
          <w:p w:rsidR="00EE40C7" w:rsidRPr="002F29AB" w:rsidRDefault="00EE40C7" w:rsidP="00EE40C7">
            <w:pPr>
              <w:tabs>
                <w:tab w:val="left" w:pos="400"/>
              </w:tabs>
              <w:spacing w:after="0" w:line="240" w:lineRule="auto"/>
              <w:contextualSpacing/>
              <w:jc w:val="both"/>
              <w:rPr>
                <w:rFonts w:ascii="Times New Roman" w:hAnsi="Times New Roman"/>
                <w:i/>
                <w:iCs/>
              </w:rPr>
            </w:pPr>
            <w:r w:rsidRPr="002F29AB">
              <w:rPr>
                <w:rFonts w:ascii="Times New Roman" w:hAnsi="Times New Roman"/>
              </w:rPr>
              <w:t>[К]-[Х], [Л</w:t>
            </w:r>
            <w:r w:rsidRPr="002F29AB">
              <w:rPr>
                <w:rFonts w:ascii="Times New Roman" w:hAnsi="Times New Roman"/>
                <w:color w:val="000000"/>
              </w:rPr>
              <w:t>'</w:t>
            </w:r>
            <w:r w:rsidRPr="002F29AB">
              <w:rPr>
                <w:rFonts w:ascii="Times New Roman" w:hAnsi="Times New Roman"/>
              </w:rPr>
              <w:t>]-[Й], [</w:t>
            </w:r>
            <w:r w:rsidRPr="002F29AB">
              <w:rPr>
                <w:rFonts w:ascii="Times New Roman" w:hAnsi="Times New Roman"/>
                <w:lang w:val="en-US"/>
              </w:rPr>
              <w:t>C</w:t>
            </w:r>
            <w:r w:rsidRPr="002F29AB">
              <w:rPr>
                <w:rFonts w:ascii="Times New Roman" w:hAnsi="Times New Roman"/>
                <w:color w:val="000000"/>
              </w:rPr>
              <w:t>'</w:t>
            </w:r>
            <w:r w:rsidRPr="002F29AB">
              <w:rPr>
                <w:rFonts w:ascii="Times New Roman" w:hAnsi="Times New Roman"/>
              </w:rPr>
              <w:t>]-[Ц], [С]-[Ш], [З]-[Ж], [Ч]-[Щ], [Т</w:t>
            </w:r>
            <w:r w:rsidRPr="002F29AB">
              <w:rPr>
                <w:rFonts w:ascii="Times New Roman" w:hAnsi="Times New Roman"/>
                <w:color w:val="000000"/>
              </w:rPr>
              <w:t>'</w:t>
            </w:r>
            <w:r w:rsidRPr="002F29AB">
              <w:rPr>
                <w:rFonts w:ascii="Times New Roman" w:hAnsi="Times New Roman"/>
              </w:rPr>
              <w:t>]-[Ч], [Л]-[Р], [Л</w:t>
            </w:r>
            <w:r w:rsidRPr="002F29AB">
              <w:rPr>
                <w:rFonts w:ascii="Times New Roman" w:hAnsi="Times New Roman"/>
                <w:color w:val="000000"/>
              </w:rPr>
              <w:t>'</w:t>
            </w:r>
            <w:r w:rsidRPr="002F29AB">
              <w:rPr>
                <w:rFonts w:ascii="Times New Roman" w:hAnsi="Times New Roman"/>
              </w:rPr>
              <w:t>]-[Р</w:t>
            </w:r>
            <w:r w:rsidRPr="002F29AB">
              <w:rPr>
                <w:rFonts w:ascii="Times New Roman" w:hAnsi="Times New Roman"/>
                <w:color w:val="000000"/>
              </w:rPr>
              <w:t>'</w:t>
            </w:r>
            <w:r w:rsidRPr="002F29AB">
              <w:rPr>
                <w:rFonts w:ascii="Times New Roman" w:hAnsi="Times New Roman"/>
              </w:rPr>
              <w:t>]</w:t>
            </w:r>
          </w:p>
        </w:tc>
      </w:tr>
      <w:tr w:rsidR="00EE40C7" w:rsidRPr="002F29AB" w:rsidTr="00EE40C7">
        <w:trPr>
          <w:trHeight w:val="1126"/>
        </w:trPr>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7</w:t>
            </w:r>
          </w:p>
        </w:tc>
        <w:tc>
          <w:tcPr>
            <w:tcW w:w="1749" w:type="dxa"/>
          </w:tcPr>
          <w:p w:rsidR="00EE40C7" w:rsidRPr="002F29AB" w:rsidRDefault="00EE40C7" w:rsidP="00EE40C7">
            <w:pPr>
              <w:spacing w:after="0" w:line="240" w:lineRule="auto"/>
              <w:contextualSpacing/>
              <w:jc w:val="center"/>
              <w:rPr>
                <w:rFonts w:ascii="Times New Roman" w:hAnsi="Times New Roman"/>
              </w:rPr>
            </w:pPr>
            <w:r w:rsidRPr="002F29AB">
              <w:rPr>
                <w:rFonts w:ascii="Times New Roman" w:hAnsi="Times New Roman"/>
                <w:b/>
              </w:rPr>
              <w:t>Фонематические процессы</w:t>
            </w:r>
            <w:r w:rsidRPr="002F29AB">
              <w:rPr>
                <w:rFonts w:ascii="Times New Roman" w:hAnsi="Times New Roman"/>
              </w:rPr>
              <w:t xml:space="preserve"> (фонетический слух, фонематическое восприятие)</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 умение:</w:t>
            </w:r>
          </w:p>
          <w:p w:rsidR="00EE40C7" w:rsidRPr="002F29AB" w:rsidRDefault="00EE40C7" w:rsidP="007B4865">
            <w:pPr>
              <w:pStyle w:val="ae"/>
              <w:numPr>
                <w:ilvl w:val="0"/>
                <w:numId w:val="28"/>
              </w:numPr>
              <w:tabs>
                <w:tab w:val="left" w:pos="6120"/>
              </w:tabs>
              <w:spacing w:after="0" w:line="240" w:lineRule="auto"/>
              <w:contextualSpacing/>
              <w:jc w:val="both"/>
            </w:pPr>
            <w:r w:rsidRPr="002F29AB">
              <w:t>узнавать и различать неречевые звуки;</w:t>
            </w:r>
          </w:p>
          <w:p w:rsidR="00EE40C7" w:rsidRPr="002F29AB" w:rsidRDefault="00EE40C7" w:rsidP="007B4865">
            <w:pPr>
              <w:numPr>
                <w:ilvl w:val="0"/>
                <w:numId w:val="28"/>
              </w:numPr>
              <w:spacing w:after="0" w:line="240" w:lineRule="auto"/>
              <w:contextualSpacing/>
              <w:jc w:val="both"/>
              <w:rPr>
                <w:rFonts w:ascii="Times New Roman" w:hAnsi="Times New Roman"/>
                <w:bCs/>
                <w:iCs/>
                <w:color w:val="000000"/>
              </w:rPr>
            </w:pPr>
            <w:r w:rsidRPr="002F29AB">
              <w:rPr>
                <w:rFonts w:ascii="Times New Roman" w:hAnsi="Times New Roman"/>
              </w:rPr>
              <w:t>различать гласные и согласные звуки;</w:t>
            </w:r>
          </w:p>
          <w:p w:rsidR="00EE40C7" w:rsidRPr="002F29AB" w:rsidRDefault="00EE40C7" w:rsidP="007B4865">
            <w:pPr>
              <w:pStyle w:val="ae"/>
              <w:numPr>
                <w:ilvl w:val="0"/>
                <w:numId w:val="28"/>
              </w:numPr>
              <w:tabs>
                <w:tab w:val="left" w:pos="6120"/>
              </w:tabs>
              <w:spacing w:after="0" w:line="240" w:lineRule="auto"/>
              <w:contextualSpacing/>
              <w:jc w:val="both"/>
            </w:pPr>
            <w:r w:rsidRPr="002F29AB">
              <w:t>анализировать звукосочетания гласных;</w:t>
            </w:r>
          </w:p>
          <w:p w:rsidR="00EE40C7" w:rsidRPr="002F29AB" w:rsidRDefault="00EE40C7" w:rsidP="007B4865">
            <w:pPr>
              <w:pStyle w:val="ae"/>
              <w:numPr>
                <w:ilvl w:val="0"/>
                <w:numId w:val="28"/>
              </w:numPr>
              <w:tabs>
                <w:tab w:val="left" w:pos="6120"/>
              </w:tabs>
              <w:spacing w:after="0" w:line="240" w:lineRule="auto"/>
              <w:contextualSpacing/>
              <w:jc w:val="both"/>
            </w:pPr>
            <w:r w:rsidRPr="002F29AB">
              <w:t>дифференцировать согласные звуки по твердости-мягкости, звонкости – глухости;</w:t>
            </w:r>
          </w:p>
          <w:p w:rsidR="00EE40C7" w:rsidRPr="002F29AB" w:rsidRDefault="00EE40C7" w:rsidP="007B4865">
            <w:pPr>
              <w:pStyle w:val="ae"/>
              <w:numPr>
                <w:ilvl w:val="0"/>
                <w:numId w:val="28"/>
              </w:numPr>
              <w:tabs>
                <w:tab w:val="left" w:pos="6120"/>
              </w:tabs>
              <w:spacing w:after="0" w:line="240" w:lineRule="auto"/>
              <w:contextualSpacing/>
              <w:jc w:val="both"/>
            </w:pPr>
            <w:r w:rsidRPr="002F29AB">
              <w:t>выделять звук из ряда гласных (согласных) звуков, слог с заданным звуком из ряда слогов, в слове;</w:t>
            </w:r>
          </w:p>
          <w:p w:rsidR="00EE40C7" w:rsidRPr="002F29AB" w:rsidRDefault="00EE40C7" w:rsidP="007B4865">
            <w:pPr>
              <w:pStyle w:val="ae"/>
              <w:numPr>
                <w:ilvl w:val="0"/>
                <w:numId w:val="28"/>
              </w:numPr>
              <w:tabs>
                <w:tab w:val="left" w:pos="6120"/>
              </w:tabs>
              <w:spacing w:after="0" w:line="240" w:lineRule="auto"/>
              <w:contextualSpacing/>
              <w:jc w:val="both"/>
            </w:pPr>
            <w:r w:rsidRPr="002F29AB">
              <w:t>выделять начальный ударный гласный, гласные в середине, в конце слова и конечный согласный звук;</w:t>
            </w:r>
          </w:p>
          <w:p w:rsidR="00EE40C7" w:rsidRPr="002F29AB" w:rsidRDefault="00EE40C7" w:rsidP="007B4865">
            <w:pPr>
              <w:pStyle w:val="ae"/>
              <w:numPr>
                <w:ilvl w:val="0"/>
                <w:numId w:val="28"/>
              </w:numPr>
              <w:tabs>
                <w:tab w:val="left" w:pos="6120"/>
              </w:tabs>
              <w:spacing w:after="0" w:line="240" w:lineRule="auto"/>
              <w:contextualSpacing/>
              <w:jc w:val="both"/>
            </w:pPr>
            <w:r w:rsidRPr="002F29AB">
              <w:t>анализировать обратные и прямые слоги;</w:t>
            </w:r>
          </w:p>
          <w:p w:rsidR="00EE40C7" w:rsidRPr="002F29AB" w:rsidRDefault="00EE40C7" w:rsidP="007B4865">
            <w:pPr>
              <w:pStyle w:val="ae"/>
              <w:numPr>
                <w:ilvl w:val="0"/>
                <w:numId w:val="28"/>
              </w:numPr>
              <w:tabs>
                <w:tab w:val="left" w:pos="6120"/>
              </w:tabs>
              <w:spacing w:after="0" w:line="240" w:lineRule="auto"/>
              <w:contextualSpacing/>
              <w:jc w:val="both"/>
            </w:pPr>
            <w:r w:rsidRPr="002F29AB">
              <w:t>анализировать односложные слова</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знания о гласных и согласных звуках, их признаках;</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 xml:space="preserve">представление о твердости – мягкости, глухости – звонкости согласных звуков; </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умение дифференцировать согласные звуки по твердости – мягкости, глухости – звонкости;</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умение определять наличие, место звука в слове;</w:t>
            </w:r>
          </w:p>
          <w:p w:rsidR="00EE40C7" w:rsidRPr="002F29AB" w:rsidRDefault="00EE40C7" w:rsidP="007B4865">
            <w:pPr>
              <w:pStyle w:val="ae"/>
              <w:numPr>
                <w:ilvl w:val="0"/>
                <w:numId w:val="29"/>
              </w:numPr>
              <w:spacing w:after="0" w:line="240" w:lineRule="auto"/>
              <w:contextualSpacing/>
              <w:jc w:val="both"/>
            </w:pPr>
            <w:r w:rsidRPr="002F29AB">
              <w:t>умение подбирать слова на заданный звук и слова с этим звуком в определенной позиции (начало, середина, конец);</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 xml:space="preserve">умение определять, какой по счету слог с изучаемым звуком; </w:t>
            </w:r>
          </w:p>
          <w:p w:rsidR="00EE40C7" w:rsidRPr="002F29AB" w:rsidRDefault="00EE40C7" w:rsidP="007B4865">
            <w:pPr>
              <w:numPr>
                <w:ilvl w:val="0"/>
                <w:numId w:val="29"/>
              </w:numPr>
              <w:spacing w:after="0" w:line="240" w:lineRule="auto"/>
              <w:contextualSpacing/>
              <w:jc w:val="both"/>
              <w:rPr>
                <w:rFonts w:ascii="Times New Roman" w:hAnsi="Times New Roman"/>
              </w:rPr>
            </w:pPr>
            <w:r w:rsidRPr="002F29AB">
              <w:rPr>
                <w:rFonts w:ascii="Times New Roman" w:hAnsi="Times New Roman"/>
              </w:rPr>
              <w:t>умение находить слова с определенным количеством слогов.</w:t>
            </w:r>
          </w:p>
        </w:tc>
      </w:tr>
      <w:tr w:rsidR="00EE40C7" w:rsidRPr="002F29AB" w:rsidTr="00EE40C7">
        <w:trPr>
          <w:trHeight w:val="316"/>
        </w:trPr>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8</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Слоговая структура слова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Формировать:  </w:t>
            </w:r>
            <w:r w:rsidRPr="002F29AB">
              <w:rPr>
                <w:rFonts w:ascii="Times New Roman" w:hAnsi="Times New Roman"/>
              </w:rPr>
              <w:t xml:space="preserve">навык практического употребления различных слоговых структур и слов доступного </w:t>
            </w:r>
            <w:proofErr w:type="spellStart"/>
            <w:r w:rsidRPr="002F29AB">
              <w:rPr>
                <w:rFonts w:ascii="Times New Roman" w:hAnsi="Times New Roman"/>
              </w:rPr>
              <w:t>звуко-слогового</w:t>
            </w:r>
            <w:proofErr w:type="spellEnd"/>
            <w:r w:rsidRPr="002F29AB">
              <w:rPr>
                <w:rFonts w:ascii="Times New Roman" w:hAnsi="Times New Roman"/>
              </w:rPr>
              <w:t xml:space="preserve"> состава. </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3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произношение многосложных слов с открытыми и закрытыми слогами, со стечением согласных и без них;</w:t>
            </w:r>
          </w:p>
          <w:p w:rsidR="00EE40C7" w:rsidRPr="002F29AB" w:rsidRDefault="00EE40C7" w:rsidP="007B4865">
            <w:pPr>
              <w:numPr>
                <w:ilvl w:val="0"/>
                <w:numId w:val="3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 xml:space="preserve">умение употреблять в речевом контексте слова сложной слоговой структуры и </w:t>
            </w:r>
            <w:proofErr w:type="spellStart"/>
            <w:r w:rsidRPr="002F29AB">
              <w:rPr>
                <w:rFonts w:ascii="Times New Roman" w:hAnsi="Times New Roman"/>
              </w:rPr>
              <w:t>звуконаполняемости</w:t>
            </w:r>
            <w:proofErr w:type="spellEnd"/>
            <w:r w:rsidRPr="002F29AB">
              <w:rPr>
                <w:rFonts w:ascii="Times New Roman" w:hAnsi="Times New Roman"/>
              </w:rPr>
              <w:t>.</w:t>
            </w:r>
          </w:p>
        </w:tc>
      </w:tr>
      <w:tr w:rsidR="00EE40C7" w:rsidRPr="002F29AB" w:rsidTr="00EE40C7">
        <w:trPr>
          <w:trHeight w:val="2108"/>
        </w:trPr>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lastRenderedPageBreak/>
              <w:t>9</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Словарный запас</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 и обогащать словарный запас и умения в словообразовании:</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имен существительных;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обобщающих слов;</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названий детенышей животных и птиц;</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глагольного словаря;</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объяснения слов, переносных значений целых выражений;</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антонимов, синонимов;</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названий профессий;</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образования качественных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относительных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притяжательных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существительных и прилагательных в уменьшительно-ласкательной форме;</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родственных слов.</w:t>
            </w:r>
          </w:p>
        </w:tc>
        <w:tc>
          <w:tcPr>
            <w:tcW w:w="3544" w:type="dxa"/>
          </w:tcPr>
          <w:p w:rsidR="00EE40C7" w:rsidRPr="002F29AB" w:rsidRDefault="00EE40C7" w:rsidP="00EE40C7">
            <w:pPr>
              <w:spacing w:after="0" w:line="240" w:lineRule="auto"/>
              <w:contextualSpacing/>
              <w:jc w:val="both"/>
              <w:rPr>
                <w:rFonts w:ascii="Times New Roman" w:hAnsi="Times New Roman"/>
                <w:b/>
              </w:rPr>
            </w:pPr>
            <w:r w:rsidRPr="002F29AB">
              <w:rPr>
                <w:rFonts w:ascii="Times New Roman" w:hAnsi="Times New Roman"/>
                <w:b/>
              </w:rPr>
              <w:t>Совершенствовать и обогащать словарный запас и умения в словообразовании:</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имен существительных;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обобщающих слов;</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названий детенышей животных и птиц;</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глагольного словаря;</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объяснения слов, переносных значений целых выражений;</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антонимов, синонимов;</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названий профессий;</w:t>
            </w:r>
          </w:p>
          <w:p w:rsidR="00EE40C7" w:rsidRPr="002F29AB" w:rsidRDefault="00EE40C7" w:rsidP="007B4865">
            <w:pPr>
              <w:numPr>
                <w:ilvl w:val="0"/>
                <w:numId w:val="31"/>
              </w:numPr>
              <w:spacing w:after="0" w:line="240" w:lineRule="auto"/>
              <w:contextualSpacing/>
              <w:jc w:val="both"/>
              <w:rPr>
                <w:rFonts w:ascii="Times New Roman" w:hAnsi="Times New Roman"/>
                <w:iCs/>
              </w:rPr>
            </w:pPr>
            <w:r w:rsidRPr="002F29AB">
              <w:rPr>
                <w:rFonts w:ascii="Times New Roman" w:hAnsi="Times New Roman"/>
                <w:iCs/>
              </w:rPr>
              <w:t>образованиякачественных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относительных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притяжательных прилагательных;</w:t>
            </w:r>
          </w:p>
          <w:p w:rsidR="00EE40C7" w:rsidRPr="002F29AB" w:rsidRDefault="00EE40C7" w:rsidP="007B4865">
            <w:pPr>
              <w:numPr>
                <w:ilvl w:val="0"/>
                <w:numId w:val="31"/>
              </w:numPr>
              <w:spacing w:after="0" w:line="240" w:lineRule="auto"/>
              <w:contextualSpacing/>
              <w:jc w:val="both"/>
              <w:rPr>
                <w:rFonts w:ascii="Times New Roman" w:hAnsi="Times New Roman"/>
              </w:rPr>
            </w:pPr>
            <w:r w:rsidRPr="002F29AB">
              <w:rPr>
                <w:rFonts w:ascii="Times New Roman" w:hAnsi="Times New Roman"/>
              </w:rPr>
              <w:t>образования существительных и прилагательных в уменьшительно-ласкательной форме;</w:t>
            </w:r>
          </w:p>
          <w:p w:rsidR="00EE40C7" w:rsidRPr="002F29AB" w:rsidRDefault="00EE40C7" w:rsidP="007B4865">
            <w:pPr>
              <w:numPr>
                <w:ilvl w:val="0"/>
                <w:numId w:val="31"/>
              </w:numPr>
              <w:tabs>
                <w:tab w:val="left" w:pos="400"/>
              </w:tabs>
              <w:spacing w:after="0" w:line="240" w:lineRule="auto"/>
              <w:contextualSpacing/>
              <w:jc w:val="both"/>
              <w:rPr>
                <w:rFonts w:ascii="Times New Roman" w:hAnsi="Times New Roman"/>
                <w:i/>
                <w:iCs/>
              </w:rPr>
            </w:pPr>
            <w:r w:rsidRPr="002F29AB">
              <w:rPr>
                <w:rFonts w:ascii="Times New Roman" w:hAnsi="Times New Roman"/>
              </w:rPr>
              <w:t>образования родственных слов.</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10</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Грамматический строй речи</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 умения в образовании:</w:t>
            </w:r>
          </w:p>
          <w:p w:rsidR="00EE40C7" w:rsidRPr="002F29AB" w:rsidRDefault="00EE40C7" w:rsidP="007B4865">
            <w:pPr>
              <w:numPr>
                <w:ilvl w:val="0"/>
                <w:numId w:val="32"/>
              </w:numPr>
              <w:tabs>
                <w:tab w:val="left" w:pos="400"/>
              </w:tabs>
              <w:spacing w:after="0" w:line="240" w:lineRule="auto"/>
              <w:contextualSpacing/>
              <w:jc w:val="both"/>
              <w:rPr>
                <w:rFonts w:ascii="Times New Roman" w:hAnsi="Times New Roman"/>
                <w:bCs/>
              </w:rPr>
            </w:pPr>
            <w:r w:rsidRPr="002F29AB">
              <w:rPr>
                <w:rFonts w:ascii="Times New Roman" w:hAnsi="Times New Roman"/>
                <w:bCs/>
              </w:rPr>
              <w:t>единственногои множественного числа имен существительных;</w:t>
            </w:r>
          </w:p>
          <w:p w:rsidR="00EE40C7" w:rsidRPr="002F29AB" w:rsidRDefault="00EE40C7" w:rsidP="007B4865">
            <w:pPr>
              <w:numPr>
                <w:ilvl w:val="0"/>
                <w:numId w:val="32"/>
              </w:numPr>
              <w:spacing w:after="0" w:line="240" w:lineRule="auto"/>
              <w:contextualSpacing/>
              <w:jc w:val="both"/>
              <w:rPr>
                <w:rFonts w:ascii="Times New Roman" w:hAnsi="Times New Roman"/>
                <w:bCs/>
              </w:rPr>
            </w:pPr>
            <w:r w:rsidRPr="002F29AB">
              <w:rPr>
                <w:rFonts w:ascii="Times New Roman" w:hAnsi="Times New Roman"/>
                <w:bCs/>
              </w:rPr>
              <w:t>глаголов прошедшего времени мужского, женского, среднего рода;</w:t>
            </w:r>
          </w:p>
          <w:p w:rsidR="00EE40C7" w:rsidRPr="002F29AB" w:rsidRDefault="00EE40C7" w:rsidP="007B4865">
            <w:pPr>
              <w:numPr>
                <w:ilvl w:val="0"/>
                <w:numId w:val="32"/>
              </w:numPr>
              <w:spacing w:after="0" w:line="240" w:lineRule="auto"/>
              <w:contextualSpacing/>
              <w:jc w:val="both"/>
              <w:rPr>
                <w:rFonts w:ascii="Times New Roman" w:hAnsi="Times New Roman"/>
                <w:iCs/>
              </w:rPr>
            </w:pPr>
            <w:r w:rsidRPr="002F29AB">
              <w:rPr>
                <w:rFonts w:ascii="Times New Roman" w:hAnsi="Times New Roman"/>
                <w:iCs/>
              </w:rPr>
              <w:t>согласования прилагательных с существительными;</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винительного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родительного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с</w:t>
            </w:r>
            <w:r w:rsidRPr="002F29AB">
              <w:rPr>
                <w:rFonts w:ascii="Times New Roman" w:hAnsi="Times New Roman"/>
                <w:iCs/>
              </w:rPr>
              <w:t>уществительных</w:t>
            </w:r>
            <w:r w:rsidRPr="002F29AB">
              <w:rPr>
                <w:rFonts w:ascii="Times New Roman" w:hAnsi="Times New Roman"/>
              </w:rPr>
              <w:t xml:space="preserve"> дательного падежа, 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творительного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предложного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iCs/>
              </w:rPr>
            </w:pPr>
            <w:r w:rsidRPr="002F29AB">
              <w:rPr>
                <w:rFonts w:ascii="Times New Roman" w:hAnsi="Times New Roman"/>
                <w:iCs/>
              </w:rPr>
              <w:t xml:space="preserve">существительных во множественном числе в </w:t>
            </w:r>
            <w:r w:rsidRPr="002F29AB">
              <w:rPr>
                <w:rFonts w:ascii="Times New Roman" w:hAnsi="Times New Roman"/>
                <w:iCs/>
              </w:rPr>
              <w:lastRenderedPageBreak/>
              <w:t>родительном падеже;</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в согласовании числительных 2 и 5 с существительными;</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понимании предлогов.</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lastRenderedPageBreak/>
              <w:t xml:space="preserve">Развивать умения в образовании: </w:t>
            </w:r>
          </w:p>
          <w:p w:rsidR="00EE40C7" w:rsidRPr="002F29AB" w:rsidRDefault="00EE40C7" w:rsidP="007B4865">
            <w:pPr>
              <w:numPr>
                <w:ilvl w:val="0"/>
                <w:numId w:val="32"/>
              </w:numPr>
              <w:tabs>
                <w:tab w:val="left" w:pos="400"/>
              </w:tabs>
              <w:spacing w:after="0" w:line="240" w:lineRule="auto"/>
              <w:contextualSpacing/>
              <w:jc w:val="both"/>
              <w:rPr>
                <w:rFonts w:ascii="Times New Roman" w:hAnsi="Times New Roman"/>
                <w:bCs/>
              </w:rPr>
            </w:pPr>
            <w:r w:rsidRPr="002F29AB">
              <w:rPr>
                <w:rFonts w:ascii="Times New Roman" w:hAnsi="Times New Roman"/>
                <w:bCs/>
              </w:rPr>
              <w:t>единственного и множественного числа имен существительных;</w:t>
            </w:r>
          </w:p>
          <w:p w:rsidR="00EE40C7" w:rsidRPr="002F29AB" w:rsidRDefault="00EE40C7" w:rsidP="007B4865">
            <w:pPr>
              <w:numPr>
                <w:ilvl w:val="0"/>
                <w:numId w:val="32"/>
              </w:numPr>
              <w:spacing w:after="0" w:line="240" w:lineRule="auto"/>
              <w:contextualSpacing/>
              <w:jc w:val="both"/>
              <w:rPr>
                <w:rFonts w:ascii="Times New Roman" w:hAnsi="Times New Roman"/>
                <w:bCs/>
              </w:rPr>
            </w:pPr>
            <w:r w:rsidRPr="002F29AB">
              <w:rPr>
                <w:rFonts w:ascii="Times New Roman" w:hAnsi="Times New Roman"/>
                <w:bCs/>
              </w:rPr>
              <w:t>глаголов прошедшего времени мужского, женского, среднего рода;</w:t>
            </w:r>
          </w:p>
          <w:p w:rsidR="00EE40C7" w:rsidRPr="002F29AB" w:rsidRDefault="00EE40C7" w:rsidP="007B4865">
            <w:pPr>
              <w:numPr>
                <w:ilvl w:val="0"/>
                <w:numId w:val="32"/>
              </w:numPr>
              <w:spacing w:after="0" w:line="240" w:lineRule="auto"/>
              <w:contextualSpacing/>
              <w:jc w:val="both"/>
              <w:rPr>
                <w:rFonts w:ascii="Times New Roman" w:hAnsi="Times New Roman"/>
                <w:iCs/>
              </w:rPr>
            </w:pPr>
            <w:r w:rsidRPr="002F29AB">
              <w:rPr>
                <w:rFonts w:ascii="Times New Roman" w:hAnsi="Times New Roman"/>
                <w:iCs/>
              </w:rPr>
              <w:t>согласования прилагательных с существительными;</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винительного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родительного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с</w:t>
            </w:r>
            <w:r w:rsidRPr="002F29AB">
              <w:rPr>
                <w:rFonts w:ascii="Times New Roman" w:hAnsi="Times New Roman"/>
                <w:iCs/>
              </w:rPr>
              <w:t>уществительных</w:t>
            </w:r>
            <w:r w:rsidRPr="002F29AB">
              <w:rPr>
                <w:rFonts w:ascii="Times New Roman" w:hAnsi="Times New Roman"/>
              </w:rPr>
              <w:t xml:space="preserve"> дательного падежа, 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творительного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iCs/>
              </w:rPr>
              <w:t xml:space="preserve">существительных предложного падежа, </w:t>
            </w:r>
            <w:r w:rsidRPr="002F29AB">
              <w:rPr>
                <w:rFonts w:ascii="Times New Roman" w:hAnsi="Times New Roman"/>
              </w:rPr>
              <w:t>единственного числа;</w:t>
            </w:r>
          </w:p>
          <w:p w:rsidR="00EE40C7" w:rsidRPr="002F29AB" w:rsidRDefault="00EE40C7" w:rsidP="007B4865">
            <w:pPr>
              <w:numPr>
                <w:ilvl w:val="0"/>
                <w:numId w:val="32"/>
              </w:numPr>
              <w:spacing w:after="0" w:line="240" w:lineRule="auto"/>
              <w:contextualSpacing/>
              <w:jc w:val="both"/>
              <w:rPr>
                <w:rFonts w:ascii="Times New Roman" w:hAnsi="Times New Roman"/>
                <w:iCs/>
              </w:rPr>
            </w:pPr>
            <w:r w:rsidRPr="002F29AB">
              <w:rPr>
                <w:rFonts w:ascii="Times New Roman" w:hAnsi="Times New Roman"/>
                <w:iCs/>
              </w:rPr>
              <w:t xml:space="preserve">существительных во множественном числе в </w:t>
            </w:r>
            <w:r w:rsidRPr="002F29AB">
              <w:rPr>
                <w:rFonts w:ascii="Times New Roman" w:hAnsi="Times New Roman"/>
                <w:iCs/>
              </w:rPr>
              <w:lastRenderedPageBreak/>
              <w:t>родительном падеже;</w:t>
            </w:r>
          </w:p>
          <w:p w:rsidR="00EE40C7" w:rsidRPr="002F29AB" w:rsidRDefault="00EE40C7" w:rsidP="007B4865">
            <w:pPr>
              <w:numPr>
                <w:ilvl w:val="0"/>
                <w:numId w:val="32"/>
              </w:numPr>
              <w:spacing w:after="0" w:line="240" w:lineRule="auto"/>
              <w:contextualSpacing/>
              <w:jc w:val="both"/>
              <w:rPr>
                <w:rFonts w:ascii="Times New Roman" w:hAnsi="Times New Roman"/>
              </w:rPr>
            </w:pPr>
            <w:r w:rsidRPr="002F29AB">
              <w:rPr>
                <w:rFonts w:ascii="Times New Roman" w:hAnsi="Times New Roman"/>
              </w:rPr>
              <w:t>в согласовании числительных 2 и 5 с существительными;</w:t>
            </w:r>
          </w:p>
          <w:p w:rsidR="00EE40C7" w:rsidRPr="002F29AB" w:rsidRDefault="00EE40C7" w:rsidP="007B4865">
            <w:pPr>
              <w:numPr>
                <w:ilvl w:val="0"/>
                <w:numId w:val="32"/>
              </w:numPr>
              <w:tabs>
                <w:tab w:val="left" w:pos="400"/>
              </w:tabs>
              <w:spacing w:after="0" w:line="240" w:lineRule="auto"/>
              <w:contextualSpacing/>
              <w:jc w:val="both"/>
              <w:rPr>
                <w:rFonts w:ascii="Times New Roman" w:hAnsi="Times New Roman"/>
                <w:i/>
                <w:iCs/>
              </w:rPr>
            </w:pPr>
            <w:r w:rsidRPr="002F29AB">
              <w:rPr>
                <w:rFonts w:ascii="Times New Roman" w:hAnsi="Times New Roman"/>
              </w:rPr>
              <w:t>употреблении предлогов.</w:t>
            </w:r>
          </w:p>
        </w:tc>
      </w:tr>
      <w:tr w:rsidR="00EE40C7" w:rsidRPr="002F29AB" w:rsidTr="00EE40C7">
        <w:trPr>
          <w:trHeight w:val="274"/>
        </w:trPr>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lastRenderedPageBreak/>
              <w:t>11</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Связная речь</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3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диалогическую и монологическую формы речи;</w:t>
            </w:r>
          </w:p>
          <w:p w:rsidR="00EE40C7" w:rsidRPr="002F29AB" w:rsidRDefault="00EE40C7" w:rsidP="007B4865">
            <w:pPr>
              <w:numPr>
                <w:ilvl w:val="0"/>
                <w:numId w:val="3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навык составления простых предложений по вопросам, демонстрации действий, по картинке, по моделям;</w:t>
            </w:r>
          </w:p>
          <w:p w:rsidR="00EE40C7" w:rsidRPr="002F29AB" w:rsidRDefault="00EE40C7" w:rsidP="007B4865">
            <w:pPr>
              <w:numPr>
                <w:ilvl w:val="0"/>
                <w:numId w:val="3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составлять наиболее доступные конструкции сложносочиненных и сложноподчиненных предложений;</w:t>
            </w:r>
          </w:p>
          <w:p w:rsidR="00EE40C7" w:rsidRPr="002F29AB" w:rsidRDefault="00EE40C7" w:rsidP="007B4865">
            <w:pPr>
              <w:numPr>
                <w:ilvl w:val="0"/>
                <w:numId w:val="3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составлять короткие рассказы по картине, серии картин, рассказы-описания, пересказ с использованием отработанных синтаксических конструкций.</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34"/>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умение составлять конструкции сложносочиненных и сложноподчиненных предложений;</w:t>
            </w:r>
          </w:p>
          <w:p w:rsidR="00EE40C7" w:rsidRPr="002F29AB" w:rsidRDefault="00EE40C7" w:rsidP="007B4865">
            <w:pPr>
              <w:numPr>
                <w:ilvl w:val="0"/>
                <w:numId w:val="34"/>
              </w:numPr>
              <w:spacing w:after="0" w:line="240" w:lineRule="auto"/>
              <w:contextualSpacing/>
              <w:jc w:val="both"/>
              <w:rPr>
                <w:rFonts w:ascii="Times New Roman" w:hAnsi="Times New Roman"/>
              </w:rPr>
            </w:pPr>
            <w:r w:rsidRPr="002F29AB">
              <w:rPr>
                <w:rFonts w:ascii="Times New Roman" w:hAnsi="Times New Roman"/>
              </w:rPr>
              <w:t>умение составлять рассказы-описания о предмете по отработанным лексическим темам с использованием составленного плана;</w:t>
            </w:r>
          </w:p>
          <w:p w:rsidR="00EE40C7" w:rsidRPr="002F29AB" w:rsidRDefault="00EE40C7" w:rsidP="007B4865">
            <w:pPr>
              <w:numPr>
                <w:ilvl w:val="0"/>
                <w:numId w:val="34"/>
              </w:numPr>
              <w:spacing w:after="0" w:line="240" w:lineRule="auto"/>
              <w:contextualSpacing/>
              <w:jc w:val="both"/>
              <w:rPr>
                <w:rFonts w:ascii="Times New Roman" w:hAnsi="Times New Roman"/>
              </w:rPr>
            </w:pPr>
            <w:r w:rsidRPr="002F29AB">
              <w:rPr>
                <w:rFonts w:ascii="Times New Roman" w:hAnsi="Times New Roman"/>
              </w:rPr>
              <w:t>умение составлять короткие рассказы по теме, сюжетной картине, по серии сюжетных картин, из личного опыта, рассказы-описания, пересказ с использованием отработанных синтаксических конструкций.</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12</w:t>
            </w:r>
          </w:p>
        </w:tc>
        <w:tc>
          <w:tcPr>
            <w:tcW w:w="1749" w:type="dxa"/>
          </w:tcPr>
          <w:p w:rsidR="00EE40C7" w:rsidRPr="002F29AB" w:rsidRDefault="00EE40C7" w:rsidP="00EE40C7">
            <w:pPr>
              <w:spacing w:after="0" w:line="240" w:lineRule="auto"/>
              <w:contextualSpacing/>
              <w:jc w:val="center"/>
              <w:rPr>
                <w:rFonts w:ascii="Times New Roman" w:hAnsi="Times New Roman"/>
                <w:b/>
                <w:iCs/>
              </w:rPr>
            </w:pPr>
            <w:r w:rsidRPr="002F29AB">
              <w:rPr>
                <w:rFonts w:ascii="Times New Roman" w:hAnsi="Times New Roman"/>
                <w:b/>
                <w:bCs/>
                <w:iCs/>
                <w:color w:val="000000"/>
              </w:rPr>
              <w:t>Г</w:t>
            </w:r>
            <w:r w:rsidRPr="002F29AB">
              <w:rPr>
                <w:rFonts w:ascii="Times New Roman" w:hAnsi="Times New Roman"/>
                <w:b/>
                <w:iCs/>
              </w:rPr>
              <w:t>отовность к овладению элементарными навыками  письма и чтения</w:t>
            </w:r>
          </w:p>
          <w:p w:rsidR="00EE40C7" w:rsidRPr="002F29AB" w:rsidRDefault="00EE40C7" w:rsidP="00EE40C7">
            <w:pPr>
              <w:spacing w:after="0" w:line="240" w:lineRule="auto"/>
              <w:contextualSpacing/>
              <w:jc w:val="center"/>
              <w:rPr>
                <w:rFonts w:ascii="Times New Roman" w:hAnsi="Times New Roman"/>
                <w:b/>
                <w:iCs/>
              </w:rPr>
            </w:pPr>
          </w:p>
          <w:p w:rsidR="00EE40C7" w:rsidRPr="002F29AB" w:rsidRDefault="00EE40C7" w:rsidP="00EE40C7">
            <w:pPr>
              <w:spacing w:after="0" w:line="240" w:lineRule="auto"/>
              <w:contextualSpacing/>
              <w:jc w:val="center"/>
              <w:rPr>
                <w:rFonts w:ascii="Times New Roman" w:hAnsi="Times New Roman"/>
              </w:rPr>
            </w:pPr>
            <w:r w:rsidRPr="002F29AB">
              <w:rPr>
                <w:rFonts w:ascii="Times New Roman" w:hAnsi="Times New Roman"/>
                <w:bCs/>
                <w:iCs/>
                <w:color w:val="000000"/>
              </w:rPr>
              <w:t>1. Навыки звукового анализа и синтеза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35"/>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 xml:space="preserve">умение проводить </w:t>
            </w:r>
            <w:proofErr w:type="spellStart"/>
            <w:r w:rsidRPr="002F29AB">
              <w:rPr>
                <w:rFonts w:ascii="Times New Roman" w:hAnsi="Times New Roman"/>
              </w:rPr>
              <w:t>звуко-буквенный</w:t>
            </w:r>
            <w:proofErr w:type="spellEnd"/>
            <w:r w:rsidRPr="002F29AB">
              <w:rPr>
                <w:rFonts w:ascii="Times New Roman" w:hAnsi="Times New Roman"/>
              </w:rPr>
              <w:t xml:space="preserve"> анализ звуковых сочетаний; </w:t>
            </w:r>
          </w:p>
          <w:p w:rsidR="00EE40C7" w:rsidRPr="002F29AB" w:rsidRDefault="00EE40C7" w:rsidP="007B4865">
            <w:pPr>
              <w:numPr>
                <w:ilvl w:val="0"/>
                <w:numId w:val="35"/>
              </w:numPr>
              <w:autoSpaceDE w:val="0"/>
              <w:autoSpaceDN w:val="0"/>
              <w:adjustRightInd w:val="0"/>
              <w:spacing w:after="0" w:line="240" w:lineRule="auto"/>
              <w:contextualSpacing/>
              <w:jc w:val="both"/>
              <w:rPr>
                <w:rFonts w:ascii="Times New Roman" w:hAnsi="Times New Roman"/>
                <w:i/>
                <w:iCs/>
              </w:rPr>
            </w:pPr>
            <w:r w:rsidRPr="002F29AB">
              <w:rPr>
                <w:rFonts w:ascii="Times New Roman" w:hAnsi="Times New Roman"/>
                <w:bCs/>
                <w:iCs/>
                <w:color w:val="000000"/>
              </w:rPr>
              <w:t>умение преобразовывать прямые и обратные слоги и односложные слова;</w:t>
            </w:r>
          </w:p>
          <w:p w:rsidR="00EE40C7" w:rsidRPr="002F29AB" w:rsidRDefault="00EE40C7" w:rsidP="007B4865">
            <w:pPr>
              <w:pStyle w:val="ae"/>
              <w:numPr>
                <w:ilvl w:val="0"/>
                <w:numId w:val="35"/>
              </w:numPr>
              <w:spacing w:after="0" w:line="240" w:lineRule="auto"/>
              <w:contextualSpacing/>
              <w:jc w:val="both"/>
              <w:rPr>
                <w:snapToGrid w:val="0"/>
              </w:rPr>
            </w:pPr>
            <w:r w:rsidRPr="002F29AB">
              <w:rPr>
                <w:snapToGrid w:val="0"/>
              </w:rPr>
              <w:t xml:space="preserve">умение анализировать слова, определяя: </w:t>
            </w:r>
          </w:p>
          <w:p w:rsidR="00EE40C7" w:rsidRPr="002F29AB" w:rsidRDefault="00EE40C7" w:rsidP="007B4865">
            <w:pPr>
              <w:pStyle w:val="ae"/>
              <w:numPr>
                <w:ilvl w:val="0"/>
                <w:numId w:val="44"/>
              </w:numPr>
              <w:spacing w:after="0" w:line="240" w:lineRule="auto"/>
              <w:contextualSpacing/>
              <w:jc w:val="both"/>
              <w:rPr>
                <w:snapToGrid w:val="0"/>
              </w:rPr>
            </w:pPr>
            <w:r w:rsidRPr="002F29AB">
              <w:rPr>
                <w:snapToGrid w:val="0"/>
              </w:rPr>
              <w:t xml:space="preserve">количество звуков, </w:t>
            </w:r>
          </w:p>
          <w:p w:rsidR="00EE40C7" w:rsidRPr="002F29AB" w:rsidRDefault="00EE40C7" w:rsidP="007B4865">
            <w:pPr>
              <w:pStyle w:val="ae"/>
              <w:numPr>
                <w:ilvl w:val="0"/>
                <w:numId w:val="44"/>
              </w:numPr>
              <w:spacing w:after="0" w:line="240" w:lineRule="auto"/>
              <w:contextualSpacing/>
              <w:jc w:val="both"/>
              <w:rPr>
                <w:snapToGrid w:val="0"/>
              </w:rPr>
            </w:pPr>
            <w:r w:rsidRPr="002F29AB">
              <w:rPr>
                <w:snapToGrid w:val="0"/>
              </w:rPr>
              <w:t>количество гласных и согласных;</w:t>
            </w:r>
          </w:p>
          <w:p w:rsidR="00EE40C7" w:rsidRPr="002F29AB" w:rsidRDefault="00EE40C7" w:rsidP="007B4865">
            <w:pPr>
              <w:pStyle w:val="ae"/>
              <w:numPr>
                <w:ilvl w:val="0"/>
                <w:numId w:val="44"/>
              </w:numPr>
              <w:spacing w:after="0" w:line="240" w:lineRule="auto"/>
              <w:contextualSpacing/>
              <w:jc w:val="both"/>
              <w:rPr>
                <w:snapToGrid w:val="0"/>
              </w:rPr>
            </w:pPr>
            <w:r w:rsidRPr="002F29AB">
              <w:rPr>
                <w:snapToGrid w:val="0"/>
              </w:rPr>
              <w:t>место каждого звука и т.д.</w:t>
            </w:r>
          </w:p>
          <w:p w:rsidR="00EE40C7" w:rsidRPr="002F29AB" w:rsidRDefault="00EE40C7" w:rsidP="00EE40C7">
            <w:pPr>
              <w:autoSpaceDE w:val="0"/>
              <w:autoSpaceDN w:val="0"/>
              <w:adjustRightInd w:val="0"/>
              <w:spacing w:after="0" w:line="240" w:lineRule="auto"/>
              <w:contextualSpacing/>
              <w:jc w:val="both"/>
              <w:rPr>
                <w:rFonts w:ascii="Times New Roman" w:hAnsi="Times New Roman"/>
                <w:bCs/>
                <w:iCs/>
                <w:color w:val="000000"/>
              </w:rPr>
            </w:pPr>
          </w:p>
          <w:p w:rsidR="00EE40C7" w:rsidRPr="002F29AB" w:rsidRDefault="00EE40C7" w:rsidP="00EE40C7">
            <w:pPr>
              <w:spacing w:after="0" w:line="240" w:lineRule="auto"/>
              <w:contextualSpacing/>
              <w:jc w:val="both"/>
              <w:rPr>
                <w:rFonts w:ascii="Times New Roman" w:hAnsi="Times New Roman"/>
              </w:rPr>
            </w:pP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2"/>
                <w:numId w:val="35"/>
              </w:numPr>
              <w:tabs>
                <w:tab w:val="clear" w:pos="2160"/>
              </w:tabs>
              <w:autoSpaceDE w:val="0"/>
              <w:autoSpaceDN w:val="0"/>
              <w:adjustRightInd w:val="0"/>
              <w:spacing w:after="0" w:line="240" w:lineRule="auto"/>
              <w:ind w:left="687" w:hanging="480"/>
              <w:contextualSpacing/>
              <w:jc w:val="both"/>
              <w:rPr>
                <w:rFonts w:ascii="Times New Roman" w:hAnsi="Times New Roman"/>
                <w:bCs/>
              </w:rPr>
            </w:pPr>
            <w:r w:rsidRPr="002F29AB">
              <w:rPr>
                <w:rFonts w:ascii="Times New Roman" w:hAnsi="Times New Roman"/>
                <w:bCs/>
              </w:rPr>
              <w:t>умение анализировать звуковой ряд, состоящий из двух - трех - четырех гласных звуков;</w:t>
            </w:r>
          </w:p>
          <w:p w:rsidR="00EE40C7" w:rsidRPr="002F29AB" w:rsidRDefault="00EE40C7" w:rsidP="007B4865">
            <w:pPr>
              <w:numPr>
                <w:ilvl w:val="2"/>
                <w:numId w:val="35"/>
              </w:numPr>
              <w:tabs>
                <w:tab w:val="clear" w:pos="2160"/>
              </w:tabs>
              <w:autoSpaceDE w:val="0"/>
              <w:autoSpaceDN w:val="0"/>
              <w:adjustRightInd w:val="0"/>
              <w:spacing w:after="0" w:line="240" w:lineRule="auto"/>
              <w:ind w:left="687" w:hanging="480"/>
              <w:contextualSpacing/>
              <w:jc w:val="both"/>
              <w:rPr>
                <w:rFonts w:ascii="Times New Roman" w:hAnsi="Times New Roman"/>
                <w:bCs/>
              </w:rPr>
            </w:pPr>
            <w:r w:rsidRPr="002F29AB">
              <w:rPr>
                <w:rFonts w:ascii="Times New Roman" w:hAnsi="Times New Roman"/>
                <w:bCs/>
              </w:rPr>
              <w:t xml:space="preserve">умение осуществлять </w:t>
            </w:r>
            <w:proofErr w:type="spellStart"/>
            <w:r w:rsidRPr="002F29AB">
              <w:rPr>
                <w:rFonts w:ascii="Times New Roman" w:hAnsi="Times New Roman"/>
                <w:bCs/>
              </w:rPr>
              <w:t>звуко-буквенный</w:t>
            </w:r>
            <w:proofErr w:type="spellEnd"/>
            <w:r w:rsidRPr="002F29AB">
              <w:rPr>
                <w:rFonts w:ascii="Times New Roman" w:hAnsi="Times New Roman"/>
                <w:bCs/>
              </w:rPr>
              <w:t xml:space="preserve"> анализ и синтез прямых и обратных слогов;</w:t>
            </w:r>
          </w:p>
          <w:p w:rsidR="00EE40C7" w:rsidRPr="002F29AB" w:rsidRDefault="00EE40C7" w:rsidP="007B4865">
            <w:pPr>
              <w:numPr>
                <w:ilvl w:val="2"/>
                <w:numId w:val="35"/>
              </w:numPr>
              <w:tabs>
                <w:tab w:val="clear" w:pos="2160"/>
              </w:tabs>
              <w:autoSpaceDE w:val="0"/>
              <w:autoSpaceDN w:val="0"/>
              <w:adjustRightInd w:val="0"/>
              <w:spacing w:after="0" w:line="240" w:lineRule="auto"/>
              <w:ind w:left="687" w:hanging="480"/>
              <w:contextualSpacing/>
              <w:jc w:val="both"/>
              <w:rPr>
                <w:rFonts w:ascii="Times New Roman" w:hAnsi="Times New Roman"/>
                <w:i/>
                <w:iCs/>
              </w:rPr>
            </w:pPr>
            <w:r w:rsidRPr="002F29AB">
              <w:rPr>
                <w:rFonts w:ascii="Times New Roman" w:hAnsi="Times New Roman"/>
              </w:rPr>
              <w:t xml:space="preserve">умение проводить </w:t>
            </w:r>
            <w:proofErr w:type="spellStart"/>
            <w:r w:rsidRPr="002F29AB">
              <w:rPr>
                <w:rFonts w:ascii="Times New Roman" w:hAnsi="Times New Roman"/>
              </w:rPr>
              <w:t>звуко-слоговой</w:t>
            </w:r>
            <w:proofErr w:type="spellEnd"/>
            <w:r w:rsidRPr="002F29AB">
              <w:rPr>
                <w:rFonts w:ascii="Times New Roman" w:hAnsi="Times New Roman"/>
              </w:rPr>
              <w:t xml:space="preserve"> анализ и синтез на основе наглядно-графических схем слов;</w:t>
            </w:r>
          </w:p>
          <w:p w:rsidR="00EE40C7" w:rsidRPr="002F29AB" w:rsidRDefault="00EE40C7" w:rsidP="007B4865">
            <w:pPr>
              <w:pStyle w:val="ae"/>
              <w:numPr>
                <w:ilvl w:val="2"/>
                <w:numId w:val="35"/>
              </w:numPr>
              <w:tabs>
                <w:tab w:val="clear" w:pos="2160"/>
              </w:tabs>
              <w:spacing w:after="0" w:line="240" w:lineRule="auto"/>
              <w:ind w:left="687" w:hanging="480"/>
              <w:contextualSpacing/>
              <w:jc w:val="both"/>
              <w:rPr>
                <w:snapToGrid w:val="0"/>
              </w:rPr>
            </w:pPr>
            <w:r w:rsidRPr="002F29AB">
              <w:rPr>
                <w:snapToGrid w:val="0"/>
              </w:rPr>
              <w:t xml:space="preserve">умение анализировать слова, определяя: </w:t>
            </w:r>
          </w:p>
          <w:p w:rsidR="00EE40C7" w:rsidRPr="002F29AB" w:rsidRDefault="00EE40C7" w:rsidP="007B4865">
            <w:pPr>
              <w:pStyle w:val="ae"/>
              <w:numPr>
                <w:ilvl w:val="0"/>
                <w:numId w:val="45"/>
              </w:numPr>
              <w:spacing w:after="0" w:line="240" w:lineRule="auto"/>
              <w:contextualSpacing/>
              <w:jc w:val="both"/>
              <w:rPr>
                <w:snapToGrid w:val="0"/>
              </w:rPr>
            </w:pPr>
            <w:r w:rsidRPr="002F29AB">
              <w:rPr>
                <w:snapToGrid w:val="0"/>
              </w:rPr>
              <w:t xml:space="preserve">количество звуков, </w:t>
            </w:r>
          </w:p>
          <w:p w:rsidR="00EE40C7" w:rsidRPr="002F29AB" w:rsidRDefault="00EE40C7" w:rsidP="007B4865">
            <w:pPr>
              <w:pStyle w:val="ae"/>
              <w:numPr>
                <w:ilvl w:val="0"/>
                <w:numId w:val="45"/>
              </w:numPr>
              <w:spacing w:after="0" w:line="240" w:lineRule="auto"/>
              <w:contextualSpacing/>
              <w:jc w:val="both"/>
              <w:rPr>
                <w:snapToGrid w:val="0"/>
              </w:rPr>
            </w:pPr>
            <w:r w:rsidRPr="002F29AB">
              <w:rPr>
                <w:snapToGrid w:val="0"/>
              </w:rPr>
              <w:t>количество гласных и согласных,</w:t>
            </w:r>
          </w:p>
          <w:p w:rsidR="00EE40C7" w:rsidRPr="002F29AB" w:rsidRDefault="00EE40C7" w:rsidP="007B4865">
            <w:pPr>
              <w:pStyle w:val="ae"/>
              <w:numPr>
                <w:ilvl w:val="0"/>
                <w:numId w:val="45"/>
              </w:numPr>
              <w:spacing w:after="0" w:line="240" w:lineRule="auto"/>
              <w:contextualSpacing/>
              <w:jc w:val="both"/>
              <w:rPr>
                <w:snapToGrid w:val="0"/>
              </w:rPr>
            </w:pPr>
            <w:r w:rsidRPr="002F29AB">
              <w:rPr>
                <w:snapToGrid w:val="0"/>
              </w:rPr>
              <w:t>место каждого звука,</w:t>
            </w:r>
          </w:p>
          <w:p w:rsidR="00EE40C7" w:rsidRPr="002F29AB" w:rsidRDefault="00EE40C7" w:rsidP="007B4865">
            <w:pPr>
              <w:pStyle w:val="ae"/>
              <w:numPr>
                <w:ilvl w:val="0"/>
                <w:numId w:val="45"/>
              </w:numPr>
              <w:spacing w:after="0" w:line="240" w:lineRule="auto"/>
              <w:contextualSpacing/>
              <w:jc w:val="both"/>
              <w:rPr>
                <w:snapToGrid w:val="0"/>
              </w:rPr>
            </w:pPr>
            <w:r w:rsidRPr="002F29AB">
              <w:rPr>
                <w:snapToGrid w:val="0"/>
              </w:rPr>
              <w:t>определение впередистоящего звука и последующего и т.д.;</w:t>
            </w:r>
          </w:p>
          <w:p w:rsidR="00EE40C7" w:rsidRPr="002F29AB" w:rsidRDefault="00EE40C7" w:rsidP="007B4865">
            <w:pPr>
              <w:numPr>
                <w:ilvl w:val="1"/>
                <w:numId w:val="36"/>
              </w:numPr>
              <w:tabs>
                <w:tab w:val="clear" w:pos="2149"/>
                <w:tab w:val="num" w:pos="687"/>
              </w:tabs>
              <w:autoSpaceDE w:val="0"/>
              <w:autoSpaceDN w:val="0"/>
              <w:adjustRightInd w:val="0"/>
              <w:spacing w:after="0" w:line="240" w:lineRule="auto"/>
              <w:ind w:left="687" w:hanging="480"/>
              <w:contextualSpacing/>
              <w:jc w:val="both"/>
              <w:rPr>
                <w:rFonts w:ascii="Times New Roman" w:hAnsi="Times New Roman"/>
                <w:i/>
                <w:iCs/>
              </w:rPr>
            </w:pPr>
            <w:r w:rsidRPr="002F29AB">
              <w:rPr>
                <w:rFonts w:ascii="Times New Roman" w:hAnsi="Times New Roman"/>
              </w:rPr>
              <w:t>умение анализировать слова сложной слоговой структуры.</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2. Навыки чтения коротких текстов</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r w:rsidRPr="002F29AB">
              <w:rPr>
                <w:rFonts w:ascii="Times New Roman" w:hAnsi="Times New Roman"/>
                <w:bCs/>
              </w:rPr>
              <w:t>навыки чтения слогов, слов, предложений.</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rPr>
              <w:t>навык сознательного чтения слов, предложений, небольших текстов.</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3. Графо-моторные навыки</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 умение:</w:t>
            </w:r>
          </w:p>
          <w:p w:rsidR="00EE40C7" w:rsidRPr="002F29AB" w:rsidRDefault="00EE40C7" w:rsidP="007B4865">
            <w:pPr>
              <w:numPr>
                <w:ilvl w:val="0"/>
                <w:numId w:val="37"/>
              </w:num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rPr>
              <w:t>ориентироваться на листе бумаги;</w:t>
            </w:r>
          </w:p>
          <w:p w:rsidR="00EE40C7" w:rsidRPr="002F29AB" w:rsidRDefault="00EE40C7" w:rsidP="007B4865">
            <w:pPr>
              <w:numPr>
                <w:ilvl w:val="0"/>
                <w:numId w:val="37"/>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видеть границы рабочей строки;</w:t>
            </w:r>
          </w:p>
          <w:p w:rsidR="00EE40C7" w:rsidRPr="002F29AB" w:rsidRDefault="00EE40C7" w:rsidP="007B4865">
            <w:pPr>
              <w:numPr>
                <w:ilvl w:val="0"/>
                <w:numId w:val="37"/>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воспроизводить графическое изображение букв, соответствующие изучаемым звукам, их оптико-пространственные и графические признаки;</w:t>
            </w:r>
          </w:p>
          <w:p w:rsidR="00EE40C7" w:rsidRPr="002F29AB" w:rsidRDefault="00EE40C7" w:rsidP="007B4865">
            <w:pPr>
              <w:numPr>
                <w:ilvl w:val="0"/>
                <w:numId w:val="37"/>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печатать буквы, слоги, слова;</w:t>
            </w:r>
          </w:p>
          <w:p w:rsidR="00EE40C7" w:rsidRPr="002F29AB" w:rsidRDefault="00EE40C7" w:rsidP="007B4865">
            <w:pPr>
              <w:numPr>
                <w:ilvl w:val="0"/>
                <w:numId w:val="37"/>
              </w:numPr>
              <w:spacing w:after="0" w:line="240" w:lineRule="auto"/>
              <w:contextualSpacing/>
              <w:jc w:val="both"/>
              <w:rPr>
                <w:rFonts w:ascii="Times New Roman" w:hAnsi="Times New Roman"/>
              </w:rPr>
            </w:pPr>
            <w:r w:rsidRPr="002F29AB">
              <w:rPr>
                <w:rFonts w:ascii="Times New Roman" w:hAnsi="Times New Roman"/>
              </w:rPr>
              <w:t xml:space="preserve">оптико-пространственные ориентировки </w:t>
            </w:r>
            <w:r w:rsidRPr="002F29AB">
              <w:rPr>
                <w:rFonts w:ascii="Times New Roman" w:hAnsi="Times New Roman"/>
                <w:bCs/>
              </w:rPr>
              <w:t>«в рабочей строке»</w:t>
            </w:r>
            <w:r w:rsidRPr="002F29AB">
              <w:rPr>
                <w:rFonts w:ascii="Times New Roman" w:hAnsi="Times New Roman"/>
              </w:rPr>
              <w:t>;</w:t>
            </w:r>
          </w:p>
          <w:p w:rsidR="00EE40C7" w:rsidRPr="002F29AB" w:rsidRDefault="00EE40C7" w:rsidP="007B4865">
            <w:pPr>
              <w:numPr>
                <w:ilvl w:val="0"/>
                <w:numId w:val="37"/>
              </w:numPr>
              <w:spacing w:after="0" w:line="240" w:lineRule="auto"/>
              <w:contextualSpacing/>
              <w:jc w:val="both"/>
              <w:rPr>
                <w:rFonts w:ascii="Times New Roman" w:hAnsi="Times New Roman"/>
                <w:bCs/>
                <w:iCs/>
                <w:color w:val="000000"/>
              </w:rPr>
            </w:pPr>
            <w:r w:rsidRPr="002F29AB">
              <w:rPr>
                <w:rFonts w:ascii="Times New Roman" w:hAnsi="Times New Roman"/>
              </w:rPr>
              <w:t>умение печатать прописные буквы в рабочей строке, соблюдая границы страницы, рабочей строки.</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bCs/>
              </w:rPr>
            </w:pPr>
            <w:r w:rsidRPr="002F29AB">
              <w:rPr>
                <w:rFonts w:ascii="Times New Roman" w:hAnsi="Times New Roman"/>
                <w:b/>
                <w:bCs/>
              </w:rPr>
              <w:t xml:space="preserve">Развивать:  </w:t>
            </w:r>
          </w:p>
          <w:p w:rsidR="00EE40C7" w:rsidRPr="002F29AB" w:rsidRDefault="00EE40C7" w:rsidP="007B4865">
            <w:pPr>
              <w:numPr>
                <w:ilvl w:val="0"/>
                <w:numId w:val="38"/>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графическое изображение строчных и прописных букв, соответствующие изучаемым звукам, их оптико-пространственные и графические признаки;</w:t>
            </w:r>
          </w:p>
          <w:p w:rsidR="00EE40C7" w:rsidRPr="002F29AB" w:rsidRDefault="00EE40C7" w:rsidP="007B4865">
            <w:pPr>
              <w:numPr>
                <w:ilvl w:val="0"/>
                <w:numId w:val="38"/>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умение различать буквы, напечатанные разным шрифтом;</w:t>
            </w:r>
          </w:p>
          <w:p w:rsidR="00EE40C7" w:rsidRPr="002F29AB" w:rsidRDefault="00EE40C7" w:rsidP="007B4865">
            <w:pPr>
              <w:numPr>
                <w:ilvl w:val="0"/>
                <w:numId w:val="38"/>
              </w:numPr>
              <w:spacing w:after="0" w:line="240" w:lineRule="auto"/>
              <w:contextualSpacing/>
              <w:jc w:val="both"/>
              <w:rPr>
                <w:rFonts w:ascii="Times New Roman" w:hAnsi="Times New Roman"/>
              </w:rPr>
            </w:pPr>
            <w:r w:rsidRPr="002F29AB">
              <w:rPr>
                <w:rFonts w:ascii="Times New Roman" w:hAnsi="Times New Roman"/>
              </w:rPr>
              <w:t xml:space="preserve">оптико-пространственных ориентировок на странице тетради, в строке, в клетке; </w:t>
            </w:r>
          </w:p>
          <w:p w:rsidR="00EE40C7" w:rsidRPr="002F29AB" w:rsidRDefault="00EE40C7" w:rsidP="007B4865">
            <w:pPr>
              <w:numPr>
                <w:ilvl w:val="0"/>
                <w:numId w:val="38"/>
              </w:numPr>
              <w:autoSpaceDE w:val="0"/>
              <w:autoSpaceDN w:val="0"/>
              <w:adjustRightInd w:val="0"/>
              <w:spacing w:after="0" w:line="240" w:lineRule="auto"/>
              <w:contextualSpacing/>
              <w:jc w:val="both"/>
              <w:rPr>
                <w:rFonts w:ascii="Times New Roman" w:hAnsi="Times New Roman"/>
                <w:bCs/>
              </w:rPr>
            </w:pPr>
            <w:r w:rsidRPr="002F29AB">
              <w:rPr>
                <w:rFonts w:ascii="Times New Roman" w:hAnsi="Times New Roman"/>
                <w:bCs/>
              </w:rPr>
              <w:t>умение печатать буквы, слоги, слова, предложения.</w:t>
            </w:r>
          </w:p>
          <w:p w:rsidR="00EE40C7" w:rsidRPr="002F29AB" w:rsidRDefault="00EE40C7" w:rsidP="00EE40C7">
            <w:pPr>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39"/>
              </w:numPr>
              <w:spacing w:after="0" w:line="240" w:lineRule="auto"/>
              <w:contextualSpacing/>
              <w:jc w:val="both"/>
              <w:rPr>
                <w:rFonts w:ascii="Times New Roman" w:hAnsi="Times New Roman"/>
              </w:rPr>
            </w:pPr>
            <w:r w:rsidRPr="002F29AB">
              <w:rPr>
                <w:rFonts w:ascii="Times New Roman" w:hAnsi="Times New Roman"/>
              </w:rPr>
              <w:t xml:space="preserve">оптико-пространственные ориентировки </w:t>
            </w:r>
            <w:r w:rsidRPr="002F29AB">
              <w:rPr>
                <w:rFonts w:ascii="Times New Roman" w:hAnsi="Times New Roman"/>
                <w:bCs/>
              </w:rPr>
              <w:t xml:space="preserve">«в рабочей строке», </w:t>
            </w:r>
            <w:r w:rsidRPr="002F29AB">
              <w:rPr>
                <w:rFonts w:ascii="Times New Roman" w:hAnsi="Times New Roman"/>
              </w:rPr>
              <w:t>«выше рабочей строки», «ниже рабочей строки»;</w:t>
            </w:r>
          </w:p>
          <w:p w:rsidR="00EE40C7" w:rsidRPr="002F29AB" w:rsidRDefault="00EE40C7" w:rsidP="007B4865">
            <w:pPr>
              <w:numPr>
                <w:ilvl w:val="0"/>
                <w:numId w:val="39"/>
              </w:numPr>
              <w:spacing w:after="0" w:line="240" w:lineRule="auto"/>
              <w:contextualSpacing/>
              <w:jc w:val="both"/>
              <w:rPr>
                <w:rFonts w:ascii="Times New Roman" w:hAnsi="Times New Roman"/>
                <w:bCs/>
              </w:rPr>
            </w:pPr>
            <w:r w:rsidRPr="002F29AB">
              <w:rPr>
                <w:rFonts w:ascii="Times New Roman" w:hAnsi="Times New Roman"/>
              </w:rPr>
              <w:t>умение печатать прописные и строчные буквы в рабочей строке, соблюдая границы страницы, клетки, рабочей строки.</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13</w:t>
            </w:r>
          </w:p>
        </w:tc>
        <w:tc>
          <w:tcPr>
            <w:tcW w:w="1749" w:type="dxa"/>
          </w:tcPr>
          <w:p w:rsidR="00EE40C7" w:rsidRPr="002F29AB" w:rsidRDefault="00EE40C7" w:rsidP="00EE40C7">
            <w:pPr>
              <w:shd w:val="clear" w:color="auto" w:fill="FFFFFF"/>
              <w:autoSpaceDE w:val="0"/>
              <w:autoSpaceDN w:val="0"/>
              <w:adjustRightInd w:val="0"/>
              <w:spacing w:after="0" w:line="240" w:lineRule="auto"/>
              <w:contextualSpacing/>
              <w:jc w:val="center"/>
              <w:rPr>
                <w:rFonts w:ascii="Times New Roman" w:hAnsi="Times New Roman"/>
                <w:b/>
                <w:color w:val="000000"/>
              </w:rPr>
            </w:pPr>
            <w:r w:rsidRPr="002F29AB">
              <w:rPr>
                <w:rFonts w:ascii="Times New Roman" w:hAnsi="Times New Roman"/>
                <w:b/>
                <w:color w:val="000000"/>
              </w:rPr>
              <w:t>Психические функции, тесно связанные с речевой деятельностью</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Cs/>
                <w:iCs/>
                <w:color w:val="000000"/>
              </w:rPr>
            </w:pP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Cs/>
                <w:iCs/>
                <w:color w:val="000000"/>
              </w:rPr>
            </w:pP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spacing w:after="0" w:line="240" w:lineRule="auto"/>
              <w:contextualSpacing/>
              <w:jc w:val="center"/>
              <w:rPr>
                <w:rFonts w:ascii="Times New Roman" w:hAnsi="Times New Roman"/>
                <w:color w:val="000000"/>
              </w:rPr>
            </w:pPr>
            <w:r w:rsidRPr="002F29AB">
              <w:rPr>
                <w:rFonts w:ascii="Times New Roman" w:hAnsi="Times New Roman"/>
                <w:color w:val="000000"/>
              </w:rPr>
              <w:t>Внимание</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color w:val="000000"/>
              </w:rPr>
              <w:t>устойчивость;</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объем;</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способность к переключению.</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color w:val="000000"/>
              </w:rPr>
              <w:t>устойчивость;</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объем;</w:t>
            </w:r>
          </w:p>
          <w:p w:rsidR="00EE40C7" w:rsidRPr="002F29AB" w:rsidRDefault="00EE40C7" w:rsidP="007B4865">
            <w:pPr>
              <w:numPr>
                <w:ilvl w:val="0"/>
                <w:numId w:val="40"/>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rPr>
              <w:t>способность к переключению.</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autoSpaceDE w:val="0"/>
              <w:autoSpaceDN w:val="0"/>
              <w:adjustRightInd w:val="0"/>
              <w:spacing w:after="0" w:line="240" w:lineRule="auto"/>
              <w:contextualSpacing/>
              <w:jc w:val="center"/>
              <w:rPr>
                <w:rFonts w:ascii="Times New Roman" w:hAnsi="Times New Roman"/>
              </w:rPr>
            </w:pPr>
            <w:r w:rsidRPr="002F29AB">
              <w:rPr>
                <w:rFonts w:ascii="Times New Roman" w:hAnsi="Times New Roman"/>
                <w:color w:val="000000"/>
              </w:rPr>
              <w:t>Память</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41"/>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 xml:space="preserve">произвольную память с достаточным объемом </w:t>
            </w:r>
            <w:r w:rsidRPr="002F29AB">
              <w:rPr>
                <w:rFonts w:ascii="Times New Roman" w:hAnsi="Times New Roman"/>
              </w:rPr>
              <w:t>запоминания, точностью восприятия и воспроизведения;</w:t>
            </w:r>
          </w:p>
          <w:p w:rsidR="00EE40C7" w:rsidRPr="002F29AB" w:rsidRDefault="00EE40C7" w:rsidP="007B4865">
            <w:pPr>
              <w:numPr>
                <w:ilvl w:val="0"/>
                <w:numId w:val="41"/>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color w:val="000000"/>
              </w:rPr>
              <w:t>словесно-логический вид.</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41"/>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 xml:space="preserve">произвольную память с достаточным объемом </w:t>
            </w:r>
            <w:r w:rsidRPr="002F29AB">
              <w:rPr>
                <w:rFonts w:ascii="Times New Roman" w:hAnsi="Times New Roman"/>
              </w:rPr>
              <w:t>запоминания, точностью восприятия и воспроизведения;</w:t>
            </w:r>
          </w:p>
          <w:p w:rsidR="00EE40C7" w:rsidRPr="002F29AB" w:rsidRDefault="00EE40C7" w:rsidP="007B4865">
            <w:pPr>
              <w:numPr>
                <w:ilvl w:val="0"/>
                <w:numId w:val="41"/>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color w:val="000000"/>
              </w:rPr>
              <w:t>словесно-логический вид.</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autoSpaceDE w:val="0"/>
              <w:autoSpaceDN w:val="0"/>
              <w:adjustRightInd w:val="0"/>
              <w:spacing w:after="0" w:line="240" w:lineRule="auto"/>
              <w:contextualSpacing/>
              <w:jc w:val="center"/>
              <w:rPr>
                <w:rFonts w:ascii="Times New Roman" w:hAnsi="Times New Roman"/>
              </w:rPr>
            </w:pPr>
            <w:r w:rsidRPr="002F29AB">
              <w:rPr>
                <w:rFonts w:ascii="Times New Roman" w:hAnsi="Times New Roman"/>
                <w:color w:val="000000"/>
              </w:rPr>
              <w:t>Мышление</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Формировать </w:t>
            </w:r>
            <w:r w:rsidRPr="002F29AB">
              <w:rPr>
                <w:rFonts w:ascii="Times New Roman" w:hAnsi="Times New Roman"/>
                <w:b/>
                <w:color w:val="000000"/>
              </w:rPr>
              <w:t>умения:</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понимать задания;</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 xml:space="preserve">выделять главное в содержании; </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устанавливать причинно-следственные зависимости;</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делать выводы, сравнивать, обобщать, классифицировать и т.д.;</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rPr>
              <w:t>самостоятельно выполнять задания.</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 xml:space="preserve">Развивать </w:t>
            </w:r>
            <w:r w:rsidRPr="002F29AB">
              <w:rPr>
                <w:rFonts w:ascii="Times New Roman" w:hAnsi="Times New Roman"/>
                <w:b/>
                <w:color w:val="000000"/>
              </w:rPr>
              <w:t>умения</w:t>
            </w:r>
            <w:r w:rsidRPr="002F29AB">
              <w:rPr>
                <w:rFonts w:ascii="Times New Roman" w:hAnsi="Times New Roman"/>
                <w:b/>
              </w:rPr>
              <w:t xml:space="preserve">: </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понимать задания;</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 xml:space="preserve">выделять главное в содержании; </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устанавливать причинно-следственные зависимости;</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color w:val="000000"/>
              </w:rPr>
            </w:pPr>
            <w:r w:rsidRPr="002F29AB">
              <w:rPr>
                <w:rFonts w:ascii="Times New Roman" w:hAnsi="Times New Roman"/>
                <w:color w:val="000000"/>
              </w:rPr>
              <w:t>делать выводы, сравнивать, обобщать, классифицировать и т.д.;</w:t>
            </w:r>
          </w:p>
          <w:p w:rsidR="00EE40C7" w:rsidRPr="002F29AB" w:rsidRDefault="00EE40C7" w:rsidP="007B4865">
            <w:pPr>
              <w:numPr>
                <w:ilvl w:val="0"/>
                <w:numId w:val="42"/>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rPr>
              <w:t>самостоятельно выполнять задания.</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p>
        </w:tc>
        <w:tc>
          <w:tcPr>
            <w:tcW w:w="1749" w:type="dxa"/>
          </w:tcPr>
          <w:p w:rsidR="00EE40C7" w:rsidRPr="002F29AB" w:rsidRDefault="00EE40C7" w:rsidP="00EE40C7">
            <w:pPr>
              <w:autoSpaceDE w:val="0"/>
              <w:autoSpaceDN w:val="0"/>
              <w:adjustRightInd w:val="0"/>
              <w:spacing w:after="0" w:line="240" w:lineRule="auto"/>
              <w:contextualSpacing/>
              <w:jc w:val="center"/>
              <w:rPr>
                <w:rFonts w:ascii="Times New Roman" w:hAnsi="Times New Roman"/>
                <w:color w:val="000000"/>
              </w:rPr>
            </w:pPr>
            <w:r w:rsidRPr="002F29AB">
              <w:rPr>
                <w:rFonts w:ascii="Times New Roman" w:hAnsi="Times New Roman"/>
                <w:color w:val="000000"/>
              </w:rPr>
              <w:t>Эмоционально-волевая сфера</w:t>
            </w:r>
          </w:p>
        </w:tc>
        <w:tc>
          <w:tcPr>
            <w:tcW w:w="3685"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Формировать:</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самоконтроль;</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proofErr w:type="spellStart"/>
            <w:r w:rsidRPr="002F29AB">
              <w:rPr>
                <w:rFonts w:ascii="Times New Roman" w:hAnsi="Times New Roman"/>
              </w:rPr>
              <w:t>саморегуляцию</w:t>
            </w:r>
            <w:proofErr w:type="spellEnd"/>
            <w:r w:rsidRPr="002F29AB">
              <w:rPr>
                <w:rFonts w:ascii="Times New Roman" w:hAnsi="Times New Roman"/>
              </w:rPr>
              <w:t xml:space="preserve"> поведения;</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мотивационную готовность к обучению;</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rPr>
              <w:t>познавательную активность.</w:t>
            </w:r>
          </w:p>
        </w:tc>
        <w:tc>
          <w:tcPr>
            <w:tcW w:w="3544" w:type="dxa"/>
          </w:tcPr>
          <w:p w:rsidR="00EE40C7" w:rsidRPr="002F29AB" w:rsidRDefault="00EE40C7" w:rsidP="00EE40C7">
            <w:pPr>
              <w:autoSpaceDE w:val="0"/>
              <w:autoSpaceDN w:val="0"/>
              <w:adjustRightInd w:val="0"/>
              <w:spacing w:after="0" w:line="240" w:lineRule="auto"/>
              <w:contextualSpacing/>
              <w:jc w:val="both"/>
              <w:rPr>
                <w:rFonts w:ascii="Times New Roman" w:hAnsi="Times New Roman"/>
                <w:b/>
              </w:rPr>
            </w:pPr>
            <w:r w:rsidRPr="002F29AB">
              <w:rPr>
                <w:rFonts w:ascii="Times New Roman" w:hAnsi="Times New Roman"/>
                <w:b/>
              </w:rPr>
              <w:t>Развивать:</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самоконтроль;</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proofErr w:type="spellStart"/>
            <w:r w:rsidRPr="002F29AB">
              <w:rPr>
                <w:rFonts w:ascii="Times New Roman" w:hAnsi="Times New Roman"/>
              </w:rPr>
              <w:t>саморегуляцию</w:t>
            </w:r>
            <w:proofErr w:type="spellEnd"/>
            <w:r w:rsidRPr="002F29AB">
              <w:rPr>
                <w:rFonts w:ascii="Times New Roman" w:hAnsi="Times New Roman"/>
              </w:rPr>
              <w:t xml:space="preserve"> поведения;</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rPr>
            </w:pPr>
            <w:r w:rsidRPr="002F29AB">
              <w:rPr>
                <w:rFonts w:ascii="Times New Roman" w:hAnsi="Times New Roman"/>
              </w:rPr>
              <w:t>мотивационную готовность к обучению;</w:t>
            </w:r>
          </w:p>
          <w:p w:rsidR="00EE40C7" w:rsidRPr="002F29AB" w:rsidRDefault="00EE40C7" w:rsidP="007B4865">
            <w:pPr>
              <w:numPr>
                <w:ilvl w:val="0"/>
                <w:numId w:val="43"/>
              </w:numPr>
              <w:autoSpaceDE w:val="0"/>
              <w:autoSpaceDN w:val="0"/>
              <w:adjustRightInd w:val="0"/>
              <w:spacing w:after="0" w:line="240" w:lineRule="auto"/>
              <w:contextualSpacing/>
              <w:jc w:val="both"/>
              <w:rPr>
                <w:rFonts w:ascii="Times New Roman" w:hAnsi="Times New Roman"/>
                <w:bCs/>
                <w:iCs/>
                <w:color w:val="000000"/>
              </w:rPr>
            </w:pPr>
            <w:r w:rsidRPr="002F29AB">
              <w:rPr>
                <w:rFonts w:ascii="Times New Roman" w:hAnsi="Times New Roman"/>
              </w:rPr>
              <w:t>познавательную активность.</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14</w:t>
            </w: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Рекомендации</w:t>
            </w:r>
          </w:p>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специалистам ДОУ</w:t>
            </w:r>
          </w:p>
        </w:tc>
        <w:tc>
          <w:tcPr>
            <w:tcW w:w="3685"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r>
              <w:rPr>
                <w:rFonts w:ascii="Times New Roman" w:hAnsi="Times New Roman"/>
              </w:rPr>
              <w:t>……………..</w:t>
            </w:r>
          </w:p>
        </w:tc>
        <w:tc>
          <w:tcPr>
            <w:tcW w:w="3544" w:type="dxa"/>
          </w:tcPr>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p>
          <w:p w:rsidR="00EE40C7" w:rsidRPr="002F29AB" w:rsidRDefault="00EE40C7" w:rsidP="00EE40C7">
            <w:pPr>
              <w:spacing w:after="0" w:line="240" w:lineRule="auto"/>
              <w:contextualSpacing/>
              <w:jc w:val="both"/>
              <w:rPr>
                <w:rFonts w:ascii="Times New Roman" w:hAnsi="Times New Roman"/>
              </w:rPr>
            </w:pPr>
            <w:r w:rsidRPr="002F29AB">
              <w:rPr>
                <w:rFonts w:ascii="Times New Roman" w:hAnsi="Times New Roman"/>
              </w:rPr>
              <w:t>………………………………………………</w:t>
            </w:r>
          </w:p>
          <w:p w:rsidR="00EE40C7" w:rsidRPr="002F29AB" w:rsidRDefault="00EE40C7" w:rsidP="00EE40C7">
            <w:pPr>
              <w:spacing w:after="0" w:line="240" w:lineRule="auto"/>
              <w:contextualSpacing/>
              <w:jc w:val="both"/>
              <w:rPr>
                <w:rFonts w:ascii="Times New Roman" w:hAnsi="Times New Roman"/>
              </w:rPr>
            </w:pPr>
            <w:r>
              <w:rPr>
                <w:rFonts w:ascii="Times New Roman" w:hAnsi="Times New Roman"/>
              </w:rPr>
              <w:t>…………………………………………</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15</w:t>
            </w: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Консультации</w:t>
            </w:r>
          </w:p>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специалистов</w:t>
            </w:r>
          </w:p>
        </w:tc>
        <w:tc>
          <w:tcPr>
            <w:tcW w:w="3685" w:type="dxa"/>
          </w:tcPr>
          <w:p w:rsidR="00EE40C7" w:rsidRPr="002F29AB" w:rsidRDefault="00EE40C7" w:rsidP="00EE40C7">
            <w:pPr>
              <w:spacing w:after="0" w:line="240" w:lineRule="auto"/>
              <w:contextualSpacing/>
              <w:jc w:val="both"/>
              <w:rPr>
                <w:rFonts w:ascii="Times New Roman" w:hAnsi="Times New Roman"/>
              </w:rPr>
            </w:pPr>
            <w:proofErr w:type="spellStart"/>
            <w:r w:rsidRPr="002F29AB">
              <w:rPr>
                <w:rFonts w:ascii="Times New Roman" w:hAnsi="Times New Roman"/>
              </w:rPr>
              <w:t>оториноларинголога</w:t>
            </w:r>
            <w:proofErr w:type="spellEnd"/>
            <w:r w:rsidRPr="002F29AB">
              <w:rPr>
                <w:rFonts w:ascii="Times New Roman" w:hAnsi="Times New Roman"/>
              </w:rPr>
              <w:t xml:space="preserve">, невролога, </w:t>
            </w:r>
            <w:proofErr w:type="spellStart"/>
            <w:r w:rsidRPr="002F29AB">
              <w:rPr>
                <w:rFonts w:ascii="Times New Roman" w:hAnsi="Times New Roman"/>
              </w:rPr>
              <w:t>ортодонта</w:t>
            </w:r>
            <w:proofErr w:type="spellEnd"/>
            <w:r w:rsidRPr="002F29AB">
              <w:rPr>
                <w:rFonts w:ascii="Times New Roman" w:hAnsi="Times New Roman"/>
              </w:rPr>
              <w:t xml:space="preserve">, психиатра, педиатра, </w:t>
            </w:r>
            <w:proofErr w:type="spellStart"/>
            <w:r w:rsidRPr="002F29AB">
              <w:rPr>
                <w:rFonts w:ascii="Times New Roman" w:hAnsi="Times New Roman"/>
              </w:rPr>
              <w:t>сурдолога</w:t>
            </w:r>
            <w:proofErr w:type="spellEnd"/>
            <w:r w:rsidRPr="002F29AB">
              <w:rPr>
                <w:rFonts w:ascii="Times New Roman" w:hAnsi="Times New Roman"/>
              </w:rPr>
              <w:t>, стоматолога, психолога и др……………</w:t>
            </w:r>
          </w:p>
        </w:tc>
        <w:tc>
          <w:tcPr>
            <w:tcW w:w="3544" w:type="dxa"/>
          </w:tcPr>
          <w:p w:rsidR="00EE40C7" w:rsidRPr="002F29AB" w:rsidRDefault="00EE40C7" w:rsidP="00EE40C7">
            <w:pPr>
              <w:spacing w:after="0" w:line="240" w:lineRule="auto"/>
              <w:contextualSpacing/>
              <w:jc w:val="both"/>
              <w:rPr>
                <w:rFonts w:ascii="Times New Roman" w:hAnsi="Times New Roman"/>
              </w:rPr>
            </w:pPr>
            <w:proofErr w:type="spellStart"/>
            <w:r w:rsidRPr="002F29AB">
              <w:rPr>
                <w:rFonts w:ascii="Times New Roman" w:hAnsi="Times New Roman"/>
              </w:rPr>
              <w:t>оториноларинголога</w:t>
            </w:r>
            <w:proofErr w:type="spellEnd"/>
            <w:r w:rsidRPr="002F29AB">
              <w:rPr>
                <w:rFonts w:ascii="Times New Roman" w:hAnsi="Times New Roman"/>
              </w:rPr>
              <w:t xml:space="preserve">,, невролога, </w:t>
            </w:r>
            <w:proofErr w:type="spellStart"/>
            <w:r w:rsidRPr="002F29AB">
              <w:rPr>
                <w:rFonts w:ascii="Times New Roman" w:hAnsi="Times New Roman"/>
              </w:rPr>
              <w:t>ортодонта</w:t>
            </w:r>
            <w:proofErr w:type="spellEnd"/>
            <w:r w:rsidRPr="002F29AB">
              <w:rPr>
                <w:rFonts w:ascii="Times New Roman" w:hAnsi="Times New Roman"/>
              </w:rPr>
              <w:t xml:space="preserve">, психиатра, педиатра, </w:t>
            </w:r>
            <w:proofErr w:type="spellStart"/>
            <w:r w:rsidRPr="002F29AB">
              <w:rPr>
                <w:rFonts w:ascii="Times New Roman" w:hAnsi="Times New Roman"/>
              </w:rPr>
              <w:t>сурдолога</w:t>
            </w:r>
            <w:proofErr w:type="spellEnd"/>
            <w:r w:rsidRPr="002F29AB">
              <w:rPr>
                <w:rFonts w:ascii="Times New Roman" w:hAnsi="Times New Roman"/>
              </w:rPr>
              <w:t>, стоматолога, психолога и др………………</w:t>
            </w:r>
          </w:p>
        </w:tc>
      </w:tr>
      <w:tr w:rsidR="00EE40C7" w:rsidRPr="002F29AB" w:rsidTr="00EE40C7">
        <w:tc>
          <w:tcPr>
            <w:tcW w:w="486" w:type="dxa"/>
          </w:tcPr>
          <w:p w:rsidR="00EE40C7" w:rsidRPr="002F29AB" w:rsidRDefault="00EE40C7" w:rsidP="008F55DA">
            <w:pPr>
              <w:spacing w:after="0" w:line="240" w:lineRule="auto"/>
              <w:contextualSpacing/>
              <w:rPr>
                <w:rFonts w:ascii="Times New Roman" w:hAnsi="Times New Roman"/>
              </w:rPr>
            </w:pPr>
            <w:r w:rsidRPr="002F29AB">
              <w:rPr>
                <w:rFonts w:ascii="Times New Roman" w:hAnsi="Times New Roman"/>
              </w:rPr>
              <w:t>16</w:t>
            </w:r>
          </w:p>
        </w:tc>
        <w:tc>
          <w:tcPr>
            <w:tcW w:w="1749" w:type="dxa"/>
          </w:tcPr>
          <w:p w:rsidR="00EE40C7" w:rsidRPr="002F29AB" w:rsidRDefault="00EE40C7" w:rsidP="00EE40C7">
            <w:pPr>
              <w:spacing w:after="0" w:line="240" w:lineRule="auto"/>
              <w:contextualSpacing/>
              <w:jc w:val="center"/>
              <w:rPr>
                <w:rFonts w:ascii="Times New Roman" w:hAnsi="Times New Roman"/>
                <w:bCs/>
                <w:iCs/>
                <w:color w:val="000000"/>
              </w:rPr>
            </w:pPr>
            <w:r w:rsidRPr="002F29AB">
              <w:rPr>
                <w:rFonts w:ascii="Times New Roman" w:hAnsi="Times New Roman"/>
                <w:bCs/>
                <w:iCs/>
                <w:color w:val="000000"/>
              </w:rPr>
              <w:t>Дата заполнения</w:t>
            </w:r>
          </w:p>
        </w:tc>
        <w:tc>
          <w:tcPr>
            <w:tcW w:w="3685" w:type="dxa"/>
          </w:tcPr>
          <w:p w:rsidR="00EE40C7" w:rsidRPr="002F29AB" w:rsidRDefault="00EE40C7" w:rsidP="00EE40C7">
            <w:pPr>
              <w:spacing w:after="0" w:line="240" w:lineRule="auto"/>
              <w:contextualSpacing/>
              <w:jc w:val="both"/>
              <w:rPr>
                <w:rFonts w:ascii="Times New Roman" w:hAnsi="Times New Roman"/>
              </w:rPr>
            </w:pPr>
          </w:p>
        </w:tc>
        <w:tc>
          <w:tcPr>
            <w:tcW w:w="3544" w:type="dxa"/>
          </w:tcPr>
          <w:p w:rsidR="00EE40C7" w:rsidRPr="002F29AB" w:rsidRDefault="00EE40C7" w:rsidP="00EE40C7">
            <w:pPr>
              <w:spacing w:after="0" w:line="240" w:lineRule="auto"/>
              <w:contextualSpacing/>
              <w:jc w:val="both"/>
              <w:rPr>
                <w:rFonts w:ascii="Times New Roman" w:hAnsi="Times New Roman"/>
              </w:rPr>
            </w:pPr>
          </w:p>
        </w:tc>
      </w:tr>
    </w:tbl>
    <w:p w:rsidR="00EE40C7" w:rsidRPr="002F29AB" w:rsidRDefault="00EE40C7" w:rsidP="00EE40C7">
      <w:pPr>
        <w:spacing w:after="0" w:line="240" w:lineRule="auto"/>
        <w:ind w:right="141"/>
        <w:contextualSpacing/>
        <w:rPr>
          <w:rFonts w:ascii="Times New Roman" w:eastAsia="Times New Roman" w:hAnsi="Times New Roman"/>
          <w:b/>
          <w:i/>
          <w:color w:val="000000"/>
          <w:kern w:val="20"/>
        </w:rPr>
      </w:pPr>
    </w:p>
    <w:p w:rsidR="00A41097" w:rsidRDefault="00A41097" w:rsidP="00A41097">
      <w:pPr>
        <w:pStyle w:val="a3"/>
        <w:spacing w:after="0" w:line="240" w:lineRule="auto"/>
        <w:ind w:left="0" w:firstLine="567"/>
        <w:jc w:val="both"/>
        <w:rPr>
          <w:rFonts w:ascii="Times New Roman" w:hAnsi="Times New Roman"/>
          <w:bCs/>
          <w:i/>
          <w:sz w:val="24"/>
          <w:szCs w:val="24"/>
        </w:rPr>
      </w:pPr>
      <w:r w:rsidRPr="00A41097">
        <w:rPr>
          <w:rFonts w:ascii="Times New Roman" w:hAnsi="Times New Roman"/>
          <w:bCs/>
          <w:i/>
          <w:sz w:val="24"/>
          <w:szCs w:val="24"/>
        </w:rPr>
        <w:t>Перспективный план индивидуальной работы составляется на учебный год и его структурные компоненты должны быть направлены на ф</w:t>
      </w:r>
      <w:r w:rsidRPr="00A41097">
        <w:rPr>
          <w:rFonts w:ascii="Times New Roman" w:hAnsi="Times New Roman"/>
          <w:b/>
          <w:i/>
          <w:sz w:val="24"/>
          <w:szCs w:val="24"/>
        </w:rPr>
        <w:t xml:space="preserve">ормирование образовательных компетентностей </w:t>
      </w:r>
      <w:r w:rsidRPr="00A41097">
        <w:rPr>
          <w:rFonts w:ascii="Times New Roman" w:hAnsi="Times New Roman"/>
          <w:i/>
          <w:sz w:val="24"/>
          <w:szCs w:val="24"/>
        </w:rPr>
        <w:t>(по образовательным областям)</w:t>
      </w:r>
      <w:r w:rsidRPr="00A41097">
        <w:rPr>
          <w:rFonts w:ascii="Times New Roman" w:hAnsi="Times New Roman"/>
          <w:b/>
          <w:i/>
          <w:sz w:val="24"/>
          <w:szCs w:val="24"/>
        </w:rPr>
        <w:t xml:space="preserve"> и</w:t>
      </w:r>
      <w:r w:rsidRPr="00A41097">
        <w:rPr>
          <w:rFonts w:ascii="Times New Roman" w:hAnsi="Times New Roman"/>
          <w:b/>
          <w:bCs/>
          <w:i/>
          <w:sz w:val="24"/>
          <w:szCs w:val="24"/>
        </w:rPr>
        <w:t>с</w:t>
      </w:r>
      <w:r w:rsidRPr="00A41097">
        <w:rPr>
          <w:rFonts w:ascii="Times New Roman" w:hAnsi="Times New Roman"/>
          <w:b/>
          <w:i/>
          <w:sz w:val="24"/>
          <w:szCs w:val="24"/>
        </w:rPr>
        <w:t xml:space="preserve">оциально-нормативных возрастных характеристик возможных достижений ребёнка, т.е. </w:t>
      </w:r>
      <w:r w:rsidRPr="00A41097">
        <w:rPr>
          <w:rFonts w:ascii="Times New Roman" w:hAnsi="Times New Roman"/>
          <w:bCs/>
          <w:i/>
          <w:sz w:val="24"/>
          <w:szCs w:val="24"/>
        </w:rPr>
        <w:t xml:space="preserve"> соответствовать федеральному государственному стандарту дошкольного образования.</w:t>
      </w:r>
    </w:p>
    <w:p w:rsidR="00A41097" w:rsidRDefault="00A41097" w:rsidP="00A41097">
      <w:pPr>
        <w:pStyle w:val="a3"/>
        <w:spacing w:after="0" w:line="240" w:lineRule="auto"/>
        <w:ind w:left="0" w:firstLine="567"/>
        <w:jc w:val="both"/>
        <w:rPr>
          <w:rFonts w:ascii="Times New Roman" w:hAnsi="Times New Roman"/>
          <w:bCs/>
          <w:i/>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42737C" w:rsidRDefault="0042737C" w:rsidP="00A41097">
      <w:pPr>
        <w:spacing w:after="0" w:line="240" w:lineRule="auto"/>
        <w:contextualSpacing/>
        <w:jc w:val="both"/>
        <w:rPr>
          <w:rFonts w:ascii="Times New Roman" w:hAnsi="Times New Roman"/>
          <w:b/>
          <w:sz w:val="24"/>
          <w:szCs w:val="24"/>
        </w:rPr>
      </w:pPr>
    </w:p>
    <w:p w:rsidR="00A41097" w:rsidRPr="00A41097" w:rsidRDefault="00A41097" w:rsidP="0042737C">
      <w:pPr>
        <w:spacing w:after="0" w:line="240" w:lineRule="auto"/>
        <w:contextualSpacing/>
        <w:jc w:val="center"/>
        <w:rPr>
          <w:rFonts w:ascii="Times New Roman" w:hAnsi="Times New Roman"/>
          <w:b/>
          <w:kern w:val="20"/>
          <w:sz w:val="24"/>
          <w:szCs w:val="24"/>
        </w:rPr>
      </w:pPr>
      <w:r w:rsidRPr="00A41097">
        <w:rPr>
          <w:rFonts w:ascii="Times New Roman" w:hAnsi="Times New Roman"/>
          <w:b/>
          <w:sz w:val="24"/>
          <w:szCs w:val="24"/>
        </w:rPr>
        <w:lastRenderedPageBreak/>
        <w:t xml:space="preserve">10. </w:t>
      </w:r>
      <w:r w:rsidRPr="00A41097">
        <w:rPr>
          <w:rFonts w:ascii="Times New Roman" w:hAnsi="Times New Roman"/>
          <w:b/>
          <w:kern w:val="20"/>
          <w:sz w:val="24"/>
          <w:szCs w:val="24"/>
        </w:rPr>
        <w:t>Монитори</w:t>
      </w:r>
      <w:r w:rsidR="0042737C">
        <w:rPr>
          <w:rFonts w:ascii="Times New Roman" w:hAnsi="Times New Roman"/>
          <w:b/>
          <w:kern w:val="20"/>
          <w:sz w:val="24"/>
          <w:szCs w:val="24"/>
        </w:rPr>
        <w:t>нг динамики развития речи детей</w:t>
      </w:r>
    </w:p>
    <w:p w:rsidR="00A41097" w:rsidRPr="00A41097" w:rsidRDefault="00A41097" w:rsidP="00A41097">
      <w:pPr>
        <w:spacing w:after="0" w:line="240" w:lineRule="auto"/>
        <w:contextualSpacing/>
        <w:jc w:val="both"/>
        <w:rPr>
          <w:rFonts w:ascii="Times New Roman" w:hAnsi="Times New Roman"/>
          <w:b/>
          <w:sz w:val="24"/>
          <w:szCs w:val="24"/>
        </w:rPr>
      </w:pPr>
      <w:r w:rsidRPr="00A41097">
        <w:rPr>
          <w:rFonts w:ascii="Times New Roman" w:hAnsi="Times New Roman"/>
          <w:sz w:val="24"/>
          <w:szCs w:val="24"/>
        </w:rPr>
        <w:t>Для успешной реализации коррекционной программы и отслеживания динамики речевого развития каждого ребёнка был разработан «Мониторинг уровня формирования  компонентов речи воспитанника группы компенсирующей направленности для дете</w:t>
      </w:r>
      <w:r w:rsidR="0042737C">
        <w:rPr>
          <w:rFonts w:ascii="Times New Roman" w:hAnsi="Times New Roman"/>
          <w:sz w:val="24"/>
          <w:szCs w:val="24"/>
        </w:rPr>
        <w:t>й с тяжелыми нарушениями речи М</w:t>
      </w:r>
      <w:r w:rsidRPr="00A41097">
        <w:rPr>
          <w:rFonts w:ascii="Times New Roman" w:hAnsi="Times New Roman"/>
          <w:sz w:val="24"/>
          <w:szCs w:val="24"/>
        </w:rPr>
        <w:t>ДОУ».</w:t>
      </w:r>
    </w:p>
    <w:p w:rsidR="00A41097" w:rsidRPr="00A41097" w:rsidRDefault="00A41097" w:rsidP="00A41097">
      <w:pPr>
        <w:spacing w:after="0" w:line="240" w:lineRule="auto"/>
        <w:contextualSpacing/>
        <w:jc w:val="both"/>
        <w:rPr>
          <w:rFonts w:ascii="Times New Roman" w:hAnsi="Times New Roman"/>
          <w:b/>
          <w:sz w:val="24"/>
          <w:szCs w:val="24"/>
        </w:rPr>
      </w:pPr>
    </w:p>
    <w:p w:rsidR="00A41097" w:rsidRPr="00A41097" w:rsidRDefault="00A41097" w:rsidP="00A41097">
      <w:pPr>
        <w:spacing w:after="0" w:line="240" w:lineRule="auto"/>
        <w:ind w:firstLine="708"/>
        <w:contextualSpacing/>
        <w:jc w:val="both"/>
        <w:rPr>
          <w:rFonts w:ascii="Times New Roman" w:hAnsi="Times New Roman"/>
          <w:sz w:val="24"/>
          <w:szCs w:val="24"/>
        </w:rPr>
      </w:pPr>
      <w:r w:rsidRPr="00A41097">
        <w:rPr>
          <w:rFonts w:ascii="Times New Roman" w:hAnsi="Times New Roman"/>
          <w:b/>
          <w:sz w:val="24"/>
          <w:szCs w:val="24"/>
        </w:rPr>
        <w:t>Мониторинг</w:t>
      </w:r>
      <w:r w:rsidRPr="00A41097">
        <w:rPr>
          <w:rFonts w:ascii="Times New Roman" w:hAnsi="Times New Roman"/>
          <w:sz w:val="24"/>
          <w:szCs w:val="24"/>
        </w:rPr>
        <w:t xml:space="preserve"> – процесс отслеживания состояния объекта (системы или сложного явления) с помощью непрерывного или периодически повторяющегося сбора данных, представляющих собой совокупность определенных ключевых показателей. (Дошкольное </w:t>
      </w:r>
      <w:proofErr w:type="spellStart"/>
      <w:r w:rsidRPr="00A41097">
        <w:rPr>
          <w:rFonts w:ascii="Times New Roman" w:hAnsi="Times New Roman"/>
          <w:sz w:val="24"/>
          <w:szCs w:val="24"/>
        </w:rPr>
        <w:t>образование.Словарь</w:t>
      </w:r>
      <w:proofErr w:type="spellEnd"/>
      <w:r w:rsidRPr="00A41097">
        <w:rPr>
          <w:rFonts w:ascii="Times New Roman" w:hAnsi="Times New Roman"/>
          <w:sz w:val="24"/>
          <w:szCs w:val="24"/>
        </w:rPr>
        <w:t xml:space="preserve"> терминов / (Сост. Виноградова Н.А. и др.) –  М.: Айрис – пресс, 2005)</w:t>
      </w:r>
    </w:p>
    <w:p w:rsidR="00A41097" w:rsidRPr="00A41097" w:rsidRDefault="00A41097" w:rsidP="00A41097">
      <w:pPr>
        <w:spacing w:after="0" w:line="240" w:lineRule="auto"/>
        <w:ind w:firstLine="709"/>
        <w:contextualSpacing/>
        <w:jc w:val="both"/>
        <w:rPr>
          <w:rFonts w:ascii="Times New Roman" w:hAnsi="Times New Roman"/>
          <w:sz w:val="24"/>
          <w:szCs w:val="24"/>
        </w:rPr>
      </w:pPr>
      <w:r w:rsidRPr="00A41097">
        <w:rPr>
          <w:rFonts w:ascii="Times New Roman" w:hAnsi="Times New Roman"/>
          <w:b/>
          <w:sz w:val="24"/>
          <w:szCs w:val="24"/>
        </w:rPr>
        <w:t>Диагностика</w:t>
      </w:r>
      <w:r w:rsidRPr="00A41097">
        <w:rPr>
          <w:rFonts w:ascii="Times New Roman" w:hAnsi="Times New Roman"/>
          <w:sz w:val="24"/>
          <w:szCs w:val="24"/>
        </w:rPr>
        <w:t xml:space="preserve"> – процедура и совокупность способов проверки успешности усвоения учебного материала.  (Дошкольное </w:t>
      </w:r>
      <w:proofErr w:type="spellStart"/>
      <w:r w:rsidRPr="00A41097">
        <w:rPr>
          <w:rFonts w:ascii="Times New Roman" w:hAnsi="Times New Roman"/>
          <w:sz w:val="24"/>
          <w:szCs w:val="24"/>
        </w:rPr>
        <w:t>образование.Словарь</w:t>
      </w:r>
      <w:proofErr w:type="spellEnd"/>
      <w:r w:rsidRPr="00A41097">
        <w:rPr>
          <w:rFonts w:ascii="Times New Roman" w:hAnsi="Times New Roman"/>
          <w:sz w:val="24"/>
          <w:szCs w:val="24"/>
        </w:rPr>
        <w:t xml:space="preserve"> терминов /(Сост. Виноградова Н.А. и др.) – М.: Айрис – пресс, 2005)</w:t>
      </w:r>
    </w:p>
    <w:p w:rsidR="00A41097" w:rsidRPr="00A41097" w:rsidRDefault="00A41097" w:rsidP="00A41097">
      <w:pPr>
        <w:spacing w:after="0" w:line="240" w:lineRule="auto"/>
        <w:ind w:firstLine="709"/>
        <w:contextualSpacing/>
        <w:jc w:val="both"/>
        <w:rPr>
          <w:rFonts w:ascii="Times New Roman" w:hAnsi="Times New Roman"/>
          <w:iCs/>
          <w:sz w:val="24"/>
          <w:szCs w:val="24"/>
        </w:rPr>
      </w:pPr>
      <w:r w:rsidRPr="00A41097">
        <w:rPr>
          <w:rFonts w:ascii="Times New Roman" w:hAnsi="Times New Roman"/>
          <w:sz w:val="24"/>
          <w:szCs w:val="24"/>
        </w:rPr>
        <w:t xml:space="preserve">Учитель-логопед проводит диагностику и заполняет таблицы мониторинга уровней сформированности речевого развития </w:t>
      </w:r>
      <w:r w:rsidRPr="00A41097">
        <w:rPr>
          <w:rFonts w:ascii="Times New Roman" w:hAnsi="Times New Roman"/>
          <w:b/>
          <w:sz w:val="24"/>
          <w:szCs w:val="24"/>
        </w:rPr>
        <w:t>дважды в год</w:t>
      </w:r>
      <w:r w:rsidRPr="00A41097">
        <w:rPr>
          <w:rFonts w:ascii="Times New Roman" w:hAnsi="Times New Roman"/>
          <w:sz w:val="24"/>
          <w:szCs w:val="24"/>
        </w:rPr>
        <w:t>: в начале учебного года и в конце года.</w:t>
      </w:r>
    </w:p>
    <w:p w:rsidR="00A41097" w:rsidRPr="00A41097" w:rsidRDefault="00A41097"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42737C" w:rsidRDefault="0042737C" w:rsidP="00A41097">
      <w:pPr>
        <w:tabs>
          <w:tab w:val="left" w:pos="1134"/>
        </w:tabs>
        <w:spacing w:after="0" w:line="240" w:lineRule="auto"/>
        <w:contextualSpacing/>
        <w:jc w:val="both"/>
        <w:rPr>
          <w:rFonts w:ascii="Times New Roman" w:hAnsi="Times New Roman"/>
          <w:b/>
          <w:sz w:val="24"/>
          <w:szCs w:val="24"/>
        </w:rPr>
      </w:pPr>
    </w:p>
    <w:p w:rsidR="00A41097" w:rsidRPr="00A41097" w:rsidRDefault="00A41097" w:rsidP="00A41097">
      <w:pPr>
        <w:tabs>
          <w:tab w:val="left" w:pos="1134"/>
        </w:tabs>
        <w:spacing w:after="0" w:line="240" w:lineRule="auto"/>
        <w:contextualSpacing/>
        <w:jc w:val="both"/>
        <w:rPr>
          <w:rFonts w:ascii="Times New Roman" w:hAnsi="Times New Roman"/>
          <w:b/>
          <w:sz w:val="24"/>
          <w:szCs w:val="24"/>
        </w:rPr>
      </w:pPr>
      <w:r w:rsidRPr="00A41097">
        <w:rPr>
          <w:rFonts w:ascii="Times New Roman" w:hAnsi="Times New Roman"/>
          <w:b/>
          <w:sz w:val="24"/>
          <w:szCs w:val="24"/>
        </w:rPr>
        <w:lastRenderedPageBreak/>
        <w:t>11. Формы и направления взаимодействия с к</w:t>
      </w:r>
      <w:r w:rsidR="0042737C">
        <w:rPr>
          <w:rFonts w:ascii="Times New Roman" w:hAnsi="Times New Roman"/>
          <w:b/>
          <w:sz w:val="24"/>
          <w:szCs w:val="24"/>
        </w:rPr>
        <w:t>оллегами, семьями воспитанников</w:t>
      </w:r>
    </w:p>
    <w:p w:rsidR="00A41097" w:rsidRPr="00A41097" w:rsidRDefault="00A41097" w:rsidP="00A410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i/>
          <w:kern w:val="20"/>
          <w:sz w:val="24"/>
          <w:szCs w:val="24"/>
        </w:rPr>
      </w:pPr>
      <w:r w:rsidRPr="00A41097">
        <w:rPr>
          <w:rFonts w:ascii="Times New Roman" w:hAnsi="Times New Roman"/>
          <w:b/>
          <w:i/>
          <w:kern w:val="20"/>
          <w:sz w:val="24"/>
          <w:szCs w:val="24"/>
        </w:rPr>
        <w:t>11.1 Взаимодействие специалистов образовательного учрежденияв реализации коррекционных мероприятий.</w:t>
      </w:r>
    </w:p>
    <w:p w:rsidR="00ED4562" w:rsidRDefault="00A41097" w:rsidP="00A41097">
      <w:pPr>
        <w:spacing w:after="0" w:line="240" w:lineRule="auto"/>
        <w:ind w:firstLine="567"/>
        <w:contextualSpacing/>
        <w:jc w:val="both"/>
        <w:rPr>
          <w:rFonts w:ascii="Times New Roman" w:hAnsi="Times New Roman"/>
          <w:sz w:val="24"/>
          <w:szCs w:val="24"/>
        </w:rPr>
      </w:pPr>
      <w:r w:rsidRPr="00A41097">
        <w:rPr>
          <w:rFonts w:ascii="Times New Roman" w:hAnsi="Times New Roman"/>
          <w:sz w:val="24"/>
          <w:szCs w:val="24"/>
        </w:rPr>
        <w:t xml:space="preserve">Коррекционно-образовательный процесс осуществляется </w:t>
      </w:r>
      <w:r w:rsidRPr="00A41097">
        <w:rPr>
          <w:rFonts w:ascii="Times New Roman" w:hAnsi="Times New Roman"/>
          <w:b/>
          <w:sz w:val="24"/>
          <w:szCs w:val="24"/>
        </w:rPr>
        <w:t>на основе взаимодействия специалистов образовательного учреждения</w:t>
      </w:r>
      <w:r w:rsidRPr="00A41097">
        <w:rPr>
          <w:rFonts w:ascii="Times New Roman" w:hAnsi="Times New Roman"/>
          <w:sz w:val="24"/>
          <w:szCs w:val="24"/>
        </w:rPr>
        <w:t>музыкального руководителя, воспитателя, инструктора по физической культуре</w:t>
      </w:r>
      <w:r w:rsidR="00ED4562">
        <w:rPr>
          <w:rFonts w:ascii="Times New Roman" w:hAnsi="Times New Roman"/>
          <w:sz w:val="24"/>
          <w:szCs w:val="24"/>
        </w:rPr>
        <w:t xml:space="preserve">. </w:t>
      </w:r>
    </w:p>
    <w:p w:rsidR="00A41097" w:rsidRPr="00A41097" w:rsidRDefault="00A41097" w:rsidP="00A41097">
      <w:pPr>
        <w:spacing w:after="0" w:line="240" w:lineRule="auto"/>
        <w:ind w:firstLine="567"/>
        <w:contextualSpacing/>
        <w:jc w:val="both"/>
        <w:rPr>
          <w:rFonts w:ascii="Times New Roman" w:hAnsi="Times New Roman"/>
          <w:i/>
          <w:sz w:val="24"/>
          <w:szCs w:val="24"/>
        </w:rPr>
      </w:pPr>
      <w:r w:rsidRPr="00A41097">
        <w:rPr>
          <w:rFonts w:ascii="Times New Roman" w:hAnsi="Times New Roman"/>
          <w:i/>
          <w:sz w:val="24"/>
          <w:szCs w:val="24"/>
        </w:rPr>
        <w:t xml:space="preserve">Предложенная структура взаимодействия специалистов предполагает изменения и зависит от конкретных условий функционирования дошкольной образовательной организации. </w:t>
      </w:r>
    </w:p>
    <w:p w:rsidR="00A41097" w:rsidRPr="002F29AB" w:rsidRDefault="00A41097" w:rsidP="00A410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rPr>
      </w:pPr>
      <w:r w:rsidRPr="002F29AB">
        <w:rPr>
          <w:rFonts w:ascii="Times New Roman" w:hAnsi="Times New Roman"/>
          <w:b/>
        </w:rPr>
        <w:t>Взаимодействие специалистов ДОУ (вариант №1)</w:t>
      </w:r>
    </w:p>
    <w:p w:rsidR="00A41097" w:rsidRPr="002F29AB" w:rsidRDefault="00A41097" w:rsidP="00A4109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rPr>
      </w:pPr>
    </w:p>
    <w:tbl>
      <w:tblPr>
        <w:tblW w:w="9356" w:type="dxa"/>
        <w:jc w:val="center"/>
        <w:tblInd w:w="-34" w:type="dxa"/>
        <w:tblLayout w:type="fixed"/>
        <w:tblLook w:val="0000"/>
      </w:tblPr>
      <w:tblGrid>
        <w:gridCol w:w="1276"/>
        <w:gridCol w:w="1560"/>
        <w:gridCol w:w="2268"/>
        <w:gridCol w:w="1842"/>
        <w:gridCol w:w="2410"/>
      </w:tblGrid>
      <w:tr w:rsidR="00A41097" w:rsidRPr="002F29AB" w:rsidTr="00A41097">
        <w:trPr>
          <w:trHeight w:val="563"/>
          <w:jc w:val="center"/>
        </w:trPr>
        <w:tc>
          <w:tcPr>
            <w:tcW w:w="1276"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Форма работы</w:t>
            </w:r>
          </w:p>
        </w:tc>
        <w:tc>
          <w:tcPr>
            <w:tcW w:w="1560"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Регламент</w:t>
            </w:r>
          </w:p>
        </w:tc>
        <w:tc>
          <w:tcPr>
            <w:tcW w:w="2268"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Цель</w:t>
            </w:r>
          </w:p>
        </w:tc>
        <w:tc>
          <w:tcPr>
            <w:tcW w:w="1842"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Специалисты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r w:rsidRPr="002F29AB">
              <w:rPr>
                <w:rFonts w:ascii="Times New Roman" w:hAnsi="Times New Roman"/>
              </w:rPr>
              <w:t>Предполагаемый результат</w:t>
            </w:r>
          </w:p>
        </w:tc>
      </w:tr>
      <w:tr w:rsidR="00A41097" w:rsidRPr="002F29AB" w:rsidTr="00A41097">
        <w:trPr>
          <w:trHeight w:val="563"/>
          <w:jc w:val="center"/>
        </w:trPr>
        <w:tc>
          <w:tcPr>
            <w:tcW w:w="1276"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b/>
              </w:rPr>
            </w:pPr>
          </w:p>
        </w:tc>
        <w:tc>
          <w:tcPr>
            <w:tcW w:w="1560"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rPr>
            </w:pPr>
          </w:p>
        </w:tc>
        <w:tc>
          <w:tcPr>
            <w:tcW w:w="1842"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bCs/>
              </w:rPr>
            </w:pPr>
          </w:p>
        </w:tc>
      </w:tr>
      <w:tr w:rsidR="00A41097" w:rsidRPr="002F29AB" w:rsidTr="00A41097">
        <w:trPr>
          <w:trHeight w:val="563"/>
          <w:jc w:val="center"/>
        </w:trPr>
        <w:tc>
          <w:tcPr>
            <w:tcW w:w="1276"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b/>
              </w:rPr>
            </w:pPr>
          </w:p>
        </w:tc>
        <w:tc>
          <w:tcPr>
            <w:tcW w:w="1560"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napToGrid w:val="0"/>
              <w:spacing w:after="0" w:line="240" w:lineRule="auto"/>
              <w:contextualSpacing/>
              <w:jc w:val="center"/>
              <w:rPr>
                <w:rFonts w:ascii="Times New Roman" w:hAnsi="Times New Roman"/>
              </w:rPr>
            </w:pPr>
          </w:p>
        </w:tc>
        <w:tc>
          <w:tcPr>
            <w:tcW w:w="2268"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rPr>
            </w:pPr>
          </w:p>
        </w:tc>
        <w:tc>
          <w:tcPr>
            <w:tcW w:w="1842" w:type="dxa"/>
            <w:tcBorders>
              <w:top w:val="single" w:sz="4" w:space="0" w:color="000000"/>
              <w:left w:val="single" w:sz="4" w:space="0" w:color="000000"/>
              <w:bottom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A41097" w:rsidRPr="002F29AB" w:rsidRDefault="00A41097" w:rsidP="00A41097">
            <w:pPr>
              <w:spacing w:after="0" w:line="240" w:lineRule="auto"/>
              <w:contextualSpacing/>
              <w:jc w:val="center"/>
              <w:rPr>
                <w:rFonts w:ascii="Times New Roman" w:hAnsi="Times New Roman"/>
                <w:bCs/>
              </w:rPr>
            </w:pPr>
          </w:p>
        </w:tc>
      </w:tr>
    </w:tbl>
    <w:p w:rsidR="00A41097" w:rsidRPr="002F29AB" w:rsidRDefault="00A41097" w:rsidP="00A41097">
      <w:pPr>
        <w:spacing w:after="0" w:line="240" w:lineRule="auto"/>
        <w:ind w:firstLine="567"/>
        <w:contextualSpacing/>
        <w:rPr>
          <w:rFonts w:ascii="Times New Roman" w:hAnsi="Times New Roman"/>
          <w:kern w:val="20"/>
        </w:rPr>
      </w:pPr>
    </w:p>
    <w:p w:rsidR="00A41097" w:rsidRPr="00A41097" w:rsidRDefault="00A41097" w:rsidP="00A41097">
      <w:pPr>
        <w:spacing w:after="0" w:line="240" w:lineRule="auto"/>
        <w:ind w:firstLine="709"/>
        <w:contextualSpacing/>
        <w:jc w:val="both"/>
        <w:rPr>
          <w:rFonts w:ascii="Times New Roman" w:hAnsi="Times New Roman"/>
          <w:sz w:val="24"/>
          <w:szCs w:val="24"/>
        </w:rPr>
      </w:pPr>
      <w:r w:rsidRPr="00A41097">
        <w:rPr>
          <w:rFonts w:ascii="Times New Roman" w:hAnsi="Times New Roman"/>
          <w:kern w:val="20"/>
          <w:sz w:val="24"/>
          <w:szCs w:val="24"/>
        </w:rPr>
        <w:t xml:space="preserve">Вариант №2. </w:t>
      </w:r>
    </w:p>
    <w:p w:rsidR="00A41097" w:rsidRDefault="00A41097" w:rsidP="00A41097">
      <w:pPr>
        <w:pStyle w:val="a8"/>
        <w:contextualSpacing/>
        <w:jc w:val="left"/>
        <w:rPr>
          <w:b/>
          <w:sz w:val="22"/>
          <w:szCs w:val="22"/>
        </w:rPr>
      </w:pPr>
    </w:p>
    <w:p w:rsidR="00A41097" w:rsidRPr="002F29AB" w:rsidRDefault="00A41097" w:rsidP="00A41097">
      <w:pPr>
        <w:pStyle w:val="a8"/>
        <w:contextualSpacing/>
        <w:jc w:val="left"/>
        <w:rPr>
          <w:b/>
          <w:sz w:val="22"/>
          <w:szCs w:val="22"/>
        </w:rPr>
      </w:pPr>
      <w:r w:rsidRPr="002F29AB">
        <w:rPr>
          <w:b/>
          <w:sz w:val="22"/>
          <w:szCs w:val="22"/>
        </w:rPr>
        <w:t>Карта взаимодействия со специалистами ДОУ № ____</w:t>
      </w:r>
    </w:p>
    <w:p w:rsidR="00A41097" w:rsidRPr="002F29AB" w:rsidRDefault="00A41097" w:rsidP="00A41097">
      <w:pPr>
        <w:spacing w:after="0" w:line="240" w:lineRule="auto"/>
        <w:contextualSpacing/>
        <w:rPr>
          <w:rFonts w:ascii="Times New Roman" w:hAnsi="Times New Roman"/>
          <w:b/>
        </w:rPr>
      </w:pPr>
      <w:r w:rsidRPr="002F29AB">
        <w:rPr>
          <w:rFonts w:ascii="Times New Roman" w:hAnsi="Times New Roman"/>
          <w:b/>
        </w:rPr>
        <w:t>учителя-логопеда _________________</w:t>
      </w:r>
    </w:p>
    <w:p w:rsidR="00A41097" w:rsidRPr="002F29AB" w:rsidRDefault="00A41097" w:rsidP="00A41097">
      <w:pPr>
        <w:spacing w:after="0" w:line="240" w:lineRule="auto"/>
        <w:contextualSpacing/>
        <w:rPr>
          <w:rFonts w:ascii="Times New Roman" w:hAnsi="Times New Roman"/>
          <w:b/>
        </w:rPr>
      </w:pPr>
      <w:r w:rsidRPr="002F29AB">
        <w:rPr>
          <w:rFonts w:ascii="Times New Roman" w:hAnsi="Times New Roman"/>
        </w:rPr>
        <w:t xml:space="preserve">                              Ф.И.О.  педагога                                                                        </w:t>
      </w:r>
    </w:p>
    <w:p w:rsidR="00A41097" w:rsidRPr="002F29AB" w:rsidRDefault="00A41097" w:rsidP="00A41097">
      <w:pPr>
        <w:spacing w:after="0" w:line="240" w:lineRule="auto"/>
        <w:contextualSpacing/>
        <w:rPr>
          <w:rFonts w:ascii="Times New Roman" w:hAnsi="Times New Roman"/>
        </w:rPr>
      </w:pPr>
      <w:r w:rsidRPr="002F29AB">
        <w:rPr>
          <w:rFonts w:ascii="Times New Roman" w:hAnsi="Times New Roman"/>
          <w:b/>
        </w:rPr>
        <w:t>_______</w:t>
      </w:r>
      <w:r w:rsidR="0042737C">
        <w:rPr>
          <w:rFonts w:ascii="Times New Roman" w:hAnsi="Times New Roman"/>
          <w:b/>
        </w:rPr>
        <w:t xml:space="preserve">_________ группы комбинированной </w:t>
      </w:r>
      <w:r w:rsidRPr="002F29AB">
        <w:rPr>
          <w:rFonts w:ascii="Times New Roman" w:hAnsi="Times New Roman"/>
          <w:b/>
        </w:rPr>
        <w:t>направленности для детей с ТНР  на ___________ 20___г.</w:t>
      </w:r>
    </w:p>
    <w:p w:rsidR="00A41097" w:rsidRPr="002F29AB" w:rsidRDefault="00A41097" w:rsidP="00A41097">
      <w:pPr>
        <w:spacing w:after="0" w:line="240" w:lineRule="auto"/>
        <w:contextualSpacing/>
        <w:rPr>
          <w:rFonts w:ascii="Times New Roman" w:hAnsi="Times New Roman"/>
        </w:rPr>
      </w:pPr>
      <w:r w:rsidRPr="002F29AB">
        <w:rPr>
          <w:rFonts w:ascii="Times New Roman" w:hAnsi="Times New Roman"/>
        </w:rPr>
        <w:t xml:space="preserve">                                                                                                                                                                               месяц</w:t>
      </w:r>
    </w:p>
    <w:tbl>
      <w:tblPr>
        <w:tblW w:w="34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0"/>
        <w:gridCol w:w="10"/>
        <w:gridCol w:w="1956"/>
        <w:gridCol w:w="1747"/>
        <w:gridCol w:w="2076"/>
      </w:tblGrid>
      <w:tr w:rsidR="002C1956" w:rsidRPr="002F29AB" w:rsidTr="002C1956">
        <w:tc>
          <w:tcPr>
            <w:tcW w:w="566" w:type="pct"/>
          </w:tcPr>
          <w:p w:rsidR="002C1956" w:rsidRPr="002F29AB" w:rsidRDefault="002C1956" w:rsidP="008F55DA">
            <w:pPr>
              <w:spacing w:after="0" w:line="240" w:lineRule="auto"/>
              <w:ind w:hanging="120"/>
              <w:contextualSpacing/>
              <w:rPr>
                <w:rFonts w:ascii="Times New Roman" w:hAnsi="Times New Roman"/>
              </w:rPr>
            </w:pPr>
          </w:p>
        </w:tc>
        <w:tc>
          <w:tcPr>
            <w:tcW w:w="1506" w:type="pct"/>
            <w:gridSpan w:val="2"/>
          </w:tcPr>
          <w:p w:rsidR="002C1956" w:rsidRPr="002F29AB" w:rsidRDefault="002C1956" w:rsidP="008F55DA">
            <w:pPr>
              <w:spacing w:after="0" w:line="240" w:lineRule="auto"/>
              <w:contextualSpacing/>
              <w:rPr>
                <w:rFonts w:ascii="Times New Roman" w:hAnsi="Times New Roman"/>
              </w:rPr>
            </w:pPr>
            <w:r w:rsidRPr="002F29AB">
              <w:rPr>
                <w:rFonts w:ascii="Times New Roman" w:hAnsi="Times New Roman"/>
              </w:rPr>
              <w:t>Музыкальные</w:t>
            </w:r>
          </w:p>
          <w:p w:rsidR="002C1956" w:rsidRPr="002F29AB" w:rsidRDefault="002C1956" w:rsidP="008F55DA">
            <w:pPr>
              <w:spacing w:after="0" w:line="240" w:lineRule="auto"/>
              <w:contextualSpacing/>
              <w:rPr>
                <w:rFonts w:ascii="Times New Roman" w:hAnsi="Times New Roman"/>
              </w:rPr>
            </w:pPr>
            <w:r w:rsidRPr="002F29AB">
              <w:rPr>
                <w:rFonts w:ascii="Times New Roman" w:hAnsi="Times New Roman"/>
              </w:rPr>
              <w:t>руководители</w:t>
            </w:r>
          </w:p>
        </w:tc>
        <w:tc>
          <w:tcPr>
            <w:tcW w:w="1338" w:type="pct"/>
          </w:tcPr>
          <w:p w:rsidR="002C1956" w:rsidRPr="002F29AB" w:rsidRDefault="002C1956" w:rsidP="008F55DA">
            <w:pPr>
              <w:spacing w:after="0" w:line="240" w:lineRule="auto"/>
              <w:contextualSpacing/>
              <w:rPr>
                <w:rFonts w:ascii="Times New Roman" w:hAnsi="Times New Roman"/>
              </w:rPr>
            </w:pPr>
            <w:r>
              <w:rPr>
                <w:rFonts w:ascii="Times New Roman" w:hAnsi="Times New Roman"/>
              </w:rPr>
              <w:t>Инструктор по физкультуре</w:t>
            </w:r>
          </w:p>
        </w:tc>
        <w:tc>
          <w:tcPr>
            <w:tcW w:w="1590" w:type="pct"/>
          </w:tcPr>
          <w:p w:rsidR="002C1956" w:rsidRPr="002F29AB" w:rsidRDefault="002C1956" w:rsidP="008F55DA">
            <w:pPr>
              <w:spacing w:after="0" w:line="240" w:lineRule="auto"/>
              <w:contextualSpacing/>
              <w:rPr>
                <w:rFonts w:ascii="Times New Roman" w:hAnsi="Times New Roman"/>
              </w:rPr>
            </w:pPr>
            <w:r w:rsidRPr="002F29AB">
              <w:rPr>
                <w:rFonts w:ascii="Times New Roman" w:hAnsi="Times New Roman"/>
              </w:rPr>
              <w:t>Учитель-логопед</w:t>
            </w:r>
          </w:p>
        </w:tc>
      </w:tr>
      <w:tr w:rsidR="002C1956" w:rsidRPr="002F29AB" w:rsidTr="002C1956">
        <w:tc>
          <w:tcPr>
            <w:tcW w:w="574" w:type="pct"/>
            <w:gridSpan w:val="2"/>
          </w:tcPr>
          <w:p w:rsidR="002C1956" w:rsidRPr="002F29AB" w:rsidRDefault="002C1956" w:rsidP="008F55DA">
            <w:pPr>
              <w:spacing w:after="0" w:line="240" w:lineRule="auto"/>
              <w:ind w:hanging="120"/>
              <w:contextualSpacing/>
              <w:rPr>
                <w:rFonts w:ascii="Times New Roman" w:hAnsi="Times New Roman"/>
              </w:rPr>
            </w:pPr>
            <w:r w:rsidRPr="002F29AB">
              <w:rPr>
                <w:rFonts w:ascii="Times New Roman" w:hAnsi="Times New Roman"/>
              </w:rPr>
              <w:t xml:space="preserve">1 </w:t>
            </w:r>
            <w:proofErr w:type="spellStart"/>
            <w:r w:rsidRPr="002F29AB">
              <w:rPr>
                <w:rFonts w:ascii="Times New Roman" w:hAnsi="Times New Roman"/>
              </w:rPr>
              <w:t>нед</w:t>
            </w:r>
            <w:proofErr w:type="spellEnd"/>
          </w:p>
        </w:tc>
        <w:tc>
          <w:tcPr>
            <w:tcW w:w="1498" w:type="pct"/>
          </w:tcPr>
          <w:p w:rsidR="002C1956" w:rsidRPr="002F29AB" w:rsidRDefault="002C1956" w:rsidP="008F55DA">
            <w:pPr>
              <w:spacing w:after="0" w:line="240" w:lineRule="auto"/>
              <w:contextualSpacing/>
              <w:rPr>
                <w:rFonts w:ascii="Times New Roman" w:hAnsi="Times New Roman"/>
              </w:rPr>
            </w:pPr>
          </w:p>
        </w:tc>
        <w:tc>
          <w:tcPr>
            <w:tcW w:w="1338" w:type="pct"/>
          </w:tcPr>
          <w:p w:rsidR="002C1956" w:rsidRPr="002F29AB" w:rsidRDefault="002C1956" w:rsidP="008F55DA">
            <w:pPr>
              <w:spacing w:after="0" w:line="240" w:lineRule="auto"/>
              <w:contextualSpacing/>
              <w:rPr>
                <w:rFonts w:ascii="Times New Roman" w:hAnsi="Times New Roman"/>
              </w:rPr>
            </w:pPr>
          </w:p>
        </w:tc>
        <w:tc>
          <w:tcPr>
            <w:tcW w:w="1590" w:type="pct"/>
          </w:tcPr>
          <w:p w:rsidR="002C1956" w:rsidRPr="002F29AB" w:rsidRDefault="002C1956" w:rsidP="008F55DA">
            <w:pPr>
              <w:spacing w:after="0" w:line="240" w:lineRule="auto"/>
              <w:contextualSpacing/>
              <w:rPr>
                <w:rFonts w:ascii="Times New Roman" w:hAnsi="Times New Roman"/>
              </w:rPr>
            </w:pPr>
          </w:p>
        </w:tc>
      </w:tr>
      <w:tr w:rsidR="002C1956" w:rsidRPr="002F29AB" w:rsidTr="002C1956">
        <w:tc>
          <w:tcPr>
            <w:tcW w:w="574" w:type="pct"/>
            <w:gridSpan w:val="2"/>
          </w:tcPr>
          <w:p w:rsidR="002C1956" w:rsidRPr="002F29AB" w:rsidRDefault="002C1956" w:rsidP="008F55DA">
            <w:pPr>
              <w:spacing w:after="0" w:line="240" w:lineRule="auto"/>
              <w:ind w:hanging="120"/>
              <w:contextualSpacing/>
              <w:rPr>
                <w:rFonts w:ascii="Times New Roman" w:hAnsi="Times New Roman"/>
              </w:rPr>
            </w:pPr>
            <w:r w:rsidRPr="002F29AB">
              <w:rPr>
                <w:rFonts w:ascii="Times New Roman" w:hAnsi="Times New Roman"/>
              </w:rPr>
              <w:t xml:space="preserve">2 </w:t>
            </w:r>
            <w:proofErr w:type="spellStart"/>
            <w:r w:rsidRPr="002F29AB">
              <w:rPr>
                <w:rFonts w:ascii="Times New Roman" w:hAnsi="Times New Roman"/>
              </w:rPr>
              <w:t>нед</w:t>
            </w:r>
            <w:proofErr w:type="spellEnd"/>
          </w:p>
        </w:tc>
        <w:tc>
          <w:tcPr>
            <w:tcW w:w="1498" w:type="pct"/>
          </w:tcPr>
          <w:p w:rsidR="002C1956" w:rsidRPr="002F29AB" w:rsidRDefault="002C1956" w:rsidP="008F55DA">
            <w:pPr>
              <w:spacing w:after="0" w:line="240" w:lineRule="auto"/>
              <w:contextualSpacing/>
              <w:rPr>
                <w:rFonts w:ascii="Times New Roman" w:hAnsi="Times New Roman"/>
              </w:rPr>
            </w:pPr>
          </w:p>
        </w:tc>
        <w:tc>
          <w:tcPr>
            <w:tcW w:w="1338" w:type="pct"/>
          </w:tcPr>
          <w:p w:rsidR="002C1956" w:rsidRPr="002F29AB" w:rsidRDefault="002C1956" w:rsidP="008F55DA">
            <w:pPr>
              <w:spacing w:after="0" w:line="240" w:lineRule="auto"/>
              <w:contextualSpacing/>
              <w:rPr>
                <w:rFonts w:ascii="Times New Roman" w:hAnsi="Times New Roman"/>
              </w:rPr>
            </w:pPr>
          </w:p>
        </w:tc>
        <w:tc>
          <w:tcPr>
            <w:tcW w:w="1590" w:type="pct"/>
          </w:tcPr>
          <w:p w:rsidR="002C1956" w:rsidRPr="002F29AB" w:rsidRDefault="002C1956" w:rsidP="008F55DA">
            <w:pPr>
              <w:spacing w:after="0" w:line="240" w:lineRule="auto"/>
              <w:contextualSpacing/>
              <w:rPr>
                <w:rFonts w:ascii="Times New Roman" w:hAnsi="Times New Roman"/>
              </w:rPr>
            </w:pPr>
          </w:p>
        </w:tc>
      </w:tr>
      <w:tr w:rsidR="002C1956" w:rsidRPr="002F29AB" w:rsidTr="002C1956">
        <w:tc>
          <w:tcPr>
            <w:tcW w:w="574" w:type="pct"/>
            <w:gridSpan w:val="2"/>
          </w:tcPr>
          <w:p w:rsidR="002C1956" w:rsidRPr="002F29AB" w:rsidRDefault="002C1956" w:rsidP="008F55DA">
            <w:pPr>
              <w:spacing w:after="0" w:line="240" w:lineRule="auto"/>
              <w:ind w:hanging="120"/>
              <w:contextualSpacing/>
              <w:rPr>
                <w:rFonts w:ascii="Times New Roman" w:hAnsi="Times New Roman"/>
              </w:rPr>
            </w:pPr>
            <w:r w:rsidRPr="002F29AB">
              <w:rPr>
                <w:rFonts w:ascii="Times New Roman" w:hAnsi="Times New Roman"/>
              </w:rPr>
              <w:t xml:space="preserve">3 </w:t>
            </w:r>
            <w:proofErr w:type="spellStart"/>
            <w:r w:rsidRPr="002F29AB">
              <w:rPr>
                <w:rFonts w:ascii="Times New Roman" w:hAnsi="Times New Roman"/>
              </w:rPr>
              <w:t>нед</w:t>
            </w:r>
            <w:proofErr w:type="spellEnd"/>
          </w:p>
        </w:tc>
        <w:tc>
          <w:tcPr>
            <w:tcW w:w="1498" w:type="pct"/>
          </w:tcPr>
          <w:p w:rsidR="002C1956" w:rsidRPr="002F29AB" w:rsidRDefault="002C1956" w:rsidP="008F55DA">
            <w:pPr>
              <w:spacing w:after="0" w:line="240" w:lineRule="auto"/>
              <w:contextualSpacing/>
              <w:rPr>
                <w:rFonts w:ascii="Times New Roman" w:hAnsi="Times New Roman"/>
              </w:rPr>
            </w:pPr>
          </w:p>
        </w:tc>
        <w:tc>
          <w:tcPr>
            <w:tcW w:w="1338" w:type="pct"/>
          </w:tcPr>
          <w:p w:rsidR="002C1956" w:rsidRPr="002F29AB" w:rsidRDefault="002C1956" w:rsidP="008F55DA">
            <w:pPr>
              <w:spacing w:after="0" w:line="240" w:lineRule="auto"/>
              <w:contextualSpacing/>
              <w:rPr>
                <w:rFonts w:ascii="Times New Roman" w:hAnsi="Times New Roman"/>
              </w:rPr>
            </w:pPr>
          </w:p>
        </w:tc>
        <w:tc>
          <w:tcPr>
            <w:tcW w:w="1590" w:type="pct"/>
          </w:tcPr>
          <w:p w:rsidR="002C1956" w:rsidRPr="002F29AB" w:rsidRDefault="002C1956" w:rsidP="008F55DA">
            <w:pPr>
              <w:spacing w:after="0" w:line="240" w:lineRule="auto"/>
              <w:contextualSpacing/>
              <w:rPr>
                <w:rFonts w:ascii="Times New Roman" w:hAnsi="Times New Roman"/>
              </w:rPr>
            </w:pPr>
          </w:p>
        </w:tc>
      </w:tr>
      <w:tr w:rsidR="002C1956" w:rsidRPr="002F29AB" w:rsidTr="002C1956">
        <w:tc>
          <w:tcPr>
            <w:tcW w:w="574" w:type="pct"/>
            <w:gridSpan w:val="2"/>
          </w:tcPr>
          <w:p w:rsidR="002C1956" w:rsidRPr="002F29AB" w:rsidRDefault="002C1956" w:rsidP="008F55DA">
            <w:pPr>
              <w:spacing w:after="0" w:line="240" w:lineRule="auto"/>
              <w:ind w:hanging="120"/>
              <w:contextualSpacing/>
              <w:rPr>
                <w:rFonts w:ascii="Times New Roman" w:hAnsi="Times New Roman"/>
              </w:rPr>
            </w:pPr>
            <w:r w:rsidRPr="002F29AB">
              <w:rPr>
                <w:rFonts w:ascii="Times New Roman" w:hAnsi="Times New Roman"/>
              </w:rPr>
              <w:t xml:space="preserve">4 </w:t>
            </w:r>
            <w:proofErr w:type="spellStart"/>
            <w:r w:rsidRPr="002F29AB">
              <w:rPr>
                <w:rFonts w:ascii="Times New Roman" w:hAnsi="Times New Roman"/>
              </w:rPr>
              <w:t>нед</w:t>
            </w:r>
            <w:proofErr w:type="spellEnd"/>
          </w:p>
        </w:tc>
        <w:tc>
          <w:tcPr>
            <w:tcW w:w="1498" w:type="pct"/>
          </w:tcPr>
          <w:p w:rsidR="002C1956" w:rsidRPr="002F29AB" w:rsidRDefault="002C1956" w:rsidP="008F55DA">
            <w:pPr>
              <w:spacing w:after="0" w:line="240" w:lineRule="auto"/>
              <w:contextualSpacing/>
              <w:rPr>
                <w:rFonts w:ascii="Times New Roman" w:hAnsi="Times New Roman"/>
              </w:rPr>
            </w:pPr>
          </w:p>
        </w:tc>
        <w:tc>
          <w:tcPr>
            <w:tcW w:w="1338" w:type="pct"/>
          </w:tcPr>
          <w:p w:rsidR="002C1956" w:rsidRPr="002F29AB" w:rsidRDefault="002C1956" w:rsidP="008F55DA">
            <w:pPr>
              <w:spacing w:after="0" w:line="240" w:lineRule="auto"/>
              <w:contextualSpacing/>
              <w:rPr>
                <w:rFonts w:ascii="Times New Roman" w:hAnsi="Times New Roman"/>
              </w:rPr>
            </w:pPr>
          </w:p>
        </w:tc>
        <w:tc>
          <w:tcPr>
            <w:tcW w:w="1590" w:type="pct"/>
          </w:tcPr>
          <w:p w:rsidR="002C1956" w:rsidRPr="002F29AB" w:rsidRDefault="002C1956" w:rsidP="008F55DA">
            <w:pPr>
              <w:spacing w:after="0" w:line="240" w:lineRule="auto"/>
              <w:contextualSpacing/>
              <w:rPr>
                <w:rFonts w:ascii="Times New Roman" w:hAnsi="Times New Roman"/>
              </w:rPr>
            </w:pPr>
          </w:p>
        </w:tc>
      </w:tr>
    </w:tbl>
    <w:p w:rsidR="00A41097" w:rsidRPr="002F29AB" w:rsidRDefault="00A41097" w:rsidP="00A41097">
      <w:pPr>
        <w:spacing w:after="0" w:line="240" w:lineRule="auto"/>
        <w:ind w:firstLine="567"/>
        <w:contextualSpacing/>
        <w:rPr>
          <w:rFonts w:ascii="Times New Roman" w:hAnsi="Times New Roman"/>
          <w:kern w:val="20"/>
        </w:rPr>
      </w:pPr>
    </w:p>
    <w:p w:rsidR="00A41097" w:rsidRPr="00A41097" w:rsidRDefault="00ED4562" w:rsidP="00A41097">
      <w:pPr>
        <w:pStyle w:val="a5"/>
        <w:spacing w:before="0" w:beforeAutospacing="0" w:after="0" w:afterAutospacing="0"/>
        <w:ind w:firstLine="567"/>
        <w:contextualSpacing/>
        <w:jc w:val="both"/>
      </w:pPr>
      <w:r>
        <w:t>Дошкольные</w:t>
      </w:r>
      <w:r w:rsidR="00A41097" w:rsidRPr="00A41097">
        <w:t xml:space="preserve"> образовател</w:t>
      </w:r>
      <w:r>
        <w:t xml:space="preserve">ьные учреждения </w:t>
      </w:r>
      <w:r w:rsidR="00A41097" w:rsidRPr="00A41097">
        <w:t xml:space="preserve">решают комплекс социально значимых задач, в том числе, направленных  на создание условий для интеграции детей с ограниченными возможностями здоровья в общество, формирование у них адекватных способов взаимодействия с окружающими и обеспечение в этом процессе ребёнка и его семьи психолого-педагогической поддержкой. При этом основной целью дошкольного коррекционного воспитания является создание условий для развития эмоционального, социального и интеллектуального потенциала ребёнка, формирование позитивных личностных качеств. </w:t>
      </w:r>
      <w:r w:rsidR="00A41097" w:rsidRPr="00A41097">
        <w:rPr>
          <w:shd w:val="clear" w:color="auto" w:fill="FFFFFF"/>
        </w:rPr>
        <w:t>Дошкольное образование призвано обеспечить основной фундамент не только развития, но и создать максимально благоприятные условия для формирования здорового и гармонично физически развитого ребенка.</w:t>
      </w:r>
    </w:p>
    <w:p w:rsidR="00A41097" w:rsidRPr="00A41097" w:rsidRDefault="00A41097" w:rsidP="00A41097">
      <w:pPr>
        <w:pStyle w:val="c4"/>
        <w:spacing w:before="0" w:beforeAutospacing="0" w:after="0" w:afterAutospacing="0"/>
        <w:contextualSpacing/>
        <w:jc w:val="both"/>
        <w:rPr>
          <w:rStyle w:val="c1"/>
        </w:rPr>
      </w:pPr>
      <w:r w:rsidRPr="00A41097">
        <w:rPr>
          <w:rStyle w:val="c1"/>
        </w:rPr>
        <w:t>Любой специалист дошкольно</w:t>
      </w:r>
      <w:r w:rsidR="002C1956">
        <w:rPr>
          <w:rStyle w:val="c1"/>
        </w:rPr>
        <w:t>го образовательного  учреждения</w:t>
      </w:r>
      <w:r w:rsidRPr="00A41097">
        <w:rPr>
          <w:rStyle w:val="c1"/>
        </w:rPr>
        <w:t>,активный участник каждого из названных этапов: проводит углубленную психолого-педагогическую диагностику воспитанников, ин</w:t>
      </w:r>
      <w:r w:rsidR="00ED4562">
        <w:rPr>
          <w:rStyle w:val="c1"/>
        </w:rPr>
        <w:t>дивидуальную и групповую НОД</w:t>
      </w:r>
      <w:r w:rsidRPr="00A41097">
        <w:rPr>
          <w:rStyle w:val="c1"/>
        </w:rPr>
        <w:t xml:space="preserve"> с детьми, осуществляет поддержку ребёнка в течение всего воспитательно-образовательного периода, строя свою работу в тесном контакте со всеми специ</w:t>
      </w:r>
      <w:r w:rsidR="00ED4562">
        <w:rPr>
          <w:rStyle w:val="c1"/>
        </w:rPr>
        <w:t>алистами учреждения: педагогом-</w:t>
      </w:r>
      <w:r w:rsidRPr="00A41097">
        <w:rPr>
          <w:rStyle w:val="c1"/>
        </w:rPr>
        <w:t>психологом, учителем-логопедом, воспитателями, музыкальными руководителями, инструктором по физическому вос</w:t>
      </w:r>
      <w:r w:rsidR="00ED4562">
        <w:rPr>
          <w:rStyle w:val="c1"/>
        </w:rPr>
        <w:t>питанию</w:t>
      </w:r>
      <w:r w:rsidRPr="00A41097">
        <w:rPr>
          <w:rStyle w:val="c1"/>
        </w:rPr>
        <w:t xml:space="preserve">. </w:t>
      </w:r>
    </w:p>
    <w:p w:rsidR="00A41097" w:rsidRPr="00A41097" w:rsidRDefault="002C1956" w:rsidP="00A41097">
      <w:pPr>
        <w:pStyle w:val="c4"/>
        <w:spacing w:before="0" w:beforeAutospacing="0" w:after="0" w:afterAutospacing="0"/>
        <w:contextualSpacing/>
        <w:jc w:val="both"/>
      </w:pPr>
      <w:r>
        <w:rPr>
          <w:rStyle w:val="c1"/>
        </w:rPr>
        <w:t xml:space="preserve">       В группах комбинированной</w:t>
      </w:r>
      <w:r w:rsidR="00A41097" w:rsidRPr="00A41097">
        <w:rPr>
          <w:rStyle w:val="c1"/>
        </w:rPr>
        <w:t xml:space="preserve"> направленности осуществляется тесное взаимодействие учителя-логопеда и воспитателя группы. Рекомендации учителя-логопеда воспитателю </w:t>
      </w:r>
      <w:r w:rsidR="00A41097" w:rsidRPr="00A41097">
        <w:rPr>
          <w:rStyle w:val="c1"/>
        </w:rPr>
        <w:lastRenderedPageBreak/>
        <w:t xml:space="preserve">группы по осуществлению коррекционно-образовательных мероприятий по развитию речи у детей фиксируются в тетради взаимосвязи. </w:t>
      </w:r>
      <w:r w:rsidR="00A41097" w:rsidRPr="00A41097">
        <w:t xml:space="preserve">В  тетрадь учитель-логопед записывает воспитателю задания для логопедической работы с отдельными детьми (от 3 до 6 человек). </w:t>
      </w:r>
      <w:r w:rsidR="00A41097" w:rsidRPr="00A41097">
        <w:rPr>
          <w:i/>
          <w:iCs/>
        </w:rPr>
        <w:t>Все виды заданий должны быть знакомы детям и подробно объяснены воспитателю.</w:t>
      </w:r>
    </w:p>
    <w:p w:rsidR="00A41097" w:rsidRPr="00A41097" w:rsidRDefault="00A41097" w:rsidP="00A41097">
      <w:pPr>
        <w:spacing w:after="0" w:line="240" w:lineRule="auto"/>
        <w:contextualSpacing/>
        <w:jc w:val="both"/>
        <w:rPr>
          <w:rFonts w:ascii="Times New Roman" w:hAnsi="Times New Roman"/>
          <w:sz w:val="24"/>
          <w:szCs w:val="24"/>
        </w:rPr>
      </w:pP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Вариант оформления №1</w:t>
      </w:r>
    </w:p>
    <w:tbl>
      <w:tblPr>
        <w:tblW w:w="4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1964"/>
        <w:gridCol w:w="4169"/>
        <w:gridCol w:w="2050"/>
      </w:tblGrid>
      <w:tr w:rsidR="00A41097" w:rsidRPr="00A41097" w:rsidTr="008F55DA">
        <w:tc>
          <w:tcPr>
            <w:tcW w:w="546" w:type="pct"/>
          </w:tcPr>
          <w:p w:rsidR="00A41097" w:rsidRPr="00A41097" w:rsidRDefault="00A41097" w:rsidP="00A41097">
            <w:pPr>
              <w:spacing w:after="0" w:line="240" w:lineRule="auto"/>
              <w:contextualSpacing/>
              <w:jc w:val="center"/>
              <w:rPr>
                <w:rFonts w:ascii="Times New Roman" w:hAnsi="Times New Roman" w:cs="Times New Roman"/>
                <w:sz w:val="24"/>
                <w:szCs w:val="24"/>
              </w:rPr>
            </w:pPr>
            <w:r w:rsidRPr="00A41097">
              <w:rPr>
                <w:rFonts w:ascii="Times New Roman" w:hAnsi="Times New Roman" w:cs="Times New Roman"/>
                <w:sz w:val="24"/>
                <w:szCs w:val="24"/>
              </w:rPr>
              <w:t>Дата</w:t>
            </w:r>
          </w:p>
        </w:tc>
        <w:tc>
          <w:tcPr>
            <w:tcW w:w="10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r w:rsidRPr="00A41097">
              <w:rPr>
                <w:rFonts w:ascii="Times New Roman" w:hAnsi="Times New Roman" w:cs="Times New Roman"/>
                <w:sz w:val="24"/>
                <w:szCs w:val="24"/>
              </w:rPr>
              <w:t>Ф.И. ребенка</w:t>
            </w:r>
          </w:p>
        </w:tc>
        <w:tc>
          <w:tcPr>
            <w:tcW w:w="2269" w:type="pct"/>
          </w:tcPr>
          <w:p w:rsidR="00A41097" w:rsidRPr="00A41097" w:rsidRDefault="00A41097" w:rsidP="00A41097">
            <w:pPr>
              <w:tabs>
                <w:tab w:val="left" w:pos="1560"/>
              </w:tabs>
              <w:spacing w:after="0" w:line="240" w:lineRule="auto"/>
              <w:contextualSpacing/>
              <w:jc w:val="center"/>
              <w:rPr>
                <w:rFonts w:ascii="Times New Roman" w:hAnsi="Times New Roman" w:cs="Times New Roman"/>
                <w:snapToGrid w:val="0"/>
                <w:sz w:val="24"/>
                <w:szCs w:val="24"/>
              </w:rPr>
            </w:pPr>
            <w:r w:rsidRPr="00A41097">
              <w:rPr>
                <w:rFonts w:ascii="Times New Roman" w:hAnsi="Times New Roman" w:cs="Times New Roman"/>
                <w:sz w:val="24"/>
                <w:szCs w:val="24"/>
              </w:rPr>
              <w:t>Содержание</w:t>
            </w:r>
          </w:p>
          <w:p w:rsidR="00A41097" w:rsidRPr="00A41097" w:rsidRDefault="00A41097" w:rsidP="00A41097">
            <w:pPr>
              <w:tabs>
                <w:tab w:val="left" w:pos="1560"/>
              </w:tabs>
              <w:spacing w:after="0" w:line="240" w:lineRule="auto"/>
              <w:contextualSpacing/>
              <w:jc w:val="center"/>
              <w:rPr>
                <w:rFonts w:ascii="Times New Roman" w:hAnsi="Times New Roman" w:cs="Times New Roman"/>
                <w:snapToGrid w:val="0"/>
                <w:sz w:val="24"/>
                <w:szCs w:val="24"/>
              </w:rPr>
            </w:pPr>
            <w:r w:rsidRPr="00A41097">
              <w:rPr>
                <w:rFonts w:ascii="Times New Roman" w:hAnsi="Times New Roman" w:cs="Times New Roman"/>
                <w:snapToGrid w:val="0"/>
                <w:sz w:val="24"/>
                <w:szCs w:val="24"/>
              </w:rPr>
              <w:t xml:space="preserve">индивидуальной коррекционной </w:t>
            </w:r>
            <w:r w:rsidRPr="00A41097">
              <w:rPr>
                <w:rFonts w:ascii="Times New Roman" w:hAnsi="Times New Roman" w:cs="Times New Roman"/>
                <w:sz w:val="24"/>
                <w:szCs w:val="24"/>
              </w:rPr>
              <w:t>логопедической работы</w:t>
            </w:r>
          </w:p>
          <w:p w:rsidR="00A41097" w:rsidRPr="00A41097" w:rsidRDefault="00A41097" w:rsidP="00A41097">
            <w:pPr>
              <w:tabs>
                <w:tab w:val="left" w:pos="1560"/>
              </w:tabs>
              <w:spacing w:after="0" w:line="240" w:lineRule="auto"/>
              <w:contextualSpacing/>
              <w:jc w:val="center"/>
              <w:rPr>
                <w:rFonts w:ascii="Times New Roman" w:hAnsi="Times New Roman" w:cs="Times New Roman"/>
                <w:snapToGrid w:val="0"/>
                <w:sz w:val="24"/>
                <w:szCs w:val="24"/>
              </w:rPr>
            </w:pPr>
          </w:p>
        </w:tc>
        <w:tc>
          <w:tcPr>
            <w:tcW w:w="1117" w:type="pct"/>
          </w:tcPr>
          <w:p w:rsidR="00A41097" w:rsidRPr="00A41097" w:rsidRDefault="00A41097" w:rsidP="00A41097">
            <w:pPr>
              <w:spacing w:after="0" w:line="240" w:lineRule="auto"/>
              <w:contextualSpacing/>
              <w:jc w:val="center"/>
              <w:rPr>
                <w:rFonts w:ascii="Times New Roman" w:hAnsi="Times New Roman" w:cs="Times New Roman"/>
                <w:sz w:val="24"/>
                <w:szCs w:val="24"/>
              </w:rPr>
            </w:pPr>
            <w:r w:rsidRPr="00A41097">
              <w:rPr>
                <w:rFonts w:ascii="Times New Roman" w:hAnsi="Times New Roman" w:cs="Times New Roman"/>
                <w:sz w:val="24"/>
                <w:szCs w:val="24"/>
              </w:rPr>
              <w:t>Примечания воспитателя</w:t>
            </w:r>
          </w:p>
        </w:tc>
      </w:tr>
      <w:tr w:rsidR="00A41097" w:rsidRPr="00A41097" w:rsidTr="008F55DA">
        <w:tc>
          <w:tcPr>
            <w:tcW w:w="546"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10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22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1117"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r>
      <w:tr w:rsidR="00A41097" w:rsidRPr="00A41097" w:rsidTr="008F55DA">
        <w:tc>
          <w:tcPr>
            <w:tcW w:w="546"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10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2269"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c>
          <w:tcPr>
            <w:tcW w:w="1117" w:type="pct"/>
          </w:tcPr>
          <w:p w:rsidR="00A41097" w:rsidRPr="00A41097" w:rsidRDefault="00A41097" w:rsidP="00A41097">
            <w:pPr>
              <w:spacing w:after="0" w:line="240" w:lineRule="auto"/>
              <w:contextualSpacing/>
              <w:jc w:val="center"/>
              <w:rPr>
                <w:rFonts w:ascii="Times New Roman" w:hAnsi="Times New Roman" w:cs="Times New Roman"/>
                <w:sz w:val="24"/>
                <w:szCs w:val="24"/>
              </w:rPr>
            </w:pPr>
          </w:p>
        </w:tc>
      </w:tr>
    </w:tbl>
    <w:p w:rsidR="00A41097" w:rsidRPr="00A41097" w:rsidRDefault="00A41097" w:rsidP="00A41097">
      <w:pPr>
        <w:pStyle w:val="ae"/>
        <w:spacing w:after="0"/>
        <w:contextualSpacing/>
        <w:rPr>
          <w:rFonts w:ascii="Times New Roman" w:hAnsi="Times New Roman" w:cs="Times New Roman"/>
          <w:sz w:val="24"/>
          <w:szCs w:val="24"/>
        </w:rPr>
      </w:pPr>
      <w:r w:rsidRPr="00A41097">
        <w:rPr>
          <w:rFonts w:ascii="Times New Roman" w:hAnsi="Times New Roman" w:cs="Times New Roman"/>
          <w:sz w:val="24"/>
          <w:szCs w:val="24"/>
        </w:rPr>
        <w:t>Вариант оформления №2.</w:t>
      </w:r>
    </w:p>
    <w:p w:rsidR="00A41097" w:rsidRPr="00A41097" w:rsidRDefault="00A41097" w:rsidP="00A41097">
      <w:pPr>
        <w:spacing w:after="0" w:line="240" w:lineRule="auto"/>
        <w:contextualSpacing/>
        <w:rPr>
          <w:rFonts w:ascii="Times New Roman" w:hAnsi="Times New Roman" w:cs="Times New Roman"/>
          <w:b/>
          <w:sz w:val="24"/>
          <w:szCs w:val="24"/>
        </w:rPr>
      </w:pPr>
      <w:r w:rsidRPr="00A41097">
        <w:rPr>
          <w:rFonts w:ascii="Times New Roman" w:hAnsi="Times New Roman" w:cs="Times New Roman"/>
          <w:b/>
          <w:sz w:val="24"/>
          <w:szCs w:val="24"/>
        </w:rPr>
        <w:t xml:space="preserve">Форма и алгоритм заполнения тематического планирования воспитателем, </w:t>
      </w:r>
    </w:p>
    <w:p w:rsidR="00A41097" w:rsidRPr="00A41097" w:rsidRDefault="00A41097" w:rsidP="00A41097">
      <w:pPr>
        <w:spacing w:after="0" w:line="240" w:lineRule="auto"/>
        <w:contextualSpacing/>
        <w:rPr>
          <w:rFonts w:ascii="Times New Roman" w:hAnsi="Times New Roman" w:cs="Times New Roman"/>
          <w:b/>
          <w:sz w:val="24"/>
          <w:szCs w:val="24"/>
        </w:rPr>
      </w:pPr>
      <w:r w:rsidRPr="00A41097">
        <w:rPr>
          <w:rFonts w:ascii="Times New Roman" w:hAnsi="Times New Roman" w:cs="Times New Roman"/>
          <w:b/>
          <w:sz w:val="24"/>
          <w:szCs w:val="24"/>
        </w:rPr>
        <w:t>согласно коррекционной программе и рекомендаций логопеда</w:t>
      </w:r>
    </w:p>
    <w:p w:rsidR="00A41097" w:rsidRPr="00A41097" w:rsidRDefault="00A41097" w:rsidP="00A41097">
      <w:pPr>
        <w:spacing w:after="0" w:line="240" w:lineRule="auto"/>
        <w:contextualSpacing/>
        <w:rPr>
          <w:rFonts w:ascii="Times New Roman" w:hAnsi="Times New Roman" w:cs="Times New Roman"/>
          <w:sz w:val="24"/>
          <w:szCs w:val="24"/>
        </w:rPr>
      </w:pPr>
    </w:p>
    <w:p w:rsidR="00A41097" w:rsidRPr="00A41097" w:rsidRDefault="00A41097" w:rsidP="00A41097">
      <w:pPr>
        <w:spacing w:after="0" w:line="240" w:lineRule="auto"/>
        <w:contextualSpacing/>
        <w:rPr>
          <w:rFonts w:ascii="Times New Roman" w:hAnsi="Times New Roman" w:cs="Times New Roman"/>
          <w:sz w:val="24"/>
          <w:szCs w:val="24"/>
        </w:rPr>
      </w:pPr>
    </w:p>
    <w:p w:rsidR="00A41097" w:rsidRPr="00A41097" w:rsidRDefault="00A41097" w:rsidP="00A41097">
      <w:pPr>
        <w:spacing w:after="0" w:line="240" w:lineRule="auto"/>
        <w:contextualSpacing/>
        <w:rPr>
          <w:rFonts w:ascii="Times New Roman" w:hAnsi="Times New Roman" w:cs="Times New Roman"/>
          <w:b/>
          <w:sz w:val="24"/>
          <w:szCs w:val="24"/>
        </w:rPr>
      </w:pPr>
      <w:r w:rsidRPr="00A41097">
        <w:rPr>
          <w:rFonts w:ascii="Times New Roman" w:hAnsi="Times New Roman" w:cs="Times New Roman"/>
          <w:sz w:val="24"/>
          <w:szCs w:val="24"/>
        </w:rPr>
        <w:t xml:space="preserve">неделя, месяц  ---------------                                           </w:t>
      </w:r>
      <w:r w:rsidRPr="00A41097">
        <w:rPr>
          <w:rFonts w:ascii="Times New Roman" w:hAnsi="Times New Roman" w:cs="Times New Roman"/>
          <w:b/>
          <w:sz w:val="24"/>
          <w:szCs w:val="24"/>
        </w:rPr>
        <w:t>Лексическая тема:</w:t>
      </w:r>
    </w:p>
    <w:p w:rsidR="00A41097" w:rsidRPr="00A41097" w:rsidRDefault="00A41097" w:rsidP="00A41097">
      <w:pPr>
        <w:spacing w:after="0" w:line="240" w:lineRule="auto"/>
        <w:contextualSpacing/>
        <w:rPr>
          <w:rFonts w:ascii="Times New Roman" w:hAnsi="Times New Roman" w:cs="Times New Roman"/>
          <w:sz w:val="24"/>
          <w:szCs w:val="24"/>
        </w:rPr>
      </w:pPr>
    </w:p>
    <w:p w:rsidR="00A41097" w:rsidRPr="00A41097" w:rsidRDefault="00A41097" w:rsidP="00A41097">
      <w:pPr>
        <w:spacing w:after="0" w:line="240" w:lineRule="auto"/>
        <w:contextualSpacing/>
        <w:rPr>
          <w:rFonts w:ascii="Times New Roman" w:hAnsi="Times New Roman" w:cs="Times New Roman"/>
          <w:b/>
          <w:sz w:val="24"/>
          <w:szCs w:val="24"/>
        </w:rPr>
      </w:pPr>
      <w:r w:rsidRPr="00A41097">
        <w:rPr>
          <w:rFonts w:ascii="Times New Roman" w:hAnsi="Times New Roman" w:cs="Times New Roman"/>
          <w:b/>
          <w:sz w:val="24"/>
          <w:szCs w:val="24"/>
        </w:rPr>
        <w:t>Коррекционная работа</w:t>
      </w:r>
    </w:p>
    <w:tbl>
      <w:tblPr>
        <w:tblStyle w:val="ad"/>
        <w:tblW w:w="9464" w:type="dxa"/>
        <w:tblLook w:val="04A0"/>
      </w:tblPr>
      <w:tblGrid>
        <w:gridCol w:w="2301"/>
        <w:gridCol w:w="1068"/>
        <w:gridCol w:w="1892"/>
        <w:gridCol w:w="1510"/>
        <w:gridCol w:w="1482"/>
        <w:gridCol w:w="1211"/>
      </w:tblGrid>
      <w:tr w:rsidR="00A41097" w:rsidRPr="00A41097" w:rsidTr="00A41097">
        <w:tc>
          <w:tcPr>
            <w:tcW w:w="2301"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Звукопроизношение и фонематические процессы</w:t>
            </w:r>
          </w:p>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Цели:</w:t>
            </w:r>
          </w:p>
        </w:tc>
        <w:tc>
          <w:tcPr>
            <w:tcW w:w="1068"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Формы работы</w:t>
            </w:r>
          </w:p>
        </w:tc>
        <w:tc>
          <w:tcPr>
            <w:tcW w:w="1892"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Лексико – грамматический строй речи</w:t>
            </w:r>
          </w:p>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Цели:</w:t>
            </w:r>
          </w:p>
        </w:tc>
        <w:tc>
          <w:tcPr>
            <w:tcW w:w="1510"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Формы работы</w:t>
            </w:r>
          </w:p>
        </w:tc>
        <w:tc>
          <w:tcPr>
            <w:tcW w:w="1482"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Связная речь</w:t>
            </w:r>
          </w:p>
          <w:p w:rsidR="00A41097" w:rsidRPr="00A41097" w:rsidRDefault="00A41097" w:rsidP="00A41097">
            <w:pPr>
              <w:contextualSpacing/>
              <w:jc w:val="center"/>
              <w:rPr>
                <w:rFonts w:ascii="Times New Roman" w:hAnsi="Times New Roman" w:cs="Times New Roman"/>
                <w:sz w:val="24"/>
                <w:szCs w:val="24"/>
              </w:rPr>
            </w:pPr>
          </w:p>
        </w:tc>
        <w:tc>
          <w:tcPr>
            <w:tcW w:w="1211" w:type="dxa"/>
          </w:tcPr>
          <w:p w:rsidR="00A41097" w:rsidRPr="00A41097" w:rsidRDefault="00A41097" w:rsidP="00A41097">
            <w:pPr>
              <w:contextualSpacing/>
              <w:jc w:val="center"/>
              <w:rPr>
                <w:rFonts w:ascii="Times New Roman" w:hAnsi="Times New Roman" w:cs="Times New Roman"/>
                <w:sz w:val="24"/>
                <w:szCs w:val="24"/>
              </w:rPr>
            </w:pPr>
            <w:r w:rsidRPr="00A41097">
              <w:rPr>
                <w:rFonts w:ascii="Times New Roman" w:hAnsi="Times New Roman" w:cs="Times New Roman"/>
                <w:sz w:val="24"/>
                <w:szCs w:val="24"/>
              </w:rPr>
              <w:t>Формы работы</w:t>
            </w:r>
          </w:p>
        </w:tc>
      </w:tr>
      <w:tr w:rsidR="00A41097" w:rsidRPr="00A41097" w:rsidTr="00A41097">
        <w:trPr>
          <w:trHeight w:val="608"/>
        </w:trPr>
        <w:tc>
          <w:tcPr>
            <w:tcW w:w="2301" w:type="dxa"/>
          </w:tcPr>
          <w:p w:rsidR="00A41097" w:rsidRPr="00A41097" w:rsidRDefault="00A41097" w:rsidP="00A41097">
            <w:pPr>
              <w:contextualSpacing/>
              <w:jc w:val="center"/>
              <w:rPr>
                <w:rFonts w:ascii="Times New Roman" w:hAnsi="Times New Roman" w:cs="Times New Roman"/>
                <w:sz w:val="24"/>
                <w:szCs w:val="24"/>
              </w:rPr>
            </w:pPr>
          </w:p>
        </w:tc>
        <w:tc>
          <w:tcPr>
            <w:tcW w:w="1068" w:type="dxa"/>
          </w:tcPr>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p w:rsidR="00A41097" w:rsidRPr="00A41097" w:rsidRDefault="00A41097" w:rsidP="00A41097">
            <w:pPr>
              <w:contextualSpacing/>
              <w:jc w:val="center"/>
              <w:rPr>
                <w:rFonts w:ascii="Times New Roman" w:hAnsi="Times New Roman" w:cs="Times New Roman"/>
                <w:sz w:val="24"/>
                <w:szCs w:val="24"/>
              </w:rPr>
            </w:pPr>
          </w:p>
        </w:tc>
        <w:tc>
          <w:tcPr>
            <w:tcW w:w="1892" w:type="dxa"/>
          </w:tcPr>
          <w:p w:rsidR="00A41097" w:rsidRPr="00A41097" w:rsidRDefault="00A41097" w:rsidP="00A41097">
            <w:pPr>
              <w:contextualSpacing/>
              <w:jc w:val="center"/>
              <w:rPr>
                <w:rFonts w:ascii="Times New Roman" w:hAnsi="Times New Roman" w:cs="Times New Roman"/>
                <w:sz w:val="24"/>
                <w:szCs w:val="24"/>
              </w:rPr>
            </w:pPr>
          </w:p>
        </w:tc>
        <w:tc>
          <w:tcPr>
            <w:tcW w:w="1510" w:type="dxa"/>
          </w:tcPr>
          <w:p w:rsidR="00A41097" w:rsidRPr="00A41097" w:rsidRDefault="00A41097" w:rsidP="00A41097">
            <w:pPr>
              <w:contextualSpacing/>
              <w:jc w:val="center"/>
              <w:rPr>
                <w:rFonts w:ascii="Times New Roman" w:hAnsi="Times New Roman" w:cs="Times New Roman"/>
                <w:sz w:val="24"/>
                <w:szCs w:val="24"/>
              </w:rPr>
            </w:pPr>
          </w:p>
        </w:tc>
        <w:tc>
          <w:tcPr>
            <w:tcW w:w="1482" w:type="dxa"/>
          </w:tcPr>
          <w:p w:rsidR="00A41097" w:rsidRPr="00A41097" w:rsidRDefault="00A41097" w:rsidP="00A41097">
            <w:pPr>
              <w:contextualSpacing/>
              <w:jc w:val="center"/>
              <w:rPr>
                <w:rFonts w:ascii="Times New Roman" w:hAnsi="Times New Roman" w:cs="Times New Roman"/>
                <w:sz w:val="24"/>
                <w:szCs w:val="24"/>
              </w:rPr>
            </w:pPr>
          </w:p>
        </w:tc>
        <w:tc>
          <w:tcPr>
            <w:tcW w:w="1211" w:type="dxa"/>
          </w:tcPr>
          <w:p w:rsidR="00A41097" w:rsidRPr="00A41097" w:rsidRDefault="00A41097" w:rsidP="00A41097">
            <w:pPr>
              <w:contextualSpacing/>
              <w:jc w:val="center"/>
              <w:rPr>
                <w:rFonts w:ascii="Times New Roman" w:hAnsi="Times New Roman" w:cs="Times New Roman"/>
                <w:sz w:val="24"/>
                <w:szCs w:val="24"/>
              </w:rPr>
            </w:pPr>
          </w:p>
        </w:tc>
      </w:tr>
    </w:tbl>
    <w:p w:rsidR="00A41097" w:rsidRPr="00A41097" w:rsidRDefault="00A41097" w:rsidP="00A41097">
      <w:pPr>
        <w:spacing w:after="0" w:line="240" w:lineRule="auto"/>
        <w:contextualSpacing/>
        <w:jc w:val="both"/>
        <w:rPr>
          <w:rFonts w:ascii="Times New Roman" w:hAnsi="Times New Roman" w:cs="Times New Roman"/>
          <w:sz w:val="24"/>
          <w:szCs w:val="24"/>
        </w:rPr>
      </w:pP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Взаимосвязь работы учителя-логопеда и воспитателя</w:t>
      </w:r>
    </w:p>
    <w:tbl>
      <w:tblPr>
        <w:tblStyle w:val="ad"/>
        <w:tblW w:w="9311" w:type="dxa"/>
        <w:tblInd w:w="153" w:type="dxa"/>
        <w:tblLayout w:type="fixed"/>
        <w:tblLook w:val="04A0"/>
      </w:tblPr>
      <w:tblGrid>
        <w:gridCol w:w="921"/>
        <w:gridCol w:w="1026"/>
        <w:gridCol w:w="1158"/>
        <w:gridCol w:w="1670"/>
        <w:gridCol w:w="3073"/>
        <w:gridCol w:w="1463"/>
      </w:tblGrid>
      <w:tr w:rsidR="00A41097" w:rsidRPr="00A41097" w:rsidTr="00A41097">
        <w:tc>
          <w:tcPr>
            <w:tcW w:w="921" w:type="dxa"/>
            <w:shd w:val="clear" w:color="auto" w:fill="auto"/>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месяц</w:t>
            </w:r>
          </w:p>
        </w:tc>
        <w:tc>
          <w:tcPr>
            <w:tcW w:w="1026" w:type="dxa"/>
            <w:shd w:val="clear" w:color="auto" w:fill="auto"/>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неделя</w:t>
            </w:r>
          </w:p>
        </w:tc>
        <w:tc>
          <w:tcPr>
            <w:tcW w:w="2828" w:type="dxa"/>
            <w:gridSpan w:val="2"/>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Индивидуальная работа</w:t>
            </w:r>
          </w:p>
        </w:tc>
        <w:tc>
          <w:tcPr>
            <w:tcW w:w="4536" w:type="dxa"/>
            <w:gridSpan w:val="2"/>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Групповая работа</w:t>
            </w:r>
          </w:p>
        </w:tc>
      </w:tr>
      <w:tr w:rsidR="00A41097" w:rsidRPr="00A41097" w:rsidTr="00A41097">
        <w:tc>
          <w:tcPr>
            <w:tcW w:w="921" w:type="dxa"/>
            <w:shd w:val="clear" w:color="auto" w:fill="auto"/>
          </w:tcPr>
          <w:p w:rsidR="00A41097" w:rsidRPr="00A41097" w:rsidRDefault="00A41097" w:rsidP="00A41097">
            <w:pPr>
              <w:contextualSpacing/>
              <w:jc w:val="both"/>
              <w:rPr>
                <w:rFonts w:ascii="Times New Roman" w:hAnsi="Times New Roman" w:cs="Times New Roman"/>
                <w:sz w:val="24"/>
                <w:szCs w:val="24"/>
              </w:rPr>
            </w:pPr>
          </w:p>
        </w:tc>
        <w:tc>
          <w:tcPr>
            <w:tcW w:w="1026" w:type="dxa"/>
            <w:shd w:val="clear" w:color="auto" w:fill="auto"/>
          </w:tcPr>
          <w:p w:rsidR="00A41097" w:rsidRPr="00A41097" w:rsidRDefault="00A41097" w:rsidP="00A41097">
            <w:pPr>
              <w:contextualSpacing/>
              <w:jc w:val="both"/>
              <w:rPr>
                <w:rFonts w:ascii="Times New Roman" w:hAnsi="Times New Roman" w:cs="Times New Roman"/>
                <w:sz w:val="24"/>
                <w:szCs w:val="24"/>
              </w:rPr>
            </w:pPr>
          </w:p>
          <w:p w:rsidR="00A41097" w:rsidRPr="00A41097" w:rsidRDefault="00A41097" w:rsidP="00A41097">
            <w:pPr>
              <w:contextualSpacing/>
              <w:jc w:val="both"/>
              <w:rPr>
                <w:rFonts w:ascii="Times New Roman" w:hAnsi="Times New Roman" w:cs="Times New Roman"/>
                <w:sz w:val="24"/>
                <w:szCs w:val="24"/>
              </w:rPr>
            </w:pPr>
          </w:p>
          <w:p w:rsidR="00A41097" w:rsidRPr="00A41097" w:rsidRDefault="00A41097" w:rsidP="00A41097">
            <w:pPr>
              <w:contextualSpacing/>
              <w:jc w:val="both"/>
              <w:rPr>
                <w:rFonts w:ascii="Times New Roman" w:hAnsi="Times New Roman" w:cs="Times New Roman"/>
                <w:sz w:val="24"/>
                <w:szCs w:val="24"/>
              </w:rPr>
            </w:pPr>
          </w:p>
          <w:p w:rsidR="00A41097" w:rsidRPr="00A41097" w:rsidRDefault="00A41097" w:rsidP="00A41097">
            <w:pPr>
              <w:contextualSpacing/>
              <w:jc w:val="both"/>
              <w:rPr>
                <w:rFonts w:ascii="Times New Roman" w:hAnsi="Times New Roman" w:cs="Times New Roman"/>
                <w:sz w:val="24"/>
                <w:szCs w:val="24"/>
              </w:rPr>
            </w:pPr>
          </w:p>
        </w:tc>
        <w:tc>
          <w:tcPr>
            <w:tcW w:w="1158" w:type="dxa"/>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Ф.И.О. ребенка</w:t>
            </w:r>
          </w:p>
        </w:tc>
        <w:tc>
          <w:tcPr>
            <w:tcW w:w="1670" w:type="dxa"/>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Содержание работы</w:t>
            </w:r>
          </w:p>
        </w:tc>
        <w:tc>
          <w:tcPr>
            <w:tcW w:w="3073" w:type="dxa"/>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Фонетико-фонематические процессы/ подготовка к  обучению грамоте</w:t>
            </w:r>
          </w:p>
        </w:tc>
        <w:tc>
          <w:tcPr>
            <w:tcW w:w="1463" w:type="dxa"/>
          </w:tcPr>
          <w:p w:rsidR="00A41097" w:rsidRPr="00A41097" w:rsidRDefault="00A41097" w:rsidP="00A41097">
            <w:pPr>
              <w:contextualSpacing/>
              <w:jc w:val="both"/>
              <w:rPr>
                <w:rFonts w:ascii="Times New Roman" w:hAnsi="Times New Roman" w:cs="Times New Roman"/>
                <w:sz w:val="24"/>
                <w:szCs w:val="24"/>
              </w:rPr>
            </w:pPr>
            <w:r w:rsidRPr="00A41097">
              <w:rPr>
                <w:rFonts w:ascii="Times New Roman" w:hAnsi="Times New Roman" w:cs="Times New Roman"/>
                <w:sz w:val="24"/>
                <w:szCs w:val="24"/>
              </w:rPr>
              <w:t>Лексико-грамматический строй и связная речь</w:t>
            </w:r>
          </w:p>
        </w:tc>
      </w:tr>
      <w:tr w:rsidR="00A41097" w:rsidRPr="00A41097" w:rsidTr="00A41097">
        <w:tc>
          <w:tcPr>
            <w:tcW w:w="921" w:type="dxa"/>
            <w:shd w:val="clear" w:color="auto" w:fill="auto"/>
          </w:tcPr>
          <w:p w:rsidR="00A41097" w:rsidRPr="00A41097" w:rsidRDefault="00A41097" w:rsidP="00A41097">
            <w:pPr>
              <w:contextualSpacing/>
              <w:jc w:val="both"/>
              <w:rPr>
                <w:rFonts w:ascii="Times New Roman" w:hAnsi="Times New Roman" w:cs="Times New Roman"/>
                <w:sz w:val="24"/>
                <w:szCs w:val="24"/>
              </w:rPr>
            </w:pPr>
          </w:p>
        </w:tc>
        <w:tc>
          <w:tcPr>
            <w:tcW w:w="1026" w:type="dxa"/>
            <w:shd w:val="clear" w:color="auto" w:fill="auto"/>
          </w:tcPr>
          <w:p w:rsidR="00A41097" w:rsidRPr="00A41097" w:rsidRDefault="00A41097" w:rsidP="00A41097">
            <w:pPr>
              <w:contextualSpacing/>
              <w:jc w:val="both"/>
              <w:rPr>
                <w:rFonts w:ascii="Times New Roman" w:hAnsi="Times New Roman" w:cs="Times New Roman"/>
                <w:sz w:val="24"/>
                <w:szCs w:val="24"/>
              </w:rPr>
            </w:pPr>
          </w:p>
        </w:tc>
        <w:tc>
          <w:tcPr>
            <w:tcW w:w="1158" w:type="dxa"/>
          </w:tcPr>
          <w:p w:rsidR="00A41097" w:rsidRPr="00A41097" w:rsidRDefault="00A41097" w:rsidP="00A41097">
            <w:pPr>
              <w:contextualSpacing/>
              <w:jc w:val="both"/>
              <w:rPr>
                <w:rFonts w:ascii="Times New Roman" w:hAnsi="Times New Roman" w:cs="Times New Roman"/>
                <w:sz w:val="24"/>
                <w:szCs w:val="24"/>
              </w:rPr>
            </w:pPr>
          </w:p>
        </w:tc>
        <w:tc>
          <w:tcPr>
            <w:tcW w:w="1670" w:type="dxa"/>
          </w:tcPr>
          <w:p w:rsidR="00A41097" w:rsidRPr="00A41097" w:rsidRDefault="00A41097" w:rsidP="00A41097">
            <w:pPr>
              <w:contextualSpacing/>
              <w:jc w:val="both"/>
              <w:rPr>
                <w:rFonts w:ascii="Times New Roman" w:hAnsi="Times New Roman" w:cs="Times New Roman"/>
                <w:sz w:val="24"/>
                <w:szCs w:val="24"/>
              </w:rPr>
            </w:pPr>
          </w:p>
        </w:tc>
        <w:tc>
          <w:tcPr>
            <w:tcW w:w="3073" w:type="dxa"/>
          </w:tcPr>
          <w:p w:rsidR="00A41097" w:rsidRPr="00A41097" w:rsidRDefault="00A41097" w:rsidP="00A41097">
            <w:pPr>
              <w:contextualSpacing/>
              <w:jc w:val="both"/>
              <w:rPr>
                <w:rFonts w:ascii="Times New Roman" w:hAnsi="Times New Roman" w:cs="Times New Roman"/>
                <w:sz w:val="24"/>
                <w:szCs w:val="24"/>
              </w:rPr>
            </w:pPr>
          </w:p>
        </w:tc>
        <w:tc>
          <w:tcPr>
            <w:tcW w:w="1463" w:type="dxa"/>
          </w:tcPr>
          <w:p w:rsidR="00A41097" w:rsidRPr="00A41097" w:rsidRDefault="00A41097" w:rsidP="00A41097">
            <w:pPr>
              <w:contextualSpacing/>
              <w:jc w:val="both"/>
              <w:rPr>
                <w:rFonts w:ascii="Times New Roman" w:hAnsi="Times New Roman" w:cs="Times New Roman"/>
                <w:sz w:val="24"/>
                <w:szCs w:val="24"/>
              </w:rPr>
            </w:pPr>
          </w:p>
        </w:tc>
      </w:tr>
    </w:tbl>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Специфика сопровождения ребенка в ДОУ такова, что весь коллектив сотрудников (не только педагогический) участвует в создании условий для благоприятного развития дошкольников. Работая в идеологии «команды», каждый ее специалист выполняет свои четко определенные цели и задачи в области своей предметной деятельности.</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b/>
          <w:bCs/>
          <w:color w:val="000000"/>
          <w:sz w:val="24"/>
          <w:szCs w:val="24"/>
        </w:rPr>
        <w:t>Только в тесном взаимодействии всех участников педагогического процесса возможно успешное формирование личностной готовности детей с нарушениями развития к школьному обучению, социализации и адаптации их в обществе.</w:t>
      </w:r>
    </w:p>
    <w:p w:rsidR="00ED4562" w:rsidRDefault="00ED4562" w:rsidP="00A41097">
      <w:pPr>
        <w:tabs>
          <w:tab w:val="left" w:pos="1134"/>
        </w:tabs>
        <w:spacing w:after="0" w:line="240" w:lineRule="auto"/>
        <w:contextualSpacing/>
        <w:jc w:val="both"/>
        <w:rPr>
          <w:rFonts w:ascii="Times New Roman" w:hAnsi="Times New Roman" w:cs="Times New Roman"/>
          <w:i/>
          <w:sz w:val="24"/>
          <w:szCs w:val="24"/>
        </w:rPr>
      </w:pPr>
    </w:p>
    <w:p w:rsidR="00A41097" w:rsidRDefault="00A41097" w:rsidP="00A41097">
      <w:pPr>
        <w:tabs>
          <w:tab w:val="left" w:pos="1134"/>
        </w:tabs>
        <w:spacing w:after="0" w:line="240" w:lineRule="auto"/>
        <w:contextualSpacing/>
        <w:jc w:val="both"/>
        <w:rPr>
          <w:rFonts w:ascii="Times New Roman" w:hAnsi="Times New Roman" w:cs="Times New Roman"/>
          <w:b/>
          <w:i/>
          <w:sz w:val="24"/>
          <w:szCs w:val="24"/>
        </w:rPr>
      </w:pPr>
      <w:r w:rsidRPr="00A41097">
        <w:rPr>
          <w:rFonts w:ascii="Times New Roman" w:hAnsi="Times New Roman" w:cs="Times New Roman"/>
          <w:b/>
          <w:i/>
          <w:sz w:val="24"/>
          <w:szCs w:val="24"/>
        </w:rPr>
        <w:lastRenderedPageBreak/>
        <w:t>11.2 Формы работы с родителями по реализации образовател</w:t>
      </w:r>
      <w:r w:rsidR="002C1956">
        <w:rPr>
          <w:rFonts w:ascii="Times New Roman" w:hAnsi="Times New Roman" w:cs="Times New Roman"/>
          <w:b/>
          <w:i/>
          <w:sz w:val="24"/>
          <w:szCs w:val="24"/>
        </w:rPr>
        <w:t>ьной области «Речевое развитие»</w:t>
      </w:r>
    </w:p>
    <w:p w:rsidR="002C1956" w:rsidRDefault="002C1956" w:rsidP="00A41097">
      <w:pPr>
        <w:tabs>
          <w:tab w:val="left" w:pos="1134"/>
        </w:tabs>
        <w:spacing w:after="0" w:line="240" w:lineRule="auto"/>
        <w:contextualSpacing/>
        <w:jc w:val="both"/>
        <w:rPr>
          <w:rFonts w:ascii="Times New Roman" w:hAnsi="Times New Roman" w:cs="Times New Roman"/>
          <w:b/>
          <w:i/>
          <w:sz w:val="24"/>
          <w:szCs w:val="24"/>
        </w:rPr>
      </w:pPr>
    </w:p>
    <w:p w:rsid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Одной из наиболее актуальных проблем логопедической работы на сегодняшний день является проблема работы с семьей, имеющей ребенка с речевыми нарушениями. Одной из причин отставания в речевом развитии является недостаточное общение ребенка со своими родителями. Многие родители ввиду своей занятости и усталости не имеют времени и желания общаться со своими детьми. Для многих детей главным источником информации становится телевизор, различные гаджеты. Молчаливое состояние членов семьи в повседневной жизни и постоянный просмотр телевизора оборачивается печальными последствиями для овладения речью ребенком. Успех коррекционного обучения во многом определяется тем, насколько четко организуется преемственность в работе логопеда и родителей. Многие родители, не компетентны в вопросах психического и речевого развития детей, поэтому так необходимо тесное сотрудничество логопеда и родителей. Консультативная работа обеспечивает непрерывность специального сопровождения детей с речевыми нарушениями и их семей по вопросам реализации, дифференцированных психолого- педагогических условий обучения, воспитания, коррекции, развития и социализации воспитанников. Цель информационно - просветительской работы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речевыми нарушениями. </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Цель совместной работы – активизировать родителей, привлечь их внимание к тем коррекционным и педагогическим задачам, которые осуществляются в работе с детьми, сделав воспитание ребенка в семье и в детском саду более последовательным и эффективным.</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Учителем-логопедом организуется как индивидуальное, так и групповое консультирование родителей. Консультирование предполагает работу по запросу родителей.</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На индивидуальных консультациях родителям воспитанников </w:t>
      </w:r>
      <w:proofErr w:type="spellStart"/>
      <w:r w:rsidRPr="002C1956">
        <w:rPr>
          <w:rFonts w:ascii="Times New Roman" w:eastAsia="Calibri" w:hAnsi="Times New Roman" w:cs="Times New Roman"/>
          <w:sz w:val="24"/>
          <w:szCs w:val="24"/>
          <w:lang w:eastAsia="en-US"/>
        </w:rPr>
        <w:t>логопункта</w:t>
      </w:r>
      <w:proofErr w:type="spellEnd"/>
      <w:r w:rsidRPr="002C1956">
        <w:rPr>
          <w:rFonts w:ascii="Times New Roman" w:eastAsia="Calibri" w:hAnsi="Times New Roman" w:cs="Times New Roman"/>
          <w:sz w:val="24"/>
          <w:szCs w:val="24"/>
          <w:lang w:eastAsia="en-US"/>
        </w:rPr>
        <w:t xml:space="preserve"> учитель-логопед сообщает результаты диагностического обследования речи детей, дает ответы на запросы родителей по вопросам организации воспитания, обучения и развития ребенка с нарушениями речи. Родители постоянно информируются о достижениях ребенка в речевом развитии. Индивидуальное консультирование родителей о ходе коррекционного процесса осуществляется на протяжении всего учебного года и дополняется посещением ими индивидуальных занятий, овладением приёмами автоматизации корректируемых звуков, созданием развивающей среды вне детского сада – т.е. активным участием в коррекционном процессе.</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Групповые консультации проводятся при условии, что у нескольких родителей появляется общий запрос на логопедическую помощь специалиста. Даются рекомендации по коррекции и развитию детской речи.</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Индивидуальные консультации по запросу проводятся логопедом и для родителей других воспитанников ДОУ, которые не посещают </w:t>
      </w:r>
      <w:proofErr w:type="spellStart"/>
      <w:r w:rsidRPr="002C1956">
        <w:rPr>
          <w:rFonts w:ascii="Times New Roman" w:eastAsia="Calibri" w:hAnsi="Times New Roman" w:cs="Times New Roman"/>
          <w:sz w:val="24"/>
          <w:szCs w:val="24"/>
          <w:lang w:eastAsia="en-US"/>
        </w:rPr>
        <w:t>логопункт</w:t>
      </w:r>
      <w:proofErr w:type="spellEnd"/>
      <w:r w:rsidRPr="002C1956">
        <w:rPr>
          <w:rFonts w:ascii="Times New Roman" w:eastAsia="Calibri" w:hAnsi="Times New Roman" w:cs="Times New Roman"/>
          <w:sz w:val="24"/>
          <w:szCs w:val="24"/>
          <w:lang w:eastAsia="en-US"/>
        </w:rPr>
        <w:t xml:space="preserve">. Круг вопросов касается профилактики нарушений письменной и устной речи, дифференциации возрастного и индивидуального в развитии речи конкретного ребенка, при раннем выявлении детей с тяжелыми нарушениями речи (ОНР, дизартрия, алалия, заикание, нарушение слуха, дети с </w:t>
      </w:r>
      <w:proofErr w:type="spellStart"/>
      <w:r w:rsidRPr="002C1956">
        <w:rPr>
          <w:rFonts w:ascii="Times New Roman" w:eastAsia="Calibri" w:hAnsi="Times New Roman" w:cs="Times New Roman"/>
          <w:sz w:val="24"/>
          <w:szCs w:val="24"/>
          <w:lang w:eastAsia="en-US"/>
        </w:rPr>
        <w:t>билитвизмом</w:t>
      </w:r>
      <w:proofErr w:type="spellEnd"/>
      <w:r w:rsidRPr="002C1956">
        <w:rPr>
          <w:rFonts w:ascii="Times New Roman" w:eastAsia="Calibri" w:hAnsi="Times New Roman" w:cs="Times New Roman"/>
          <w:sz w:val="24"/>
          <w:szCs w:val="24"/>
          <w:lang w:eastAsia="en-US"/>
        </w:rPr>
        <w:t xml:space="preserve">) и задержкой </w:t>
      </w:r>
      <w:proofErr w:type="spellStart"/>
      <w:r w:rsidRPr="002C1956">
        <w:rPr>
          <w:rFonts w:ascii="Times New Roman" w:eastAsia="Calibri" w:hAnsi="Times New Roman" w:cs="Times New Roman"/>
          <w:sz w:val="24"/>
          <w:szCs w:val="24"/>
          <w:lang w:eastAsia="en-US"/>
        </w:rPr>
        <w:t>психоречевого</w:t>
      </w:r>
      <w:proofErr w:type="spellEnd"/>
      <w:r w:rsidRPr="002C1956">
        <w:rPr>
          <w:rFonts w:ascii="Times New Roman" w:eastAsia="Calibri" w:hAnsi="Times New Roman" w:cs="Times New Roman"/>
          <w:sz w:val="24"/>
          <w:szCs w:val="24"/>
          <w:lang w:eastAsia="en-US"/>
        </w:rPr>
        <w:t xml:space="preserve"> развития, родителям (законным представителям) во время индивидуальной консультации предлагается об</w:t>
      </w:r>
      <w:r>
        <w:rPr>
          <w:rFonts w:ascii="Times New Roman" w:eastAsia="Calibri" w:hAnsi="Times New Roman" w:cs="Times New Roman"/>
          <w:sz w:val="24"/>
          <w:szCs w:val="24"/>
          <w:lang w:eastAsia="en-US"/>
        </w:rPr>
        <w:t xml:space="preserve">ратиться за </w:t>
      </w:r>
      <w:r>
        <w:rPr>
          <w:rFonts w:ascii="Times New Roman" w:eastAsia="Calibri" w:hAnsi="Times New Roman" w:cs="Times New Roman"/>
          <w:sz w:val="24"/>
          <w:szCs w:val="24"/>
          <w:lang w:eastAsia="en-US"/>
        </w:rPr>
        <w:lastRenderedPageBreak/>
        <w:t>помощью в Т</w:t>
      </w:r>
      <w:r w:rsidRPr="002C1956">
        <w:rPr>
          <w:rFonts w:ascii="Times New Roman" w:eastAsia="Calibri" w:hAnsi="Times New Roman" w:cs="Times New Roman"/>
          <w:sz w:val="24"/>
          <w:szCs w:val="24"/>
          <w:lang w:eastAsia="en-US"/>
        </w:rPr>
        <w:t>МПК для определения их дальнейшего образовательного маршрута, в том числе переводе в специализированные образовательные учреждения (группы), с целью достижения максимального эффекта в работе по коррекции речевых нарушений.</w:t>
      </w:r>
    </w:p>
    <w:p w:rsidR="002C1956" w:rsidRPr="002C1956" w:rsidRDefault="002C1956" w:rsidP="002C1956">
      <w:pPr>
        <w:spacing w:line="240" w:lineRule="auto"/>
        <w:ind w:firstLine="709"/>
        <w:jc w:val="both"/>
        <w:rPr>
          <w:rFonts w:ascii="Times New Roman" w:eastAsia="Calibri" w:hAnsi="Times New Roman" w:cs="Times New Roman"/>
          <w:sz w:val="24"/>
          <w:szCs w:val="24"/>
          <w:lang w:eastAsia="en-US"/>
        </w:rPr>
      </w:pPr>
      <w:r w:rsidRPr="002C1956">
        <w:rPr>
          <w:rFonts w:ascii="Times New Roman" w:eastAsia="Calibri" w:hAnsi="Times New Roman" w:cs="Times New Roman"/>
          <w:bCs/>
          <w:iCs/>
          <w:color w:val="000000"/>
          <w:spacing w:val="-3"/>
          <w:sz w:val="24"/>
          <w:szCs w:val="24"/>
          <w:lang w:eastAsia="en-US"/>
        </w:rPr>
        <w:t xml:space="preserve">Так же, учитель-логопед в течении всего года посещает родительские собрания всех возрастных групп, на которых выступает с различными презентациями.  Проводит конкурсы среди родителей «Мой сложный звук», «Интересные высказывания малыша». В групповых раздевалках детского сада размещены папки-передвижки, информационные папки. В фойе детского сада так же размещены информационные стенды с доступной для родителей информацией. Каждый месяц размещается информация для родителей на сайте МДОУ. </w:t>
      </w:r>
    </w:p>
    <w:p w:rsidR="002C1956" w:rsidRPr="002C1956" w:rsidRDefault="002C1956" w:rsidP="002C1956">
      <w:pPr>
        <w:spacing w:line="240" w:lineRule="auto"/>
        <w:ind w:firstLine="709"/>
        <w:jc w:val="both"/>
        <w:rPr>
          <w:rFonts w:ascii="Times New Roman" w:eastAsia="Calibri" w:hAnsi="Times New Roman" w:cs="Times New Roman"/>
          <w:bCs/>
          <w:iCs/>
          <w:color w:val="000000"/>
          <w:spacing w:val="-3"/>
          <w:sz w:val="24"/>
          <w:szCs w:val="24"/>
          <w:lang w:eastAsia="en-US"/>
        </w:rPr>
      </w:pPr>
      <w:r w:rsidRPr="002C1956">
        <w:rPr>
          <w:rFonts w:ascii="Times New Roman" w:eastAsia="Calibri" w:hAnsi="Times New Roman" w:cs="Times New Roman"/>
          <w:bCs/>
          <w:iCs/>
          <w:color w:val="000000"/>
          <w:spacing w:val="-3"/>
          <w:sz w:val="24"/>
          <w:szCs w:val="24"/>
          <w:lang w:eastAsia="en-US"/>
        </w:rPr>
        <w:t>На каждого ребенка заведена индивидуальная тетрадь, в которой учитель-логопед каждую пятницу пишет различные адаптированные под каждого ребенка задания.</w:t>
      </w:r>
    </w:p>
    <w:p w:rsidR="002C1956" w:rsidRPr="002C1956" w:rsidRDefault="002C1956" w:rsidP="002C1956">
      <w:pPr>
        <w:spacing w:after="0" w:line="240" w:lineRule="auto"/>
        <w:rPr>
          <w:rFonts w:ascii="Times New Roman" w:eastAsia="Calibri" w:hAnsi="Times New Roman" w:cs="Times New Roman"/>
          <w:b/>
          <w:i/>
          <w:sz w:val="24"/>
          <w:szCs w:val="24"/>
          <w:lang w:eastAsia="en-US"/>
        </w:rPr>
      </w:pPr>
      <w:r w:rsidRPr="002C1956">
        <w:rPr>
          <w:rFonts w:ascii="Times New Roman" w:eastAsia="Calibri" w:hAnsi="Times New Roman" w:cs="Times New Roman"/>
          <w:sz w:val="24"/>
          <w:szCs w:val="24"/>
          <w:lang w:eastAsia="en-US"/>
        </w:rPr>
        <w:t xml:space="preserve">     Выполнение дома определённых видов работы по заданию учителя-логопеда </w:t>
      </w:r>
      <w:r w:rsidRPr="002C1956">
        <w:rPr>
          <w:rFonts w:ascii="Times New Roman" w:eastAsia="Calibri" w:hAnsi="Times New Roman" w:cs="Times New Roman"/>
          <w:b/>
          <w:i/>
          <w:sz w:val="24"/>
          <w:szCs w:val="24"/>
          <w:lang w:eastAsia="en-US"/>
        </w:rPr>
        <w:t xml:space="preserve">дисциплинирует ребенка и подготавливает к ответственному выполнению будущих школьных домашних заданий.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      Задания строятся на материале лексической темы, изучаемой всю неделю на  подгрупповой и индивидуальной НОД, проводимой учителе-логопедом.  </w:t>
      </w:r>
    </w:p>
    <w:p w:rsidR="002C1956" w:rsidRPr="002C1956" w:rsidRDefault="002C1956" w:rsidP="002C1956">
      <w:pPr>
        <w:spacing w:after="0" w:line="240" w:lineRule="auto"/>
        <w:jc w:val="center"/>
        <w:rPr>
          <w:rFonts w:ascii="Times New Roman" w:eastAsia="Calibri" w:hAnsi="Times New Roman" w:cs="Times New Roman"/>
          <w:i/>
          <w:sz w:val="24"/>
          <w:szCs w:val="24"/>
          <w:u w:val="single"/>
          <w:lang w:eastAsia="en-US"/>
        </w:rPr>
      </w:pPr>
      <w:r w:rsidRPr="002C1956">
        <w:rPr>
          <w:rFonts w:ascii="Times New Roman" w:eastAsia="Calibri" w:hAnsi="Times New Roman" w:cs="Times New Roman"/>
          <w:i/>
          <w:sz w:val="24"/>
          <w:szCs w:val="24"/>
          <w:u w:val="single"/>
          <w:lang w:eastAsia="en-US"/>
        </w:rPr>
        <w:t>Задания включают в себя основные разделы:</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-артикуляционная гимнастика, включающая упражнения, подготавливающие артикуляционный уклад для постановки отсутствующих звуков.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В дальнейшей работе добавляются упражнения на автоматизацию (правильного произношения поставленных звуков в слогах, словах, фразовой и самостоятельной речи ребёнка). Эти упражнения должны выполняться дома ежедневно от 3 до 5 раз в день. Упражнения выполняются перед зеркалом (чтобы ребёнок мог себя контролировать). Необходимо добиваться чёткого, точного, плавного выполнения движений.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-задание на развитие фонематического восприятия и воспитание основ </w:t>
      </w:r>
      <w:proofErr w:type="spellStart"/>
      <w:r w:rsidRPr="002C1956">
        <w:rPr>
          <w:rFonts w:ascii="Times New Roman" w:eastAsia="Calibri" w:hAnsi="Times New Roman" w:cs="Times New Roman"/>
          <w:sz w:val="24"/>
          <w:szCs w:val="24"/>
          <w:lang w:eastAsia="en-US"/>
        </w:rPr>
        <w:t>звуко-слогового</w:t>
      </w:r>
      <w:proofErr w:type="spellEnd"/>
      <w:r w:rsidRPr="002C1956">
        <w:rPr>
          <w:rFonts w:ascii="Times New Roman" w:eastAsia="Calibri" w:hAnsi="Times New Roman" w:cs="Times New Roman"/>
          <w:sz w:val="24"/>
          <w:szCs w:val="24"/>
          <w:lang w:eastAsia="en-US"/>
        </w:rPr>
        <w:t xml:space="preserve"> анализа и синтеза.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-серия лексико-грамматических заданий направлена на обогащение пассивного словаря, а главное на стимулирование и использование в активной речи ребёнка полученных знаний, путём упражнений на словообразование, изменение по родам, числам и падежам, на согласование прилагательных и числительных с существительными;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-задания по развитию связной речи: это построение простых и сложных рас-пространённых предложений с предлогами и без (по схеме); это рассказы-описания по плану и схеме; по серии сюжетных картинок и по одной сюжетной картине, с опорой на предметные картинки и по представлению, используя опорные слова; пересказы и самостоятельные творческие рассказы детей; заучивание подобранных для ребёнка стихов.   </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-задания на развитие мелкой моторики и подготовки руки к письму: обведение по контуру, </w:t>
      </w:r>
      <w:proofErr w:type="spellStart"/>
      <w:r w:rsidRPr="002C1956">
        <w:rPr>
          <w:rFonts w:ascii="Times New Roman" w:eastAsia="Calibri" w:hAnsi="Times New Roman" w:cs="Times New Roman"/>
          <w:sz w:val="24"/>
          <w:szCs w:val="24"/>
          <w:lang w:eastAsia="en-US"/>
        </w:rPr>
        <w:t>дорисовывание</w:t>
      </w:r>
      <w:proofErr w:type="spellEnd"/>
      <w:r w:rsidRPr="002C1956">
        <w:rPr>
          <w:rFonts w:ascii="Times New Roman" w:eastAsia="Calibri" w:hAnsi="Times New Roman" w:cs="Times New Roman"/>
          <w:sz w:val="24"/>
          <w:szCs w:val="24"/>
          <w:lang w:eastAsia="en-US"/>
        </w:rPr>
        <w:t xml:space="preserve"> элементов, штриховка в различных направлениях разными способами по образцу; работа с трафаретами и шаблонами; вырезывание и вклеивание</w:t>
      </w:r>
    </w:p>
    <w:p w:rsidR="002C1956" w:rsidRP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 xml:space="preserve">картинок; рисунки, аппликации, графические диктанты; печатание букв, слогов, слов и предложений и небольших связных текстов.  </w:t>
      </w:r>
    </w:p>
    <w:p w:rsidR="002C1956" w:rsidRDefault="002C1956" w:rsidP="002C1956">
      <w:pPr>
        <w:spacing w:after="0" w:line="240" w:lineRule="auto"/>
        <w:rPr>
          <w:rFonts w:ascii="Times New Roman" w:eastAsia="Calibri" w:hAnsi="Times New Roman" w:cs="Times New Roman"/>
          <w:sz w:val="24"/>
          <w:szCs w:val="24"/>
          <w:lang w:eastAsia="en-US"/>
        </w:rPr>
      </w:pPr>
      <w:r w:rsidRPr="002C1956">
        <w:rPr>
          <w:rFonts w:ascii="Times New Roman" w:eastAsia="Calibri" w:hAnsi="Times New Roman" w:cs="Times New Roman"/>
          <w:sz w:val="24"/>
          <w:szCs w:val="24"/>
          <w:lang w:eastAsia="en-US"/>
        </w:rPr>
        <w:t>-задания на закрепления навыков грамоты и чтения: прочитывание слоговых таблиц, с последующим усложнение</w:t>
      </w:r>
      <w:r>
        <w:rPr>
          <w:rFonts w:ascii="Times New Roman" w:eastAsia="Calibri" w:hAnsi="Times New Roman" w:cs="Times New Roman"/>
          <w:sz w:val="24"/>
          <w:szCs w:val="24"/>
          <w:lang w:eastAsia="en-US"/>
        </w:rPr>
        <w:t xml:space="preserve">м и увеличением объёма текстов. </w:t>
      </w:r>
    </w:p>
    <w:p w:rsidR="00A41097" w:rsidRPr="002C1956" w:rsidRDefault="00A41097" w:rsidP="002C1956">
      <w:pPr>
        <w:spacing w:after="0" w:line="240" w:lineRule="auto"/>
        <w:rPr>
          <w:rFonts w:ascii="Times New Roman" w:eastAsia="Calibri" w:hAnsi="Times New Roman" w:cs="Times New Roman"/>
          <w:sz w:val="24"/>
          <w:szCs w:val="24"/>
          <w:lang w:eastAsia="en-US"/>
        </w:rPr>
      </w:pPr>
      <w:r w:rsidRPr="00A41097">
        <w:rPr>
          <w:rFonts w:ascii="Times New Roman" w:hAnsi="Times New Roman" w:cs="Times New Roman"/>
          <w:i/>
          <w:sz w:val="24"/>
          <w:szCs w:val="24"/>
        </w:rPr>
        <w:t xml:space="preserve">В данном разделе разрабатывается план взаимодействия учителя-логопеда с родителями в зависимости от категории детей с нарушениями речи и условий функционирования образовательной организации, направленный на освоение программы по   "Речевому развитию", а также коррекцию недостатков в психофизическом развитии. </w:t>
      </w:r>
    </w:p>
    <w:p w:rsidR="00A41097" w:rsidRDefault="00A41097" w:rsidP="00A41097">
      <w:pPr>
        <w:tabs>
          <w:tab w:val="left" w:pos="1134"/>
        </w:tabs>
        <w:spacing w:after="0" w:line="240" w:lineRule="auto"/>
        <w:contextualSpacing/>
        <w:jc w:val="both"/>
        <w:rPr>
          <w:rFonts w:ascii="Times New Roman" w:hAnsi="Times New Roman" w:cs="Times New Roman"/>
          <w:i/>
          <w:sz w:val="24"/>
          <w:szCs w:val="24"/>
        </w:rPr>
      </w:pPr>
    </w:p>
    <w:p w:rsidR="009E523E" w:rsidRPr="00A41097" w:rsidRDefault="009E523E" w:rsidP="00A41097">
      <w:pPr>
        <w:tabs>
          <w:tab w:val="left" w:pos="1134"/>
        </w:tabs>
        <w:spacing w:after="0" w:line="240" w:lineRule="auto"/>
        <w:contextualSpacing/>
        <w:jc w:val="both"/>
        <w:rPr>
          <w:rFonts w:ascii="Times New Roman" w:hAnsi="Times New Roman" w:cs="Times New Roman"/>
          <w:b/>
          <w:sz w:val="24"/>
          <w:szCs w:val="24"/>
        </w:rPr>
      </w:pPr>
    </w:p>
    <w:tbl>
      <w:tblPr>
        <w:tblpPr w:leftFromText="180" w:rightFromText="180" w:vertAnchor="text" w:horzAnchor="margin" w:tblpX="-176" w:tblpY="26"/>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2268"/>
        <w:gridCol w:w="4394"/>
        <w:gridCol w:w="2410"/>
      </w:tblGrid>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t xml:space="preserve">№ </w:t>
            </w:r>
            <w:r w:rsidRPr="00A41097">
              <w:rPr>
                <w:rFonts w:ascii="Times New Roman" w:hAnsi="Times New Roman" w:cs="Times New Roman"/>
                <w:b/>
                <w:sz w:val="24"/>
                <w:szCs w:val="24"/>
              </w:rPr>
              <w:lastRenderedPageBreak/>
              <w:t>п/п</w:t>
            </w: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lastRenderedPageBreak/>
              <w:t xml:space="preserve">Организационная </w:t>
            </w:r>
            <w:r w:rsidRPr="00A41097">
              <w:rPr>
                <w:rFonts w:ascii="Times New Roman" w:hAnsi="Times New Roman" w:cs="Times New Roman"/>
                <w:b/>
                <w:sz w:val="24"/>
                <w:szCs w:val="24"/>
              </w:rPr>
              <w:lastRenderedPageBreak/>
              <w:t>форма</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lastRenderedPageBreak/>
              <w:t>Цель</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t>Темы (</w:t>
            </w:r>
            <w:r w:rsidRPr="00A41097">
              <w:rPr>
                <w:rFonts w:ascii="Times New Roman" w:hAnsi="Times New Roman" w:cs="Times New Roman"/>
                <w:b/>
                <w:i/>
                <w:sz w:val="24"/>
                <w:szCs w:val="24"/>
              </w:rPr>
              <w:t>примерны</w:t>
            </w:r>
            <w:r w:rsidRPr="00A41097">
              <w:rPr>
                <w:rFonts w:ascii="Times New Roman" w:hAnsi="Times New Roman" w:cs="Times New Roman"/>
                <w:b/>
                <w:sz w:val="24"/>
                <w:szCs w:val="24"/>
              </w:rPr>
              <w:t>е):</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Педагогические беседы</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Обмен мнениями о развитии ребенка, обсуждение характера, степени и возможных причин проблем, с которыми сталкиваются родители и педагоги в процессе его воспитания и обучения</w:t>
            </w:r>
          </w:p>
          <w:p w:rsidR="00A41097" w:rsidRPr="00A41097" w:rsidRDefault="00A41097" w:rsidP="00924255">
            <w:pPr>
              <w:tabs>
                <w:tab w:val="left" w:pos="1134"/>
              </w:tabs>
              <w:spacing w:after="0" w:line="240" w:lineRule="auto"/>
              <w:contextualSpacing/>
              <w:jc w:val="both"/>
              <w:rPr>
                <w:rFonts w:ascii="Times New Roman" w:hAnsi="Times New Roman" w:cs="Times New Roman"/>
                <w:i/>
                <w:sz w:val="24"/>
                <w:szCs w:val="24"/>
              </w:rPr>
            </w:pPr>
            <w:r w:rsidRPr="00A41097">
              <w:rPr>
                <w:rFonts w:ascii="Times New Roman" w:hAnsi="Times New Roman" w:cs="Times New Roman"/>
                <w:i/>
                <w:sz w:val="24"/>
                <w:szCs w:val="24"/>
              </w:rPr>
              <w:t>По результатам беседы педагог намечает пути дальнейшего развития ребенка</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Особенности развития речи детей дошкольного возраста</w:t>
            </w:r>
          </w:p>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Как научить ребенка общаться</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Практикумы</w:t>
            </w:r>
            <w:r w:rsidR="00AC2440">
              <w:rPr>
                <w:rFonts w:ascii="Times New Roman" w:hAnsi="Times New Roman" w:cs="Times New Roman"/>
                <w:sz w:val="24"/>
                <w:szCs w:val="24"/>
              </w:rPr>
              <w:t>.</w:t>
            </w:r>
          </w:p>
          <w:p w:rsidR="00AC2440"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Совместное творчество детей и родителей</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Выработка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Учимся правильно произносить все звуки</w:t>
            </w:r>
          </w:p>
          <w:p w:rsid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Сочиняем сказку вместе</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Работа с ребенком по развитию правильного речевого дыхания</w:t>
            </w:r>
          </w:p>
          <w:p w:rsidR="00F80911" w:rsidRPr="00A41097"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Автоматизируем звуки весело и интересно</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Дни открытых дверей</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Ознакомление родителей с содержанием, организационными формами и методами речевого развития детей</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Развиваем речь детей</w:t>
            </w:r>
          </w:p>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Играем в речевые игры</w:t>
            </w:r>
          </w:p>
        </w:tc>
      </w:tr>
      <w:tr w:rsidR="00184656" w:rsidRPr="00A41097" w:rsidTr="00924255">
        <w:tc>
          <w:tcPr>
            <w:tcW w:w="710" w:type="dxa"/>
          </w:tcPr>
          <w:p w:rsidR="00184656" w:rsidRPr="00A41097" w:rsidRDefault="00184656"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184656" w:rsidRPr="00A41097" w:rsidRDefault="00184656"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Анкетирование родителей</w:t>
            </w:r>
          </w:p>
        </w:tc>
        <w:tc>
          <w:tcPr>
            <w:tcW w:w="4394" w:type="dxa"/>
          </w:tcPr>
          <w:p w:rsidR="00184656" w:rsidRPr="00184656" w:rsidRDefault="00184656" w:rsidP="00184656">
            <w:pPr>
              <w:spacing w:line="240" w:lineRule="auto"/>
              <w:rPr>
                <w:rFonts w:ascii="Times New Roman" w:hAnsi="Times New Roman" w:cs="Times New Roman"/>
                <w:sz w:val="24"/>
                <w:szCs w:val="24"/>
              </w:rPr>
            </w:pPr>
            <w:r w:rsidRPr="00184656">
              <w:rPr>
                <w:sz w:val="24"/>
                <w:szCs w:val="24"/>
              </w:rPr>
              <w:t>С помощью анкет выяснить</w:t>
            </w:r>
            <w:r w:rsidRPr="00184656">
              <w:rPr>
                <w:sz w:val="24"/>
                <w:szCs w:val="24"/>
                <w:shd w:val="clear" w:color="auto" w:fill="FFFFFF"/>
              </w:rPr>
              <w:t xml:space="preserve"> проблемы, возникающие у родителей по данной тематике, а также проанализировать знания родителей о развитии речи детей, проанализировать работу детского сада и семьи по данной проблеме.</w:t>
            </w:r>
          </w:p>
        </w:tc>
        <w:tc>
          <w:tcPr>
            <w:tcW w:w="2410" w:type="dxa"/>
          </w:tcPr>
          <w:p w:rsidR="00184656" w:rsidRDefault="00184656"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Поступление ребенка в логопедический пункт</w:t>
            </w:r>
          </w:p>
          <w:p w:rsidR="00184656" w:rsidRPr="00A41097" w:rsidRDefault="00184656"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Будущие первоклассники</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Тематические консультации</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Создание условий, способствующих преодолению трудностей во взаимодействии педагогов и родителей по вопросам речевого развития детей в условиях семьи</w:t>
            </w:r>
          </w:p>
        </w:tc>
        <w:tc>
          <w:tcPr>
            <w:tcW w:w="2410" w:type="dxa"/>
          </w:tcPr>
          <w:p w:rsidR="00A41097"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Развитие речи детей на пятом году жизни</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Развитие речи детей на шестом году жизни</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Роль игры в развитии речи дошкольника</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Не пора ли к логопеду?</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Роль книги и гаджетов в речевом развитии ребенка</w:t>
            </w:r>
          </w:p>
          <w:p w:rsidR="00F80911"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Профилактика </w:t>
            </w:r>
            <w:proofErr w:type="spellStart"/>
            <w:r>
              <w:rPr>
                <w:rFonts w:ascii="Times New Roman" w:hAnsi="Times New Roman" w:cs="Times New Roman"/>
                <w:sz w:val="24"/>
                <w:szCs w:val="24"/>
              </w:rPr>
              <w:t>дисграфии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дислексии</w:t>
            </w:r>
            <w:proofErr w:type="spellEnd"/>
            <w:r>
              <w:rPr>
                <w:rFonts w:ascii="Times New Roman" w:hAnsi="Times New Roman" w:cs="Times New Roman"/>
                <w:sz w:val="24"/>
                <w:szCs w:val="24"/>
              </w:rPr>
              <w:t xml:space="preserve"> у детей 5-7 лет</w:t>
            </w:r>
          </w:p>
          <w:p w:rsidR="00F80911" w:rsidRPr="00A41097" w:rsidRDefault="00F80911" w:rsidP="00F80911">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Особенности </w:t>
            </w:r>
            <w:r>
              <w:rPr>
                <w:rFonts w:ascii="Times New Roman" w:hAnsi="Times New Roman" w:cs="Times New Roman"/>
                <w:sz w:val="24"/>
                <w:szCs w:val="24"/>
              </w:rPr>
              <w:lastRenderedPageBreak/>
              <w:t xml:space="preserve">проблемы речевого развития у детей старшего дошкольного </w:t>
            </w:r>
            <w:r w:rsidR="00184656">
              <w:rPr>
                <w:rFonts w:ascii="Times New Roman" w:hAnsi="Times New Roman" w:cs="Times New Roman"/>
                <w:sz w:val="24"/>
                <w:szCs w:val="24"/>
              </w:rPr>
              <w:t>возраста</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Родительские собрания</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Взаимное общение педагогов и родителей по актуальным проблемам речевого развития детей, расширение педагогического кругозора родителей</w:t>
            </w:r>
          </w:p>
        </w:tc>
        <w:tc>
          <w:tcPr>
            <w:tcW w:w="24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Технологии развития речи детей</w:t>
            </w:r>
          </w:p>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Исправляем речевые ошибки правильно</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Родительские чтения</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Ознакомление родителей с особенностями возрастного и психологического развития детей, рациональными методами и приемами речевого развития детей</w:t>
            </w:r>
          </w:p>
        </w:tc>
        <w:tc>
          <w:tcPr>
            <w:tcW w:w="2410" w:type="dxa"/>
          </w:tcPr>
          <w:p w:rsid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Для чего нужны занятия с логопедом?</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Каким бывает недоразвитие речи?</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Общие движения</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Как помочь малышу в домашних условиях, если он говорит мало?</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Как помочь ребенку развивать связную речь?</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 </w:t>
            </w:r>
            <w:proofErr w:type="spellStart"/>
            <w:r>
              <w:rPr>
                <w:rFonts w:ascii="Times New Roman" w:hAnsi="Times New Roman" w:cs="Times New Roman"/>
                <w:sz w:val="24"/>
                <w:szCs w:val="24"/>
              </w:rPr>
              <w:t>леворуких</w:t>
            </w:r>
            <w:proofErr w:type="spellEnd"/>
            <w:r>
              <w:rPr>
                <w:rFonts w:ascii="Times New Roman" w:hAnsi="Times New Roman" w:cs="Times New Roman"/>
                <w:sz w:val="24"/>
                <w:szCs w:val="24"/>
              </w:rPr>
              <w:t xml:space="preserve"> детях</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 сравнении своего ребенка с другими</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Развитие мелкой моторики</w:t>
            </w:r>
          </w:p>
          <w:p w:rsidR="00AC2440"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Комплекс упражнений с массажным мячом</w:t>
            </w:r>
          </w:p>
          <w:p w:rsidR="00AC2440"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Зачем нужна артикуляционная гимнастика и как ее делать?</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Развитие мышц речевого аппарата</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Лучше исключить вовсе</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Лучше, если вы отложите до формирования речи</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Это важно знать</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Как отвечать на детские вопросы?</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Портфель в дорогу</w:t>
            </w:r>
          </w:p>
          <w:p w:rsidR="00F80911" w:rsidRDefault="00F80911" w:rsidP="00924255">
            <w:pPr>
              <w:tabs>
                <w:tab w:val="left" w:pos="1134"/>
              </w:tabs>
              <w:spacing w:after="0" w:line="240" w:lineRule="auto"/>
              <w:contextualSpacing/>
              <w:jc w:val="both"/>
              <w:rPr>
                <w:rFonts w:ascii="Times New Roman" w:hAnsi="Times New Roman" w:cs="Times New Roman"/>
                <w:sz w:val="24"/>
                <w:szCs w:val="24"/>
              </w:rPr>
            </w:pPr>
          </w:p>
          <w:p w:rsidR="00AC2440" w:rsidRPr="00A41097" w:rsidRDefault="00AC2440" w:rsidP="00924255">
            <w:pPr>
              <w:tabs>
                <w:tab w:val="left" w:pos="1134"/>
              </w:tabs>
              <w:spacing w:after="0" w:line="240" w:lineRule="auto"/>
              <w:contextualSpacing/>
              <w:jc w:val="both"/>
              <w:rPr>
                <w:rFonts w:ascii="Times New Roman" w:hAnsi="Times New Roman" w:cs="Times New Roman"/>
                <w:sz w:val="24"/>
                <w:szCs w:val="24"/>
              </w:rPr>
            </w:pPr>
          </w:p>
        </w:tc>
      </w:tr>
      <w:tr w:rsidR="00A41097" w:rsidRPr="00A41097" w:rsidTr="00F80911">
        <w:trPr>
          <w:trHeight w:val="683"/>
        </w:trPr>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Круглый стол</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Овладение практическими навыками совместной партнерской деятельности взрослого и ребенка</w:t>
            </w:r>
          </w:p>
        </w:tc>
        <w:tc>
          <w:tcPr>
            <w:tcW w:w="2410" w:type="dxa"/>
          </w:tcPr>
          <w:p w:rsidR="00A41097"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Развиваем речь, играя</w:t>
            </w:r>
          </w:p>
        </w:tc>
      </w:tr>
      <w:tr w:rsidR="00A41097" w:rsidRPr="00A41097" w:rsidTr="00924255">
        <w:tc>
          <w:tcPr>
            <w:tcW w:w="710"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Проектная деятельность</w:t>
            </w:r>
          </w:p>
        </w:tc>
        <w:tc>
          <w:tcPr>
            <w:tcW w:w="4394" w:type="dxa"/>
          </w:tcPr>
          <w:p w:rsidR="00A41097" w:rsidRPr="00A41097" w:rsidRDefault="00A41097"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Вовлечение родителей в совместную речевую деятельность</w:t>
            </w:r>
          </w:p>
        </w:tc>
        <w:tc>
          <w:tcPr>
            <w:tcW w:w="2410" w:type="dxa"/>
          </w:tcPr>
          <w:p w:rsidR="00A41097"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Придумай </w:t>
            </w:r>
            <w:proofErr w:type="spellStart"/>
            <w:r>
              <w:rPr>
                <w:rFonts w:ascii="Times New Roman" w:hAnsi="Times New Roman" w:cs="Times New Roman"/>
                <w:sz w:val="24"/>
                <w:szCs w:val="24"/>
              </w:rPr>
              <w:t>чистоговорку</w:t>
            </w:r>
            <w:proofErr w:type="spellEnd"/>
            <w:r>
              <w:rPr>
                <w:rFonts w:ascii="Times New Roman" w:hAnsi="Times New Roman" w:cs="Times New Roman"/>
                <w:sz w:val="24"/>
                <w:szCs w:val="24"/>
              </w:rPr>
              <w:t xml:space="preserve"> вместе</w:t>
            </w:r>
          </w:p>
        </w:tc>
      </w:tr>
      <w:tr w:rsidR="00A866C7" w:rsidRPr="00A41097" w:rsidTr="00924255">
        <w:tc>
          <w:tcPr>
            <w:tcW w:w="710" w:type="dxa"/>
          </w:tcPr>
          <w:p w:rsidR="00A866C7" w:rsidRPr="00A41097" w:rsidRDefault="00A866C7" w:rsidP="00924255">
            <w:pPr>
              <w:tabs>
                <w:tab w:val="left" w:pos="1134"/>
              </w:tabs>
              <w:spacing w:after="0" w:line="240" w:lineRule="auto"/>
              <w:contextualSpacing/>
              <w:jc w:val="both"/>
              <w:rPr>
                <w:rFonts w:ascii="Times New Roman" w:hAnsi="Times New Roman" w:cs="Times New Roman"/>
                <w:sz w:val="24"/>
                <w:szCs w:val="24"/>
              </w:rPr>
            </w:pPr>
          </w:p>
        </w:tc>
        <w:tc>
          <w:tcPr>
            <w:tcW w:w="2268" w:type="dxa"/>
          </w:tcPr>
          <w:p w:rsidR="00A866C7" w:rsidRPr="00A41097" w:rsidRDefault="00A866C7" w:rsidP="00A866C7">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Онлайн-лекции </w:t>
            </w:r>
          </w:p>
        </w:tc>
        <w:tc>
          <w:tcPr>
            <w:tcW w:w="4394" w:type="dxa"/>
          </w:tcPr>
          <w:p w:rsidR="00A866C7" w:rsidRDefault="00AC2440"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Взаимное общение педагогов и родителей по актуальным проблемам речевого развития детей, расширение педагогического кругозора родителей</w:t>
            </w:r>
            <w:r>
              <w:rPr>
                <w:rFonts w:ascii="Times New Roman" w:hAnsi="Times New Roman" w:cs="Times New Roman"/>
                <w:sz w:val="24"/>
                <w:szCs w:val="24"/>
              </w:rPr>
              <w:t>.</w:t>
            </w:r>
          </w:p>
          <w:p w:rsidR="00AC2440" w:rsidRPr="00A41097" w:rsidRDefault="00AC2440" w:rsidP="00924255">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Педагогическое просвещение, обмен опытом семейного воспитания. Привлечение родителей к активному осмыслению проблем речевого развития детей в семье на основе учета их индивидуальных потребностей</w:t>
            </w:r>
          </w:p>
        </w:tc>
        <w:tc>
          <w:tcPr>
            <w:tcW w:w="2410" w:type="dxa"/>
          </w:tcPr>
          <w:p w:rsidR="00A866C7" w:rsidRDefault="00AC2440"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Те</w:t>
            </w:r>
            <w:r w:rsidR="00184656">
              <w:rPr>
                <w:rFonts w:ascii="Times New Roman" w:hAnsi="Times New Roman" w:cs="Times New Roman"/>
                <w:sz w:val="24"/>
                <w:szCs w:val="24"/>
              </w:rPr>
              <w:t>ма подбирается индивидуально</w:t>
            </w:r>
          </w:p>
          <w:p w:rsidR="00184656" w:rsidRDefault="00184656" w:rsidP="00924255">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Работа с ребенком по развитию  правильного речевого дыхания</w:t>
            </w:r>
          </w:p>
          <w:p w:rsidR="00184656" w:rsidRPr="00A41097" w:rsidRDefault="00184656" w:rsidP="00924255">
            <w:pPr>
              <w:tabs>
                <w:tab w:val="left" w:pos="1134"/>
              </w:tabs>
              <w:spacing w:after="0" w:line="240" w:lineRule="auto"/>
              <w:contextualSpacing/>
              <w:jc w:val="both"/>
              <w:rPr>
                <w:rFonts w:ascii="Times New Roman" w:hAnsi="Times New Roman" w:cs="Times New Roman"/>
                <w:sz w:val="24"/>
                <w:szCs w:val="24"/>
              </w:rPr>
            </w:pPr>
          </w:p>
        </w:tc>
      </w:tr>
    </w:tbl>
    <w:p w:rsidR="00A41097" w:rsidRPr="00A41097" w:rsidRDefault="00A41097" w:rsidP="00A41097">
      <w:pPr>
        <w:tabs>
          <w:tab w:val="left" w:pos="1134"/>
        </w:tabs>
        <w:spacing w:after="0" w:line="240" w:lineRule="auto"/>
        <w:ind w:firstLine="709"/>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В соответствии с ФГОС дошкольного образования социальная среда дошкольного образовательного учреждения должна создавать условия для участия родителей в образовательной деятельности,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r w:rsidRPr="00A41097">
        <w:rPr>
          <w:rFonts w:ascii="Times New Roman" w:hAnsi="Times New Roman" w:cs="Times New Roman"/>
          <w:sz w:val="24"/>
          <w:szCs w:val="24"/>
        </w:rPr>
        <w:sym w:font="Symbol" w:char="F05B"/>
      </w:r>
      <w:r w:rsidRPr="00A41097">
        <w:rPr>
          <w:rFonts w:ascii="Times New Roman" w:hAnsi="Times New Roman" w:cs="Times New Roman"/>
          <w:sz w:val="24"/>
          <w:szCs w:val="24"/>
        </w:rPr>
        <w:t>2</w:t>
      </w:r>
      <w:r w:rsidRPr="00A41097">
        <w:rPr>
          <w:rFonts w:ascii="Times New Roman" w:hAnsi="Times New Roman" w:cs="Times New Roman"/>
          <w:sz w:val="24"/>
          <w:szCs w:val="24"/>
        </w:rPr>
        <w:sym w:font="Symbol" w:char="F05D"/>
      </w:r>
      <w:r w:rsidRPr="00A41097">
        <w:rPr>
          <w:rFonts w:ascii="Times New Roman" w:hAnsi="Times New Roman" w:cs="Times New Roman"/>
          <w:sz w:val="24"/>
          <w:szCs w:val="24"/>
        </w:rPr>
        <w:t xml:space="preserve">. </w:t>
      </w:r>
    </w:p>
    <w:p w:rsidR="00A41097" w:rsidRPr="00A41097" w:rsidRDefault="00A41097" w:rsidP="00A41097">
      <w:pPr>
        <w:pStyle w:val="a3"/>
        <w:spacing w:after="0" w:line="240" w:lineRule="auto"/>
        <w:ind w:left="0"/>
        <w:jc w:val="both"/>
        <w:rPr>
          <w:rFonts w:ascii="Times New Roman" w:hAnsi="Times New Roman"/>
          <w:bCs/>
          <w:i/>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2C1956" w:rsidRDefault="002C1956" w:rsidP="00A41097">
      <w:pPr>
        <w:tabs>
          <w:tab w:val="left" w:pos="1134"/>
        </w:tabs>
        <w:spacing w:after="0" w:line="240" w:lineRule="auto"/>
        <w:contextualSpacing/>
        <w:jc w:val="both"/>
        <w:rPr>
          <w:rFonts w:ascii="Times New Roman" w:hAnsi="Times New Roman" w:cs="Times New Roman"/>
          <w:b/>
          <w:sz w:val="24"/>
          <w:szCs w:val="24"/>
        </w:rPr>
      </w:pPr>
    </w:p>
    <w:p w:rsidR="00A41097" w:rsidRPr="00A41097" w:rsidRDefault="00A41097" w:rsidP="00A41097">
      <w:pPr>
        <w:tabs>
          <w:tab w:val="left" w:pos="1134"/>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t>12. Обеспеченность методическими материалами и средствами обучения и воспитания.</w:t>
      </w:r>
    </w:p>
    <w:p w:rsidR="00A41097" w:rsidRPr="00A41097" w:rsidRDefault="00A41097" w:rsidP="00A41097">
      <w:pPr>
        <w:spacing w:after="0" w:line="240" w:lineRule="auto"/>
        <w:contextualSpacing/>
        <w:jc w:val="both"/>
        <w:rPr>
          <w:rFonts w:ascii="Times New Roman" w:hAnsi="Times New Roman" w:cs="Times New Roman"/>
          <w:b/>
          <w:i/>
          <w:sz w:val="24"/>
          <w:szCs w:val="24"/>
        </w:rPr>
      </w:pPr>
      <w:r w:rsidRPr="00A41097">
        <w:rPr>
          <w:rFonts w:ascii="Times New Roman" w:hAnsi="Times New Roman" w:cs="Times New Roman"/>
          <w:b/>
          <w:i/>
          <w:sz w:val="24"/>
          <w:szCs w:val="24"/>
        </w:rPr>
        <w:lastRenderedPageBreak/>
        <w:t>12.1. Осна</w:t>
      </w:r>
      <w:r w:rsidR="00924255">
        <w:rPr>
          <w:rFonts w:ascii="Times New Roman" w:hAnsi="Times New Roman" w:cs="Times New Roman"/>
          <w:b/>
          <w:i/>
          <w:sz w:val="24"/>
          <w:szCs w:val="24"/>
        </w:rPr>
        <w:t>щение кабинета учителя-логопеда.</w:t>
      </w:r>
    </w:p>
    <w:p w:rsidR="00A41097" w:rsidRPr="00A41097" w:rsidRDefault="00A41097" w:rsidP="00A41097">
      <w:pPr>
        <w:spacing w:after="0" w:line="240" w:lineRule="auto"/>
        <w:ind w:firstLine="567"/>
        <w:contextualSpacing/>
        <w:jc w:val="both"/>
        <w:rPr>
          <w:rFonts w:ascii="Times New Roman" w:hAnsi="Times New Roman" w:cs="Times New Roman"/>
          <w:sz w:val="24"/>
          <w:szCs w:val="24"/>
        </w:rPr>
      </w:pPr>
      <w:r w:rsidRPr="00A41097">
        <w:rPr>
          <w:rFonts w:ascii="Times New Roman" w:hAnsi="Times New Roman" w:cs="Times New Roman"/>
          <w:sz w:val="24"/>
          <w:szCs w:val="24"/>
        </w:rPr>
        <w:t>Методические материалы и технические средства, перечисленные в данном разделе д</w:t>
      </w:r>
      <w:r w:rsidR="00924255">
        <w:rPr>
          <w:rFonts w:ascii="Times New Roman" w:hAnsi="Times New Roman" w:cs="Times New Roman"/>
          <w:sz w:val="24"/>
          <w:szCs w:val="24"/>
        </w:rPr>
        <w:t>олжны обеспечивать выполнение «</w:t>
      </w:r>
      <w:r w:rsidRPr="00A41097">
        <w:rPr>
          <w:rFonts w:ascii="Times New Roman" w:hAnsi="Times New Roman" w:cs="Times New Roman"/>
          <w:sz w:val="24"/>
          <w:szCs w:val="24"/>
        </w:rPr>
        <w:t>Рабочей программы»  и соответствовать  дидактическим, методическим и коррекционным принципам.</w:t>
      </w:r>
    </w:p>
    <w:p w:rsidR="00A41097" w:rsidRPr="00A41097" w:rsidRDefault="00A41097" w:rsidP="00A41097">
      <w:pPr>
        <w:spacing w:after="0" w:line="240" w:lineRule="auto"/>
        <w:ind w:firstLine="567"/>
        <w:contextualSpacing/>
        <w:jc w:val="both"/>
        <w:rPr>
          <w:rFonts w:ascii="Times New Roman" w:hAnsi="Times New Roman" w:cs="Times New Roman"/>
          <w:i/>
          <w:sz w:val="24"/>
          <w:szCs w:val="24"/>
        </w:rPr>
      </w:pPr>
      <w:r w:rsidRPr="00A41097">
        <w:rPr>
          <w:rFonts w:ascii="Times New Roman" w:hAnsi="Times New Roman" w:cs="Times New Roman"/>
          <w:i/>
          <w:sz w:val="24"/>
          <w:szCs w:val="24"/>
        </w:rPr>
        <w:t>Предлагается примерный список материалов и пособий для кабинета учителя-логопеда. При необходимости возможно дополнение материалами.</w:t>
      </w:r>
    </w:p>
    <w:p w:rsidR="00A41097" w:rsidRPr="00A41097" w:rsidRDefault="00A41097" w:rsidP="00A41097">
      <w:pPr>
        <w:spacing w:after="0" w:line="240" w:lineRule="auto"/>
        <w:ind w:firstLine="567"/>
        <w:contextualSpacing/>
        <w:jc w:val="both"/>
        <w:rPr>
          <w:rFonts w:ascii="Times New Roman" w:hAnsi="Times New Roman" w:cs="Times New Roman"/>
          <w:b/>
          <w:sz w:val="24"/>
          <w:szCs w:val="24"/>
        </w:rPr>
      </w:pPr>
      <w:r w:rsidRPr="00A41097">
        <w:rPr>
          <w:rFonts w:ascii="Times New Roman" w:hAnsi="Times New Roman" w:cs="Times New Roman"/>
          <w:b/>
          <w:sz w:val="24"/>
          <w:szCs w:val="24"/>
        </w:rPr>
        <w:t>Кабинет учителя-логопеда</w:t>
      </w:r>
    </w:p>
    <w:p w:rsidR="00A41097" w:rsidRPr="00A41097" w:rsidRDefault="00A41097" w:rsidP="00A41097">
      <w:pPr>
        <w:spacing w:after="0" w:line="240" w:lineRule="auto"/>
        <w:ind w:firstLine="567"/>
        <w:contextualSpacing/>
        <w:jc w:val="both"/>
        <w:rPr>
          <w:rFonts w:ascii="Times New Roman" w:hAnsi="Times New Roman" w:cs="Times New Roman"/>
          <w:sz w:val="24"/>
          <w:szCs w:val="24"/>
        </w:rPr>
      </w:pPr>
      <w:r w:rsidRPr="00A41097">
        <w:rPr>
          <w:rFonts w:ascii="Times New Roman" w:hAnsi="Times New Roman" w:cs="Times New Roman"/>
          <w:b/>
          <w:i/>
          <w:sz w:val="24"/>
          <w:szCs w:val="24"/>
        </w:rPr>
        <w:t xml:space="preserve">Цель: </w:t>
      </w:r>
      <w:r w:rsidRPr="00A41097">
        <w:rPr>
          <w:rFonts w:ascii="Times New Roman" w:hAnsi="Times New Roman" w:cs="Times New Roman"/>
          <w:sz w:val="24"/>
          <w:szCs w:val="24"/>
        </w:rPr>
        <w:t>реализация индивидуально ориентированных коррекционных мероприятий обеспечивающих удовлетворение особых образовательных потребностей детей с нарушениями речи.</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Кабинет  учителя-логопеда  представляет одно из звеньев единой системы корре</w:t>
      </w:r>
      <w:r w:rsidR="002C1956">
        <w:rPr>
          <w:rFonts w:ascii="Times New Roman" w:hAnsi="Times New Roman" w:cs="Times New Roman"/>
          <w:sz w:val="24"/>
          <w:szCs w:val="24"/>
        </w:rPr>
        <w:t>кционной службы в образовании М</w:t>
      </w:r>
      <w:r w:rsidRPr="00A41097">
        <w:rPr>
          <w:rFonts w:ascii="Times New Roman" w:hAnsi="Times New Roman" w:cs="Times New Roman"/>
          <w:sz w:val="24"/>
          <w:szCs w:val="24"/>
        </w:rPr>
        <w:t>ДОУ. Он предназначен для оказания своевременной квалифицированной консультативно-методической, диагностической, коррекционной помощи детям, родителям и педагогам по вопросам развития, обучения, воспитания, адаптации ребенка с нарушением речи, детей с ограниченными возможностями .</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Специализация кабинета состоит в том, что он ориентирован на организацию работы специалиста в трех направлениях:</w:t>
      </w:r>
    </w:p>
    <w:p w:rsidR="00A41097" w:rsidRPr="00A41097" w:rsidRDefault="00A41097" w:rsidP="00A41097">
      <w:pPr>
        <w:pStyle w:val="ae"/>
        <w:spacing w:after="0"/>
        <w:contextualSpacing/>
        <w:jc w:val="both"/>
        <w:rPr>
          <w:rFonts w:ascii="Times New Roman" w:hAnsi="Times New Roman" w:cs="Times New Roman"/>
          <w:sz w:val="24"/>
          <w:szCs w:val="24"/>
        </w:rPr>
      </w:pPr>
      <w:r>
        <w:rPr>
          <w:rFonts w:ascii="Times New Roman" w:hAnsi="Times New Roman" w:cs="Times New Roman"/>
          <w:sz w:val="24"/>
          <w:szCs w:val="24"/>
        </w:rPr>
        <w:t>• Помощь детям</w:t>
      </w:r>
      <w:r w:rsidRPr="00A41097">
        <w:rPr>
          <w:rFonts w:ascii="Times New Roman" w:hAnsi="Times New Roman" w:cs="Times New Roman"/>
          <w:sz w:val="24"/>
          <w:szCs w:val="24"/>
        </w:rPr>
        <w:t>.Коррекция и исправление всех сторон речи. Повышение уровня познавательного развития детей.</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 Помощь родителям. Индивидуальные консультации для родителей по состоянию речи ребёнка.</w:t>
      </w:r>
    </w:p>
    <w:p w:rsidR="00A41097" w:rsidRPr="00A41097" w:rsidRDefault="002C1956" w:rsidP="00A41097">
      <w:pPr>
        <w:pStyle w:val="ae"/>
        <w:spacing w:after="0"/>
        <w:contextualSpacing/>
        <w:jc w:val="both"/>
        <w:rPr>
          <w:rFonts w:ascii="Times New Roman" w:hAnsi="Times New Roman" w:cs="Times New Roman"/>
          <w:sz w:val="24"/>
          <w:szCs w:val="24"/>
        </w:rPr>
      </w:pPr>
      <w:r>
        <w:rPr>
          <w:rFonts w:ascii="Times New Roman" w:hAnsi="Times New Roman" w:cs="Times New Roman"/>
          <w:sz w:val="24"/>
          <w:szCs w:val="24"/>
        </w:rPr>
        <w:t>• Помощь педагогам М</w:t>
      </w:r>
      <w:r w:rsidR="00A41097" w:rsidRPr="00A41097">
        <w:rPr>
          <w:rFonts w:ascii="Times New Roman" w:hAnsi="Times New Roman" w:cs="Times New Roman"/>
          <w:sz w:val="24"/>
          <w:szCs w:val="24"/>
        </w:rPr>
        <w:t>ДО</w:t>
      </w:r>
      <w:r>
        <w:rPr>
          <w:rFonts w:ascii="Times New Roman" w:hAnsi="Times New Roman" w:cs="Times New Roman"/>
          <w:sz w:val="24"/>
          <w:szCs w:val="24"/>
        </w:rPr>
        <w:t>У. Консультации для педагогов М</w:t>
      </w:r>
      <w:r w:rsidR="00A41097" w:rsidRPr="00A41097">
        <w:rPr>
          <w:rFonts w:ascii="Times New Roman" w:hAnsi="Times New Roman" w:cs="Times New Roman"/>
          <w:sz w:val="24"/>
          <w:szCs w:val="24"/>
        </w:rPr>
        <w:t>ДОУ и педагогов групп компенсирующей направленности.</w:t>
      </w:r>
    </w:p>
    <w:p w:rsidR="00A41097" w:rsidRPr="00A41097" w:rsidRDefault="00A41097" w:rsidP="00A41097">
      <w:pPr>
        <w:pStyle w:val="ae"/>
        <w:spacing w:after="0"/>
        <w:contextualSpacing/>
        <w:jc w:val="both"/>
        <w:rPr>
          <w:rFonts w:ascii="Times New Roman" w:hAnsi="Times New Roman" w:cs="Times New Roman"/>
          <w:bCs/>
          <w:sz w:val="24"/>
          <w:szCs w:val="24"/>
        </w:rPr>
      </w:pPr>
      <w:r w:rsidRPr="00A41097">
        <w:rPr>
          <w:rFonts w:ascii="Times New Roman" w:hAnsi="Times New Roman" w:cs="Times New Roman"/>
          <w:bCs/>
          <w:sz w:val="24"/>
          <w:szCs w:val="24"/>
        </w:rPr>
        <w:t>В логопедическом кабинете  ведётся:</w:t>
      </w:r>
    </w:p>
    <w:p w:rsidR="00A41097" w:rsidRPr="00A41097" w:rsidRDefault="00A41097" w:rsidP="00A41097">
      <w:pPr>
        <w:pStyle w:val="ae"/>
        <w:spacing w:after="0"/>
        <w:contextualSpacing/>
        <w:jc w:val="both"/>
        <w:rPr>
          <w:rFonts w:ascii="Times New Roman" w:hAnsi="Times New Roman" w:cs="Times New Roman"/>
          <w:b/>
          <w:bCs/>
          <w:i/>
          <w:sz w:val="24"/>
          <w:szCs w:val="24"/>
        </w:rPr>
      </w:pPr>
      <w:r w:rsidRPr="00A41097">
        <w:rPr>
          <w:rFonts w:ascii="Times New Roman" w:hAnsi="Times New Roman" w:cs="Times New Roman"/>
          <w:b/>
          <w:bCs/>
          <w:i/>
          <w:sz w:val="24"/>
          <w:szCs w:val="24"/>
        </w:rPr>
        <w:t>Диагностическая работа</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 обследование ребенка с целью определения соответствия его психического развития возрастным нормам и уровня овладения необходимыми навыками и умениями.Диагностика речи ребёнка, заполнение речевых карт, анализ мониторинга.</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 Проведение профилактических осмотров детей МБДОУ. В</w:t>
      </w:r>
      <w:r w:rsidR="007B4865">
        <w:rPr>
          <w:rFonts w:ascii="Times New Roman" w:hAnsi="Times New Roman" w:cs="Times New Roman"/>
          <w:sz w:val="24"/>
          <w:szCs w:val="24"/>
        </w:rPr>
        <w:t>ыявление детей с нарушением речи</w:t>
      </w:r>
      <w:r w:rsidRPr="00A41097">
        <w:rPr>
          <w:rFonts w:ascii="Times New Roman" w:hAnsi="Times New Roman" w:cs="Times New Roman"/>
          <w:sz w:val="24"/>
          <w:szCs w:val="24"/>
        </w:rPr>
        <w:t>:с ограниченными возможностями здоровья.</w:t>
      </w:r>
    </w:p>
    <w:p w:rsidR="00924255" w:rsidRDefault="00A41097" w:rsidP="00A41097">
      <w:pPr>
        <w:spacing w:after="0" w:line="240" w:lineRule="auto"/>
        <w:contextualSpacing/>
        <w:jc w:val="both"/>
        <w:rPr>
          <w:rFonts w:ascii="Times New Roman" w:hAnsi="Times New Roman" w:cs="Times New Roman"/>
          <w:b/>
          <w:bCs/>
          <w:sz w:val="24"/>
          <w:szCs w:val="24"/>
          <w:u w:val="single"/>
        </w:rPr>
      </w:pPr>
      <w:r w:rsidRPr="00A41097">
        <w:rPr>
          <w:rFonts w:ascii="Times New Roman" w:hAnsi="Times New Roman" w:cs="Times New Roman"/>
          <w:b/>
          <w:bCs/>
          <w:i/>
          <w:sz w:val="24"/>
          <w:szCs w:val="24"/>
        </w:rPr>
        <w:t>Развивающая и коррекционная работа</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Совместная деятельность логопеда и ребёнка по коррекции всех сторон речи.Постановка звуков, автоматизация и дифференциация звуков, развитие словаря, грамматического строя речи,связной речи,фонетических процессов,психических процессов.</w:t>
      </w:r>
    </w:p>
    <w:p w:rsidR="00A41097" w:rsidRPr="00A41097" w:rsidRDefault="00A41097" w:rsidP="00A41097">
      <w:pPr>
        <w:pStyle w:val="ae"/>
        <w:spacing w:after="0"/>
        <w:contextualSpacing/>
        <w:jc w:val="both"/>
        <w:rPr>
          <w:rFonts w:ascii="Times New Roman" w:hAnsi="Times New Roman" w:cs="Times New Roman"/>
          <w:b/>
          <w:bCs/>
          <w:i/>
          <w:sz w:val="24"/>
          <w:szCs w:val="24"/>
        </w:rPr>
      </w:pPr>
      <w:r w:rsidRPr="00A41097">
        <w:rPr>
          <w:rFonts w:ascii="Times New Roman" w:hAnsi="Times New Roman" w:cs="Times New Roman"/>
          <w:b/>
          <w:bCs/>
          <w:i/>
          <w:sz w:val="24"/>
          <w:szCs w:val="24"/>
        </w:rPr>
        <w:t>Консультативная работа</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-консультирование администрации, педагогов, родителей по проблемам обучения и воспитания детей.</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-проведение совместных кон</w:t>
      </w:r>
      <w:r w:rsidR="005A6F1C">
        <w:rPr>
          <w:rFonts w:ascii="Times New Roman" w:hAnsi="Times New Roman" w:cs="Times New Roman"/>
          <w:sz w:val="24"/>
          <w:szCs w:val="24"/>
        </w:rPr>
        <w:t>сультаций для работников М</w:t>
      </w:r>
      <w:r w:rsidRPr="00A41097">
        <w:rPr>
          <w:rFonts w:ascii="Times New Roman" w:hAnsi="Times New Roman" w:cs="Times New Roman"/>
          <w:sz w:val="24"/>
          <w:szCs w:val="24"/>
        </w:rPr>
        <w:t>ДОУ с целью повышения психологической культуры и обеспечения преемственности в работе с детьми.</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sz w:val="24"/>
          <w:szCs w:val="24"/>
        </w:rPr>
        <w:t>Условно предметно-развивающую среду логопедического кабинета можно поделить на центры.</w:t>
      </w:r>
    </w:p>
    <w:p w:rsidR="00A41097" w:rsidRPr="00A41097" w:rsidRDefault="00A41097" w:rsidP="00A41097">
      <w:pPr>
        <w:pStyle w:val="ae"/>
        <w:spacing w:after="0"/>
        <w:contextualSpacing/>
        <w:jc w:val="both"/>
        <w:rPr>
          <w:rFonts w:ascii="Times New Roman" w:hAnsi="Times New Roman" w:cs="Times New Roman"/>
          <w:sz w:val="24"/>
          <w:szCs w:val="24"/>
        </w:rPr>
      </w:pPr>
      <w:r w:rsidRPr="00A41097">
        <w:rPr>
          <w:rFonts w:ascii="Times New Roman" w:hAnsi="Times New Roman" w:cs="Times New Roman"/>
          <w:b/>
          <w:sz w:val="24"/>
          <w:szCs w:val="24"/>
        </w:rPr>
        <w:t>1. Образовательный центр</w:t>
      </w:r>
      <w:r w:rsidRPr="00A41097">
        <w:rPr>
          <w:rFonts w:ascii="Times New Roman" w:hAnsi="Times New Roman" w:cs="Times New Roman"/>
          <w:sz w:val="24"/>
          <w:szCs w:val="24"/>
        </w:rPr>
        <w:t>. Предназначен, для осуществления совместной деятельности учителя-логопеда и детей имеющие нарушение речи.</w:t>
      </w:r>
    </w:p>
    <w:p w:rsidR="00A41097" w:rsidRPr="005A6F1C" w:rsidRDefault="00A41097" w:rsidP="00A41097">
      <w:pPr>
        <w:pStyle w:val="ae"/>
        <w:spacing w:after="0"/>
        <w:contextualSpacing/>
        <w:jc w:val="both"/>
        <w:rPr>
          <w:rFonts w:ascii="Times New Roman" w:hAnsi="Times New Roman" w:cs="Times New Roman"/>
          <w:i/>
          <w:sz w:val="24"/>
          <w:szCs w:val="24"/>
        </w:rPr>
      </w:pPr>
      <w:r w:rsidRPr="00A41097">
        <w:rPr>
          <w:rFonts w:ascii="Times New Roman" w:hAnsi="Times New Roman" w:cs="Times New Roman"/>
          <w:i/>
          <w:sz w:val="24"/>
          <w:szCs w:val="24"/>
        </w:rPr>
        <w:t>Оборудование:</w:t>
      </w:r>
    </w:p>
    <w:p w:rsidR="00A41097" w:rsidRPr="00A41097" w:rsidRDefault="00A41097" w:rsidP="00A41097">
      <w:pPr>
        <w:pStyle w:val="ae"/>
        <w:spacing w:after="0"/>
        <w:contextualSpacing/>
        <w:jc w:val="both"/>
        <w:rPr>
          <w:rFonts w:ascii="Times New Roman" w:hAnsi="Times New Roman" w:cs="Times New Roman"/>
          <w:color w:val="FF0000"/>
          <w:sz w:val="24"/>
          <w:szCs w:val="24"/>
        </w:rPr>
      </w:pPr>
      <w:r w:rsidRPr="00A41097">
        <w:rPr>
          <w:rFonts w:ascii="Times New Roman" w:hAnsi="Times New Roman" w:cs="Times New Roman"/>
          <w:sz w:val="24"/>
          <w:szCs w:val="24"/>
        </w:rPr>
        <w:t xml:space="preserve">- указка; </w:t>
      </w:r>
    </w:p>
    <w:p w:rsidR="00A41097" w:rsidRPr="00A41097" w:rsidRDefault="005A6F1C" w:rsidP="00A41097">
      <w:pPr>
        <w:shd w:val="clear" w:color="auto" w:fill="FFFFFF"/>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учебный стол (</w:t>
      </w:r>
      <w:r w:rsidR="00A41097" w:rsidRPr="00A41097">
        <w:rPr>
          <w:rFonts w:ascii="Times New Roman" w:hAnsi="Times New Roman" w:cs="Times New Roman"/>
          <w:sz w:val="24"/>
          <w:szCs w:val="24"/>
        </w:rPr>
        <w:t>4</w:t>
      </w:r>
      <w:r>
        <w:rPr>
          <w:rFonts w:ascii="Times New Roman" w:hAnsi="Times New Roman" w:cs="Times New Roman"/>
          <w:sz w:val="24"/>
          <w:szCs w:val="24"/>
        </w:rPr>
        <w:t xml:space="preserve"> штуки</w:t>
      </w:r>
      <w:r w:rsidR="00A41097" w:rsidRPr="00A41097">
        <w:rPr>
          <w:rFonts w:ascii="Times New Roman" w:hAnsi="Times New Roman" w:cs="Times New Roman"/>
          <w:sz w:val="24"/>
          <w:szCs w:val="24"/>
        </w:rPr>
        <w:t>)  и стульчики на 6-8 детей;</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мольберт;</w:t>
      </w:r>
    </w:p>
    <w:p w:rsidR="00A41097" w:rsidRPr="00A41097" w:rsidRDefault="009E523E"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ноутбук</w:t>
      </w:r>
      <w:r w:rsidR="00A41097" w:rsidRPr="00A41097">
        <w:rPr>
          <w:rFonts w:ascii="Times New Roman" w:hAnsi="Times New Roman" w:cs="Times New Roman"/>
          <w:sz w:val="24"/>
          <w:szCs w:val="24"/>
        </w:rPr>
        <w:t>;</w:t>
      </w:r>
    </w:p>
    <w:p w:rsidR="00A41097" w:rsidRDefault="009E523E"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принтер;</w:t>
      </w:r>
    </w:p>
    <w:p w:rsidR="005A6F1C" w:rsidRPr="00A41097" w:rsidRDefault="005A6F1C"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-интерактивный </w:t>
      </w:r>
      <w:proofErr w:type="spellStart"/>
      <w:r>
        <w:rPr>
          <w:rFonts w:ascii="Times New Roman" w:hAnsi="Times New Roman" w:cs="Times New Roman"/>
          <w:sz w:val="24"/>
          <w:szCs w:val="24"/>
        </w:rPr>
        <w:t>логокомплекс</w:t>
      </w:r>
      <w:proofErr w:type="spellEnd"/>
      <w:r>
        <w:rPr>
          <w:rFonts w:ascii="Times New Roman" w:hAnsi="Times New Roman" w:cs="Times New Roman"/>
          <w:sz w:val="24"/>
          <w:szCs w:val="24"/>
        </w:rPr>
        <w:t>;</w:t>
      </w:r>
    </w:p>
    <w:p w:rsidR="00A41097" w:rsidRPr="00A41097" w:rsidRDefault="009E523E"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флешкиМерсибо</w:t>
      </w:r>
      <w:proofErr w:type="spellEnd"/>
      <w:r w:rsidR="00A41097" w:rsidRPr="00A41097">
        <w:rPr>
          <w:rFonts w:ascii="Times New Roman" w:hAnsi="Times New Roman" w:cs="Times New Roman"/>
          <w:sz w:val="24"/>
          <w:szCs w:val="24"/>
        </w:rPr>
        <w:t>;</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учебно-методические пособия;</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шкафы для хранения пособий;</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стеллажи для хранения игр, игрушек, пособий для развития тонкой моторики, дыхания, психических функций;</w:t>
      </w:r>
    </w:p>
    <w:p w:rsidR="00A41097" w:rsidRPr="00A41097" w:rsidRDefault="009E523E" w:rsidP="00A41097">
      <w:pPr>
        <w:shd w:val="clear" w:color="auto" w:fill="FFFFFF"/>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настольные игры, игрушки;</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стол, стул для работы логопеда с документацией;</w:t>
      </w:r>
    </w:p>
    <w:p w:rsidR="009E523E"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стулья для посетителей, для проведен</w:t>
      </w:r>
      <w:r w:rsidR="009E523E">
        <w:rPr>
          <w:rFonts w:ascii="Times New Roman" w:hAnsi="Times New Roman" w:cs="Times New Roman"/>
          <w:sz w:val="24"/>
          <w:szCs w:val="24"/>
        </w:rPr>
        <w:t>ия индивидуальных консультаций;</w:t>
      </w:r>
    </w:p>
    <w:p w:rsidR="00A41097" w:rsidRPr="00A41097" w:rsidRDefault="00A41097" w:rsidP="00A41097">
      <w:pPr>
        <w:shd w:val="clear" w:color="auto" w:fill="FFFFFF"/>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b/>
          <w:sz w:val="24"/>
          <w:szCs w:val="24"/>
        </w:rPr>
        <w:t>2. Центр по коррекции произношения</w:t>
      </w:r>
    </w:p>
    <w:p w:rsidR="00A41097" w:rsidRPr="00A41097" w:rsidRDefault="00A41097" w:rsidP="00A41097">
      <w:pPr>
        <w:shd w:val="clear" w:color="auto" w:fill="FFFFFF"/>
        <w:spacing w:after="0" w:line="240" w:lineRule="auto"/>
        <w:contextualSpacing/>
        <w:jc w:val="both"/>
        <w:rPr>
          <w:rFonts w:ascii="Times New Roman" w:hAnsi="Times New Roman" w:cs="Times New Roman"/>
          <w:i/>
          <w:sz w:val="24"/>
          <w:szCs w:val="24"/>
        </w:rPr>
      </w:pPr>
      <w:r w:rsidRPr="00A41097">
        <w:rPr>
          <w:rFonts w:ascii="Times New Roman" w:hAnsi="Times New Roman" w:cs="Times New Roman"/>
          <w:i/>
          <w:sz w:val="24"/>
          <w:szCs w:val="24"/>
        </w:rPr>
        <w:t>Оборудование:</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настенное зеркало (50 х 100 см);</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зер</w:t>
      </w:r>
      <w:r w:rsidR="009E523E">
        <w:rPr>
          <w:rFonts w:ascii="Times New Roman" w:hAnsi="Times New Roman" w:cs="Times New Roman"/>
          <w:sz w:val="24"/>
          <w:szCs w:val="24"/>
        </w:rPr>
        <w:t>кала для индивидуальной работы;</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артикуляционные уклады трёх речевых профилей (свистящие, </w:t>
      </w:r>
      <w:proofErr w:type="spellStart"/>
      <w:r w:rsidRPr="00A41097">
        <w:rPr>
          <w:rFonts w:ascii="Times New Roman" w:hAnsi="Times New Roman" w:cs="Times New Roman"/>
          <w:sz w:val="24"/>
          <w:szCs w:val="24"/>
        </w:rPr>
        <w:t>соноры</w:t>
      </w:r>
      <w:proofErr w:type="spellEnd"/>
      <w:r w:rsidRPr="00A41097">
        <w:rPr>
          <w:rFonts w:ascii="Times New Roman" w:hAnsi="Times New Roman" w:cs="Times New Roman"/>
          <w:sz w:val="24"/>
          <w:szCs w:val="24"/>
        </w:rPr>
        <w:t xml:space="preserve"> [Л], [ЛЬ], сонорные </w:t>
      </w:r>
      <w:proofErr w:type="spellStart"/>
      <w:r w:rsidRPr="00A41097">
        <w:rPr>
          <w:rFonts w:ascii="Times New Roman" w:hAnsi="Times New Roman" w:cs="Times New Roman"/>
          <w:sz w:val="24"/>
          <w:szCs w:val="24"/>
        </w:rPr>
        <w:t>вибранты</w:t>
      </w:r>
      <w:proofErr w:type="spellEnd"/>
      <w:r w:rsidRPr="00A41097">
        <w:rPr>
          <w:rFonts w:ascii="Times New Roman" w:hAnsi="Times New Roman" w:cs="Times New Roman"/>
          <w:sz w:val="24"/>
          <w:szCs w:val="24"/>
        </w:rPr>
        <w:t xml:space="preserve"> [Р], [РЬ]) и соответствующий занимательный картинный материал;</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набор стерильных логопедических зондов, шпателей;</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коробок с "волшебными" спичками, (пособие при межзубном </w:t>
      </w:r>
      <w:proofErr w:type="spellStart"/>
      <w:r w:rsidRPr="00A41097">
        <w:rPr>
          <w:rFonts w:ascii="Times New Roman" w:hAnsi="Times New Roman" w:cs="Times New Roman"/>
          <w:sz w:val="24"/>
          <w:szCs w:val="24"/>
        </w:rPr>
        <w:t>сигматизме</w:t>
      </w:r>
      <w:proofErr w:type="spellEnd"/>
      <w:r w:rsidRPr="00A41097">
        <w:rPr>
          <w:rFonts w:ascii="Times New Roman" w:hAnsi="Times New Roman" w:cs="Times New Roman"/>
          <w:sz w:val="24"/>
          <w:szCs w:val="24"/>
        </w:rPr>
        <w:t xml:space="preserve">); </w:t>
      </w:r>
    </w:p>
    <w:p w:rsidR="00A41097" w:rsidRPr="00A41097" w:rsidRDefault="00A41097" w:rsidP="00A41097">
      <w:pPr>
        <w:shd w:val="clear" w:color="auto" w:fill="FFFFFF"/>
        <w:spacing w:after="0" w:line="240" w:lineRule="auto"/>
        <w:contextualSpacing/>
        <w:jc w:val="both"/>
        <w:rPr>
          <w:rFonts w:ascii="Times New Roman" w:hAnsi="Times New Roman" w:cs="Times New Roman"/>
          <w:color w:val="000000"/>
          <w:sz w:val="24"/>
          <w:szCs w:val="24"/>
        </w:rPr>
      </w:pPr>
      <w:r w:rsidRPr="00A41097">
        <w:rPr>
          <w:rFonts w:ascii="Times New Roman" w:hAnsi="Times New Roman" w:cs="Times New Roman"/>
          <w:color w:val="000000"/>
          <w:sz w:val="24"/>
          <w:szCs w:val="24"/>
        </w:rPr>
        <w:t>- дезинфицирующее средство для обработки рук (в условиях отсутствия крана в кабинете);</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w:t>
      </w:r>
      <w:r w:rsidR="009E523E">
        <w:rPr>
          <w:rFonts w:ascii="Times New Roman" w:hAnsi="Times New Roman" w:cs="Times New Roman"/>
          <w:sz w:val="24"/>
          <w:szCs w:val="24"/>
        </w:rPr>
        <w:t xml:space="preserve"> песочные часы или секундомер;</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пособия на развитие физиологического дыхания; </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массажные тренажеры (мячики-ежики, </w:t>
      </w:r>
      <w:proofErr w:type="spellStart"/>
      <w:r w:rsidRPr="00A41097">
        <w:rPr>
          <w:rFonts w:ascii="Times New Roman" w:hAnsi="Times New Roman" w:cs="Times New Roman"/>
          <w:sz w:val="24"/>
          <w:szCs w:val="24"/>
        </w:rPr>
        <w:t>су-джок</w:t>
      </w:r>
      <w:proofErr w:type="spellEnd"/>
      <w:r w:rsidRPr="00A41097">
        <w:rPr>
          <w:rFonts w:ascii="Times New Roman" w:hAnsi="Times New Roman" w:cs="Times New Roman"/>
          <w:sz w:val="24"/>
          <w:szCs w:val="24"/>
        </w:rPr>
        <w:t xml:space="preserve"> мячики, бусины и др.)</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салфетки, </w:t>
      </w:r>
      <w:proofErr w:type="spellStart"/>
      <w:r w:rsidRPr="00A41097">
        <w:rPr>
          <w:rFonts w:ascii="Times New Roman" w:hAnsi="Times New Roman" w:cs="Times New Roman"/>
          <w:sz w:val="24"/>
          <w:szCs w:val="24"/>
        </w:rPr>
        <w:t>салфетница</w:t>
      </w:r>
      <w:proofErr w:type="spellEnd"/>
      <w:r w:rsidRPr="00A41097">
        <w:rPr>
          <w:rFonts w:ascii="Times New Roman" w:hAnsi="Times New Roman" w:cs="Times New Roman"/>
          <w:sz w:val="24"/>
          <w:szCs w:val="24"/>
        </w:rPr>
        <w:t xml:space="preserve"> и мусорный стаканчик.</w:t>
      </w:r>
    </w:p>
    <w:p w:rsidR="00A41097" w:rsidRPr="00A41097" w:rsidRDefault="00A41097" w:rsidP="00A41097">
      <w:pPr>
        <w:shd w:val="clear" w:color="auto" w:fill="FFFFFF"/>
        <w:spacing w:after="0" w:line="240" w:lineRule="auto"/>
        <w:ind w:firstLine="567"/>
        <w:contextualSpacing/>
        <w:jc w:val="both"/>
        <w:rPr>
          <w:rFonts w:ascii="Times New Roman" w:hAnsi="Times New Roman" w:cs="Times New Roman"/>
          <w:sz w:val="24"/>
          <w:szCs w:val="24"/>
        </w:rPr>
      </w:pP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b/>
          <w:sz w:val="24"/>
          <w:szCs w:val="24"/>
        </w:rPr>
        <w:t>3. Центр методического сопровождения</w:t>
      </w:r>
      <w:r w:rsidRPr="00A41097">
        <w:rPr>
          <w:rFonts w:ascii="Times New Roman" w:hAnsi="Times New Roman" w:cs="Times New Roman"/>
          <w:sz w:val="24"/>
          <w:szCs w:val="24"/>
        </w:rPr>
        <w:t xml:space="preserve"> коррекционно-образовательного процесса.</w:t>
      </w:r>
    </w:p>
    <w:p w:rsidR="00A41097" w:rsidRPr="00A41097" w:rsidRDefault="00A41097" w:rsidP="00A41097">
      <w:pPr>
        <w:shd w:val="clear" w:color="auto" w:fill="FFFFFF"/>
        <w:spacing w:after="0" w:line="240" w:lineRule="auto"/>
        <w:contextualSpacing/>
        <w:jc w:val="both"/>
        <w:rPr>
          <w:rFonts w:ascii="Times New Roman" w:hAnsi="Times New Roman" w:cs="Times New Roman"/>
          <w:i/>
          <w:sz w:val="24"/>
          <w:szCs w:val="24"/>
        </w:rPr>
      </w:pPr>
      <w:r w:rsidRPr="00A41097">
        <w:rPr>
          <w:rFonts w:ascii="Times New Roman" w:hAnsi="Times New Roman" w:cs="Times New Roman"/>
          <w:i/>
          <w:sz w:val="24"/>
          <w:szCs w:val="24"/>
        </w:rPr>
        <w:t>Оборудование:</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i/>
          <w:sz w:val="24"/>
          <w:szCs w:val="24"/>
        </w:rPr>
        <w:t xml:space="preserve">-общеобразовательная </w:t>
      </w:r>
      <w:r w:rsidRPr="00A41097">
        <w:rPr>
          <w:rFonts w:ascii="Times New Roman" w:hAnsi="Times New Roman" w:cs="Times New Roman"/>
          <w:sz w:val="24"/>
          <w:szCs w:val="24"/>
        </w:rPr>
        <w:t>и коррекционные программы;</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справочная литература по коррекционной педагогике, специальной  психологии, логопедии; </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методическая литература по коррекции познавательной деятельности и  звукопроизношения; </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учебно-методическая литература по развитию всех компонентов речи и обучению грамоте;</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календарно-тематические планы с учетом ФГОС ДО;</w:t>
      </w:r>
    </w:p>
    <w:p w:rsidR="00A41097" w:rsidRPr="00A41097" w:rsidRDefault="00A41097" w:rsidP="00A41097">
      <w:pPr>
        <w:shd w:val="clear" w:color="auto" w:fill="FFFFFF"/>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«Рабочая программа» коррекционно-развивающая работе с детьми, имеющие нарушение речи в средней, старшей, подготовительной группе компенсирующей направленности;</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«Сборник документов и методических рекомендаций, регламентирующих деятельность учителей-логопедов в группах компенсирующей направленности»;</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 xml:space="preserve">*Акт-разрешение на эксплуатацию кабинета </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*Годовой план работы учителя-логопеда логопедического пункта ДОУ</w:t>
      </w:r>
    </w:p>
    <w:p w:rsidR="00A41097" w:rsidRPr="00A41097" w:rsidRDefault="005A6F1C" w:rsidP="00A41097">
      <w:pPr>
        <w:spacing w:after="0" w:line="240" w:lineRule="auto"/>
        <w:ind w:left="540" w:hanging="540"/>
        <w:contextualSpacing/>
        <w:jc w:val="both"/>
        <w:rPr>
          <w:rFonts w:ascii="Times New Roman" w:hAnsi="Times New Roman" w:cs="Times New Roman"/>
          <w:sz w:val="24"/>
          <w:szCs w:val="24"/>
        </w:rPr>
      </w:pPr>
      <w:r>
        <w:rPr>
          <w:rFonts w:ascii="Times New Roman" w:hAnsi="Times New Roman" w:cs="Times New Roman"/>
          <w:sz w:val="24"/>
          <w:szCs w:val="24"/>
        </w:rPr>
        <w:tab/>
        <w:t xml:space="preserve">*Годовые задачи ДОУ. </w:t>
      </w:r>
      <w:r w:rsidR="00A41097" w:rsidRPr="00A41097">
        <w:rPr>
          <w:rFonts w:ascii="Times New Roman" w:hAnsi="Times New Roman" w:cs="Times New Roman"/>
          <w:sz w:val="24"/>
          <w:szCs w:val="24"/>
        </w:rPr>
        <w:t>Годовые задачи учителя-логопеда ДОУ. Содержание годового плана учителя-логопеда.</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 xml:space="preserve">* График работы учителя-логопеда </w:t>
      </w:r>
    </w:p>
    <w:p w:rsidR="00A41097" w:rsidRPr="00A41097" w:rsidRDefault="00A41097" w:rsidP="00A41097">
      <w:pPr>
        <w:spacing w:after="0" w:line="240" w:lineRule="auto"/>
        <w:ind w:left="540"/>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*Журнал учета движения детей по годам в ДОУ  </w:t>
      </w:r>
    </w:p>
    <w:p w:rsidR="00A41097" w:rsidRPr="00A41097" w:rsidRDefault="00A41097" w:rsidP="00A41097">
      <w:pPr>
        <w:spacing w:after="0" w:line="240" w:lineRule="auto"/>
        <w:ind w:left="540" w:hanging="180"/>
        <w:contextualSpacing/>
        <w:jc w:val="both"/>
        <w:rPr>
          <w:rFonts w:ascii="Times New Roman" w:hAnsi="Times New Roman" w:cs="Times New Roman"/>
          <w:sz w:val="24"/>
          <w:szCs w:val="24"/>
        </w:rPr>
      </w:pPr>
      <w:r w:rsidRPr="00A41097">
        <w:rPr>
          <w:rFonts w:ascii="Times New Roman" w:hAnsi="Times New Roman" w:cs="Times New Roman"/>
          <w:sz w:val="24"/>
          <w:szCs w:val="24"/>
        </w:rPr>
        <w:tab/>
        <w:t>* Журнал учета профилактической работы в ДОУ</w:t>
      </w:r>
    </w:p>
    <w:p w:rsidR="00A41097" w:rsidRPr="00A41097" w:rsidRDefault="00A41097" w:rsidP="00A41097">
      <w:pPr>
        <w:spacing w:after="0" w:line="240" w:lineRule="auto"/>
        <w:ind w:left="540" w:hanging="180"/>
        <w:contextualSpacing/>
        <w:jc w:val="both"/>
        <w:rPr>
          <w:rFonts w:ascii="Times New Roman" w:hAnsi="Times New Roman" w:cs="Times New Roman"/>
          <w:sz w:val="24"/>
          <w:szCs w:val="24"/>
        </w:rPr>
      </w:pPr>
      <w:r w:rsidRPr="00A41097">
        <w:rPr>
          <w:rFonts w:ascii="Times New Roman" w:hAnsi="Times New Roman" w:cs="Times New Roman"/>
          <w:sz w:val="24"/>
          <w:szCs w:val="24"/>
        </w:rPr>
        <w:tab/>
        <w:t>*Календарно-тематическое планирование коррекционной непосредственно образовательной деятельности в группе компенсирующей направленности для детей с нарушением речи.</w:t>
      </w:r>
    </w:p>
    <w:p w:rsidR="00A41097" w:rsidRPr="00A41097" w:rsidRDefault="005A6F1C" w:rsidP="00A41097">
      <w:pPr>
        <w:spacing w:after="0" w:line="240" w:lineRule="auto"/>
        <w:ind w:left="540" w:hanging="180"/>
        <w:contextualSpacing/>
        <w:jc w:val="both"/>
        <w:rPr>
          <w:rFonts w:ascii="Times New Roman" w:hAnsi="Times New Roman" w:cs="Times New Roman"/>
          <w:b/>
          <w:sz w:val="24"/>
          <w:szCs w:val="24"/>
        </w:rPr>
      </w:pPr>
      <w:r>
        <w:rPr>
          <w:rFonts w:ascii="Times New Roman" w:hAnsi="Times New Roman" w:cs="Times New Roman"/>
          <w:sz w:val="24"/>
          <w:szCs w:val="24"/>
        </w:rPr>
        <w:tab/>
        <w:t>*Тетрадь</w:t>
      </w:r>
      <w:r w:rsidR="00A41097" w:rsidRPr="00A41097">
        <w:rPr>
          <w:rFonts w:ascii="Times New Roman" w:hAnsi="Times New Roman" w:cs="Times New Roman"/>
          <w:sz w:val="24"/>
          <w:szCs w:val="24"/>
        </w:rPr>
        <w:t xml:space="preserve"> взаимодействия со специалистами ДОУ</w:t>
      </w:r>
    </w:p>
    <w:p w:rsidR="00A41097" w:rsidRPr="00A41097" w:rsidRDefault="00A41097" w:rsidP="00A41097">
      <w:pPr>
        <w:spacing w:after="0" w:line="240" w:lineRule="auto"/>
        <w:ind w:left="540" w:hanging="180"/>
        <w:contextualSpacing/>
        <w:jc w:val="both"/>
        <w:rPr>
          <w:rFonts w:ascii="Times New Roman" w:hAnsi="Times New Roman" w:cs="Times New Roman"/>
          <w:b/>
          <w:sz w:val="24"/>
          <w:szCs w:val="24"/>
        </w:rPr>
      </w:pPr>
      <w:r w:rsidRPr="00A41097">
        <w:rPr>
          <w:rFonts w:ascii="Times New Roman" w:hAnsi="Times New Roman" w:cs="Times New Roman"/>
          <w:sz w:val="24"/>
          <w:szCs w:val="24"/>
        </w:rPr>
        <w:t xml:space="preserve">*Мониторинг,уровня формирования  компонентов речи воспитанника группы компенсирующей направленности для детей с тяжелыми нарушениями речи ДОУ  </w:t>
      </w:r>
    </w:p>
    <w:p w:rsidR="00A41097" w:rsidRPr="00A41097" w:rsidRDefault="009E523E" w:rsidP="00A41097">
      <w:pPr>
        <w:spacing w:after="0" w:line="240" w:lineRule="auto"/>
        <w:ind w:left="540" w:hanging="540"/>
        <w:contextualSpacing/>
        <w:jc w:val="both"/>
        <w:rPr>
          <w:rFonts w:ascii="Times New Roman" w:hAnsi="Times New Roman" w:cs="Times New Roman"/>
          <w:bCs/>
          <w:color w:val="000000"/>
          <w:sz w:val="24"/>
          <w:szCs w:val="24"/>
        </w:rPr>
      </w:pPr>
      <w:r>
        <w:rPr>
          <w:rFonts w:ascii="Times New Roman" w:hAnsi="Times New Roman" w:cs="Times New Roman"/>
          <w:sz w:val="24"/>
          <w:szCs w:val="24"/>
        </w:rPr>
        <w:lastRenderedPageBreak/>
        <w:tab/>
        <w:t>*Направление на Т</w:t>
      </w:r>
      <w:r w:rsidR="00A41097" w:rsidRPr="00A41097">
        <w:rPr>
          <w:rFonts w:ascii="Times New Roman" w:hAnsi="Times New Roman" w:cs="Times New Roman"/>
          <w:sz w:val="24"/>
          <w:szCs w:val="24"/>
        </w:rPr>
        <w:t>МППК</w:t>
      </w:r>
    </w:p>
    <w:p w:rsidR="00A41097" w:rsidRPr="00A41097" w:rsidRDefault="00A41097" w:rsidP="00A41097">
      <w:pPr>
        <w:spacing w:after="0" w:line="240" w:lineRule="auto"/>
        <w:ind w:left="540" w:hanging="540"/>
        <w:contextualSpacing/>
        <w:jc w:val="both"/>
        <w:rPr>
          <w:rFonts w:ascii="Times New Roman" w:hAnsi="Times New Roman" w:cs="Times New Roman"/>
          <w:b/>
          <w:bCs/>
          <w:color w:val="000000"/>
          <w:sz w:val="24"/>
          <w:szCs w:val="24"/>
        </w:rPr>
      </w:pPr>
      <w:r w:rsidRPr="00A41097">
        <w:rPr>
          <w:rFonts w:ascii="Times New Roman" w:hAnsi="Times New Roman" w:cs="Times New Roman"/>
          <w:sz w:val="24"/>
          <w:szCs w:val="24"/>
        </w:rPr>
        <w:tab/>
        <w:t xml:space="preserve">* Направление к специалистам </w:t>
      </w:r>
    </w:p>
    <w:p w:rsidR="00A41097" w:rsidRPr="00A41097" w:rsidRDefault="005A6F1C" w:rsidP="00A41097">
      <w:pPr>
        <w:spacing w:after="0" w:line="240" w:lineRule="auto"/>
        <w:ind w:left="540" w:hanging="540"/>
        <w:contextualSpacing/>
        <w:jc w:val="both"/>
        <w:rPr>
          <w:rFonts w:ascii="Times New Roman" w:hAnsi="Times New Roman" w:cs="Times New Roman"/>
          <w:sz w:val="24"/>
          <w:szCs w:val="24"/>
        </w:rPr>
      </w:pPr>
      <w:r>
        <w:rPr>
          <w:rFonts w:ascii="Times New Roman" w:hAnsi="Times New Roman" w:cs="Times New Roman"/>
          <w:snapToGrid w:val="0"/>
          <w:sz w:val="24"/>
          <w:szCs w:val="24"/>
        </w:rPr>
        <w:tab/>
        <w:t>*Образец: «</w:t>
      </w:r>
      <w:r w:rsidR="00A41097" w:rsidRPr="00A41097">
        <w:rPr>
          <w:rFonts w:ascii="Times New Roman" w:hAnsi="Times New Roman" w:cs="Times New Roman"/>
          <w:snapToGrid w:val="0"/>
          <w:sz w:val="24"/>
          <w:szCs w:val="24"/>
        </w:rPr>
        <w:t>Расписка  родителей (законных представителей), отказавшихся переводить ребенка в логопедическую группу (примерный)»</w:t>
      </w:r>
    </w:p>
    <w:p w:rsidR="00A41097" w:rsidRPr="00A41097" w:rsidRDefault="00A41097" w:rsidP="00A41097">
      <w:pPr>
        <w:spacing w:after="0" w:line="240" w:lineRule="auto"/>
        <w:ind w:left="540"/>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*Перечень оснащения логопедического кабинета </w:t>
      </w:r>
    </w:p>
    <w:p w:rsidR="00A41097" w:rsidRPr="00A41097" w:rsidRDefault="00A41097" w:rsidP="00A41097">
      <w:pPr>
        <w:spacing w:after="0" w:line="240" w:lineRule="auto"/>
        <w:ind w:left="540"/>
        <w:contextualSpacing/>
        <w:jc w:val="both"/>
        <w:rPr>
          <w:rFonts w:ascii="Times New Roman" w:hAnsi="Times New Roman" w:cs="Times New Roman"/>
          <w:sz w:val="24"/>
          <w:szCs w:val="24"/>
        </w:rPr>
      </w:pPr>
      <w:r w:rsidRPr="00A41097">
        <w:rPr>
          <w:rFonts w:ascii="Times New Roman" w:hAnsi="Times New Roman" w:cs="Times New Roman"/>
          <w:sz w:val="24"/>
          <w:szCs w:val="24"/>
        </w:rPr>
        <w:t>* Паспорт логопедического кабинета</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 Перечень документации, регулирующей деятельность учителя-</w:t>
      </w:r>
      <w:r w:rsidR="007F5BF1">
        <w:rPr>
          <w:rFonts w:ascii="Times New Roman" w:hAnsi="Times New Roman" w:cs="Times New Roman"/>
          <w:sz w:val="24"/>
          <w:szCs w:val="24"/>
        </w:rPr>
        <w:t xml:space="preserve">логопеда в группе комбинированной </w:t>
      </w:r>
      <w:r w:rsidRPr="00A41097">
        <w:rPr>
          <w:rFonts w:ascii="Times New Roman" w:hAnsi="Times New Roman" w:cs="Times New Roman"/>
          <w:sz w:val="24"/>
          <w:szCs w:val="24"/>
        </w:rPr>
        <w:t>направленности для детей с тяжелыми нарушениями речи дошкольного образовательного учреждения</w:t>
      </w:r>
      <w:r w:rsidR="007F5BF1">
        <w:rPr>
          <w:rFonts w:ascii="Times New Roman" w:hAnsi="Times New Roman" w:cs="Times New Roman"/>
          <w:sz w:val="24"/>
          <w:szCs w:val="24"/>
        </w:rPr>
        <w:t>.</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*План индивидуальной коррекционной логопедической работы с вос</w:t>
      </w:r>
      <w:r w:rsidR="007F5BF1">
        <w:rPr>
          <w:rFonts w:ascii="Times New Roman" w:hAnsi="Times New Roman" w:cs="Times New Roman"/>
          <w:sz w:val="24"/>
          <w:szCs w:val="24"/>
        </w:rPr>
        <w:t>питанником группы комбинированной</w:t>
      </w:r>
      <w:r w:rsidRPr="00A41097">
        <w:rPr>
          <w:rFonts w:ascii="Times New Roman" w:hAnsi="Times New Roman" w:cs="Times New Roman"/>
          <w:sz w:val="24"/>
          <w:szCs w:val="24"/>
        </w:rPr>
        <w:t xml:space="preserve"> направленности для детей с нарушением речи.</w:t>
      </w:r>
    </w:p>
    <w:p w:rsidR="00A41097" w:rsidRPr="00A41097" w:rsidRDefault="00A41097" w:rsidP="00A41097">
      <w:pPr>
        <w:spacing w:after="0" w:line="240" w:lineRule="auto"/>
        <w:ind w:left="540" w:hanging="540"/>
        <w:contextualSpacing/>
        <w:jc w:val="both"/>
        <w:rPr>
          <w:rFonts w:ascii="Times New Roman" w:hAnsi="Times New Roman" w:cs="Times New Roman"/>
          <w:sz w:val="24"/>
          <w:szCs w:val="24"/>
        </w:rPr>
      </w:pPr>
      <w:r w:rsidRPr="00A41097">
        <w:rPr>
          <w:rFonts w:ascii="Times New Roman" w:hAnsi="Times New Roman" w:cs="Times New Roman"/>
          <w:sz w:val="24"/>
          <w:szCs w:val="24"/>
        </w:rPr>
        <w:tab/>
        <w:t>- Положение об организации коррекционно-развивающего п</w:t>
      </w:r>
      <w:r w:rsidR="007F5BF1">
        <w:rPr>
          <w:rFonts w:ascii="Times New Roman" w:hAnsi="Times New Roman" w:cs="Times New Roman"/>
          <w:sz w:val="24"/>
          <w:szCs w:val="24"/>
        </w:rPr>
        <w:t>роцесса в группах комбинированной</w:t>
      </w:r>
      <w:r w:rsidRPr="00A41097">
        <w:rPr>
          <w:rFonts w:ascii="Times New Roman" w:hAnsi="Times New Roman" w:cs="Times New Roman"/>
          <w:sz w:val="24"/>
          <w:szCs w:val="24"/>
        </w:rPr>
        <w:t xml:space="preserve"> направленности для детей с тяжелыми нарушениями речи дошкольных образовательных учреждений</w:t>
      </w:r>
      <w:r w:rsidRPr="00A41097">
        <w:rPr>
          <w:rFonts w:ascii="Times New Roman" w:hAnsi="Times New Roman" w:cs="Times New Roman"/>
          <w:b/>
          <w:sz w:val="24"/>
          <w:szCs w:val="24"/>
        </w:rPr>
        <w:t>.</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Режим дня группы компенсирующей направленности для детей с нарушениями речи.</w:t>
      </w:r>
    </w:p>
    <w:p w:rsidR="00A41097" w:rsidRPr="00A41097" w:rsidRDefault="007F5BF1" w:rsidP="00A41097">
      <w:pPr>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ab/>
        <w:t>- Индивидуальный маршрут</w:t>
      </w:r>
      <w:r w:rsidR="00A41097" w:rsidRPr="00A41097">
        <w:rPr>
          <w:rFonts w:ascii="Times New Roman" w:hAnsi="Times New Roman" w:cs="Times New Roman"/>
          <w:sz w:val="24"/>
          <w:szCs w:val="24"/>
        </w:rPr>
        <w:t xml:space="preserve"> вос</w:t>
      </w:r>
      <w:r w:rsidR="009E523E">
        <w:rPr>
          <w:rFonts w:ascii="Times New Roman" w:hAnsi="Times New Roman" w:cs="Times New Roman"/>
          <w:sz w:val="24"/>
          <w:szCs w:val="24"/>
        </w:rPr>
        <w:t xml:space="preserve">питанника группы комбинированной </w:t>
      </w:r>
      <w:r w:rsidR="00A41097" w:rsidRPr="00A41097">
        <w:rPr>
          <w:rFonts w:ascii="Times New Roman" w:hAnsi="Times New Roman" w:cs="Times New Roman"/>
          <w:sz w:val="24"/>
          <w:szCs w:val="24"/>
        </w:rPr>
        <w:t>направленности для детей с ТНР</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Регламент организованной  образовательной де</w:t>
      </w:r>
      <w:r w:rsidR="009E523E">
        <w:rPr>
          <w:rFonts w:ascii="Times New Roman" w:hAnsi="Times New Roman" w:cs="Times New Roman"/>
          <w:sz w:val="24"/>
          <w:szCs w:val="24"/>
        </w:rPr>
        <w:t>ятельности группы комбинированной</w:t>
      </w:r>
      <w:r w:rsidRPr="00A41097">
        <w:rPr>
          <w:rFonts w:ascii="Times New Roman" w:hAnsi="Times New Roman" w:cs="Times New Roman"/>
          <w:sz w:val="24"/>
          <w:szCs w:val="24"/>
        </w:rPr>
        <w:t xml:space="preserve"> 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b/>
          <w:sz w:val="24"/>
          <w:szCs w:val="24"/>
        </w:rPr>
      </w:pPr>
      <w:r w:rsidRPr="00A41097">
        <w:rPr>
          <w:rFonts w:ascii="Times New Roman" w:hAnsi="Times New Roman" w:cs="Times New Roman"/>
          <w:sz w:val="24"/>
          <w:szCs w:val="24"/>
        </w:rPr>
        <w:tab/>
        <w:t xml:space="preserve">- Содержание </w:t>
      </w:r>
      <w:r w:rsidRPr="00A41097">
        <w:rPr>
          <w:rFonts w:ascii="Times New Roman" w:hAnsi="Times New Roman" w:cs="Times New Roman"/>
          <w:snapToGrid w:val="0"/>
          <w:sz w:val="24"/>
          <w:szCs w:val="24"/>
        </w:rPr>
        <w:t xml:space="preserve">индивидуальной </w:t>
      </w:r>
      <w:r w:rsidRPr="00A41097">
        <w:rPr>
          <w:rFonts w:ascii="Times New Roman" w:hAnsi="Times New Roman" w:cs="Times New Roman"/>
          <w:sz w:val="24"/>
          <w:szCs w:val="24"/>
        </w:rPr>
        <w:t>коррекционной логопедической работы учителя-логопеда</w:t>
      </w:r>
      <w:r w:rsidR="007F5BF1">
        <w:rPr>
          <w:rFonts w:ascii="Times New Roman" w:hAnsi="Times New Roman" w:cs="Times New Roman"/>
          <w:sz w:val="24"/>
          <w:szCs w:val="24"/>
        </w:rPr>
        <w:t>.</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Содержание папки «Документация учителя</w:t>
      </w:r>
      <w:r w:rsidR="009E523E">
        <w:rPr>
          <w:rFonts w:ascii="Times New Roman" w:hAnsi="Times New Roman" w:cs="Times New Roman"/>
          <w:sz w:val="24"/>
          <w:szCs w:val="24"/>
        </w:rPr>
        <w:t xml:space="preserve">-логопеда группы комбинированной </w:t>
      </w:r>
      <w:r w:rsidRPr="00A41097">
        <w:rPr>
          <w:rFonts w:ascii="Times New Roman" w:hAnsi="Times New Roman" w:cs="Times New Roman"/>
          <w:sz w:val="24"/>
          <w:szCs w:val="24"/>
        </w:rPr>
        <w:t>направленности для детей с ТНР в ДОУ № __»</w:t>
      </w:r>
    </w:p>
    <w:p w:rsidR="00A41097" w:rsidRPr="00A41097" w:rsidRDefault="00A41097" w:rsidP="00A41097">
      <w:pPr>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sz w:val="24"/>
          <w:szCs w:val="24"/>
        </w:rPr>
        <w:tab/>
        <w:t>- Список вос</w:t>
      </w:r>
      <w:r w:rsidR="009E523E">
        <w:rPr>
          <w:rFonts w:ascii="Times New Roman" w:hAnsi="Times New Roman" w:cs="Times New Roman"/>
          <w:sz w:val="24"/>
          <w:szCs w:val="24"/>
        </w:rPr>
        <w:t>питанников группы комбинированной</w:t>
      </w:r>
      <w:r w:rsidRPr="00A41097">
        <w:rPr>
          <w:rFonts w:ascii="Times New Roman" w:hAnsi="Times New Roman" w:cs="Times New Roman"/>
          <w:sz w:val="24"/>
          <w:szCs w:val="24"/>
        </w:rPr>
        <w:t xml:space="preserve"> направленности для детей с       нарушениями р</w:t>
      </w:r>
      <w:r w:rsidR="009E523E">
        <w:rPr>
          <w:rFonts w:ascii="Times New Roman" w:hAnsi="Times New Roman" w:cs="Times New Roman"/>
          <w:sz w:val="24"/>
          <w:szCs w:val="24"/>
        </w:rPr>
        <w:t>ечи согласованный с заведующей Т</w:t>
      </w:r>
      <w:r w:rsidRPr="00A41097">
        <w:rPr>
          <w:rFonts w:ascii="Times New Roman" w:hAnsi="Times New Roman" w:cs="Times New Roman"/>
          <w:sz w:val="24"/>
          <w:szCs w:val="24"/>
        </w:rPr>
        <w:t>ПМПК.</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Табель учета посещаемости фронтальной логопедической организованной образовательной деятельности воспи</w:t>
      </w:r>
      <w:r w:rsidR="009E523E">
        <w:rPr>
          <w:rFonts w:ascii="Times New Roman" w:hAnsi="Times New Roman" w:cs="Times New Roman"/>
          <w:sz w:val="24"/>
          <w:szCs w:val="24"/>
        </w:rPr>
        <w:t>танниками группы ком</w:t>
      </w:r>
      <w:r w:rsidR="007F5BF1">
        <w:rPr>
          <w:rFonts w:ascii="Times New Roman" w:hAnsi="Times New Roman" w:cs="Times New Roman"/>
          <w:sz w:val="24"/>
          <w:szCs w:val="24"/>
        </w:rPr>
        <w:t xml:space="preserve">бинированной </w:t>
      </w:r>
      <w:r w:rsidRPr="00A41097">
        <w:rPr>
          <w:rFonts w:ascii="Times New Roman" w:hAnsi="Times New Roman" w:cs="Times New Roman"/>
          <w:sz w:val="24"/>
          <w:szCs w:val="24"/>
        </w:rPr>
        <w:t>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Табель учета посещаемости индивидуальной логопедической образовательной деятельности восп</w:t>
      </w:r>
      <w:r w:rsidR="007F5BF1">
        <w:rPr>
          <w:rFonts w:ascii="Times New Roman" w:hAnsi="Times New Roman" w:cs="Times New Roman"/>
          <w:sz w:val="24"/>
          <w:szCs w:val="24"/>
        </w:rPr>
        <w:t>итанниками группы комбинированной</w:t>
      </w:r>
      <w:r w:rsidRPr="00A41097">
        <w:rPr>
          <w:rFonts w:ascii="Times New Roman" w:hAnsi="Times New Roman" w:cs="Times New Roman"/>
          <w:sz w:val="24"/>
          <w:szCs w:val="24"/>
        </w:rPr>
        <w:t xml:space="preserve"> 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xml:space="preserve">- Тематическое планирование организованной образовательной деятельности по формированию произносительной стороны речи и подготовки к овладению элементарными навыками письма и чтения </w:t>
      </w:r>
      <w:r w:rsidR="007F5BF1">
        <w:rPr>
          <w:rFonts w:ascii="Times New Roman" w:hAnsi="Times New Roman" w:cs="Times New Roman"/>
          <w:sz w:val="24"/>
          <w:szCs w:val="24"/>
        </w:rPr>
        <w:t xml:space="preserve">в старшей группе комбинированной </w:t>
      </w:r>
      <w:r w:rsidRPr="00A41097">
        <w:rPr>
          <w:rFonts w:ascii="Times New Roman" w:hAnsi="Times New Roman" w:cs="Times New Roman"/>
          <w:sz w:val="24"/>
          <w:szCs w:val="24"/>
        </w:rPr>
        <w:t>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Тематическое планирование организованной  образовательной деятельности по формированию лексико- грамматических средств языка и развитию самостоятельной развернутой фразовой речи</w:t>
      </w:r>
      <w:r w:rsidR="007F5BF1">
        <w:rPr>
          <w:rFonts w:ascii="Times New Roman" w:hAnsi="Times New Roman" w:cs="Times New Roman"/>
          <w:sz w:val="24"/>
          <w:szCs w:val="24"/>
        </w:rPr>
        <w:t xml:space="preserve"> в старшей группе комбинированной</w:t>
      </w:r>
      <w:r w:rsidRPr="00A41097">
        <w:rPr>
          <w:rFonts w:ascii="Times New Roman" w:hAnsi="Times New Roman" w:cs="Times New Roman"/>
          <w:sz w:val="24"/>
          <w:szCs w:val="24"/>
        </w:rPr>
        <w:t xml:space="preserve"> направленности для детей с нарушениями речи.</w:t>
      </w:r>
    </w:p>
    <w:p w:rsidR="00A41097" w:rsidRPr="007F5BF1" w:rsidRDefault="00A41097" w:rsidP="007F5BF1">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Тетрадь взаимосвязи учителя-логопеда и во</w:t>
      </w:r>
      <w:r w:rsidR="007F5BF1">
        <w:rPr>
          <w:rFonts w:ascii="Times New Roman" w:hAnsi="Times New Roman" w:cs="Times New Roman"/>
          <w:sz w:val="24"/>
          <w:szCs w:val="24"/>
        </w:rPr>
        <w:t xml:space="preserve">спитателя группы комбинированной </w:t>
      </w:r>
      <w:r w:rsidRPr="00A41097">
        <w:rPr>
          <w:rFonts w:ascii="Times New Roman" w:hAnsi="Times New Roman" w:cs="Times New Roman"/>
          <w:sz w:val="24"/>
          <w:szCs w:val="24"/>
        </w:rPr>
        <w:t>направленности для детей с нарушениями речи.</w:t>
      </w:r>
    </w:p>
    <w:p w:rsidR="007F5BF1" w:rsidRDefault="007F5BF1" w:rsidP="00A41097">
      <w:pPr>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color w:val="000000"/>
          <w:sz w:val="24"/>
          <w:szCs w:val="24"/>
        </w:rPr>
        <w:tab/>
        <w:t xml:space="preserve">- Тетрадь для индивидуальной </w:t>
      </w:r>
      <w:r w:rsidR="00A41097" w:rsidRPr="00A41097">
        <w:rPr>
          <w:rFonts w:ascii="Times New Roman" w:hAnsi="Times New Roman" w:cs="Times New Roman"/>
          <w:sz w:val="24"/>
          <w:szCs w:val="24"/>
        </w:rPr>
        <w:t>коррекционной работы учителя-логопеда с вос</w:t>
      </w:r>
      <w:r>
        <w:rPr>
          <w:rFonts w:ascii="Times New Roman" w:hAnsi="Times New Roman" w:cs="Times New Roman"/>
          <w:sz w:val="24"/>
          <w:szCs w:val="24"/>
        </w:rPr>
        <w:t>питанником</w:t>
      </w:r>
    </w:p>
    <w:p w:rsidR="007F5BF1" w:rsidRDefault="002137B1" w:rsidP="00A41097">
      <w:pPr>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-Тетрадь для заданий </w:t>
      </w:r>
      <w:r w:rsidR="007F5BF1">
        <w:rPr>
          <w:rFonts w:ascii="Times New Roman" w:hAnsi="Times New Roman" w:cs="Times New Roman"/>
          <w:sz w:val="24"/>
          <w:szCs w:val="24"/>
        </w:rPr>
        <w:t>дом</w:t>
      </w:r>
      <w:r>
        <w:rPr>
          <w:rFonts w:ascii="Times New Roman" w:hAnsi="Times New Roman" w:cs="Times New Roman"/>
          <w:sz w:val="24"/>
          <w:szCs w:val="24"/>
        </w:rPr>
        <w:t>а</w:t>
      </w:r>
      <w:r w:rsidR="007F5BF1">
        <w:rPr>
          <w:rFonts w:ascii="Times New Roman" w:hAnsi="Times New Roman" w:cs="Times New Roman"/>
          <w:sz w:val="24"/>
          <w:szCs w:val="24"/>
        </w:rPr>
        <w:t xml:space="preserve"> для ребенка комбинированной группы.</w:t>
      </w:r>
    </w:p>
    <w:p w:rsidR="00A41097" w:rsidRPr="00A41097" w:rsidRDefault="002137B1" w:rsidP="00A41097">
      <w:pPr>
        <w:spacing w:after="0" w:line="240" w:lineRule="auto"/>
        <w:ind w:left="720" w:hanging="720"/>
        <w:contextualSpacing/>
        <w:jc w:val="both"/>
        <w:rPr>
          <w:rFonts w:ascii="Times New Roman" w:hAnsi="Times New Roman" w:cs="Times New Roman"/>
          <w:b/>
          <w:sz w:val="24"/>
          <w:szCs w:val="24"/>
        </w:rPr>
      </w:pPr>
      <w:r>
        <w:rPr>
          <w:rFonts w:ascii="Times New Roman" w:hAnsi="Times New Roman" w:cs="Times New Roman"/>
          <w:sz w:val="24"/>
          <w:szCs w:val="24"/>
        </w:rPr>
        <w:tab/>
        <w:t>-</w:t>
      </w:r>
      <w:r w:rsidR="00A41097" w:rsidRPr="00A41097">
        <w:rPr>
          <w:rFonts w:ascii="Times New Roman" w:hAnsi="Times New Roman" w:cs="Times New Roman"/>
          <w:sz w:val="24"/>
          <w:szCs w:val="24"/>
        </w:rPr>
        <w:t>Учебно-методический комплекс учителя-логопеда для работы в группе компенсирующей направленности для детей с нарушениями речи.</w:t>
      </w:r>
    </w:p>
    <w:p w:rsidR="00A41097" w:rsidRPr="00A41097" w:rsidRDefault="00A41097" w:rsidP="00A41097">
      <w:pPr>
        <w:spacing w:after="0" w:line="240" w:lineRule="auto"/>
        <w:ind w:left="720" w:hanging="720"/>
        <w:contextualSpacing/>
        <w:jc w:val="both"/>
        <w:rPr>
          <w:rFonts w:ascii="Times New Roman" w:hAnsi="Times New Roman" w:cs="Times New Roman"/>
          <w:sz w:val="24"/>
          <w:szCs w:val="24"/>
        </w:rPr>
      </w:pPr>
      <w:r w:rsidRPr="00A41097">
        <w:rPr>
          <w:rFonts w:ascii="Times New Roman" w:hAnsi="Times New Roman" w:cs="Times New Roman"/>
          <w:sz w:val="24"/>
          <w:szCs w:val="24"/>
        </w:rPr>
        <w:tab/>
        <w:t>- Учет проведенных консультаций с родителями и пе</w:t>
      </w:r>
      <w:r w:rsidR="002137B1">
        <w:rPr>
          <w:rFonts w:ascii="Times New Roman" w:hAnsi="Times New Roman" w:cs="Times New Roman"/>
          <w:sz w:val="24"/>
          <w:szCs w:val="24"/>
        </w:rPr>
        <w:t>дагогами ДОУ учителем-логопедом.</w:t>
      </w:r>
    </w:p>
    <w:p w:rsidR="00A41097" w:rsidRPr="00A41097" w:rsidRDefault="002137B1"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ab/>
        <w:t>- Циклограмма работы учителя-логопеда,</w:t>
      </w:r>
      <w:r w:rsidR="00DF7B12">
        <w:rPr>
          <w:rFonts w:ascii="Times New Roman" w:hAnsi="Times New Roman" w:cs="Times New Roman"/>
          <w:sz w:val="24"/>
          <w:szCs w:val="24"/>
        </w:rPr>
        <w:t>утверждённая заведующей М</w:t>
      </w:r>
      <w:r w:rsidRPr="00A41097">
        <w:rPr>
          <w:rFonts w:ascii="Times New Roman" w:hAnsi="Times New Roman" w:cs="Times New Roman"/>
          <w:sz w:val="24"/>
          <w:szCs w:val="24"/>
        </w:rPr>
        <w:t>ДОУ.</w:t>
      </w:r>
    </w:p>
    <w:p w:rsidR="00A41097" w:rsidRPr="00A41097" w:rsidRDefault="00DF7B12" w:rsidP="00A4109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 Папка</w:t>
      </w:r>
      <w:r w:rsidR="00A41097" w:rsidRPr="00A41097">
        <w:rPr>
          <w:rFonts w:ascii="Times New Roman" w:hAnsi="Times New Roman" w:cs="Times New Roman"/>
          <w:sz w:val="24"/>
          <w:szCs w:val="24"/>
        </w:rPr>
        <w:t xml:space="preserve"> по самообразованию.</w:t>
      </w:r>
    </w:p>
    <w:p w:rsidR="00A41097" w:rsidRP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lastRenderedPageBreak/>
        <w:tab/>
        <w:t>- Должностная инструкция учителя-логопеда, инструкция по охране труда.</w:t>
      </w:r>
    </w:p>
    <w:p w:rsidR="00A41097" w:rsidRDefault="00A41097" w:rsidP="00A41097">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ab/>
        <w:t>- Трудовой договор.</w:t>
      </w:r>
    </w:p>
    <w:p w:rsidR="00DF7B12" w:rsidRPr="00A41097" w:rsidRDefault="00DF7B12" w:rsidP="00A41097">
      <w:pPr>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 Папка мониторинга детей с речевыми нарушениями.</w:t>
      </w:r>
    </w:p>
    <w:p w:rsidR="00A41097" w:rsidRPr="00A41097" w:rsidRDefault="00A41097" w:rsidP="00A41097">
      <w:pPr>
        <w:spacing w:after="0" w:line="240" w:lineRule="auto"/>
        <w:contextualSpacing/>
        <w:jc w:val="both"/>
        <w:rPr>
          <w:rFonts w:ascii="Times New Roman" w:hAnsi="Times New Roman" w:cs="Times New Roman"/>
          <w:b/>
          <w:sz w:val="24"/>
          <w:szCs w:val="24"/>
        </w:rPr>
      </w:pPr>
    </w:p>
    <w:p w:rsidR="00A41097" w:rsidRPr="00A41097" w:rsidRDefault="00A41097" w:rsidP="00A41097">
      <w:pPr>
        <w:spacing w:after="0" w:line="240" w:lineRule="auto"/>
        <w:contextualSpacing/>
        <w:jc w:val="both"/>
        <w:rPr>
          <w:rFonts w:ascii="Times New Roman" w:hAnsi="Times New Roman" w:cs="Times New Roman"/>
          <w:i/>
          <w:sz w:val="24"/>
          <w:szCs w:val="24"/>
        </w:rPr>
      </w:pPr>
      <w:r w:rsidRPr="00A41097">
        <w:rPr>
          <w:rFonts w:ascii="Times New Roman" w:hAnsi="Times New Roman" w:cs="Times New Roman"/>
          <w:i/>
          <w:sz w:val="24"/>
          <w:szCs w:val="24"/>
        </w:rPr>
        <w:t>Все документы, заверенные подписью руководителя и печатью учреждения, должны быть в бумажном варианте, остальные документы могут быть предъявлены в электронном виде (в зависимости от возможностей учреждения).</w:t>
      </w:r>
    </w:p>
    <w:p w:rsidR="00A41097" w:rsidRPr="00A41097" w:rsidRDefault="00A41097" w:rsidP="00A41097">
      <w:pPr>
        <w:spacing w:after="0" w:line="240" w:lineRule="auto"/>
        <w:ind w:firstLine="567"/>
        <w:contextualSpacing/>
        <w:rPr>
          <w:rFonts w:ascii="Times New Roman" w:hAnsi="Times New Roman" w:cs="Times New Roman"/>
          <w:sz w:val="24"/>
          <w:szCs w:val="24"/>
        </w:rPr>
      </w:pPr>
      <w:r w:rsidRPr="00A41097">
        <w:rPr>
          <w:rFonts w:ascii="Times New Roman" w:hAnsi="Times New Roman" w:cs="Times New Roman"/>
          <w:b/>
          <w:sz w:val="24"/>
          <w:szCs w:val="24"/>
        </w:rPr>
        <w:t xml:space="preserve"> 4. Центр дидактического и игрового сопровождения</w:t>
      </w:r>
      <w:r w:rsidRPr="00A41097">
        <w:rPr>
          <w:rFonts w:ascii="Times New Roman" w:hAnsi="Times New Roman" w:cs="Times New Roman"/>
          <w:sz w:val="24"/>
          <w:szCs w:val="24"/>
        </w:rPr>
        <w:t xml:space="preserve"> коррекционно-образовательного процесса.</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пособия по дидактическому обеспечению коррекционного процесса;</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xml:space="preserve">- занимательное игровое обеспечение коррекционных  занятий (настольные игры – лото, игрушки и т.п.); </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пособия для развития речевого дыхания;</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xml:space="preserve">- пособия для  развития мелкой моторики; </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материалы по обследованию психического развития и речи детей;</w:t>
      </w:r>
    </w:p>
    <w:p w:rsidR="00A41097" w:rsidRPr="00A41097" w:rsidRDefault="00A41097" w:rsidP="00A41097">
      <w:pPr>
        <w:spacing w:after="0" w:line="240" w:lineRule="auto"/>
        <w:contextualSpacing/>
        <w:rPr>
          <w:rFonts w:ascii="Times New Roman" w:hAnsi="Times New Roman" w:cs="Times New Roman"/>
          <w:sz w:val="24"/>
          <w:szCs w:val="24"/>
        </w:rPr>
      </w:pPr>
      <w:r w:rsidRPr="00A41097">
        <w:rPr>
          <w:rFonts w:ascii="Times New Roman" w:hAnsi="Times New Roman" w:cs="Times New Roman"/>
          <w:sz w:val="24"/>
          <w:szCs w:val="24"/>
        </w:rPr>
        <w:t>- пособия и дидактические материалы по формированию элементарных математических представлений;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
          <w:sz w:val="24"/>
          <w:szCs w:val="24"/>
        </w:rPr>
        <w:t>Рекомендуемый перечень методического обеспечения</w:t>
      </w:r>
      <w:r w:rsidRPr="00A41097">
        <w:rPr>
          <w:rFonts w:ascii="Times New Roman" w:hAnsi="Times New Roman" w:cs="Times New Roman"/>
          <w:b/>
          <w:bCs/>
          <w:color w:val="000000"/>
          <w:sz w:val="24"/>
          <w:szCs w:val="24"/>
        </w:rPr>
        <w:t xml:space="preserve">в </w:t>
      </w:r>
      <w:r w:rsidRPr="00A41097">
        <w:rPr>
          <w:rFonts w:ascii="Times New Roman" w:hAnsi="Times New Roman" w:cs="Times New Roman"/>
          <w:b/>
          <w:sz w:val="24"/>
          <w:szCs w:val="24"/>
        </w:rPr>
        <w:t>дошкольном образовательном учреждении</w:t>
      </w:r>
      <w:r w:rsidRPr="00A41097">
        <w:rPr>
          <w:rFonts w:ascii="Times New Roman" w:hAnsi="Times New Roman" w:cs="Times New Roman"/>
          <w:b/>
          <w:bCs/>
          <w:color w:val="000000"/>
          <w:sz w:val="24"/>
          <w:szCs w:val="24"/>
        </w:rPr>
        <w:t xml:space="preserve"> (предметно-развивающая среда) в логопедическом кабинете.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1.Игры, игровые упражнения, пособия и материалы:</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1.1</w:t>
      </w:r>
      <w:r w:rsidRPr="00A41097">
        <w:rPr>
          <w:rFonts w:ascii="Times New Roman" w:hAnsi="Times New Roman" w:cs="Times New Roman"/>
          <w:color w:val="000000"/>
          <w:sz w:val="24"/>
          <w:szCs w:val="24"/>
        </w:rPr>
        <w:t xml:space="preserve"> на развитие мышления,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1.2 на развитие разных видов памяти,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1.3 на развитие разных видов внимания,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1.4 на развитие воображения и фантазии,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1.5 на развитие зрительного восприятия,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1.6 на развитие слухового восприятия,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1.7 на развитие тонкой (мелкой) моторики рук,</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1.8 на развитие физиологического (диафрагмального) дыхания,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1.9 на развитие звукопроизношения,</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1.10</w:t>
      </w:r>
      <w:r w:rsidRPr="00A41097">
        <w:rPr>
          <w:rFonts w:ascii="Times New Roman" w:hAnsi="Times New Roman" w:cs="Times New Roman"/>
          <w:color w:val="000000"/>
          <w:sz w:val="24"/>
          <w:szCs w:val="24"/>
        </w:rPr>
        <w:t xml:space="preserve"> по обучению грамоте,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 xml:space="preserve">1.11 на предупреждение </w:t>
      </w:r>
      <w:proofErr w:type="spellStart"/>
      <w:r w:rsidRPr="00A41097">
        <w:rPr>
          <w:rFonts w:ascii="Times New Roman" w:hAnsi="Times New Roman" w:cs="Times New Roman"/>
          <w:color w:val="000000"/>
          <w:sz w:val="24"/>
          <w:szCs w:val="24"/>
        </w:rPr>
        <w:t>дисграфии</w:t>
      </w:r>
      <w:proofErr w:type="spellEnd"/>
      <w:r w:rsidRPr="00A41097">
        <w:rPr>
          <w:rFonts w:ascii="Times New Roman" w:hAnsi="Times New Roman" w:cs="Times New Roman"/>
          <w:color w:val="000000"/>
          <w:sz w:val="24"/>
          <w:szCs w:val="24"/>
        </w:rPr>
        <w:t>,</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 xml:space="preserve">1.12 на предупреждение </w:t>
      </w:r>
      <w:proofErr w:type="spellStart"/>
      <w:r w:rsidRPr="00A41097">
        <w:rPr>
          <w:rFonts w:ascii="Times New Roman" w:hAnsi="Times New Roman" w:cs="Times New Roman"/>
          <w:color w:val="000000"/>
          <w:sz w:val="24"/>
          <w:szCs w:val="24"/>
        </w:rPr>
        <w:t>дислексии</w:t>
      </w:r>
      <w:proofErr w:type="spellEnd"/>
      <w:r w:rsidRPr="00A41097">
        <w:rPr>
          <w:rFonts w:ascii="Times New Roman" w:hAnsi="Times New Roman" w:cs="Times New Roman"/>
          <w:color w:val="000000"/>
          <w:sz w:val="24"/>
          <w:szCs w:val="24"/>
        </w:rPr>
        <w:t>,</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1.13 на формирование лексики,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 xml:space="preserve">1.14 на формирование грамматического </w:t>
      </w:r>
      <w:r w:rsidRPr="00A41097">
        <w:rPr>
          <w:rFonts w:ascii="Times New Roman" w:hAnsi="Times New Roman" w:cs="Times New Roman"/>
          <w:bCs/>
          <w:color w:val="000000"/>
          <w:sz w:val="24"/>
          <w:szCs w:val="24"/>
        </w:rPr>
        <w:t>строя речи,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1.15</w:t>
      </w:r>
      <w:r w:rsidRPr="00A41097">
        <w:rPr>
          <w:rFonts w:ascii="Times New Roman" w:hAnsi="Times New Roman" w:cs="Times New Roman"/>
          <w:color w:val="000000"/>
          <w:sz w:val="24"/>
          <w:szCs w:val="24"/>
        </w:rPr>
        <w:t xml:space="preserve"> на формирование связной речи,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1.16 другие.</w:t>
      </w:r>
    </w:p>
    <w:p w:rsidR="00A41097" w:rsidRPr="00A41097" w:rsidRDefault="00A41097" w:rsidP="00A41097">
      <w:pPr>
        <w:shd w:val="clear" w:color="auto" w:fill="FFFFFF"/>
        <w:autoSpaceDE w:val="0"/>
        <w:autoSpaceDN w:val="0"/>
        <w:adjustRightInd w:val="0"/>
        <w:spacing w:after="0" w:line="240" w:lineRule="auto"/>
        <w:ind w:left="960" w:hanging="251"/>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2.Систематизированный иллюстративный материал, подобранный с учетом прохождения лексических тем:</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2.1</w:t>
      </w:r>
      <w:r w:rsidRPr="00A41097">
        <w:rPr>
          <w:rFonts w:ascii="Times New Roman" w:hAnsi="Times New Roman" w:cs="Times New Roman"/>
          <w:color w:val="000000"/>
          <w:sz w:val="24"/>
          <w:szCs w:val="24"/>
        </w:rPr>
        <w:t xml:space="preserve"> предметные картинки,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2.2 картинки с действием,</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2.3 сюжетные картинки,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2.4 серии картинок,</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2.5 картинки для составления описательных рассказов,</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2.6 игрушки (мягкие, меховые, деревянные, пластмассо</w:t>
      </w:r>
      <w:r w:rsidRPr="00A41097">
        <w:rPr>
          <w:rFonts w:ascii="Times New Roman" w:hAnsi="Times New Roman" w:cs="Times New Roman"/>
          <w:color w:val="000000"/>
          <w:sz w:val="24"/>
          <w:szCs w:val="24"/>
        </w:rPr>
        <w:softHyphen/>
        <w:t>вые), используемые для составления рассказов,</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2.7 другие.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3.Картотеки: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3.1</w:t>
      </w:r>
      <w:r w:rsidRPr="00A41097">
        <w:rPr>
          <w:rFonts w:ascii="Times New Roman" w:hAnsi="Times New Roman" w:cs="Times New Roman"/>
          <w:color w:val="000000"/>
          <w:sz w:val="24"/>
          <w:szCs w:val="24"/>
        </w:rPr>
        <w:t xml:space="preserve"> словесных игр, игровых упражнений,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3.2 пальчиковых игр,</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3.3 игр на развитие коммуникативных способностей,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3.4 стихотворений,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lastRenderedPageBreak/>
        <w:t xml:space="preserve">3.5 </w:t>
      </w:r>
      <w:proofErr w:type="spellStart"/>
      <w:r w:rsidRPr="00A41097">
        <w:rPr>
          <w:rFonts w:ascii="Times New Roman" w:hAnsi="Times New Roman" w:cs="Times New Roman"/>
          <w:color w:val="000000"/>
          <w:sz w:val="24"/>
          <w:szCs w:val="24"/>
        </w:rPr>
        <w:t>потешек</w:t>
      </w:r>
      <w:proofErr w:type="spellEnd"/>
      <w:r w:rsidRPr="00A41097">
        <w:rPr>
          <w:rFonts w:ascii="Times New Roman" w:hAnsi="Times New Roman" w:cs="Times New Roman"/>
          <w:color w:val="000000"/>
          <w:sz w:val="24"/>
          <w:szCs w:val="24"/>
        </w:rPr>
        <w:t>,</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3.6 загадок,</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 xml:space="preserve">3.7 чисто- и скороговорок </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 xml:space="preserve">3.8 текстов на автоматизацию </w:t>
      </w:r>
      <w:r w:rsidRPr="00A41097">
        <w:rPr>
          <w:rFonts w:ascii="Times New Roman" w:hAnsi="Times New Roman" w:cs="Times New Roman"/>
          <w:bCs/>
          <w:color w:val="000000"/>
          <w:sz w:val="24"/>
          <w:szCs w:val="24"/>
        </w:rPr>
        <w:t xml:space="preserve">поставленного звука (в </w:t>
      </w:r>
      <w:r w:rsidRPr="00A41097">
        <w:rPr>
          <w:rFonts w:ascii="Times New Roman" w:hAnsi="Times New Roman" w:cs="Times New Roman"/>
          <w:color w:val="000000"/>
          <w:sz w:val="24"/>
          <w:szCs w:val="24"/>
        </w:rPr>
        <w:t>слоге, слове, фразе, предложении, тексте),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3.9 другие.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4.Занимательный материал:</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4.1</w:t>
      </w:r>
      <w:r w:rsidRPr="00A41097">
        <w:rPr>
          <w:rFonts w:ascii="Times New Roman" w:hAnsi="Times New Roman" w:cs="Times New Roman"/>
          <w:color w:val="000000"/>
          <w:sz w:val="24"/>
          <w:szCs w:val="24"/>
        </w:rPr>
        <w:t xml:space="preserve"> криптограммы, </w:t>
      </w:r>
      <w:r w:rsidRPr="00A41097">
        <w:rPr>
          <w:rFonts w:ascii="Times New Roman" w:hAnsi="Times New Roman" w:cs="Times New Roman"/>
          <w:bCs/>
          <w:color w:val="000000"/>
          <w:sz w:val="24"/>
          <w:szCs w:val="24"/>
        </w:rPr>
        <w:t>анаграммы, ребусы, шарады, голово</w:t>
      </w:r>
      <w:r w:rsidRPr="00A41097">
        <w:rPr>
          <w:rFonts w:ascii="Times New Roman" w:hAnsi="Times New Roman" w:cs="Times New Roman"/>
          <w:color w:val="000000"/>
          <w:sz w:val="24"/>
          <w:szCs w:val="24"/>
        </w:rPr>
        <w:t>ломки,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 xml:space="preserve">4.2 </w:t>
      </w:r>
      <w:proofErr w:type="spellStart"/>
      <w:r w:rsidRPr="00A41097">
        <w:rPr>
          <w:rFonts w:ascii="Times New Roman" w:hAnsi="Times New Roman" w:cs="Times New Roman"/>
          <w:color w:val="000000"/>
          <w:sz w:val="24"/>
          <w:szCs w:val="24"/>
        </w:rPr>
        <w:t>мнемотаблицы</w:t>
      </w:r>
      <w:proofErr w:type="spellEnd"/>
      <w:r w:rsidRPr="00A41097">
        <w:rPr>
          <w:rFonts w:ascii="Times New Roman" w:hAnsi="Times New Roman" w:cs="Times New Roman"/>
          <w:color w:val="000000"/>
          <w:sz w:val="24"/>
          <w:szCs w:val="24"/>
        </w:rPr>
        <w:t>,</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4.3 другое.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5.Технические средства:</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5.1</w:t>
      </w:r>
      <w:r w:rsidRPr="00A41097">
        <w:rPr>
          <w:rFonts w:ascii="Times New Roman" w:hAnsi="Times New Roman" w:cs="Times New Roman"/>
          <w:color w:val="000000"/>
          <w:sz w:val="24"/>
          <w:szCs w:val="24"/>
        </w:rPr>
        <w:t xml:space="preserve"> магнитофон (диктофон),</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color w:val="000000"/>
          <w:sz w:val="24"/>
          <w:szCs w:val="24"/>
        </w:rPr>
        <w:t xml:space="preserve">5.2 аудиозаписи (звуки улицы, природы — </w:t>
      </w:r>
      <w:r w:rsidRPr="00A41097">
        <w:rPr>
          <w:rFonts w:ascii="Times New Roman" w:hAnsi="Times New Roman" w:cs="Times New Roman"/>
          <w:bCs/>
          <w:color w:val="000000"/>
          <w:sz w:val="24"/>
          <w:szCs w:val="24"/>
        </w:rPr>
        <w:t xml:space="preserve">шум дождя, </w:t>
      </w:r>
      <w:r w:rsidRPr="00A41097">
        <w:rPr>
          <w:rFonts w:ascii="Times New Roman" w:hAnsi="Times New Roman" w:cs="Times New Roman"/>
          <w:color w:val="000000"/>
          <w:sz w:val="24"/>
          <w:szCs w:val="24"/>
        </w:rPr>
        <w:t>ручья, ветра и т. п.),</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A41097">
        <w:rPr>
          <w:rFonts w:ascii="Times New Roman" w:hAnsi="Times New Roman" w:cs="Times New Roman"/>
          <w:color w:val="000000"/>
          <w:sz w:val="24"/>
          <w:szCs w:val="24"/>
        </w:rPr>
        <w:t>5.3 другое.</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sz w:val="24"/>
          <w:szCs w:val="24"/>
        </w:rPr>
      </w:pPr>
      <w:r w:rsidRPr="00A41097">
        <w:rPr>
          <w:rFonts w:ascii="Times New Roman" w:hAnsi="Times New Roman" w:cs="Times New Roman"/>
          <w:b/>
          <w:bCs/>
          <w:color w:val="000000"/>
          <w:sz w:val="24"/>
          <w:szCs w:val="24"/>
        </w:rPr>
        <w:t>6.Материалы детского речевого творчества:</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sz w:val="24"/>
          <w:szCs w:val="24"/>
        </w:rPr>
      </w:pPr>
      <w:r w:rsidRPr="00A41097">
        <w:rPr>
          <w:rFonts w:ascii="Times New Roman" w:hAnsi="Times New Roman" w:cs="Times New Roman"/>
          <w:bCs/>
          <w:color w:val="000000"/>
          <w:sz w:val="24"/>
          <w:szCs w:val="24"/>
        </w:rPr>
        <w:t>6.1</w:t>
      </w:r>
      <w:r w:rsidRPr="00A41097">
        <w:rPr>
          <w:rFonts w:ascii="Times New Roman" w:hAnsi="Times New Roman" w:cs="Times New Roman"/>
          <w:color w:val="000000"/>
          <w:sz w:val="24"/>
          <w:szCs w:val="24"/>
        </w:rPr>
        <w:t xml:space="preserve"> рассказы, истории, придуманные детьми,</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Cs/>
          <w:color w:val="000000"/>
          <w:sz w:val="24"/>
          <w:szCs w:val="24"/>
        </w:rPr>
      </w:pPr>
      <w:r w:rsidRPr="00A41097">
        <w:rPr>
          <w:rFonts w:ascii="Times New Roman" w:hAnsi="Times New Roman" w:cs="Times New Roman"/>
          <w:color w:val="000000"/>
          <w:sz w:val="24"/>
          <w:szCs w:val="24"/>
        </w:rPr>
        <w:t xml:space="preserve">6.2 журналы, сказки, стихи — результат </w:t>
      </w:r>
      <w:r w:rsidRPr="00A41097">
        <w:rPr>
          <w:rFonts w:ascii="Times New Roman" w:hAnsi="Times New Roman" w:cs="Times New Roman"/>
          <w:bCs/>
          <w:color w:val="000000"/>
          <w:sz w:val="24"/>
          <w:szCs w:val="24"/>
        </w:rPr>
        <w:t>творчества детей.</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bCs/>
          <w:color w:val="000000"/>
          <w:sz w:val="24"/>
          <w:szCs w:val="24"/>
        </w:rPr>
      </w:pPr>
      <w:r w:rsidRPr="00A41097">
        <w:rPr>
          <w:rFonts w:ascii="Times New Roman" w:hAnsi="Times New Roman" w:cs="Times New Roman"/>
          <w:b/>
          <w:bCs/>
          <w:color w:val="000000"/>
          <w:sz w:val="24"/>
          <w:szCs w:val="24"/>
        </w:rPr>
        <w:t>7.Материалы творческого педагогического опыта.</w:t>
      </w:r>
    </w:p>
    <w:p w:rsidR="00A41097" w:rsidRPr="00A41097" w:rsidRDefault="00A41097" w:rsidP="00A41097">
      <w:pPr>
        <w:shd w:val="clear" w:color="auto" w:fill="FFFFFF"/>
        <w:autoSpaceDE w:val="0"/>
        <w:autoSpaceDN w:val="0"/>
        <w:adjustRightInd w:val="0"/>
        <w:spacing w:after="0" w:line="240" w:lineRule="auto"/>
        <w:ind w:firstLine="709"/>
        <w:contextualSpacing/>
        <w:rPr>
          <w:rFonts w:ascii="Times New Roman" w:hAnsi="Times New Roman" w:cs="Times New Roman"/>
          <w:b/>
          <w:bCs/>
          <w:color w:val="000000"/>
          <w:sz w:val="24"/>
          <w:szCs w:val="24"/>
        </w:rPr>
      </w:pPr>
      <w:r w:rsidRPr="00A41097">
        <w:rPr>
          <w:rFonts w:ascii="Times New Roman" w:hAnsi="Times New Roman" w:cs="Times New Roman"/>
          <w:b/>
          <w:bCs/>
          <w:color w:val="000000"/>
          <w:sz w:val="24"/>
          <w:szCs w:val="24"/>
        </w:rPr>
        <w:t>8. Другое.</w:t>
      </w:r>
    </w:p>
    <w:p w:rsidR="00A41097" w:rsidRPr="00A41097" w:rsidRDefault="00A41097" w:rsidP="00A41097">
      <w:pPr>
        <w:shd w:val="clear" w:color="auto" w:fill="FFFFFF"/>
        <w:spacing w:after="0" w:line="240" w:lineRule="auto"/>
        <w:ind w:firstLine="567"/>
        <w:contextualSpacing/>
        <w:rPr>
          <w:rFonts w:ascii="Times New Roman" w:hAnsi="Times New Roman" w:cs="Times New Roman"/>
          <w:sz w:val="24"/>
          <w:szCs w:val="24"/>
        </w:rPr>
      </w:pPr>
    </w:p>
    <w:p w:rsidR="00A41097" w:rsidRPr="00A41097" w:rsidRDefault="00A41097" w:rsidP="00A41097">
      <w:pPr>
        <w:shd w:val="clear" w:color="auto" w:fill="FFFFFF"/>
        <w:spacing w:after="0" w:line="240" w:lineRule="auto"/>
        <w:ind w:firstLine="567"/>
        <w:contextualSpacing/>
        <w:rPr>
          <w:rFonts w:ascii="Times New Roman" w:hAnsi="Times New Roman" w:cs="Times New Roman"/>
          <w:i/>
          <w:sz w:val="24"/>
          <w:szCs w:val="24"/>
        </w:rPr>
      </w:pPr>
      <w:r w:rsidRPr="00A41097">
        <w:rPr>
          <w:rFonts w:ascii="Times New Roman" w:hAnsi="Times New Roman" w:cs="Times New Roman"/>
          <w:b/>
          <w:sz w:val="24"/>
          <w:szCs w:val="24"/>
        </w:rPr>
        <w:t>5. Информативный центр</w:t>
      </w:r>
      <w:r w:rsidRPr="00A41097">
        <w:rPr>
          <w:rFonts w:ascii="Times New Roman" w:hAnsi="Times New Roman" w:cs="Times New Roman"/>
          <w:i/>
          <w:sz w:val="24"/>
          <w:szCs w:val="24"/>
        </w:rPr>
        <w:t xml:space="preserve">для педагогов и родителей </w:t>
      </w:r>
    </w:p>
    <w:p w:rsidR="00A41097" w:rsidRPr="00A41097" w:rsidRDefault="00A41097" w:rsidP="00A41097">
      <w:pPr>
        <w:shd w:val="clear" w:color="auto" w:fill="FFFFFF"/>
        <w:spacing w:after="0" w:line="240" w:lineRule="auto"/>
        <w:ind w:firstLine="567"/>
        <w:contextualSpacing/>
        <w:rPr>
          <w:rFonts w:ascii="Times New Roman" w:hAnsi="Times New Roman" w:cs="Times New Roman"/>
          <w:i/>
          <w:sz w:val="24"/>
          <w:szCs w:val="24"/>
        </w:rPr>
      </w:pPr>
      <w:r w:rsidRPr="00A41097">
        <w:rPr>
          <w:rFonts w:ascii="Times New Roman" w:hAnsi="Times New Roman" w:cs="Times New Roman"/>
          <w:i/>
          <w:sz w:val="24"/>
          <w:szCs w:val="24"/>
        </w:rPr>
        <w:t>Оборудование:</w:t>
      </w:r>
    </w:p>
    <w:p w:rsidR="00A41097" w:rsidRPr="00A41097" w:rsidRDefault="00A41097" w:rsidP="00A41097">
      <w:pPr>
        <w:shd w:val="clear" w:color="auto" w:fill="FFFFFF"/>
        <w:spacing w:after="0" w:line="240" w:lineRule="auto"/>
        <w:ind w:firstLine="567"/>
        <w:contextualSpacing/>
        <w:rPr>
          <w:rFonts w:ascii="Times New Roman" w:hAnsi="Times New Roman" w:cs="Times New Roman"/>
          <w:sz w:val="24"/>
          <w:szCs w:val="24"/>
        </w:rPr>
      </w:pPr>
      <w:r w:rsidRPr="00A41097">
        <w:rPr>
          <w:rFonts w:ascii="Times New Roman" w:hAnsi="Times New Roman" w:cs="Times New Roman"/>
          <w:sz w:val="24"/>
          <w:szCs w:val="24"/>
        </w:rPr>
        <w:t>- планшеты (папки) с популярными сведениями о развитии и коррекции познавательной деятельности и речи детей.</w:t>
      </w:r>
    </w:p>
    <w:p w:rsidR="00A41097" w:rsidRPr="00A41097" w:rsidRDefault="00A41097" w:rsidP="00A41097">
      <w:pPr>
        <w:tabs>
          <w:tab w:val="left" w:pos="1134"/>
        </w:tabs>
        <w:spacing w:after="0" w:line="240" w:lineRule="auto"/>
        <w:ind w:firstLine="709"/>
        <w:contextualSpacing/>
        <w:rPr>
          <w:rFonts w:ascii="Times New Roman" w:hAnsi="Times New Roman" w:cs="Times New Roman"/>
          <w:b/>
          <w:sz w:val="24"/>
          <w:szCs w:val="24"/>
        </w:rPr>
      </w:pPr>
    </w:p>
    <w:p w:rsidR="00A41097" w:rsidRDefault="00A41097" w:rsidP="00A41097">
      <w:pPr>
        <w:tabs>
          <w:tab w:val="left" w:pos="1134"/>
        </w:tabs>
        <w:spacing w:after="0" w:line="240" w:lineRule="auto"/>
        <w:ind w:firstLine="709"/>
        <w:contextualSpacing/>
        <w:rPr>
          <w:rFonts w:ascii="Times New Roman" w:hAnsi="Times New Roman" w:cs="Times New Roman"/>
          <w:b/>
          <w:sz w:val="24"/>
          <w:szCs w:val="24"/>
        </w:rPr>
      </w:pPr>
    </w:p>
    <w:p w:rsidR="00115979" w:rsidRDefault="00115979" w:rsidP="00A41097">
      <w:pPr>
        <w:tabs>
          <w:tab w:val="left" w:pos="1134"/>
        </w:tabs>
        <w:spacing w:after="0" w:line="240" w:lineRule="auto"/>
        <w:ind w:firstLine="709"/>
        <w:contextualSpacing/>
        <w:rPr>
          <w:rFonts w:ascii="Times New Roman" w:hAnsi="Times New Roman" w:cs="Times New Roman"/>
          <w:b/>
          <w:sz w:val="24"/>
          <w:szCs w:val="24"/>
        </w:rPr>
      </w:pPr>
    </w:p>
    <w:p w:rsidR="00115979" w:rsidRDefault="00115979" w:rsidP="00A41097">
      <w:pPr>
        <w:tabs>
          <w:tab w:val="left" w:pos="1134"/>
        </w:tabs>
        <w:spacing w:after="0" w:line="240" w:lineRule="auto"/>
        <w:ind w:firstLine="709"/>
        <w:contextualSpacing/>
        <w:rPr>
          <w:rFonts w:ascii="Times New Roman" w:hAnsi="Times New Roman" w:cs="Times New Roman"/>
          <w:b/>
          <w:sz w:val="24"/>
          <w:szCs w:val="24"/>
        </w:rPr>
      </w:pPr>
    </w:p>
    <w:p w:rsidR="00115979" w:rsidRDefault="00115979" w:rsidP="00A41097">
      <w:pPr>
        <w:tabs>
          <w:tab w:val="left" w:pos="1134"/>
        </w:tabs>
        <w:spacing w:after="0" w:line="240" w:lineRule="auto"/>
        <w:ind w:firstLine="709"/>
        <w:contextualSpacing/>
        <w:rPr>
          <w:rFonts w:ascii="Times New Roman" w:hAnsi="Times New Roman" w:cs="Times New Roman"/>
          <w:b/>
          <w:sz w:val="24"/>
          <w:szCs w:val="24"/>
        </w:rPr>
      </w:pPr>
    </w:p>
    <w:p w:rsidR="00115979" w:rsidRDefault="00115979" w:rsidP="00A41097">
      <w:pPr>
        <w:tabs>
          <w:tab w:val="left" w:pos="1134"/>
        </w:tabs>
        <w:spacing w:after="0" w:line="240" w:lineRule="auto"/>
        <w:ind w:firstLine="709"/>
        <w:contextualSpacing/>
        <w:rPr>
          <w:rFonts w:ascii="Times New Roman" w:hAnsi="Times New Roman" w:cs="Times New Roman"/>
          <w:b/>
          <w:sz w:val="24"/>
          <w:szCs w:val="24"/>
        </w:rPr>
      </w:pPr>
    </w:p>
    <w:p w:rsidR="00C43A4F" w:rsidRDefault="00C43A4F"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DF7B12" w:rsidRDefault="00DF7B12" w:rsidP="00115979">
      <w:pPr>
        <w:tabs>
          <w:tab w:val="left" w:pos="1134"/>
        </w:tabs>
        <w:spacing w:after="0" w:line="240" w:lineRule="auto"/>
        <w:ind w:firstLine="709"/>
        <w:contextualSpacing/>
        <w:jc w:val="both"/>
        <w:rPr>
          <w:rFonts w:ascii="Times New Roman" w:hAnsi="Times New Roman" w:cs="Times New Roman"/>
          <w:b/>
          <w:sz w:val="24"/>
          <w:szCs w:val="24"/>
        </w:rPr>
      </w:pPr>
    </w:p>
    <w:p w:rsidR="00A41097" w:rsidRPr="00A41097" w:rsidRDefault="00A41097" w:rsidP="00115979">
      <w:pPr>
        <w:tabs>
          <w:tab w:val="left" w:pos="1134"/>
        </w:tabs>
        <w:spacing w:after="0" w:line="240" w:lineRule="auto"/>
        <w:ind w:firstLine="709"/>
        <w:contextualSpacing/>
        <w:jc w:val="both"/>
        <w:rPr>
          <w:rFonts w:ascii="Times New Roman" w:hAnsi="Times New Roman" w:cs="Times New Roman"/>
          <w:b/>
          <w:sz w:val="24"/>
          <w:szCs w:val="24"/>
        </w:rPr>
      </w:pPr>
      <w:r w:rsidRPr="00A41097">
        <w:rPr>
          <w:rFonts w:ascii="Times New Roman" w:hAnsi="Times New Roman" w:cs="Times New Roman"/>
          <w:b/>
          <w:sz w:val="24"/>
          <w:szCs w:val="24"/>
        </w:rPr>
        <w:t>Литература:</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lastRenderedPageBreak/>
        <w:t>1.Закон об образовании 2013 - ФЗ от 29.12.2012 N 273-ФЗ "Об образовании в Российской Федерации"</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2.Приказ </w:t>
      </w:r>
      <w:proofErr w:type="spellStart"/>
      <w:r w:rsidRPr="00A41097">
        <w:rPr>
          <w:rFonts w:ascii="Times New Roman" w:hAnsi="Times New Roman" w:cs="Times New Roman"/>
          <w:sz w:val="24"/>
          <w:szCs w:val="24"/>
        </w:rPr>
        <w:t>МОиН</w:t>
      </w:r>
      <w:proofErr w:type="spellEnd"/>
      <w:r w:rsidRPr="00A41097">
        <w:rPr>
          <w:rFonts w:ascii="Times New Roman" w:hAnsi="Times New Roman" w:cs="Times New Roman"/>
          <w:sz w:val="24"/>
          <w:szCs w:val="24"/>
        </w:rPr>
        <w:t xml:space="preserve"> РФ  «Об утверждении федерального государственного образовательного стандарта дошкольного образования» от 17 октября 2013 г. №1155</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3.Приказ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4.Постановление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5.Дошкольное образование как ступень общего образования: Научная концепция/под ред. В.И. </w:t>
      </w:r>
      <w:proofErr w:type="spellStart"/>
      <w:r w:rsidRPr="00A41097">
        <w:rPr>
          <w:rFonts w:ascii="Times New Roman" w:hAnsi="Times New Roman" w:cs="Times New Roman"/>
          <w:sz w:val="24"/>
          <w:szCs w:val="24"/>
        </w:rPr>
        <w:t>Слободчикова</w:t>
      </w:r>
      <w:proofErr w:type="spellEnd"/>
      <w:r w:rsidRPr="00A41097">
        <w:rPr>
          <w:rFonts w:ascii="Times New Roman" w:hAnsi="Times New Roman" w:cs="Times New Roman"/>
          <w:sz w:val="24"/>
          <w:szCs w:val="24"/>
        </w:rPr>
        <w:t xml:space="preserve"> /</w:t>
      </w:r>
      <w:proofErr w:type="spellStart"/>
      <w:r w:rsidRPr="00A41097">
        <w:rPr>
          <w:rFonts w:ascii="Times New Roman" w:hAnsi="Times New Roman" w:cs="Times New Roman"/>
          <w:sz w:val="24"/>
          <w:szCs w:val="24"/>
        </w:rPr>
        <w:t>В.И.Слободчиков</w:t>
      </w:r>
      <w:proofErr w:type="spellEnd"/>
      <w:r w:rsidRPr="00A41097">
        <w:rPr>
          <w:rFonts w:ascii="Times New Roman" w:hAnsi="Times New Roman" w:cs="Times New Roman"/>
          <w:sz w:val="24"/>
          <w:szCs w:val="24"/>
        </w:rPr>
        <w:t xml:space="preserve">, Н.А.Короткова, П.Г. </w:t>
      </w:r>
      <w:proofErr w:type="spellStart"/>
      <w:r w:rsidRPr="00A41097">
        <w:rPr>
          <w:rFonts w:ascii="Times New Roman" w:hAnsi="Times New Roman" w:cs="Times New Roman"/>
          <w:sz w:val="24"/>
          <w:szCs w:val="24"/>
        </w:rPr>
        <w:t>Нежнов</w:t>
      </w:r>
      <w:proofErr w:type="spellEnd"/>
      <w:r w:rsidRPr="00A41097">
        <w:rPr>
          <w:rFonts w:ascii="Times New Roman" w:hAnsi="Times New Roman" w:cs="Times New Roman"/>
          <w:sz w:val="24"/>
          <w:szCs w:val="24"/>
        </w:rPr>
        <w:t>, И.Л.Кириллов.- М.: Институт  развития дошкольного образования РАО,2005.-28с.</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 xml:space="preserve">6.Материалы и оборудование для детского сада: Пособие для воспитателей и заведующих / Под ред. </w:t>
      </w:r>
      <w:proofErr w:type="spellStart"/>
      <w:r w:rsidRPr="00A41097">
        <w:rPr>
          <w:rFonts w:ascii="Times New Roman" w:hAnsi="Times New Roman" w:cs="Times New Roman"/>
          <w:color w:val="000000"/>
          <w:sz w:val="24"/>
          <w:szCs w:val="24"/>
        </w:rPr>
        <w:t>Т.Н.Дороновой</w:t>
      </w:r>
      <w:proofErr w:type="spellEnd"/>
      <w:r w:rsidRPr="00A41097">
        <w:rPr>
          <w:rFonts w:ascii="Times New Roman" w:hAnsi="Times New Roman" w:cs="Times New Roman"/>
          <w:color w:val="000000"/>
          <w:sz w:val="24"/>
          <w:szCs w:val="24"/>
        </w:rPr>
        <w:t xml:space="preserve"> и Н.А.Коротковой. М., ЗАО "</w:t>
      </w:r>
      <w:proofErr w:type="spellStart"/>
      <w:r w:rsidRPr="00A41097">
        <w:rPr>
          <w:rFonts w:ascii="Times New Roman" w:hAnsi="Times New Roman" w:cs="Times New Roman"/>
          <w:color w:val="000000"/>
          <w:sz w:val="24"/>
          <w:szCs w:val="24"/>
        </w:rPr>
        <w:t>Элти-Кудиц</w:t>
      </w:r>
      <w:proofErr w:type="spellEnd"/>
      <w:r w:rsidRPr="00A41097">
        <w:rPr>
          <w:rFonts w:ascii="Times New Roman" w:hAnsi="Times New Roman" w:cs="Times New Roman"/>
          <w:color w:val="000000"/>
          <w:sz w:val="24"/>
          <w:szCs w:val="24"/>
        </w:rPr>
        <w:t>", 2003. - 160 с.</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7.Проектирование основной общеобразовательной программы ДОУ/</w:t>
      </w:r>
      <w:proofErr w:type="spellStart"/>
      <w:r w:rsidRPr="00A41097">
        <w:rPr>
          <w:rFonts w:ascii="Times New Roman" w:hAnsi="Times New Roman" w:cs="Times New Roman"/>
          <w:color w:val="000000"/>
          <w:sz w:val="24"/>
          <w:szCs w:val="24"/>
        </w:rPr>
        <w:t>авт.-сост.И.Б.Едакова</w:t>
      </w:r>
      <w:proofErr w:type="spellEnd"/>
      <w:r w:rsidRPr="00A41097">
        <w:rPr>
          <w:rFonts w:ascii="Times New Roman" w:hAnsi="Times New Roman" w:cs="Times New Roman"/>
          <w:color w:val="000000"/>
          <w:sz w:val="24"/>
          <w:szCs w:val="24"/>
        </w:rPr>
        <w:t>, И.В.Колосова и др. – М.: Издательство «Скрипторий 2003», 2012. – 104 с.</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8.Управление проектированием и реализацией персонифицированных программ педагогов ДОУ: методическое пособие/сост. Литвиненко Н.В., Челябинск: ГБОУ ДПО ЧИППКРО, 2013. 56с.</w:t>
      </w:r>
    </w:p>
    <w:p w:rsidR="00A41097" w:rsidRPr="00A41097" w:rsidRDefault="00A41097" w:rsidP="00115979">
      <w:pPr>
        <w:tabs>
          <w:tab w:val="left" w:pos="1134"/>
        </w:tabs>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9.Алгоритм разработки Рабочей программы по коррекционно-развивающей работе в дошкольной образовательной организации для детей с ограниченными возможностями здоровья в условиях введения ФГОС ДО. / под ред. Г.Н. Лавровой, Г.В. Яковлевой.-Челябинск: Цицеро, 2014 г.</w:t>
      </w:r>
    </w:p>
    <w:p w:rsidR="00A41097" w:rsidRPr="00A41097" w:rsidRDefault="00A41097" w:rsidP="00115979">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10.  Коррекция нарушений речи у дошкольников: часть 2. Обучение детей с общим недоразвитием речи в условиях ДОУ / под ред. Л.С.Сосковец. – М.: АРКТИ, 2006.</w:t>
      </w:r>
    </w:p>
    <w:p w:rsidR="00A41097" w:rsidRPr="00A41097" w:rsidRDefault="00A41097" w:rsidP="00115979">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color w:val="000000"/>
          <w:sz w:val="24"/>
          <w:szCs w:val="24"/>
        </w:rPr>
        <w:t xml:space="preserve">11.Настольная книга логопеда: справ.-метод. пособие/ авт.-сост. Л.Н.Зуева, Е.Е.Шевцова, - М.; АСТ; </w:t>
      </w:r>
      <w:proofErr w:type="spellStart"/>
      <w:r w:rsidRPr="00A41097">
        <w:rPr>
          <w:rFonts w:ascii="Times New Roman" w:hAnsi="Times New Roman" w:cs="Times New Roman"/>
          <w:color w:val="000000"/>
          <w:sz w:val="24"/>
          <w:szCs w:val="24"/>
        </w:rPr>
        <w:t>Астрель</w:t>
      </w:r>
      <w:proofErr w:type="spellEnd"/>
      <w:r w:rsidRPr="00A41097">
        <w:rPr>
          <w:rFonts w:ascii="Times New Roman" w:hAnsi="Times New Roman" w:cs="Times New Roman"/>
          <w:color w:val="000000"/>
          <w:sz w:val="24"/>
          <w:szCs w:val="24"/>
        </w:rPr>
        <w:t>, 2005.</w:t>
      </w:r>
    </w:p>
    <w:p w:rsidR="00A41097" w:rsidRPr="00A41097" w:rsidRDefault="00A41097" w:rsidP="00115979">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12.Настольная книга руководителя дошкольного образовательного учреждения/ сост. Г.Л. </w:t>
      </w:r>
      <w:proofErr w:type="spellStart"/>
      <w:r w:rsidRPr="00A41097">
        <w:rPr>
          <w:rFonts w:ascii="Times New Roman" w:hAnsi="Times New Roman" w:cs="Times New Roman"/>
          <w:sz w:val="24"/>
          <w:szCs w:val="24"/>
        </w:rPr>
        <w:t>Фриш</w:t>
      </w:r>
      <w:proofErr w:type="spellEnd"/>
      <w:r w:rsidRPr="00A41097">
        <w:rPr>
          <w:rFonts w:ascii="Times New Roman" w:hAnsi="Times New Roman" w:cs="Times New Roman"/>
          <w:sz w:val="24"/>
          <w:szCs w:val="24"/>
        </w:rPr>
        <w:t xml:space="preserve">. – 2-е изд., </w:t>
      </w:r>
      <w:proofErr w:type="spellStart"/>
      <w:r w:rsidRPr="00A41097">
        <w:rPr>
          <w:rFonts w:ascii="Times New Roman" w:hAnsi="Times New Roman" w:cs="Times New Roman"/>
          <w:sz w:val="24"/>
          <w:szCs w:val="24"/>
        </w:rPr>
        <w:t>испр</w:t>
      </w:r>
      <w:proofErr w:type="spellEnd"/>
      <w:r w:rsidRPr="00A41097">
        <w:rPr>
          <w:rFonts w:ascii="Times New Roman" w:hAnsi="Times New Roman" w:cs="Times New Roman"/>
          <w:sz w:val="24"/>
          <w:szCs w:val="24"/>
        </w:rPr>
        <w:t xml:space="preserve">. И доп. – М.:ООО «Издательство </w:t>
      </w:r>
      <w:proofErr w:type="spellStart"/>
      <w:r w:rsidRPr="00A41097">
        <w:rPr>
          <w:rFonts w:ascii="Times New Roman" w:hAnsi="Times New Roman" w:cs="Times New Roman"/>
          <w:sz w:val="24"/>
          <w:szCs w:val="24"/>
        </w:rPr>
        <w:t>Астрель</w:t>
      </w:r>
      <w:proofErr w:type="spellEnd"/>
      <w:r w:rsidRPr="00A41097">
        <w:rPr>
          <w:rFonts w:ascii="Times New Roman" w:hAnsi="Times New Roman" w:cs="Times New Roman"/>
          <w:sz w:val="24"/>
          <w:szCs w:val="24"/>
        </w:rPr>
        <w:t>»: ООО «Издательство АСТ», 2003.</w:t>
      </w:r>
    </w:p>
    <w:p w:rsidR="00A41097" w:rsidRPr="00A41097" w:rsidRDefault="00A41097" w:rsidP="00115979">
      <w:pPr>
        <w:shd w:val="clear" w:color="auto" w:fill="FFFFFF"/>
        <w:autoSpaceDE w:val="0"/>
        <w:autoSpaceDN w:val="0"/>
        <w:adjustRightInd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13.  Письмо  Министерства образования РФ от 27.03.2000 г. № 27/901-6 «О психолого- медико-педагогическом консилиуме (</w:t>
      </w:r>
      <w:proofErr w:type="spellStart"/>
      <w:r w:rsidRPr="00A41097">
        <w:rPr>
          <w:rFonts w:ascii="Times New Roman" w:hAnsi="Times New Roman" w:cs="Times New Roman"/>
          <w:sz w:val="24"/>
          <w:szCs w:val="24"/>
        </w:rPr>
        <w:t>ПМПк</w:t>
      </w:r>
      <w:proofErr w:type="spellEnd"/>
      <w:r w:rsidRPr="00A41097">
        <w:rPr>
          <w:rFonts w:ascii="Times New Roman" w:hAnsi="Times New Roman" w:cs="Times New Roman"/>
          <w:sz w:val="24"/>
          <w:szCs w:val="24"/>
        </w:rPr>
        <w:t>) образовательного учреждения», Постановление Правительства РФ от 31.07.98 г. № 867.</w:t>
      </w:r>
    </w:p>
    <w:p w:rsidR="00A41097" w:rsidRPr="00A41097" w:rsidRDefault="00A41097" w:rsidP="00115979">
      <w:pPr>
        <w:tabs>
          <w:tab w:val="left" w:pos="5460"/>
        </w:tabs>
        <w:suppressAutoHyphens/>
        <w:spacing w:after="0" w:line="240" w:lineRule="auto"/>
        <w:contextualSpacing/>
        <w:jc w:val="both"/>
        <w:rPr>
          <w:rFonts w:ascii="Times New Roman" w:eastAsia="Times New Roman" w:hAnsi="Times New Roman" w:cs="Times New Roman"/>
          <w:sz w:val="24"/>
          <w:szCs w:val="24"/>
          <w:lang w:eastAsia="ar-SA"/>
        </w:rPr>
      </w:pPr>
      <w:r w:rsidRPr="00A41097">
        <w:rPr>
          <w:rFonts w:ascii="Times New Roman" w:hAnsi="Times New Roman" w:cs="Times New Roman"/>
          <w:sz w:val="24"/>
          <w:szCs w:val="24"/>
        </w:rPr>
        <w:t>14.</w:t>
      </w:r>
      <w:r w:rsidRPr="00A41097">
        <w:rPr>
          <w:rFonts w:ascii="Times New Roman" w:eastAsia="Times New Roman" w:hAnsi="Times New Roman" w:cs="Times New Roman"/>
          <w:sz w:val="24"/>
          <w:szCs w:val="24"/>
          <w:lang w:eastAsia="ar-SA"/>
        </w:rPr>
        <w:t xml:space="preserve"> Рычкова Л.С., Лаврова Г.Н. Дифференциальная диагностика уровня психического развития детей 2-7 – летнего возраста: Учебное пособие 2-е изд., исправленное и дополненное – Челябинск/ Изд. </w:t>
      </w:r>
      <w:proofErr w:type="spellStart"/>
      <w:r w:rsidRPr="00A41097">
        <w:rPr>
          <w:rFonts w:ascii="Times New Roman" w:eastAsia="Times New Roman" w:hAnsi="Times New Roman" w:cs="Times New Roman"/>
          <w:sz w:val="24"/>
          <w:szCs w:val="24"/>
          <w:lang w:eastAsia="ar-SA"/>
        </w:rPr>
        <w:t>ЮУрГУ</w:t>
      </w:r>
      <w:proofErr w:type="spellEnd"/>
      <w:r w:rsidRPr="00A41097">
        <w:rPr>
          <w:rFonts w:ascii="Times New Roman" w:eastAsia="Times New Roman" w:hAnsi="Times New Roman" w:cs="Times New Roman"/>
          <w:sz w:val="24"/>
          <w:szCs w:val="24"/>
          <w:lang w:eastAsia="ar-SA"/>
        </w:rPr>
        <w:t>, 2001 г.</w:t>
      </w:r>
    </w:p>
    <w:p w:rsidR="00A41097" w:rsidRPr="00A41097" w:rsidRDefault="00A41097" w:rsidP="00115979">
      <w:pPr>
        <w:tabs>
          <w:tab w:val="left" w:pos="5460"/>
        </w:tabs>
        <w:suppressAutoHyphens/>
        <w:spacing w:after="0" w:line="240" w:lineRule="auto"/>
        <w:contextualSpacing/>
        <w:jc w:val="both"/>
        <w:rPr>
          <w:rFonts w:ascii="Times New Roman" w:eastAsia="Times New Roman" w:hAnsi="Times New Roman" w:cs="Times New Roman"/>
          <w:sz w:val="24"/>
          <w:szCs w:val="24"/>
          <w:lang w:eastAsia="ar-SA"/>
        </w:rPr>
      </w:pPr>
      <w:r w:rsidRPr="00A41097">
        <w:rPr>
          <w:rFonts w:ascii="Times New Roman" w:eastAsia="Times New Roman" w:hAnsi="Times New Roman" w:cs="Times New Roman"/>
          <w:sz w:val="24"/>
          <w:szCs w:val="24"/>
          <w:lang w:eastAsia="ar-SA"/>
        </w:rPr>
        <w:t>15.Марцинковская Т.Д. Диагностика психического развития детей. Пособие по практической психологии. / М.: ЛИНКА-ПРЕСС, 1998. – 176 с.</w:t>
      </w:r>
    </w:p>
    <w:p w:rsidR="00A41097" w:rsidRPr="00A41097" w:rsidRDefault="00A41097" w:rsidP="00115979">
      <w:pPr>
        <w:tabs>
          <w:tab w:val="left" w:pos="5460"/>
        </w:tabs>
        <w:suppressAutoHyphens/>
        <w:spacing w:after="0" w:line="240" w:lineRule="auto"/>
        <w:contextualSpacing/>
        <w:jc w:val="both"/>
        <w:rPr>
          <w:rFonts w:ascii="Times New Roman" w:eastAsia="Times New Roman" w:hAnsi="Times New Roman" w:cs="Times New Roman"/>
          <w:sz w:val="24"/>
          <w:szCs w:val="24"/>
          <w:lang w:eastAsia="ar-SA"/>
        </w:rPr>
      </w:pPr>
      <w:r w:rsidRPr="00A41097">
        <w:rPr>
          <w:rFonts w:ascii="Times New Roman" w:eastAsia="Times New Roman" w:hAnsi="Times New Roman" w:cs="Times New Roman"/>
          <w:sz w:val="24"/>
          <w:szCs w:val="24"/>
          <w:lang w:eastAsia="ar-SA"/>
        </w:rPr>
        <w:t>16.Научно-методический журнал «Логопед» №6. – М.: ООО «Творческий центр сфера», 2006 – с. 31-32</w:t>
      </w:r>
    </w:p>
    <w:p w:rsidR="00A41097" w:rsidRPr="00A41097" w:rsidRDefault="00A41097" w:rsidP="00115979">
      <w:pPr>
        <w:widowControl w:val="0"/>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17.Филичева Т.Б.  Чиркина Г.В. Программы дошкольных образовательных учреждений компенсирующего вида для детей с нарушениями речи. – М.: Просвещение, 2009.</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 18.Устранение  ОНР у детей дошкольного возраста /Под ред. Т.Б. Филичевой, Г. В. Чиркиной.-М. 2008г.</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19.Воспитание  и обучение детей дошкольного  возраста  с ОНР./ Под ред. Т.Б. Филичевой, Т.В. Тумановой, Г.В.Чиркиной.- М. 2009г.</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20.Диагностический  материал по исправлению недостатков речи у детей дошкольного возраста</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lastRenderedPageBreak/>
        <w:t>/  Под ред. Т.Б. Филичевой.- М.1992г (изучение  состояния речевых процессов у 5-6 –летних  детей с ОНР).</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21.Речевая карта ребенка с  ОНР ( от 4 до  7 лет)/  Под ред. Н.В. </w:t>
      </w:r>
      <w:proofErr w:type="spellStart"/>
      <w:r w:rsidRPr="00A41097">
        <w:rPr>
          <w:rFonts w:ascii="Times New Roman" w:hAnsi="Times New Roman" w:cs="Times New Roman"/>
          <w:sz w:val="24"/>
          <w:szCs w:val="24"/>
        </w:rPr>
        <w:t>Нищевой</w:t>
      </w:r>
      <w:proofErr w:type="spellEnd"/>
      <w:r w:rsidRPr="00A41097">
        <w:rPr>
          <w:rFonts w:ascii="Times New Roman" w:hAnsi="Times New Roman" w:cs="Times New Roman"/>
          <w:sz w:val="24"/>
          <w:szCs w:val="24"/>
        </w:rPr>
        <w:t>.- Санкт – Петербург, 2004г.</w:t>
      </w:r>
    </w:p>
    <w:p w:rsidR="00A41097" w:rsidRPr="00A41097" w:rsidRDefault="00A41097" w:rsidP="00115979">
      <w:pPr>
        <w:spacing w:after="0" w:line="240" w:lineRule="auto"/>
        <w:contextualSpacing/>
        <w:jc w:val="both"/>
        <w:rPr>
          <w:rFonts w:ascii="Times New Roman" w:hAnsi="Times New Roman" w:cs="Times New Roman"/>
          <w:sz w:val="24"/>
          <w:szCs w:val="24"/>
        </w:rPr>
      </w:pPr>
      <w:r w:rsidRPr="00A41097">
        <w:rPr>
          <w:rFonts w:ascii="Times New Roman" w:hAnsi="Times New Roman" w:cs="Times New Roman"/>
          <w:sz w:val="24"/>
          <w:szCs w:val="24"/>
        </w:rPr>
        <w:t>22.Схема обследования  дошкольников  с ОНР. И.В.Козина . Научно-методический журнал  « Логопед»/  № 6 . 2006г.</w:t>
      </w:r>
    </w:p>
    <w:p w:rsidR="00A41097" w:rsidRPr="00A41097" w:rsidRDefault="00A41097" w:rsidP="00115979">
      <w:pPr>
        <w:spacing w:after="0" w:line="240" w:lineRule="auto"/>
        <w:ind w:left="360" w:hanging="360"/>
        <w:contextualSpacing/>
        <w:jc w:val="both"/>
        <w:rPr>
          <w:rFonts w:ascii="Times New Roman" w:hAnsi="Times New Roman" w:cs="Times New Roman"/>
          <w:sz w:val="24"/>
          <w:szCs w:val="24"/>
        </w:rPr>
      </w:pPr>
      <w:r w:rsidRPr="00A41097">
        <w:rPr>
          <w:rFonts w:ascii="Times New Roman" w:hAnsi="Times New Roman" w:cs="Times New Roman"/>
          <w:sz w:val="24"/>
          <w:szCs w:val="24"/>
        </w:rPr>
        <w:t>23.  Рычкова Л.С,  Лаврова Г.Н. Дифференциальная диагностика уровня психического развития детей  2-7 – летнего возраста./Учебно – практическое пособие, Челябинск 2000</w:t>
      </w:r>
    </w:p>
    <w:p w:rsidR="00A41097" w:rsidRPr="00A41097" w:rsidRDefault="00A41097" w:rsidP="00115979">
      <w:pPr>
        <w:spacing w:after="0" w:line="240" w:lineRule="auto"/>
        <w:ind w:left="360" w:hanging="360"/>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24.Филичева Т.Б, Чиркина  Г.В Устранение общего недоразвития речи у детей дошкольного  возраста. Практическое пособие. - </w:t>
      </w:r>
      <w:proofErr w:type="spellStart"/>
      <w:r w:rsidRPr="00A41097">
        <w:rPr>
          <w:rFonts w:ascii="Times New Roman" w:hAnsi="Times New Roman" w:cs="Times New Roman"/>
          <w:sz w:val="24"/>
          <w:szCs w:val="24"/>
        </w:rPr>
        <w:t>М.:Айрис</w:t>
      </w:r>
      <w:proofErr w:type="spellEnd"/>
      <w:r w:rsidRPr="00A41097">
        <w:rPr>
          <w:rFonts w:ascii="Times New Roman" w:hAnsi="Times New Roman" w:cs="Times New Roman"/>
          <w:sz w:val="24"/>
          <w:szCs w:val="24"/>
        </w:rPr>
        <w:t xml:space="preserve"> пресс  2008</w:t>
      </w:r>
    </w:p>
    <w:p w:rsidR="00A41097" w:rsidRPr="00A41097" w:rsidRDefault="00A41097" w:rsidP="00115979">
      <w:pPr>
        <w:spacing w:after="0" w:line="240" w:lineRule="auto"/>
        <w:ind w:left="360" w:hanging="360"/>
        <w:contextualSpacing/>
        <w:jc w:val="both"/>
        <w:rPr>
          <w:rFonts w:ascii="Times New Roman" w:hAnsi="Times New Roman" w:cs="Times New Roman"/>
          <w:sz w:val="24"/>
          <w:szCs w:val="24"/>
        </w:rPr>
      </w:pPr>
      <w:r w:rsidRPr="00A41097">
        <w:rPr>
          <w:rFonts w:ascii="Times New Roman" w:hAnsi="Times New Roman" w:cs="Times New Roman"/>
          <w:sz w:val="24"/>
          <w:szCs w:val="24"/>
        </w:rPr>
        <w:t xml:space="preserve">25.Бадаева Н.Е,  </w:t>
      </w:r>
      <w:proofErr w:type="spellStart"/>
      <w:r w:rsidRPr="00A41097">
        <w:rPr>
          <w:rFonts w:ascii="Times New Roman" w:hAnsi="Times New Roman" w:cs="Times New Roman"/>
          <w:sz w:val="24"/>
          <w:szCs w:val="24"/>
        </w:rPr>
        <w:t>Десюкова</w:t>
      </w:r>
      <w:proofErr w:type="spellEnd"/>
      <w:r w:rsidRPr="00A41097">
        <w:rPr>
          <w:rFonts w:ascii="Times New Roman" w:hAnsi="Times New Roman" w:cs="Times New Roman"/>
          <w:sz w:val="24"/>
          <w:szCs w:val="24"/>
        </w:rPr>
        <w:t xml:space="preserve"> Н.В Организационные аспекты: Мониторинг коррекционно- логопедической работы. «Логопед», № 5, 2005.</w:t>
      </w:r>
    </w:p>
    <w:p w:rsidR="00A41097" w:rsidRPr="00A41097" w:rsidRDefault="00A41097" w:rsidP="0011597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
          <w:sz w:val="24"/>
          <w:szCs w:val="24"/>
        </w:rPr>
      </w:pPr>
      <w:r w:rsidRPr="00A41097">
        <w:rPr>
          <w:rFonts w:ascii="Times New Roman" w:hAnsi="Times New Roman" w:cs="Times New Roman"/>
          <w:sz w:val="24"/>
          <w:szCs w:val="24"/>
        </w:rPr>
        <w:t xml:space="preserve">26.Жукова Н.С, </w:t>
      </w:r>
      <w:proofErr w:type="spellStart"/>
      <w:r w:rsidRPr="00A41097">
        <w:rPr>
          <w:rFonts w:ascii="Times New Roman" w:hAnsi="Times New Roman" w:cs="Times New Roman"/>
          <w:sz w:val="24"/>
          <w:szCs w:val="24"/>
        </w:rPr>
        <w:t>Мастюкова</w:t>
      </w:r>
      <w:proofErr w:type="spellEnd"/>
      <w:r w:rsidRPr="00A41097">
        <w:rPr>
          <w:rFonts w:ascii="Times New Roman" w:hAnsi="Times New Roman" w:cs="Times New Roman"/>
          <w:sz w:val="24"/>
          <w:szCs w:val="24"/>
        </w:rPr>
        <w:t xml:space="preserve">  Е.М, Филичева Т.Б. Преодоление общего недоразвития речи у дошкольников. /Просвещение. -М:  199</w:t>
      </w:r>
    </w:p>
    <w:p w:rsidR="00A41097" w:rsidRPr="00A41097" w:rsidRDefault="00A41097" w:rsidP="00115979">
      <w:pPr>
        <w:pStyle w:val="a3"/>
        <w:spacing w:after="0" w:line="240" w:lineRule="auto"/>
        <w:ind w:left="0" w:firstLine="567"/>
        <w:jc w:val="both"/>
        <w:rPr>
          <w:rFonts w:ascii="Times New Roman" w:hAnsi="Times New Roman"/>
          <w:bCs/>
          <w:i/>
          <w:sz w:val="24"/>
          <w:szCs w:val="24"/>
        </w:rPr>
      </w:pPr>
    </w:p>
    <w:p w:rsidR="0044791A" w:rsidRPr="00A41097" w:rsidRDefault="0044791A" w:rsidP="00115979">
      <w:pPr>
        <w:spacing w:after="0" w:line="240" w:lineRule="auto"/>
        <w:contextualSpacing/>
        <w:jc w:val="both"/>
        <w:rPr>
          <w:rFonts w:ascii="Times New Roman" w:hAnsi="Times New Roman" w:cs="Times New Roman"/>
          <w:b/>
          <w:sz w:val="24"/>
          <w:szCs w:val="24"/>
        </w:rPr>
      </w:pPr>
    </w:p>
    <w:p w:rsidR="0044791A" w:rsidRPr="00A41097" w:rsidRDefault="0044791A" w:rsidP="00115979">
      <w:pPr>
        <w:spacing w:after="0" w:line="240" w:lineRule="auto"/>
        <w:contextualSpacing/>
        <w:jc w:val="both"/>
        <w:rPr>
          <w:rFonts w:ascii="Times New Roman" w:hAnsi="Times New Roman" w:cs="Times New Roman"/>
          <w:b/>
          <w:sz w:val="24"/>
          <w:szCs w:val="24"/>
        </w:rPr>
      </w:pPr>
    </w:p>
    <w:p w:rsidR="0044791A" w:rsidRPr="00A41097" w:rsidRDefault="0044791A" w:rsidP="00115979">
      <w:pPr>
        <w:spacing w:after="0" w:line="240" w:lineRule="auto"/>
        <w:contextualSpacing/>
        <w:jc w:val="both"/>
        <w:rPr>
          <w:rFonts w:ascii="Times New Roman" w:hAnsi="Times New Roman" w:cs="Times New Roman"/>
          <w:b/>
          <w:sz w:val="24"/>
          <w:szCs w:val="24"/>
        </w:rPr>
      </w:pPr>
    </w:p>
    <w:p w:rsidR="0044791A" w:rsidRPr="00A41097" w:rsidRDefault="0044791A" w:rsidP="0044791A">
      <w:pPr>
        <w:spacing w:after="0" w:line="240" w:lineRule="auto"/>
        <w:contextualSpacing/>
        <w:rPr>
          <w:rFonts w:ascii="Times New Roman" w:hAnsi="Times New Roman" w:cs="Times New Roman"/>
          <w:b/>
          <w:sz w:val="24"/>
          <w:szCs w:val="24"/>
        </w:rPr>
      </w:pPr>
    </w:p>
    <w:p w:rsidR="0044791A" w:rsidRPr="00A41097" w:rsidRDefault="0044791A" w:rsidP="0044791A">
      <w:pPr>
        <w:spacing w:after="0" w:line="240" w:lineRule="auto"/>
        <w:contextualSpacing/>
        <w:rPr>
          <w:rFonts w:ascii="Times New Roman" w:hAnsi="Times New Roman" w:cs="Times New Roman"/>
          <w:b/>
          <w:sz w:val="24"/>
          <w:szCs w:val="24"/>
        </w:rPr>
      </w:pPr>
    </w:p>
    <w:p w:rsidR="0044791A" w:rsidRPr="00A41097" w:rsidRDefault="0044791A" w:rsidP="0044791A">
      <w:pPr>
        <w:spacing w:after="0" w:line="240" w:lineRule="auto"/>
        <w:contextualSpacing/>
        <w:rPr>
          <w:rFonts w:ascii="Times New Roman" w:hAnsi="Times New Roman" w:cs="Times New Roman"/>
          <w:b/>
          <w:sz w:val="24"/>
          <w:szCs w:val="24"/>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44791A" w:rsidRDefault="0044791A" w:rsidP="0044791A">
      <w:pPr>
        <w:spacing w:after="0" w:line="240" w:lineRule="auto"/>
        <w:contextualSpacing/>
        <w:rPr>
          <w:rFonts w:ascii="Times New Roman" w:hAnsi="Times New Roman"/>
          <w:b/>
        </w:rPr>
      </w:pPr>
    </w:p>
    <w:p w:rsidR="00841FEA" w:rsidRPr="0044791A" w:rsidRDefault="00841FEA" w:rsidP="0044791A">
      <w:pPr>
        <w:jc w:val="both"/>
        <w:rPr>
          <w:rFonts w:ascii="Times New Roman" w:hAnsi="Times New Roman" w:cs="Times New Roman"/>
          <w:sz w:val="28"/>
          <w:szCs w:val="28"/>
        </w:rPr>
      </w:pPr>
    </w:p>
    <w:p w:rsidR="00841FEA" w:rsidRPr="0044791A" w:rsidRDefault="00841FEA" w:rsidP="0044791A">
      <w:pPr>
        <w:jc w:val="both"/>
        <w:rPr>
          <w:rFonts w:ascii="Times New Roman" w:hAnsi="Times New Roman" w:cs="Times New Roman"/>
          <w:sz w:val="28"/>
          <w:szCs w:val="28"/>
        </w:rPr>
      </w:pPr>
    </w:p>
    <w:p w:rsidR="00841FEA" w:rsidRPr="0044791A" w:rsidRDefault="00841FEA" w:rsidP="0044791A">
      <w:pPr>
        <w:jc w:val="both"/>
        <w:rPr>
          <w:rFonts w:ascii="Times New Roman" w:hAnsi="Times New Roman" w:cs="Times New Roman"/>
          <w:sz w:val="28"/>
          <w:szCs w:val="28"/>
        </w:rPr>
      </w:pPr>
    </w:p>
    <w:sectPr w:rsidR="00841FEA" w:rsidRPr="0044791A" w:rsidSect="00A856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023B"/>
    <w:multiLevelType w:val="hybridMultilevel"/>
    <w:tmpl w:val="886AD1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F97BAE"/>
    <w:multiLevelType w:val="hybridMultilevel"/>
    <w:tmpl w:val="082855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16628C"/>
    <w:multiLevelType w:val="hybridMultilevel"/>
    <w:tmpl w:val="86500E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FD2074"/>
    <w:multiLevelType w:val="hybridMultilevel"/>
    <w:tmpl w:val="9998CAC0"/>
    <w:lvl w:ilvl="0" w:tplc="0419000B">
      <w:start w:val="1"/>
      <w:numFmt w:val="bullet"/>
      <w:lvlText w:val=""/>
      <w:lvlJc w:val="left"/>
      <w:pPr>
        <w:tabs>
          <w:tab w:val="num" w:pos="1429"/>
        </w:tabs>
        <w:ind w:left="1429" w:hanging="36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61D3FE8"/>
    <w:multiLevelType w:val="hybridMultilevel"/>
    <w:tmpl w:val="F3CA0F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A333BB"/>
    <w:multiLevelType w:val="hybridMultilevel"/>
    <w:tmpl w:val="8EEED708"/>
    <w:lvl w:ilvl="0" w:tplc="726277A6">
      <w:start w:val="1"/>
      <w:numFmt w:val="bullet"/>
      <w:lvlText w:val="-"/>
      <w:lvlJc w:val="left"/>
      <w:pPr>
        <w:ind w:left="1212"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746211"/>
    <w:multiLevelType w:val="hybridMultilevel"/>
    <w:tmpl w:val="BF7A26C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C7D491E"/>
    <w:multiLevelType w:val="hybridMultilevel"/>
    <w:tmpl w:val="6A2C74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EC3778A"/>
    <w:multiLevelType w:val="hybridMultilevel"/>
    <w:tmpl w:val="6FC68D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0874E0A"/>
    <w:multiLevelType w:val="hybridMultilevel"/>
    <w:tmpl w:val="D1F414CE"/>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47454B2"/>
    <w:multiLevelType w:val="hybridMultilevel"/>
    <w:tmpl w:val="EAB22F30"/>
    <w:lvl w:ilvl="0" w:tplc="016844D8">
      <w:start w:val="1"/>
      <w:numFmt w:val="bullet"/>
      <w:lvlText w:val=""/>
      <w:lvlJc w:val="left"/>
      <w:pPr>
        <w:ind w:left="1429" w:hanging="360"/>
      </w:pPr>
      <w:rPr>
        <w:rFonts w:ascii="Symbol" w:hAnsi="Symbol" w:hint="default"/>
      </w:rPr>
    </w:lvl>
    <w:lvl w:ilvl="1" w:tplc="016844D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8A7F07"/>
    <w:multiLevelType w:val="hybridMultilevel"/>
    <w:tmpl w:val="C8D083D0"/>
    <w:lvl w:ilvl="0" w:tplc="51966C50">
      <w:numFmt w:val="bullet"/>
      <w:lvlText w:val=""/>
      <w:lvlJc w:val="left"/>
      <w:pPr>
        <w:ind w:left="540" w:hanging="360"/>
      </w:pPr>
      <w:rPr>
        <w:rFonts w:ascii="Symbol" w:eastAsia="Calibri" w:hAnsi="Symbol"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2">
    <w:nsid w:val="1A0440C6"/>
    <w:multiLevelType w:val="hybridMultilevel"/>
    <w:tmpl w:val="6BECB0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38615E4"/>
    <w:multiLevelType w:val="hybridMultilevel"/>
    <w:tmpl w:val="1DA0E9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645BAD"/>
    <w:multiLevelType w:val="hybridMultilevel"/>
    <w:tmpl w:val="A65C9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6A411DC"/>
    <w:multiLevelType w:val="hybridMultilevel"/>
    <w:tmpl w:val="FFE0EA5E"/>
    <w:lvl w:ilvl="0" w:tplc="983CD7B6">
      <w:start w:val="1"/>
      <w:numFmt w:val="decimal"/>
      <w:lvlText w:val="%1."/>
      <w:lvlJc w:val="center"/>
      <w:pPr>
        <w:ind w:left="644" w:hanging="360"/>
      </w:pPr>
      <w:rPr>
        <w:rFonts w:asciiTheme="majorHAnsi" w:hAnsiTheme="majorHAns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9BB2819"/>
    <w:multiLevelType w:val="hybridMultilevel"/>
    <w:tmpl w:val="08829FE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E907443"/>
    <w:multiLevelType w:val="hybridMultilevel"/>
    <w:tmpl w:val="C26E7E56"/>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EA108E7"/>
    <w:multiLevelType w:val="hybridMultilevel"/>
    <w:tmpl w:val="77845D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F3123D6"/>
    <w:multiLevelType w:val="hybridMultilevel"/>
    <w:tmpl w:val="1CD0CD60"/>
    <w:lvl w:ilvl="0" w:tplc="CE1A60AC">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0">
    <w:nsid w:val="31E976F3"/>
    <w:multiLevelType w:val="hybridMultilevel"/>
    <w:tmpl w:val="6D222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C30F41"/>
    <w:multiLevelType w:val="hybridMultilevel"/>
    <w:tmpl w:val="CBF62C7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316773"/>
    <w:multiLevelType w:val="hybridMultilevel"/>
    <w:tmpl w:val="74FA009E"/>
    <w:lvl w:ilvl="0" w:tplc="FC563BD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3">
    <w:nsid w:val="353A263E"/>
    <w:multiLevelType w:val="hybridMultilevel"/>
    <w:tmpl w:val="4C06E894"/>
    <w:lvl w:ilvl="0" w:tplc="726277A6">
      <w:start w:val="1"/>
      <w:numFmt w:val="bullet"/>
      <w:lvlText w:val="-"/>
      <w:lvlJc w:val="left"/>
      <w:pPr>
        <w:ind w:left="720" w:hanging="360"/>
      </w:pPr>
      <w:rPr>
        <w:rFonts w:ascii="Courier New" w:hAnsi="Courier New" w:hint="default"/>
      </w:rPr>
    </w:lvl>
    <w:lvl w:ilvl="1" w:tplc="F410AA36">
      <w:numFmt w:val="bullet"/>
      <w:lvlText w:val="•"/>
      <w:lvlJc w:val="left"/>
      <w:pPr>
        <w:ind w:left="1485" w:hanging="4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0D447B"/>
    <w:multiLevelType w:val="hybridMultilevel"/>
    <w:tmpl w:val="E9C6D9C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EC260E8"/>
    <w:multiLevelType w:val="hybridMultilevel"/>
    <w:tmpl w:val="BC2A41E4"/>
    <w:lvl w:ilvl="0" w:tplc="F91C2C08">
      <w:start w:val="1"/>
      <w:numFmt w:val="bullet"/>
      <w:lvlText w:val="-"/>
      <w:lvlJc w:val="left"/>
      <w:pPr>
        <w:tabs>
          <w:tab w:val="num" w:pos="1185"/>
        </w:tabs>
        <w:ind w:left="118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F1434D0"/>
    <w:multiLevelType w:val="hybridMultilevel"/>
    <w:tmpl w:val="BD18C9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F276B98"/>
    <w:multiLevelType w:val="hybridMultilevel"/>
    <w:tmpl w:val="D380637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FAE2548"/>
    <w:multiLevelType w:val="hybridMultilevel"/>
    <w:tmpl w:val="F892B852"/>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49C57F5"/>
    <w:multiLevelType w:val="hybridMultilevel"/>
    <w:tmpl w:val="381C0322"/>
    <w:lvl w:ilvl="0" w:tplc="0419000D">
      <w:start w:val="1"/>
      <w:numFmt w:val="bullet"/>
      <w:lvlText w:val=""/>
      <w:lvlJc w:val="left"/>
      <w:pPr>
        <w:ind w:left="855" w:hanging="360"/>
      </w:pPr>
      <w:rPr>
        <w:rFonts w:ascii="Wingdings" w:hAnsi="Wingdings" w:hint="default"/>
      </w:rPr>
    </w:lvl>
    <w:lvl w:ilvl="1" w:tplc="04190003">
      <w:start w:val="1"/>
      <w:numFmt w:val="bullet"/>
      <w:lvlText w:val="o"/>
      <w:lvlJc w:val="left"/>
      <w:pPr>
        <w:ind w:left="1575" w:hanging="360"/>
      </w:pPr>
      <w:rPr>
        <w:rFonts w:ascii="Courier New" w:hAnsi="Courier New" w:cs="Courier New" w:hint="default"/>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cs="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cs="Courier New" w:hint="default"/>
      </w:rPr>
    </w:lvl>
    <w:lvl w:ilvl="8" w:tplc="04190005">
      <w:start w:val="1"/>
      <w:numFmt w:val="bullet"/>
      <w:lvlText w:val=""/>
      <w:lvlJc w:val="left"/>
      <w:pPr>
        <w:ind w:left="6615" w:hanging="360"/>
      </w:pPr>
      <w:rPr>
        <w:rFonts w:ascii="Wingdings" w:hAnsi="Wingdings" w:hint="default"/>
      </w:rPr>
    </w:lvl>
  </w:abstractNum>
  <w:abstractNum w:abstractNumId="30">
    <w:nsid w:val="45F6318E"/>
    <w:multiLevelType w:val="hybridMultilevel"/>
    <w:tmpl w:val="A4DC275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8CE4385"/>
    <w:multiLevelType w:val="hybridMultilevel"/>
    <w:tmpl w:val="7B9227CA"/>
    <w:lvl w:ilvl="0" w:tplc="CE1A60AC">
      <w:start w:val="1"/>
      <w:numFmt w:val="bullet"/>
      <w:lvlText w:val=""/>
      <w:lvlJc w:val="left"/>
      <w:pPr>
        <w:tabs>
          <w:tab w:val="num" w:pos="360"/>
        </w:tabs>
        <w:ind w:left="360" w:hanging="360"/>
      </w:pPr>
      <w:rPr>
        <w:rFonts w:ascii="Symbol" w:hAnsi="Symbol" w:hint="default"/>
      </w:rPr>
    </w:lvl>
    <w:lvl w:ilvl="1" w:tplc="E7C27AD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8CF6290"/>
    <w:multiLevelType w:val="hybridMultilevel"/>
    <w:tmpl w:val="EDAEE98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992234A"/>
    <w:multiLevelType w:val="hybridMultilevel"/>
    <w:tmpl w:val="1682C0F2"/>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4E850132"/>
    <w:multiLevelType w:val="hybridMultilevel"/>
    <w:tmpl w:val="23D85E8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0B9224F"/>
    <w:multiLevelType w:val="hybridMultilevel"/>
    <w:tmpl w:val="1A5A3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2F30B5A"/>
    <w:multiLevelType w:val="hybridMultilevel"/>
    <w:tmpl w:val="4DAE8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3650D9A"/>
    <w:multiLevelType w:val="hybridMultilevel"/>
    <w:tmpl w:val="054EC1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7A04DE0"/>
    <w:multiLevelType w:val="hybridMultilevel"/>
    <w:tmpl w:val="99ACE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A151D66"/>
    <w:multiLevelType w:val="hybridMultilevel"/>
    <w:tmpl w:val="54BE78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F57655A"/>
    <w:multiLevelType w:val="hybridMultilevel"/>
    <w:tmpl w:val="05AC1AA0"/>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F6151D5"/>
    <w:multiLevelType w:val="hybridMultilevel"/>
    <w:tmpl w:val="326E0056"/>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0392662"/>
    <w:multiLevelType w:val="hybridMultilevel"/>
    <w:tmpl w:val="BA80405E"/>
    <w:lvl w:ilvl="0" w:tplc="0419000F">
      <w:start w:val="1"/>
      <w:numFmt w:val="decimal"/>
      <w:lvlText w:val="%1."/>
      <w:lvlJc w:val="left"/>
      <w:pPr>
        <w:ind w:left="92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DB5B55"/>
    <w:multiLevelType w:val="hybridMultilevel"/>
    <w:tmpl w:val="125829D4"/>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6325A2D"/>
    <w:multiLevelType w:val="hybridMultilevel"/>
    <w:tmpl w:val="9028EF16"/>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BE615A4"/>
    <w:multiLevelType w:val="hybridMultilevel"/>
    <w:tmpl w:val="9788E9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D366E47"/>
    <w:multiLevelType w:val="hybridMultilevel"/>
    <w:tmpl w:val="AF721F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06470AA"/>
    <w:multiLevelType w:val="hybridMultilevel"/>
    <w:tmpl w:val="D3B455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0A240E7"/>
    <w:multiLevelType w:val="hybridMultilevel"/>
    <w:tmpl w:val="5E009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717F783E"/>
    <w:multiLevelType w:val="hybridMultilevel"/>
    <w:tmpl w:val="57E2E4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2C66C07"/>
    <w:multiLevelType w:val="hybridMultilevel"/>
    <w:tmpl w:val="3CEC81F4"/>
    <w:lvl w:ilvl="0" w:tplc="CE1A60A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7A373DB"/>
    <w:multiLevelType w:val="hybridMultilevel"/>
    <w:tmpl w:val="4FCCBB0C"/>
    <w:lvl w:ilvl="0" w:tplc="726277A6">
      <w:start w:val="1"/>
      <w:numFmt w:val="bullet"/>
      <w:lvlText w:val="-"/>
      <w:lvlJc w:val="left"/>
      <w:pPr>
        <w:ind w:left="1212"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9353C7B"/>
    <w:multiLevelType w:val="hybridMultilevel"/>
    <w:tmpl w:val="185CD8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3"/>
  </w:num>
  <w:num w:numId="3">
    <w:abstractNumId w:val="11"/>
  </w:num>
  <w:num w:numId="4">
    <w:abstractNumId w:val="45"/>
  </w:num>
  <w:num w:numId="5">
    <w:abstractNumId w:val="34"/>
  </w:num>
  <w:num w:numId="6">
    <w:abstractNumId w:val="30"/>
  </w:num>
  <w:num w:numId="7">
    <w:abstractNumId w:val="51"/>
  </w:num>
  <w:num w:numId="8">
    <w:abstractNumId w:val="32"/>
  </w:num>
  <w:num w:numId="9">
    <w:abstractNumId w:val="27"/>
  </w:num>
  <w:num w:numId="10">
    <w:abstractNumId w:val="19"/>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2"/>
  </w:num>
  <w:num w:numId="14">
    <w:abstractNumId w:val="38"/>
  </w:num>
  <w:num w:numId="15">
    <w:abstractNumId w:val="9"/>
  </w:num>
  <w:num w:numId="16">
    <w:abstractNumId w:val="42"/>
  </w:num>
  <w:num w:numId="17">
    <w:abstractNumId w:val="23"/>
  </w:num>
  <w:num w:numId="18">
    <w:abstractNumId w:val="52"/>
  </w:num>
  <w:num w:numId="19">
    <w:abstractNumId w:val="10"/>
  </w:num>
  <w:num w:numId="20">
    <w:abstractNumId w:val="5"/>
  </w:num>
  <w:num w:numId="21">
    <w:abstractNumId w:val="7"/>
  </w:num>
  <w:num w:numId="22">
    <w:abstractNumId w:val="28"/>
  </w:num>
  <w:num w:numId="23">
    <w:abstractNumId w:val="44"/>
  </w:num>
  <w:num w:numId="24">
    <w:abstractNumId w:val="53"/>
  </w:num>
  <w:num w:numId="25">
    <w:abstractNumId w:val="48"/>
  </w:num>
  <w:num w:numId="26">
    <w:abstractNumId w:val="37"/>
  </w:num>
  <w:num w:numId="27">
    <w:abstractNumId w:val="0"/>
  </w:num>
  <w:num w:numId="28">
    <w:abstractNumId w:val="12"/>
  </w:num>
  <w:num w:numId="29">
    <w:abstractNumId w:val="47"/>
  </w:num>
  <w:num w:numId="30">
    <w:abstractNumId w:val="18"/>
  </w:num>
  <w:num w:numId="31">
    <w:abstractNumId w:val="40"/>
  </w:num>
  <w:num w:numId="32">
    <w:abstractNumId w:val="4"/>
  </w:num>
  <w:num w:numId="33">
    <w:abstractNumId w:val="49"/>
  </w:num>
  <w:num w:numId="34">
    <w:abstractNumId w:val="14"/>
  </w:num>
  <w:num w:numId="35">
    <w:abstractNumId w:val="17"/>
  </w:num>
  <w:num w:numId="36">
    <w:abstractNumId w:val="3"/>
  </w:num>
  <w:num w:numId="37">
    <w:abstractNumId w:val="50"/>
  </w:num>
  <w:num w:numId="38">
    <w:abstractNumId w:val="39"/>
  </w:num>
  <w:num w:numId="39">
    <w:abstractNumId w:val="1"/>
  </w:num>
  <w:num w:numId="40">
    <w:abstractNumId w:val="46"/>
  </w:num>
  <w:num w:numId="41">
    <w:abstractNumId w:val="2"/>
  </w:num>
  <w:num w:numId="42">
    <w:abstractNumId w:val="35"/>
  </w:num>
  <w:num w:numId="43">
    <w:abstractNumId w:val="36"/>
  </w:num>
  <w:num w:numId="44">
    <w:abstractNumId w:val="20"/>
  </w:num>
  <w:num w:numId="45">
    <w:abstractNumId w:val="13"/>
  </w:num>
  <w:num w:numId="46">
    <w:abstractNumId w:val="6"/>
  </w:num>
  <w:num w:numId="47">
    <w:abstractNumId w:val="24"/>
  </w:num>
  <w:num w:numId="48">
    <w:abstractNumId w:val="33"/>
  </w:num>
  <w:num w:numId="49">
    <w:abstractNumId w:val="31"/>
  </w:num>
  <w:num w:numId="50">
    <w:abstractNumId w:val="41"/>
  </w:num>
  <w:num w:numId="51">
    <w:abstractNumId w:val="16"/>
  </w:num>
  <w:num w:numId="52">
    <w:abstractNumId w:val="29"/>
  </w:num>
  <w:num w:numId="53">
    <w:abstractNumId w:val="26"/>
  </w:num>
  <w:num w:numId="54">
    <w:abstractNumId w:val="2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496653"/>
    <w:rsid w:val="00007DE6"/>
    <w:rsid w:val="00056B81"/>
    <w:rsid w:val="00057627"/>
    <w:rsid w:val="000C1CC8"/>
    <w:rsid w:val="00115979"/>
    <w:rsid w:val="00117010"/>
    <w:rsid w:val="00184656"/>
    <w:rsid w:val="002137B1"/>
    <w:rsid w:val="0024469A"/>
    <w:rsid w:val="00280392"/>
    <w:rsid w:val="002B0BB0"/>
    <w:rsid w:val="002C1956"/>
    <w:rsid w:val="002E6B61"/>
    <w:rsid w:val="00380AE2"/>
    <w:rsid w:val="003A098B"/>
    <w:rsid w:val="003C481C"/>
    <w:rsid w:val="003C62E2"/>
    <w:rsid w:val="0042737C"/>
    <w:rsid w:val="0044791A"/>
    <w:rsid w:val="00496653"/>
    <w:rsid w:val="004D6921"/>
    <w:rsid w:val="00550C3F"/>
    <w:rsid w:val="005A6F1C"/>
    <w:rsid w:val="0061523E"/>
    <w:rsid w:val="006510E0"/>
    <w:rsid w:val="00663B95"/>
    <w:rsid w:val="0066727C"/>
    <w:rsid w:val="00742ABB"/>
    <w:rsid w:val="007B4865"/>
    <w:rsid w:val="007E2933"/>
    <w:rsid w:val="007E43AF"/>
    <w:rsid w:val="007F5BF1"/>
    <w:rsid w:val="008145F4"/>
    <w:rsid w:val="00820220"/>
    <w:rsid w:val="00841FEA"/>
    <w:rsid w:val="00841FF5"/>
    <w:rsid w:val="008C085B"/>
    <w:rsid w:val="008F55DA"/>
    <w:rsid w:val="00924255"/>
    <w:rsid w:val="009766FD"/>
    <w:rsid w:val="00984A0E"/>
    <w:rsid w:val="009A0AE9"/>
    <w:rsid w:val="009E523E"/>
    <w:rsid w:val="00A20F77"/>
    <w:rsid w:val="00A41097"/>
    <w:rsid w:val="00A85604"/>
    <w:rsid w:val="00A866C7"/>
    <w:rsid w:val="00AC2440"/>
    <w:rsid w:val="00B44EEC"/>
    <w:rsid w:val="00BA3A59"/>
    <w:rsid w:val="00BC60E7"/>
    <w:rsid w:val="00C43A4F"/>
    <w:rsid w:val="00C50AFD"/>
    <w:rsid w:val="00CB1CFF"/>
    <w:rsid w:val="00CF28E5"/>
    <w:rsid w:val="00D37708"/>
    <w:rsid w:val="00DF7B12"/>
    <w:rsid w:val="00E21B7C"/>
    <w:rsid w:val="00E256E8"/>
    <w:rsid w:val="00E37D72"/>
    <w:rsid w:val="00ED4562"/>
    <w:rsid w:val="00EE40C7"/>
    <w:rsid w:val="00F02B97"/>
    <w:rsid w:val="00F42667"/>
    <w:rsid w:val="00F457FB"/>
    <w:rsid w:val="00F80911"/>
    <w:rsid w:val="00FB1C6E"/>
    <w:rsid w:val="00FB2984"/>
    <w:rsid w:val="00FF3F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604"/>
  </w:style>
  <w:style w:type="paragraph" w:styleId="2">
    <w:name w:val="heading 2"/>
    <w:basedOn w:val="a"/>
    <w:next w:val="a"/>
    <w:link w:val="20"/>
    <w:uiPriority w:val="99"/>
    <w:qFormat/>
    <w:rsid w:val="00496653"/>
    <w:pPr>
      <w:keepNext/>
      <w:spacing w:after="120" w:line="240" w:lineRule="auto"/>
      <w:jc w:val="center"/>
      <w:outlineLvl w:val="1"/>
    </w:pPr>
    <w:rPr>
      <w:rFonts w:ascii="Cambria" w:eastAsia="Times New Roman" w:hAnsi="Cambria" w:cs="Arial"/>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96653"/>
    <w:rPr>
      <w:rFonts w:ascii="Cambria" w:eastAsia="Times New Roman" w:hAnsi="Cambria" w:cs="Arial"/>
      <w:b/>
      <w:bCs/>
      <w:iCs/>
      <w:sz w:val="28"/>
      <w:szCs w:val="28"/>
    </w:rPr>
  </w:style>
  <w:style w:type="paragraph" w:styleId="a3">
    <w:name w:val="List Paragraph"/>
    <w:basedOn w:val="a"/>
    <w:uiPriority w:val="34"/>
    <w:qFormat/>
    <w:rsid w:val="00496653"/>
    <w:pPr>
      <w:ind w:left="720"/>
      <w:contextualSpacing/>
    </w:pPr>
    <w:rPr>
      <w:rFonts w:ascii="Calibri" w:eastAsia="Calibri" w:hAnsi="Calibri" w:cs="Times New Roman"/>
      <w:lang w:eastAsia="en-US"/>
    </w:rPr>
  </w:style>
  <w:style w:type="paragraph" w:styleId="a4">
    <w:name w:val="Block Text"/>
    <w:basedOn w:val="a"/>
    <w:unhideWhenUsed/>
    <w:rsid w:val="00841FEA"/>
    <w:pPr>
      <w:spacing w:after="0" w:line="240" w:lineRule="auto"/>
      <w:ind w:left="-360" w:right="-159" w:firstLine="360"/>
      <w:jc w:val="both"/>
    </w:pPr>
    <w:rPr>
      <w:rFonts w:ascii="Times New Roman" w:eastAsia="Times New Roman" w:hAnsi="Times New Roman" w:cs="Times New Roman"/>
      <w:sz w:val="24"/>
      <w:szCs w:val="20"/>
    </w:rPr>
  </w:style>
  <w:style w:type="paragraph" w:styleId="a5">
    <w:name w:val="Normal (Web)"/>
    <w:basedOn w:val="a"/>
    <w:uiPriority w:val="99"/>
    <w:unhideWhenUsed/>
    <w:rsid w:val="00841F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Абзац списка1"/>
    <w:basedOn w:val="a"/>
    <w:rsid w:val="00280392"/>
    <w:pPr>
      <w:ind w:left="720"/>
      <w:contextualSpacing/>
    </w:pPr>
    <w:rPr>
      <w:rFonts w:ascii="Calibri" w:eastAsia="Times New Roman" w:hAnsi="Calibri" w:cs="Times New Roman"/>
      <w:lang w:eastAsia="en-US"/>
    </w:rPr>
  </w:style>
  <w:style w:type="paragraph" w:styleId="a6">
    <w:name w:val="Body Text Indent"/>
    <w:basedOn w:val="a"/>
    <w:link w:val="a7"/>
    <w:uiPriority w:val="99"/>
    <w:semiHidden/>
    <w:unhideWhenUsed/>
    <w:rsid w:val="00280392"/>
    <w:pPr>
      <w:spacing w:after="120"/>
      <w:ind w:left="283"/>
    </w:pPr>
    <w:rPr>
      <w:rFonts w:ascii="Calibri" w:eastAsia="Calibri" w:hAnsi="Calibri" w:cs="Times New Roman"/>
      <w:lang w:eastAsia="en-US"/>
    </w:rPr>
  </w:style>
  <w:style w:type="character" w:customStyle="1" w:styleId="a7">
    <w:name w:val="Основной текст с отступом Знак"/>
    <w:basedOn w:val="a0"/>
    <w:link w:val="a6"/>
    <w:uiPriority w:val="99"/>
    <w:semiHidden/>
    <w:rsid w:val="00280392"/>
    <w:rPr>
      <w:rFonts w:ascii="Calibri" w:eastAsia="Calibri" w:hAnsi="Calibri" w:cs="Times New Roman"/>
      <w:lang w:eastAsia="en-US"/>
    </w:rPr>
  </w:style>
  <w:style w:type="paragraph" w:styleId="a8">
    <w:name w:val="Title"/>
    <w:basedOn w:val="a"/>
    <w:link w:val="a9"/>
    <w:uiPriority w:val="99"/>
    <w:qFormat/>
    <w:rsid w:val="00280392"/>
    <w:pPr>
      <w:spacing w:after="0" w:line="240" w:lineRule="auto"/>
      <w:jc w:val="center"/>
    </w:pPr>
    <w:rPr>
      <w:rFonts w:ascii="Times New Roman" w:eastAsia="Times New Roman" w:hAnsi="Times New Roman" w:cs="Times New Roman"/>
      <w:sz w:val="52"/>
      <w:szCs w:val="24"/>
      <w:lang w:eastAsia="en-US"/>
    </w:rPr>
  </w:style>
  <w:style w:type="character" w:customStyle="1" w:styleId="a9">
    <w:name w:val="Название Знак"/>
    <w:basedOn w:val="a0"/>
    <w:link w:val="a8"/>
    <w:uiPriority w:val="99"/>
    <w:rsid w:val="00280392"/>
    <w:rPr>
      <w:rFonts w:ascii="Times New Roman" w:eastAsia="Times New Roman" w:hAnsi="Times New Roman" w:cs="Times New Roman"/>
      <w:sz w:val="52"/>
      <w:szCs w:val="24"/>
      <w:lang w:eastAsia="en-US"/>
    </w:rPr>
  </w:style>
  <w:style w:type="paragraph" w:customStyle="1" w:styleId="Default">
    <w:name w:val="Default"/>
    <w:uiPriority w:val="99"/>
    <w:rsid w:val="0028039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a">
    <w:name w:val="Hyperlink"/>
    <w:basedOn w:val="a0"/>
    <w:uiPriority w:val="99"/>
    <w:semiHidden/>
    <w:unhideWhenUsed/>
    <w:rsid w:val="00280392"/>
    <w:rPr>
      <w:color w:val="0000FF"/>
      <w:u w:val="single"/>
    </w:rPr>
  </w:style>
  <w:style w:type="paragraph" w:styleId="HTML">
    <w:name w:val="HTML Preformatted"/>
    <w:basedOn w:val="a"/>
    <w:link w:val="HTML0"/>
    <w:rsid w:val="00FB2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FB2984"/>
    <w:rPr>
      <w:rFonts w:ascii="Courier New" w:eastAsia="Times New Roman" w:hAnsi="Courier New" w:cs="Courier New"/>
      <w:sz w:val="20"/>
      <w:szCs w:val="20"/>
    </w:rPr>
  </w:style>
  <w:style w:type="paragraph" w:customStyle="1" w:styleId="ab">
    <w:name w:val="Стиль"/>
    <w:rsid w:val="00FB29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c">
    <w:name w:val="No Spacing"/>
    <w:uiPriority w:val="1"/>
    <w:qFormat/>
    <w:rsid w:val="00FB2984"/>
    <w:pPr>
      <w:spacing w:after="0" w:line="240" w:lineRule="auto"/>
    </w:pPr>
  </w:style>
  <w:style w:type="table" w:styleId="ad">
    <w:name w:val="Table Grid"/>
    <w:basedOn w:val="a1"/>
    <w:uiPriority w:val="59"/>
    <w:rsid w:val="00EE40C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99"/>
    <w:semiHidden/>
    <w:unhideWhenUsed/>
    <w:rsid w:val="00EE40C7"/>
    <w:pPr>
      <w:spacing w:after="120"/>
    </w:pPr>
  </w:style>
  <w:style w:type="character" w:customStyle="1" w:styleId="af">
    <w:name w:val="Основной текст Знак"/>
    <w:basedOn w:val="a0"/>
    <w:link w:val="ae"/>
    <w:uiPriority w:val="99"/>
    <w:semiHidden/>
    <w:rsid w:val="00EE40C7"/>
  </w:style>
  <w:style w:type="paragraph" w:styleId="21">
    <w:name w:val="Body Text Indent 2"/>
    <w:basedOn w:val="a"/>
    <w:link w:val="22"/>
    <w:rsid w:val="00EE40C7"/>
    <w:pPr>
      <w:spacing w:after="120" w:line="480" w:lineRule="auto"/>
      <w:ind w:left="283"/>
    </w:pPr>
    <w:rPr>
      <w:rFonts w:ascii="Calibri" w:eastAsia="Times New Roman" w:hAnsi="Calibri" w:cs="Times New Roman"/>
      <w:lang w:eastAsia="en-US"/>
    </w:rPr>
  </w:style>
  <w:style w:type="character" w:customStyle="1" w:styleId="22">
    <w:name w:val="Основной текст с отступом 2 Знак"/>
    <w:basedOn w:val="a0"/>
    <w:link w:val="21"/>
    <w:rsid w:val="00EE40C7"/>
    <w:rPr>
      <w:rFonts w:ascii="Calibri" w:eastAsia="Times New Roman" w:hAnsi="Calibri" w:cs="Times New Roman"/>
      <w:lang w:eastAsia="en-US"/>
    </w:rPr>
  </w:style>
  <w:style w:type="paragraph" w:customStyle="1" w:styleId="c4">
    <w:name w:val="c4"/>
    <w:basedOn w:val="a"/>
    <w:rsid w:val="00A41097"/>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basedOn w:val="a0"/>
    <w:rsid w:val="00A41097"/>
    <w:rPr>
      <w:rFonts w:cs="Times New Roman"/>
    </w:rPr>
  </w:style>
  <w:style w:type="paragraph" w:styleId="af0">
    <w:name w:val="Balloon Text"/>
    <w:basedOn w:val="a"/>
    <w:link w:val="af1"/>
    <w:uiPriority w:val="99"/>
    <w:semiHidden/>
    <w:unhideWhenUsed/>
    <w:rsid w:val="000C1CC8"/>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C1C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0589175">
      <w:bodyDiv w:val="1"/>
      <w:marLeft w:val="0"/>
      <w:marRight w:val="0"/>
      <w:marTop w:val="0"/>
      <w:marBottom w:val="0"/>
      <w:divBdr>
        <w:top w:val="none" w:sz="0" w:space="0" w:color="auto"/>
        <w:left w:val="none" w:sz="0" w:space="0" w:color="auto"/>
        <w:bottom w:val="none" w:sz="0" w:space="0" w:color="auto"/>
        <w:right w:val="none" w:sz="0" w:space="0" w:color="auto"/>
      </w:divBdr>
    </w:div>
    <w:div w:id="120378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zon.ru/context/detail/id/857671/" TargetMode="External"/><Relationship Id="rId3" Type="http://schemas.openxmlformats.org/officeDocument/2006/relationships/styles" Target="styles.xml"/><Relationship Id="rId7" Type="http://schemas.openxmlformats.org/officeDocument/2006/relationships/hyperlink" Target="http://www.booksiti.net.ru/books/13806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716C7-4CC5-4F7B-9492-4628B1BE0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Pages>
  <Words>30746</Words>
  <Characters>175253</Characters>
  <Application>Microsoft Office Word</Application>
  <DocSecurity>0</DocSecurity>
  <Lines>1460</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205588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РС</dc:creator>
  <cp:keywords/>
  <dc:description/>
  <cp:lastModifiedBy>User</cp:lastModifiedBy>
  <cp:revision>34</cp:revision>
  <cp:lastPrinted>2022-09-07T07:02:00Z</cp:lastPrinted>
  <dcterms:created xsi:type="dcterms:W3CDTF">2018-09-17T08:31:00Z</dcterms:created>
  <dcterms:modified xsi:type="dcterms:W3CDTF">2022-09-09T04:32:00Z</dcterms:modified>
</cp:coreProperties>
</file>