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2BDF">
      <w:pPr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Приложение 1</w:t>
      </w:r>
    </w:p>
    <w:p w14:paraId="720DA655">
      <w:pPr>
        <w:jc w:val="center"/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омплекс мероприятий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ГБПОУ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«Тулунский аграрный техникум»</w:t>
      </w:r>
    </w:p>
    <w:p w14:paraId="7ACE132E">
      <w:pPr>
        <w:jc w:val="center"/>
        <w:rPr>
          <w:rFonts w:ascii="Times New Roman" w:hAnsi="Times New Roman" w:eastAsia="Times New Roman" w:cs="Times New Roman"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по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профессиональной ориентации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старших школьников</w:t>
      </w:r>
    </w:p>
    <w:p w14:paraId="5C4B9157">
      <w:pPr>
        <w:jc w:val="center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7"/>
        <w:gridCol w:w="4170"/>
        <w:gridCol w:w="2129"/>
        <w:gridCol w:w="2362"/>
        <w:gridCol w:w="2363"/>
        <w:gridCol w:w="2363"/>
      </w:tblGrid>
      <w:tr w14:paraId="281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538BE7ED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№</w:t>
            </w:r>
          </w:p>
        </w:tc>
        <w:tc>
          <w:tcPr>
            <w:tcW w:w="4170" w:type="dxa"/>
          </w:tcPr>
          <w:p w14:paraId="6B5356D6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Мероприятия</w:t>
            </w:r>
          </w:p>
        </w:tc>
        <w:tc>
          <w:tcPr>
            <w:tcW w:w="2129" w:type="dxa"/>
          </w:tcPr>
          <w:p w14:paraId="5B24523C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Сроки</w:t>
            </w:r>
          </w:p>
        </w:tc>
        <w:tc>
          <w:tcPr>
            <w:tcW w:w="2362" w:type="dxa"/>
          </w:tcPr>
          <w:p w14:paraId="2A025455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Ответственные</w:t>
            </w:r>
          </w:p>
        </w:tc>
        <w:tc>
          <w:tcPr>
            <w:tcW w:w="2363" w:type="dxa"/>
          </w:tcPr>
          <w:p w14:paraId="7D9672EE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Участники</w:t>
            </w:r>
          </w:p>
        </w:tc>
        <w:tc>
          <w:tcPr>
            <w:tcW w:w="2363" w:type="dxa"/>
          </w:tcPr>
          <w:p w14:paraId="08AC5233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Планируемое количество</w:t>
            </w:r>
          </w:p>
        </w:tc>
      </w:tr>
      <w:tr w14:paraId="4335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4CDB9AD5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w="4170" w:type="dxa"/>
          </w:tcPr>
          <w:p w14:paraId="3B239A26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Актуализация программ профессиональных проб с учётом требований профессиональных стандартов</w:t>
            </w:r>
          </w:p>
        </w:tc>
        <w:tc>
          <w:tcPr>
            <w:tcW w:w="2129" w:type="dxa"/>
          </w:tcPr>
          <w:p w14:paraId="3F73E978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Апрель -май</w:t>
            </w:r>
          </w:p>
        </w:tc>
        <w:tc>
          <w:tcPr>
            <w:tcW w:w="2362" w:type="dxa"/>
            <w:shd w:val="clear"/>
            <w:vAlign w:val="top"/>
          </w:tcPr>
          <w:p w14:paraId="400B38E8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Заместитель директора по МР</w:t>
            </w:r>
          </w:p>
        </w:tc>
        <w:tc>
          <w:tcPr>
            <w:tcW w:w="2363" w:type="dxa"/>
            <w:shd w:val="clear"/>
            <w:vAlign w:val="top"/>
          </w:tcPr>
          <w:p w14:paraId="092143D9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Педагогические работники Тулунского аграрного техникума</w:t>
            </w:r>
          </w:p>
        </w:tc>
        <w:tc>
          <w:tcPr>
            <w:tcW w:w="2363" w:type="dxa"/>
          </w:tcPr>
          <w:p w14:paraId="2ED96705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5 программ</w:t>
            </w:r>
          </w:p>
        </w:tc>
      </w:tr>
      <w:tr w14:paraId="0B32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33852482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w="4170" w:type="dxa"/>
            <w:shd w:val="clear" w:color="auto" w:fill="auto"/>
            <w:vAlign w:val="top"/>
          </w:tcPr>
          <w:p w14:paraId="1A798C8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Профориентационная экскурсия  </w:t>
            </w:r>
          </w:p>
        </w:tc>
        <w:tc>
          <w:tcPr>
            <w:tcW w:w="2129" w:type="dxa"/>
          </w:tcPr>
          <w:p w14:paraId="041830B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Апрель</w:t>
            </w:r>
          </w:p>
        </w:tc>
        <w:tc>
          <w:tcPr>
            <w:tcW w:w="2362" w:type="dxa"/>
          </w:tcPr>
          <w:p w14:paraId="3E38A21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Заместитель директор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 xml:space="preserve"> по ПР</w:t>
            </w:r>
          </w:p>
        </w:tc>
        <w:tc>
          <w:tcPr>
            <w:tcW w:w="2363" w:type="dxa"/>
          </w:tcPr>
          <w:p w14:paraId="7F567F49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Обучающиеся школ г.Тулуна</w:t>
            </w:r>
          </w:p>
        </w:tc>
        <w:tc>
          <w:tcPr>
            <w:tcW w:w="2363" w:type="dxa"/>
          </w:tcPr>
          <w:p w14:paraId="6346A8BD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15 человек</w:t>
            </w:r>
          </w:p>
        </w:tc>
      </w:tr>
      <w:tr w14:paraId="1126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6B024644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3</w:t>
            </w:r>
          </w:p>
        </w:tc>
        <w:tc>
          <w:tcPr>
            <w:tcW w:w="4170" w:type="dxa"/>
            <w:shd w:val="clear" w:color="auto" w:fill="auto"/>
            <w:vAlign w:val="top"/>
          </w:tcPr>
          <w:p w14:paraId="31CFD11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Разработка программ профориентационных мероприятий с использованием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</w:rPr>
              <w:t xml:space="preserve"> электронного пособия для старшеклассников «Выбор профессии. Шпаргалка для старших школьников и абитуриентов»</w:t>
            </w:r>
          </w:p>
        </w:tc>
        <w:tc>
          <w:tcPr>
            <w:tcW w:w="2129" w:type="dxa"/>
          </w:tcPr>
          <w:p w14:paraId="46C31B4A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Сентябрь</w:t>
            </w:r>
          </w:p>
        </w:tc>
        <w:tc>
          <w:tcPr>
            <w:tcW w:w="2362" w:type="dxa"/>
          </w:tcPr>
          <w:p w14:paraId="37D2EB16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Заместитель директор по МР</w:t>
            </w:r>
          </w:p>
        </w:tc>
        <w:tc>
          <w:tcPr>
            <w:tcW w:w="2363" w:type="dxa"/>
          </w:tcPr>
          <w:p w14:paraId="6FC9DFA6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Педагогические работники Тулунского аграрного техникума</w:t>
            </w:r>
          </w:p>
        </w:tc>
        <w:tc>
          <w:tcPr>
            <w:tcW w:w="2363" w:type="dxa"/>
          </w:tcPr>
          <w:p w14:paraId="0E3EB84F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3 мероприятий</w:t>
            </w:r>
          </w:p>
        </w:tc>
      </w:tr>
      <w:tr w14:paraId="3807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6" w:hRule="atLeast"/>
        </w:trPr>
        <w:tc>
          <w:tcPr>
            <w:tcW w:w="787" w:type="dxa"/>
          </w:tcPr>
          <w:p w14:paraId="66134DC7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4</w:t>
            </w:r>
          </w:p>
        </w:tc>
        <w:tc>
          <w:tcPr>
            <w:tcW w:w="4170" w:type="dxa"/>
            <w:shd w:val="clear" w:color="auto" w:fill="auto"/>
            <w:vAlign w:val="top"/>
          </w:tcPr>
          <w:p w14:paraId="5671099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Распространение электронного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</w:rPr>
              <w:t>пособия для старшеклассников «Выбор профессии. Шпаргалка для старших школьников и абитуриентов»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  <w:lang w:val="ru-RU"/>
              </w:rPr>
              <w:t xml:space="preserve"> по общеобразовательным организациям</w:t>
            </w:r>
          </w:p>
        </w:tc>
        <w:tc>
          <w:tcPr>
            <w:tcW w:w="2129" w:type="dxa"/>
          </w:tcPr>
          <w:p w14:paraId="2027399B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Октябрь-декабрь</w:t>
            </w:r>
          </w:p>
        </w:tc>
        <w:tc>
          <w:tcPr>
            <w:tcW w:w="2362" w:type="dxa"/>
          </w:tcPr>
          <w:p w14:paraId="415B6F9E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Ответственный секретать приёмной комиссии</w:t>
            </w:r>
          </w:p>
        </w:tc>
        <w:tc>
          <w:tcPr>
            <w:tcW w:w="2363" w:type="dxa"/>
          </w:tcPr>
          <w:p w14:paraId="649C8D2E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Педагогические работники общеобразовательных оганизаций</w:t>
            </w:r>
          </w:p>
        </w:tc>
        <w:tc>
          <w:tcPr>
            <w:tcW w:w="2363" w:type="dxa"/>
          </w:tcPr>
          <w:p w14:paraId="3EB69F4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10 организаций</w:t>
            </w:r>
          </w:p>
        </w:tc>
      </w:tr>
      <w:tr w14:paraId="6D85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00E64729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5</w:t>
            </w:r>
          </w:p>
        </w:tc>
        <w:tc>
          <w:tcPr>
            <w:tcW w:w="4170" w:type="dxa"/>
            <w:shd w:val="clear" w:color="auto" w:fill="auto"/>
            <w:vAlign w:val="top"/>
          </w:tcPr>
          <w:p w14:paraId="2CD79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Единый день открытых дверей в рамках ФП Профессионалитет» (включая профессиональные пробы)</w:t>
            </w:r>
          </w:p>
        </w:tc>
        <w:tc>
          <w:tcPr>
            <w:tcW w:w="2129" w:type="dxa"/>
          </w:tcPr>
          <w:p w14:paraId="4F3C5C13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Октябрь</w:t>
            </w:r>
          </w:p>
          <w:p w14:paraId="19604035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</w:p>
        </w:tc>
        <w:tc>
          <w:tcPr>
            <w:tcW w:w="2362" w:type="dxa"/>
          </w:tcPr>
          <w:p w14:paraId="5C9682B7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Заместитель директор по МР</w:t>
            </w:r>
          </w:p>
          <w:p w14:paraId="776490E7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Заместитель директор по ВР</w:t>
            </w:r>
          </w:p>
        </w:tc>
        <w:tc>
          <w:tcPr>
            <w:tcW w:w="2363" w:type="dxa"/>
          </w:tcPr>
          <w:p w14:paraId="6EB154C2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Обучающиеся школ г.Тулуна, Тулунского и Куйтунского районов</w:t>
            </w:r>
          </w:p>
        </w:tc>
        <w:tc>
          <w:tcPr>
            <w:tcW w:w="2363" w:type="dxa"/>
          </w:tcPr>
          <w:p w14:paraId="7F200506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200 человек</w:t>
            </w:r>
          </w:p>
        </w:tc>
      </w:tr>
      <w:tr w14:paraId="06CC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2A9236F1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6</w:t>
            </w:r>
          </w:p>
        </w:tc>
        <w:tc>
          <w:tcPr>
            <w:tcW w:w="4170" w:type="dxa"/>
            <w:shd w:val="clear"/>
            <w:vAlign w:val="top"/>
          </w:tcPr>
          <w:p w14:paraId="3C299E7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Профориентационная экскурсия </w:t>
            </w:r>
          </w:p>
        </w:tc>
        <w:tc>
          <w:tcPr>
            <w:tcW w:w="2129" w:type="dxa"/>
          </w:tcPr>
          <w:p w14:paraId="3BCC40D4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Октябрь</w:t>
            </w:r>
          </w:p>
          <w:p w14:paraId="1D6FEECB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</w:p>
        </w:tc>
        <w:tc>
          <w:tcPr>
            <w:tcW w:w="2362" w:type="dxa"/>
          </w:tcPr>
          <w:p w14:paraId="4DFA8AE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Методист -руководитель центра карьеры</w:t>
            </w:r>
          </w:p>
        </w:tc>
        <w:tc>
          <w:tcPr>
            <w:tcW w:w="2363" w:type="dxa"/>
          </w:tcPr>
          <w:p w14:paraId="387283E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Обучающиеся школ г.Тулуна, Тулунского и Куйтунского районов</w:t>
            </w:r>
          </w:p>
        </w:tc>
        <w:tc>
          <w:tcPr>
            <w:tcW w:w="2363" w:type="dxa"/>
          </w:tcPr>
          <w:p w14:paraId="2EDEE02D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15 человек</w:t>
            </w:r>
          </w:p>
        </w:tc>
      </w:tr>
      <w:tr w14:paraId="0BDE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2E1B841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7</w:t>
            </w:r>
          </w:p>
        </w:tc>
        <w:tc>
          <w:tcPr>
            <w:tcW w:w="4170" w:type="dxa"/>
            <w:shd w:val="clear" w:color="auto" w:fill="auto"/>
            <w:vAlign w:val="top"/>
          </w:tcPr>
          <w:p w14:paraId="041B141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Профориентационная экскурсия</w:t>
            </w:r>
          </w:p>
        </w:tc>
        <w:tc>
          <w:tcPr>
            <w:tcW w:w="2129" w:type="dxa"/>
          </w:tcPr>
          <w:p w14:paraId="5A126729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Октябрь</w:t>
            </w:r>
          </w:p>
          <w:p w14:paraId="18EF6CE6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</w:p>
        </w:tc>
        <w:tc>
          <w:tcPr>
            <w:tcW w:w="2362" w:type="dxa"/>
          </w:tcPr>
          <w:p w14:paraId="2FF0FA7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Методист -руководитель центра карьеры</w:t>
            </w:r>
          </w:p>
        </w:tc>
        <w:tc>
          <w:tcPr>
            <w:tcW w:w="2363" w:type="dxa"/>
          </w:tcPr>
          <w:p w14:paraId="1407021B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Обучающиеся школ Куйтунского районов</w:t>
            </w:r>
          </w:p>
        </w:tc>
        <w:tc>
          <w:tcPr>
            <w:tcW w:w="2363" w:type="dxa"/>
          </w:tcPr>
          <w:p w14:paraId="3DAE2265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15 человек</w:t>
            </w:r>
          </w:p>
        </w:tc>
      </w:tr>
      <w:tr w14:paraId="2272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57B494F5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8</w:t>
            </w:r>
          </w:p>
        </w:tc>
        <w:tc>
          <w:tcPr>
            <w:tcW w:w="4170" w:type="dxa"/>
            <w:shd w:val="clear"/>
            <w:vAlign w:val="top"/>
          </w:tcPr>
          <w:p w14:paraId="2ADEFDF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  <w:lang w:val="ru-RU"/>
              </w:rPr>
              <w:t>Воркшоп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</w:rPr>
              <w:t>«Выбор профессии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  <w:lang w:val="ru-RU"/>
              </w:rPr>
              <w:t>: сельскохозяйственная отрасль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</w:rPr>
              <w:t>»</w:t>
            </w:r>
          </w:p>
        </w:tc>
        <w:tc>
          <w:tcPr>
            <w:tcW w:w="2129" w:type="dxa"/>
          </w:tcPr>
          <w:p w14:paraId="1AF82D4B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Нояюрь</w:t>
            </w:r>
          </w:p>
          <w:p w14:paraId="611BB85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</w:p>
        </w:tc>
        <w:tc>
          <w:tcPr>
            <w:tcW w:w="2362" w:type="dxa"/>
          </w:tcPr>
          <w:p w14:paraId="4D619234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Заместитель директор по МР</w:t>
            </w:r>
          </w:p>
        </w:tc>
        <w:tc>
          <w:tcPr>
            <w:tcW w:w="2363" w:type="dxa"/>
          </w:tcPr>
          <w:p w14:paraId="630E182C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Обучающиеся школ Тулунского района</w:t>
            </w:r>
          </w:p>
        </w:tc>
        <w:tc>
          <w:tcPr>
            <w:tcW w:w="2363" w:type="dxa"/>
          </w:tcPr>
          <w:p w14:paraId="139E2637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15 человек</w:t>
            </w:r>
          </w:p>
        </w:tc>
      </w:tr>
      <w:tr w14:paraId="7511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7" w:type="dxa"/>
          </w:tcPr>
          <w:p w14:paraId="547D200E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9</w:t>
            </w:r>
          </w:p>
        </w:tc>
        <w:tc>
          <w:tcPr>
            <w:tcW w:w="4170" w:type="dxa"/>
            <w:shd w:val="clear"/>
            <w:vAlign w:val="top"/>
          </w:tcPr>
          <w:p w14:paraId="30F0BB3B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  <w:lang w:val="ru-RU"/>
              </w:rPr>
              <w:t>Воркшоп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</w:rPr>
              <w:t>«Выбор профессии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  <w:lang w:val="ru-RU"/>
              </w:rPr>
              <w:t>: экономика и финансы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rtl w:val="0"/>
              </w:rPr>
              <w:t>»</w:t>
            </w:r>
          </w:p>
        </w:tc>
        <w:tc>
          <w:tcPr>
            <w:tcW w:w="2129" w:type="dxa"/>
          </w:tcPr>
          <w:p w14:paraId="5C561A13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Декабрь</w:t>
            </w:r>
          </w:p>
        </w:tc>
        <w:tc>
          <w:tcPr>
            <w:tcW w:w="2362" w:type="dxa"/>
          </w:tcPr>
          <w:p w14:paraId="79CB29DD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Заместитель директор по МР</w:t>
            </w:r>
          </w:p>
        </w:tc>
        <w:tc>
          <w:tcPr>
            <w:tcW w:w="2363" w:type="dxa"/>
          </w:tcPr>
          <w:p w14:paraId="0136AA0B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Обучающиеся школ г.Тулуна</w:t>
            </w:r>
          </w:p>
        </w:tc>
        <w:tc>
          <w:tcPr>
            <w:tcW w:w="2363" w:type="dxa"/>
          </w:tcPr>
          <w:p w14:paraId="11F3788A"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rtl w:val="0"/>
                <w:lang w:val="ru-RU"/>
              </w:rPr>
              <w:t>Не менее 15 человек</w:t>
            </w:r>
          </w:p>
        </w:tc>
      </w:tr>
    </w:tbl>
    <w:p w14:paraId="7BFCF0D5">
      <w:pPr>
        <w:jc w:val="left"/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</w:pPr>
    </w:p>
    <w:p w14:paraId="0E983450">
      <w:pPr>
        <w:jc w:val="left"/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Исп. Арциховская А.А.</w:t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_Style 35"/>
    <w:basedOn w:val="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2024-12-19T07:36:40Z</dcterms:created>
  <dc:creator>user</dc:creator>
  <cp:lastModifiedBy>user</cp:lastModifiedBy>
  <cp:lastPrinted>2024-12-19T07:57:01Z</cp:lastPrinted>
  <dcterms:modified xsi:type="dcterms:W3CDTF">2024-12-19T07:58:13Z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AD7B5A2DA2764E01BCCBD8117646B610_12</vt:lpwstr>
  </property>
</Properties>
</file>