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19" w:rsidRDefault="00AF3919" w:rsidP="00E05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919" w:rsidRPr="00DE51BA" w:rsidRDefault="00AF3919" w:rsidP="00AF3919">
      <w:pPr>
        <w:jc w:val="center"/>
        <w:rPr>
          <w:rFonts w:eastAsiaTheme="minorEastAsia"/>
        </w:rPr>
      </w:pPr>
      <w:r w:rsidRPr="00DE51BA">
        <w:rPr>
          <w:rFonts w:eastAsiaTheme="minorEastAsia"/>
          <w:b/>
          <w:noProof/>
          <w:sz w:val="28"/>
          <w:szCs w:val="28"/>
        </w:rPr>
        <w:drawing>
          <wp:inline distT="0" distB="0" distL="0" distR="0" wp14:anchorId="62999282" wp14:editId="389672FF">
            <wp:extent cx="901700" cy="901700"/>
            <wp:effectExtent l="19050" t="0" r="0" b="0"/>
            <wp:docPr id="1" name="Рисунок 4" descr="C:\Documents and Settings\User\Рабочий стол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User\Рабочий стол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919" w:rsidRPr="00DE51BA" w:rsidRDefault="00AF3919" w:rsidP="00AF3919">
      <w:pPr>
        <w:pBdr>
          <w:bottom w:val="single" w:sz="4" w:space="1" w:color="auto"/>
        </w:pBdr>
        <w:spacing w:line="240" w:lineRule="atLeast"/>
        <w:jc w:val="center"/>
        <w:outlineLvl w:val="0"/>
        <w:rPr>
          <w:rFonts w:ascii="Times New Roman" w:hAnsi="Times New Roman" w:cs="Times New Roman"/>
          <w:b/>
        </w:rPr>
      </w:pPr>
      <w:r w:rsidRPr="00DE51BA">
        <w:rPr>
          <w:rFonts w:ascii="Times New Roman" w:hAnsi="Times New Roman" w:cs="Times New Roman"/>
          <w:b/>
        </w:rPr>
        <w:t>МУНИЦИПАЛЬНОЕ БЮДЖЕТНОЕ УЧРЕЖДЕНИЕ КУЛЬТУРЫ</w:t>
      </w:r>
    </w:p>
    <w:p w:rsidR="00AF3919" w:rsidRPr="00DE51BA" w:rsidRDefault="00AF3919" w:rsidP="00AF3919">
      <w:pPr>
        <w:pBdr>
          <w:bottom w:val="single" w:sz="4" w:space="1" w:color="auto"/>
        </w:pBdr>
        <w:spacing w:line="240" w:lineRule="atLeast"/>
        <w:jc w:val="center"/>
        <w:rPr>
          <w:rFonts w:ascii="Times New Roman" w:hAnsi="Times New Roman" w:cs="Times New Roman"/>
          <w:b/>
        </w:rPr>
      </w:pPr>
      <w:r w:rsidRPr="00DE51BA">
        <w:rPr>
          <w:rFonts w:ascii="Times New Roman" w:hAnsi="Times New Roman" w:cs="Times New Roman"/>
          <w:b/>
        </w:rPr>
        <w:t>«ЦЕНТР КУЛЬТУРЫ ЧУКОТСКОГО МУНИЦИПАЛЬНОГО РАЙОНА»</w:t>
      </w:r>
    </w:p>
    <w:p w:rsidR="00AF3919" w:rsidRPr="00DE51BA" w:rsidRDefault="00AF3919" w:rsidP="00AF3919">
      <w:pPr>
        <w:spacing w:line="240" w:lineRule="atLeast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E51BA">
        <w:rPr>
          <w:rFonts w:ascii="Times New Roman" w:hAnsi="Times New Roman" w:cs="Times New Roman"/>
          <w:sz w:val="18"/>
          <w:szCs w:val="18"/>
        </w:rPr>
        <w:t>689300, Чукотский автономный округ, Чукотский район, с. Лаврентия, ул. Советская, д. 6</w:t>
      </w:r>
    </w:p>
    <w:p w:rsidR="00AF3919" w:rsidRPr="00DE51BA" w:rsidRDefault="00AF3919" w:rsidP="00AF3919">
      <w:pPr>
        <w:jc w:val="center"/>
        <w:rPr>
          <w:rFonts w:eastAsiaTheme="minorEastAsia"/>
        </w:rPr>
      </w:pPr>
      <w:r w:rsidRPr="00DE51BA">
        <w:rPr>
          <w:rFonts w:ascii="Times New Roman" w:hAnsi="Times New Roman" w:cs="Times New Roman"/>
          <w:sz w:val="18"/>
          <w:szCs w:val="18"/>
        </w:rPr>
        <w:t xml:space="preserve">Телефон/факс: 8 (42736) 2-26-47, </w:t>
      </w:r>
      <w:r w:rsidRPr="00DE51BA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E51BA">
        <w:rPr>
          <w:rFonts w:ascii="Times New Roman" w:hAnsi="Times New Roman" w:cs="Times New Roman"/>
          <w:sz w:val="18"/>
          <w:szCs w:val="18"/>
        </w:rPr>
        <w:t>-</w:t>
      </w:r>
      <w:r w:rsidRPr="00DE51BA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E51BA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mbuklavrent</w:t>
        </w:r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@</w:t>
        </w:r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gmail</w:t>
        </w:r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com</w:t>
        </w:r>
      </w:hyperlink>
    </w:p>
    <w:p w:rsidR="00AF3919" w:rsidRDefault="00AF3919" w:rsidP="00E05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8F7" w:rsidRPr="00AF3919" w:rsidRDefault="004A45A7" w:rsidP="00E05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919">
        <w:rPr>
          <w:rFonts w:ascii="Times New Roman" w:hAnsi="Times New Roman" w:cs="Times New Roman"/>
          <w:sz w:val="28"/>
          <w:szCs w:val="28"/>
        </w:rPr>
        <w:t xml:space="preserve">Публичный отчет о ходе реализации </w:t>
      </w:r>
      <w:r w:rsidR="00E05E04" w:rsidRPr="00AF3919">
        <w:rPr>
          <w:rFonts w:ascii="Times New Roman" w:hAnsi="Times New Roman" w:cs="Times New Roman"/>
          <w:sz w:val="28"/>
          <w:szCs w:val="28"/>
        </w:rPr>
        <w:t>МБУК «Центр культуры Чукотского муниципального района»</w:t>
      </w:r>
    </w:p>
    <w:p w:rsidR="006D6979" w:rsidRPr="00AF3919" w:rsidRDefault="00FB58F7" w:rsidP="00FB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91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D6979" w:rsidRPr="00AF3919">
        <w:rPr>
          <w:rFonts w:ascii="Times New Roman" w:hAnsi="Times New Roman" w:cs="Times New Roman"/>
          <w:sz w:val="28"/>
          <w:szCs w:val="28"/>
        </w:rPr>
        <w:t xml:space="preserve">«Пошив и приобретение сценических костюмов для народного чукотско-эскимосского ансамбля «Уэлен». </w:t>
      </w:r>
    </w:p>
    <w:p w:rsidR="004A45A7" w:rsidRPr="00E1261F" w:rsidRDefault="00015979" w:rsidP="00FB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0FF" w:rsidRDefault="008B70FF" w:rsidP="00122A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261F">
        <w:rPr>
          <w:rFonts w:ascii="Times New Roman" w:hAnsi="Times New Roman" w:cs="Times New Roman"/>
          <w:sz w:val="28"/>
          <w:szCs w:val="28"/>
        </w:rPr>
        <w:tab/>
      </w:r>
      <w:r w:rsidRPr="006545B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545BB">
        <w:rPr>
          <w:rFonts w:ascii="Times New Roman" w:hAnsi="Times New Roman" w:cs="Times New Roman"/>
          <w:sz w:val="28"/>
          <w:szCs w:val="28"/>
        </w:rPr>
        <w:t>Соглашения</w:t>
      </w:r>
      <w:r w:rsidRPr="006545BB">
        <w:rPr>
          <w:rFonts w:ascii="Times New Roman" w:hAnsi="Times New Roman" w:cs="Times New Roman"/>
          <w:sz w:val="28"/>
          <w:szCs w:val="28"/>
        </w:rPr>
        <w:t xml:space="preserve"> № 01-50</w:t>
      </w:r>
      <w:r w:rsidRPr="00BC4E8F">
        <w:rPr>
          <w:rFonts w:ascii="Times New Roman" w:hAnsi="Times New Roman" w:cs="Times New Roman"/>
          <w:sz w:val="28"/>
          <w:szCs w:val="28"/>
        </w:rPr>
        <w:t>/</w:t>
      </w:r>
      <w:r w:rsidR="00E05E04">
        <w:rPr>
          <w:rFonts w:ascii="Times New Roman" w:hAnsi="Times New Roman" w:cs="Times New Roman"/>
          <w:sz w:val="28"/>
          <w:szCs w:val="28"/>
        </w:rPr>
        <w:t>6</w:t>
      </w:r>
      <w:r w:rsidR="00122AC7">
        <w:rPr>
          <w:rFonts w:ascii="Times New Roman" w:hAnsi="Times New Roman" w:cs="Times New Roman"/>
          <w:sz w:val="28"/>
          <w:szCs w:val="28"/>
        </w:rPr>
        <w:t>9</w:t>
      </w:r>
      <w:r w:rsidR="006545BB" w:rsidRPr="00BC4E8F">
        <w:rPr>
          <w:rFonts w:ascii="Times New Roman" w:hAnsi="Times New Roman" w:cs="Times New Roman"/>
          <w:sz w:val="28"/>
          <w:szCs w:val="28"/>
        </w:rPr>
        <w:t xml:space="preserve"> </w:t>
      </w:r>
      <w:r w:rsidRPr="006545BB">
        <w:rPr>
          <w:rFonts w:ascii="Times New Roman" w:hAnsi="Times New Roman" w:cs="Times New Roman"/>
          <w:sz w:val="28"/>
          <w:szCs w:val="28"/>
        </w:rPr>
        <w:t xml:space="preserve">между Департаментом культуры, спорта и туризма Чукотского автономного округа и </w:t>
      </w:r>
      <w:r w:rsidR="00E05E04" w:rsidRPr="00E05E04">
        <w:rPr>
          <w:rFonts w:ascii="Times New Roman" w:hAnsi="Times New Roman" w:cs="Times New Roman"/>
          <w:sz w:val="28"/>
          <w:szCs w:val="28"/>
        </w:rPr>
        <w:t>МБУК «Центр культуры Чукотского муниципального района»</w:t>
      </w:r>
      <w:r w:rsidR="00E05E04">
        <w:rPr>
          <w:rFonts w:ascii="Times New Roman" w:hAnsi="Times New Roman" w:cs="Times New Roman"/>
          <w:sz w:val="28"/>
          <w:szCs w:val="28"/>
        </w:rPr>
        <w:t xml:space="preserve"> </w:t>
      </w:r>
      <w:r w:rsidR="00E05E04" w:rsidRPr="00E05E04">
        <w:rPr>
          <w:rFonts w:ascii="Times New Roman" w:hAnsi="Times New Roman" w:cs="Times New Roman"/>
          <w:sz w:val="28"/>
          <w:szCs w:val="28"/>
        </w:rPr>
        <w:t xml:space="preserve">на предоставление из окружного бюджета в 2021 году гранта в форме субсидии на реализацию мероприятий, </w:t>
      </w:r>
      <w:r w:rsidR="00122AC7" w:rsidRPr="00122AC7">
        <w:rPr>
          <w:rFonts w:ascii="Times New Roman" w:hAnsi="Times New Roman" w:cs="Times New Roman"/>
          <w:sz w:val="28"/>
          <w:szCs w:val="28"/>
        </w:rPr>
        <w:t xml:space="preserve">направленных на поддержку творческих проектов любительских творческих коллективов Чукотского автономного округа </w:t>
      </w:r>
      <w:r w:rsidR="003F35BE">
        <w:rPr>
          <w:rFonts w:ascii="Times New Roman" w:hAnsi="Times New Roman" w:cs="Times New Roman"/>
          <w:sz w:val="28"/>
          <w:szCs w:val="28"/>
        </w:rPr>
        <w:t>от 31</w:t>
      </w:r>
      <w:r w:rsidRPr="006545BB">
        <w:rPr>
          <w:rFonts w:ascii="Times New Roman" w:hAnsi="Times New Roman" w:cs="Times New Roman"/>
          <w:sz w:val="28"/>
          <w:szCs w:val="28"/>
        </w:rPr>
        <w:t xml:space="preserve"> </w:t>
      </w:r>
      <w:r w:rsidR="003F35BE">
        <w:rPr>
          <w:rFonts w:ascii="Times New Roman" w:hAnsi="Times New Roman" w:cs="Times New Roman"/>
          <w:sz w:val="28"/>
          <w:szCs w:val="28"/>
        </w:rPr>
        <w:t>мая 2021</w:t>
      </w:r>
      <w:r w:rsidR="00E1261F">
        <w:rPr>
          <w:rFonts w:ascii="Times New Roman" w:hAnsi="Times New Roman" w:cs="Times New Roman"/>
          <w:sz w:val="28"/>
          <w:szCs w:val="28"/>
        </w:rPr>
        <w:t xml:space="preserve"> г. </w:t>
      </w:r>
      <w:r w:rsidR="00E05E04" w:rsidRPr="00E05E04">
        <w:rPr>
          <w:rFonts w:ascii="Times New Roman" w:hAnsi="Times New Roman" w:cs="Times New Roman"/>
          <w:sz w:val="28"/>
          <w:szCs w:val="28"/>
        </w:rPr>
        <w:t>МБУК «Центр культуры Чукотского муниципального района»</w:t>
      </w:r>
      <w:r w:rsidRPr="006545BB">
        <w:rPr>
          <w:rFonts w:ascii="Times New Roman" w:hAnsi="Times New Roman" w:cs="Times New Roman"/>
          <w:sz w:val="28"/>
          <w:szCs w:val="28"/>
        </w:rPr>
        <w:t xml:space="preserve"> работал над реализацией проекта </w:t>
      </w:r>
      <w:r w:rsidR="00E05E04" w:rsidRPr="00E05E04">
        <w:rPr>
          <w:rFonts w:ascii="Times New Roman" w:hAnsi="Times New Roman" w:cs="Times New Roman"/>
          <w:sz w:val="28"/>
          <w:szCs w:val="28"/>
        </w:rPr>
        <w:t>«</w:t>
      </w:r>
      <w:r w:rsidR="00122AC7">
        <w:rPr>
          <w:rFonts w:ascii="Times New Roman" w:hAnsi="Times New Roman" w:cs="Times New Roman"/>
          <w:sz w:val="28"/>
          <w:szCs w:val="28"/>
        </w:rPr>
        <w:t>Пошив и приобретение сценических костюмов для народного чукотско-эскимосского ансамбля «Уэлен»</w:t>
      </w:r>
      <w:r w:rsidR="00E1261F" w:rsidRPr="003F35BE">
        <w:rPr>
          <w:rFonts w:ascii="Times New Roman" w:eastAsia="Calibri" w:hAnsi="Times New Roman" w:cs="Times New Roman"/>
          <w:sz w:val="28"/>
          <w:szCs w:val="28"/>
        </w:rPr>
        <w:t>.</w:t>
      </w:r>
      <w:r w:rsidR="006545BB">
        <w:rPr>
          <w:rFonts w:ascii="Times New Roman" w:hAnsi="Times New Roman" w:cs="Times New Roman"/>
          <w:sz w:val="28"/>
          <w:szCs w:val="28"/>
        </w:rPr>
        <w:t xml:space="preserve"> </w:t>
      </w:r>
      <w:r w:rsidR="00122AC7">
        <w:rPr>
          <w:rFonts w:ascii="Times New Roman" w:hAnsi="Times New Roman" w:cs="Times New Roman"/>
          <w:sz w:val="28"/>
          <w:szCs w:val="28"/>
        </w:rPr>
        <w:t>Р</w:t>
      </w:r>
      <w:r w:rsidR="006545BB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A31588">
        <w:rPr>
          <w:rFonts w:ascii="Times New Roman" w:hAnsi="Times New Roman" w:cs="Times New Roman"/>
          <w:sz w:val="28"/>
          <w:szCs w:val="28"/>
        </w:rPr>
        <w:t xml:space="preserve">были </w:t>
      </w:r>
      <w:r w:rsidR="006545BB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A31588">
        <w:rPr>
          <w:rFonts w:ascii="Times New Roman" w:hAnsi="Times New Roman" w:cs="Times New Roman"/>
          <w:sz w:val="28"/>
          <w:szCs w:val="28"/>
        </w:rPr>
        <w:t>со сдвигами сроков от календарного</w:t>
      </w:r>
      <w:r w:rsidR="00715F08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A31588">
        <w:rPr>
          <w:rFonts w:ascii="Times New Roman" w:hAnsi="Times New Roman" w:cs="Times New Roman"/>
          <w:sz w:val="28"/>
          <w:szCs w:val="28"/>
        </w:rPr>
        <w:t>, в связи с поиском подходящих материалов</w:t>
      </w:r>
      <w:r w:rsidR="00816C4D">
        <w:rPr>
          <w:rFonts w:ascii="Times New Roman" w:hAnsi="Times New Roman" w:cs="Times New Roman"/>
          <w:sz w:val="28"/>
          <w:szCs w:val="28"/>
        </w:rPr>
        <w:t xml:space="preserve"> </w:t>
      </w:r>
      <w:r w:rsidR="00816C4D">
        <w:rPr>
          <w:rFonts w:ascii="Times New Roman" w:hAnsi="Times New Roman" w:cs="Times New Roman"/>
          <w:sz w:val="28"/>
          <w:szCs w:val="28"/>
        </w:rPr>
        <w:t>для пошива камлеек</w:t>
      </w:r>
      <w:r w:rsidR="00816C4D">
        <w:rPr>
          <w:rFonts w:ascii="Times New Roman" w:hAnsi="Times New Roman" w:cs="Times New Roman"/>
          <w:sz w:val="28"/>
          <w:szCs w:val="28"/>
        </w:rPr>
        <w:t xml:space="preserve"> и поставщиков</w:t>
      </w:r>
      <w:r w:rsidR="00A31588">
        <w:rPr>
          <w:rFonts w:ascii="Times New Roman" w:hAnsi="Times New Roman" w:cs="Times New Roman"/>
          <w:sz w:val="28"/>
          <w:szCs w:val="28"/>
        </w:rPr>
        <w:t>, а также нужно</w:t>
      </w:r>
      <w:r w:rsidR="00816C4D">
        <w:rPr>
          <w:rFonts w:ascii="Times New Roman" w:hAnsi="Times New Roman" w:cs="Times New Roman"/>
          <w:sz w:val="28"/>
          <w:szCs w:val="28"/>
        </w:rPr>
        <w:t>е</w:t>
      </w:r>
      <w:r w:rsidR="00A31588">
        <w:rPr>
          <w:rFonts w:ascii="Times New Roman" w:hAnsi="Times New Roman" w:cs="Times New Roman"/>
          <w:sz w:val="28"/>
          <w:szCs w:val="28"/>
        </w:rPr>
        <w:t xml:space="preserve"> количество и размер</w:t>
      </w:r>
      <w:r w:rsidR="00816C4D">
        <w:rPr>
          <w:rFonts w:ascii="Times New Roman" w:hAnsi="Times New Roman" w:cs="Times New Roman"/>
          <w:sz w:val="28"/>
          <w:szCs w:val="28"/>
        </w:rPr>
        <w:t>а</w:t>
      </w:r>
      <w:r w:rsidR="00A31588">
        <w:rPr>
          <w:rFonts w:ascii="Times New Roman" w:hAnsi="Times New Roman" w:cs="Times New Roman"/>
          <w:sz w:val="28"/>
          <w:szCs w:val="28"/>
        </w:rPr>
        <w:t xml:space="preserve"> обуви</w:t>
      </w:r>
      <w:r w:rsidR="00816C4D">
        <w:rPr>
          <w:rFonts w:ascii="Times New Roman" w:hAnsi="Times New Roman" w:cs="Times New Roman"/>
          <w:sz w:val="28"/>
          <w:szCs w:val="28"/>
        </w:rPr>
        <w:t>,</w:t>
      </w:r>
      <w:r w:rsidR="00A31588">
        <w:rPr>
          <w:rFonts w:ascii="Times New Roman" w:hAnsi="Times New Roman" w:cs="Times New Roman"/>
          <w:sz w:val="28"/>
          <w:szCs w:val="28"/>
        </w:rPr>
        <w:t xml:space="preserve"> длительная доставка до с. Лаврентия.</w:t>
      </w:r>
      <w:r w:rsidR="002C276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398"/>
        <w:gridCol w:w="1843"/>
        <w:gridCol w:w="2268"/>
        <w:gridCol w:w="1701"/>
        <w:gridCol w:w="1749"/>
      </w:tblGrid>
      <w:tr w:rsidR="00122AC7" w:rsidRPr="00E14E05" w:rsidTr="00A3158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C7" w:rsidRPr="00147700" w:rsidRDefault="00122AC7" w:rsidP="00122AC7">
            <w:pPr>
              <w:pStyle w:val="a3"/>
              <w:jc w:val="center"/>
              <w:rPr>
                <w:rFonts w:ascii="Times New Roman" w:hAnsi="Times New Roman"/>
              </w:rPr>
            </w:pPr>
            <w:r w:rsidRPr="00147700">
              <w:rPr>
                <w:rFonts w:ascii="Times New Roman" w:hAnsi="Times New Roman"/>
              </w:rPr>
              <w:t>№ п/п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C7" w:rsidRPr="00147700" w:rsidRDefault="00122AC7" w:rsidP="00122AC7">
            <w:pPr>
              <w:pStyle w:val="a3"/>
              <w:jc w:val="center"/>
              <w:rPr>
                <w:rFonts w:ascii="Times New Roman" w:hAnsi="Times New Roman"/>
              </w:rPr>
            </w:pPr>
            <w:r w:rsidRPr="00147700">
              <w:rPr>
                <w:rFonts w:ascii="Times New Roman" w:hAnsi="Times New Roman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C7" w:rsidRPr="00147700" w:rsidRDefault="00122AC7" w:rsidP="00122AC7">
            <w:pPr>
              <w:pStyle w:val="a3"/>
              <w:jc w:val="center"/>
              <w:rPr>
                <w:rFonts w:ascii="Times New Roman" w:hAnsi="Times New Roman"/>
              </w:rPr>
            </w:pPr>
            <w:r w:rsidRPr="00147700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C7" w:rsidRPr="00147700" w:rsidRDefault="00122AC7" w:rsidP="00122AC7">
            <w:pPr>
              <w:pStyle w:val="a3"/>
              <w:jc w:val="center"/>
              <w:rPr>
                <w:rFonts w:ascii="Times New Roman" w:hAnsi="Times New Roman"/>
              </w:rPr>
            </w:pPr>
            <w:r w:rsidRPr="00147700"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C7" w:rsidRPr="00147700" w:rsidRDefault="00122AC7" w:rsidP="00122AC7">
            <w:pPr>
              <w:pStyle w:val="a3"/>
              <w:jc w:val="center"/>
              <w:rPr>
                <w:rFonts w:ascii="Times New Roman" w:hAnsi="Times New Roman"/>
              </w:rPr>
            </w:pPr>
            <w:r w:rsidRPr="00147700">
              <w:rPr>
                <w:rFonts w:ascii="Times New Roman" w:hAnsi="Times New Roman"/>
              </w:rPr>
              <w:t>Задачи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C7" w:rsidRPr="00147700" w:rsidRDefault="00122AC7" w:rsidP="00122AC7">
            <w:pPr>
              <w:pStyle w:val="a3"/>
              <w:jc w:val="center"/>
              <w:rPr>
                <w:rFonts w:ascii="Times New Roman" w:hAnsi="Times New Roman"/>
              </w:rPr>
            </w:pPr>
            <w:r w:rsidRPr="00147700">
              <w:rPr>
                <w:rFonts w:ascii="Times New Roman" w:hAnsi="Times New Roman"/>
              </w:rPr>
              <w:t>Результаты</w:t>
            </w:r>
          </w:p>
        </w:tc>
      </w:tr>
      <w:tr w:rsidR="00122AC7" w:rsidRPr="00E14E05" w:rsidTr="00A3158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C7" w:rsidRPr="00147700" w:rsidRDefault="00122AC7" w:rsidP="00122AC7">
            <w:pPr>
              <w:pStyle w:val="a3"/>
              <w:jc w:val="center"/>
              <w:rPr>
                <w:rFonts w:ascii="Times New Roman" w:hAnsi="Times New Roman"/>
              </w:rPr>
            </w:pPr>
            <w:r w:rsidRPr="00147700">
              <w:rPr>
                <w:rFonts w:ascii="Times New Roman" w:hAnsi="Times New Roman"/>
              </w:rPr>
              <w:t>1.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Default="00122AC7" w:rsidP="00122AC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октября 2021г.</w:t>
            </w:r>
          </w:p>
          <w:p w:rsidR="00122AC7" w:rsidRPr="00147700" w:rsidRDefault="00122AC7" w:rsidP="00A31588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– 01 </w:t>
            </w:r>
            <w:r w:rsidR="00A31588">
              <w:rPr>
                <w:rFonts w:ascii="Times New Roman" w:hAnsi="Times New Roman"/>
              </w:rPr>
              <w:t xml:space="preserve">декабря </w:t>
            </w:r>
            <w:r>
              <w:rPr>
                <w:rFonts w:ascii="Times New Roman" w:hAnsi="Times New Roman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Pr="00147700" w:rsidRDefault="00122AC7" w:rsidP="002630B0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эскизов сценических костюм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ов, приобретение ткани и фурнитуры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Pr="00147700" w:rsidRDefault="00122AC7" w:rsidP="00122AC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ансамбля, руководитель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Pr="00147700" w:rsidRDefault="00122AC7" w:rsidP="00A31588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Пошив и приобретение сценических костюмов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Pr="00147700" w:rsidRDefault="00122AC7" w:rsidP="00A31588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Пошив и приобретение сценических костюмов</w:t>
            </w:r>
          </w:p>
        </w:tc>
      </w:tr>
      <w:tr w:rsidR="00122AC7" w:rsidRPr="00E14E05" w:rsidTr="00A31588">
        <w:trPr>
          <w:trHeight w:val="8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C7" w:rsidRPr="00147700" w:rsidRDefault="00122AC7" w:rsidP="00122AC7">
            <w:pPr>
              <w:pStyle w:val="a3"/>
              <w:jc w:val="center"/>
              <w:rPr>
                <w:rFonts w:ascii="Times New Roman" w:hAnsi="Times New Roman"/>
              </w:rPr>
            </w:pPr>
            <w:r w:rsidRPr="00147700">
              <w:rPr>
                <w:rFonts w:ascii="Times New Roman" w:hAnsi="Times New Roman"/>
              </w:rPr>
              <w:t>2.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Default="00122AC7" w:rsidP="00122AC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</w:t>
            </w:r>
            <w:r w:rsidR="00A31588">
              <w:rPr>
                <w:rFonts w:ascii="Times New Roman" w:hAnsi="Times New Roman"/>
              </w:rPr>
              <w:t xml:space="preserve">декабря </w:t>
            </w:r>
            <w:r>
              <w:rPr>
                <w:rFonts w:ascii="Times New Roman" w:hAnsi="Times New Roman"/>
              </w:rPr>
              <w:t>202</w:t>
            </w:r>
            <w:r w:rsidR="00A3158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г. </w:t>
            </w:r>
          </w:p>
          <w:p w:rsidR="00122AC7" w:rsidRPr="00261EB1" w:rsidRDefault="00122AC7" w:rsidP="00A31588">
            <w:pPr>
              <w:pStyle w:val="a3"/>
              <w:rPr>
                <w:rFonts w:ascii="Times New Roman" w:hAnsi="Times New Roman"/>
              </w:rPr>
            </w:pPr>
            <w:r>
              <w:t xml:space="preserve">– </w:t>
            </w:r>
            <w:r w:rsidRPr="00261EB1">
              <w:rPr>
                <w:rFonts w:ascii="Times New Roman" w:hAnsi="Times New Roman"/>
              </w:rPr>
              <w:t xml:space="preserve">01 </w:t>
            </w:r>
            <w:r w:rsidR="00A31588">
              <w:rPr>
                <w:rFonts w:ascii="Times New Roman" w:hAnsi="Times New Roman"/>
              </w:rPr>
              <w:t>июня</w:t>
            </w:r>
            <w:r w:rsidRPr="00261EB1">
              <w:rPr>
                <w:rFonts w:ascii="Times New Roman" w:hAnsi="Times New Roman"/>
              </w:rPr>
              <w:t xml:space="preserve"> 202</w:t>
            </w:r>
            <w:r w:rsidR="00A31588">
              <w:rPr>
                <w:rFonts w:ascii="Times New Roman" w:hAnsi="Times New Roman"/>
              </w:rPr>
              <w:t>2</w:t>
            </w:r>
            <w:r w:rsidRPr="00261EB1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Pr="00147700" w:rsidRDefault="00122AC7" w:rsidP="002630B0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договоров, пошив и приобретение сценических костюмов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Pr="00147700" w:rsidRDefault="00A31588" w:rsidP="00A31588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Анохин А.А., ИП Черняков Д.Е., ИП Быстрова Н.В., ИП Иванов С.А., Ю.Н. Икипилина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Pr="00147700" w:rsidRDefault="00122AC7" w:rsidP="00A31588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Пошив и приобретение сценических костюмов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C7" w:rsidRPr="00147700" w:rsidRDefault="00122AC7" w:rsidP="00A31588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Пошив и приобретение сценических костюмов</w:t>
            </w:r>
          </w:p>
        </w:tc>
      </w:tr>
    </w:tbl>
    <w:p w:rsidR="002C2767" w:rsidRDefault="002C2767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31588" w:rsidRDefault="000F17F2" w:rsidP="00E05E04">
      <w:pPr>
        <w:rPr>
          <w:rFonts w:ascii="Times New Roman" w:hAnsi="Times New Roman" w:cs="Times New Roman"/>
          <w:sz w:val="28"/>
          <w:szCs w:val="28"/>
        </w:rPr>
      </w:pPr>
      <w:r w:rsidRPr="000F17F2">
        <w:rPr>
          <w:rFonts w:ascii="Times New Roman" w:hAnsi="Times New Roman" w:cs="Times New Roman"/>
          <w:sz w:val="28"/>
          <w:szCs w:val="28"/>
        </w:rPr>
        <w:t xml:space="preserve">Проект нацелен </w:t>
      </w:r>
      <w:r w:rsidR="00A31588">
        <w:rPr>
          <w:rFonts w:ascii="Times New Roman" w:hAnsi="Times New Roman" w:cs="Times New Roman"/>
          <w:sz w:val="28"/>
          <w:szCs w:val="28"/>
        </w:rPr>
        <w:t xml:space="preserve">сохранение и развитие </w:t>
      </w:r>
      <w:r w:rsidR="00A31588" w:rsidRPr="00A31588">
        <w:rPr>
          <w:rFonts w:ascii="Times New Roman" w:hAnsi="Times New Roman" w:cs="Times New Roman"/>
          <w:sz w:val="28"/>
          <w:szCs w:val="28"/>
        </w:rPr>
        <w:t>культуры народов Чукотки посредством костюма, танца, песни</w:t>
      </w:r>
      <w:r w:rsidR="00A31588">
        <w:rPr>
          <w:rFonts w:ascii="Times New Roman" w:hAnsi="Times New Roman" w:cs="Times New Roman"/>
          <w:sz w:val="28"/>
          <w:szCs w:val="28"/>
        </w:rPr>
        <w:t>.</w:t>
      </w:r>
      <w:r w:rsidR="00A31588" w:rsidRPr="00A3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E04" w:rsidRP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  <w:r w:rsidRPr="00E05E04">
        <w:rPr>
          <w:rFonts w:ascii="Times New Roman" w:hAnsi="Times New Roman" w:cs="Times New Roman"/>
          <w:sz w:val="28"/>
          <w:szCs w:val="28"/>
        </w:rPr>
        <w:t>В ходе реализации проекта решались следующие задачи:</w:t>
      </w:r>
    </w:p>
    <w:p w:rsidR="00A31588" w:rsidRPr="00A31588" w:rsidRDefault="00A31588" w:rsidP="00A31588">
      <w:pPr>
        <w:rPr>
          <w:rFonts w:ascii="Times New Roman" w:hAnsi="Times New Roman" w:cs="Times New Roman"/>
          <w:sz w:val="28"/>
          <w:szCs w:val="28"/>
        </w:rPr>
      </w:pPr>
      <w:r w:rsidRPr="00A31588">
        <w:rPr>
          <w:rFonts w:ascii="Times New Roman" w:hAnsi="Times New Roman" w:cs="Times New Roman"/>
          <w:sz w:val="28"/>
          <w:szCs w:val="28"/>
        </w:rPr>
        <w:lastRenderedPageBreak/>
        <w:t>- пошив и приобретение сценических костюмов для чукотско-эскимосского ансамбля «Уэлен»;</w:t>
      </w:r>
    </w:p>
    <w:p w:rsidR="00A31588" w:rsidRPr="00A31588" w:rsidRDefault="00A31588" w:rsidP="00A31588">
      <w:pPr>
        <w:rPr>
          <w:rFonts w:ascii="Times New Roman" w:hAnsi="Times New Roman" w:cs="Times New Roman"/>
          <w:sz w:val="28"/>
          <w:szCs w:val="28"/>
        </w:rPr>
      </w:pPr>
      <w:r w:rsidRPr="00A31588">
        <w:rPr>
          <w:rFonts w:ascii="Times New Roman" w:hAnsi="Times New Roman" w:cs="Times New Roman"/>
          <w:sz w:val="28"/>
          <w:szCs w:val="28"/>
        </w:rPr>
        <w:t>- организация и проведение творческого вечера, посвященного 90-летию со дня образования народного чукотско-эскимосского ансамбля «Уэлен» в дни празднования Дня Чукотского автономного округа;</w:t>
      </w:r>
    </w:p>
    <w:p w:rsidR="00E05E04" w:rsidRDefault="00A31588" w:rsidP="00A31588">
      <w:pPr>
        <w:rPr>
          <w:rFonts w:ascii="Times New Roman" w:hAnsi="Times New Roman" w:cs="Times New Roman"/>
          <w:sz w:val="28"/>
          <w:szCs w:val="28"/>
        </w:rPr>
      </w:pPr>
      <w:r w:rsidRPr="00A31588">
        <w:rPr>
          <w:rFonts w:ascii="Times New Roman" w:hAnsi="Times New Roman" w:cs="Times New Roman"/>
          <w:sz w:val="28"/>
          <w:szCs w:val="28"/>
        </w:rPr>
        <w:t>- выступления ансамбля и участие в различных творческих конкурсах, фестивалях.</w:t>
      </w:r>
    </w:p>
    <w:p w:rsidR="00A31588" w:rsidRPr="00A31588" w:rsidRDefault="00A31588" w:rsidP="00A31588">
      <w:pPr>
        <w:rPr>
          <w:rFonts w:ascii="Times New Roman" w:hAnsi="Times New Roman" w:cs="Times New Roman"/>
          <w:sz w:val="28"/>
          <w:szCs w:val="28"/>
        </w:rPr>
      </w:pPr>
      <w:r w:rsidRPr="00A31588">
        <w:rPr>
          <w:rFonts w:ascii="Times New Roman" w:hAnsi="Times New Roman" w:cs="Times New Roman"/>
          <w:sz w:val="28"/>
          <w:szCs w:val="28"/>
        </w:rPr>
        <w:t>Ансамбль неоднократно принимал участие в смотрах и фестивалях художественной самодеятельности, на которых неизменно становились призёрами, дипломантами, лауреатами.</w:t>
      </w:r>
      <w:r w:rsidR="00611FD1">
        <w:rPr>
          <w:rFonts w:ascii="Times New Roman" w:hAnsi="Times New Roman" w:cs="Times New Roman"/>
          <w:sz w:val="28"/>
          <w:szCs w:val="28"/>
        </w:rPr>
        <w:t xml:space="preserve"> </w:t>
      </w:r>
      <w:r w:rsidR="00611FD1" w:rsidRPr="00611FD1">
        <w:rPr>
          <w:rFonts w:ascii="Times New Roman" w:hAnsi="Times New Roman" w:cs="Times New Roman"/>
          <w:sz w:val="28"/>
          <w:szCs w:val="28"/>
        </w:rPr>
        <w:t>В основу ансамбля заложены важные ценности: преемственность поколений, сохранение и популяризация чукотско-эскимосской культуры, объединение всех людей посредством творчества. Многие из участников ушли из жизни, но танцы, авторами которых они были, продолжают жить.</w:t>
      </w:r>
    </w:p>
    <w:p w:rsidR="00A31588" w:rsidRPr="00A31588" w:rsidRDefault="00A31588" w:rsidP="00A31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1588">
        <w:rPr>
          <w:rFonts w:ascii="Times New Roman" w:hAnsi="Times New Roman" w:cs="Times New Roman"/>
          <w:sz w:val="28"/>
          <w:szCs w:val="28"/>
        </w:rPr>
        <w:t>ародному чукотско-эскимосскому ансамблю «Уэлен» в 2020 году исполн</w:t>
      </w:r>
      <w:r>
        <w:rPr>
          <w:rFonts w:ascii="Times New Roman" w:hAnsi="Times New Roman" w:cs="Times New Roman"/>
          <w:sz w:val="28"/>
          <w:szCs w:val="28"/>
        </w:rPr>
        <w:t>илось</w:t>
      </w:r>
      <w:r w:rsidRPr="00A31588">
        <w:rPr>
          <w:rFonts w:ascii="Times New Roman" w:hAnsi="Times New Roman" w:cs="Times New Roman"/>
          <w:sz w:val="28"/>
          <w:szCs w:val="28"/>
        </w:rPr>
        <w:t xml:space="preserve"> 90 лет, </w:t>
      </w:r>
      <w:r>
        <w:rPr>
          <w:rFonts w:ascii="Times New Roman" w:hAnsi="Times New Roman" w:cs="Times New Roman"/>
          <w:sz w:val="28"/>
          <w:szCs w:val="28"/>
        </w:rPr>
        <w:t xml:space="preserve">поэтому было </w:t>
      </w:r>
      <w:r w:rsidRPr="00A31588">
        <w:rPr>
          <w:rFonts w:ascii="Times New Roman" w:hAnsi="Times New Roman" w:cs="Times New Roman"/>
          <w:sz w:val="28"/>
          <w:szCs w:val="28"/>
        </w:rPr>
        <w:t>очень актуально обновить сценические костюмы участников творческого коллектива, который имеет такую давнюю историю, чьи танцы и песни продолжают жизнь и пользуются популярностью не только у жителей Чукотского автономного округа, но и представляют Чукотку в разных городах России и зарубежья.</w:t>
      </w:r>
      <w:r w:rsidR="00AF3919">
        <w:rPr>
          <w:rFonts w:ascii="Times New Roman" w:hAnsi="Times New Roman" w:cs="Times New Roman"/>
          <w:sz w:val="28"/>
          <w:szCs w:val="28"/>
        </w:rPr>
        <w:t xml:space="preserve"> В ходе реализации проекта были пошиты мужские и женские </w:t>
      </w:r>
      <w:proofErr w:type="spellStart"/>
      <w:r w:rsidR="00AF3919">
        <w:rPr>
          <w:rFonts w:ascii="Times New Roman" w:hAnsi="Times New Roman" w:cs="Times New Roman"/>
          <w:sz w:val="28"/>
          <w:szCs w:val="28"/>
        </w:rPr>
        <w:t>камлейки</w:t>
      </w:r>
      <w:proofErr w:type="spellEnd"/>
      <w:r w:rsidR="00AF3919">
        <w:rPr>
          <w:rFonts w:ascii="Times New Roman" w:hAnsi="Times New Roman" w:cs="Times New Roman"/>
          <w:sz w:val="28"/>
          <w:szCs w:val="28"/>
        </w:rPr>
        <w:t>, заказаны обувь и перчатки.</w:t>
      </w:r>
    </w:p>
    <w:p w:rsidR="00E05E04" w:rsidRDefault="00A31588" w:rsidP="00A31588">
      <w:pPr>
        <w:rPr>
          <w:rFonts w:ascii="Times New Roman" w:hAnsi="Times New Roman" w:cs="Times New Roman"/>
          <w:sz w:val="28"/>
          <w:szCs w:val="28"/>
        </w:rPr>
      </w:pPr>
      <w:r w:rsidRPr="00A31588">
        <w:rPr>
          <w:rFonts w:ascii="Times New Roman" w:hAnsi="Times New Roman" w:cs="Times New Roman"/>
          <w:sz w:val="28"/>
          <w:szCs w:val="28"/>
        </w:rPr>
        <w:t>Эффективность реализации проекта в том, что в новых сценических костюмах участники ансамбля «Уэлен» будут выступать на различных мероприятиях и на протяжении многих лет.</w:t>
      </w:r>
    </w:p>
    <w:p w:rsid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</w:p>
    <w:p w:rsid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</w:p>
    <w:p w:rsidR="00E05E04" w:rsidRP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</w:p>
    <w:p w:rsidR="00EB27BD" w:rsidRDefault="00EB27BD" w:rsidP="00F319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7BD" w:rsidRDefault="00EB27BD" w:rsidP="00F319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7BD" w:rsidRDefault="00EB27BD" w:rsidP="00F319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7BD" w:rsidRDefault="00EB27BD" w:rsidP="00F319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70FF" w:rsidRPr="006C21C2" w:rsidRDefault="008B70F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Pr="006545BB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E1261F" w:rsidRPr="0065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92"/>
    <w:rsid w:val="00015979"/>
    <w:rsid w:val="000679B1"/>
    <w:rsid w:val="000F17F2"/>
    <w:rsid w:val="00114BCE"/>
    <w:rsid w:val="00122AC7"/>
    <w:rsid w:val="002630B0"/>
    <w:rsid w:val="002C2767"/>
    <w:rsid w:val="00374DEB"/>
    <w:rsid w:val="003E50D8"/>
    <w:rsid w:val="003F35BE"/>
    <w:rsid w:val="004A45A7"/>
    <w:rsid w:val="005365F2"/>
    <w:rsid w:val="00581216"/>
    <w:rsid w:val="00611FD1"/>
    <w:rsid w:val="006545BB"/>
    <w:rsid w:val="00656D43"/>
    <w:rsid w:val="006C21C2"/>
    <w:rsid w:val="006D6979"/>
    <w:rsid w:val="00715F08"/>
    <w:rsid w:val="00815899"/>
    <w:rsid w:val="00816C4D"/>
    <w:rsid w:val="008B70FF"/>
    <w:rsid w:val="00911BEE"/>
    <w:rsid w:val="009E7D2A"/>
    <w:rsid w:val="00A31588"/>
    <w:rsid w:val="00AE38BD"/>
    <w:rsid w:val="00AF3919"/>
    <w:rsid w:val="00B203AA"/>
    <w:rsid w:val="00B564E4"/>
    <w:rsid w:val="00B86692"/>
    <w:rsid w:val="00BC4E8F"/>
    <w:rsid w:val="00C72E34"/>
    <w:rsid w:val="00CA41D1"/>
    <w:rsid w:val="00E05E04"/>
    <w:rsid w:val="00E1261F"/>
    <w:rsid w:val="00E31992"/>
    <w:rsid w:val="00EB27BD"/>
    <w:rsid w:val="00EC349A"/>
    <w:rsid w:val="00F319B9"/>
    <w:rsid w:val="00F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62E6"/>
  <w15:docId w15:val="{C466C00E-15A5-4F2E-9628-6BE505C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4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45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45A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C2767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buklavren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D732-D68A-435A-A152-5419B86F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Романова</dc:creator>
  <cp:keywords/>
  <dc:description/>
  <cp:lastModifiedBy>ЦК</cp:lastModifiedBy>
  <cp:revision>20</cp:revision>
  <dcterms:created xsi:type="dcterms:W3CDTF">2021-01-11T03:00:00Z</dcterms:created>
  <dcterms:modified xsi:type="dcterms:W3CDTF">2022-06-10T08:15:00Z</dcterms:modified>
</cp:coreProperties>
</file>