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F7" w:rsidRDefault="004D251A" w:rsidP="00F010F7">
      <w:pPr>
        <w:pStyle w:val="210"/>
        <w:shd w:val="clear" w:color="auto" w:fill="auto"/>
        <w:spacing w:after="0"/>
        <w:ind w:right="-143" w:firstLine="0"/>
        <w:rPr>
          <w:rStyle w:val="21"/>
          <w:color w:val="000000"/>
        </w:rPr>
      </w:pPr>
      <w:bookmarkStart w:id="0" w:name="_Hlk158222198"/>
      <w:r>
        <w:rPr>
          <w:rStyle w:val="21"/>
          <w:color w:val="000000"/>
        </w:rPr>
        <w:t>м</w:t>
      </w:r>
      <w:r w:rsidR="00204C54">
        <w:rPr>
          <w:rStyle w:val="21"/>
          <w:color w:val="000000"/>
        </w:rPr>
        <w:t>униципальное бюджетное дошкольное образовательное учреждение</w:t>
      </w:r>
    </w:p>
    <w:p w:rsidR="00F010F7" w:rsidRDefault="00204C54" w:rsidP="00F010F7">
      <w:pPr>
        <w:pStyle w:val="210"/>
        <w:shd w:val="clear" w:color="auto" w:fill="auto"/>
        <w:spacing w:after="0"/>
        <w:ind w:right="-143" w:firstLine="0"/>
        <w:rPr>
          <w:rStyle w:val="21"/>
          <w:color w:val="000000"/>
        </w:rPr>
      </w:pPr>
      <w:r>
        <w:rPr>
          <w:rStyle w:val="21"/>
          <w:color w:val="000000"/>
        </w:rPr>
        <w:t xml:space="preserve"> Петрозаводского городского округа </w:t>
      </w:r>
    </w:p>
    <w:p w:rsidR="00204C54" w:rsidRDefault="00204C54" w:rsidP="00F010F7">
      <w:pPr>
        <w:pStyle w:val="210"/>
        <w:shd w:val="clear" w:color="auto" w:fill="auto"/>
        <w:spacing w:after="0"/>
        <w:ind w:right="-143" w:firstLine="0"/>
        <w:rPr>
          <w:rStyle w:val="21"/>
          <w:color w:val="000000"/>
        </w:rPr>
      </w:pPr>
      <w:r>
        <w:rPr>
          <w:rStyle w:val="21"/>
          <w:color w:val="000000"/>
        </w:rPr>
        <w:t xml:space="preserve">«Детский сад компенсирующего вида </w:t>
      </w:r>
      <w:r w:rsidRPr="00204C54">
        <w:rPr>
          <w:rStyle w:val="22"/>
          <w:b w:val="0"/>
          <w:bCs w:val="0"/>
          <w:color w:val="000000"/>
        </w:rPr>
        <w:t>№1</w:t>
      </w:r>
      <w:r>
        <w:rPr>
          <w:rStyle w:val="22"/>
          <w:color w:val="000000"/>
        </w:rPr>
        <w:t xml:space="preserve"> </w:t>
      </w:r>
      <w:r>
        <w:rPr>
          <w:rStyle w:val="21"/>
          <w:color w:val="000000"/>
        </w:rPr>
        <w:t>«Светлячок»</w:t>
      </w:r>
    </w:p>
    <w:p w:rsidR="004D251A" w:rsidRDefault="004D251A" w:rsidP="00F010F7">
      <w:pPr>
        <w:pStyle w:val="210"/>
        <w:shd w:val="clear" w:color="auto" w:fill="auto"/>
        <w:spacing w:after="0"/>
        <w:ind w:right="-143" w:firstLine="0"/>
        <w:jc w:val="both"/>
      </w:pPr>
    </w:p>
    <w:bookmarkEnd w:id="0"/>
    <w:p w:rsidR="00204C54" w:rsidRDefault="003D40E5" w:rsidP="00F010F7">
      <w:pPr>
        <w:pStyle w:val="30"/>
        <w:shd w:val="clear" w:color="auto" w:fill="auto"/>
        <w:spacing w:before="0"/>
        <w:ind w:right="-143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51.5pt;margin-top:58.8pt;width:37.9pt;height:12pt;z-index:-251658240;visibility:visible;mso-wrap-distance-left:121.2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" filled="f" stroked="f">
            <v:textbox style="mso-next-textbox:#Надпись 2;mso-fit-shape-to-text:t" inset="0,0,0,0">
              <w:txbxContent>
                <w:p w:rsidR="00204C54" w:rsidRDefault="00204C54" w:rsidP="00204C54">
                  <w:pPr>
                    <w:pStyle w:val="a3"/>
                    <w:shd w:val="clear" w:color="auto" w:fill="auto"/>
                    <w:spacing w:line="240" w:lineRule="exact"/>
                  </w:pPr>
                  <w:r>
                    <w:rPr>
                      <w:rStyle w:val="Exact"/>
                      <w:color w:val="000000"/>
                    </w:rPr>
                    <w:t>Приказ</w:t>
                  </w:r>
                </w:p>
              </w:txbxContent>
            </v:textbox>
            <w10:wrap type="square" side="left" anchorx="margin"/>
          </v:shape>
        </w:pict>
      </w:r>
      <w:r w:rsidR="00204C54">
        <w:rPr>
          <w:noProof/>
          <w:lang w:eastAsia="ru-RU"/>
        </w:rPr>
        <w:drawing>
          <wp:anchor distT="0" distB="0" distL="1539240" distR="63500" simplePos="0" relativeHeight="251657216" behindDoc="1" locked="0" layoutInCell="1" allowOverlap="1">
            <wp:simplePos x="0" y="0"/>
            <wp:positionH relativeFrom="margin">
              <wp:posOffset>3218180</wp:posOffset>
            </wp:positionH>
            <wp:positionV relativeFrom="paragraph">
              <wp:posOffset>-137160</wp:posOffset>
            </wp:positionV>
            <wp:extent cx="2383790" cy="1463040"/>
            <wp:effectExtent l="1905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4C54">
        <w:rPr>
          <w:rStyle w:val="3"/>
          <w:b/>
          <w:bCs/>
          <w:color w:val="000000"/>
        </w:rPr>
        <w:t>Принято на заседании педагогического совета №1 МДОУ «Детский сад №1»</w:t>
      </w:r>
    </w:p>
    <w:p w:rsidR="00204C54" w:rsidRDefault="00F010F7" w:rsidP="00F010F7">
      <w:pPr>
        <w:pStyle w:val="30"/>
        <w:shd w:val="clear" w:color="auto" w:fill="auto"/>
        <w:spacing w:before="0" w:after="2179"/>
        <w:ind w:right="-143"/>
        <w:jc w:val="both"/>
      </w:pPr>
      <w:r>
        <w:rPr>
          <w:rStyle w:val="3"/>
          <w:b/>
          <w:bCs/>
          <w:color w:val="000000"/>
        </w:rPr>
        <w:t>0</w:t>
      </w:r>
      <w:r w:rsidR="00204C54">
        <w:rPr>
          <w:rStyle w:val="3"/>
          <w:b/>
          <w:bCs/>
          <w:color w:val="000000"/>
        </w:rPr>
        <w:t>2 сентября 2021 г</w:t>
      </w:r>
    </w:p>
    <w:p w:rsidR="00966519" w:rsidRDefault="00204C54" w:rsidP="00F010F7">
      <w:pPr>
        <w:pStyle w:val="10"/>
        <w:keepNext/>
        <w:keepLines/>
        <w:shd w:val="clear" w:color="auto" w:fill="auto"/>
        <w:spacing w:before="0" w:after="36" w:line="300" w:lineRule="exact"/>
        <w:ind w:right="-143"/>
        <w:jc w:val="center"/>
        <w:rPr>
          <w:rStyle w:val="1"/>
          <w:b/>
          <w:bCs/>
          <w:color w:val="000000"/>
        </w:rPr>
      </w:pPr>
      <w:bookmarkStart w:id="1" w:name="bookmark0"/>
      <w:r>
        <w:rPr>
          <w:rStyle w:val="1"/>
          <w:b/>
          <w:bCs/>
          <w:color w:val="000000"/>
        </w:rPr>
        <w:t>Положение</w:t>
      </w:r>
    </w:p>
    <w:p w:rsidR="00204C54" w:rsidRDefault="00204C54" w:rsidP="00F010F7">
      <w:pPr>
        <w:pStyle w:val="10"/>
        <w:keepNext/>
        <w:keepLines/>
        <w:shd w:val="clear" w:color="auto" w:fill="auto"/>
        <w:spacing w:before="0" w:after="36" w:line="300" w:lineRule="exact"/>
        <w:ind w:right="-143"/>
        <w:jc w:val="center"/>
      </w:pPr>
      <w:r>
        <w:rPr>
          <w:rStyle w:val="1"/>
          <w:b/>
          <w:bCs/>
          <w:color w:val="000000"/>
        </w:rPr>
        <w:t>о психолого-педагогическом консилиуме 2021-2022</w:t>
      </w:r>
      <w:bookmarkEnd w:id="1"/>
    </w:p>
    <w:p w:rsidR="00204C54" w:rsidRDefault="00204C54" w:rsidP="00F010F7">
      <w:pPr>
        <w:pStyle w:val="24"/>
        <w:keepNext/>
        <w:keepLines/>
        <w:shd w:val="clear" w:color="auto" w:fill="auto"/>
        <w:spacing w:before="0" w:after="6973" w:line="300" w:lineRule="exact"/>
        <w:ind w:right="-143"/>
      </w:pPr>
      <w:bookmarkStart w:id="2" w:name="bookmark1"/>
      <w:r w:rsidRPr="00204C54">
        <w:rPr>
          <w:rStyle w:val="23"/>
          <w:b/>
          <w:bCs/>
          <w:color w:val="000000"/>
        </w:rPr>
        <w:t>учебный</w:t>
      </w:r>
      <w:r>
        <w:rPr>
          <w:rStyle w:val="23"/>
          <w:color w:val="000000"/>
        </w:rPr>
        <w:t xml:space="preserve"> </w:t>
      </w:r>
      <w:r>
        <w:rPr>
          <w:rStyle w:val="25"/>
          <w:color w:val="000000"/>
        </w:rPr>
        <w:t>год</w:t>
      </w:r>
      <w:bookmarkEnd w:id="2"/>
    </w:p>
    <w:p w:rsidR="00A27C0A" w:rsidRDefault="00204C54" w:rsidP="00F010F7">
      <w:pPr>
        <w:ind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Петрозаводск</w:t>
      </w:r>
    </w:p>
    <w:p w:rsidR="00204C54" w:rsidRDefault="00204C54" w:rsidP="00F010F7">
      <w:pPr>
        <w:ind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 год</w:t>
      </w:r>
    </w:p>
    <w:p w:rsidR="00204C54" w:rsidRDefault="00204C54" w:rsidP="00F010F7">
      <w:pPr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04C54" w:rsidRPr="00204C54" w:rsidRDefault="00204C54" w:rsidP="00F010F7">
      <w:pPr>
        <w:keepNext/>
        <w:keepLines/>
        <w:widowControl w:val="0"/>
        <w:numPr>
          <w:ilvl w:val="0"/>
          <w:numId w:val="1"/>
        </w:numPr>
        <w:tabs>
          <w:tab w:val="left" w:pos="874"/>
        </w:tabs>
        <w:spacing w:after="0" w:line="240" w:lineRule="exact"/>
        <w:ind w:left="540" w:right="-14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bookmark3"/>
      <w:r w:rsidRPr="00204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Общие положения</w:t>
      </w:r>
      <w:bookmarkEnd w:id="3"/>
    </w:p>
    <w:p w:rsidR="00204C54" w:rsidRPr="00F010F7" w:rsidRDefault="00F010F7" w:rsidP="00F010F7">
      <w:pPr>
        <w:pStyle w:val="2"/>
        <w:numPr>
          <w:ilvl w:val="1"/>
          <w:numId w:val="1"/>
        </w:numPr>
        <w:shd w:val="clear" w:color="auto" w:fill="FFFFFF"/>
        <w:spacing w:before="0" w:beforeAutospacing="0" w:after="255" w:afterAutospacing="0" w:line="300" w:lineRule="atLeast"/>
        <w:ind w:right="-143"/>
        <w:jc w:val="both"/>
        <w:rPr>
          <w:rFonts w:ascii="Arial" w:hAnsi="Arial" w:cs="Arial"/>
          <w:b w:val="0"/>
          <w:color w:val="4D4D4D"/>
          <w:sz w:val="27"/>
          <w:szCs w:val="27"/>
        </w:rPr>
      </w:pPr>
      <w:proofErr w:type="gramStart"/>
      <w:r w:rsidRPr="00966519">
        <w:rPr>
          <w:b w:val="0"/>
          <w:color w:val="000000"/>
          <w:sz w:val="24"/>
          <w:szCs w:val="24"/>
          <w:shd w:val="clear" w:color="auto" w:fill="FFFFFF"/>
        </w:rPr>
        <w:t xml:space="preserve">Психолого-педагогический консилиум (далее - </w:t>
      </w:r>
      <w:proofErr w:type="spellStart"/>
      <w:r w:rsidRPr="00966519">
        <w:rPr>
          <w:b w:val="0"/>
          <w:color w:val="000000"/>
          <w:sz w:val="24"/>
          <w:szCs w:val="24"/>
          <w:shd w:val="clear" w:color="auto" w:fill="FFFFFF"/>
        </w:rPr>
        <w:t>ППк</w:t>
      </w:r>
      <w:proofErr w:type="spellEnd"/>
      <w:r w:rsidRPr="00966519">
        <w:rPr>
          <w:b w:val="0"/>
          <w:color w:val="000000"/>
          <w:sz w:val="24"/>
          <w:szCs w:val="24"/>
          <w:shd w:val="clear" w:color="auto" w:fill="FFFFFF"/>
        </w:rPr>
        <w:t>) является одной из форм взаимодействия руководящих и педагогических работников муниципального бюджетного дошкольного образовательного учреждения Петрозаводского городского округа «Детский сад компенсирующего вида №1 «Светлячок» (далее - Организация), осуществляющего образовательную деятельность, с целью создания оптимальных условий обучения, развития, социализации и адаптации обучающихся посредством психолого-педагогического сопровождения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в соответствии с </w:t>
      </w:r>
      <w:r w:rsidRPr="00966519">
        <w:rPr>
          <w:b w:val="0"/>
          <w:color w:val="4D4D4D"/>
          <w:sz w:val="24"/>
          <w:szCs w:val="24"/>
        </w:rPr>
        <w:t>Распоряжение</w:t>
      </w:r>
      <w:r>
        <w:rPr>
          <w:b w:val="0"/>
          <w:color w:val="4D4D4D"/>
          <w:sz w:val="24"/>
          <w:szCs w:val="24"/>
        </w:rPr>
        <w:t>м</w:t>
      </w:r>
      <w:r w:rsidRPr="00966519">
        <w:rPr>
          <w:b w:val="0"/>
          <w:color w:val="4D4D4D"/>
          <w:sz w:val="24"/>
          <w:szCs w:val="24"/>
        </w:rPr>
        <w:t xml:space="preserve"> Министерства просвещения РФ от 9 сентября 2019 г. N Р-93</w:t>
      </w:r>
      <w:proofErr w:type="gramEnd"/>
      <w:r w:rsidRPr="00966519">
        <w:rPr>
          <w:b w:val="0"/>
          <w:color w:val="4D4D4D"/>
          <w:sz w:val="24"/>
          <w:szCs w:val="24"/>
        </w:rPr>
        <w:t xml:space="preserve"> "Об утверждении примерного Положения о психолого-педагогическом консилиуме образовательной организации"</w:t>
      </w:r>
    </w:p>
    <w:p w:rsidR="00204C54" w:rsidRPr="00204C54" w:rsidRDefault="00204C54" w:rsidP="00F010F7">
      <w:pPr>
        <w:widowControl w:val="0"/>
        <w:numPr>
          <w:ilvl w:val="1"/>
          <w:numId w:val="1"/>
        </w:numPr>
        <w:tabs>
          <w:tab w:val="left" w:pos="696"/>
          <w:tab w:val="left" w:pos="8647"/>
        </w:tabs>
        <w:spacing w:after="0" w:line="278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Задачами ППк являются:</w:t>
      </w:r>
    </w:p>
    <w:p w:rsidR="00204C54" w:rsidRPr="00204C54" w:rsidRDefault="00204C54" w:rsidP="00F010F7">
      <w:pPr>
        <w:widowControl w:val="0"/>
        <w:numPr>
          <w:ilvl w:val="2"/>
          <w:numId w:val="1"/>
        </w:numPr>
        <w:tabs>
          <w:tab w:val="left" w:pos="851"/>
          <w:tab w:val="left" w:pos="8647"/>
        </w:tabs>
        <w:spacing w:after="0" w:line="278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сопровождения.</w:t>
      </w:r>
    </w:p>
    <w:p w:rsidR="00204C54" w:rsidRPr="00204C54" w:rsidRDefault="00204C54" w:rsidP="00F010F7">
      <w:pPr>
        <w:widowControl w:val="0"/>
        <w:numPr>
          <w:ilvl w:val="2"/>
          <w:numId w:val="1"/>
        </w:numPr>
        <w:tabs>
          <w:tab w:val="left" w:pos="851"/>
          <w:tab w:val="left" w:pos="1082"/>
          <w:tab w:val="left" w:pos="8647"/>
        </w:tabs>
        <w:spacing w:after="0" w:line="278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Разработка рекомендаций по организации психолого-педагогического сопровождения обучающихся.</w:t>
      </w:r>
    </w:p>
    <w:p w:rsidR="00204C54" w:rsidRPr="00204C54" w:rsidRDefault="00204C54" w:rsidP="00F010F7">
      <w:pPr>
        <w:widowControl w:val="0"/>
        <w:numPr>
          <w:ilvl w:val="2"/>
          <w:numId w:val="1"/>
        </w:numPr>
        <w:tabs>
          <w:tab w:val="left" w:pos="851"/>
          <w:tab w:val="left" w:pos="1082"/>
          <w:tab w:val="left" w:pos="8647"/>
        </w:tabs>
        <w:spacing w:after="0" w:line="278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образования.</w:t>
      </w:r>
    </w:p>
    <w:p w:rsidR="00204C54" w:rsidRPr="00204C54" w:rsidRDefault="00204C54" w:rsidP="00F010F7">
      <w:pPr>
        <w:widowControl w:val="0"/>
        <w:numPr>
          <w:ilvl w:val="2"/>
          <w:numId w:val="1"/>
        </w:numPr>
        <w:tabs>
          <w:tab w:val="left" w:pos="696"/>
          <w:tab w:val="left" w:pos="862"/>
          <w:tab w:val="left" w:pos="8647"/>
        </w:tabs>
        <w:spacing w:after="271" w:line="278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 за выполнением рекомендаций ППк.</w:t>
      </w:r>
    </w:p>
    <w:p w:rsidR="00204C54" w:rsidRPr="00204C54" w:rsidRDefault="00204C54" w:rsidP="00F010F7">
      <w:pPr>
        <w:keepNext/>
        <w:keepLines/>
        <w:widowControl w:val="0"/>
        <w:numPr>
          <w:ilvl w:val="0"/>
          <w:numId w:val="1"/>
        </w:numPr>
        <w:tabs>
          <w:tab w:val="left" w:pos="888"/>
          <w:tab w:val="left" w:pos="8647"/>
        </w:tabs>
        <w:spacing w:after="0" w:line="240" w:lineRule="exact"/>
        <w:ind w:left="540" w:right="-14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bookmark4"/>
      <w:r w:rsidRPr="00204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Организация деятельности ППк</w:t>
      </w:r>
      <w:bookmarkEnd w:id="4"/>
    </w:p>
    <w:p w:rsidR="00204C54" w:rsidRPr="00204C54" w:rsidRDefault="00204C54" w:rsidP="00F010F7">
      <w:pPr>
        <w:widowControl w:val="0"/>
        <w:numPr>
          <w:ilvl w:val="1"/>
          <w:numId w:val="1"/>
        </w:numPr>
        <w:tabs>
          <w:tab w:val="left" w:pos="701"/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ППк создается и утверждается приказом руководителя Организации. Для организации деятельности ППк в Организации оформляются:</w:t>
      </w:r>
    </w:p>
    <w:p w:rsidR="00204C54" w:rsidRPr="00204C54" w:rsidRDefault="00204C54" w:rsidP="00F010F7">
      <w:pPr>
        <w:widowControl w:val="0"/>
        <w:numPr>
          <w:ilvl w:val="0"/>
          <w:numId w:val="4"/>
        </w:numPr>
        <w:tabs>
          <w:tab w:val="left" w:pos="426"/>
          <w:tab w:val="left" w:pos="8647"/>
        </w:tabs>
        <w:spacing w:after="0" w:line="274" w:lineRule="exact"/>
        <w:ind w:left="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руководителя Организации о создании ППк с утверждением состава ППк;</w:t>
      </w:r>
    </w:p>
    <w:p w:rsidR="00204C54" w:rsidRPr="00204C54" w:rsidRDefault="00204C54" w:rsidP="00F010F7">
      <w:pPr>
        <w:widowControl w:val="0"/>
        <w:numPr>
          <w:ilvl w:val="0"/>
          <w:numId w:val="4"/>
        </w:numPr>
        <w:tabs>
          <w:tab w:val="left" w:pos="426"/>
          <w:tab w:val="left" w:pos="8647"/>
        </w:tabs>
        <w:spacing w:after="0" w:line="274" w:lineRule="exact"/>
        <w:ind w:left="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Положение о ППк, утвержденное руководителем Организации.</w:t>
      </w:r>
    </w:p>
    <w:p w:rsidR="00204C54" w:rsidRPr="00204C54" w:rsidRDefault="00204C54" w:rsidP="00F010F7">
      <w:pPr>
        <w:widowControl w:val="0"/>
        <w:numPr>
          <w:ilvl w:val="1"/>
          <w:numId w:val="1"/>
        </w:numPr>
        <w:tabs>
          <w:tab w:val="left" w:pos="696"/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ППк ведется документация согласно приложению № 1.</w:t>
      </w:r>
    </w:p>
    <w:p w:rsidR="00204C54" w:rsidRPr="00204C54" w:rsidRDefault="00204C54" w:rsidP="00F010F7">
      <w:pPr>
        <w:widowControl w:val="0"/>
        <w:tabs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Порядок хранения и срок хранения документов ППк определяется данным Положением.</w:t>
      </w:r>
    </w:p>
    <w:p w:rsidR="00204C54" w:rsidRPr="00204C54" w:rsidRDefault="00204C54" w:rsidP="00F010F7">
      <w:pPr>
        <w:widowControl w:val="0"/>
        <w:numPr>
          <w:ilvl w:val="1"/>
          <w:numId w:val="1"/>
        </w:numPr>
        <w:tabs>
          <w:tab w:val="left" w:pos="862"/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Общее руководство деятельностью ППк возлагается на руководителя Образовательного учреждения.</w:t>
      </w:r>
    </w:p>
    <w:p w:rsidR="00204C54" w:rsidRPr="00204C54" w:rsidRDefault="00204C54" w:rsidP="00F010F7">
      <w:pPr>
        <w:widowControl w:val="0"/>
        <w:numPr>
          <w:ilvl w:val="1"/>
          <w:numId w:val="1"/>
        </w:numPr>
        <w:tabs>
          <w:tab w:val="left" w:pos="696"/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 ППк:</w:t>
      </w:r>
    </w:p>
    <w:p w:rsidR="00204C54" w:rsidRPr="00204C54" w:rsidRDefault="00204C54" w:rsidP="00F010F7">
      <w:pPr>
        <w:widowControl w:val="0"/>
        <w:numPr>
          <w:ilvl w:val="0"/>
          <w:numId w:val="5"/>
        </w:numPr>
        <w:tabs>
          <w:tab w:val="left" w:pos="567"/>
          <w:tab w:val="left" w:pos="8647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председатель </w:t>
      </w:r>
      <w:proofErr w:type="spellStart"/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ППк</w:t>
      </w:r>
      <w:proofErr w:type="spellEnd"/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="00966519"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педагог-психолог</w:t>
      </w: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204C54" w:rsidRPr="00204C54" w:rsidRDefault="00204C54" w:rsidP="00F010F7">
      <w:pPr>
        <w:widowControl w:val="0"/>
        <w:numPr>
          <w:ilvl w:val="0"/>
          <w:numId w:val="5"/>
        </w:numPr>
        <w:tabs>
          <w:tab w:val="left" w:pos="567"/>
          <w:tab w:val="left" w:pos="8647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заместитель председателя </w:t>
      </w:r>
      <w:proofErr w:type="spellStart"/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ППк</w:t>
      </w:r>
      <w:proofErr w:type="spellEnd"/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="00966519"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старший воспитатель</w:t>
      </w: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204C54" w:rsidRPr="00204C54" w:rsidRDefault="00966519" w:rsidP="00F010F7">
      <w:pPr>
        <w:widowControl w:val="0"/>
        <w:numPr>
          <w:ilvl w:val="0"/>
          <w:numId w:val="5"/>
        </w:numPr>
        <w:tabs>
          <w:tab w:val="left" w:pos="567"/>
          <w:tab w:val="left" w:pos="8647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учител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дефектологи, социальный педагог; учителя- логопеды.</w:t>
      </w:r>
    </w:p>
    <w:p w:rsidR="00204C54" w:rsidRPr="00204C54" w:rsidRDefault="00204C54" w:rsidP="00F010F7">
      <w:pPr>
        <w:widowControl w:val="0"/>
        <w:numPr>
          <w:ilvl w:val="0"/>
          <w:numId w:val="5"/>
        </w:numPr>
        <w:tabs>
          <w:tab w:val="left" w:pos="567"/>
          <w:tab w:val="left" w:pos="8647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секретарь ППк (выбирается из состава членов ППк).</w:t>
      </w:r>
    </w:p>
    <w:p w:rsidR="00204C54" w:rsidRPr="00204C54" w:rsidRDefault="00204C54" w:rsidP="00F010F7">
      <w:pPr>
        <w:widowControl w:val="0"/>
        <w:tabs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2.5. Заседания ППк проводятся под руководством Председателя ППк или лица, исполняющего его обязанности.</w:t>
      </w:r>
    </w:p>
    <w:p w:rsidR="00204C54" w:rsidRPr="00204C54" w:rsidRDefault="00204C54" w:rsidP="00F010F7">
      <w:pPr>
        <w:widowControl w:val="0"/>
        <w:numPr>
          <w:ilvl w:val="0"/>
          <w:numId w:val="2"/>
        </w:numPr>
        <w:tabs>
          <w:tab w:val="left" w:pos="696"/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Ход заседания фиксируется в протоколе (приложение № 2).</w:t>
      </w:r>
    </w:p>
    <w:p w:rsidR="00204C54" w:rsidRPr="00204C54" w:rsidRDefault="00204C54" w:rsidP="00F010F7">
      <w:pPr>
        <w:widowControl w:val="0"/>
        <w:tabs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Протокол ППк оформляется не позднее пяти рабочих дней после проведения заседания и подписывается всеми участниками заседания ППк.</w:t>
      </w:r>
    </w:p>
    <w:p w:rsidR="00204C54" w:rsidRPr="00204C54" w:rsidRDefault="00204C54" w:rsidP="00F010F7">
      <w:pPr>
        <w:widowControl w:val="0"/>
        <w:tabs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Нумерация протоколов ведется от начала учебного года.</w:t>
      </w:r>
    </w:p>
    <w:p w:rsidR="00204C54" w:rsidRPr="00204C54" w:rsidRDefault="00204C54" w:rsidP="00F010F7">
      <w:pPr>
        <w:widowControl w:val="0"/>
        <w:tabs>
          <w:tab w:val="left" w:pos="8647"/>
        </w:tabs>
        <w:spacing w:after="0" w:line="274" w:lineRule="exact"/>
        <w:ind w:left="181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окончании учебного года протоколы за истекший учебный год нумеруются постранично, прошиваются, скрепляются подписью руководителя и печатью Организации. Протоколы хранятся в методическом кабинете в течение 5 (пяти) лет.</w:t>
      </w:r>
    </w:p>
    <w:p w:rsidR="00204C54" w:rsidRPr="00204C54" w:rsidRDefault="00204C54" w:rsidP="00F010F7">
      <w:pPr>
        <w:widowControl w:val="0"/>
        <w:numPr>
          <w:ilvl w:val="0"/>
          <w:numId w:val="2"/>
        </w:numPr>
        <w:tabs>
          <w:tab w:val="left" w:pos="709"/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Коллегиальное решение ППк,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(приложение № 3). 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204C54" w:rsidRPr="00204C54" w:rsidRDefault="00204C54" w:rsidP="00F010F7">
      <w:pPr>
        <w:widowControl w:val="0"/>
        <w:tabs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Коллегиальное заключение ППк доводится до сведения родителей (законных </w:t>
      </w: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представителен) в день проведения заседания.</w:t>
      </w:r>
    </w:p>
    <w:p w:rsidR="00204C54" w:rsidRPr="00204C54" w:rsidRDefault="00204C54" w:rsidP="00F010F7">
      <w:pPr>
        <w:widowControl w:val="0"/>
        <w:tabs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несогласия родителей (законных представителей) обучающегося с коллегиальным заключением ППк они выражают свое мнение в письменной форме в соответствующем разделе заключения ППк,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204C54" w:rsidRPr="00204C54" w:rsidRDefault="00204C54" w:rsidP="00F010F7">
      <w:pPr>
        <w:widowControl w:val="0"/>
        <w:tabs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Коллегиальное заключение ППк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204C54" w:rsidRPr="00204C54" w:rsidRDefault="00204C54" w:rsidP="00F010F7">
      <w:pPr>
        <w:widowControl w:val="0"/>
        <w:numPr>
          <w:ilvl w:val="0"/>
          <w:numId w:val="2"/>
        </w:numPr>
        <w:tabs>
          <w:tab w:val="left" w:pos="743"/>
          <w:tab w:val="left" w:pos="8647"/>
        </w:tabs>
        <w:spacing w:after="0" w:line="274" w:lineRule="exact"/>
        <w:ind w:left="240" w:right="-14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направлении обучающегося на психолого-медико-педагогическую комиссию (далее - ПМПК) оформляется Представление ППк на обучающегося (приложение № 4). Представление ППк на обучающегося для предоставления на ПМПК выдается родителям (законным представителям) под личную подпись.</w:t>
      </w:r>
    </w:p>
    <w:p w:rsidR="00204C54" w:rsidRPr="00204C54" w:rsidRDefault="00204C54" w:rsidP="00F010F7">
      <w:pPr>
        <w:widowControl w:val="0"/>
        <w:tabs>
          <w:tab w:val="left" w:pos="743"/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C54" w:rsidRPr="00204C54" w:rsidRDefault="00204C54" w:rsidP="00F010F7">
      <w:pPr>
        <w:keepNext/>
        <w:keepLines/>
        <w:widowControl w:val="0"/>
        <w:numPr>
          <w:ilvl w:val="0"/>
          <w:numId w:val="1"/>
        </w:numPr>
        <w:tabs>
          <w:tab w:val="left" w:pos="1000"/>
          <w:tab w:val="left" w:pos="8647"/>
        </w:tabs>
        <w:spacing w:after="0" w:line="274" w:lineRule="exact"/>
        <w:ind w:left="640" w:right="-14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bookmark5"/>
      <w:r w:rsidRPr="00204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Режим деятельности ППк</w:t>
      </w:r>
      <w:bookmarkEnd w:id="5"/>
    </w:p>
    <w:p w:rsidR="00204C54" w:rsidRPr="00204C54" w:rsidRDefault="00966519" w:rsidP="00F010F7">
      <w:pPr>
        <w:widowControl w:val="0"/>
        <w:tabs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З.1</w:t>
      </w:r>
      <w:r w:rsidR="00204C54"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204C54" w:rsidRPr="00204C54" w:rsidRDefault="00204C54" w:rsidP="00F010F7">
      <w:pPr>
        <w:widowControl w:val="0"/>
        <w:tabs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3.2. Заседания ППк подразделяются на плановые и внеплановые.</w:t>
      </w:r>
    </w:p>
    <w:p w:rsidR="00204C54" w:rsidRPr="00204C54" w:rsidRDefault="00204C54" w:rsidP="00F010F7">
      <w:pPr>
        <w:widowControl w:val="0"/>
        <w:tabs>
          <w:tab w:val="left" w:pos="8647"/>
        </w:tabs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3.3. Плановые заседания ППк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педагогического сопровождения обучающихся.</w:t>
      </w:r>
    </w:p>
    <w:p w:rsidR="00204C54" w:rsidRPr="00204C54" w:rsidRDefault="00204C54" w:rsidP="00F010F7">
      <w:pPr>
        <w:widowControl w:val="0"/>
        <w:numPr>
          <w:ilvl w:val="0"/>
          <w:numId w:val="3"/>
        </w:numPr>
        <w:tabs>
          <w:tab w:val="left" w:pos="752"/>
          <w:tab w:val="left" w:pos="8647"/>
        </w:tabs>
        <w:spacing w:after="0" w:line="274" w:lineRule="exact"/>
        <w:ind w:left="24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Внеплановые заседания ППк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руководящий работников Организации; с целью решения конфликтных ситуаций и других случаях.</w:t>
      </w:r>
    </w:p>
    <w:p w:rsidR="00204C54" w:rsidRPr="00204C54" w:rsidRDefault="00204C54" w:rsidP="00F010F7">
      <w:pPr>
        <w:widowControl w:val="0"/>
        <w:numPr>
          <w:ilvl w:val="0"/>
          <w:numId w:val="3"/>
        </w:numPr>
        <w:tabs>
          <w:tab w:val="left" w:pos="738"/>
          <w:tab w:val="left" w:pos="8647"/>
        </w:tabs>
        <w:spacing w:after="0" w:line="274" w:lineRule="exact"/>
        <w:ind w:left="24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</w:t>
      </w:r>
    </w:p>
    <w:p w:rsidR="00204C54" w:rsidRPr="00204C54" w:rsidRDefault="00204C54" w:rsidP="00F010F7">
      <w:pPr>
        <w:widowControl w:val="0"/>
        <w:spacing w:after="0" w:line="274" w:lineRule="exact"/>
        <w:ind w:left="1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основании полученных данных разрабатываются рекомендации для участников</w:t>
      </w:r>
      <w:r w:rsidR="003972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образовательных отношений по организации психолого-педагогического сопровождения обучающегося.</w:t>
      </w:r>
    </w:p>
    <w:p w:rsidR="00204C54" w:rsidRPr="00204C54" w:rsidRDefault="00204C54" w:rsidP="00F010F7">
      <w:pPr>
        <w:widowControl w:val="0"/>
        <w:numPr>
          <w:ilvl w:val="0"/>
          <w:numId w:val="3"/>
        </w:numPr>
        <w:tabs>
          <w:tab w:val="left" w:pos="733"/>
          <w:tab w:val="left" w:pos="8647"/>
        </w:tabs>
        <w:spacing w:after="0" w:line="274" w:lineRule="exact"/>
        <w:ind w:left="24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Деятельность специалистов ППк осуществляется бесплатно.</w:t>
      </w:r>
    </w:p>
    <w:p w:rsidR="00204C54" w:rsidRPr="00204C54" w:rsidRDefault="00204C54" w:rsidP="00F010F7">
      <w:pPr>
        <w:widowControl w:val="0"/>
        <w:numPr>
          <w:ilvl w:val="0"/>
          <w:numId w:val="3"/>
        </w:numPr>
        <w:tabs>
          <w:tab w:val="left" w:pos="743"/>
          <w:tab w:val="left" w:pos="8647"/>
        </w:tabs>
        <w:spacing w:after="0" w:line="274" w:lineRule="exact"/>
        <w:ind w:left="24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заседании ППк,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204C54" w:rsidRPr="00204C54" w:rsidRDefault="00204C54" w:rsidP="00F010F7">
      <w:pPr>
        <w:widowControl w:val="0"/>
        <w:tabs>
          <w:tab w:val="left" w:pos="8647"/>
        </w:tabs>
        <w:spacing w:after="0" w:line="274" w:lineRule="exact"/>
        <w:ind w:left="238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4C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Специалистам ППк за увеличение объема работ устанавливается доплата, размер которой определяется Организацией самостоятельно.</w:t>
      </w:r>
    </w:p>
    <w:p w:rsidR="00204C54" w:rsidRPr="00204C54" w:rsidRDefault="00204C54" w:rsidP="00F010F7">
      <w:pPr>
        <w:keepNext/>
        <w:keepLines/>
        <w:widowControl w:val="0"/>
        <w:numPr>
          <w:ilvl w:val="0"/>
          <w:numId w:val="1"/>
        </w:numPr>
        <w:tabs>
          <w:tab w:val="left" w:pos="1000"/>
          <w:tab w:val="left" w:pos="8647"/>
        </w:tabs>
        <w:spacing w:before="120" w:after="0" w:line="240" w:lineRule="exact"/>
        <w:ind w:left="522" w:right="-14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bookmark6"/>
      <w:r w:rsidRPr="00204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Проведение обследования</w:t>
      </w:r>
      <w:bookmarkEnd w:id="6"/>
    </w:p>
    <w:p w:rsidR="00204C54" w:rsidRDefault="00204C54" w:rsidP="00F010F7">
      <w:pPr>
        <w:pStyle w:val="a4"/>
        <w:widowControl w:val="0"/>
        <w:numPr>
          <w:ilvl w:val="1"/>
          <w:numId w:val="1"/>
        </w:numPr>
        <w:tabs>
          <w:tab w:val="left" w:pos="567"/>
        </w:tabs>
        <w:spacing w:after="0" w:line="274" w:lineRule="exact"/>
        <w:ind w:left="142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72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Процедура и продолжительность обследования ППк определяются исходя из задач о следования, а также возрастных, психофизических и иных индивидуальных особенностей обследуемого обучающегося.</w:t>
      </w:r>
    </w:p>
    <w:p w:rsidR="0039729D" w:rsidRDefault="0039729D" w:rsidP="00F010F7">
      <w:pPr>
        <w:pStyle w:val="210"/>
        <w:numPr>
          <w:ilvl w:val="0"/>
          <w:numId w:val="6"/>
        </w:numPr>
        <w:shd w:val="clear" w:color="auto" w:fill="auto"/>
        <w:tabs>
          <w:tab w:val="left" w:pos="567"/>
          <w:tab w:val="left" w:pos="743"/>
          <w:tab w:val="left" w:pos="8647"/>
        </w:tabs>
        <w:spacing w:after="0" w:line="274" w:lineRule="exact"/>
        <w:ind w:left="142" w:right="-143" w:firstLine="0"/>
        <w:jc w:val="both"/>
      </w:pPr>
      <w:r>
        <w:rPr>
          <w:rStyle w:val="21"/>
          <w:color w:val="000000"/>
        </w:rPr>
        <w:t>Обследование обучающегося специалистами ППк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(приложение № 5).</w:t>
      </w:r>
    </w:p>
    <w:p w:rsidR="00006941" w:rsidRDefault="0039729D" w:rsidP="00F010F7">
      <w:pPr>
        <w:pStyle w:val="210"/>
        <w:numPr>
          <w:ilvl w:val="0"/>
          <w:numId w:val="6"/>
        </w:numPr>
        <w:shd w:val="clear" w:color="auto" w:fill="auto"/>
        <w:tabs>
          <w:tab w:val="left" w:pos="567"/>
          <w:tab w:val="left" w:pos="738"/>
          <w:tab w:val="left" w:pos="8647"/>
        </w:tabs>
        <w:spacing w:after="0" w:line="274" w:lineRule="exact"/>
        <w:ind w:left="142" w:right="-143" w:firstLine="0"/>
        <w:jc w:val="both"/>
        <w:rPr>
          <w:rStyle w:val="21"/>
          <w:color w:val="000000"/>
        </w:rPr>
      </w:pPr>
      <w:r w:rsidRPr="00B71EE0">
        <w:rPr>
          <w:rStyle w:val="21"/>
          <w:color w:val="000000"/>
        </w:rPr>
        <w:t>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</w:t>
      </w:r>
    </w:p>
    <w:p w:rsidR="00006941" w:rsidRPr="00006941" w:rsidRDefault="00006941" w:rsidP="00F010F7">
      <w:pPr>
        <w:pStyle w:val="210"/>
        <w:shd w:val="clear" w:color="auto" w:fill="auto"/>
        <w:tabs>
          <w:tab w:val="left" w:pos="9131"/>
          <w:tab w:val="left" w:leader="dot" w:pos="9551"/>
        </w:tabs>
        <w:spacing w:after="0" w:line="274" w:lineRule="exact"/>
        <w:ind w:left="142" w:right="-143" w:firstLine="0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 w:rsidRPr="00006941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4.4. На период подготовки к ППк и последующей реализации рекомендаций </w:t>
      </w:r>
      <w:r w:rsidR="00BF5528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обучающемуся</w:t>
      </w:r>
      <w:r w:rsidRPr="00006941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назначается ведущий специалист: педагог-психолог и/или воспитатель. Ведущий специалист представляет обучающегося на ППк и выходит с инициативой повторных обсуждений на ППк (при необходимости).</w:t>
      </w:r>
    </w:p>
    <w:p w:rsidR="00006941" w:rsidRPr="00006941" w:rsidRDefault="00006941" w:rsidP="00F010F7">
      <w:pPr>
        <w:widowControl w:val="0"/>
        <w:tabs>
          <w:tab w:val="left" w:pos="9131"/>
          <w:tab w:val="left" w:leader="dot" w:pos="9551"/>
        </w:tabs>
        <w:spacing w:after="0" w:line="274" w:lineRule="exact"/>
        <w:ind w:left="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4.5. По данным обследования каждым специалистом составляется заключение и разрабатываются рекомендации.</w:t>
      </w:r>
    </w:p>
    <w:p w:rsidR="00006941" w:rsidRPr="00006941" w:rsidRDefault="00006941" w:rsidP="00F010F7">
      <w:pPr>
        <w:widowControl w:val="0"/>
        <w:tabs>
          <w:tab w:val="left" w:pos="9131"/>
          <w:tab w:val="left" w:pos="9551"/>
        </w:tabs>
        <w:spacing w:after="0" w:line="274" w:lineRule="exact"/>
        <w:ind w:left="142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заседании ППк обсуждаются результаты обследования ребенка каждым специалистом составляется коллегиальное заключение ППк.</w:t>
      </w:r>
    </w:p>
    <w:p w:rsidR="00006941" w:rsidRPr="00006941" w:rsidRDefault="00006941" w:rsidP="00F010F7">
      <w:pPr>
        <w:widowControl w:val="0"/>
        <w:tabs>
          <w:tab w:val="left" w:pos="9131"/>
          <w:tab w:val="left" w:pos="9551"/>
        </w:tabs>
        <w:spacing w:after="0" w:line="274" w:lineRule="exact"/>
        <w:ind w:left="142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</w:t>
      </w:r>
    </w:p>
    <w:p w:rsidR="00006941" w:rsidRPr="00006941" w:rsidRDefault="00006941" w:rsidP="00F010F7">
      <w:pPr>
        <w:widowControl w:val="0"/>
        <w:spacing w:before="120" w:after="0" w:line="274" w:lineRule="exact"/>
        <w:ind w:left="941" w:right="-143" w:hanging="3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 Содержание рекомендаций ППк по организации психолого-педагогического сопровождения обучающихся</w:t>
      </w:r>
    </w:p>
    <w:p w:rsidR="00006941" w:rsidRPr="00006941" w:rsidRDefault="00006941" w:rsidP="00F010F7">
      <w:pPr>
        <w:widowControl w:val="0"/>
        <w:spacing w:after="0" w:line="274" w:lineRule="exact"/>
        <w:ind w:left="2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5.1. Рекомендации ППк по организации психолого-педагогического сопровождения о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006941" w:rsidRPr="00006941" w:rsidRDefault="00006941" w:rsidP="00F010F7">
      <w:pPr>
        <w:widowControl w:val="0"/>
        <w:numPr>
          <w:ilvl w:val="0"/>
          <w:numId w:val="7"/>
        </w:numPr>
        <w:tabs>
          <w:tab w:val="left" w:pos="426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разработку адаптированной основной общеобразовательной программы;</w:t>
      </w:r>
    </w:p>
    <w:p w:rsidR="00006941" w:rsidRPr="00006941" w:rsidRDefault="00006941" w:rsidP="00F010F7">
      <w:pPr>
        <w:widowControl w:val="0"/>
        <w:numPr>
          <w:ilvl w:val="0"/>
          <w:numId w:val="7"/>
        </w:numPr>
        <w:tabs>
          <w:tab w:val="left" w:pos="426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разработку индивидуального учебного плана обучающегося;</w:t>
      </w:r>
    </w:p>
    <w:p w:rsidR="00006941" w:rsidRPr="00BF5528" w:rsidRDefault="00006941" w:rsidP="00F010F7">
      <w:pPr>
        <w:widowControl w:val="0"/>
        <w:numPr>
          <w:ilvl w:val="0"/>
          <w:numId w:val="7"/>
        </w:numPr>
        <w:tabs>
          <w:tab w:val="left" w:pos="426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адаптацию учебных и контрольно-измерительных материалов;</w:t>
      </w:r>
    </w:p>
    <w:p w:rsidR="00BF5528" w:rsidRPr="00006941" w:rsidRDefault="00BF5528" w:rsidP="00F010F7">
      <w:pPr>
        <w:widowControl w:val="0"/>
        <w:numPr>
          <w:ilvl w:val="0"/>
          <w:numId w:val="7"/>
        </w:numPr>
        <w:tabs>
          <w:tab w:val="left" w:pos="426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услуг тьютора, ассистента (помощника), оказывающего обучающемуся необходимую техническую помощь, услуг по </w:t>
      </w:r>
      <w:proofErr w:type="spellStart"/>
      <w:r w:rsidRPr="00BF55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сурдопереводу</w:t>
      </w:r>
      <w:proofErr w:type="spellEnd"/>
      <w:r w:rsidRPr="00BF5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552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тифлопереводу</w:t>
      </w:r>
      <w:proofErr w:type="spellEnd"/>
      <w:r w:rsidRPr="00BF5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F552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тифлосурдопереводу</w:t>
      </w:r>
      <w:proofErr w:type="spellEnd"/>
      <w:r w:rsidRPr="00BF5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(индивидуально или на группу обучающихся) в том числе на период адаптации обучающегося в Организации полугодие, учебный год, на постоянной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6941" w:rsidRPr="00006941" w:rsidRDefault="00006941" w:rsidP="00F010F7">
      <w:pPr>
        <w:widowControl w:val="0"/>
        <w:numPr>
          <w:ilvl w:val="0"/>
          <w:numId w:val="7"/>
        </w:numPr>
        <w:tabs>
          <w:tab w:val="left" w:pos="567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158218934"/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другие условия психолого-педагогического сопровождения в рамках компетенции Организации</w:t>
      </w:r>
      <w:bookmarkEnd w:id="7"/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06941" w:rsidRPr="00006941" w:rsidRDefault="00006941" w:rsidP="00F010F7">
      <w:pPr>
        <w:widowControl w:val="0"/>
        <w:spacing w:after="0" w:line="274" w:lineRule="exact"/>
        <w:ind w:left="2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5.2. Рекомендации ППк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006941" w:rsidRPr="00006941" w:rsidRDefault="00006941" w:rsidP="00F010F7">
      <w:pPr>
        <w:widowControl w:val="0"/>
        <w:numPr>
          <w:ilvl w:val="0"/>
          <w:numId w:val="8"/>
        </w:numPr>
        <w:tabs>
          <w:tab w:val="left" w:pos="851"/>
          <w:tab w:val="left" w:pos="7573"/>
          <w:tab w:val="left" w:leader="dot" w:pos="7779"/>
        </w:tabs>
        <w:spacing w:after="0" w:line="274" w:lineRule="exact"/>
        <w:ind w:left="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дополнительный выходной день;</w:t>
      </w:r>
    </w:p>
    <w:p w:rsidR="00006941" w:rsidRPr="00006941" w:rsidRDefault="00006941" w:rsidP="00F010F7">
      <w:pPr>
        <w:widowControl w:val="0"/>
        <w:numPr>
          <w:ilvl w:val="0"/>
          <w:numId w:val="8"/>
        </w:numPr>
        <w:tabs>
          <w:tab w:val="left" w:pos="851"/>
        </w:tabs>
        <w:spacing w:after="0" w:line="274" w:lineRule="exact"/>
        <w:ind w:left="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организация дополнительной двигательной нагрузки в течение учебного дня/ снижение двигательной нагрузки;</w:t>
      </w:r>
    </w:p>
    <w:p w:rsidR="00006941" w:rsidRPr="00006941" w:rsidRDefault="00006941" w:rsidP="00F010F7">
      <w:pPr>
        <w:widowControl w:val="0"/>
        <w:numPr>
          <w:ilvl w:val="0"/>
          <w:numId w:val="8"/>
        </w:numPr>
        <w:tabs>
          <w:tab w:val="left" w:pos="851"/>
        </w:tabs>
        <w:spacing w:after="0" w:line="274" w:lineRule="exact"/>
        <w:ind w:left="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предоставление дополнительных перерывов для приема пищи, лекарств;</w:t>
      </w:r>
    </w:p>
    <w:p w:rsidR="00006941" w:rsidRPr="00006941" w:rsidRDefault="00006941" w:rsidP="00F010F7">
      <w:pPr>
        <w:widowControl w:val="0"/>
        <w:numPr>
          <w:ilvl w:val="0"/>
          <w:numId w:val="8"/>
        </w:numPr>
        <w:tabs>
          <w:tab w:val="left" w:pos="851"/>
        </w:tabs>
        <w:spacing w:after="0" w:line="274" w:lineRule="exact"/>
        <w:ind w:left="567" w:right="-14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предоставление услуг ассистента (помощника), оказывающего обучающимся необходимую техническую помощь;</w:t>
      </w:r>
    </w:p>
    <w:p w:rsidR="00006941" w:rsidRPr="00006941" w:rsidRDefault="00006941" w:rsidP="00F010F7">
      <w:pPr>
        <w:widowControl w:val="0"/>
        <w:numPr>
          <w:ilvl w:val="0"/>
          <w:numId w:val="8"/>
        </w:numPr>
        <w:tabs>
          <w:tab w:val="left" w:pos="851"/>
        </w:tabs>
        <w:spacing w:after="0" w:line="274" w:lineRule="exact"/>
        <w:ind w:left="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другие условия психолого-педагогического сопровождения в рамках компетенции Организации</w:t>
      </w:r>
    </w:p>
    <w:p w:rsidR="00006941" w:rsidRPr="00006941" w:rsidRDefault="00006941" w:rsidP="00F010F7">
      <w:pPr>
        <w:widowControl w:val="0"/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5.3. Рекомендации ППк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006941" w:rsidRPr="00006941" w:rsidRDefault="00006941" w:rsidP="00F010F7">
      <w:pPr>
        <w:widowControl w:val="0"/>
        <w:numPr>
          <w:ilvl w:val="0"/>
          <w:numId w:val="9"/>
        </w:numPr>
        <w:tabs>
          <w:tab w:val="left" w:pos="883"/>
        </w:tabs>
        <w:spacing w:after="0" w:line="274" w:lineRule="exact"/>
        <w:ind w:left="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006941" w:rsidRPr="00006941" w:rsidRDefault="00006941" w:rsidP="00F010F7">
      <w:pPr>
        <w:widowControl w:val="0"/>
        <w:numPr>
          <w:ilvl w:val="0"/>
          <w:numId w:val="9"/>
        </w:numPr>
        <w:tabs>
          <w:tab w:val="left" w:pos="883"/>
        </w:tabs>
        <w:spacing w:after="0" w:line="274" w:lineRule="exact"/>
        <w:ind w:left="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разработку индивидуального учебного плана обучающегося;</w:t>
      </w:r>
    </w:p>
    <w:p w:rsidR="00006941" w:rsidRPr="00006941" w:rsidRDefault="00006941" w:rsidP="00F010F7">
      <w:pPr>
        <w:widowControl w:val="0"/>
        <w:numPr>
          <w:ilvl w:val="0"/>
          <w:numId w:val="9"/>
        </w:numPr>
        <w:tabs>
          <w:tab w:val="left" w:pos="883"/>
        </w:tabs>
        <w:spacing w:after="0" w:line="274" w:lineRule="exact"/>
        <w:ind w:left="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адаптацию учебных и контрольно-измерительных материалов;</w:t>
      </w:r>
    </w:p>
    <w:p w:rsidR="00006941" w:rsidRPr="00006941" w:rsidRDefault="00006941" w:rsidP="00F010F7">
      <w:pPr>
        <w:widowControl w:val="0"/>
        <w:numPr>
          <w:ilvl w:val="0"/>
          <w:numId w:val="9"/>
        </w:numPr>
        <w:tabs>
          <w:tab w:val="left" w:pos="883"/>
        </w:tabs>
        <w:spacing w:after="0" w:line="274" w:lineRule="exact"/>
        <w:ind w:left="567" w:right="-14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профилактику асоциального (девиантного) поведения обучающегося;</w:t>
      </w:r>
    </w:p>
    <w:p w:rsidR="00006941" w:rsidRPr="00006941" w:rsidRDefault="00006941" w:rsidP="00F010F7">
      <w:pPr>
        <w:widowControl w:val="0"/>
        <w:numPr>
          <w:ilvl w:val="0"/>
          <w:numId w:val="9"/>
        </w:numPr>
        <w:tabs>
          <w:tab w:val="left" w:pos="883"/>
        </w:tabs>
        <w:spacing w:after="0" w:line="274" w:lineRule="exact"/>
        <w:ind w:left="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941">
        <w:rPr>
          <w:rFonts w:ascii="Times New Roman" w:eastAsia="Times New Roman" w:hAnsi="Times New Roman" w:cs="Microsoft Sans Serif"/>
          <w:color w:val="000000"/>
          <w:sz w:val="24"/>
          <w:szCs w:val="24"/>
          <w:shd w:val="clear" w:color="auto" w:fill="FFFFFF"/>
          <w:lang w:eastAsia="ru-RU"/>
        </w:rPr>
        <w:t>другие условия психолого-педагогического сопровождения в рамках компетенции Организации</w:t>
      </w:r>
    </w:p>
    <w:p w:rsidR="007E1F1A" w:rsidRDefault="00006941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69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</w:t>
      </w:r>
      <w:r w:rsidR="007E1F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E1F1A" w:rsidRDefault="007E1F1A" w:rsidP="00F010F7">
      <w:pPr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page"/>
      </w:r>
    </w:p>
    <w:p w:rsidR="00006941" w:rsidRDefault="007E1F1A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Style w:val="21"/>
          <w:color w:val="000000"/>
        </w:rPr>
      </w:pPr>
      <w:r>
        <w:rPr>
          <w:rStyle w:val="21"/>
          <w:color w:val="000000"/>
        </w:rPr>
        <w:lastRenderedPageBreak/>
        <w:t>Приложение №1</w:t>
      </w:r>
    </w:p>
    <w:p w:rsidR="007E1F1A" w:rsidRDefault="007E1F1A" w:rsidP="00F010F7">
      <w:pPr>
        <w:pStyle w:val="210"/>
        <w:shd w:val="clear" w:color="auto" w:fill="auto"/>
        <w:spacing w:after="254" w:line="240" w:lineRule="exact"/>
        <w:ind w:left="140" w:right="-143" w:firstLine="0"/>
        <w:jc w:val="both"/>
      </w:pPr>
      <w:r>
        <w:rPr>
          <w:rStyle w:val="21"/>
          <w:color w:val="000000"/>
        </w:rPr>
        <w:t>Документация ППк</w:t>
      </w:r>
    </w:p>
    <w:p w:rsidR="007E1F1A" w:rsidRDefault="007E1F1A" w:rsidP="00F010F7">
      <w:pPr>
        <w:pStyle w:val="210"/>
        <w:numPr>
          <w:ilvl w:val="0"/>
          <w:numId w:val="10"/>
        </w:numPr>
        <w:shd w:val="clear" w:color="auto" w:fill="auto"/>
        <w:tabs>
          <w:tab w:val="left" w:pos="1184"/>
        </w:tabs>
        <w:spacing w:after="72" w:line="240" w:lineRule="exact"/>
        <w:ind w:left="320" w:right="-143" w:firstLine="520"/>
        <w:jc w:val="both"/>
      </w:pPr>
      <w:r>
        <w:rPr>
          <w:rStyle w:val="21"/>
          <w:color w:val="000000"/>
        </w:rPr>
        <w:t>Приказ о создании ППк с утвержденным составом специалистов ППк.</w:t>
      </w:r>
    </w:p>
    <w:p w:rsidR="007E1F1A" w:rsidRDefault="007E1F1A" w:rsidP="00F010F7">
      <w:pPr>
        <w:pStyle w:val="210"/>
        <w:numPr>
          <w:ilvl w:val="0"/>
          <w:numId w:val="10"/>
        </w:numPr>
        <w:shd w:val="clear" w:color="auto" w:fill="auto"/>
        <w:tabs>
          <w:tab w:val="left" w:pos="1184"/>
        </w:tabs>
        <w:spacing w:after="125" w:line="240" w:lineRule="exact"/>
        <w:ind w:left="320" w:right="-143" w:firstLine="520"/>
        <w:jc w:val="both"/>
      </w:pPr>
      <w:r>
        <w:rPr>
          <w:rStyle w:val="21"/>
          <w:color w:val="000000"/>
        </w:rPr>
        <w:t>Положение о ППк.</w:t>
      </w:r>
    </w:p>
    <w:p w:rsidR="007E1F1A" w:rsidRDefault="007E1F1A" w:rsidP="00F010F7">
      <w:pPr>
        <w:pStyle w:val="210"/>
        <w:numPr>
          <w:ilvl w:val="0"/>
          <w:numId w:val="10"/>
        </w:numPr>
        <w:shd w:val="clear" w:color="auto" w:fill="auto"/>
        <w:tabs>
          <w:tab w:val="left" w:pos="1184"/>
        </w:tabs>
        <w:spacing w:after="134" w:line="240" w:lineRule="exact"/>
        <w:ind w:left="320" w:right="-143" w:firstLine="520"/>
        <w:jc w:val="both"/>
      </w:pPr>
      <w:r>
        <w:rPr>
          <w:rStyle w:val="21"/>
          <w:color w:val="000000"/>
        </w:rPr>
        <w:t>График проведения плановых заседаний ППк на учебный год.</w:t>
      </w:r>
    </w:p>
    <w:p w:rsidR="007E1F1A" w:rsidRPr="00A25BEA" w:rsidRDefault="007E1F1A" w:rsidP="00F010F7">
      <w:pPr>
        <w:pStyle w:val="210"/>
        <w:numPr>
          <w:ilvl w:val="0"/>
          <w:numId w:val="10"/>
        </w:numPr>
        <w:shd w:val="clear" w:color="auto" w:fill="auto"/>
        <w:tabs>
          <w:tab w:val="left" w:pos="1184"/>
        </w:tabs>
        <w:spacing w:after="0" w:line="240" w:lineRule="exact"/>
        <w:ind w:left="320" w:right="-143" w:firstLine="520"/>
        <w:jc w:val="both"/>
        <w:rPr>
          <w:rStyle w:val="21"/>
          <w:shd w:val="clear" w:color="auto" w:fill="auto"/>
        </w:rPr>
      </w:pPr>
      <w:r>
        <w:rPr>
          <w:rStyle w:val="21"/>
          <w:color w:val="000000"/>
        </w:rPr>
        <w:t>Журнал учета заседаний ППк и обучающихся, прошедших ППк по форме:</w:t>
      </w:r>
    </w:p>
    <w:p w:rsidR="00A25BEA" w:rsidRPr="00A25BEA" w:rsidRDefault="00A25BEA" w:rsidP="00F010F7">
      <w:pPr>
        <w:pStyle w:val="210"/>
        <w:shd w:val="clear" w:color="auto" w:fill="auto"/>
        <w:tabs>
          <w:tab w:val="left" w:pos="1184"/>
        </w:tabs>
        <w:spacing w:after="0" w:line="240" w:lineRule="exact"/>
        <w:ind w:left="840" w:right="-143" w:firstLine="0"/>
        <w:jc w:val="left"/>
        <w:rPr>
          <w:rStyle w:val="21"/>
          <w:shd w:val="clear" w:color="auto" w:fill="auto"/>
        </w:rPr>
      </w:pPr>
    </w:p>
    <w:tbl>
      <w:tblPr>
        <w:tblW w:w="94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0"/>
        <w:gridCol w:w="1358"/>
        <w:gridCol w:w="4550"/>
        <w:gridCol w:w="3082"/>
      </w:tblGrid>
      <w:tr w:rsidR="00A25BEA" w:rsidRPr="007E1F1A" w:rsidTr="00F010F7">
        <w:trPr>
          <w:trHeight w:hRule="exact" w:val="7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BEA" w:rsidRPr="007E1F1A" w:rsidRDefault="00A25BEA" w:rsidP="00F010F7">
            <w:pPr>
              <w:widowControl w:val="0"/>
              <w:spacing w:after="60" w:line="200" w:lineRule="exact"/>
              <w:ind w:left="16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  <w:p w:rsidR="00A25BEA" w:rsidRPr="007E1F1A" w:rsidRDefault="00A25BEA" w:rsidP="00F010F7">
            <w:pPr>
              <w:widowControl w:val="0"/>
              <w:spacing w:before="60" w:after="0" w:line="200" w:lineRule="exact"/>
              <w:ind w:left="16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BEA" w:rsidRPr="007E1F1A" w:rsidRDefault="00A25BEA" w:rsidP="00F010F7">
            <w:pPr>
              <w:widowControl w:val="0"/>
              <w:spacing w:after="0" w:line="20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BEA" w:rsidRPr="007E1F1A" w:rsidRDefault="00A25BEA" w:rsidP="00F010F7">
            <w:pPr>
              <w:widowControl w:val="0"/>
              <w:spacing w:after="0" w:line="20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Тематика заседания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25BEA" w:rsidRPr="007E1F1A" w:rsidRDefault="00A25BEA" w:rsidP="00F010F7">
            <w:pPr>
              <w:widowControl w:val="0"/>
              <w:spacing w:after="0" w:line="23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консилиума (плановый/внеплановый)</w:t>
            </w:r>
          </w:p>
        </w:tc>
      </w:tr>
      <w:tr w:rsidR="00A25BEA" w:rsidRPr="007E1F1A" w:rsidTr="00F010F7">
        <w:trPr>
          <w:trHeight w:hRule="exact" w:val="50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BEA" w:rsidRPr="007E1F1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BEA" w:rsidRPr="007E1F1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BEA" w:rsidRPr="007E1F1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5BEA" w:rsidRPr="007E1F1A" w:rsidRDefault="00A25BEA" w:rsidP="00F010F7">
            <w:pPr>
              <w:widowControl w:val="0"/>
              <w:spacing w:after="0" w:line="200" w:lineRule="exact"/>
              <w:ind w:left="144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•</w:t>
            </w:r>
          </w:p>
        </w:tc>
      </w:tr>
      <w:tr w:rsidR="00A25BEA" w:rsidRPr="007E1F1A" w:rsidTr="00F010F7">
        <w:trPr>
          <w:trHeight w:hRule="exact"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BEA" w:rsidRPr="007E1F1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BEA" w:rsidRPr="007E1F1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BEA" w:rsidRPr="007E1F1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BEA" w:rsidRPr="007E1F1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</w:tr>
    </w:tbl>
    <w:p w:rsidR="00A25BEA" w:rsidRDefault="00A25BEA" w:rsidP="00F010F7">
      <w:pPr>
        <w:widowControl w:val="0"/>
        <w:tabs>
          <w:tab w:val="left" w:pos="8338"/>
        </w:tabs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</w:pPr>
    </w:p>
    <w:p w:rsidR="00A25BEA" w:rsidRPr="00A25BEA" w:rsidRDefault="00A25BEA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</w:pPr>
    </w:p>
    <w:p w:rsidR="00A25BEA" w:rsidRPr="007E1F1A" w:rsidRDefault="00A25BEA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Style w:val="21"/>
          <w:color w:val="000000"/>
          <w:spacing w:val="20"/>
        </w:rPr>
      </w:pPr>
      <w:r w:rsidRPr="007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7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</w:t>
      </w:r>
      <w:bookmarkStart w:id="8" w:name="_Hlk158220987"/>
      <w:r w:rsidRPr="007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bookmarkEnd w:id="8"/>
      <w:r w:rsidRPr="007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коррекционные занятия; направление</w:t>
      </w:r>
      <w:r w:rsidRPr="00310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1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ПМПК; составление и утверждение </w:t>
      </w:r>
      <w:r w:rsidRPr="00310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образовательных маршрутов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10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форме определяемой образовательной организацией); экспертиза адаптированных основных образовательных программ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310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оценка эффективности и анализ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результатов коррекционно-развивающей работы </w:t>
      </w:r>
      <w:r w:rsidRPr="00310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обучающимися и другие варианты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тематик.</w:t>
      </w:r>
    </w:p>
    <w:p w:rsidR="00A25BEA" w:rsidRPr="00A25BEA" w:rsidRDefault="00A25BEA" w:rsidP="00F010F7">
      <w:pPr>
        <w:pStyle w:val="210"/>
        <w:shd w:val="clear" w:color="auto" w:fill="auto"/>
        <w:tabs>
          <w:tab w:val="left" w:pos="1184"/>
        </w:tabs>
        <w:spacing w:after="0" w:line="240" w:lineRule="exact"/>
        <w:ind w:left="840" w:right="-143" w:firstLine="0"/>
        <w:jc w:val="both"/>
        <w:rPr>
          <w:rStyle w:val="21"/>
          <w:shd w:val="clear" w:color="auto" w:fill="auto"/>
        </w:rPr>
      </w:pPr>
    </w:p>
    <w:p w:rsidR="00A25BEA" w:rsidRDefault="00A25BEA" w:rsidP="00F010F7">
      <w:pPr>
        <w:pStyle w:val="210"/>
        <w:numPr>
          <w:ilvl w:val="0"/>
          <w:numId w:val="10"/>
        </w:numPr>
        <w:shd w:val="clear" w:color="auto" w:fill="auto"/>
        <w:tabs>
          <w:tab w:val="left" w:pos="1184"/>
        </w:tabs>
        <w:spacing w:after="0" w:line="274" w:lineRule="exact"/>
        <w:ind w:left="318" w:right="-143" w:firstLine="522"/>
        <w:jc w:val="both"/>
      </w:pPr>
      <w:r w:rsidRPr="00A25BEA">
        <w:t>Журнал регистрации коллегиальных заключений психолого-педагогического консилиума по форме</w:t>
      </w:r>
      <w:r>
        <w:t>:</w:t>
      </w:r>
    </w:p>
    <w:p w:rsidR="00A25BEA" w:rsidRDefault="00A25BEA" w:rsidP="00F010F7">
      <w:pPr>
        <w:pStyle w:val="210"/>
        <w:shd w:val="clear" w:color="auto" w:fill="auto"/>
        <w:tabs>
          <w:tab w:val="left" w:pos="1184"/>
        </w:tabs>
        <w:spacing w:after="0" w:line="274" w:lineRule="exact"/>
        <w:ind w:left="840" w:right="-143" w:firstLine="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1675"/>
        <w:gridCol w:w="1080"/>
        <w:gridCol w:w="1469"/>
        <w:gridCol w:w="1478"/>
        <w:gridCol w:w="1651"/>
        <w:gridCol w:w="1618"/>
      </w:tblGrid>
      <w:tr w:rsidR="00A25BEA" w:rsidRPr="00A25BEA" w:rsidTr="00A25BEA">
        <w:trPr>
          <w:trHeight w:hRule="exact" w:val="101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3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N </w:t>
            </w: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' п/п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BEA" w:rsidRPr="00A25BEA" w:rsidRDefault="00A25BEA" w:rsidP="00F010F7">
            <w:pPr>
              <w:widowControl w:val="0"/>
              <w:spacing w:after="0" w:line="23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  <w:p w:rsidR="00A25BEA" w:rsidRPr="00A25BEA" w:rsidRDefault="00A25BEA" w:rsidP="00F010F7">
            <w:pPr>
              <w:widowControl w:val="0"/>
              <w:spacing w:after="0" w:line="230" w:lineRule="exact"/>
              <w:ind w:left="20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обучающегося,</w:t>
            </w:r>
          </w:p>
          <w:p w:rsidR="00A25BEA" w:rsidRPr="00A25BEA" w:rsidRDefault="00A25BEA" w:rsidP="00F010F7">
            <w:pPr>
              <w:widowControl w:val="0"/>
              <w:spacing w:after="0" w:line="23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BEA" w:rsidRPr="00A25BEA" w:rsidRDefault="00A25BEA" w:rsidP="00F010F7">
            <w:pPr>
              <w:widowControl w:val="0"/>
              <w:spacing w:after="60" w:line="20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A25BEA" w:rsidRPr="00A25BEA" w:rsidRDefault="00A25BEA" w:rsidP="00F010F7">
            <w:pPr>
              <w:widowControl w:val="0"/>
              <w:spacing w:before="60" w:after="0" w:line="20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BEA" w:rsidRPr="00A25BEA" w:rsidRDefault="00A25BEA" w:rsidP="00F010F7">
            <w:pPr>
              <w:widowControl w:val="0"/>
              <w:spacing w:after="0" w:line="200" w:lineRule="exact"/>
              <w:ind w:left="30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Инициатор</w:t>
            </w:r>
          </w:p>
          <w:p w:rsidR="00A25BEA" w:rsidRPr="00A25BEA" w:rsidRDefault="00A25BEA" w:rsidP="00F010F7">
            <w:pPr>
              <w:widowControl w:val="0"/>
              <w:spacing w:after="0" w:line="200" w:lineRule="exact"/>
              <w:ind w:left="30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обращения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BEA" w:rsidRPr="00A25BEA" w:rsidRDefault="00A25BEA" w:rsidP="00F010F7">
            <w:pPr>
              <w:widowControl w:val="0"/>
              <w:spacing w:after="0" w:line="226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Повод</w:t>
            </w:r>
          </w:p>
          <w:p w:rsidR="00A25BEA" w:rsidRPr="00A25BEA" w:rsidRDefault="00A25BEA" w:rsidP="00F010F7">
            <w:pPr>
              <w:widowControl w:val="0"/>
              <w:spacing w:after="0" w:line="226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обращения в ППк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BEA" w:rsidRPr="00A25BEA" w:rsidRDefault="00A25BEA" w:rsidP="00F010F7">
            <w:pPr>
              <w:widowControl w:val="0"/>
              <w:spacing w:after="60" w:line="200" w:lineRule="exact"/>
              <w:ind w:left="20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Коллегиальное</w:t>
            </w:r>
          </w:p>
          <w:p w:rsidR="00A25BEA" w:rsidRPr="00A25BEA" w:rsidRDefault="00A25BEA" w:rsidP="00F010F7">
            <w:pPr>
              <w:widowControl w:val="0"/>
              <w:spacing w:before="60" w:after="0" w:line="20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5BEA" w:rsidRPr="00A25BEA" w:rsidRDefault="00A25BEA" w:rsidP="00F010F7">
            <w:pPr>
              <w:widowControl w:val="0"/>
              <w:spacing w:after="60" w:line="20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</w:p>
          <w:p w:rsidR="00A25BEA" w:rsidRPr="00A25BEA" w:rsidRDefault="00A25BEA" w:rsidP="00F010F7">
            <w:pPr>
              <w:widowControl w:val="0"/>
              <w:spacing w:before="60" w:after="0" w:line="20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обращения</w:t>
            </w:r>
          </w:p>
        </w:tc>
      </w:tr>
      <w:tr w:rsidR="00A25BEA" w:rsidRPr="00A25BEA" w:rsidTr="00A25BEA">
        <w:trPr>
          <w:trHeight w:hRule="exact" w:val="49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</w:tr>
      <w:tr w:rsidR="00A25BEA" w:rsidRPr="00A25BEA" w:rsidTr="00A25BEA">
        <w:trPr>
          <w:trHeight w:hRule="exact" w:val="61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BEA" w:rsidRPr="00A25BEA" w:rsidRDefault="00A25BEA" w:rsidP="00F010F7">
            <w:pPr>
              <w:widowControl w:val="0"/>
              <w:spacing w:after="0" w:line="200" w:lineRule="exact"/>
              <w:ind w:left="106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</w:tr>
    </w:tbl>
    <w:p w:rsidR="00A25BEA" w:rsidRDefault="00A25BEA" w:rsidP="00F010F7">
      <w:pPr>
        <w:pStyle w:val="210"/>
        <w:shd w:val="clear" w:color="auto" w:fill="auto"/>
        <w:tabs>
          <w:tab w:val="left" w:pos="1184"/>
        </w:tabs>
        <w:spacing w:after="0" w:line="274" w:lineRule="exact"/>
        <w:ind w:left="840" w:right="-143" w:firstLine="0"/>
        <w:jc w:val="both"/>
      </w:pPr>
    </w:p>
    <w:p w:rsidR="00A25BEA" w:rsidRPr="00A25BEA" w:rsidRDefault="00A25BEA" w:rsidP="00F010F7">
      <w:pPr>
        <w:pStyle w:val="210"/>
        <w:numPr>
          <w:ilvl w:val="0"/>
          <w:numId w:val="10"/>
        </w:numPr>
        <w:shd w:val="clear" w:color="auto" w:fill="auto"/>
        <w:tabs>
          <w:tab w:val="left" w:pos="1184"/>
        </w:tabs>
        <w:spacing w:after="0" w:line="274" w:lineRule="exact"/>
        <w:ind w:left="318" w:right="-143" w:firstLine="522"/>
        <w:jc w:val="both"/>
        <w:rPr>
          <w:rStyle w:val="a5"/>
          <w:shd w:val="clear" w:color="auto" w:fill="auto"/>
        </w:rPr>
      </w:pPr>
      <w:r>
        <w:rPr>
          <w:rStyle w:val="a5"/>
          <w:color w:val="000000"/>
        </w:rPr>
        <w:t>Протоколы заседания ППк.</w:t>
      </w:r>
    </w:p>
    <w:p w:rsidR="00A25BEA" w:rsidRPr="00A25BEA" w:rsidRDefault="00A25BEA" w:rsidP="00F010F7">
      <w:pPr>
        <w:pStyle w:val="210"/>
        <w:numPr>
          <w:ilvl w:val="0"/>
          <w:numId w:val="10"/>
        </w:numPr>
        <w:shd w:val="clear" w:color="auto" w:fill="auto"/>
        <w:tabs>
          <w:tab w:val="left" w:pos="1184"/>
        </w:tabs>
        <w:spacing w:after="0" w:line="274" w:lineRule="exact"/>
        <w:ind w:left="318" w:right="-143" w:firstLine="522"/>
        <w:jc w:val="both"/>
      </w:pPr>
      <w:r w:rsidRPr="00A25BEA">
        <w:rPr>
          <w:rFonts w:eastAsia="Times New Roman"/>
          <w:color w:val="000000"/>
          <w:sz w:val="24"/>
          <w:szCs w:val="24"/>
          <w:lang w:eastAsia="ru-RU"/>
        </w:rPr>
        <w:t>Карта развития обучающегося, получающего психолого-педагогическое сопровождение (в карте развития находятся результаты комплексного обследования характеристика или педагогическое представление на обучающегося, коллегиальное заключение консилиума, копии направлений на ПМПК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группе, данные по коррекционно-развивающей работе, проводимой специалистами психолого</w:t>
      </w:r>
      <w:r>
        <w:rPr>
          <w:rFonts w:eastAsia="Times New Roman"/>
          <w:color w:val="000000"/>
          <w:sz w:val="24"/>
          <w:szCs w:val="24"/>
          <w:lang w:eastAsia="ru-RU"/>
        </w:rPr>
        <w:t>-</w:t>
      </w:r>
      <w:r w:rsidRPr="00A25BEA">
        <w:rPr>
          <w:rFonts w:eastAsia="Times New Roman"/>
          <w:color w:val="000000"/>
          <w:sz w:val="24"/>
          <w:szCs w:val="24"/>
          <w:lang w:eastAsia="ru-RU"/>
        </w:rPr>
        <w:t xml:space="preserve">педагогического сопровождения. Карта развития хранится у председателя консилиума и выдается руководящим работникам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ОО; педагогам </w:t>
      </w:r>
      <w:r w:rsidRPr="00A25BEA">
        <w:rPr>
          <w:rFonts w:eastAsia="Times New Roman"/>
          <w:color w:val="000000"/>
          <w:sz w:val="24"/>
          <w:szCs w:val="24"/>
          <w:lang w:eastAsia="ru-RU"/>
        </w:rPr>
        <w:t>и специалистам, работающим с обучающимся</w:t>
      </w:r>
      <w:r>
        <w:rPr>
          <w:rFonts w:eastAsia="Times New Roman"/>
          <w:color w:val="000000"/>
          <w:sz w:val="24"/>
          <w:szCs w:val="24"/>
          <w:lang w:eastAsia="ru-RU"/>
        </w:rPr>
        <w:t>).</w:t>
      </w:r>
    </w:p>
    <w:p w:rsidR="00A25BEA" w:rsidRDefault="00A25BEA" w:rsidP="00F010F7">
      <w:pPr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br w:type="page"/>
      </w:r>
    </w:p>
    <w:p w:rsidR="00A25BEA" w:rsidRDefault="00A25BEA" w:rsidP="00F010F7">
      <w:pPr>
        <w:pStyle w:val="210"/>
        <w:numPr>
          <w:ilvl w:val="0"/>
          <w:numId w:val="10"/>
        </w:numPr>
        <w:shd w:val="clear" w:color="auto" w:fill="auto"/>
        <w:tabs>
          <w:tab w:val="left" w:pos="1184"/>
        </w:tabs>
        <w:spacing w:after="0" w:line="274" w:lineRule="exact"/>
        <w:ind w:left="318" w:right="-143" w:firstLine="522"/>
        <w:jc w:val="both"/>
      </w:pPr>
      <w:r w:rsidRPr="00A25BEA">
        <w:rPr>
          <w:rFonts w:eastAsia="Times New Roman"/>
          <w:color w:val="000000"/>
          <w:sz w:val="24"/>
          <w:szCs w:val="24"/>
          <w:lang w:eastAsia="ru-RU"/>
        </w:rPr>
        <w:lastRenderedPageBreak/>
        <w:t>Журнал направлений обучающихся на ПМПК по форме</w:t>
      </w:r>
      <w:r>
        <w:rPr>
          <w:rFonts w:eastAsia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1704"/>
        <w:gridCol w:w="965"/>
        <w:gridCol w:w="1416"/>
        <w:gridCol w:w="1421"/>
        <w:gridCol w:w="3466"/>
      </w:tblGrid>
      <w:tr w:rsidR="00A25BEA" w:rsidRPr="00A25BEA" w:rsidTr="00A25BEA">
        <w:trPr>
          <w:trHeight w:hRule="exact" w:val="10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60" w:line="20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  <w:p w:rsidR="00A25BEA" w:rsidRPr="00A25BEA" w:rsidRDefault="00A25BEA" w:rsidP="00F010F7">
            <w:pPr>
              <w:widowControl w:val="0"/>
              <w:spacing w:before="60" w:after="0" w:line="200" w:lineRule="exact"/>
              <w:ind w:left="24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BEA" w:rsidRPr="00A25BEA" w:rsidRDefault="00A25BEA" w:rsidP="00F010F7">
            <w:pPr>
              <w:widowControl w:val="0"/>
              <w:spacing w:after="0" w:line="23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  <w:p w:rsidR="00A25BEA" w:rsidRPr="00A25BEA" w:rsidRDefault="00A25BEA" w:rsidP="00F010F7">
            <w:pPr>
              <w:widowControl w:val="0"/>
              <w:spacing w:after="0" w:line="230" w:lineRule="exact"/>
              <w:ind w:left="24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обучающегося,</w:t>
            </w:r>
          </w:p>
          <w:p w:rsidR="00A25BEA" w:rsidRPr="00A25BEA" w:rsidRDefault="00A25BEA" w:rsidP="00F010F7">
            <w:pPr>
              <w:widowControl w:val="0"/>
              <w:spacing w:after="0" w:line="23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BEA" w:rsidRPr="00A25BEA" w:rsidRDefault="00A25BEA" w:rsidP="00F010F7">
            <w:pPr>
              <w:widowControl w:val="0"/>
              <w:spacing w:after="60" w:line="20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A25BEA" w:rsidRPr="00A25BEA" w:rsidRDefault="00A25BEA" w:rsidP="00F010F7">
            <w:pPr>
              <w:widowControl w:val="0"/>
              <w:spacing w:before="60" w:after="0" w:line="20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BEA" w:rsidRPr="00A25BEA" w:rsidRDefault="00A25BEA" w:rsidP="00F010F7">
            <w:pPr>
              <w:widowControl w:val="0"/>
              <w:spacing w:after="60" w:line="20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</w:t>
            </w:r>
          </w:p>
          <w:p w:rsidR="00A25BEA" w:rsidRPr="00A25BEA" w:rsidRDefault="00A25BEA" w:rsidP="00F010F7">
            <w:pPr>
              <w:widowControl w:val="0"/>
              <w:spacing w:before="60" w:after="0" w:line="200" w:lineRule="exact"/>
              <w:ind w:left="22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BEA" w:rsidRPr="00A25BEA" w:rsidRDefault="00A25BEA" w:rsidP="00F010F7">
            <w:pPr>
              <w:widowControl w:val="0"/>
              <w:spacing w:after="60" w:line="200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</w:t>
            </w:r>
          </w:p>
          <w:p w:rsidR="00A25BEA" w:rsidRPr="00A25BEA" w:rsidRDefault="00A25BEA" w:rsidP="00F010F7">
            <w:pPr>
              <w:widowControl w:val="0"/>
              <w:spacing w:before="60" w:after="0" w:line="200" w:lineRule="exact"/>
              <w:ind w:left="220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5BEA" w:rsidRPr="00A25BEA" w:rsidRDefault="00A25BEA" w:rsidP="00F010F7">
            <w:pPr>
              <w:widowControl w:val="0"/>
              <w:spacing w:after="0" w:line="235" w:lineRule="exact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получении направления родителями</w:t>
            </w:r>
          </w:p>
        </w:tc>
      </w:tr>
      <w:tr w:rsidR="00A25BEA" w:rsidRPr="00A25BEA" w:rsidTr="00A25BEA">
        <w:trPr>
          <w:trHeight w:hRule="exact" w:val="35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0" w:line="240" w:lineRule="auto"/>
              <w:ind w:right="-143"/>
              <w:jc w:val="both"/>
              <w:rPr>
                <w:rFonts w:ascii="Microsoft Sans Serif" w:eastAsia="Times New Roman" w:hAnsi="Microsoft Sans Serif" w:cs="Microsoft Sans Serif"/>
                <w:sz w:val="10"/>
                <w:szCs w:val="10"/>
                <w:lang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BEA" w:rsidRPr="00A25BEA" w:rsidRDefault="00A25BEA" w:rsidP="00F010F7">
            <w:pPr>
              <w:widowControl w:val="0"/>
              <w:spacing w:after="180" w:line="274" w:lineRule="exact"/>
              <w:ind w:left="304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Получено: далее перечень документов, переданных родителям (законным представителям)</w:t>
            </w:r>
            <w:proofErr w:type="gramStart"/>
            <w:r w:rsidRPr="00A2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A25BEA" w:rsidRPr="00A25BEA" w:rsidRDefault="00A25BEA" w:rsidP="00F010F7">
            <w:pPr>
              <w:widowControl w:val="0"/>
              <w:spacing w:before="180" w:after="180" w:line="259" w:lineRule="exact"/>
              <w:ind w:left="304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родителя (законного представителя):</w:t>
            </w:r>
          </w:p>
          <w:p w:rsidR="00A25BEA" w:rsidRPr="00A25BEA" w:rsidRDefault="00A25BEA" w:rsidP="00F010F7">
            <w:pPr>
              <w:widowControl w:val="0"/>
              <w:spacing w:before="180" w:after="60" w:line="200" w:lineRule="exact"/>
              <w:ind w:left="304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«____»________________</w:t>
            </w: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  <w:r w:rsidRPr="00A2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</w:t>
            </w:r>
          </w:p>
          <w:p w:rsidR="00A25BEA" w:rsidRDefault="00A25BEA" w:rsidP="00F010F7">
            <w:pPr>
              <w:widowControl w:val="0"/>
              <w:spacing w:before="60" w:after="60" w:line="240" w:lineRule="exact"/>
              <w:ind w:left="304" w:right="-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BEA" w:rsidRPr="00A25BEA" w:rsidRDefault="00A25BEA" w:rsidP="00F010F7">
            <w:pPr>
              <w:widowControl w:val="0"/>
              <w:spacing w:before="60" w:after="60" w:line="240" w:lineRule="exact"/>
              <w:ind w:left="304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Подпись:</w:t>
            </w:r>
          </w:p>
          <w:p w:rsidR="00A25BEA" w:rsidRPr="00A25BEA" w:rsidRDefault="00A25BEA" w:rsidP="00F010F7">
            <w:pPr>
              <w:widowControl w:val="0"/>
              <w:spacing w:before="60" w:after="0" w:line="240" w:lineRule="exact"/>
              <w:ind w:left="304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Расшифровка:</w:t>
            </w:r>
          </w:p>
        </w:tc>
      </w:tr>
    </w:tbl>
    <w:p w:rsidR="007E1F1A" w:rsidRDefault="007E1F1A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Style w:val="21"/>
          <w:color w:val="000000"/>
        </w:rPr>
      </w:pPr>
    </w:p>
    <w:p w:rsidR="004E6635" w:rsidRDefault="004E6635" w:rsidP="00F010F7">
      <w:pPr>
        <w:ind w:right="-143"/>
        <w:jc w:val="both"/>
        <w:rPr>
          <w:rStyle w:val="21"/>
          <w:color w:val="000000"/>
        </w:rPr>
      </w:pPr>
      <w:r>
        <w:rPr>
          <w:rStyle w:val="21"/>
          <w:color w:val="000000"/>
        </w:rPr>
        <w:br w:type="page"/>
      </w:r>
    </w:p>
    <w:p w:rsidR="00A25BEA" w:rsidRPr="00183A1E" w:rsidRDefault="004E6635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Style w:val="21"/>
          <w:color w:val="000000"/>
          <w:sz w:val="24"/>
          <w:szCs w:val="24"/>
        </w:rPr>
      </w:pPr>
      <w:r w:rsidRPr="00183A1E">
        <w:rPr>
          <w:rStyle w:val="21"/>
          <w:color w:val="000000"/>
          <w:sz w:val="24"/>
          <w:szCs w:val="24"/>
        </w:rPr>
        <w:lastRenderedPageBreak/>
        <w:t>Приложение №2</w:t>
      </w:r>
    </w:p>
    <w:p w:rsidR="004E6635" w:rsidRPr="00183A1E" w:rsidRDefault="004E6635" w:rsidP="00F010F7">
      <w:pPr>
        <w:pStyle w:val="210"/>
        <w:shd w:val="clear" w:color="auto" w:fill="auto"/>
        <w:spacing w:after="268"/>
        <w:ind w:right="-143" w:firstLine="0"/>
        <w:jc w:val="both"/>
        <w:rPr>
          <w:sz w:val="24"/>
          <w:szCs w:val="24"/>
        </w:rPr>
      </w:pPr>
      <w:bookmarkStart w:id="9" w:name="_Hlk158222791"/>
      <w:r w:rsidRPr="00183A1E">
        <w:rPr>
          <w:rStyle w:val="21"/>
          <w:color w:val="000000"/>
          <w:sz w:val="24"/>
          <w:szCs w:val="24"/>
        </w:rPr>
        <w:t xml:space="preserve">муниципальное бюджетное дошкольное образовательное учреждение Петрозаводского городского округа «Детский сад компенсирующего вида </w:t>
      </w:r>
      <w:r w:rsidRPr="00183A1E">
        <w:rPr>
          <w:rStyle w:val="22"/>
          <w:b w:val="0"/>
          <w:bCs w:val="0"/>
          <w:color w:val="000000"/>
          <w:sz w:val="24"/>
          <w:szCs w:val="24"/>
        </w:rPr>
        <w:t>№1</w:t>
      </w:r>
      <w:r w:rsidRPr="00183A1E">
        <w:rPr>
          <w:rStyle w:val="22"/>
          <w:color w:val="000000"/>
          <w:sz w:val="24"/>
          <w:szCs w:val="24"/>
        </w:rPr>
        <w:t xml:space="preserve"> </w:t>
      </w:r>
      <w:r w:rsidRPr="00183A1E">
        <w:rPr>
          <w:rStyle w:val="21"/>
          <w:color w:val="000000"/>
          <w:sz w:val="24"/>
          <w:szCs w:val="24"/>
        </w:rPr>
        <w:t>«Светлячок»</w:t>
      </w:r>
    </w:p>
    <w:bookmarkEnd w:id="9"/>
    <w:p w:rsidR="004E6635" w:rsidRPr="00183A1E" w:rsidRDefault="004E6635" w:rsidP="00F010F7">
      <w:pPr>
        <w:pStyle w:val="90"/>
        <w:shd w:val="clear" w:color="auto" w:fill="auto"/>
        <w:spacing w:before="0" w:after="478" w:line="240" w:lineRule="exact"/>
        <w:ind w:right="-143"/>
        <w:jc w:val="both"/>
        <w:rPr>
          <w:rStyle w:val="9"/>
          <w:b/>
          <w:bCs/>
          <w:color w:val="000000"/>
          <w:sz w:val="24"/>
          <w:szCs w:val="24"/>
        </w:rPr>
      </w:pPr>
    </w:p>
    <w:p w:rsidR="004E6635" w:rsidRPr="00183A1E" w:rsidRDefault="004E6635" w:rsidP="00F010F7">
      <w:pPr>
        <w:pStyle w:val="90"/>
        <w:shd w:val="clear" w:color="auto" w:fill="auto"/>
        <w:spacing w:before="0" w:after="478" w:line="240" w:lineRule="exact"/>
        <w:ind w:right="-143"/>
        <w:jc w:val="both"/>
        <w:rPr>
          <w:sz w:val="24"/>
          <w:szCs w:val="24"/>
        </w:rPr>
      </w:pPr>
      <w:r w:rsidRPr="00183A1E">
        <w:rPr>
          <w:rStyle w:val="9"/>
          <w:b/>
          <w:bCs/>
          <w:color w:val="000000"/>
          <w:sz w:val="24"/>
          <w:szCs w:val="24"/>
        </w:rPr>
        <w:t>Протокол заседания психолого-педагогического консилиума</w:t>
      </w:r>
    </w:p>
    <w:p w:rsidR="004E6635" w:rsidRPr="00183A1E" w:rsidRDefault="004E6635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Style w:val="21"/>
          <w:color w:val="000000"/>
          <w:sz w:val="24"/>
          <w:szCs w:val="24"/>
        </w:rPr>
      </w:pPr>
      <w:r w:rsidRPr="00183A1E">
        <w:rPr>
          <w:rStyle w:val="21"/>
          <w:color w:val="000000"/>
          <w:sz w:val="24"/>
          <w:szCs w:val="24"/>
        </w:rPr>
        <w:t>от ____________________20___года</w:t>
      </w:r>
      <w:r w:rsidR="004D251A">
        <w:rPr>
          <w:rStyle w:val="21"/>
          <w:color w:val="000000"/>
          <w:sz w:val="24"/>
          <w:szCs w:val="24"/>
        </w:rPr>
        <w:tab/>
        <w:t>№ ___</w:t>
      </w:r>
    </w:p>
    <w:p w:rsidR="004E6635" w:rsidRPr="00183A1E" w:rsidRDefault="004E6635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Style w:val="21"/>
          <w:color w:val="000000"/>
          <w:sz w:val="24"/>
          <w:szCs w:val="24"/>
        </w:rPr>
      </w:pPr>
    </w:p>
    <w:p w:rsidR="004E6635" w:rsidRPr="00183A1E" w:rsidRDefault="004E6635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Style w:val="21"/>
          <w:color w:val="000000"/>
          <w:sz w:val="24"/>
          <w:szCs w:val="24"/>
        </w:rPr>
      </w:pPr>
    </w:p>
    <w:p w:rsidR="004E6635" w:rsidRPr="00183A1E" w:rsidRDefault="004E6635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 И.О. Фамилия (должность в ОО, роль в ППк), И.О. Фамилия мать/отец ФИО обучающегося).</w:t>
      </w:r>
    </w:p>
    <w:p w:rsidR="004E6635" w:rsidRPr="00183A1E" w:rsidRDefault="004E6635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6635" w:rsidRPr="00183A1E" w:rsidRDefault="004E6635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дня:</w:t>
      </w:r>
    </w:p>
    <w:p w:rsidR="004E6635" w:rsidRPr="00183A1E" w:rsidRDefault="004E6635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6635" w:rsidRPr="004E6635" w:rsidRDefault="004E6635" w:rsidP="00F010F7">
      <w:pPr>
        <w:widowControl w:val="0"/>
        <w:numPr>
          <w:ilvl w:val="0"/>
          <w:numId w:val="11"/>
        </w:numPr>
        <w:tabs>
          <w:tab w:val="left" w:pos="705"/>
        </w:tabs>
        <w:spacing w:after="0" w:line="210" w:lineRule="exact"/>
        <w:ind w:left="380" w:right="-143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4E663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...</w:t>
      </w:r>
    </w:p>
    <w:p w:rsidR="004E6635" w:rsidRPr="004E6635" w:rsidRDefault="004E6635" w:rsidP="00F010F7">
      <w:pPr>
        <w:widowControl w:val="0"/>
        <w:numPr>
          <w:ilvl w:val="0"/>
          <w:numId w:val="11"/>
        </w:numPr>
        <w:tabs>
          <w:tab w:val="left" w:pos="734"/>
        </w:tabs>
        <w:spacing w:after="306" w:line="220" w:lineRule="exact"/>
        <w:ind w:left="380" w:right="-143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4E663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...</w:t>
      </w:r>
    </w:p>
    <w:p w:rsidR="004E6635" w:rsidRPr="00183A1E" w:rsidRDefault="004E6635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6635" w:rsidRPr="004E6635" w:rsidRDefault="004E6635" w:rsidP="00F010F7">
      <w:pPr>
        <w:widowControl w:val="0"/>
        <w:spacing w:after="312" w:line="240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заседания ППк:</w:t>
      </w:r>
    </w:p>
    <w:p w:rsidR="004E6635" w:rsidRPr="004E6635" w:rsidRDefault="004E6635" w:rsidP="00F010F7">
      <w:pPr>
        <w:widowControl w:val="0"/>
        <w:numPr>
          <w:ilvl w:val="0"/>
          <w:numId w:val="11"/>
        </w:numPr>
        <w:tabs>
          <w:tab w:val="left" w:pos="705"/>
        </w:tabs>
        <w:spacing w:after="0" w:line="210" w:lineRule="exact"/>
        <w:ind w:left="380" w:right="-143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bookmarkStart w:id="10" w:name="_Hlk158222583"/>
      <w:r w:rsidRPr="004E663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...</w:t>
      </w:r>
    </w:p>
    <w:p w:rsidR="004E6635" w:rsidRPr="004E6635" w:rsidRDefault="004E6635" w:rsidP="00F010F7">
      <w:pPr>
        <w:widowControl w:val="0"/>
        <w:numPr>
          <w:ilvl w:val="0"/>
          <w:numId w:val="11"/>
        </w:numPr>
        <w:tabs>
          <w:tab w:val="left" w:pos="734"/>
        </w:tabs>
        <w:spacing w:after="306" w:line="220" w:lineRule="exact"/>
        <w:ind w:left="380" w:right="-143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4E663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...</w:t>
      </w:r>
    </w:p>
    <w:bookmarkEnd w:id="10"/>
    <w:p w:rsidR="004E6635" w:rsidRPr="00183A1E" w:rsidRDefault="004E6635" w:rsidP="00F010F7">
      <w:pPr>
        <w:pStyle w:val="210"/>
        <w:shd w:val="clear" w:color="auto" w:fill="auto"/>
        <w:spacing w:after="309" w:line="240" w:lineRule="exact"/>
        <w:ind w:right="-143" w:firstLine="0"/>
        <w:jc w:val="both"/>
        <w:rPr>
          <w:sz w:val="24"/>
          <w:szCs w:val="24"/>
        </w:rPr>
      </w:pPr>
      <w:r w:rsidRPr="00183A1E">
        <w:rPr>
          <w:rStyle w:val="21"/>
          <w:color w:val="000000"/>
          <w:sz w:val="24"/>
          <w:szCs w:val="24"/>
        </w:rPr>
        <w:t>Решение ППк:</w:t>
      </w:r>
    </w:p>
    <w:p w:rsidR="004E6635" w:rsidRPr="00183A1E" w:rsidRDefault="004E6635" w:rsidP="00F010F7">
      <w:pPr>
        <w:pStyle w:val="221"/>
        <w:keepNext/>
        <w:keepLines/>
        <w:shd w:val="clear" w:color="auto" w:fill="auto"/>
        <w:spacing w:before="0" w:after="3" w:line="220" w:lineRule="exact"/>
        <w:ind w:left="380" w:right="-143"/>
        <w:rPr>
          <w:rFonts w:ascii="Times New Roman" w:hAnsi="Times New Roman" w:cs="Times New Roman"/>
          <w:sz w:val="24"/>
          <w:szCs w:val="24"/>
        </w:rPr>
      </w:pPr>
      <w:bookmarkStart w:id="11" w:name="bookmark7"/>
      <w:r w:rsidRPr="00183A1E">
        <w:rPr>
          <w:rStyle w:val="22TrebuchetMS"/>
          <w:rFonts w:ascii="Times New Roman" w:hAnsi="Times New Roman" w:cs="Times New Roman"/>
          <w:color w:val="000000"/>
          <w:sz w:val="24"/>
          <w:szCs w:val="24"/>
        </w:rPr>
        <w:t>1</w:t>
      </w:r>
      <w:r w:rsidRPr="00183A1E">
        <w:rPr>
          <w:rStyle w:val="220"/>
          <w:rFonts w:ascii="Times New Roman" w:hAnsi="Times New Roman" w:cs="Times New Roman"/>
          <w:color w:val="000000"/>
          <w:sz w:val="24"/>
          <w:szCs w:val="24"/>
        </w:rPr>
        <w:t>. ...</w:t>
      </w:r>
      <w:bookmarkEnd w:id="11"/>
    </w:p>
    <w:p w:rsidR="004E6635" w:rsidRPr="00183A1E" w:rsidRDefault="004E6635" w:rsidP="00F010F7">
      <w:pPr>
        <w:pStyle w:val="130"/>
        <w:numPr>
          <w:ilvl w:val="0"/>
          <w:numId w:val="12"/>
        </w:numPr>
        <w:shd w:val="clear" w:color="auto" w:fill="auto"/>
        <w:tabs>
          <w:tab w:val="left" w:pos="734"/>
        </w:tabs>
        <w:spacing w:before="0" w:after="349" w:line="220" w:lineRule="exact"/>
        <w:ind w:left="380" w:right="-143"/>
        <w:rPr>
          <w:rFonts w:ascii="Times New Roman" w:hAnsi="Times New Roman" w:cs="Times New Roman"/>
          <w:sz w:val="24"/>
          <w:szCs w:val="24"/>
        </w:rPr>
      </w:pPr>
      <w:r w:rsidRPr="00183A1E">
        <w:rPr>
          <w:rStyle w:val="13"/>
          <w:rFonts w:ascii="Times New Roman" w:hAnsi="Times New Roman" w:cs="Times New Roman"/>
          <w:color w:val="000000"/>
          <w:sz w:val="24"/>
          <w:szCs w:val="24"/>
        </w:rPr>
        <w:t>...</w:t>
      </w:r>
    </w:p>
    <w:p w:rsidR="004E6635" w:rsidRPr="00183A1E" w:rsidRDefault="004E6635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Style w:val="21"/>
          <w:color w:val="000000"/>
          <w:sz w:val="24"/>
          <w:szCs w:val="24"/>
        </w:rPr>
      </w:pPr>
      <w:r w:rsidRPr="00183A1E">
        <w:rPr>
          <w:rStyle w:val="21"/>
          <w:color w:val="000000"/>
          <w:sz w:val="24"/>
          <w:szCs w:val="24"/>
        </w:rPr>
        <w:t>Приложения: (отчеты специалистов об обследовании обучающихся, педагогические представления на обучающихся, результаты продуктивной деятельности обучающегося (при необходимости):</w:t>
      </w:r>
    </w:p>
    <w:p w:rsidR="004E6635" w:rsidRPr="004E6635" w:rsidRDefault="004E6635" w:rsidP="00F010F7">
      <w:pPr>
        <w:widowControl w:val="0"/>
        <w:numPr>
          <w:ilvl w:val="0"/>
          <w:numId w:val="14"/>
        </w:numPr>
        <w:tabs>
          <w:tab w:val="left" w:pos="705"/>
        </w:tabs>
        <w:spacing w:after="0" w:line="210" w:lineRule="exact"/>
        <w:ind w:left="284" w:right="-143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4E663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...</w:t>
      </w:r>
    </w:p>
    <w:p w:rsidR="004E6635" w:rsidRPr="004E6635" w:rsidRDefault="004E6635" w:rsidP="00F010F7">
      <w:pPr>
        <w:widowControl w:val="0"/>
        <w:numPr>
          <w:ilvl w:val="0"/>
          <w:numId w:val="14"/>
        </w:numPr>
        <w:tabs>
          <w:tab w:val="left" w:pos="734"/>
        </w:tabs>
        <w:spacing w:after="306" w:line="220" w:lineRule="exact"/>
        <w:ind w:left="284" w:right="-143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4E663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...</w:t>
      </w:r>
    </w:p>
    <w:p w:rsidR="004E6635" w:rsidRPr="00183A1E" w:rsidRDefault="004E6635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_Hlk158223074"/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spellStart"/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ППк_____________________________И.О</w:t>
      </w:r>
      <w:proofErr w:type="spellEnd"/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Фамилия</w:t>
      </w:r>
    </w:p>
    <w:bookmarkEnd w:id="12"/>
    <w:p w:rsidR="004E6635" w:rsidRPr="00183A1E" w:rsidRDefault="004E6635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6635" w:rsidRPr="004E6635" w:rsidRDefault="004E6635" w:rsidP="00F010F7">
      <w:pPr>
        <w:widowControl w:val="0"/>
        <w:spacing w:after="0" w:line="278" w:lineRule="exact"/>
        <w:ind w:left="2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ППк:</w:t>
      </w:r>
    </w:p>
    <w:p w:rsidR="004E6635" w:rsidRPr="004E6635" w:rsidRDefault="004E6635" w:rsidP="00F010F7">
      <w:pPr>
        <w:widowControl w:val="0"/>
        <w:spacing w:after="0" w:line="278" w:lineRule="exact"/>
        <w:ind w:left="50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158222709"/>
      <w:r w:rsidRPr="004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</w:t>
      </w: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</w:p>
    <w:p w:rsidR="004E6635" w:rsidRPr="004E6635" w:rsidRDefault="004E6635" w:rsidP="00F010F7">
      <w:pPr>
        <w:widowControl w:val="0"/>
        <w:spacing w:after="312" w:line="278" w:lineRule="exact"/>
        <w:ind w:left="50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</w:t>
      </w: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</w:p>
    <w:bookmarkEnd w:id="13"/>
    <w:p w:rsidR="004E6635" w:rsidRPr="00183A1E" w:rsidRDefault="004E6635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присутствующие на заседании:</w:t>
      </w:r>
    </w:p>
    <w:p w:rsidR="004E6635" w:rsidRPr="004E6635" w:rsidRDefault="004E6635" w:rsidP="00F010F7">
      <w:pPr>
        <w:widowControl w:val="0"/>
        <w:spacing w:after="0" w:line="278" w:lineRule="exact"/>
        <w:ind w:left="50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</w:t>
      </w: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</w:p>
    <w:p w:rsidR="004E6635" w:rsidRPr="004E6635" w:rsidRDefault="004E6635" w:rsidP="00F010F7">
      <w:pPr>
        <w:widowControl w:val="0"/>
        <w:spacing w:after="312" w:line="278" w:lineRule="exact"/>
        <w:ind w:left="50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</w:t>
      </w: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</w:p>
    <w:p w:rsidR="00183A1E" w:rsidRDefault="00183A1E" w:rsidP="00F010F7">
      <w:pPr>
        <w:ind w:right="-143"/>
        <w:jc w:val="both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br w:type="page"/>
      </w:r>
    </w:p>
    <w:p w:rsidR="004E6635" w:rsidRDefault="00183A1E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lastRenderedPageBreak/>
        <w:t>Приложение №3</w:t>
      </w:r>
    </w:p>
    <w:p w:rsidR="00183A1E" w:rsidRDefault="00183A1E" w:rsidP="00F010F7">
      <w:pPr>
        <w:pStyle w:val="210"/>
        <w:shd w:val="clear" w:color="auto" w:fill="auto"/>
        <w:spacing w:after="268"/>
        <w:ind w:right="-143" w:firstLine="0"/>
        <w:jc w:val="both"/>
        <w:rPr>
          <w:rStyle w:val="21"/>
          <w:color w:val="000000"/>
          <w:sz w:val="24"/>
          <w:szCs w:val="24"/>
        </w:rPr>
      </w:pPr>
    </w:p>
    <w:p w:rsidR="00183A1E" w:rsidRPr="00183A1E" w:rsidRDefault="00183A1E" w:rsidP="00F010F7">
      <w:pPr>
        <w:pStyle w:val="210"/>
        <w:shd w:val="clear" w:color="auto" w:fill="auto"/>
        <w:spacing w:after="268"/>
        <w:ind w:right="-143" w:firstLine="0"/>
        <w:jc w:val="both"/>
        <w:rPr>
          <w:sz w:val="24"/>
          <w:szCs w:val="24"/>
        </w:rPr>
      </w:pPr>
      <w:r w:rsidRPr="00183A1E">
        <w:rPr>
          <w:rStyle w:val="21"/>
          <w:color w:val="000000"/>
          <w:sz w:val="24"/>
          <w:szCs w:val="24"/>
        </w:rPr>
        <w:t xml:space="preserve">муниципальное бюджетное дошкольное образовательное учреждение Петрозаводского городского округа «Детский сад компенсирующего вида </w:t>
      </w:r>
      <w:r w:rsidRPr="00183A1E">
        <w:rPr>
          <w:rStyle w:val="22"/>
          <w:b w:val="0"/>
          <w:bCs w:val="0"/>
          <w:color w:val="000000"/>
          <w:sz w:val="24"/>
          <w:szCs w:val="24"/>
        </w:rPr>
        <w:t>№1</w:t>
      </w:r>
      <w:r w:rsidRPr="00183A1E">
        <w:rPr>
          <w:rStyle w:val="22"/>
          <w:color w:val="000000"/>
          <w:sz w:val="24"/>
          <w:szCs w:val="24"/>
        </w:rPr>
        <w:t xml:space="preserve"> </w:t>
      </w:r>
      <w:r w:rsidRPr="00183A1E">
        <w:rPr>
          <w:rStyle w:val="21"/>
          <w:color w:val="000000"/>
          <w:sz w:val="24"/>
          <w:szCs w:val="24"/>
        </w:rPr>
        <w:t>«Светлячок»</w:t>
      </w:r>
    </w:p>
    <w:p w:rsidR="00183A1E" w:rsidRDefault="00183A1E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Style w:val="21"/>
          <w:color w:val="000000"/>
          <w:sz w:val="24"/>
          <w:szCs w:val="24"/>
        </w:rPr>
      </w:pPr>
    </w:p>
    <w:p w:rsidR="00183A1E" w:rsidRDefault="00183A1E" w:rsidP="00F010F7">
      <w:pPr>
        <w:widowControl w:val="0"/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Коллегиальное заключение</w:t>
      </w:r>
    </w:p>
    <w:p w:rsidR="00183A1E" w:rsidRPr="00183A1E" w:rsidRDefault="00183A1E" w:rsidP="00F010F7">
      <w:pPr>
        <w:widowControl w:val="0"/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психолого-педагогического консилиума</w:t>
      </w:r>
    </w:p>
    <w:p w:rsidR="00183A1E" w:rsidRPr="00183A1E" w:rsidRDefault="00183A1E" w:rsidP="00F010F7">
      <w:pPr>
        <w:widowControl w:val="0"/>
        <w:spacing w:after="247" w:line="240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</w:t>
      </w:r>
    </w:p>
    <w:p w:rsidR="00183A1E" w:rsidRPr="00183A1E" w:rsidRDefault="00183A1E" w:rsidP="00F010F7">
      <w:pPr>
        <w:widowControl w:val="0"/>
        <w:spacing w:after="0" w:line="240" w:lineRule="exact"/>
        <w:ind w:left="16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обучающегося:</w:t>
      </w:r>
    </w:p>
    <w:p w:rsidR="00183A1E" w:rsidRPr="00183A1E" w:rsidRDefault="00183A1E" w:rsidP="00F010F7">
      <w:pPr>
        <w:widowControl w:val="0"/>
        <w:spacing w:after="0" w:line="240" w:lineRule="exact"/>
        <w:ind w:left="16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обучающегося:</w:t>
      </w:r>
    </w:p>
    <w:p w:rsidR="00183A1E" w:rsidRPr="00183A1E" w:rsidRDefault="00183A1E" w:rsidP="00F010F7">
      <w:pPr>
        <w:widowControl w:val="0"/>
        <w:spacing w:after="0" w:line="288" w:lineRule="exact"/>
        <w:ind w:left="16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Группа:</w:t>
      </w:r>
    </w:p>
    <w:p w:rsidR="00183A1E" w:rsidRPr="00183A1E" w:rsidRDefault="00183A1E" w:rsidP="00F010F7">
      <w:pPr>
        <w:widowControl w:val="0"/>
        <w:spacing w:after="0" w:line="288" w:lineRule="exact"/>
        <w:ind w:left="16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программа:</w:t>
      </w:r>
    </w:p>
    <w:p w:rsidR="00183A1E" w:rsidRDefault="00183A1E" w:rsidP="00F010F7">
      <w:pPr>
        <w:widowControl w:val="0"/>
        <w:tabs>
          <w:tab w:val="left" w:pos="8338"/>
        </w:tabs>
        <w:spacing w:after="0" w:line="274" w:lineRule="exact"/>
        <w:ind w:left="160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направления на ППк</w:t>
      </w:r>
    </w:p>
    <w:p w:rsidR="00183A1E" w:rsidRDefault="00183A1E" w:rsidP="00F010F7">
      <w:pPr>
        <w:widowControl w:val="0"/>
        <w:tabs>
          <w:tab w:val="left" w:pos="8338"/>
        </w:tabs>
        <w:spacing w:after="0" w:line="274" w:lineRule="exact"/>
        <w:ind w:left="160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A1E" w:rsidRDefault="00183A1E" w:rsidP="00F010F7">
      <w:pPr>
        <w:widowControl w:val="0"/>
        <w:tabs>
          <w:tab w:val="left" w:pos="8338"/>
        </w:tabs>
        <w:spacing w:after="0" w:line="274" w:lineRule="exact"/>
        <w:ind w:left="160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Коллегиальное заключение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ППк</w:t>
      </w:r>
    </w:p>
    <w:p w:rsidR="00183A1E" w:rsidRDefault="00183A1E" w:rsidP="00F010F7">
      <w:pPr>
        <w:widowControl w:val="0"/>
        <w:tabs>
          <w:tab w:val="left" w:pos="8338"/>
        </w:tabs>
        <w:spacing w:after="0" w:line="274" w:lineRule="exact"/>
        <w:ind w:left="160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Ind w:w="160" w:type="dxa"/>
        <w:tblLook w:val="04A0"/>
      </w:tblPr>
      <w:tblGrid>
        <w:gridCol w:w="9345"/>
      </w:tblGrid>
      <w:tr w:rsidR="00183A1E" w:rsidTr="00183A1E">
        <w:tc>
          <w:tcPr>
            <w:tcW w:w="9345" w:type="dxa"/>
          </w:tcPr>
          <w:p w:rsidR="00183A1E" w:rsidRDefault="00183A1E" w:rsidP="00F010F7">
            <w:pPr>
              <w:widowControl w:val="0"/>
              <w:tabs>
                <w:tab w:val="left" w:pos="8338"/>
              </w:tabs>
              <w:spacing w:line="274" w:lineRule="exact"/>
              <w:ind w:right="-143"/>
              <w:jc w:val="both"/>
              <w:rPr>
                <w:rStyle w:val="21"/>
                <w:color w:val="000000"/>
                <w:sz w:val="24"/>
                <w:szCs w:val="24"/>
              </w:rPr>
            </w:pPr>
            <w:r>
              <w:rPr>
                <w:rStyle w:val="2Exact"/>
                <w:color w:val="000000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 медико-педагогической помощи</w:t>
            </w:r>
          </w:p>
        </w:tc>
      </w:tr>
    </w:tbl>
    <w:p w:rsidR="00183A1E" w:rsidRDefault="00183A1E" w:rsidP="00F010F7">
      <w:pPr>
        <w:widowControl w:val="0"/>
        <w:tabs>
          <w:tab w:val="left" w:pos="8338"/>
        </w:tabs>
        <w:spacing w:after="0" w:line="274" w:lineRule="exact"/>
        <w:ind w:left="160" w:right="-143"/>
        <w:jc w:val="both"/>
        <w:rPr>
          <w:rStyle w:val="21"/>
          <w:color w:val="000000"/>
          <w:sz w:val="24"/>
          <w:szCs w:val="24"/>
        </w:rPr>
      </w:pPr>
    </w:p>
    <w:p w:rsidR="00183A1E" w:rsidRDefault="00183A1E" w:rsidP="00F010F7">
      <w:pPr>
        <w:widowControl w:val="0"/>
        <w:spacing w:after="0" w:line="240" w:lineRule="exact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педагогам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83A1E" w:rsidRPr="00183A1E" w:rsidRDefault="00183A1E" w:rsidP="00F010F7">
      <w:pPr>
        <w:widowControl w:val="0"/>
        <w:spacing w:after="0" w:line="240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160" w:type="dxa"/>
        <w:tblLook w:val="04A0"/>
      </w:tblPr>
      <w:tblGrid>
        <w:gridCol w:w="9345"/>
      </w:tblGrid>
      <w:tr w:rsidR="00183A1E" w:rsidTr="004D251A">
        <w:trPr>
          <w:trHeight w:val="513"/>
        </w:trPr>
        <w:tc>
          <w:tcPr>
            <w:tcW w:w="9345" w:type="dxa"/>
          </w:tcPr>
          <w:p w:rsidR="00183A1E" w:rsidRDefault="00183A1E" w:rsidP="00F010F7">
            <w:pPr>
              <w:widowControl w:val="0"/>
              <w:tabs>
                <w:tab w:val="left" w:pos="8338"/>
              </w:tabs>
              <w:spacing w:line="274" w:lineRule="exact"/>
              <w:ind w:right="-143"/>
              <w:jc w:val="both"/>
              <w:rPr>
                <w:rStyle w:val="21"/>
                <w:color w:val="000000"/>
                <w:sz w:val="24"/>
                <w:szCs w:val="24"/>
              </w:rPr>
            </w:pPr>
          </w:p>
        </w:tc>
      </w:tr>
    </w:tbl>
    <w:p w:rsidR="00183A1E" w:rsidRDefault="00183A1E" w:rsidP="00F010F7">
      <w:pPr>
        <w:widowControl w:val="0"/>
        <w:tabs>
          <w:tab w:val="left" w:pos="8338"/>
        </w:tabs>
        <w:spacing w:after="0" w:line="274" w:lineRule="exact"/>
        <w:ind w:left="160" w:right="-143"/>
        <w:jc w:val="both"/>
        <w:rPr>
          <w:rStyle w:val="21"/>
          <w:color w:val="000000"/>
          <w:sz w:val="24"/>
          <w:szCs w:val="24"/>
        </w:rPr>
      </w:pPr>
    </w:p>
    <w:p w:rsidR="00183A1E" w:rsidRDefault="00183A1E" w:rsidP="00F010F7">
      <w:pPr>
        <w:widowControl w:val="0"/>
        <w:spacing w:after="0" w:line="240" w:lineRule="exact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родителям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83A1E" w:rsidRPr="00183A1E" w:rsidRDefault="00183A1E" w:rsidP="00F010F7">
      <w:pPr>
        <w:widowControl w:val="0"/>
        <w:spacing w:after="0" w:line="240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160" w:type="dxa"/>
        <w:tblLook w:val="04A0"/>
      </w:tblPr>
      <w:tblGrid>
        <w:gridCol w:w="9345"/>
      </w:tblGrid>
      <w:tr w:rsidR="00183A1E" w:rsidTr="004D251A">
        <w:trPr>
          <w:trHeight w:val="503"/>
        </w:trPr>
        <w:tc>
          <w:tcPr>
            <w:tcW w:w="9345" w:type="dxa"/>
          </w:tcPr>
          <w:p w:rsidR="00183A1E" w:rsidRDefault="00183A1E" w:rsidP="00F010F7">
            <w:pPr>
              <w:widowControl w:val="0"/>
              <w:tabs>
                <w:tab w:val="left" w:pos="8338"/>
              </w:tabs>
              <w:spacing w:line="274" w:lineRule="exact"/>
              <w:ind w:right="-143"/>
              <w:jc w:val="both"/>
              <w:rPr>
                <w:rStyle w:val="21"/>
                <w:color w:val="000000"/>
                <w:sz w:val="24"/>
                <w:szCs w:val="24"/>
              </w:rPr>
            </w:pPr>
          </w:p>
        </w:tc>
      </w:tr>
    </w:tbl>
    <w:p w:rsidR="00183A1E" w:rsidRDefault="00183A1E" w:rsidP="00F010F7">
      <w:pPr>
        <w:widowControl w:val="0"/>
        <w:tabs>
          <w:tab w:val="left" w:pos="8338"/>
        </w:tabs>
        <w:spacing w:after="0" w:line="274" w:lineRule="exact"/>
        <w:ind w:left="160" w:right="-143"/>
        <w:jc w:val="both"/>
        <w:rPr>
          <w:rStyle w:val="21"/>
          <w:color w:val="000000"/>
          <w:sz w:val="24"/>
          <w:szCs w:val="24"/>
        </w:rPr>
      </w:pPr>
    </w:p>
    <w:p w:rsidR="00183A1E" w:rsidRDefault="00183A1E" w:rsidP="00F010F7">
      <w:pPr>
        <w:widowControl w:val="0"/>
        <w:tabs>
          <w:tab w:val="left" w:pos="1642"/>
        </w:tabs>
        <w:spacing w:after="0" w:line="250" w:lineRule="exact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(планы коррекционно-развивающей работы, индивидуальный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маршрут и другие необходимые материалы)</w:t>
      </w:r>
    </w:p>
    <w:p w:rsidR="00183A1E" w:rsidRDefault="00183A1E" w:rsidP="00F010F7">
      <w:pPr>
        <w:widowControl w:val="0"/>
        <w:tabs>
          <w:tab w:val="left" w:pos="1642"/>
        </w:tabs>
        <w:spacing w:after="0" w:line="250" w:lineRule="exact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A1E" w:rsidRDefault="00183A1E" w:rsidP="00F010F7">
      <w:pPr>
        <w:widowControl w:val="0"/>
        <w:tabs>
          <w:tab w:val="left" w:pos="1642"/>
        </w:tabs>
        <w:spacing w:after="0" w:line="250" w:lineRule="exact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A1E" w:rsidRDefault="00183A1E" w:rsidP="00F010F7">
      <w:pPr>
        <w:widowControl w:val="0"/>
        <w:tabs>
          <w:tab w:val="left" w:pos="1642"/>
        </w:tabs>
        <w:spacing w:after="0" w:line="250" w:lineRule="exact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A1E" w:rsidRPr="00183A1E" w:rsidRDefault="00183A1E" w:rsidP="00F010F7">
      <w:pPr>
        <w:widowControl w:val="0"/>
        <w:tabs>
          <w:tab w:val="left" w:pos="8338"/>
        </w:tabs>
        <w:spacing w:after="0" w:line="274" w:lineRule="exact"/>
        <w:ind w:left="284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spellStart"/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ППк_____________________________И.О</w:t>
      </w:r>
      <w:proofErr w:type="spellEnd"/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Фамилия</w:t>
      </w:r>
    </w:p>
    <w:p w:rsidR="00183A1E" w:rsidRDefault="00183A1E" w:rsidP="00F010F7">
      <w:pPr>
        <w:widowControl w:val="0"/>
        <w:tabs>
          <w:tab w:val="left" w:pos="1642"/>
        </w:tabs>
        <w:spacing w:after="0" w:line="250" w:lineRule="exact"/>
        <w:ind w:right="-143"/>
        <w:jc w:val="both"/>
        <w:rPr>
          <w:rStyle w:val="21"/>
          <w:color w:val="000000"/>
          <w:sz w:val="24"/>
          <w:szCs w:val="24"/>
        </w:rPr>
      </w:pPr>
    </w:p>
    <w:p w:rsidR="00183A1E" w:rsidRPr="004E6635" w:rsidRDefault="00183A1E" w:rsidP="00F010F7">
      <w:pPr>
        <w:widowControl w:val="0"/>
        <w:spacing w:after="0" w:line="278" w:lineRule="exact"/>
        <w:ind w:left="2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ППк:</w:t>
      </w:r>
    </w:p>
    <w:p w:rsidR="00183A1E" w:rsidRPr="004E6635" w:rsidRDefault="00183A1E" w:rsidP="00F010F7">
      <w:pPr>
        <w:widowControl w:val="0"/>
        <w:spacing w:after="0" w:line="278" w:lineRule="exact"/>
        <w:ind w:left="2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</w:t>
      </w: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</w:p>
    <w:p w:rsidR="00183A1E" w:rsidRPr="004E6635" w:rsidRDefault="00183A1E" w:rsidP="00F010F7">
      <w:pPr>
        <w:widowControl w:val="0"/>
        <w:spacing w:after="312" w:line="278" w:lineRule="exact"/>
        <w:ind w:left="2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</w:t>
      </w: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6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</w:p>
    <w:p w:rsidR="00183A1E" w:rsidRPr="00183A1E" w:rsidRDefault="00183A1E" w:rsidP="00F010F7">
      <w:pPr>
        <w:widowControl w:val="0"/>
        <w:tabs>
          <w:tab w:val="left" w:leader="underscore" w:pos="3574"/>
          <w:tab w:val="left" w:leader="underscore" w:pos="3752"/>
          <w:tab w:val="left" w:leader="underscore" w:pos="4337"/>
        </w:tabs>
        <w:spacing w:after="39" w:line="240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решением ознакомлен(а)</w:t>
      </w: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</w:t>
      </w:r>
    </w:p>
    <w:p w:rsidR="00183A1E" w:rsidRPr="00183A1E" w:rsidRDefault="00183A1E" w:rsidP="00F010F7">
      <w:pPr>
        <w:widowControl w:val="0"/>
        <w:spacing w:after="205" w:line="200" w:lineRule="exact"/>
        <w:ind w:left="3060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и ФИО (полностью) родителя (законного представителя)</w:t>
      </w:r>
    </w:p>
    <w:p w:rsidR="00183A1E" w:rsidRPr="00183A1E" w:rsidRDefault="00183A1E" w:rsidP="00F010F7">
      <w:pPr>
        <w:widowControl w:val="0"/>
        <w:tabs>
          <w:tab w:val="left" w:leader="underscore" w:pos="3797"/>
          <w:tab w:val="left" w:leader="underscore" w:pos="4337"/>
        </w:tabs>
        <w:spacing w:after="30" w:line="240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решением согласен (на)__</w:t>
      </w: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</w:t>
      </w:r>
    </w:p>
    <w:p w:rsidR="00183A1E" w:rsidRDefault="00183A1E" w:rsidP="00F010F7">
      <w:pPr>
        <w:widowControl w:val="0"/>
        <w:tabs>
          <w:tab w:val="left" w:pos="1642"/>
        </w:tabs>
        <w:spacing w:after="0" w:line="250" w:lineRule="exact"/>
        <w:ind w:right="-143" w:firstLine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и ФИО (полностью) родителя (законного представителя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183A1E" w:rsidRDefault="00183A1E" w:rsidP="00F010F7">
      <w:pPr>
        <w:widowControl w:val="0"/>
        <w:tabs>
          <w:tab w:val="left" w:pos="1642"/>
        </w:tabs>
        <w:spacing w:after="0" w:line="250" w:lineRule="exact"/>
        <w:ind w:right="-143" w:firstLine="31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83A1E" w:rsidRDefault="00183A1E" w:rsidP="00F010F7">
      <w:pPr>
        <w:widowControl w:val="0"/>
        <w:tabs>
          <w:tab w:val="left" w:leader="underscore" w:pos="8734"/>
        </w:tabs>
        <w:spacing w:after="205" w:line="240" w:lineRule="exact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решением согласе</w:t>
      </w:r>
      <w:proofErr w:type="gramStart"/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на) частично, не согласен(на) с пунктами: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183A1E" w:rsidRPr="00183A1E" w:rsidRDefault="00183A1E" w:rsidP="00F010F7">
      <w:pPr>
        <w:widowControl w:val="0"/>
        <w:tabs>
          <w:tab w:val="left" w:leader="underscore" w:pos="8734"/>
        </w:tabs>
        <w:spacing w:after="205" w:line="240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183A1E" w:rsidRDefault="00183A1E" w:rsidP="00F010F7">
      <w:pPr>
        <w:widowControl w:val="0"/>
        <w:tabs>
          <w:tab w:val="left" w:pos="1642"/>
        </w:tabs>
        <w:spacing w:after="0" w:line="250" w:lineRule="exact"/>
        <w:ind w:right="-143"/>
        <w:jc w:val="both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____________________________________________________________________________</w:t>
      </w:r>
    </w:p>
    <w:p w:rsidR="00183A1E" w:rsidRPr="00183A1E" w:rsidRDefault="00183A1E" w:rsidP="00F010F7">
      <w:pPr>
        <w:widowControl w:val="0"/>
        <w:spacing w:after="205" w:line="200" w:lineRule="exact"/>
        <w:ind w:left="3060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и ФИО (полностью) родителя (законного представителя)</w:t>
      </w:r>
    </w:p>
    <w:p w:rsidR="00183A1E" w:rsidRDefault="00183A1E" w:rsidP="00F010F7">
      <w:pPr>
        <w:widowControl w:val="0"/>
        <w:tabs>
          <w:tab w:val="left" w:pos="1642"/>
        </w:tabs>
        <w:spacing w:after="0" w:line="250" w:lineRule="exact"/>
        <w:ind w:right="-143"/>
        <w:jc w:val="both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lastRenderedPageBreak/>
        <w:t>Приложение №4</w:t>
      </w:r>
    </w:p>
    <w:p w:rsidR="00183A1E" w:rsidRDefault="00183A1E" w:rsidP="00F010F7">
      <w:pPr>
        <w:widowControl w:val="0"/>
        <w:spacing w:after="149" w:line="274" w:lineRule="exact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A1E" w:rsidRDefault="00183A1E" w:rsidP="00F010F7">
      <w:pPr>
        <w:widowControl w:val="0"/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психолого-педагогического консилиума</w:t>
      </w:r>
    </w:p>
    <w:p w:rsidR="00183A1E" w:rsidRDefault="00183A1E" w:rsidP="00F010F7">
      <w:pPr>
        <w:widowControl w:val="0"/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обучающегося для предоставления на ПМПК</w:t>
      </w:r>
    </w:p>
    <w:p w:rsidR="00183A1E" w:rsidRPr="00183A1E" w:rsidRDefault="00183A1E" w:rsidP="00F010F7">
      <w:pPr>
        <w:widowControl w:val="0"/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дата рождения, группа)</w:t>
      </w:r>
    </w:p>
    <w:p w:rsidR="00183A1E" w:rsidRPr="00183A1E" w:rsidRDefault="00183A1E" w:rsidP="00F010F7">
      <w:pPr>
        <w:widowControl w:val="0"/>
        <w:spacing w:after="0" w:line="274" w:lineRule="exact"/>
        <w:ind w:left="24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сведения:</w:t>
      </w:r>
    </w:p>
    <w:p w:rsidR="00183A1E" w:rsidRPr="00183A1E" w:rsidRDefault="00183A1E" w:rsidP="00F010F7">
      <w:pPr>
        <w:widowControl w:val="0"/>
        <w:numPr>
          <w:ilvl w:val="0"/>
          <w:numId w:val="15"/>
        </w:numPr>
        <w:tabs>
          <w:tab w:val="left" w:pos="567"/>
        </w:tabs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поступления в Организацию;</w:t>
      </w:r>
    </w:p>
    <w:p w:rsidR="00183A1E" w:rsidRPr="00183A1E" w:rsidRDefault="00183A1E" w:rsidP="00F010F7">
      <w:pPr>
        <w:widowControl w:val="0"/>
        <w:numPr>
          <w:ilvl w:val="0"/>
          <w:numId w:val="15"/>
        </w:numPr>
        <w:tabs>
          <w:tab w:val="left" w:pos="567"/>
        </w:tabs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обучения (полное наименование);</w:t>
      </w:r>
    </w:p>
    <w:p w:rsidR="00183A1E" w:rsidRPr="00183A1E" w:rsidRDefault="00183A1E" w:rsidP="00F010F7">
      <w:pPr>
        <w:widowControl w:val="0"/>
        <w:numPr>
          <w:ilvl w:val="0"/>
          <w:numId w:val="15"/>
        </w:numPr>
        <w:tabs>
          <w:tab w:val="left" w:pos="567"/>
        </w:tabs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организации образования:</w:t>
      </w:r>
    </w:p>
    <w:p w:rsidR="00183A1E" w:rsidRPr="00183A1E" w:rsidRDefault="00183A1E" w:rsidP="00F010F7">
      <w:pPr>
        <w:widowControl w:val="0"/>
        <w:numPr>
          <w:ilvl w:val="0"/>
          <w:numId w:val="16"/>
        </w:numPr>
        <w:tabs>
          <w:tab w:val="left" w:pos="284"/>
        </w:tabs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</w:t>
      </w:r>
    </w:p>
    <w:p w:rsidR="00183A1E" w:rsidRPr="00183A1E" w:rsidRDefault="00183A1E" w:rsidP="00F010F7">
      <w:pPr>
        <w:widowControl w:val="0"/>
        <w:tabs>
          <w:tab w:val="left" w:pos="284"/>
        </w:tabs>
        <w:spacing w:after="0" w:line="274" w:lineRule="exact"/>
        <w:ind w:left="24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группа: общеразвивающая, кратковременного пребывания и др.);</w:t>
      </w:r>
    </w:p>
    <w:p w:rsidR="00183A1E" w:rsidRPr="00183A1E" w:rsidRDefault="00183A1E" w:rsidP="00F010F7">
      <w:pPr>
        <w:widowControl w:val="0"/>
        <w:numPr>
          <w:ilvl w:val="0"/>
          <w:numId w:val="16"/>
        </w:numPr>
        <w:tabs>
          <w:tab w:val="left" w:pos="284"/>
          <w:tab w:val="left" w:pos="594"/>
        </w:tabs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дому.</w:t>
      </w:r>
    </w:p>
    <w:p w:rsidR="00183A1E" w:rsidRPr="00183A1E" w:rsidRDefault="00183A1E" w:rsidP="00F010F7">
      <w:pPr>
        <w:widowControl w:val="0"/>
        <w:numPr>
          <w:ilvl w:val="0"/>
          <w:numId w:val="16"/>
        </w:numPr>
        <w:tabs>
          <w:tab w:val="left" w:pos="284"/>
          <w:tab w:val="left" w:pos="594"/>
        </w:tabs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семейного образования.</w:t>
      </w:r>
    </w:p>
    <w:p w:rsidR="00183A1E" w:rsidRPr="00183A1E" w:rsidRDefault="00183A1E" w:rsidP="00F010F7">
      <w:pPr>
        <w:widowControl w:val="0"/>
        <w:numPr>
          <w:ilvl w:val="0"/>
          <w:numId w:val="16"/>
        </w:numPr>
        <w:tabs>
          <w:tab w:val="left" w:pos="284"/>
          <w:tab w:val="left" w:pos="598"/>
        </w:tabs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сетевая форма реализации образовательных программ;</w:t>
      </w:r>
    </w:p>
    <w:p w:rsidR="00183A1E" w:rsidRPr="00DD328B" w:rsidRDefault="00183A1E" w:rsidP="00F010F7">
      <w:pPr>
        <w:widowControl w:val="0"/>
        <w:numPr>
          <w:ilvl w:val="0"/>
          <w:numId w:val="16"/>
        </w:numPr>
        <w:tabs>
          <w:tab w:val="left" w:pos="284"/>
          <w:tab w:val="left" w:pos="598"/>
        </w:tabs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применением дистанционных технологий</w:t>
      </w:r>
    </w:p>
    <w:p w:rsidR="00DD328B" w:rsidRPr="00DD328B" w:rsidRDefault="00DD328B" w:rsidP="00F010F7">
      <w:pPr>
        <w:pStyle w:val="a4"/>
        <w:widowControl w:val="0"/>
        <w:numPr>
          <w:ilvl w:val="0"/>
          <w:numId w:val="17"/>
        </w:numPr>
        <w:tabs>
          <w:tab w:val="left" w:pos="1642"/>
        </w:tabs>
        <w:spacing w:before="60" w:after="60" w:line="274" w:lineRule="exact"/>
        <w:ind w:right="-143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факты, способные повлиять на поведение и успеваемость ребенка (в Организации):</w:t>
      </w:r>
    </w:p>
    <w:p w:rsidR="00183A1E" w:rsidRPr="00DD328B" w:rsidRDefault="00DD328B" w:rsidP="00F010F7">
      <w:pPr>
        <w:pStyle w:val="a4"/>
        <w:widowControl w:val="0"/>
        <w:tabs>
          <w:tab w:val="left" w:pos="1642"/>
        </w:tabs>
        <w:spacing w:before="60" w:after="60" w:line="274" w:lineRule="exact"/>
        <w:ind w:right="-143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из одной образовательной организации в другую образовательную организацию (причины), перевод в состав другой группы, замена воспитателя (специалиста)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 (маршрута), надомное обучение, повторное обучение, наличие частых, хронических заболеваний или пропусков и др.;</w:t>
      </w:r>
    </w:p>
    <w:p w:rsidR="00DD328B" w:rsidRPr="00DD328B" w:rsidRDefault="00DD328B" w:rsidP="00F010F7">
      <w:pPr>
        <w:pStyle w:val="a4"/>
        <w:widowControl w:val="0"/>
        <w:numPr>
          <w:ilvl w:val="0"/>
          <w:numId w:val="17"/>
        </w:numPr>
        <w:tabs>
          <w:tab w:val="left" w:pos="1642"/>
        </w:tabs>
        <w:spacing w:before="60" w:after="60" w:line="274" w:lineRule="exact"/>
        <w:ind w:right="-143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семьи (перечислить, с кем проживает ребенок - родственные отношения и количество детей/взрослых);</w:t>
      </w:r>
    </w:p>
    <w:p w:rsidR="00DD328B" w:rsidRPr="00DD328B" w:rsidRDefault="00DD328B" w:rsidP="00F010F7">
      <w:pPr>
        <w:pStyle w:val="a4"/>
        <w:widowControl w:val="0"/>
        <w:numPr>
          <w:ilvl w:val="0"/>
          <w:numId w:val="17"/>
        </w:numPr>
        <w:spacing w:before="60" w:after="60" w:line="274" w:lineRule="exact"/>
        <w:ind w:right="-14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трудности, переживаемые в семье (материальные, хроническая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психотравматизация</w:t>
      </w:r>
      <w:proofErr w:type="spellEnd"/>
      <w:r w:rsidRPr="00DD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 чем 3 года назад, плохое владение русским языком одного или нескольких членов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семьи, низкий уровень образования членов семьи, больше всего занимающихся ребенком).</w:t>
      </w:r>
    </w:p>
    <w:p w:rsidR="00DD328B" w:rsidRDefault="00DD328B" w:rsidP="00F010F7">
      <w:pPr>
        <w:widowControl w:val="0"/>
        <w:tabs>
          <w:tab w:val="left" w:pos="1642"/>
        </w:tabs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условиях и результатах образования ребенка в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D328B" w:rsidRDefault="00DD328B" w:rsidP="00F010F7">
      <w:pPr>
        <w:widowControl w:val="0"/>
        <w:tabs>
          <w:tab w:val="left" w:pos="1642"/>
        </w:tabs>
        <w:spacing w:after="0" w:line="274" w:lineRule="exact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328B" w:rsidRPr="00DD328B" w:rsidRDefault="00DD328B" w:rsidP="00F010F7">
      <w:pPr>
        <w:widowControl w:val="0"/>
        <w:numPr>
          <w:ilvl w:val="0"/>
          <w:numId w:val="18"/>
        </w:numPr>
        <w:tabs>
          <w:tab w:val="left" w:pos="851"/>
        </w:tabs>
        <w:spacing w:after="192" w:line="274" w:lineRule="exact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характеристика познавательного, речевого, двигательного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DD328B" w:rsidRPr="00DD328B" w:rsidRDefault="00DD328B" w:rsidP="00F010F7">
      <w:pPr>
        <w:widowControl w:val="0"/>
        <w:numPr>
          <w:ilvl w:val="0"/>
          <w:numId w:val="18"/>
        </w:numPr>
        <w:tabs>
          <w:tab w:val="left" w:pos="851"/>
        </w:tabs>
        <w:spacing w:after="176" w:line="259" w:lineRule="exact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характеристика познавательного, речевого, двигательного коммуникативно-личностного развития ребенка на момент подготовки характеристики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DD328B" w:rsidRPr="00613C7C" w:rsidRDefault="00DD328B" w:rsidP="00F010F7">
      <w:pPr>
        <w:widowControl w:val="0"/>
        <w:numPr>
          <w:ilvl w:val="0"/>
          <w:numId w:val="18"/>
        </w:numPr>
        <w:tabs>
          <w:tab w:val="left" w:pos="851"/>
        </w:tabs>
        <w:spacing w:after="176" w:line="259" w:lineRule="exact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Динамика (показатели) познавательного, речевого,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двигательного</w:t>
      </w:r>
      <w:r w:rsid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D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коммуникативно-личностного развития (по каждой из перечисленных</w:t>
      </w:r>
      <w:r w:rsid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линий): крайне незначительная, незначительная, неравномерная, достаточная.</w:t>
      </w:r>
    </w:p>
    <w:p w:rsidR="00613C7C" w:rsidRPr="00613C7C" w:rsidRDefault="00613C7C" w:rsidP="00F010F7">
      <w:pPr>
        <w:widowControl w:val="0"/>
        <w:numPr>
          <w:ilvl w:val="0"/>
          <w:numId w:val="18"/>
        </w:numPr>
        <w:tabs>
          <w:tab w:val="left" w:pos="851"/>
        </w:tabs>
        <w:spacing w:after="176" w:line="259" w:lineRule="exact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(показатели) деятельности (практической, игровой, продуктивной) за период нахождения в 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3C7C" w:rsidRPr="00613C7C" w:rsidRDefault="00613C7C" w:rsidP="00F010F7">
      <w:pPr>
        <w:widowControl w:val="0"/>
        <w:numPr>
          <w:ilvl w:val="0"/>
          <w:numId w:val="18"/>
        </w:numPr>
        <w:tabs>
          <w:tab w:val="left" w:pos="851"/>
        </w:tabs>
        <w:spacing w:after="176" w:line="259" w:lineRule="exact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освоения программного материала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13C7C" w:rsidRPr="00613C7C" w:rsidRDefault="00613C7C" w:rsidP="00F010F7">
      <w:pPr>
        <w:pStyle w:val="a4"/>
        <w:widowControl w:val="0"/>
        <w:numPr>
          <w:ilvl w:val="0"/>
          <w:numId w:val="19"/>
        </w:numPr>
        <w:tabs>
          <w:tab w:val="left" w:pos="993"/>
        </w:tabs>
        <w:spacing w:after="176" w:line="259" w:lineRule="exact"/>
        <w:ind w:left="567" w:right="-14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программа, по которой обучается ребенок (авторы или название ОП/АОП);</w:t>
      </w:r>
    </w:p>
    <w:p w:rsidR="00613C7C" w:rsidRPr="00613C7C" w:rsidRDefault="00613C7C" w:rsidP="00F010F7">
      <w:pPr>
        <w:pStyle w:val="a4"/>
        <w:widowControl w:val="0"/>
        <w:numPr>
          <w:ilvl w:val="0"/>
          <w:numId w:val="19"/>
        </w:numPr>
        <w:tabs>
          <w:tab w:val="left" w:pos="993"/>
        </w:tabs>
        <w:spacing w:after="120" w:line="269" w:lineRule="exact"/>
        <w:ind w:left="567" w:right="-14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соответствие объема знаний, умений и навыков требованиям программы или для </w:t>
      </w:r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обучающегося по программе дошкольного образования; достижение целевых ориентиров (в соответствии с годом обучения): (фактически отсутствует, крайне незначительна, невысокая, неравномерная).</w:t>
      </w:r>
    </w:p>
    <w:p w:rsidR="00613C7C" w:rsidRPr="00613C7C" w:rsidRDefault="00613C7C" w:rsidP="00F010F7">
      <w:pPr>
        <w:widowControl w:val="0"/>
        <w:numPr>
          <w:ilvl w:val="0"/>
          <w:numId w:val="18"/>
        </w:numPr>
        <w:tabs>
          <w:tab w:val="left" w:pos="851"/>
        </w:tabs>
        <w:spacing w:after="120" w:line="274" w:lineRule="exact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Особенности, влияющие на результативность обучения: мотивация к обучению (фактически не проявляется, недостаточная, нестабильная), </w:t>
      </w:r>
      <w:proofErr w:type="spellStart"/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сензитивность</w:t>
      </w:r>
      <w:proofErr w:type="spellEnd"/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педагогами в учебной деятельности (на критику обижается, </w:t>
      </w:r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аффективную вспышку протеста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прекращает деятельность, фактически не реагирует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деятельности при этом (ухудшается, остается без изменений, снижается)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эмоциональная напряженность </w:t>
      </w:r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 публичного ответа, самостоятельной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и др.</w:t>
      </w:r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(высокая, неравноме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рная, нестабильная, не выявляется), </w:t>
      </w:r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истощаемость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</w:t>
      </w:r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кая с очевидным снижением качества деятельности и </w:t>
      </w:r>
      <w:proofErr w:type="spellStart"/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613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 умеренная, незначительная) и 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065D" w:rsidRPr="0098065D" w:rsidRDefault="0098065D" w:rsidP="00F010F7">
      <w:pPr>
        <w:widowControl w:val="0"/>
        <w:numPr>
          <w:ilvl w:val="0"/>
          <w:numId w:val="18"/>
        </w:numPr>
        <w:tabs>
          <w:tab w:val="left" w:pos="851"/>
        </w:tabs>
        <w:spacing w:after="120" w:line="274" w:lineRule="exact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Отношение семьи к трудностям ребенка (от игнорирования до готовности к сотрудничеству), наличие других родственников или близких людей, пытающихся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поддержку,</w:t>
      </w:r>
      <w:r w:rsidRPr="00980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613C7C" w:rsidRDefault="00EC1C91" w:rsidP="00F010F7">
      <w:pPr>
        <w:widowControl w:val="0"/>
        <w:numPr>
          <w:ilvl w:val="0"/>
          <w:numId w:val="18"/>
        </w:numPr>
        <w:tabs>
          <w:tab w:val="left" w:pos="851"/>
        </w:tabs>
        <w:spacing w:before="120" w:after="120" w:line="274" w:lineRule="exact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Получаемая коррекционно-развивающая, психолого-педагогическая помощь (конкретизировать), (занятия с психологом - указать длительность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C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начались/закончились занятия), регулярность посещения этих занятий выполнение домашних заданий этих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C1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C91" w:rsidRDefault="00EC1C91" w:rsidP="00F010F7">
      <w:pPr>
        <w:widowControl w:val="0"/>
        <w:numPr>
          <w:ilvl w:val="0"/>
          <w:numId w:val="18"/>
        </w:numPr>
        <w:tabs>
          <w:tab w:val="left" w:pos="851"/>
        </w:tabs>
        <w:spacing w:after="0" w:line="274" w:lineRule="exact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C9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взросления:</w:t>
      </w:r>
    </w:p>
    <w:p w:rsidR="00EE30F8" w:rsidRPr="00EC1C91" w:rsidRDefault="00EE30F8" w:rsidP="00F010F7">
      <w:pPr>
        <w:pStyle w:val="a4"/>
        <w:widowControl w:val="0"/>
        <w:numPr>
          <w:ilvl w:val="0"/>
          <w:numId w:val="20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Style w:val="21"/>
          <w:color w:val="000000"/>
          <w:sz w:val="24"/>
          <w:szCs w:val="24"/>
        </w:rPr>
      </w:pPr>
      <w:r w:rsidRPr="00EC1C91">
        <w:rPr>
          <w:rStyle w:val="21"/>
          <w:color w:val="000000"/>
          <w:sz w:val="24"/>
          <w:szCs w:val="24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</w:p>
    <w:p w:rsidR="00EE30F8" w:rsidRPr="00EC1C91" w:rsidRDefault="00EE30F8" w:rsidP="00F010F7">
      <w:pPr>
        <w:pStyle w:val="a4"/>
        <w:widowControl w:val="0"/>
        <w:numPr>
          <w:ilvl w:val="0"/>
          <w:numId w:val="20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занятости в свободное время, вне Организации;</w:t>
      </w:r>
    </w:p>
    <w:p w:rsidR="00EE30F8" w:rsidRDefault="00EE30F8" w:rsidP="00F010F7">
      <w:pPr>
        <w:pStyle w:val="a4"/>
        <w:widowControl w:val="0"/>
        <w:numPr>
          <w:ilvl w:val="0"/>
          <w:numId w:val="20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Style w:val="21"/>
          <w:color w:val="000000"/>
          <w:sz w:val="24"/>
          <w:szCs w:val="24"/>
        </w:rPr>
      </w:pPr>
      <w:r w:rsidRPr="00EC1C91">
        <w:rPr>
          <w:rStyle w:val="21"/>
          <w:color w:val="000000"/>
          <w:sz w:val="24"/>
          <w:szCs w:val="24"/>
        </w:rPr>
        <w:t>отношение к образовательной деятельности в Организации (наличие предпочитаемых видов деятельности, любимых воспитателей, специалистов);</w:t>
      </w:r>
    </w:p>
    <w:p w:rsidR="00EE30F8" w:rsidRPr="00EC1C91" w:rsidRDefault="00EE30F8" w:rsidP="00F010F7">
      <w:pPr>
        <w:pStyle w:val="a4"/>
        <w:widowControl w:val="0"/>
        <w:numPr>
          <w:ilvl w:val="0"/>
          <w:numId w:val="20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Style w:val="21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педагогическим</w:t>
      </w:r>
      <w:r w:rsidRPr="005F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воздействиям (описать воздействия и реакцию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них)</w:t>
      </w:r>
    </w:p>
    <w:p w:rsidR="00EE30F8" w:rsidRPr="005F4818" w:rsidRDefault="00EE30F8" w:rsidP="00F010F7">
      <w:pPr>
        <w:pStyle w:val="a4"/>
        <w:widowControl w:val="0"/>
        <w:numPr>
          <w:ilvl w:val="0"/>
          <w:numId w:val="20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Style w:val="21"/>
          <w:color w:val="000000"/>
          <w:sz w:val="24"/>
          <w:szCs w:val="24"/>
        </w:rPr>
      </w:pPr>
      <w:r w:rsidRPr="005F4818">
        <w:rPr>
          <w:rStyle w:val="21"/>
          <w:color w:val="000000"/>
          <w:sz w:val="24"/>
          <w:szCs w:val="24"/>
        </w:rPr>
        <w:t>характер общения со сверстниками, (отвергаемый или оттесненный,</w:t>
      </w:r>
      <w:r>
        <w:rPr>
          <w:rStyle w:val="21"/>
          <w:color w:val="000000"/>
          <w:sz w:val="24"/>
          <w:szCs w:val="24"/>
        </w:rPr>
        <w:t xml:space="preserve"> </w:t>
      </w:r>
      <w:r w:rsidRPr="005F4818">
        <w:rPr>
          <w:rStyle w:val="21"/>
          <w:color w:val="000000"/>
          <w:sz w:val="24"/>
          <w:szCs w:val="24"/>
        </w:rPr>
        <w:t>изолированный по собственному желанию, неформальный лидер);</w:t>
      </w:r>
    </w:p>
    <w:p w:rsidR="00EE30F8" w:rsidRPr="00EC1C91" w:rsidRDefault="00EE30F8" w:rsidP="00F010F7">
      <w:pPr>
        <w:pStyle w:val="a4"/>
        <w:widowControl w:val="0"/>
        <w:numPr>
          <w:ilvl w:val="0"/>
          <w:numId w:val="20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Style w:val="21"/>
          <w:color w:val="000000"/>
          <w:sz w:val="24"/>
          <w:szCs w:val="24"/>
        </w:rPr>
      </w:pPr>
      <w:r w:rsidRPr="00EC1C91">
        <w:rPr>
          <w:rStyle w:val="21"/>
          <w:color w:val="000000"/>
          <w:sz w:val="24"/>
          <w:szCs w:val="24"/>
        </w:rPr>
        <w:t>значимость общения со сверстниками в системе ценностей обучающегося (приоритетная, второстепенная);</w:t>
      </w:r>
    </w:p>
    <w:p w:rsidR="00EE30F8" w:rsidRPr="00EC1C91" w:rsidRDefault="00EE30F8" w:rsidP="00F010F7">
      <w:pPr>
        <w:pStyle w:val="a4"/>
        <w:widowControl w:val="0"/>
        <w:numPr>
          <w:ilvl w:val="0"/>
          <w:numId w:val="20"/>
        </w:numPr>
        <w:spacing w:before="120" w:after="120" w:line="274" w:lineRule="exact"/>
        <w:ind w:left="714" w:right="-143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"на словах");</w:t>
      </w:r>
    </w:p>
    <w:p w:rsidR="00EE30F8" w:rsidRPr="005F4818" w:rsidRDefault="00EE30F8" w:rsidP="00F010F7">
      <w:pPr>
        <w:pStyle w:val="a4"/>
        <w:widowControl w:val="0"/>
        <w:numPr>
          <w:ilvl w:val="0"/>
          <w:numId w:val="20"/>
        </w:numPr>
        <w:spacing w:before="120" w:after="120" w:line="274" w:lineRule="exact"/>
        <w:ind w:left="714" w:right="-14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самосознание (самооценка);</w:t>
      </w:r>
    </w:p>
    <w:p w:rsidR="00EE30F8" w:rsidRDefault="00EE30F8" w:rsidP="00F010F7">
      <w:pPr>
        <w:pStyle w:val="a4"/>
        <w:widowControl w:val="0"/>
        <w:numPr>
          <w:ilvl w:val="0"/>
          <w:numId w:val="20"/>
        </w:numPr>
        <w:spacing w:before="120" w:after="120" w:line="274" w:lineRule="exact"/>
        <w:ind w:left="714" w:right="-14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proofErr w:type="spellStart"/>
      <w:r w:rsidRPr="005F4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психосексуального</w:t>
      </w:r>
      <w:proofErr w:type="spellEnd"/>
      <w:r w:rsidRPr="005F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развития;</w:t>
      </w:r>
    </w:p>
    <w:p w:rsidR="00EE30F8" w:rsidRDefault="00EE30F8" w:rsidP="00F010F7">
      <w:pPr>
        <w:pStyle w:val="a4"/>
        <w:widowControl w:val="0"/>
        <w:numPr>
          <w:ilvl w:val="0"/>
          <w:numId w:val="20"/>
        </w:numPr>
        <w:spacing w:before="120" w:after="120" w:line="274" w:lineRule="exact"/>
        <w:ind w:left="714" w:right="-14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5F48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лигиозные убеждения (не актуализирует, навязывает другим)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F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30F8" w:rsidRDefault="00EE30F8" w:rsidP="00F010F7">
      <w:pPr>
        <w:pStyle w:val="a4"/>
        <w:widowControl w:val="0"/>
        <w:numPr>
          <w:ilvl w:val="0"/>
          <w:numId w:val="20"/>
        </w:numPr>
        <w:spacing w:before="120" w:after="120" w:line="274" w:lineRule="exact"/>
        <w:ind w:left="714" w:right="-14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семьей (описание известных педагогам фактов: кого слушается, к кому </w:t>
      </w:r>
      <w:r w:rsidRPr="005F4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эмоциональная связь с семьей ухудшена/утрачена);</w:t>
      </w:r>
    </w:p>
    <w:p w:rsidR="00EE30F8" w:rsidRDefault="00EE30F8" w:rsidP="00F010F7">
      <w:pPr>
        <w:pStyle w:val="a4"/>
        <w:widowControl w:val="0"/>
        <w:numPr>
          <w:ilvl w:val="0"/>
          <w:numId w:val="20"/>
        </w:numPr>
        <w:spacing w:before="120" w:after="120" w:line="274" w:lineRule="exact"/>
        <w:ind w:left="714" w:right="-14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1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жизненные планы и профессиональные намерения.</w:t>
      </w:r>
    </w:p>
    <w:p w:rsidR="00EE30F8" w:rsidRDefault="00EE30F8" w:rsidP="00F010F7">
      <w:pPr>
        <w:pStyle w:val="a4"/>
        <w:widowControl w:val="0"/>
        <w:spacing w:before="120" w:after="120" w:line="274" w:lineRule="exact"/>
        <w:ind w:left="714" w:right="-14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0F8" w:rsidRPr="00EC1C91" w:rsidRDefault="00EE30F8" w:rsidP="00F010F7">
      <w:pPr>
        <w:pStyle w:val="a4"/>
        <w:widowControl w:val="0"/>
        <w:spacing w:before="120" w:after="120" w:line="274" w:lineRule="exact"/>
        <w:ind w:left="714" w:right="-14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Поведенческие девиации</w:t>
      </w:r>
    </w:p>
    <w:p w:rsidR="00EE30F8" w:rsidRPr="0041126E" w:rsidRDefault="00EE30F8" w:rsidP="00F010F7">
      <w:pPr>
        <w:pStyle w:val="a4"/>
        <w:widowControl w:val="0"/>
        <w:numPr>
          <w:ilvl w:val="0"/>
          <w:numId w:val="21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Style w:val="21"/>
          <w:color w:val="000000"/>
          <w:sz w:val="24"/>
          <w:szCs w:val="24"/>
        </w:rPr>
      </w:pPr>
      <w:r w:rsidRPr="0041126E">
        <w:rPr>
          <w:rStyle w:val="21"/>
          <w:color w:val="000000"/>
          <w:sz w:val="24"/>
          <w:szCs w:val="24"/>
        </w:rPr>
        <w:t xml:space="preserve">совершенные в прошлом или текущие правонарушения; </w:t>
      </w:r>
    </w:p>
    <w:p w:rsidR="00EE30F8" w:rsidRPr="0041126E" w:rsidRDefault="00EE30F8" w:rsidP="00F010F7">
      <w:pPr>
        <w:pStyle w:val="a4"/>
        <w:widowControl w:val="0"/>
        <w:numPr>
          <w:ilvl w:val="0"/>
          <w:numId w:val="21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Style w:val="21"/>
          <w:color w:val="000000"/>
          <w:sz w:val="24"/>
          <w:szCs w:val="24"/>
        </w:rPr>
      </w:pPr>
      <w:r w:rsidRPr="0041126E">
        <w:rPr>
          <w:rStyle w:val="21"/>
          <w:color w:val="000000"/>
          <w:sz w:val="24"/>
          <w:szCs w:val="24"/>
        </w:rPr>
        <w:t>наличие самовольных уходов из дома, бродяжничество;</w:t>
      </w:r>
    </w:p>
    <w:p w:rsidR="00EE30F8" w:rsidRPr="0041126E" w:rsidRDefault="00EE30F8" w:rsidP="00F010F7">
      <w:pPr>
        <w:pStyle w:val="a4"/>
        <w:widowControl w:val="0"/>
        <w:numPr>
          <w:ilvl w:val="0"/>
          <w:numId w:val="21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Style w:val="21"/>
          <w:color w:val="000000"/>
          <w:sz w:val="24"/>
          <w:szCs w:val="24"/>
        </w:rPr>
      </w:pPr>
      <w:r w:rsidRPr="0041126E">
        <w:rPr>
          <w:rStyle w:val="21"/>
          <w:color w:val="000000"/>
          <w:sz w:val="24"/>
          <w:szCs w:val="24"/>
        </w:rPr>
        <w:lastRenderedPageBreak/>
        <w:t>проявления агрессии (физической и/или вербальной) по отношению к другим (либо к животным), склонность к насилию;</w:t>
      </w:r>
    </w:p>
    <w:p w:rsidR="00EE30F8" w:rsidRPr="0041126E" w:rsidRDefault="00EE30F8" w:rsidP="00F010F7">
      <w:pPr>
        <w:pStyle w:val="a4"/>
        <w:widowControl w:val="0"/>
        <w:numPr>
          <w:ilvl w:val="0"/>
          <w:numId w:val="21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Style w:val="21"/>
          <w:color w:val="000000"/>
          <w:sz w:val="24"/>
          <w:szCs w:val="24"/>
        </w:rPr>
      </w:pPr>
      <w:r w:rsidRPr="0041126E">
        <w:rPr>
          <w:rStyle w:val="21"/>
          <w:color w:val="000000"/>
          <w:sz w:val="24"/>
          <w:szCs w:val="24"/>
        </w:rPr>
        <w:t>оппозиционные установки (спорит, отказывается) либо негативизм (делает наоборот);</w:t>
      </w:r>
    </w:p>
    <w:p w:rsidR="00EE30F8" w:rsidRPr="0041126E" w:rsidRDefault="00EE30F8" w:rsidP="00F010F7">
      <w:pPr>
        <w:pStyle w:val="a4"/>
        <w:widowControl w:val="0"/>
        <w:numPr>
          <w:ilvl w:val="0"/>
          <w:numId w:val="21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Style w:val="21"/>
          <w:color w:val="000000"/>
          <w:sz w:val="24"/>
          <w:szCs w:val="24"/>
        </w:rPr>
      </w:pPr>
      <w:r w:rsidRPr="0041126E">
        <w:rPr>
          <w:rStyle w:val="21"/>
          <w:color w:val="000000"/>
          <w:sz w:val="24"/>
          <w:szCs w:val="24"/>
        </w:rPr>
        <w:t>отношение к курению, алкоголю, наркотикам, другим веществам психоактивным веществам (пробы, регулярное употребление, интерес, стремление, зависимость);</w:t>
      </w:r>
    </w:p>
    <w:p w:rsidR="00EE30F8" w:rsidRPr="0041126E" w:rsidRDefault="00EE30F8" w:rsidP="00F010F7">
      <w:pPr>
        <w:pStyle w:val="a4"/>
        <w:widowControl w:val="0"/>
        <w:numPr>
          <w:ilvl w:val="0"/>
          <w:numId w:val="21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Style w:val="21"/>
          <w:color w:val="000000"/>
          <w:sz w:val="24"/>
          <w:szCs w:val="24"/>
        </w:rPr>
      </w:pPr>
      <w:r w:rsidRPr="0041126E">
        <w:rPr>
          <w:rStyle w:val="21"/>
          <w:color w:val="000000"/>
          <w:sz w:val="24"/>
          <w:szCs w:val="24"/>
        </w:rPr>
        <w:t>сквернословие;</w:t>
      </w:r>
    </w:p>
    <w:p w:rsidR="00EE30F8" w:rsidRPr="0041126E" w:rsidRDefault="00EE30F8" w:rsidP="00F010F7">
      <w:pPr>
        <w:pStyle w:val="a4"/>
        <w:widowControl w:val="0"/>
        <w:numPr>
          <w:ilvl w:val="0"/>
          <w:numId w:val="21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Style w:val="21"/>
          <w:color w:val="000000"/>
          <w:sz w:val="24"/>
          <w:szCs w:val="24"/>
        </w:rPr>
      </w:pPr>
      <w:r w:rsidRPr="0041126E">
        <w:rPr>
          <w:rStyle w:val="21"/>
          <w:color w:val="000000"/>
          <w:sz w:val="24"/>
          <w:szCs w:val="24"/>
        </w:rPr>
        <w:t>проявления злости и/или ненависти к окружающим (конкретизировать);</w:t>
      </w:r>
    </w:p>
    <w:p w:rsidR="00EE30F8" w:rsidRPr="0041126E" w:rsidRDefault="00EE30F8" w:rsidP="00F010F7">
      <w:pPr>
        <w:pStyle w:val="a4"/>
        <w:widowControl w:val="0"/>
        <w:numPr>
          <w:ilvl w:val="0"/>
          <w:numId w:val="21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Style w:val="21"/>
          <w:color w:val="000000"/>
          <w:sz w:val="24"/>
          <w:szCs w:val="24"/>
        </w:rPr>
      </w:pPr>
      <w:r w:rsidRPr="0041126E">
        <w:rPr>
          <w:rStyle w:val="21"/>
          <w:color w:val="000000"/>
          <w:sz w:val="24"/>
          <w:szCs w:val="24"/>
        </w:rPr>
        <w:t>отношение к компьютерным играм (равнодушен, интерес, зависимость);</w:t>
      </w:r>
    </w:p>
    <w:p w:rsidR="00EE30F8" w:rsidRDefault="00EE30F8" w:rsidP="00F010F7">
      <w:pPr>
        <w:pStyle w:val="a4"/>
        <w:widowControl w:val="0"/>
        <w:numPr>
          <w:ilvl w:val="0"/>
          <w:numId w:val="21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Style w:val="21"/>
          <w:color w:val="000000"/>
          <w:sz w:val="24"/>
          <w:szCs w:val="24"/>
        </w:rPr>
      </w:pPr>
      <w:r w:rsidRPr="0041126E">
        <w:rPr>
          <w:rStyle w:val="21"/>
          <w:color w:val="000000"/>
          <w:sz w:val="24"/>
          <w:szCs w:val="24"/>
        </w:rPr>
        <w:t xml:space="preserve">повышенная внушаемость (влияние авторитетов, влияние </w:t>
      </w:r>
      <w:proofErr w:type="spellStart"/>
      <w:r w:rsidRPr="0041126E">
        <w:rPr>
          <w:rStyle w:val="21"/>
          <w:color w:val="000000"/>
          <w:sz w:val="24"/>
          <w:szCs w:val="24"/>
        </w:rPr>
        <w:t>дисфункциональных</w:t>
      </w:r>
      <w:proofErr w:type="spellEnd"/>
      <w:r w:rsidRPr="0041126E">
        <w:rPr>
          <w:rStyle w:val="21"/>
          <w:color w:val="000000"/>
          <w:sz w:val="24"/>
          <w:szCs w:val="24"/>
        </w:rPr>
        <w:t xml:space="preserve"> групп сверстников, подверженность влиянию моды, средств массовой информации и пр.)</w:t>
      </w:r>
      <w:r>
        <w:rPr>
          <w:rStyle w:val="21"/>
          <w:color w:val="000000"/>
          <w:sz w:val="24"/>
          <w:szCs w:val="24"/>
        </w:rPr>
        <w:t>;</w:t>
      </w:r>
    </w:p>
    <w:p w:rsidR="00EE30F8" w:rsidRPr="0041126E" w:rsidRDefault="00EE30F8" w:rsidP="00F010F7">
      <w:pPr>
        <w:pStyle w:val="a4"/>
        <w:widowControl w:val="0"/>
        <w:numPr>
          <w:ilvl w:val="0"/>
          <w:numId w:val="21"/>
        </w:numPr>
        <w:tabs>
          <w:tab w:val="left" w:pos="1642"/>
        </w:tabs>
        <w:spacing w:before="120" w:after="120" w:line="274" w:lineRule="exact"/>
        <w:ind w:left="714" w:right="-143" w:hanging="357"/>
        <w:contextualSpacing w:val="0"/>
        <w:jc w:val="both"/>
        <w:rPr>
          <w:rStyle w:val="21"/>
          <w:color w:val="000000"/>
          <w:sz w:val="24"/>
          <w:szCs w:val="24"/>
        </w:rPr>
      </w:pPr>
      <w:proofErr w:type="spellStart"/>
      <w:r>
        <w:rPr>
          <w:rStyle w:val="21"/>
          <w:color w:val="000000"/>
          <w:sz w:val="24"/>
          <w:szCs w:val="24"/>
        </w:rPr>
        <w:t>дезадаптивные</w:t>
      </w:r>
      <w:proofErr w:type="spellEnd"/>
      <w:r>
        <w:rPr>
          <w:rStyle w:val="21"/>
          <w:color w:val="000000"/>
          <w:sz w:val="24"/>
          <w:szCs w:val="24"/>
        </w:rPr>
        <w:t xml:space="preserve"> черты личности (конкретизировать).</w:t>
      </w:r>
    </w:p>
    <w:p w:rsidR="00165002" w:rsidRDefault="00165002" w:rsidP="00F010F7">
      <w:pPr>
        <w:widowControl w:val="0"/>
        <w:numPr>
          <w:ilvl w:val="0"/>
          <w:numId w:val="18"/>
        </w:numPr>
        <w:tabs>
          <w:tab w:val="left" w:pos="993"/>
        </w:tabs>
        <w:spacing w:before="120" w:after="120" w:line="274" w:lineRule="exact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проведении индивидуальной профилактической работы (конкретизировать).</w:t>
      </w:r>
    </w:p>
    <w:p w:rsidR="00165002" w:rsidRDefault="00165002" w:rsidP="00F010F7">
      <w:pPr>
        <w:widowControl w:val="0"/>
        <w:numPr>
          <w:ilvl w:val="0"/>
          <w:numId w:val="18"/>
        </w:numPr>
        <w:tabs>
          <w:tab w:val="left" w:pos="993"/>
        </w:tabs>
        <w:spacing w:before="120" w:after="120" w:line="274" w:lineRule="exact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EE30F8" w:rsidRPr="00EE30F8" w:rsidRDefault="00EE30F8" w:rsidP="00F010F7">
      <w:pPr>
        <w:widowControl w:val="0"/>
        <w:tabs>
          <w:tab w:val="left" w:pos="993"/>
        </w:tabs>
        <w:spacing w:after="0" w:line="274" w:lineRule="exact"/>
        <w:ind w:left="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документа.</w:t>
      </w:r>
    </w:p>
    <w:p w:rsidR="00EE30F8" w:rsidRDefault="00EE30F8" w:rsidP="00F010F7">
      <w:pPr>
        <w:widowControl w:val="0"/>
        <w:tabs>
          <w:tab w:val="left" w:pos="993"/>
        </w:tabs>
        <w:spacing w:after="0" w:line="274" w:lineRule="exact"/>
        <w:ind w:left="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председателя ППк. Печать Организации</w:t>
      </w:r>
    </w:p>
    <w:p w:rsidR="00EE30F8" w:rsidRDefault="00EE30F8" w:rsidP="00F010F7">
      <w:pPr>
        <w:widowControl w:val="0"/>
        <w:tabs>
          <w:tab w:val="left" w:pos="993"/>
        </w:tabs>
        <w:spacing w:before="120" w:after="120" w:line="274" w:lineRule="exact"/>
        <w:ind w:left="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0F8" w:rsidRPr="00EE30F8" w:rsidRDefault="00EE30F8" w:rsidP="00F010F7">
      <w:pPr>
        <w:widowControl w:val="0"/>
        <w:spacing w:after="0" w:line="288" w:lineRule="exact"/>
        <w:ind w:left="16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Дополнительно:</w:t>
      </w:r>
    </w:p>
    <w:p w:rsidR="00EE30F8" w:rsidRDefault="00EE30F8" w:rsidP="00F010F7">
      <w:pPr>
        <w:pStyle w:val="210"/>
        <w:numPr>
          <w:ilvl w:val="0"/>
          <w:numId w:val="22"/>
        </w:numPr>
        <w:shd w:val="clear" w:color="auto" w:fill="auto"/>
        <w:spacing w:before="120" w:after="120" w:line="274" w:lineRule="exact"/>
        <w:ind w:left="714" w:right="-143" w:hanging="35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E30F8">
        <w:rPr>
          <w:rFonts w:eastAsia="Times New Roman"/>
          <w:color w:val="000000"/>
          <w:sz w:val="24"/>
          <w:szCs w:val="24"/>
          <w:lang w:eastAsia="ru-RU"/>
        </w:rPr>
        <w:t xml:space="preserve">Для обучающегося по АОП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- </w:t>
      </w:r>
      <w:r w:rsidRPr="00EE30F8">
        <w:rPr>
          <w:rFonts w:eastAsia="Times New Roman"/>
          <w:color w:val="000000"/>
          <w:sz w:val="24"/>
          <w:szCs w:val="24"/>
          <w:lang w:eastAsia="ru-RU"/>
        </w:rPr>
        <w:t>указать коррекционно-развивающие курсы,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E30F8">
        <w:rPr>
          <w:rFonts w:eastAsia="Times New Roman"/>
          <w:color w:val="000000"/>
          <w:sz w:val="24"/>
          <w:szCs w:val="24"/>
          <w:lang w:eastAsia="ru-RU"/>
        </w:rPr>
        <w:t>динамику в коррекции нарушений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EE30F8" w:rsidRDefault="00EE30F8" w:rsidP="00F010F7">
      <w:pPr>
        <w:pStyle w:val="210"/>
        <w:numPr>
          <w:ilvl w:val="0"/>
          <w:numId w:val="22"/>
        </w:numPr>
        <w:shd w:val="clear" w:color="auto" w:fill="auto"/>
        <w:spacing w:before="120" w:after="120" w:line="274" w:lineRule="exact"/>
        <w:ind w:left="714" w:right="-143" w:hanging="35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E30F8">
        <w:rPr>
          <w:rFonts w:eastAsia="Times New Roman"/>
          <w:color w:val="000000"/>
          <w:sz w:val="24"/>
          <w:szCs w:val="24"/>
          <w:lang w:eastAsia="ru-RU"/>
        </w:rPr>
        <w:t>Представление заверяется личной подписью руководителя Организации</w:t>
      </w:r>
      <w:r>
        <w:rPr>
          <w:rFonts w:eastAsia="Times New Roman"/>
          <w:color w:val="000000"/>
          <w:sz w:val="24"/>
          <w:szCs w:val="24"/>
          <w:lang w:eastAsia="ru-RU"/>
        </w:rPr>
        <w:t>,</w:t>
      </w:r>
      <w:r w:rsidRPr="00EE30F8">
        <w:rPr>
          <w:rFonts w:eastAsia="Times New Roman"/>
          <w:color w:val="000000"/>
          <w:sz w:val="24"/>
          <w:szCs w:val="24"/>
          <w:lang w:eastAsia="ru-RU"/>
        </w:rPr>
        <w:t xml:space="preserve"> (уполномоченного лица), печатью Организации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EE30F8" w:rsidRDefault="00EE30F8" w:rsidP="00F010F7">
      <w:pPr>
        <w:pStyle w:val="210"/>
        <w:numPr>
          <w:ilvl w:val="0"/>
          <w:numId w:val="22"/>
        </w:numPr>
        <w:shd w:val="clear" w:color="auto" w:fill="auto"/>
        <w:spacing w:before="120" w:after="120" w:line="274" w:lineRule="exact"/>
        <w:ind w:left="714" w:right="-143" w:hanging="35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E30F8">
        <w:rPr>
          <w:rFonts w:eastAsia="Times New Roman"/>
          <w:sz w:val="24"/>
          <w:szCs w:val="24"/>
          <w:lang w:eastAsia="ru-RU"/>
        </w:rPr>
        <w:t>Представление</w:t>
      </w:r>
      <w:r>
        <w:rPr>
          <w:rFonts w:eastAsia="Times New Roman"/>
          <w:sz w:val="24"/>
          <w:szCs w:val="24"/>
          <w:lang w:eastAsia="ru-RU"/>
        </w:rPr>
        <w:t xml:space="preserve"> может быть дополнено исходя из индивидуальных особенностей </w:t>
      </w:r>
      <w:r w:rsidRPr="00EE30F8">
        <w:rPr>
          <w:rFonts w:eastAsia="Times New Roman"/>
          <w:color w:val="000000"/>
          <w:sz w:val="24"/>
          <w:szCs w:val="24"/>
          <w:lang w:eastAsia="ru-RU"/>
        </w:rPr>
        <w:t>обучающегося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EE30F8" w:rsidRDefault="00EE30F8" w:rsidP="00F010F7">
      <w:pPr>
        <w:pStyle w:val="210"/>
        <w:numPr>
          <w:ilvl w:val="0"/>
          <w:numId w:val="22"/>
        </w:numPr>
        <w:shd w:val="clear" w:color="auto" w:fill="auto"/>
        <w:spacing w:before="120" w:after="120" w:line="274" w:lineRule="exact"/>
        <w:ind w:left="714" w:right="-143" w:hanging="357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В отсутствие в Организации психолого-педагогического консилиума Представление готовится педагогом или специалистом психолого-педагогического профиля, в динамике наблюдающим ребенка (воспитатель/психолог).</w:t>
      </w:r>
    </w:p>
    <w:p w:rsidR="00EE30F8" w:rsidRDefault="00EE30F8" w:rsidP="00F010F7">
      <w:pPr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br w:type="page"/>
      </w:r>
    </w:p>
    <w:p w:rsidR="00EE30F8" w:rsidRDefault="00EE30F8" w:rsidP="00F010F7">
      <w:pPr>
        <w:pStyle w:val="210"/>
        <w:shd w:val="clear" w:color="auto" w:fill="auto"/>
        <w:spacing w:before="120" w:after="120" w:line="274" w:lineRule="exact"/>
        <w:ind w:left="714" w:right="-143" w:firstLine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Приложение №5</w:t>
      </w:r>
    </w:p>
    <w:p w:rsidR="00EE30F8" w:rsidRDefault="00EE30F8" w:rsidP="00F010F7">
      <w:pPr>
        <w:pStyle w:val="210"/>
        <w:shd w:val="clear" w:color="auto" w:fill="auto"/>
        <w:spacing w:before="120" w:after="120" w:line="274" w:lineRule="exact"/>
        <w:ind w:left="714" w:right="-143" w:firstLine="0"/>
        <w:jc w:val="both"/>
        <w:rPr>
          <w:rFonts w:eastAsia="Times New Roman"/>
          <w:sz w:val="24"/>
          <w:szCs w:val="24"/>
          <w:lang w:eastAsia="ru-RU"/>
        </w:rPr>
      </w:pPr>
    </w:p>
    <w:p w:rsidR="004D251A" w:rsidRDefault="004D251A" w:rsidP="00F010F7">
      <w:pPr>
        <w:widowControl w:val="0"/>
        <w:spacing w:after="0" w:line="274" w:lineRule="exact"/>
        <w:ind w:left="80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0F8" w:rsidRPr="00EE30F8" w:rsidRDefault="00EE30F8" w:rsidP="00F010F7">
      <w:pPr>
        <w:widowControl w:val="0"/>
        <w:spacing w:after="0" w:line="274" w:lineRule="exact"/>
        <w:ind w:left="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родителей (законных представителей) обучающегося</w:t>
      </w:r>
    </w:p>
    <w:p w:rsidR="00EE30F8" w:rsidRPr="00EE30F8" w:rsidRDefault="00EE30F8" w:rsidP="00F010F7">
      <w:pPr>
        <w:widowControl w:val="0"/>
        <w:tabs>
          <w:tab w:val="left" w:pos="9094"/>
        </w:tabs>
        <w:spacing w:after="0" w:line="274" w:lineRule="exact"/>
        <w:ind w:left="200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проведение психолого-педагогического обследования'</w:t>
      </w:r>
    </w:p>
    <w:p w:rsidR="00EE30F8" w:rsidRPr="00EE30F8" w:rsidRDefault="00EE30F8" w:rsidP="00F010F7">
      <w:pPr>
        <w:widowControl w:val="0"/>
        <w:spacing w:after="147" w:line="274" w:lineRule="exact"/>
        <w:ind w:left="200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специалистами психолого-педагогического консилиума</w:t>
      </w:r>
    </w:p>
    <w:p w:rsidR="00EE30F8" w:rsidRPr="00EE30F8" w:rsidRDefault="00EE30F8" w:rsidP="00F010F7">
      <w:pPr>
        <w:widowControl w:val="0"/>
        <w:tabs>
          <w:tab w:val="left" w:leader="underscore" w:pos="4710"/>
          <w:tab w:val="left" w:leader="underscore" w:pos="6678"/>
        </w:tabs>
        <w:spacing w:after="109" w:line="240" w:lineRule="exact"/>
        <w:ind w:left="16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EE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E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D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EE30F8" w:rsidRPr="00EE30F8" w:rsidRDefault="00EE30F8" w:rsidP="00F010F7">
      <w:pPr>
        <w:widowControl w:val="0"/>
        <w:spacing w:after="0" w:line="274" w:lineRule="exact"/>
        <w:ind w:left="2098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30F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 родителя (законного представителя) обучающегося</w:t>
      </w:r>
    </w:p>
    <w:p w:rsidR="00EE30F8" w:rsidRDefault="00FB566F" w:rsidP="00F010F7">
      <w:pPr>
        <w:pStyle w:val="210"/>
        <w:shd w:val="clear" w:color="auto" w:fill="auto"/>
        <w:spacing w:after="0" w:line="274" w:lineRule="exact"/>
        <w:ind w:left="142" w:right="-143" w:firstLine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66F" w:rsidRDefault="00FB566F" w:rsidP="00F010F7">
      <w:pPr>
        <w:pStyle w:val="210"/>
        <w:shd w:val="clear" w:color="auto" w:fill="auto"/>
        <w:spacing w:after="0" w:line="274" w:lineRule="exact"/>
        <w:ind w:left="142" w:right="-143" w:firstLine="0"/>
        <w:jc w:val="both"/>
        <w:rPr>
          <w:rStyle w:val="210pt2"/>
          <w:color w:val="000000"/>
        </w:rPr>
      </w:pPr>
      <w:r>
        <w:rPr>
          <w:rStyle w:val="210pt2"/>
          <w:color w:val="000000"/>
        </w:rPr>
        <w:t>(номер, серия паспорта, когда и кем выдан)</w:t>
      </w:r>
    </w:p>
    <w:p w:rsidR="004D251A" w:rsidRDefault="004D251A" w:rsidP="00F010F7">
      <w:pPr>
        <w:widowControl w:val="0"/>
        <w:spacing w:after="0" w:line="274" w:lineRule="exact"/>
        <w:ind w:left="160" w:right="-143"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_Hlk158291969"/>
    </w:p>
    <w:p w:rsidR="004D251A" w:rsidRDefault="00FB566F" w:rsidP="00F010F7">
      <w:pPr>
        <w:widowControl w:val="0"/>
        <w:spacing w:after="0" w:line="274" w:lineRule="exact"/>
        <w:ind w:left="160" w:right="-143" w:hanging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_GoBack"/>
      <w:bookmarkEnd w:id="15"/>
      <w:r w:rsidRPr="00FB5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родителем (законным представителем)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</w:t>
      </w:r>
      <w:bookmarkEnd w:id="14"/>
      <w:r w:rsidR="004D2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FB566F" w:rsidRDefault="004D251A" w:rsidP="00F010F7">
      <w:pPr>
        <w:widowControl w:val="0"/>
        <w:spacing w:after="0" w:line="274" w:lineRule="exact"/>
        <w:ind w:left="160" w:right="-143" w:hanging="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FB566F" w:rsidRPr="00FB56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(нужное подчеркнуть)</w:t>
      </w:r>
    </w:p>
    <w:p w:rsidR="00FB566F" w:rsidRPr="00FB566F" w:rsidRDefault="00FB566F" w:rsidP="00F010F7">
      <w:pPr>
        <w:widowControl w:val="0"/>
        <w:spacing w:after="0" w:line="274" w:lineRule="exact"/>
        <w:ind w:left="160" w:right="-143" w:hanging="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FB566F" w:rsidRDefault="00FB566F" w:rsidP="00F010F7">
      <w:pPr>
        <w:pStyle w:val="210"/>
        <w:shd w:val="clear" w:color="auto" w:fill="auto"/>
        <w:spacing w:after="0" w:line="274" w:lineRule="exact"/>
        <w:ind w:left="142" w:right="-143" w:firstLine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FB566F" w:rsidRDefault="00FB566F" w:rsidP="00F010F7">
      <w:pPr>
        <w:pStyle w:val="140"/>
        <w:shd w:val="clear" w:color="auto" w:fill="auto"/>
        <w:spacing w:before="0" w:after="0" w:line="274" w:lineRule="exact"/>
        <w:ind w:left="80" w:right="-143"/>
        <w:jc w:val="both"/>
      </w:pPr>
      <w:r>
        <w:rPr>
          <w:rStyle w:val="14"/>
          <w:color w:val="000000"/>
        </w:rPr>
        <w:t>(ФИО, группа, в которой обучается обучающийся, дата (</w:t>
      </w:r>
      <w:proofErr w:type="spellStart"/>
      <w:r>
        <w:rPr>
          <w:rStyle w:val="14"/>
          <w:color w:val="000000"/>
        </w:rPr>
        <w:t>дд.мм.гг</w:t>
      </w:r>
      <w:proofErr w:type="spellEnd"/>
      <w:r>
        <w:rPr>
          <w:rStyle w:val="14"/>
          <w:color w:val="000000"/>
        </w:rPr>
        <w:t>.) рождения)</w:t>
      </w:r>
    </w:p>
    <w:p w:rsidR="004D251A" w:rsidRDefault="004D251A" w:rsidP="00F010F7">
      <w:pPr>
        <w:pStyle w:val="210"/>
        <w:shd w:val="clear" w:color="auto" w:fill="auto"/>
        <w:spacing w:after="0" w:line="274" w:lineRule="exact"/>
        <w:ind w:left="142" w:right="-143" w:firstLine="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FB566F" w:rsidRDefault="00FB566F" w:rsidP="00F010F7">
      <w:pPr>
        <w:pStyle w:val="210"/>
        <w:shd w:val="clear" w:color="auto" w:fill="auto"/>
        <w:spacing w:after="0" w:line="274" w:lineRule="exact"/>
        <w:ind w:left="142" w:right="-143" w:firstLine="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FB566F">
        <w:rPr>
          <w:rFonts w:eastAsia="Times New Roman"/>
          <w:color w:val="000000"/>
          <w:sz w:val="24"/>
          <w:szCs w:val="24"/>
          <w:lang w:eastAsia="ru-RU"/>
        </w:rPr>
        <w:t>Выражаю согласие/отказываюсь (нужное подчеркнуть)</w:t>
      </w:r>
      <w:r w:rsidRPr="00FB566F">
        <w:t xml:space="preserve"> </w:t>
      </w:r>
      <w:r w:rsidRPr="00FB566F">
        <w:rPr>
          <w:rFonts w:eastAsia="Times New Roman"/>
          <w:color w:val="000000"/>
          <w:sz w:val="24"/>
          <w:szCs w:val="24"/>
          <w:lang w:eastAsia="ru-RU"/>
        </w:rPr>
        <w:t>на проведение психолого- педагогического обследования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FB566F" w:rsidRDefault="00FB566F" w:rsidP="00F010F7">
      <w:pPr>
        <w:pStyle w:val="210"/>
        <w:shd w:val="clear" w:color="auto" w:fill="auto"/>
        <w:spacing w:before="120" w:after="120" w:line="274" w:lineRule="exact"/>
        <w:ind w:left="142" w:right="-143" w:firstLine="0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FB566F" w:rsidRDefault="00FB566F" w:rsidP="00F010F7">
      <w:pPr>
        <w:pStyle w:val="210"/>
        <w:shd w:val="clear" w:color="auto" w:fill="auto"/>
        <w:spacing w:before="120" w:after="120" w:line="274" w:lineRule="exact"/>
        <w:ind w:left="142" w:right="-143" w:firstLine="0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«____»________20__г/__________________________/______________________________</w:t>
      </w:r>
    </w:p>
    <w:p w:rsidR="00FB566F" w:rsidRPr="00FB566F" w:rsidRDefault="00FB566F" w:rsidP="00F010F7">
      <w:pPr>
        <w:pStyle w:val="140"/>
        <w:shd w:val="clear" w:color="auto" w:fill="auto"/>
        <w:spacing w:before="0" w:after="0" w:line="200" w:lineRule="exact"/>
        <w:ind w:left="2832" w:right="-143" w:firstLine="708"/>
        <w:jc w:val="both"/>
        <w:rPr>
          <w:rFonts w:eastAsia="Times New Roman"/>
          <w:lang w:eastAsia="ru-RU"/>
        </w:rPr>
      </w:pPr>
      <w:r w:rsidRPr="00FB566F">
        <w:rPr>
          <w:rFonts w:eastAsia="Times New Roman"/>
          <w:color w:val="000000"/>
          <w:lang w:eastAsia="ru-RU"/>
        </w:rPr>
        <w:t>(подпись)</w:t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>
        <w:rPr>
          <w:rFonts w:eastAsia="Times New Roman"/>
          <w:color w:val="000000"/>
          <w:lang w:eastAsia="ru-RU"/>
        </w:rPr>
        <w:tab/>
      </w:r>
      <w:r w:rsidRPr="00FB566F">
        <w:rPr>
          <w:rFonts w:eastAsia="Times New Roman"/>
          <w:color w:val="000000"/>
          <w:lang w:eastAsia="ru-RU"/>
        </w:rPr>
        <w:t>(расшифровка подписи)</w:t>
      </w:r>
    </w:p>
    <w:p w:rsidR="00FB566F" w:rsidRPr="00FB566F" w:rsidRDefault="00FB566F" w:rsidP="00F010F7">
      <w:pPr>
        <w:widowControl w:val="0"/>
        <w:spacing w:after="0" w:line="200" w:lineRule="exact"/>
        <w:ind w:left="2832" w:right="-143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566F" w:rsidRPr="00EE30F8" w:rsidRDefault="00FB566F" w:rsidP="00F010F7">
      <w:pPr>
        <w:pStyle w:val="210"/>
        <w:shd w:val="clear" w:color="auto" w:fill="auto"/>
        <w:spacing w:before="120" w:after="120" w:line="274" w:lineRule="exact"/>
        <w:ind w:left="142" w:right="-143" w:firstLine="0"/>
        <w:jc w:val="both"/>
        <w:rPr>
          <w:rFonts w:eastAsia="Times New Roman"/>
          <w:sz w:val="24"/>
          <w:szCs w:val="24"/>
          <w:lang w:eastAsia="ru-RU"/>
        </w:rPr>
      </w:pPr>
    </w:p>
    <w:sectPr w:rsidR="00FB566F" w:rsidRPr="00EE30F8" w:rsidSect="00BF552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7"/>
    <w:multiLevelType w:val="multilevel"/>
    <w:tmpl w:val="00000006"/>
    <w:lvl w:ilvl="0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9"/>
    <w:multiLevelType w:val="multilevel"/>
    <w:tmpl w:val="00000008"/>
    <w:lvl w:ilvl="0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B"/>
    <w:multiLevelType w:val="multilevel"/>
    <w:tmpl w:val="0000000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>
    <w:nsid w:val="03132CAB"/>
    <w:multiLevelType w:val="hybridMultilevel"/>
    <w:tmpl w:val="B65674EC"/>
    <w:lvl w:ilvl="0" w:tplc="1A9C51F2">
      <w:start w:val="1"/>
      <w:numFmt w:val="bullet"/>
      <w:lvlText w:val="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>
    <w:nsid w:val="29C05A44"/>
    <w:multiLevelType w:val="hybridMultilevel"/>
    <w:tmpl w:val="35C40B12"/>
    <w:lvl w:ilvl="0" w:tplc="1A9C5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C3549"/>
    <w:multiLevelType w:val="hybridMultilevel"/>
    <w:tmpl w:val="FF0ABE66"/>
    <w:lvl w:ilvl="0" w:tplc="1A9C51F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4041CC0"/>
    <w:multiLevelType w:val="multilevel"/>
    <w:tmpl w:val="465A6748"/>
    <w:lvl w:ilvl="0">
      <w:start w:val="1"/>
      <w:numFmt w:val="bullet"/>
      <w:lvlText w:val="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4">
    <w:nsid w:val="46851F26"/>
    <w:multiLevelType w:val="hybridMultilevel"/>
    <w:tmpl w:val="5E880D2A"/>
    <w:lvl w:ilvl="0" w:tplc="1A9C5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E7390"/>
    <w:multiLevelType w:val="hybridMultilevel"/>
    <w:tmpl w:val="52F01232"/>
    <w:lvl w:ilvl="0" w:tplc="1A9C5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D1268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>
    <w:nsid w:val="5FB612EF"/>
    <w:multiLevelType w:val="multilevel"/>
    <w:tmpl w:val="43C2ED9A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>
    <w:nsid w:val="626C23C1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>
    <w:nsid w:val="67B25F62"/>
    <w:multiLevelType w:val="hybridMultilevel"/>
    <w:tmpl w:val="1856E7E0"/>
    <w:lvl w:ilvl="0" w:tplc="1A9C51F2">
      <w:start w:val="1"/>
      <w:numFmt w:val="bullet"/>
      <w:lvlText w:val="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0">
    <w:nsid w:val="6DC43C0B"/>
    <w:multiLevelType w:val="multilevel"/>
    <w:tmpl w:val="6FF0B708"/>
    <w:lvl w:ilvl="0">
      <w:start w:val="1"/>
      <w:numFmt w:val="bullet"/>
      <w:lvlText w:val="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1">
    <w:nsid w:val="78842081"/>
    <w:multiLevelType w:val="hybridMultilevel"/>
    <w:tmpl w:val="3A764A26"/>
    <w:lvl w:ilvl="0" w:tplc="E81879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13"/>
  </w:num>
  <w:num w:numId="6">
    <w:abstractNumId w:val="3"/>
  </w:num>
  <w:num w:numId="7">
    <w:abstractNumId w:val="17"/>
  </w:num>
  <w:num w:numId="8">
    <w:abstractNumId w:val="19"/>
  </w:num>
  <w:num w:numId="9">
    <w:abstractNumId w:val="10"/>
  </w:num>
  <w:num w:numId="10">
    <w:abstractNumId w:val="4"/>
  </w:num>
  <w:num w:numId="11">
    <w:abstractNumId w:val="5"/>
  </w:num>
  <w:num w:numId="12">
    <w:abstractNumId w:val="6"/>
  </w:num>
  <w:num w:numId="13">
    <w:abstractNumId w:val="18"/>
  </w:num>
  <w:num w:numId="14">
    <w:abstractNumId w:val="16"/>
  </w:num>
  <w:num w:numId="15">
    <w:abstractNumId w:val="7"/>
  </w:num>
  <w:num w:numId="16">
    <w:abstractNumId w:val="8"/>
  </w:num>
  <w:num w:numId="17">
    <w:abstractNumId w:val="14"/>
  </w:num>
  <w:num w:numId="18">
    <w:abstractNumId w:val="9"/>
  </w:num>
  <w:num w:numId="19">
    <w:abstractNumId w:val="12"/>
  </w:num>
  <w:num w:numId="20">
    <w:abstractNumId w:val="11"/>
  </w:num>
  <w:num w:numId="21">
    <w:abstractNumId w:val="15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E92"/>
    <w:rsid w:val="00006941"/>
    <w:rsid w:val="000B6E92"/>
    <w:rsid w:val="00165002"/>
    <w:rsid w:val="00183A1E"/>
    <w:rsid w:val="00204C54"/>
    <w:rsid w:val="00310B6A"/>
    <w:rsid w:val="0039729D"/>
    <w:rsid w:val="003D40E5"/>
    <w:rsid w:val="0041126E"/>
    <w:rsid w:val="004D251A"/>
    <w:rsid w:val="004E6635"/>
    <w:rsid w:val="005F4818"/>
    <w:rsid w:val="00613C7C"/>
    <w:rsid w:val="0061617F"/>
    <w:rsid w:val="007E1F1A"/>
    <w:rsid w:val="00966519"/>
    <w:rsid w:val="0098065D"/>
    <w:rsid w:val="00A25BEA"/>
    <w:rsid w:val="00A27C0A"/>
    <w:rsid w:val="00BF5528"/>
    <w:rsid w:val="00DD328B"/>
    <w:rsid w:val="00DE5F2D"/>
    <w:rsid w:val="00EC1C91"/>
    <w:rsid w:val="00EE30F8"/>
    <w:rsid w:val="00F010F7"/>
    <w:rsid w:val="00FB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E5"/>
  </w:style>
  <w:style w:type="paragraph" w:styleId="2">
    <w:name w:val="heading 2"/>
    <w:basedOn w:val="a"/>
    <w:link w:val="20"/>
    <w:uiPriority w:val="9"/>
    <w:qFormat/>
    <w:rsid w:val="00966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uiPriority w:val="99"/>
    <w:locked/>
    <w:rsid w:val="00204C54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204C54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204C5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204C5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204C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locked/>
    <w:rsid w:val="00204C54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5">
    <w:name w:val="Заголовок №2 + Полужирный"/>
    <w:basedOn w:val="23"/>
    <w:uiPriority w:val="99"/>
    <w:rsid w:val="00204C54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a3">
    <w:name w:val="Подпись к картинке"/>
    <w:basedOn w:val="a"/>
    <w:link w:val="Exact"/>
    <w:uiPriority w:val="99"/>
    <w:rsid w:val="00204C5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10">
    <w:name w:val="Основной текст (2)1"/>
    <w:basedOn w:val="a"/>
    <w:link w:val="21"/>
    <w:uiPriority w:val="99"/>
    <w:rsid w:val="00204C54"/>
    <w:pPr>
      <w:widowControl w:val="0"/>
      <w:shd w:val="clear" w:color="auto" w:fill="FFFFFF"/>
      <w:spacing w:after="360" w:line="283" w:lineRule="exact"/>
      <w:ind w:hanging="320"/>
      <w:jc w:val="center"/>
    </w:pPr>
    <w:rPr>
      <w:rFonts w:ascii="Times New Roman" w:hAnsi="Times New Roman" w:cs="Times New Roman"/>
    </w:rPr>
  </w:style>
  <w:style w:type="paragraph" w:customStyle="1" w:styleId="30">
    <w:name w:val="Основной текст (3)"/>
    <w:basedOn w:val="a"/>
    <w:link w:val="3"/>
    <w:uiPriority w:val="99"/>
    <w:rsid w:val="00204C54"/>
    <w:pPr>
      <w:widowControl w:val="0"/>
      <w:shd w:val="clear" w:color="auto" w:fill="FFFFFF"/>
      <w:spacing w:before="360" w:after="0" w:line="398" w:lineRule="exac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uiPriority w:val="99"/>
    <w:rsid w:val="00204C54"/>
    <w:pPr>
      <w:widowControl w:val="0"/>
      <w:shd w:val="clear" w:color="auto" w:fill="FFFFFF"/>
      <w:spacing w:before="2100" w:after="120" w:line="240" w:lineRule="atLeast"/>
      <w:outlineLvl w:val="0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24">
    <w:name w:val="Заголовок №2"/>
    <w:basedOn w:val="a"/>
    <w:link w:val="23"/>
    <w:uiPriority w:val="99"/>
    <w:rsid w:val="00204C54"/>
    <w:pPr>
      <w:widowControl w:val="0"/>
      <w:shd w:val="clear" w:color="auto" w:fill="FFFFFF"/>
      <w:spacing w:before="120" w:after="7200" w:line="240" w:lineRule="atLeast"/>
      <w:jc w:val="center"/>
      <w:outlineLvl w:val="1"/>
    </w:pPr>
    <w:rPr>
      <w:rFonts w:ascii="Times New Roman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39729D"/>
    <w:pPr>
      <w:ind w:left="720"/>
      <w:contextualSpacing/>
    </w:pPr>
  </w:style>
  <w:style w:type="character" w:customStyle="1" w:styleId="a5">
    <w:name w:val="Подпись к таблице_"/>
    <w:basedOn w:val="a0"/>
    <w:link w:val="a6"/>
    <w:uiPriority w:val="99"/>
    <w:rsid w:val="00A25BEA"/>
    <w:rPr>
      <w:rFonts w:ascii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uiPriority w:val="99"/>
    <w:rsid w:val="00A25BE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9">
    <w:name w:val="Основной текст (9)_"/>
    <w:basedOn w:val="a0"/>
    <w:link w:val="90"/>
    <w:uiPriority w:val="99"/>
    <w:rsid w:val="004E663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4E6635"/>
    <w:pPr>
      <w:widowControl w:val="0"/>
      <w:shd w:val="clear" w:color="auto" w:fill="FFFFFF"/>
      <w:spacing w:before="300" w:after="540" w:line="240" w:lineRule="atLeast"/>
      <w:jc w:val="center"/>
    </w:pPr>
    <w:rPr>
      <w:rFonts w:ascii="Times New Roman" w:hAnsi="Times New Roman" w:cs="Times New Roman"/>
      <w:b/>
      <w:bCs/>
    </w:rPr>
  </w:style>
  <w:style w:type="character" w:customStyle="1" w:styleId="220">
    <w:name w:val="Заголовок №2 (2)_"/>
    <w:basedOn w:val="a0"/>
    <w:link w:val="221"/>
    <w:uiPriority w:val="99"/>
    <w:rsid w:val="004E6635"/>
    <w:rPr>
      <w:rFonts w:ascii="Arial Narrow" w:hAnsi="Arial Narrow" w:cs="Arial Narrow"/>
      <w:shd w:val="clear" w:color="auto" w:fill="FFFFFF"/>
    </w:rPr>
  </w:style>
  <w:style w:type="character" w:customStyle="1" w:styleId="22TrebuchetMS">
    <w:name w:val="Заголовок №2 (2) + Trebuchet MS"/>
    <w:basedOn w:val="220"/>
    <w:uiPriority w:val="99"/>
    <w:rsid w:val="004E6635"/>
    <w:rPr>
      <w:rFonts w:ascii="Trebuchet MS" w:hAnsi="Trebuchet MS" w:cs="Trebuchet MS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rsid w:val="004E6635"/>
    <w:rPr>
      <w:rFonts w:ascii="Corbel" w:hAnsi="Corbel" w:cs="Corbel"/>
      <w:sz w:val="18"/>
      <w:szCs w:val="18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4E6635"/>
    <w:pPr>
      <w:widowControl w:val="0"/>
      <w:shd w:val="clear" w:color="auto" w:fill="FFFFFF"/>
      <w:spacing w:before="360" w:after="60" w:line="240" w:lineRule="atLeast"/>
      <w:jc w:val="both"/>
      <w:outlineLvl w:val="1"/>
    </w:pPr>
    <w:rPr>
      <w:rFonts w:ascii="Arial Narrow" w:hAnsi="Arial Narrow" w:cs="Arial Narrow"/>
    </w:rPr>
  </w:style>
  <w:style w:type="paragraph" w:customStyle="1" w:styleId="130">
    <w:name w:val="Основной текст (13)"/>
    <w:basedOn w:val="a"/>
    <w:link w:val="13"/>
    <w:uiPriority w:val="99"/>
    <w:rsid w:val="004E6635"/>
    <w:pPr>
      <w:widowControl w:val="0"/>
      <w:shd w:val="clear" w:color="auto" w:fill="FFFFFF"/>
      <w:spacing w:before="60" w:after="360" w:line="240" w:lineRule="atLeast"/>
      <w:jc w:val="both"/>
    </w:pPr>
    <w:rPr>
      <w:rFonts w:ascii="Corbel" w:hAnsi="Corbel" w:cs="Corbel"/>
      <w:sz w:val="18"/>
      <w:szCs w:val="18"/>
    </w:rPr>
  </w:style>
  <w:style w:type="table" w:styleId="a7">
    <w:name w:val="Table Grid"/>
    <w:basedOn w:val="a1"/>
    <w:uiPriority w:val="39"/>
    <w:rsid w:val="00183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uiPriority w:val="99"/>
    <w:rsid w:val="00183A1E"/>
    <w:rPr>
      <w:rFonts w:ascii="Times New Roman" w:hAnsi="Times New Roman" w:cs="Times New Roman"/>
      <w:u w:val="none"/>
    </w:rPr>
  </w:style>
  <w:style w:type="character" w:customStyle="1" w:styleId="210pt2">
    <w:name w:val="Основной текст (2) + 10 pt2"/>
    <w:basedOn w:val="21"/>
    <w:uiPriority w:val="99"/>
    <w:rsid w:val="00FB566F"/>
    <w:rPr>
      <w:rFonts w:ascii="Times New Roman" w:hAnsi="Times New Roman" w:cs="Times New Roman"/>
      <w:sz w:val="20"/>
      <w:szCs w:val="20"/>
      <w:u w:val="none"/>
    </w:rPr>
  </w:style>
  <w:style w:type="character" w:customStyle="1" w:styleId="14">
    <w:name w:val="Основной текст (14)_"/>
    <w:basedOn w:val="a0"/>
    <w:link w:val="140"/>
    <w:uiPriority w:val="99"/>
    <w:locked/>
    <w:rsid w:val="00FB566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FB566F"/>
    <w:pPr>
      <w:widowControl w:val="0"/>
      <w:shd w:val="clear" w:color="auto" w:fill="FFFFFF"/>
      <w:spacing w:before="60" w:after="24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665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BD8E3-A551-4EFF-8157-52FA6356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3410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2024-02-09T13:16:00Z</cp:lastPrinted>
  <dcterms:created xsi:type="dcterms:W3CDTF">2024-02-06T10:25:00Z</dcterms:created>
  <dcterms:modified xsi:type="dcterms:W3CDTF">2024-02-09T13:16:00Z</dcterms:modified>
</cp:coreProperties>
</file>