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1B" w:rsidRDefault="00677A1B" w:rsidP="00677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77A1B" w:rsidRDefault="00677A1B" w:rsidP="00677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677A1B" w:rsidRDefault="00677A1B" w:rsidP="00677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77A1B" w:rsidTr="00677A1B">
        <w:tc>
          <w:tcPr>
            <w:tcW w:w="4672" w:type="dxa"/>
            <w:hideMark/>
          </w:tcPr>
          <w:p w:rsidR="00677A1B" w:rsidRDefault="0067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677A1B" w:rsidRDefault="0067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Председатель  профкома</w:t>
            </w:r>
            <w:proofErr w:type="gramEnd"/>
          </w:p>
          <w:p w:rsidR="00677A1B" w:rsidRDefault="00BB5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</w:t>
            </w:r>
            <w:r w:rsidR="00614F9E">
              <w:rPr>
                <w:rFonts w:ascii="Times New Roman" w:hAnsi="Times New Roman" w:cs="Times New Roman"/>
                <w:b/>
              </w:rPr>
              <w:t>___</w:t>
            </w:r>
            <w:r w:rsidR="00677A1B">
              <w:rPr>
                <w:rFonts w:ascii="Times New Roman" w:hAnsi="Times New Roman" w:cs="Times New Roman"/>
                <w:b/>
              </w:rPr>
              <w:t xml:space="preserve">В.В. </w:t>
            </w:r>
            <w:proofErr w:type="spellStart"/>
            <w:r w:rsidR="00677A1B">
              <w:rPr>
                <w:rFonts w:ascii="Times New Roman" w:hAnsi="Times New Roman" w:cs="Times New Roman"/>
                <w:b/>
              </w:rPr>
              <w:t>Антюфеева</w:t>
            </w:r>
            <w:proofErr w:type="spellEnd"/>
          </w:p>
          <w:p w:rsidR="00677A1B" w:rsidRDefault="0067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«__31_»  08     2021 г</w:t>
            </w:r>
          </w:p>
        </w:tc>
        <w:tc>
          <w:tcPr>
            <w:tcW w:w="4673" w:type="dxa"/>
            <w:hideMark/>
          </w:tcPr>
          <w:p w:rsidR="00677A1B" w:rsidRDefault="0067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</w:t>
            </w:r>
            <w:r w:rsidR="0024178B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ЖДАЮ:</w:t>
            </w:r>
          </w:p>
          <w:p w:rsidR="00677A1B" w:rsidRDefault="0067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МБОУ Хлеборобная СОШ № 5</w:t>
            </w:r>
          </w:p>
          <w:p w:rsidR="00677A1B" w:rsidRDefault="00BB5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 </w:t>
            </w:r>
            <w:proofErr w:type="spellStart"/>
            <w:r w:rsidR="00677A1B"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 w:rsidR="00677A1B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677A1B" w:rsidRDefault="00677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«_31__»  08    2021 г</w:t>
            </w:r>
          </w:p>
        </w:tc>
      </w:tr>
    </w:tbl>
    <w:p w:rsidR="00875D65" w:rsidRDefault="00875D65"/>
    <w:p w:rsidR="00677A1B" w:rsidRDefault="00677A1B"/>
    <w:p w:rsidR="00677A1B" w:rsidRDefault="00677A1B"/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P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A1B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77A1B" w:rsidRP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A1B">
        <w:rPr>
          <w:rFonts w:ascii="Times New Roman" w:hAnsi="Times New Roman" w:cs="Times New Roman"/>
          <w:b/>
          <w:sz w:val="32"/>
          <w:szCs w:val="32"/>
        </w:rPr>
        <w:t>ОБ УПРАВЛЯЮЩЕМ СОВЕТЕ</w:t>
      </w: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A1B">
        <w:rPr>
          <w:rFonts w:ascii="Times New Roman" w:hAnsi="Times New Roman" w:cs="Times New Roman"/>
          <w:b/>
          <w:sz w:val="32"/>
          <w:szCs w:val="32"/>
        </w:rPr>
        <w:t xml:space="preserve">МБОУ ХЛЕБОРОБНАЯ СОШ № 5 </w:t>
      </w: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Хлеборобное</w:t>
      </w:r>
    </w:p>
    <w:p w:rsidR="00677A1B" w:rsidRDefault="00677A1B" w:rsidP="00677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Ростовской области </w:t>
      </w:r>
    </w:p>
    <w:p w:rsidR="00677A1B" w:rsidRDefault="00677A1B" w:rsidP="00CB4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677A1B" w:rsidRDefault="00677A1B" w:rsidP="00CB4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УПРАВЛЯЮЩЕМ СОВЕТЕ </w:t>
      </w:r>
    </w:p>
    <w:p w:rsidR="00677A1B" w:rsidRDefault="00677A1B" w:rsidP="00CB4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1.1.Управляющий совет (далее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>Совет») муниципального бюджетного общеобразовательного учреждения Хлеборобная  средняя общеобразовательная  школа № 5 –(далее  «Школа») является коллегиальным органом управления Школы, реализующим принцип демократического , государственно-общественного характера управления образованием.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Решения Совета, принятые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  компетенцией</w:t>
      </w:r>
      <w:proofErr w:type="gramEnd"/>
      <w:r>
        <w:rPr>
          <w:rFonts w:ascii="Times New Roman" w:hAnsi="Times New Roman" w:cs="Times New Roman"/>
          <w:sz w:val="24"/>
          <w:szCs w:val="24"/>
        </w:rPr>
        <w:t>, являются обязательными для руководителя Школы (далее – «Директор»), ее работников, обучающихся, их родителей (законных представителей).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Совет руководствуется: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Российской Федерации, Законом Российской Федерации «Об образовании», иными федеральными законами, Типовым положением об общеобразовательном учреждении и иными федеральными подзаконными нормативными актами;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Конституцией или Уставом,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законами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Ростовской области;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Постановлениями, решениями, распоряжениями и приказами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района»;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Уставом Школы, настоящим Положением, иными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локальными  нормативными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актами Школы.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1.3.Основными задачами Совета являются: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Определение основных направлений развития Школы, особенностей ее образовательной программы.</w:t>
      </w:r>
    </w:p>
    <w:p w:rsidR="00677A1B" w:rsidRDefault="00677A1B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Повышение эффективности финансово-хозяйственной деятельности Школы. Содействие рациональному использованию</w:t>
      </w:r>
      <w:r w:rsidR="001423A6">
        <w:rPr>
          <w:rFonts w:ascii="Times New Roman" w:hAnsi="Times New Roman" w:cs="Times New Roman"/>
          <w:sz w:val="24"/>
          <w:szCs w:val="24"/>
        </w:rPr>
        <w:t xml:space="preserve"> выделяемых Школе бюджетных средств, </w:t>
      </w:r>
      <w:proofErr w:type="gramStart"/>
      <w:r w:rsidR="001423A6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="001423A6">
        <w:rPr>
          <w:rFonts w:ascii="Times New Roman" w:hAnsi="Times New Roman" w:cs="Times New Roman"/>
          <w:sz w:val="24"/>
          <w:szCs w:val="24"/>
        </w:rPr>
        <w:t xml:space="preserve"> полученных от ее собственной деятельности и из иных источников;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Содействие созданию в Школе оптимальных условий и форм организации образовательного процесса;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 Содействие созданию здоровых и безопасных условий обучения, воспитания и труда в школе;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2.Компетенция Совета</w:t>
      </w:r>
    </w:p>
    <w:p w:rsidR="001423A6" w:rsidRP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23A6">
        <w:rPr>
          <w:rFonts w:ascii="Times New Roman" w:hAnsi="Times New Roman" w:cs="Times New Roman"/>
          <w:sz w:val="24"/>
          <w:szCs w:val="24"/>
        </w:rPr>
        <w:t>Для осуществления своих задач Совет: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23A6">
        <w:rPr>
          <w:rFonts w:ascii="Times New Roman" w:hAnsi="Times New Roman" w:cs="Times New Roman"/>
          <w:sz w:val="24"/>
          <w:szCs w:val="24"/>
        </w:rPr>
        <w:t xml:space="preserve">2.1. Разрабатывает и принимает </w:t>
      </w:r>
      <w:r>
        <w:rPr>
          <w:rFonts w:ascii="Times New Roman" w:hAnsi="Times New Roman" w:cs="Times New Roman"/>
          <w:sz w:val="24"/>
          <w:szCs w:val="24"/>
        </w:rPr>
        <w:t xml:space="preserve">Устав Школы, изменения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</w:t>
      </w:r>
      <w:r w:rsidRPr="001423A6">
        <w:rPr>
          <w:rFonts w:ascii="Times New Roman" w:hAnsi="Times New Roman" w:cs="Times New Roman"/>
          <w:sz w:val="24"/>
          <w:szCs w:val="24"/>
        </w:rPr>
        <w:t xml:space="preserve">ения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нему;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Созывает Общее собрание коллектива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принятия Устава Школы, изменений и дополнений к нему;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Разрабатывает регламент Общего собрания коллектива Школы;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Утверждает школьный компонент федерального государственного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образовательного  стандарта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общего образования ( по представлению директора Школы после обсуждения на Педагогическом совете Школы);</w:t>
      </w:r>
    </w:p>
    <w:p w:rsid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Утверждает основные направления развития Школы;</w:t>
      </w:r>
    </w:p>
    <w:p w:rsidR="004333EA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Согласовывает выбор учебников из числа рекомендованных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допущенных)</w:t>
      </w:r>
      <w:r w:rsidR="004333EA">
        <w:rPr>
          <w:rFonts w:ascii="Times New Roman" w:hAnsi="Times New Roman" w:cs="Times New Roman"/>
          <w:sz w:val="24"/>
          <w:szCs w:val="24"/>
        </w:rPr>
        <w:t xml:space="preserve">  Министерством</w:t>
      </w:r>
      <w:proofErr w:type="gramEnd"/>
      <w:r w:rsidR="004333EA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Федерации;</w:t>
      </w:r>
    </w:p>
    <w:p w:rsidR="00E13958" w:rsidRDefault="004333E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Устанавливает режим занятий   обучающихся, в том</w:t>
      </w:r>
      <w:r w:rsidR="00E13958">
        <w:rPr>
          <w:rFonts w:ascii="Times New Roman" w:hAnsi="Times New Roman" w:cs="Times New Roman"/>
          <w:sz w:val="24"/>
          <w:szCs w:val="24"/>
        </w:rPr>
        <w:t xml:space="preserve"> числе продолжительность, учебной недели (пятидневная или шестидневная), время начала и окончания занятий: принимает решение о введении </w:t>
      </w:r>
      <w:proofErr w:type="gramStart"/>
      <w:r w:rsidR="00E13958">
        <w:rPr>
          <w:rFonts w:ascii="Times New Roman" w:hAnsi="Times New Roman" w:cs="Times New Roman"/>
          <w:sz w:val="24"/>
          <w:szCs w:val="24"/>
        </w:rPr>
        <w:t>( отмене</w:t>
      </w:r>
      <w:proofErr w:type="gramEnd"/>
      <w:r w:rsidR="00E13958">
        <w:rPr>
          <w:rFonts w:ascii="Times New Roman" w:hAnsi="Times New Roman" w:cs="Times New Roman"/>
          <w:sz w:val="24"/>
          <w:szCs w:val="24"/>
        </w:rPr>
        <w:t>) единой  в период занятий формы одежды для обучающихся;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попечительства);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Школы, если они рассматривались и не были решены ранее: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Утверждает план развития Школы: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участвует в образовании экзаменационной комиссии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  несогласия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обучающегося, его  родителей (законных представителей) с годовой оценкой;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Дает согласие на сдачу в аренду Школой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установленном  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закрепленных за ней объектов собственности;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2.13.Заслушивает отчет директора Школы по итогам учебного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финансового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Осуществляет контроль за соблюдением здоровых и безопасных условий обучения, воспитания и труда в школе,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принимает  меры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их улучшению;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Дает рекомендации директору Школы по вопросам заключения коллективного договора;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Ходатайствует при наличии оснований перед директором Школы о расторжении трудового договора с работниками Школы;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Ежегодно не позднее 1 ноября представляет учредителю и общественности информацию (доклад) о состоянии дел в Школе;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Принимает локальные акты в соответствии с пунктами Устава Школы.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и формирование Совета</w:t>
      </w:r>
    </w:p>
    <w:p w:rsidR="00E13958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Совет формируется в составе 13-15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использованием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процедур выборов, назначения и кооптации.</w:t>
      </w:r>
    </w:p>
    <w:p w:rsidR="00AA30C2" w:rsidRDefault="00E13958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3.2.Члены Совета из числа родителей (законных представителей) обучающихся всех ступеней общего образования избираются общим собранием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AA30C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AA30C2">
        <w:rPr>
          <w:rFonts w:ascii="Times New Roman" w:hAnsi="Times New Roman" w:cs="Times New Roman"/>
          <w:sz w:val="24"/>
          <w:szCs w:val="24"/>
        </w:rPr>
        <w:t>законных представителей) обучающихся всех классов по принципу «одна семья (полная или неполная)-один голос», независимо от количества детей данной семьи, обучающихся в Школе посредством тайного голосования.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Общее количество членов Совета, избираемых из числа родителей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законных  представителей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обучающихся, составляет 8-9 человек. </w:t>
      </w:r>
    </w:p>
    <w:p w:rsidR="00E13958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В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входят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представители от обучающихся  II  и III ступени в количестве 1- 2 человека. 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Члены Совета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 ступени основного общего и III ступени  среднего (полного) общего образования  избираются общим собранием обучающихся в соответствующих параллельных классах посредством  тайного голосования.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Члены Совета из числа педагогических работников избираются Педагогическим советом Школы посредствам тайного голосования.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Количество членов Совета из числа педагогических работников Школы составляет 5 человек.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Члены Совета избираются сроком на два года, за исключением Совета из числа обучающихся, которые избираются сроком на год. Процедура выборов для каждой категории членов Совета осуществляется в соответствии с Положением о порядке выборов членов Управляющего Совета школы.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Директор Школы входим в состав Совета по должности.</w:t>
      </w:r>
    </w:p>
    <w:p w:rsidR="00AA30C2" w:rsidRDefault="00AA30C2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В состав Совета входит представитель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учредителя 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</w:t>
      </w:r>
      <w:r w:rsidR="00517A07">
        <w:rPr>
          <w:rFonts w:ascii="Times New Roman" w:hAnsi="Times New Roman" w:cs="Times New Roman"/>
          <w:sz w:val="24"/>
          <w:szCs w:val="24"/>
        </w:rPr>
        <w:t xml:space="preserve"> соответствии с приказом о назначении.</w:t>
      </w:r>
    </w:p>
    <w:p w:rsidR="00517A07" w:rsidRDefault="00517A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Проведение выборов в Совет Школы избираемых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организуется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района». Приказом заведующего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назначаются сроки выборов и должностное лицо, ответственное за их поведение. Ответственное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выборы  должностное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лицо организует  проведение соответствующих  собраний для осуществления выборов и оформление их протоколов.</w:t>
      </w:r>
    </w:p>
    <w:p w:rsidR="00517A07" w:rsidRDefault="00517A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трехдневный срок после получения списка избранных членов Совета издает приказ, которым объявляет это  список, назначает дату первого заседания Совета, о чем извещает  учредителя.</w:t>
      </w:r>
    </w:p>
    <w:p w:rsidR="00517A07" w:rsidRDefault="00517A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 первом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заседании Совета избирается его председатель, заместители председателя, избирается (назначается) секретарь Совета из числа работников Школы либо из числа любых лиц, выполняющих функцию секретаря на общественных началах.</w:t>
      </w:r>
    </w:p>
    <w:p w:rsidR="00517A07" w:rsidRDefault="00517A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 первого заседания Совета его председатель направляет список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заведующему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который издает приказ о назначении Представителя учредителя  в Совета Школы и внесении Управляющего Совета Школы в реестр Управляющих Советов 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Приказ является основанием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выдачи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членам Совета удос</w:t>
      </w:r>
      <w:r w:rsidR="00D3187E">
        <w:rPr>
          <w:rFonts w:ascii="Times New Roman" w:hAnsi="Times New Roman" w:cs="Times New Roman"/>
          <w:sz w:val="24"/>
          <w:szCs w:val="24"/>
        </w:rPr>
        <w:t xml:space="preserve">товерений, заверяемых подписью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которому  подведомственно Учреждение, по установленной форме.</w:t>
      </w:r>
    </w:p>
    <w:p w:rsidR="00D3187E" w:rsidRDefault="00D3187E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Совет, состав избранных и назначенных членов которого  (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входящих по должности) утвержден приказом директора Школы, обязан в период одного  месяца со дня издания приказа  кооптировать в свой состав членов из числа лиц, окончивших</w:t>
      </w:r>
      <w:r w:rsidR="00A06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Школу: работодателей (их представителей), прямо или косвенно заинтересованных  в деятельности Учреждения или  в социальном развитии  территории, на которой оно расположено: представителей организаций образования, науки, культуры: граждан, известных своей культурой, научной, общественной и благотворительной  деятельностью; иных представителей общественности, юридических лиц.</w:t>
      </w:r>
    </w:p>
    <w:p w:rsidR="00D3187E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Кандидату</w:t>
      </w:r>
      <w:r w:rsidR="00D3187E">
        <w:rPr>
          <w:rFonts w:ascii="Times New Roman" w:hAnsi="Times New Roman" w:cs="Times New Roman"/>
          <w:sz w:val="24"/>
          <w:szCs w:val="24"/>
        </w:rPr>
        <w:t>ры</w:t>
      </w:r>
      <w:r>
        <w:rPr>
          <w:rFonts w:ascii="Times New Roman" w:hAnsi="Times New Roman" w:cs="Times New Roman"/>
          <w:sz w:val="24"/>
          <w:szCs w:val="24"/>
        </w:rPr>
        <w:t xml:space="preserve"> для кооптации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Совет,  предложенные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учредителем, рассматриваются Советом в первоочередном порядке.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Процедура кооптации осуществляется Советом в соответствии с Положением о порядке кооптации членов Управляющего Совета.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По завершении кооптации Совет регистрируется в его полном составе МУ «Отдел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которому подведомственно Учреждение, в специальном реестре. Приказ о регистрации является основанием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внесения  записи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реестр с указанием членов Совета, сроков их полномочий и выдачи  кооптированным членам Совета удостоверений.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дня 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 наделяется в полном объеме полномочиями, предусмотренными Уставом Школы и настоящим Положением.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Член Совета Школы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одновременно  членом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 других образовательных учреждений.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При выбытии из Совета выбранных членов в двухнедельный срок проводятся довыборы членов Совета в предусмотренном для выборов порядке.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выбытии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членов 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кооптированных членов Совета  осуществляет дополнительную кооптацию в установленном для кооптации порядке.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4.Председатель Совета, заместитель Председателя Совета, секретарь Совета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  возглавляет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Председатель, избираемый открытой формой голосования из числа членов Совета  простым  большинством голосов от числа  присутствующих на заседании членов Совета.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Представитель учредителя в Совете,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 и работники Школы не могут быть избраны председателем Совета.</w:t>
      </w:r>
    </w:p>
    <w:p w:rsidR="00A06E31" w:rsidRDefault="00A06E3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 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организует и планирует его работу, созывает заседания Совета  и председательствует на них, организует на заседании ведение протокола , под</w:t>
      </w:r>
      <w:r w:rsidR="00057E14">
        <w:rPr>
          <w:rFonts w:ascii="Times New Roman" w:hAnsi="Times New Roman" w:cs="Times New Roman"/>
          <w:sz w:val="24"/>
          <w:szCs w:val="24"/>
        </w:rPr>
        <w:t>писывает решения Совета,  контролирует их выполнение.</w:t>
      </w:r>
    </w:p>
    <w:p w:rsidR="00057E14" w:rsidRDefault="00057E1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 случае отсутствия Председателя Совета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  осуществляет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заместитель, избираемый в порядке, установленном для избрания Председателя Совета (пункт 4.1. настоящего Положения).</w:t>
      </w:r>
    </w:p>
    <w:p w:rsidR="00057E14" w:rsidRDefault="00057E1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 избирается (назначается) секретарь  Совета, который  ведет протоколы заданий и иную документацию Совета.</w:t>
      </w:r>
    </w:p>
    <w:p w:rsidR="00057E14" w:rsidRDefault="00BB5EE9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Организация  работы Совета</w:t>
      </w:r>
    </w:p>
    <w:p w:rsidR="00057E14" w:rsidRDefault="00057E1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Управляющий Совета собирается Председателем по мере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надобности, </w:t>
      </w:r>
      <w:r w:rsidR="002522E1">
        <w:rPr>
          <w:rFonts w:ascii="Times New Roman" w:hAnsi="Times New Roman" w:cs="Times New Roman"/>
          <w:sz w:val="24"/>
          <w:szCs w:val="24"/>
        </w:rPr>
        <w:t xml:space="preserve"> но</w:t>
      </w:r>
      <w:proofErr w:type="gramEnd"/>
      <w:r w:rsidR="002522E1">
        <w:rPr>
          <w:rFonts w:ascii="Times New Roman" w:hAnsi="Times New Roman" w:cs="Times New Roman"/>
          <w:sz w:val="24"/>
          <w:szCs w:val="24"/>
        </w:rPr>
        <w:t xml:space="preserve"> не реже  двух раз в год.  Внеочередное заседание Управляющего Совета Школы проводятся по требованию одной трети его состава, собрания II и III ступеней, родительского собрания, Педагогического совета школы, директора Школы.</w:t>
      </w:r>
    </w:p>
    <w:p w:rsidR="002522E1" w:rsidRDefault="002522E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Дата, время, место, повестка заседания Совета, а также необходимые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материалы  доводятся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сведения членов Совета не позднее, чем 5 дней  до заседания Совета.</w:t>
      </w:r>
    </w:p>
    <w:p w:rsidR="002522E1" w:rsidRDefault="002522E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считаются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правомочными, если на заседании Совета присутствовало не менее двух третей состава Управляющего Совета и если за него проголосовало не менее двух третей присутствующих,  среди которых были равным образом представлены все категории членов  Управляющего Совета. Процедура голосования определяется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Управляющим  Советом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2522E1" w:rsidRDefault="002522E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По приглашению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заседании с правом совещательного голоса могут принимать участие  лица, не являющиеся  членами Совета, если  против этого не возражает более половины членов Совета, присутствующих на заседании.</w:t>
      </w:r>
    </w:p>
    <w:p w:rsidR="002522E1" w:rsidRDefault="002522E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Решение Совета об исключении обучающегося из общеобразовательного учреждения принимается в присутствии обучающегося и его родителей (законных представителей). Отсутствие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2522E1" w:rsidRDefault="002522E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  председательствующего на заседании.</w:t>
      </w:r>
    </w:p>
    <w:p w:rsidR="00490E4A" w:rsidRDefault="002522E1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принимаются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абсолютным большинством голосов присут</w:t>
      </w:r>
      <w:r w:rsidR="00490E4A">
        <w:rPr>
          <w:rFonts w:ascii="Times New Roman" w:hAnsi="Times New Roman" w:cs="Times New Roman"/>
          <w:sz w:val="24"/>
          <w:szCs w:val="24"/>
        </w:rPr>
        <w:t>ствующих н</w:t>
      </w:r>
      <w:r>
        <w:rPr>
          <w:rFonts w:ascii="Times New Roman" w:hAnsi="Times New Roman" w:cs="Times New Roman"/>
          <w:sz w:val="24"/>
          <w:szCs w:val="24"/>
        </w:rPr>
        <w:t>а заседании членов Совета ( более половины) и оформляются</w:t>
      </w:r>
      <w:r w:rsidR="00490E4A">
        <w:rPr>
          <w:rFonts w:ascii="Times New Roman" w:hAnsi="Times New Roman" w:cs="Times New Roman"/>
          <w:sz w:val="24"/>
          <w:szCs w:val="24"/>
        </w:rPr>
        <w:t xml:space="preserve"> в виде постановлений.</w:t>
      </w:r>
    </w:p>
    <w:p w:rsidR="002522E1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Решения Совета с согласия всех его членов смогут быть приняты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заочным  голосованием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(опросным листом). В этом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  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считается принятым, если  за решение заочно проголосовали ( высказались) более половины всех членов Совета, имеющих право решающего  или совещательного голоса. </w:t>
      </w:r>
      <w:r w:rsidR="00252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 На заседании Совета ведется протокол. В протоколе заседания Совета указываются: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и время проведения заседания;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присутствующих;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повестка дня заседания;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краткое изложение всех выступлений по вопросам повестки дня;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вопросы, поставленные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голосование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итоги голосования по ним: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принятые решения.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заседания 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подписывается  председательствующим заседания и секретарем заседания, которые несут ответственность за достоверность  протокола.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Протоколы заседаний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включаются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номенклатуру дел Школы и  доступны для ознакомления любым лицам, имеющим право быть избранным в члены Совета.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Члены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работают  безвозмездно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 добровольцев на общественных началах. Федеральным законом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благотворительной 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благотворительных организациях» № 135-ФЗ предусмотрено возмещение расходов добровольцев, связанных с их деятельностью ( командировочные расходы, затраты на транспорт и другие).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Школа вправе компенсировать членам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понесенные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расходы, включая затраты рабочего времени, непосредственно  связанные с участием в работе Совета, исключительно из средств полученных Школой за счет  уставной  приносящей доходы деятельности либо из иных внебюджетных источников.</w:t>
      </w:r>
    </w:p>
    <w:p w:rsidR="00490E4A" w:rsidRDefault="00490E4A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Организационно- техническое,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</w:t>
      </w:r>
      <w:r w:rsidR="002619E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нтационное  обеспечение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заседаний Совета, подготовка аналитических</w:t>
      </w:r>
      <w:r w:rsidR="002619EF">
        <w:rPr>
          <w:rFonts w:ascii="Times New Roman" w:hAnsi="Times New Roman" w:cs="Times New Roman"/>
          <w:sz w:val="24"/>
          <w:szCs w:val="24"/>
        </w:rPr>
        <w:t>, справочных и других материалов к заседаниям Совета возлагается на администрацию Школы.</w:t>
      </w:r>
    </w:p>
    <w:p w:rsidR="002619EF" w:rsidRDefault="002619EF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Комиссии Совета</w:t>
      </w:r>
    </w:p>
    <w:p w:rsidR="002619EF" w:rsidRDefault="002619EF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 Для подготовки материалов к заседаниям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Совета,  выработки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проектов постановлений и выполнения  функций Совета  в  период меж заседаниями Совет имеет право  создавать постоянные и временные комиссии  Совета.</w:t>
      </w:r>
    </w:p>
    <w:p w:rsidR="00057E14" w:rsidRDefault="002619EF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Совет определяет структуру, количество членов и персональное членство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комиссиях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назначает из числа членов Совета их  председателя; утверждает задачи, функции, персональный состав и регламент работ комиссий.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комиссии 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входить с их согласия любые лица, которых Совет сочтет необходимыми для осуществления эффективной работы комиссии.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Постоянные комиссии создаются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  направлениям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Совета. 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Временные комиссии создаются для подготовки отдельных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вопросов 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Школы, входящих в компетенцию Совета.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Предложения  комиссии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 и могут быть утверждены в качестве  обязательных  решений при условии, если они не выходят за рамки полномочий Совета.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Права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ответственность  члена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AF1F07" w:rsidRDefault="00BB5EE9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Чл</w:t>
      </w:r>
      <w:r w:rsidR="00AF1F07">
        <w:rPr>
          <w:rFonts w:ascii="Times New Roman" w:hAnsi="Times New Roman" w:cs="Times New Roman"/>
          <w:sz w:val="24"/>
          <w:szCs w:val="24"/>
        </w:rPr>
        <w:t>ен Совета имеет право: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7.1.1. Участвовать в обсуждении и принятии решений 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выражать  свободной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форме свое особое мнение, которое подлежит  приобщению к протоколу заседания Совета: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 Инициировать проведение заседания Совета по любому вопросу, относящемуся к компетенции Совета;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7.1.3. Требовать от администрации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 всей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необходимой для участия в работе Совета информации по вопросам, относящимся к компетенции Совета: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7.1.4. Присутствовать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  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Школы с правом совещательного голоса;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7.1.5. Имеет право на возмещение расходов, связанных с его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члена Совета;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7.1.6. Досрочно выйти из состава Совета по письменному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уведомлению  Председателя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Член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  принимать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работе Совета, действовать  при этом исходя из принципов добросовестности и здравомыслия.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Член Совета может быть выведен из его состава по решению большинства членов Совета в случае пропуска более двух заседаний Совета подряд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уважительной  причины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1F07" w:rsidRDefault="00AF1F07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Члены Совета из чис</w:t>
      </w:r>
      <w:r w:rsidR="00EE7B5C">
        <w:rPr>
          <w:rFonts w:ascii="Times New Roman" w:hAnsi="Times New Roman" w:cs="Times New Roman"/>
          <w:sz w:val="24"/>
          <w:szCs w:val="24"/>
        </w:rPr>
        <w:t xml:space="preserve">ла родителей (законных представителей) обучающихся не обязаны выходить из </w:t>
      </w:r>
      <w:proofErr w:type="gramStart"/>
      <w:r w:rsidR="00EE7B5C">
        <w:rPr>
          <w:rFonts w:ascii="Times New Roman" w:hAnsi="Times New Roman" w:cs="Times New Roman"/>
          <w:sz w:val="24"/>
          <w:szCs w:val="24"/>
        </w:rPr>
        <w:t>состава  Совета</w:t>
      </w:r>
      <w:proofErr w:type="gramEnd"/>
      <w:r w:rsidR="00A67B50">
        <w:rPr>
          <w:rFonts w:ascii="Times New Roman" w:hAnsi="Times New Roman" w:cs="Times New Roman"/>
          <w:sz w:val="24"/>
          <w:szCs w:val="24"/>
        </w:rPr>
        <w:t xml:space="preserve"> в периоды, когда ребенок по каким- либо причинам временно не посещает Школу, однако вправе сделать это.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 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временного отсутствия обучающегося в Школе превышает один учебный год, а также в случае, если обучающийся выбывает из Школы, полномочия члена Совета – родителя (законного представителя) этого обучающегося соответственно  приостанавливаются или прекращаются по решению Совета.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Члены Совета- обучающиеся ступени среднего (полного) общего образования- не обязаны выходить из состава Совета в периоды временного непосещения Школы, однако вправе сделать это. В случае если период временного отсутствия члена Совета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превышает полгода, также в случае выбытия из состава обучающихся, член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обучающийся выводится из состава по решению Совета.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Член Совета выводится из его состава по решению Совета обучающихся в случаях: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его желанию, выраженному в письменной форме;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отзыве  представителя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учредителя;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увольнении с работы директора Школы или увольнении работника им избранного членом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они не могут  быть кооптированы в состав Совета после увольнения;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окончанием Школы или отчислением(переводом)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обучающегося,  представляющего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Совете  обучающихся ступени среднего (полного) общего образования, если он не может быть кооптирован в члены совета после окончания Школы;</w:t>
      </w:r>
    </w:p>
    <w:p w:rsidR="00A67B50" w:rsidRDefault="00A67B50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случае совершения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аморального  проступка</w:t>
      </w:r>
      <w:proofErr w:type="gramEnd"/>
      <w:r>
        <w:rPr>
          <w:rFonts w:ascii="Times New Roman" w:hAnsi="Times New Roman" w:cs="Times New Roman"/>
          <w:sz w:val="24"/>
          <w:szCs w:val="24"/>
        </w:rPr>
        <w:t>, несовместимого с выполнением  воспитательных функций, а также за применение действий, связанных с  физическим и /или психиче</w:t>
      </w:r>
      <w:r w:rsidR="0089553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ким</w:t>
      </w:r>
      <w:r w:rsidR="00895534">
        <w:rPr>
          <w:rFonts w:ascii="Times New Roman" w:hAnsi="Times New Roman" w:cs="Times New Roman"/>
          <w:sz w:val="24"/>
          <w:szCs w:val="24"/>
        </w:rPr>
        <w:t xml:space="preserve"> насилием над личностью обучающихся;</w:t>
      </w:r>
    </w:p>
    <w:p w:rsidR="00895534" w:rsidRDefault="0089553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совершения противоправных действий, несовместимых с членством в   Совете:</w:t>
      </w:r>
    </w:p>
    <w:p w:rsidR="00895534" w:rsidRDefault="0089553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выявлении следующих обстоятельств, препятствующих участию в работе Совета: лишение родительских прав, судебный запрет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заниматься 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деятельностью связанной с работой с детьми, признание по решению суда недееспособным, наличие неснятой  или непогашенной судимости за совершение умышленного тяжкого или особо тяжкого уголовного преступления. </w:t>
      </w:r>
    </w:p>
    <w:p w:rsidR="00895534" w:rsidRDefault="0089553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Выписка из протокола заседания Совета с решением о выдаче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направляется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для внесения  изменений в реестре регистрации Управляющих Советов школ.</w:t>
      </w:r>
    </w:p>
    <w:p w:rsidR="00895534" w:rsidRPr="00AF1F07" w:rsidRDefault="00895534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 вывода из состава его члена Управляющий Совет принимает меры для размещения выведенного члена в общем порядке.</w:t>
      </w:r>
    </w:p>
    <w:p w:rsidR="001423A6" w:rsidRPr="001423A6" w:rsidRDefault="001423A6" w:rsidP="00CB4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A1B" w:rsidRPr="001423A6" w:rsidRDefault="00677A1B" w:rsidP="00CB46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A1B" w:rsidRPr="00677A1B" w:rsidRDefault="00677A1B" w:rsidP="00CB4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7A1B" w:rsidRPr="0067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B1"/>
    <w:rsid w:val="00057E14"/>
    <w:rsid w:val="001423A6"/>
    <w:rsid w:val="0024178B"/>
    <w:rsid w:val="002522E1"/>
    <w:rsid w:val="002619EF"/>
    <w:rsid w:val="002918B1"/>
    <w:rsid w:val="00307975"/>
    <w:rsid w:val="003951E3"/>
    <w:rsid w:val="004333EA"/>
    <w:rsid w:val="00490E4A"/>
    <w:rsid w:val="00517A07"/>
    <w:rsid w:val="00614F9E"/>
    <w:rsid w:val="00677A1B"/>
    <w:rsid w:val="00875D65"/>
    <w:rsid w:val="00895534"/>
    <w:rsid w:val="00A06E31"/>
    <w:rsid w:val="00A67B50"/>
    <w:rsid w:val="00AA30C2"/>
    <w:rsid w:val="00AF1F07"/>
    <w:rsid w:val="00BB5EE9"/>
    <w:rsid w:val="00CB461E"/>
    <w:rsid w:val="00D3187E"/>
    <w:rsid w:val="00E13958"/>
    <w:rsid w:val="00EE6B8F"/>
    <w:rsid w:val="00E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09E7D-297B-4CC6-8CD8-BD5479B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17</cp:revision>
  <cp:lastPrinted>2021-11-25T08:34:00Z</cp:lastPrinted>
  <dcterms:created xsi:type="dcterms:W3CDTF">2021-11-24T08:53:00Z</dcterms:created>
  <dcterms:modified xsi:type="dcterms:W3CDTF">2021-12-06T09:04:00Z</dcterms:modified>
</cp:coreProperties>
</file>