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33" w:rsidRDefault="007E7033" w:rsidP="009002D7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E7033" w:rsidRDefault="004B7076" w:rsidP="009002D7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</w:rPr>
        <w:drawing>
          <wp:inline distT="0" distB="0" distL="0" distR="0">
            <wp:extent cx="5940425" cy="839803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076" w:rsidRDefault="004B7076" w:rsidP="00172ED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B7076" w:rsidRDefault="004B7076" w:rsidP="00172ED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002D7" w:rsidRPr="007044B2" w:rsidRDefault="009002D7" w:rsidP="00172ED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Пояснительная записка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Данная программа по робототехнике научно-технической направленности, так как в наше время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себе творческие возможности и само реализоваться в с современном мире 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Использование Лего-конструкторов во внеурочной деятельности повышает мотивацию учащихся к обучению,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ЛЕГО как нельзя лучше подходят для изучения основ алгоритмизации и программирования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проблем из разных областей знания – от теории механики до психологии, – что является вполне естественным.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Изучая простые механизмы, ребята учатся работать руками (развитие мелких иточных движений), развивают элементарное конструкторское мышление, фантазию,изучают принципы работы многих механизмов.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Актуальность</w:t>
      </w: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 данной программы: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востребованность развития широкого кругозора школьника и формирования основ инженерного мышления;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автоматизациимеханизмов, моделировании работы систем.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Lego позволяет учащимся: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совместно обучаться в рамках одной группы;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распределять обязанности в своей группе;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проявлять повышенное внимание культуре и этике общения;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проявлять творческий подход к решению поставленной задачи;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создавать модели реальных объектов и процессов;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видеть реальный результат своей работы.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Возраст детей, участвующих в реализации данной дополнительной образовательной программы колеблется от 11 до 14 лет. В коллектив могут быть приняты все желающие, не имеющие противопоказаний по здоровью.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программы:</w:t>
      </w: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 формирование интереса к техническим видам творчества, развитие конструктивного мышления средствами робототехники.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 программы: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Обучающие:</w:t>
      </w:r>
    </w:p>
    <w:p w:rsidR="009002D7" w:rsidRPr="00977A56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ознакомление с ком</w:t>
      </w:r>
      <w:r w:rsidR="00977A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плектом ЛЕГО- </w:t>
      </w:r>
      <w:r w:rsidR="00977A5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WEDO</w:t>
      </w:r>
      <w:r w:rsidR="00977A56">
        <w:rPr>
          <w:rFonts w:ascii="Times New Roman" w:eastAsia="Times New Roman" w:hAnsi="Times New Roman" w:cs="Times New Roman"/>
          <w:color w:val="333333"/>
          <w:sz w:val="24"/>
          <w:szCs w:val="24"/>
        </w:rPr>
        <w:t>, пазлы, конструкторы.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Развивающие: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конструкторских навыков;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логического мышления;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пространственного воображения.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Воспитательные: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воспитание у детей интереса к техническим видам творчества;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-развитие социально-трудовой компетенции: воспитание трудолюбия, самостоятельности, умения доводить начатое дело до конца;</w:t>
      </w:r>
    </w:p>
    <w:p w:rsidR="009002D7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BA3BAE" w:rsidRDefault="00BA3BAE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A3BAE" w:rsidRDefault="00BA3BAE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2ED1" w:rsidRDefault="00172ED1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2ED1" w:rsidRPr="007044B2" w:rsidRDefault="00172ED1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Методы обучения.</w:t>
      </w:r>
    </w:p>
    <w:p w:rsidR="009002D7" w:rsidRPr="007044B2" w:rsidRDefault="009002D7" w:rsidP="009002D7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Познавательный </w:t>
      </w: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воспрпиятия, анализа и обобщения демонстрируемых материалов);</w:t>
      </w:r>
    </w:p>
    <w:p w:rsidR="009002D7" w:rsidRPr="007044B2" w:rsidRDefault="009002D7" w:rsidP="009002D7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 проектов </w:t>
      </w: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(при усвоении и творческом применении навыков и умений в процессе разработки собственных моделей)</w:t>
      </w:r>
    </w:p>
    <w:p w:rsidR="009002D7" w:rsidRPr="007044B2" w:rsidRDefault="009002D7" w:rsidP="009002D7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Систематизирующий </w:t>
      </w: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(беседа по теме, составление систематизирующих таблиц, графиков, схем и т.д.)</w:t>
      </w:r>
    </w:p>
    <w:p w:rsidR="009002D7" w:rsidRPr="007044B2" w:rsidRDefault="009002D7" w:rsidP="009002D7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Контрольный метод </w:t>
      </w: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(при выявлении качества усвоения знаний, навыков и умений и их коррекция в процессе выполнения практических заданий)</w:t>
      </w:r>
    </w:p>
    <w:p w:rsidR="009002D7" w:rsidRPr="007044B2" w:rsidRDefault="009002D7" w:rsidP="009002D7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Групповая работа </w:t>
      </w: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(используется при совместной сборке моделей, а также при разработке проектов)</w:t>
      </w:r>
    </w:p>
    <w:p w:rsidR="00950E02" w:rsidRPr="007044B2" w:rsidRDefault="00950E02" w:rsidP="00950E02">
      <w:pPr>
        <w:pStyle w:val="a5"/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</w:rPr>
      </w:pPr>
      <w:r w:rsidRPr="007044B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044B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950E02" w:rsidRPr="007044B2" w:rsidRDefault="00950E02" w:rsidP="00950E02">
      <w:pPr>
        <w:pStyle w:val="a5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7044B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950E02" w:rsidRPr="007044B2" w:rsidTr="00950E02">
        <w:tc>
          <w:tcPr>
            <w:tcW w:w="959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 xml:space="preserve">   Тема занятия</w:t>
            </w:r>
          </w:p>
        </w:tc>
        <w:tc>
          <w:tcPr>
            <w:tcW w:w="3191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50E02" w:rsidRPr="007044B2" w:rsidTr="00950E02">
        <w:tc>
          <w:tcPr>
            <w:tcW w:w="959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 xml:space="preserve">Мир робототехники </w:t>
            </w:r>
          </w:p>
        </w:tc>
        <w:tc>
          <w:tcPr>
            <w:tcW w:w="3191" w:type="dxa"/>
          </w:tcPr>
          <w:p w:rsidR="00950E02" w:rsidRPr="007044B2" w:rsidRDefault="00C733FD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0E02" w:rsidRPr="007044B2" w:rsidTr="00950E02">
        <w:tc>
          <w:tcPr>
            <w:tcW w:w="959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 xml:space="preserve">Основы построения конструкций </w:t>
            </w:r>
          </w:p>
        </w:tc>
        <w:tc>
          <w:tcPr>
            <w:tcW w:w="3191" w:type="dxa"/>
          </w:tcPr>
          <w:p w:rsidR="00950E02" w:rsidRPr="007044B2" w:rsidRDefault="00C733FD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50E02" w:rsidRPr="007044B2" w:rsidTr="00950E02">
        <w:tc>
          <w:tcPr>
            <w:tcW w:w="959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Математическое описание роботов</w:t>
            </w:r>
          </w:p>
        </w:tc>
        <w:tc>
          <w:tcPr>
            <w:tcW w:w="3191" w:type="dxa"/>
          </w:tcPr>
          <w:p w:rsidR="00950E02" w:rsidRPr="007044B2" w:rsidRDefault="00C733FD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0E02" w:rsidRPr="007044B2" w:rsidTr="00950E02">
        <w:tc>
          <w:tcPr>
            <w:tcW w:w="959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950E02" w:rsidRPr="007044B2" w:rsidRDefault="00C733FD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Констукции и силы.</w:t>
            </w:r>
          </w:p>
        </w:tc>
        <w:tc>
          <w:tcPr>
            <w:tcW w:w="3191" w:type="dxa"/>
          </w:tcPr>
          <w:p w:rsidR="00950E02" w:rsidRPr="007044B2" w:rsidRDefault="00B546C6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E02" w:rsidRPr="007044B2" w:rsidTr="00950E02">
        <w:tc>
          <w:tcPr>
            <w:tcW w:w="959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950E02" w:rsidRPr="007044B2" w:rsidRDefault="00B546C6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Первые шаги в робототехнику</w:t>
            </w:r>
          </w:p>
        </w:tc>
        <w:tc>
          <w:tcPr>
            <w:tcW w:w="3191" w:type="dxa"/>
          </w:tcPr>
          <w:p w:rsidR="00950E02" w:rsidRPr="007044B2" w:rsidRDefault="00613AA9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0E02" w:rsidRPr="007044B2" w:rsidTr="00950E02">
        <w:tc>
          <w:tcPr>
            <w:tcW w:w="959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1" w:type="dxa"/>
          </w:tcPr>
          <w:p w:rsidR="00950E02" w:rsidRPr="007044B2" w:rsidRDefault="00950E02" w:rsidP="00950E0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4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3AA9" w:rsidRPr="00704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50E02" w:rsidRPr="007044B2" w:rsidRDefault="00950E02" w:rsidP="00950E02">
      <w:pPr>
        <w:pStyle w:val="a5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950E02" w:rsidRPr="007044B2" w:rsidRDefault="00950E02" w:rsidP="00950E02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002D7" w:rsidRPr="007044B2" w:rsidRDefault="009002D7" w:rsidP="009002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950E02" w:rsidRPr="007044B2" w:rsidRDefault="00950E02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950E02" w:rsidRPr="007044B2" w:rsidRDefault="00950E02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950E02" w:rsidRPr="007044B2" w:rsidRDefault="00950E02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950E02" w:rsidRDefault="00950E02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0D0C7B" w:rsidRDefault="000D0C7B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0D0C7B" w:rsidRDefault="000D0C7B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0D0C7B" w:rsidRDefault="000D0C7B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977A56" w:rsidRDefault="00977A56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977A56" w:rsidRDefault="00977A56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BA3BAE" w:rsidRDefault="00BA3BAE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BA3BAE" w:rsidRPr="007044B2" w:rsidRDefault="00BA3BAE" w:rsidP="009002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:rsidR="00BA3BAE" w:rsidRPr="007044B2" w:rsidRDefault="009002D7" w:rsidP="00BA3BA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Календарно-тематический план. </w:t>
      </w:r>
    </w:p>
    <w:tbl>
      <w:tblPr>
        <w:tblW w:w="9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5"/>
        <w:gridCol w:w="5103"/>
        <w:gridCol w:w="1619"/>
        <w:gridCol w:w="861"/>
        <w:gridCol w:w="1647"/>
      </w:tblGrid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Содержание темы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50E02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Дата </w:t>
            </w:r>
            <w:r w:rsidR="009002D7"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проведения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Часы</w:t>
            </w:r>
          </w:p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Форма занятий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Тема №1. Вводное занятие. Мир робототехники.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7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Вводное занятие. Знакомство. Правила техники безопасности.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.09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50E02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Что такое робот?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12.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09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50E02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rPr>
          <w:trHeight w:val="120"/>
        </w:trPr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Идея создания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.09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50E02" w:rsidP="009002D7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Возникновение и развитие робототехники.</w:t>
            </w:r>
          </w:p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26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.09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50E02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Виды современных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03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50E02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0D0C7B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       </w:t>
            </w:r>
            <w:r w:rsidR="009002D7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Теория 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Знакомство с технической деятельностью человека.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</w:t>
            </w:r>
            <w:r w:rsidR="00F22E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Знакомство с некоторыми условными обозначениями грфических изображений.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</w:t>
            </w:r>
            <w:r w:rsidR="00F22E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0D0C7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Тема №2. Основы построения конструкций, устройства, приводы.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Конструкции: понятие, элементы.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DA764B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     </w:t>
            </w:r>
            <w:r w:rsidR="00F22E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441B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</w:t>
            </w:r>
            <w:r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</w:t>
            </w:r>
            <w:r w:rsidR="00F22E2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0D0C7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</w:t>
            </w:r>
            <w:r w:rsidR="009002D7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Основные свойства конструкции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07.11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0D0C7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</w:t>
            </w:r>
            <w:r w:rsidR="009002D7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Готовые схемы-шаблоны сборки конструкций.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Проверочная работа по теме «Конструкции».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Практика.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Манипуляционные системы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28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Практика.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Системы передвижения мобильных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Сенсорные системы.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752B68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Презентация 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Устройства управления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752B68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Презентация 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Особенности устройства других </w:t>
            </w:r>
            <w:r w:rsidR="00A83476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средств</w:t>
            </w: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робототехники.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6441BA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26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.12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Классификация приводов.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F20D8E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09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Пневматические приводы.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F20D8E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Гидравлические приводы.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F20D8E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Электрические приводы.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F20D8E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30.01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Микроприводы.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06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Искусственные мышцы.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752B68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Презентация 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Тема №3. Математическое описание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Основные принципы организации движения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Математическое описание систем передвижения роботов.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27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Математическое описание манипуляторов.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06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.03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752B68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Теория 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Моделирование роботов на ЭВМ.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13.03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752B68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Презентация 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Классификация способов управления роботами.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Практика.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Тема № 4. </w:t>
            </w:r>
            <w:r w:rsidR="00A83476"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Конструкции</w:t>
            </w: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 xml:space="preserve"> и силы.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2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Вводные упражнения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03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.04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lastRenderedPageBreak/>
              <w:t>29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Складное кресло и подъемный мост.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.04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  <w:r w:rsidR="00DA764B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0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Исследования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B5A0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17.04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C733FD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Тема №7. Первые шаги в робототехнику.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B546C6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4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31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Знакомство с конструктором ЛЕГО-WEDO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2D37DE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24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B546C6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Теория</w:t>
            </w:r>
          </w:p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Практика.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32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Путешествие по ЛЕГО-стране. Исследователи цвета.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2D37DE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.05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B546C6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Игра.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DA764B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Исследование «кирпичиков» конструктора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2D37DE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22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.05</w:t>
            </w: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B546C6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Практика.</w:t>
            </w:r>
          </w:p>
        </w:tc>
      </w:tr>
      <w:tr w:rsidR="009002D7" w:rsidRPr="007044B2" w:rsidTr="009002D7">
        <w:tc>
          <w:tcPr>
            <w:tcW w:w="505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5103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Всего:</w:t>
            </w:r>
          </w:p>
        </w:tc>
        <w:tc>
          <w:tcPr>
            <w:tcW w:w="1619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B546C6" w:rsidP="00B546C6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  <w:r w:rsidR="00613AA9" w:rsidRPr="007044B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1647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9002D7" w:rsidRPr="007044B2" w:rsidRDefault="009002D7" w:rsidP="009002D7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 w:rsidR="00172ED1" w:rsidRPr="00172ED1" w:rsidRDefault="00B546C6" w:rsidP="00172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4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 концу  года учащиеся должны: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Знать: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правила безопасной работы;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основные компоненты конструкторов ЛЕГО;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конструктивные особенности различных моделей, сооружений и механизмов;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виды подвижных и неподвижных соединений в конструкторе;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знания;</w:t>
      </w:r>
    </w:p>
    <w:p w:rsidR="00172ED1" w:rsidRPr="00BA3BAE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-создавать модели при помощи специальных элементов по разработанной схеме, по собственному замыслу.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Уметь: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работать с литературой, с журналами, с каталогами, в интернете (изучать и обрабатывать информацию);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-уметь логически мыслить.</w:t>
      </w:r>
    </w:p>
    <w:p w:rsidR="00172ED1" w:rsidRPr="007044B2" w:rsidRDefault="00172ED1" w:rsidP="00172ED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044B2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одним из ожидаемых результатов занятий по данному курсу является участие школьников в различных в лего-конкурсах и олимпиадах по робототехнике.</w:t>
      </w:r>
    </w:p>
    <w:p w:rsidR="00172ED1" w:rsidRPr="007044B2" w:rsidRDefault="00172ED1" w:rsidP="00172ED1">
      <w:pPr>
        <w:rPr>
          <w:rFonts w:ascii="Times New Roman" w:hAnsi="Times New Roman" w:cs="Times New Roman"/>
          <w:sz w:val="24"/>
          <w:szCs w:val="24"/>
        </w:rPr>
      </w:pPr>
    </w:p>
    <w:p w:rsidR="00172ED1" w:rsidRPr="007044B2" w:rsidRDefault="00172ED1" w:rsidP="00172ED1">
      <w:pPr>
        <w:rPr>
          <w:rFonts w:ascii="Times New Roman" w:hAnsi="Times New Roman" w:cs="Times New Roman"/>
          <w:sz w:val="24"/>
          <w:szCs w:val="24"/>
        </w:rPr>
      </w:pPr>
    </w:p>
    <w:p w:rsidR="00BA3BAE" w:rsidRDefault="00BA3BAE" w:rsidP="00B54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ED1" w:rsidRPr="007044B2" w:rsidRDefault="00172ED1" w:rsidP="00B54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6C6" w:rsidRPr="007044B2" w:rsidRDefault="00B546C6" w:rsidP="00B546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4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Список литературы</w:t>
      </w:r>
    </w:p>
    <w:p w:rsidR="00B546C6" w:rsidRPr="007044B2" w:rsidRDefault="00B546C6" w:rsidP="00B546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6C6" w:rsidRPr="007044B2" w:rsidRDefault="00B546C6" w:rsidP="00B54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B2">
        <w:rPr>
          <w:rFonts w:ascii="Times New Roman" w:hAnsi="Times New Roman" w:cs="Times New Roman"/>
          <w:sz w:val="24"/>
          <w:szCs w:val="24"/>
        </w:rPr>
        <w:t>Андрианов П. Н. Техническое творчество учащихся. Пособие для учителей и руководител</w:t>
      </w:r>
      <w:r w:rsidR="00977A56">
        <w:rPr>
          <w:rFonts w:ascii="Times New Roman" w:hAnsi="Times New Roman" w:cs="Times New Roman"/>
          <w:sz w:val="24"/>
          <w:szCs w:val="24"/>
        </w:rPr>
        <w:t>ей кружков. М, Просвещение, 2015</w:t>
      </w:r>
    </w:p>
    <w:p w:rsidR="00B546C6" w:rsidRPr="007044B2" w:rsidRDefault="00B546C6" w:rsidP="00B54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B2">
        <w:rPr>
          <w:rFonts w:ascii="Times New Roman" w:hAnsi="Times New Roman" w:cs="Times New Roman"/>
          <w:sz w:val="24"/>
          <w:szCs w:val="24"/>
        </w:rPr>
        <w:t>Брагин В. П. Техническое творчество. Пособие для руководителей технических кружков. М: изда</w:t>
      </w:r>
      <w:r w:rsidR="00977A56">
        <w:rPr>
          <w:rFonts w:ascii="Times New Roman" w:hAnsi="Times New Roman" w:cs="Times New Roman"/>
          <w:sz w:val="24"/>
          <w:szCs w:val="24"/>
        </w:rPr>
        <w:t>тельство «Молодая гвардия», 2016</w:t>
      </w:r>
    </w:p>
    <w:p w:rsidR="00B546C6" w:rsidRPr="007044B2" w:rsidRDefault="00B546C6" w:rsidP="00B54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B2">
        <w:rPr>
          <w:rFonts w:ascii="Times New Roman" w:hAnsi="Times New Roman" w:cs="Times New Roman"/>
          <w:sz w:val="24"/>
          <w:szCs w:val="24"/>
        </w:rPr>
        <w:t>Барадулин В.Л. Художественная обработка древ</w:t>
      </w:r>
      <w:r w:rsidR="00977A56">
        <w:rPr>
          <w:rFonts w:ascii="Times New Roman" w:hAnsi="Times New Roman" w:cs="Times New Roman"/>
          <w:sz w:val="24"/>
          <w:szCs w:val="24"/>
        </w:rPr>
        <w:t>есины. – М.: Легпромиздат, 2016</w:t>
      </w:r>
    </w:p>
    <w:p w:rsidR="00B546C6" w:rsidRPr="007044B2" w:rsidRDefault="00B546C6" w:rsidP="00B546C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4B2">
        <w:rPr>
          <w:rFonts w:ascii="Times New Roman" w:hAnsi="Times New Roman" w:cs="Times New Roman"/>
          <w:sz w:val="24"/>
          <w:szCs w:val="24"/>
        </w:rPr>
        <w:t>Интернет - ресурсы</w:t>
      </w:r>
    </w:p>
    <w:p w:rsidR="00A54E04" w:rsidRDefault="00A54E04">
      <w:pPr>
        <w:rPr>
          <w:rFonts w:ascii="Times New Roman" w:hAnsi="Times New Roman" w:cs="Times New Roman"/>
          <w:sz w:val="24"/>
          <w:szCs w:val="24"/>
        </w:rPr>
      </w:pPr>
    </w:p>
    <w:p w:rsidR="00A54E04" w:rsidRDefault="00A54E04">
      <w:pPr>
        <w:rPr>
          <w:rFonts w:ascii="Times New Roman" w:hAnsi="Times New Roman" w:cs="Times New Roman"/>
          <w:sz w:val="24"/>
          <w:szCs w:val="24"/>
        </w:rPr>
      </w:pPr>
    </w:p>
    <w:p w:rsidR="00A54E04" w:rsidRDefault="00A54E04">
      <w:pPr>
        <w:rPr>
          <w:rFonts w:ascii="Times New Roman" w:hAnsi="Times New Roman" w:cs="Times New Roman"/>
          <w:sz w:val="24"/>
          <w:szCs w:val="24"/>
        </w:rPr>
      </w:pPr>
    </w:p>
    <w:p w:rsidR="00A54E04" w:rsidRDefault="00A54E04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172ED1" w:rsidRDefault="00172ED1">
      <w:pPr>
        <w:rPr>
          <w:rFonts w:ascii="Times New Roman" w:hAnsi="Times New Roman" w:cs="Times New Roman"/>
          <w:sz w:val="24"/>
          <w:szCs w:val="24"/>
        </w:rPr>
      </w:pPr>
    </w:p>
    <w:p w:rsidR="00A54E04" w:rsidRDefault="00A54E04" w:rsidP="00A54E04">
      <w:pPr>
        <w:jc w:val="center"/>
        <w:rPr>
          <w:rFonts w:ascii="Times New Roman" w:hAnsi="Times New Roman" w:cs="Times New Roman"/>
          <w:sz w:val="44"/>
          <w:szCs w:val="44"/>
        </w:rPr>
      </w:pPr>
      <w:r w:rsidRPr="00A54E04">
        <w:rPr>
          <w:rFonts w:ascii="Times New Roman" w:hAnsi="Times New Roman" w:cs="Times New Roman"/>
          <w:sz w:val="44"/>
          <w:szCs w:val="44"/>
        </w:rPr>
        <w:t>Список учащихся</w:t>
      </w:r>
    </w:p>
    <w:tbl>
      <w:tblPr>
        <w:tblStyle w:val="a4"/>
        <w:tblW w:w="0" w:type="auto"/>
        <w:tblLook w:val="04A0"/>
      </w:tblPr>
      <w:tblGrid>
        <w:gridCol w:w="1275"/>
        <w:gridCol w:w="3653"/>
        <w:gridCol w:w="2410"/>
      </w:tblGrid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3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410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172ED1" w:rsidRPr="00E25137" w:rsidRDefault="00172ED1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Агафонов Кирилл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Бабенко Кирилл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Бацурин Александр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Воробьев Денис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Веселков Никита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Веселков Максим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Андрей 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Юлия 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 xml:space="preserve">Кучков Иван 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Мухамедов Омар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Майоров Владимир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3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Мазунин Родион</w:t>
            </w:r>
          </w:p>
        </w:tc>
        <w:tc>
          <w:tcPr>
            <w:tcW w:w="2410" w:type="dxa"/>
          </w:tcPr>
          <w:p w:rsidR="00172ED1" w:rsidRPr="00E25137" w:rsidRDefault="00152C9A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3" w:type="dxa"/>
          </w:tcPr>
          <w:p w:rsidR="00172ED1" w:rsidRPr="00E25137" w:rsidRDefault="00E25137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 xml:space="preserve">Передереев Валерий </w:t>
            </w:r>
          </w:p>
        </w:tc>
        <w:tc>
          <w:tcPr>
            <w:tcW w:w="2410" w:type="dxa"/>
          </w:tcPr>
          <w:p w:rsidR="00172ED1" w:rsidRPr="00E25137" w:rsidRDefault="00E25137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3" w:type="dxa"/>
          </w:tcPr>
          <w:p w:rsidR="00172ED1" w:rsidRPr="00E25137" w:rsidRDefault="00E25137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Назимов Омар</w:t>
            </w:r>
          </w:p>
        </w:tc>
        <w:tc>
          <w:tcPr>
            <w:tcW w:w="2410" w:type="dxa"/>
          </w:tcPr>
          <w:p w:rsidR="00172ED1" w:rsidRPr="00E25137" w:rsidRDefault="00E25137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172ED1" w:rsidRPr="00E25137" w:rsidTr="00E25137">
        <w:tc>
          <w:tcPr>
            <w:tcW w:w="1275" w:type="dxa"/>
          </w:tcPr>
          <w:p w:rsidR="00172ED1" w:rsidRPr="00E25137" w:rsidRDefault="00172ED1" w:rsidP="00A54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3" w:type="dxa"/>
          </w:tcPr>
          <w:p w:rsidR="00172ED1" w:rsidRPr="00E25137" w:rsidRDefault="00E25137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Сеферян Армен</w:t>
            </w:r>
          </w:p>
        </w:tc>
        <w:tc>
          <w:tcPr>
            <w:tcW w:w="2410" w:type="dxa"/>
          </w:tcPr>
          <w:p w:rsidR="00172ED1" w:rsidRPr="00E25137" w:rsidRDefault="00E25137" w:rsidP="0097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13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:rsidR="00E25137" w:rsidRPr="00E25137" w:rsidRDefault="00E25137" w:rsidP="00E25137">
      <w:pPr>
        <w:rPr>
          <w:rFonts w:ascii="Times New Roman" w:hAnsi="Times New Roman" w:cs="Times New Roman"/>
          <w:sz w:val="24"/>
          <w:szCs w:val="24"/>
        </w:rPr>
      </w:pPr>
    </w:p>
    <w:p w:rsidR="00A54E04" w:rsidRPr="00E25137" w:rsidRDefault="00E25137" w:rsidP="00E25137">
      <w:pPr>
        <w:pStyle w:val="a6"/>
        <w:rPr>
          <w:rFonts w:ascii="Times New Roman" w:hAnsi="Times New Roman" w:cs="Times New Roman"/>
        </w:rPr>
      </w:pPr>
      <w:r w:rsidRPr="00E25137">
        <w:rPr>
          <w:rFonts w:ascii="Times New Roman" w:hAnsi="Times New Roman" w:cs="Times New Roman"/>
        </w:rPr>
        <w:t>3 человека – 6 класс</w:t>
      </w:r>
    </w:p>
    <w:p w:rsidR="00E25137" w:rsidRPr="00E25137" w:rsidRDefault="00E25137" w:rsidP="00E25137">
      <w:pPr>
        <w:pStyle w:val="a6"/>
        <w:rPr>
          <w:rFonts w:ascii="Times New Roman" w:hAnsi="Times New Roman" w:cs="Times New Roman"/>
        </w:rPr>
      </w:pPr>
      <w:r w:rsidRPr="00E25137">
        <w:rPr>
          <w:rFonts w:ascii="Times New Roman" w:hAnsi="Times New Roman" w:cs="Times New Roman"/>
        </w:rPr>
        <w:t>4 человека – 7 класс</w:t>
      </w:r>
    </w:p>
    <w:p w:rsidR="00E25137" w:rsidRPr="00E25137" w:rsidRDefault="00E25137" w:rsidP="00E25137">
      <w:pPr>
        <w:pStyle w:val="a6"/>
        <w:rPr>
          <w:rFonts w:ascii="Times New Roman" w:hAnsi="Times New Roman" w:cs="Times New Roman"/>
        </w:rPr>
      </w:pPr>
      <w:r w:rsidRPr="00E25137">
        <w:rPr>
          <w:rFonts w:ascii="Times New Roman" w:hAnsi="Times New Roman" w:cs="Times New Roman"/>
        </w:rPr>
        <w:t>3 человека – 8 класс</w:t>
      </w:r>
    </w:p>
    <w:p w:rsidR="00E25137" w:rsidRPr="00E25137" w:rsidRDefault="00E25137" w:rsidP="00E25137">
      <w:pPr>
        <w:pStyle w:val="a6"/>
        <w:rPr>
          <w:rFonts w:ascii="Times New Roman" w:hAnsi="Times New Roman" w:cs="Times New Roman"/>
        </w:rPr>
      </w:pPr>
      <w:r w:rsidRPr="00E25137">
        <w:rPr>
          <w:rFonts w:ascii="Times New Roman" w:hAnsi="Times New Roman" w:cs="Times New Roman"/>
        </w:rPr>
        <w:t>5 человек – 9 класс</w:t>
      </w:r>
    </w:p>
    <w:sectPr w:rsidR="00E25137" w:rsidRPr="00E25137" w:rsidSect="007C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6DB"/>
    <w:multiLevelType w:val="multilevel"/>
    <w:tmpl w:val="3D9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A0529"/>
    <w:multiLevelType w:val="multilevel"/>
    <w:tmpl w:val="29E2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75FE7"/>
    <w:multiLevelType w:val="hybridMultilevel"/>
    <w:tmpl w:val="E2B828F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7224A"/>
    <w:multiLevelType w:val="multilevel"/>
    <w:tmpl w:val="5132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B307E"/>
    <w:multiLevelType w:val="multilevel"/>
    <w:tmpl w:val="3DF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E3D6C"/>
    <w:multiLevelType w:val="multilevel"/>
    <w:tmpl w:val="154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2D7"/>
    <w:rsid w:val="00005D2A"/>
    <w:rsid w:val="00020291"/>
    <w:rsid w:val="00077B97"/>
    <w:rsid w:val="000D0C7B"/>
    <w:rsid w:val="0014197F"/>
    <w:rsid w:val="00152C9A"/>
    <w:rsid w:val="0015355B"/>
    <w:rsid w:val="0016179A"/>
    <w:rsid w:val="00172ED1"/>
    <w:rsid w:val="00296EA2"/>
    <w:rsid w:val="002C76D5"/>
    <w:rsid w:val="002D37DE"/>
    <w:rsid w:val="0037623B"/>
    <w:rsid w:val="00392F41"/>
    <w:rsid w:val="004B7076"/>
    <w:rsid w:val="00542768"/>
    <w:rsid w:val="00613AA9"/>
    <w:rsid w:val="006441BA"/>
    <w:rsid w:val="00666E39"/>
    <w:rsid w:val="006B4B59"/>
    <w:rsid w:val="007044B2"/>
    <w:rsid w:val="0071216E"/>
    <w:rsid w:val="00726271"/>
    <w:rsid w:val="00752B68"/>
    <w:rsid w:val="007C309B"/>
    <w:rsid w:val="007E7033"/>
    <w:rsid w:val="008C24AD"/>
    <w:rsid w:val="008F3BF7"/>
    <w:rsid w:val="009002D7"/>
    <w:rsid w:val="00922295"/>
    <w:rsid w:val="00950E02"/>
    <w:rsid w:val="00977A56"/>
    <w:rsid w:val="009B5A0D"/>
    <w:rsid w:val="00A54E04"/>
    <w:rsid w:val="00A71824"/>
    <w:rsid w:val="00A83476"/>
    <w:rsid w:val="00AC40FD"/>
    <w:rsid w:val="00B546C6"/>
    <w:rsid w:val="00BA3BAE"/>
    <w:rsid w:val="00C05DF9"/>
    <w:rsid w:val="00C733FD"/>
    <w:rsid w:val="00D31E60"/>
    <w:rsid w:val="00DA764B"/>
    <w:rsid w:val="00E25137"/>
    <w:rsid w:val="00EB5B84"/>
    <w:rsid w:val="00EC2F82"/>
    <w:rsid w:val="00F1161E"/>
    <w:rsid w:val="00F20D8E"/>
    <w:rsid w:val="00F2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9B"/>
  </w:style>
  <w:style w:type="paragraph" w:styleId="1">
    <w:name w:val="heading 1"/>
    <w:basedOn w:val="a"/>
    <w:next w:val="a"/>
    <w:link w:val="10"/>
    <w:uiPriority w:val="9"/>
    <w:qFormat/>
    <w:rsid w:val="00E2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02D7"/>
  </w:style>
  <w:style w:type="table" w:styleId="a4">
    <w:name w:val="Table Grid"/>
    <w:basedOn w:val="a1"/>
    <w:uiPriority w:val="59"/>
    <w:rsid w:val="00950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0E02"/>
    <w:pPr>
      <w:ind w:left="720"/>
      <w:contextualSpacing/>
    </w:pPr>
  </w:style>
  <w:style w:type="paragraph" w:styleId="a6">
    <w:name w:val="No Spacing"/>
    <w:uiPriority w:val="1"/>
    <w:qFormat/>
    <w:rsid w:val="00E251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25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B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111</cp:lastModifiedBy>
  <cp:revision>27</cp:revision>
  <cp:lastPrinted>2022-12-01T12:36:00Z</cp:lastPrinted>
  <dcterms:created xsi:type="dcterms:W3CDTF">2019-08-28T12:39:00Z</dcterms:created>
  <dcterms:modified xsi:type="dcterms:W3CDTF">2022-12-01T13:34:00Z</dcterms:modified>
</cp:coreProperties>
</file>