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7615" w14:textId="77777777" w:rsidR="00E67F19" w:rsidRPr="00576299" w:rsidRDefault="002735EB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67974701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6ABAECE7" w14:textId="77777777" w:rsidR="00E67F19" w:rsidRPr="00576299" w:rsidRDefault="002735EB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1" w:name="4fa1f4ac-a23b-40a9-b358-a2c621e11e6c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201F3BA0" w14:textId="77777777" w:rsidR="00E67F19" w:rsidRPr="00576299" w:rsidRDefault="002735EB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2" w:name="c71c69c9-f8ba-40ed-b513-d1d0a2bb969c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Целинского района</w:t>
      </w:r>
      <w:bookmarkEnd w:id="2"/>
    </w:p>
    <w:p w14:paraId="693F3D91" w14:textId="77777777" w:rsidR="00E67F19" w:rsidRPr="00576299" w:rsidRDefault="002735EB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Хлеборобная СОШ №5</w:t>
      </w:r>
    </w:p>
    <w:p w14:paraId="3A29D8B7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26BB3AD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8D8F3D4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60EC8C9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76299" w14:paraId="60DFCD5C" w14:textId="77777777" w:rsidTr="000D4161">
        <w:tc>
          <w:tcPr>
            <w:tcW w:w="3114" w:type="dxa"/>
          </w:tcPr>
          <w:p w14:paraId="20398669" w14:textId="77777777" w:rsidR="00C53FFE" w:rsidRPr="00576299" w:rsidRDefault="002735EB" w:rsidP="009818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59E6373F" w14:textId="77777777" w:rsidR="004E6975" w:rsidRPr="00576299" w:rsidRDefault="002735EB" w:rsidP="00981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Управляющий совет школы</w:t>
            </w:r>
          </w:p>
          <w:p w14:paraId="6FE24234" w14:textId="77777777" w:rsidR="004E6975" w:rsidRPr="00576299" w:rsidRDefault="002735EB" w:rsidP="00981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C71C325" w14:textId="77777777" w:rsidR="00576299" w:rsidRPr="00576299" w:rsidRDefault="002735EB" w:rsidP="009818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576299"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</w:t>
            </w: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колы</w:t>
            </w:r>
          </w:p>
          <w:p w14:paraId="5612A852" w14:textId="63585F6C" w:rsidR="004E6975" w:rsidRPr="00576299" w:rsidRDefault="002735EB" w:rsidP="009818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14:paraId="4D085355" w14:textId="4EDB3E41" w:rsidR="00576299" w:rsidRPr="00576299" w:rsidRDefault="00576299" w:rsidP="009818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24D02D21" w14:textId="3D7BAF7E" w:rsidR="004E6975" w:rsidRPr="00576299" w:rsidRDefault="002735EB" w:rsidP="009818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«18» августа   2025 г.</w:t>
            </w:r>
          </w:p>
          <w:p w14:paraId="61600E92" w14:textId="77777777" w:rsidR="00C53FFE" w:rsidRPr="00576299" w:rsidRDefault="00406902" w:rsidP="009818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D1BF119" w14:textId="77777777" w:rsidR="00C53FFE" w:rsidRPr="00576299" w:rsidRDefault="002735EB" w:rsidP="00981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73FD21CC" w14:textId="77777777" w:rsidR="004E6975" w:rsidRPr="00576299" w:rsidRDefault="002735EB" w:rsidP="00981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14:paraId="51068785" w14:textId="77777777" w:rsidR="004E6975" w:rsidRPr="00576299" w:rsidRDefault="002735EB" w:rsidP="00981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289CF43" w14:textId="77777777" w:rsidR="004E6975" w:rsidRPr="00576299" w:rsidRDefault="002735EB" w:rsidP="009818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14:paraId="3F7E2BA3" w14:textId="77777777" w:rsidR="00576299" w:rsidRPr="00576299" w:rsidRDefault="00576299" w:rsidP="009818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7BE0FDED" w14:textId="4CFDCBBF" w:rsidR="004E6975" w:rsidRPr="00576299" w:rsidRDefault="002735EB" w:rsidP="009818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«19» августа   2025 г.</w:t>
            </w:r>
          </w:p>
          <w:p w14:paraId="017A5CF9" w14:textId="77777777" w:rsidR="00C53FFE" w:rsidRPr="00576299" w:rsidRDefault="00406902" w:rsidP="009818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E4D67D7" w14:textId="77777777" w:rsidR="000E6D86" w:rsidRPr="00576299" w:rsidRDefault="002735EB" w:rsidP="00981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0A958378" w14:textId="77777777" w:rsidR="000E6D86" w:rsidRPr="00576299" w:rsidRDefault="002735EB" w:rsidP="00981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14:paraId="24E141CD" w14:textId="77777777" w:rsidR="000E6D86" w:rsidRPr="00576299" w:rsidRDefault="002735EB" w:rsidP="00981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0A61994" w14:textId="77777777" w:rsidR="0086502D" w:rsidRPr="00576299" w:rsidRDefault="002735EB" w:rsidP="009818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14:paraId="65377B06" w14:textId="77777777" w:rsidR="00576299" w:rsidRPr="00576299" w:rsidRDefault="00576299" w:rsidP="009818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№73</w:t>
            </w:r>
          </w:p>
          <w:p w14:paraId="2F30473D" w14:textId="4DCDA4C8" w:rsidR="000E6D86" w:rsidRPr="00576299" w:rsidRDefault="002735EB" w:rsidP="009818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«20» августа   2025 г.</w:t>
            </w:r>
          </w:p>
          <w:p w14:paraId="6A29CE64" w14:textId="77777777" w:rsidR="00C53FFE" w:rsidRPr="00576299" w:rsidRDefault="00406902" w:rsidP="009818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4D62601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67CB734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98CFA45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069DB45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80DB45F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0CD4CDF" w14:textId="77777777" w:rsidR="00E67F19" w:rsidRPr="00576299" w:rsidRDefault="002735EB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2F0ACEDF" w14:textId="77777777" w:rsidR="00E67F19" w:rsidRPr="00576299" w:rsidRDefault="002735EB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576299">
        <w:rPr>
          <w:rFonts w:ascii="Times New Roman" w:hAnsi="Times New Roman"/>
          <w:color w:val="000000"/>
          <w:sz w:val="24"/>
          <w:szCs w:val="24"/>
        </w:rPr>
        <w:t>ID</w:t>
      </w: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 8480992)</w:t>
      </w:r>
    </w:p>
    <w:p w14:paraId="4CAEFBE8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7002C447" w14:textId="77777777" w:rsidR="00E67F19" w:rsidRPr="00576299" w:rsidRDefault="002735EB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«Алгебра и начала математического анализа. Базовый уровень»</w:t>
      </w:r>
    </w:p>
    <w:p w14:paraId="3530BF32" w14:textId="77777777" w:rsidR="00E67F19" w:rsidRPr="00576299" w:rsidRDefault="002735EB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14:paraId="2A23AE1E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35DB7D48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4061F877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0985C7BF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6C4CAE0B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54BDDD06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12D500EE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10916475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34C7A69C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6A4F7ACC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1A76C0BE" w14:textId="77777777" w:rsidR="00E67F19" w:rsidRPr="00576299" w:rsidRDefault="00E67F19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14:paraId="101B7EF0" w14:textId="77777777" w:rsidR="00321282" w:rsidRDefault="00321282" w:rsidP="009818A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5f65ef33-2d33-446f-958f-5e32cb3de0af"/>
    </w:p>
    <w:p w14:paraId="28F997F1" w14:textId="77777777" w:rsidR="00321282" w:rsidRDefault="00321282" w:rsidP="009818A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4C3B465" w14:textId="77777777" w:rsidR="00321282" w:rsidRDefault="00321282" w:rsidP="009818A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22328DC" w14:textId="77777777" w:rsidR="00321282" w:rsidRDefault="00321282" w:rsidP="009818A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4DCFE39" w14:textId="77777777" w:rsidR="00321282" w:rsidRDefault="00321282" w:rsidP="009818A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6A6929D" w14:textId="77777777" w:rsidR="00321282" w:rsidRDefault="00321282" w:rsidP="009818A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DFB87C3" w14:textId="77777777" w:rsidR="00321282" w:rsidRDefault="00321282" w:rsidP="009818A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FAD9D96" w14:textId="77777777" w:rsidR="00321282" w:rsidRDefault="00321282" w:rsidP="009818A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73B398D" w14:textId="77777777" w:rsidR="00321282" w:rsidRDefault="00321282" w:rsidP="009818A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9E0254D" w14:textId="77777777" w:rsidR="00321282" w:rsidRDefault="00321282" w:rsidP="009818A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8CCE90D" w14:textId="561B8C3F" w:rsidR="00E67F19" w:rsidRPr="00576299" w:rsidRDefault="002735EB" w:rsidP="009818A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proofErr w:type="spellStart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с.Хлеборобное</w:t>
      </w:r>
      <w:bookmarkEnd w:id="3"/>
      <w:proofErr w:type="spellEnd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0164aad7-7b72-4612-b183-ee0dede85b6a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2025 год</w:t>
      </w:r>
      <w:bookmarkEnd w:id="4"/>
    </w:p>
    <w:p w14:paraId="4815821F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0BB70C7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67974707"/>
      <w:bookmarkEnd w:id="0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1E23060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6" w:name="_Toc118726574"/>
      <w:bookmarkEnd w:id="6"/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4D66A18D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755078EC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_Toc118726582"/>
      <w:bookmarkEnd w:id="7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14:paraId="2B3BDE09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32C1D31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50CCE330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5F34989B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7FCF48EC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4E2D850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того</w:t>
      </w:r>
      <w:proofErr w:type="gramEnd"/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</w:t>
      </w: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43559B7C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463ACF7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593700B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2E246F6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46D2E8A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24355DBD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2E59DF2C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8D367B6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_Toc118726583"/>
      <w:bookmarkEnd w:id="8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14:paraId="713E8AF4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765AAAE" w14:textId="3FB87766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9" w:name="b50f01e9-13d2-4b13-878a-42de73c52cdd"/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В учебном плане на изучение курса алгебры и начал математического анализа на базовом уровне отводится </w:t>
      </w:r>
      <w:r w:rsidR="00706CE5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 в 10 классе и 3 часа в неделю в 11 классе, всего за два года обучения – </w:t>
      </w:r>
      <w:r w:rsidR="00706CE5">
        <w:rPr>
          <w:rFonts w:ascii="Times New Roman" w:hAnsi="Times New Roman"/>
          <w:color w:val="000000"/>
          <w:sz w:val="24"/>
          <w:szCs w:val="24"/>
          <w:lang w:val="ru-RU"/>
        </w:rPr>
        <w:t>200</w:t>
      </w: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часов.</w:t>
      </w:r>
      <w:bookmarkEnd w:id="9"/>
    </w:p>
    <w:p w14:paraId="62518863" w14:textId="77777777" w:rsidR="00E67F19" w:rsidRPr="00576299" w:rsidRDefault="00E67F19" w:rsidP="009818AF">
      <w:pPr>
        <w:spacing w:after="0" w:line="240" w:lineRule="auto"/>
        <w:rPr>
          <w:sz w:val="24"/>
          <w:szCs w:val="24"/>
          <w:lang w:val="ru-RU"/>
        </w:rPr>
        <w:sectPr w:rsidR="00E67F19" w:rsidRPr="00576299">
          <w:pgSz w:w="11906" w:h="16383"/>
          <w:pgMar w:top="1134" w:right="850" w:bottom="1134" w:left="1701" w:header="720" w:footer="720" w:gutter="0"/>
          <w:cols w:space="720"/>
        </w:sectPr>
      </w:pPr>
    </w:p>
    <w:p w14:paraId="6CEA1A20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0" w:name="block-67974705"/>
      <w:bookmarkEnd w:id="5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14:paraId="6BF9277F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506D264D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1" w:name="_Toc118726588"/>
      <w:bookmarkEnd w:id="11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066338DC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2788FE14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4D881AE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797D27B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5169BE32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60B263D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36AD53F3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327A5C22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1B2D4970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14:paraId="3367134C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14:paraId="145C1AA3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</w:t>
      </w:r>
      <w:r w:rsidRPr="0057629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14:paraId="2C769264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14:paraId="5BDAE27D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14:paraId="772FBF4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14:paraId="7DCA203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4E43EABA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1E90B352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14:paraId="303C0AC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. Чётные и нечётные функции.</w:t>
      </w:r>
    </w:p>
    <w:p w14:paraId="0A768B21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576299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-ой степени. </w:t>
      </w:r>
    </w:p>
    <w:p w14:paraId="00C416C2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14:paraId="7DA9B291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72345751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5D06A05B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6242AC7B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Множества и логика</w:t>
      </w:r>
    </w:p>
    <w:p w14:paraId="32DFDA54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50C794B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14:paraId="13A12645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2845ED39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1DAA7A7A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30295AD6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3D8E8647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14:paraId="1FC23706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14:paraId="78C5A3DD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14:paraId="512C4873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2AE444A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14:paraId="122ADBEB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14:paraId="114375A7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14:paraId="640552B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14:paraId="3B444360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14:paraId="44D9997C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6AE1FB31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14:paraId="7A6E7C23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7B9D35E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592B0F54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63F7ECF2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14:paraId="3949DB2D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14:paraId="616A3054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14:paraId="41CCDE55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6B7A383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4ACBB846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14:paraId="0469400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14:paraId="54CB1EC5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0F684290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2DCE3D5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5C151BA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14:paraId="30D3EEED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4D81D895" w14:textId="77777777" w:rsidR="00E67F19" w:rsidRPr="00576299" w:rsidRDefault="00E67F19" w:rsidP="009818AF">
      <w:pPr>
        <w:spacing w:after="0" w:line="240" w:lineRule="auto"/>
        <w:rPr>
          <w:sz w:val="24"/>
          <w:szCs w:val="24"/>
          <w:lang w:val="ru-RU"/>
        </w:rPr>
        <w:sectPr w:rsidR="00E67F19" w:rsidRPr="00576299">
          <w:pgSz w:w="11906" w:h="16383"/>
          <w:pgMar w:top="1134" w:right="850" w:bottom="1134" w:left="1701" w:header="720" w:footer="720" w:gutter="0"/>
          <w:cols w:space="720"/>
        </w:sectPr>
      </w:pPr>
    </w:p>
    <w:p w14:paraId="095EA7D8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2" w:name="block-67974706"/>
      <w:bookmarkEnd w:id="10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0F59C989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2954BDD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348C0E84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7C159E64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46A5B43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5F3BF9C5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AE9F201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3" w:name="_Toc73394992"/>
      <w:bookmarkEnd w:id="13"/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Гражданское воспитание:</w:t>
      </w:r>
    </w:p>
    <w:p w14:paraId="1BF5D85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417A7D5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Патриотическое воспитание:</w:t>
      </w:r>
    </w:p>
    <w:p w14:paraId="132761BA" w14:textId="77777777" w:rsidR="00E67F19" w:rsidRPr="00576299" w:rsidRDefault="002735EB" w:rsidP="009818AF">
      <w:pPr>
        <w:shd w:val="clear" w:color="auto" w:fill="FFFFFF"/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68DCDE5B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14:paraId="7C4B3554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C49C36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Эстетическое воспитание:</w:t>
      </w:r>
    </w:p>
    <w:p w14:paraId="64DA8290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DCFAC0D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Физическое воспитание:</w:t>
      </w:r>
    </w:p>
    <w:p w14:paraId="13082B1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3B6AE0C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Трудовое воспитание:</w:t>
      </w:r>
    </w:p>
    <w:p w14:paraId="0E3F46E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2C9006BA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Экологическое воспитание:</w:t>
      </w:r>
    </w:p>
    <w:p w14:paraId="2C5EDC3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4E342C16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14:paraId="428C219B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14F21A71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26ED2071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4" w:name="_Toc118726579"/>
      <w:bookmarkEnd w:id="14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2025C26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5F961A7C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57629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57629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1C82EA7B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57629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57629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57629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56A2595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Базовые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логические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действия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>:</w:t>
      </w:r>
    </w:p>
    <w:p w14:paraId="3430A81C" w14:textId="77777777" w:rsidR="00E67F19" w:rsidRPr="00576299" w:rsidRDefault="002735EB" w:rsidP="009818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9AE11FD" w14:textId="77777777" w:rsidR="00E67F19" w:rsidRPr="00576299" w:rsidRDefault="002735EB" w:rsidP="009818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35F4EC41" w14:textId="77777777" w:rsidR="00E67F19" w:rsidRPr="00576299" w:rsidRDefault="002735EB" w:rsidP="009818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10184F2F" w14:textId="77777777" w:rsidR="00E67F19" w:rsidRPr="00576299" w:rsidRDefault="002735EB" w:rsidP="009818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FA28230" w14:textId="77777777" w:rsidR="00E67F19" w:rsidRPr="00576299" w:rsidRDefault="002735EB" w:rsidP="009818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6869232F" w14:textId="77777777" w:rsidR="00E67F19" w:rsidRPr="00576299" w:rsidRDefault="002735EB" w:rsidP="009818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477A14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Базовые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исследовательские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действия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>:</w:t>
      </w:r>
    </w:p>
    <w:p w14:paraId="1C74285F" w14:textId="77777777" w:rsidR="00E67F19" w:rsidRPr="00576299" w:rsidRDefault="002735EB" w:rsidP="009818AF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F3D81BB" w14:textId="77777777" w:rsidR="00E67F19" w:rsidRPr="00576299" w:rsidRDefault="002735EB" w:rsidP="009818AF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65A6A5C5" w14:textId="77777777" w:rsidR="00E67F19" w:rsidRPr="00576299" w:rsidRDefault="002735EB" w:rsidP="009818AF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532514E" w14:textId="77777777" w:rsidR="00E67F19" w:rsidRPr="00576299" w:rsidRDefault="002735EB" w:rsidP="009818AF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665F5E7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информацией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>:</w:t>
      </w:r>
    </w:p>
    <w:p w14:paraId="00976D39" w14:textId="77777777" w:rsidR="00E67F19" w:rsidRPr="00576299" w:rsidRDefault="002735EB" w:rsidP="009818A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4C45D010" w14:textId="77777777" w:rsidR="00E67F19" w:rsidRPr="00576299" w:rsidRDefault="002735EB" w:rsidP="009818A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D4BE409" w14:textId="77777777" w:rsidR="00E67F19" w:rsidRPr="00576299" w:rsidRDefault="002735EB" w:rsidP="009818A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5377F3A0" w14:textId="77777777" w:rsidR="00E67F19" w:rsidRPr="00576299" w:rsidRDefault="002735EB" w:rsidP="009818A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3BCA307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57629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57629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576299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14:paraId="56B2424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Общение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>:</w:t>
      </w:r>
    </w:p>
    <w:p w14:paraId="0FA5CA6E" w14:textId="77777777" w:rsidR="00E67F19" w:rsidRPr="00576299" w:rsidRDefault="002735EB" w:rsidP="009818A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653A49E" w14:textId="77777777" w:rsidR="00E67F19" w:rsidRPr="00576299" w:rsidRDefault="002735EB" w:rsidP="009818A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31DF2641" w14:textId="77777777" w:rsidR="00E67F19" w:rsidRPr="00576299" w:rsidRDefault="002735EB" w:rsidP="009818A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58CB51D2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Сотрудничество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>:</w:t>
      </w:r>
    </w:p>
    <w:p w14:paraId="0B0EC6B3" w14:textId="77777777" w:rsidR="00E67F19" w:rsidRPr="00576299" w:rsidRDefault="002735EB" w:rsidP="009818A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50E97999" w14:textId="77777777" w:rsidR="00E67F19" w:rsidRPr="00576299" w:rsidRDefault="002735EB" w:rsidP="009818A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27EAC1B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57629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57629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576299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41763B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Самоорганизация:</w:t>
      </w:r>
    </w:p>
    <w:p w14:paraId="405997E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825881B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576299">
        <w:rPr>
          <w:rFonts w:ascii="Times New Roman" w:hAnsi="Times New Roman"/>
          <w:color w:val="000000"/>
          <w:sz w:val="24"/>
          <w:szCs w:val="24"/>
        </w:rPr>
        <w:t>Самоконтроль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</w:rPr>
        <w:t>:</w:t>
      </w:r>
    </w:p>
    <w:p w14:paraId="62E35211" w14:textId="77777777" w:rsidR="00E67F19" w:rsidRPr="00576299" w:rsidRDefault="002735EB" w:rsidP="009818A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45D04359" w14:textId="77777777" w:rsidR="00E67F19" w:rsidRPr="00576299" w:rsidRDefault="002735EB" w:rsidP="009818A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61B479C2" w14:textId="77777777" w:rsidR="00E67F19" w:rsidRPr="00576299" w:rsidRDefault="002735EB" w:rsidP="009818A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63AFEBCE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6EF61FFD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73362B29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022C6A6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512B806E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CEAE9A9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5" w:name="_Toc118726585"/>
      <w:bookmarkEnd w:id="15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2B12B743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80D480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091015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55ED6DC6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14:paraId="109938D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61269BB2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212FE4B7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45660D4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771863F6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7DBFC847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41734BF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7F374761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06BA5AF7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3640599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5DBB02D3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6A683F3A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C4E8776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14:paraId="2BAF893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082FEA8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31453E4C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4873A9B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1843F0D0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017A08AC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14:paraId="41AB6F4C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свойства последовательностей и прогрессий для решения реальных задач прикладного характера.</w:t>
      </w:r>
    </w:p>
    <w:p w14:paraId="68D99505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Множества и логика</w:t>
      </w:r>
    </w:p>
    <w:p w14:paraId="7E36C105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14:paraId="1597E5B7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7F544B8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14:paraId="5FE3A1FC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3ACA3643" w14:textId="77777777" w:rsidR="00E67F19" w:rsidRPr="00576299" w:rsidRDefault="002735EB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6" w:name="_Toc118726586"/>
      <w:bookmarkEnd w:id="16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7A906986" w14:textId="77777777" w:rsidR="00E67F19" w:rsidRPr="00576299" w:rsidRDefault="00E67F19" w:rsidP="009818A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12D3AE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F3AA30B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578D83A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14:paraId="6B00B9B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14:paraId="15E29594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30910371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463DD420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4CFFB3C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14:paraId="08A1BA0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3F6B8B38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1BC8BEE9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576299"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14:paraId="7F50A2C5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53814D43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227DDA2F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5128048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0743A05E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486BF563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70B1BC7D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6D990C55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237AFBB6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40173F12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56DB7A17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Оперировать понятиями: первообразная и интеграл; понимать геометрический и физический смысл интеграла.</w:t>
      </w:r>
    </w:p>
    <w:p w14:paraId="3CE7BB6B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14:paraId="210DC367" w14:textId="77777777" w:rsidR="00E67F19" w:rsidRPr="00576299" w:rsidRDefault="002735EB" w:rsidP="009818A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76299">
        <w:rPr>
          <w:rFonts w:ascii="Times New Roman" w:hAnsi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280DFD7E" w14:textId="77777777" w:rsidR="00E67F19" w:rsidRPr="00576299" w:rsidRDefault="00E67F19" w:rsidP="009818AF">
      <w:pPr>
        <w:spacing w:after="0" w:line="240" w:lineRule="auto"/>
        <w:rPr>
          <w:sz w:val="24"/>
          <w:szCs w:val="24"/>
          <w:lang w:val="ru-RU"/>
        </w:rPr>
        <w:sectPr w:rsidR="00E67F19" w:rsidRPr="00576299">
          <w:pgSz w:w="11906" w:h="16383"/>
          <w:pgMar w:top="1134" w:right="850" w:bottom="1134" w:left="1701" w:header="720" w:footer="720" w:gutter="0"/>
          <w:cols w:space="720"/>
        </w:sectPr>
      </w:pPr>
    </w:p>
    <w:p w14:paraId="3BC291A8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bookmarkStart w:id="17" w:name="block-67974702"/>
      <w:bookmarkEnd w:id="12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76299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325AAD6D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3077"/>
      </w:tblGrid>
      <w:tr w:rsidR="00E67F19" w:rsidRPr="00576299" w14:paraId="7B2BD90E" w14:textId="77777777" w:rsidTr="00406902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C0EC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890D75E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3058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178706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A3C480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63BB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81EA84F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0EB9DE1B" w14:textId="77777777" w:rsidTr="004069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2DFAD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BD7C6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F519E4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9329B81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4922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9E7F0C2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C0F5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3B5D778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180664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7F19" w:rsidRPr="00C06192" w14:paraId="7BE664BC" w14:textId="77777777" w:rsidTr="0040690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B8A78F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5A50712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B12C16F" w14:textId="6CF63CEC" w:rsidR="00E67F19" w:rsidRPr="00C06192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C061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3A35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EA058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08A122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67F19" w:rsidRPr="00C06192" w14:paraId="0E10D2B6" w14:textId="77777777" w:rsidTr="0040690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0B37E1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10F9846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F5894BE" w14:textId="0F50228F" w:rsidR="00E67F19" w:rsidRPr="00C06192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61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F2181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51B98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6C065D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67F19" w:rsidRPr="00C06192" w14:paraId="107AD15B" w14:textId="77777777" w:rsidTr="0040690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6705A86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0F4D885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C7369C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D2B9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F14B5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87A221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406902" w:rsidRPr="00C06192" w14:paraId="2E831714" w14:textId="77777777" w:rsidTr="0040690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F9119FF" w14:textId="76191F6C" w:rsidR="00406902" w:rsidRPr="00406902" w:rsidRDefault="00406902" w:rsidP="009818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6C9F0D59" w14:textId="11C97464" w:rsidR="00406902" w:rsidRPr="00406902" w:rsidRDefault="00406902" w:rsidP="009818A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функция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CCFF4A3" w14:textId="51403243" w:rsidR="00406902" w:rsidRPr="00406902" w:rsidRDefault="00406902" w:rsidP="009818A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8DADF" w14:textId="0A966203" w:rsidR="00406902" w:rsidRPr="00406902" w:rsidRDefault="00406902" w:rsidP="009818A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165B1" w14:textId="77777777" w:rsidR="00406902" w:rsidRPr="00576299" w:rsidRDefault="00406902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C47187B" w14:textId="77777777" w:rsidR="00406902" w:rsidRPr="00576299" w:rsidRDefault="00406902" w:rsidP="009818A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6902" w:rsidRPr="00C06192" w14:paraId="32E8A283" w14:textId="77777777" w:rsidTr="0040690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2078553" w14:textId="26D51047" w:rsidR="00406902" w:rsidRPr="00406902" w:rsidRDefault="00406902" w:rsidP="009818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3592A1D0" w14:textId="438277B2" w:rsidR="00406902" w:rsidRPr="00406902" w:rsidRDefault="00406902" w:rsidP="009818A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556682D" w14:textId="74876E10" w:rsidR="00406902" w:rsidRPr="00406902" w:rsidRDefault="00406902" w:rsidP="009818A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7685A" w14:textId="463ACCDB" w:rsidR="00406902" w:rsidRPr="00406902" w:rsidRDefault="00406902" w:rsidP="009818A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B3503" w14:textId="77777777" w:rsidR="00406902" w:rsidRPr="00576299" w:rsidRDefault="00406902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34D98B7" w14:textId="77777777" w:rsidR="00406902" w:rsidRPr="00576299" w:rsidRDefault="00406902" w:rsidP="009818A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F19" w:rsidRPr="00C06192" w14:paraId="0B8E5138" w14:textId="77777777" w:rsidTr="0040690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2BE535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6A90352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тригонометрии.Тригонометрические</w:t>
            </w:r>
            <w:proofErr w:type="spellEnd"/>
            <w:proofErr w:type="gram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953FF5F" w14:textId="006BA1CB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4069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8B00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71367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D803C1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67F19" w:rsidRPr="00C06192" w14:paraId="547CD26D" w14:textId="77777777" w:rsidTr="0040690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B27CDD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11102B5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45B5C9B" w14:textId="3DCEC8F6" w:rsidR="00E67F19" w:rsidRPr="00406902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69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C826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33F9A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44BA16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67F19" w:rsidRPr="00576299" w14:paraId="3EA9D762" w14:textId="77777777" w:rsidTr="004069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A174C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40A5760" w14:textId="0E644AFA" w:rsidR="00E67F19" w:rsidRPr="00406902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069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6F09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8AE4B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A133A21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4B8AAD0" w14:textId="77777777" w:rsidR="00E67F19" w:rsidRPr="00576299" w:rsidRDefault="00E67F19" w:rsidP="009818AF">
      <w:pPr>
        <w:spacing w:after="0" w:line="240" w:lineRule="auto"/>
        <w:rPr>
          <w:sz w:val="24"/>
          <w:szCs w:val="24"/>
        </w:rPr>
        <w:sectPr w:rsidR="00E67F19" w:rsidRPr="005762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7DA9BC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996"/>
      </w:tblGrid>
      <w:tr w:rsidR="00E67F19" w:rsidRPr="00576299" w14:paraId="33899669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E53F4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BBA5B0A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3886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4D4449D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8FE2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BAE3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F7FBF4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6A3575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BFAA8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ABE7EF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ED7AB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5889AFC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4AEA8B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B8B2F01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596E78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93CAEF6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10DE85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7F19" w:rsidRPr="00C06192" w14:paraId="6421BA6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FE0D9E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4DDE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B9165A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3F5416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2DB2426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C0698D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E67F19" w:rsidRPr="00C06192" w14:paraId="1DE36AD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CF8125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5BF5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FEB78E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78A0424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4CDCB33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5F9093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E67F19" w:rsidRPr="00C06192" w14:paraId="56AEE94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8863DC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CD15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DF6B19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C08E62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C71FAEC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BB415A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E67F19" w:rsidRPr="00C06192" w14:paraId="65E0575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F3730B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3B41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D31B71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74ADA0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9B4078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805141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E67F19" w:rsidRPr="00C06192" w14:paraId="1161BEE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A82E1F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4BB1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Интеграл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E2B52A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F0F9C73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4F1CD4F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B5E07E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E67F19" w:rsidRPr="00C06192" w14:paraId="51BB595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DE4536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0101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F576B9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7C6B90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B5E89C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6A98E0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E67F19" w:rsidRPr="00C06192" w14:paraId="29319DA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B5F6FE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45F6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ADC1F7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9B03BE0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8F5CED3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90C555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E67F19" w:rsidRPr="00C06192" w14:paraId="6C76F8A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F7AD7D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7B68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E1A43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B65D00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BE9CA80" w14:textId="77777777" w:rsidR="00E67F19" w:rsidRPr="00576299" w:rsidRDefault="00E67F19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30A47F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</w:hyperlink>
          </w:p>
        </w:tc>
      </w:tr>
      <w:tr w:rsidR="00E67F19" w:rsidRPr="00576299" w14:paraId="5507CE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D6A7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8595A2E" w14:textId="07FACF2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212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6E5441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4730F9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D29BB6B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61B805" w14:textId="77777777" w:rsidR="00E67F19" w:rsidRPr="00576299" w:rsidRDefault="00E67F19" w:rsidP="009818AF">
      <w:pPr>
        <w:spacing w:after="0" w:line="240" w:lineRule="auto"/>
        <w:rPr>
          <w:sz w:val="24"/>
          <w:szCs w:val="24"/>
        </w:rPr>
        <w:sectPr w:rsidR="00E67F19" w:rsidRPr="005762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DD7A6C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bookmarkStart w:id="18" w:name="block-67974703"/>
      <w:bookmarkEnd w:id="17"/>
      <w:r w:rsidRPr="0057629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14AE5C93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4549"/>
        <w:gridCol w:w="2794"/>
        <w:gridCol w:w="1891"/>
        <w:gridCol w:w="3103"/>
      </w:tblGrid>
      <w:tr w:rsidR="00E67F19" w:rsidRPr="00576299" w14:paraId="63C1109C" w14:textId="77777777">
        <w:trPr>
          <w:trHeight w:val="144"/>
          <w:tblCellSpacing w:w="20" w:type="nil"/>
        </w:trPr>
        <w:tc>
          <w:tcPr>
            <w:tcW w:w="8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236F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BA45B9B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B1F0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1C22FF9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B75AE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6CB3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54E2C6F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B6E0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89A663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4EB834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7190D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78BC2D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D7C38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7749B00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6B0A62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7A165A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7F19" w:rsidRPr="00C06192" w14:paraId="77DD00A2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BB3357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5F6C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A9427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6682AD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540893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/746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dce</w:t>
              </w:r>
              <w:proofErr w:type="spellEnd"/>
            </w:hyperlink>
          </w:p>
        </w:tc>
      </w:tr>
      <w:tr w:rsidR="00E67F19" w:rsidRPr="00C06192" w14:paraId="38F452DD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46E382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CAF7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955CB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C12166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CF1F29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888093</w:t>
              </w:r>
            </w:hyperlink>
          </w:p>
        </w:tc>
      </w:tr>
      <w:tr w:rsidR="00E67F19" w:rsidRPr="00C06192" w14:paraId="08B0D8DF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01BB11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694A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61B2D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A15E83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579B20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E67F19" w:rsidRPr="00C06192" w14:paraId="088C66F6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37C9A50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8A47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0B167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A68CE6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1C25D9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1046</w:t>
              </w:r>
            </w:hyperlink>
          </w:p>
        </w:tc>
      </w:tr>
      <w:tr w:rsidR="00E67F19" w:rsidRPr="00C06192" w14:paraId="674DFD99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D56925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88BB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55A8BB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A36C3F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208666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67F19" w:rsidRPr="00576299" w14:paraId="5E828496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606B18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60EF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09020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89FC0C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3B26968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C06192" w14:paraId="06971AB9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025451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91C1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184F5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3A7948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EFA623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E67F19" w:rsidRPr="00C06192" w14:paraId="17E62E3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DE8E1E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F4BB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7760A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5C3A59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DB51B5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E67F19" w:rsidRPr="00576299" w14:paraId="57C6AECD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487155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AC15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Бесконечно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убывающая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прогрессия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E8D1F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9CAFD9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B6E768B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C06192" w14:paraId="7932C701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C2CD57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75FF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8F9B09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DF8889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29CECB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67F19" w:rsidRPr="00C06192" w14:paraId="2325E2DB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C0961F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0B45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Приближённые вычисления, правила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округления, прикидка и оценка результата вычислений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129B5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9DDFB4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3FE704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723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</w:t>
              </w:r>
              <w:proofErr w:type="spellEnd"/>
            </w:hyperlink>
          </w:p>
        </w:tc>
      </w:tr>
      <w:tr w:rsidR="00E67F19" w:rsidRPr="00C06192" w14:paraId="0B78BD04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F7CB296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C2C2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Тождества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тождественные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98057B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D1703A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6F3A11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</w:hyperlink>
          </w:p>
        </w:tc>
      </w:tr>
      <w:tr w:rsidR="00E67F19" w:rsidRPr="00C06192" w14:paraId="76BAC4BB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1F7F003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F675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ECAD6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EC4393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8D461D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E67F19" w:rsidRPr="00C06192" w14:paraId="5BDD4FA0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61A204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56F2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9614E4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BAC53F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D1EA64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/50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09F34B85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4448D8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7780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интервалов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4C4463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8C5684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83DE7D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/775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</w:hyperlink>
          </w:p>
        </w:tc>
      </w:tr>
      <w:tr w:rsidR="00E67F19" w:rsidRPr="00C06192" w14:paraId="23F6CDFF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5A4D3D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F53C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1E5C2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2C3047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E8FF6A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107</w:t>
              </w:r>
            </w:hyperlink>
          </w:p>
        </w:tc>
      </w:tr>
      <w:tr w:rsidR="00E67F19" w:rsidRPr="00C06192" w14:paraId="067F1A6F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E497B6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F774D" w14:textId="77777777" w:rsidR="00E67F19" w:rsidRPr="00406902" w:rsidRDefault="002735EB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</w:rPr>
            </w:pP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уравнения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неравенств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60CC3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C8754E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ED257C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/1914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389</w:t>
              </w:r>
            </w:hyperlink>
          </w:p>
        </w:tc>
      </w:tr>
      <w:tr w:rsidR="00E67F19" w:rsidRPr="00C06192" w14:paraId="45324E2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525C853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2F43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E0AB1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50F7C0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E15CBA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/226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eeabf</w:t>
              </w:r>
              <w:proofErr w:type="spellEnd"/>
            </w:hyperlink>
          </w:p>
        </w:tc>
      </w:tr>
      <w:tr w:rsidR="00E67F19" w:rsidRPr="00C06192" w14:paraId="63E1143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5EC5C5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F8EA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Нули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Промежутки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знакопостоянства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31ACE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FC4331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4E943F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/763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E67F19" w:rsidRPr="00C06192" w14:paraId="5E1553FD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CD0CE9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1ECB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Нули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Промежутки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знакопостоянства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33FADB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32B887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81FFC0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/763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E67F19" w:rsidRPr="00C06192" w14:paraId="22BBE4E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34405D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22A9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Чётные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нечётные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495A0B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C103AC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5AAC10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4564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E67F19" w:rsidRPr="00C06192" w14:paraId="7EDB7DF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D48ACE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E355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F059F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4B9188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BEEAFD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/66446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67F19" w:rsidRPr="00C06192" w14:paraId="0B9F7B27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57BC6B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43D6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34F5E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ECA9C6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DDFBE9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eadc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E67F19" w:rsidRPr="00C06192" w14:paraId="04A75C1E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04447F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A469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1C309F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2621B4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8BE394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047</w:t>
              </w:r>
            </w:hyperlink>
          </w:p>
        </w:tc>
      </w:tr>
      <w:tr w:rsidR="00E67F19" w:rsidRPr="00C06192" w14:paraId="2C815D9D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385ABC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BC76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BE037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29739B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E8E849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047</w:t>
              </w:r>
            </w:hyperlink>
          </w:p>
        </w:tc>
      </w:tr>
      <w:tr w:rsidR="00E67F19" w:rsidRPr="00C06192" w14:paraId="6DB2A49D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9F111D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5919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EE06EB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18C5BC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0A8FB0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047</w:t>
              </w:r>
            </w:hyperlink>
          </w:p>
        </w:tc>
      </w:tr>
      <w:tr w:rsidR="00E67F19" w:rsidRPr="00C06192" w14:paraId="7FA7AA19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962106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C508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натуральной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4B2B4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5C83EE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E20E96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67F19" w:rsidRPr="00C06192" w14:paraId="10A30D1A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E35879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F146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натуральной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DE92E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8B584F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6BA357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</w:hyperlink>
          </w:p>
        </w:tc>
      </w:tr>
      <w:tr w:rsidR="00E67F19" w:rsidRPr="00C06192" w14:paraId="5863658F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A3A484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2CD1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B2BF4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560CB0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D5A9DC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</w:hyperlink>
          </w:p>
        </w:tc>
      </w:tr>
      <w:tr w:rsidR="00E67F19" w:rsidRPr="00C06192" w14:paraId="6E9C84BC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83BF45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A96B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A139E0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DA14B7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FD878B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</w:hyperlink>
          </w:p>
        </w:tc>
      </w:tr>
      <w:tr w:rsidR="00E67F19" w:rsidRPr="00C06192" w14:paraId="2C80005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59D023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B547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95556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6FAB63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B2D862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3389865</w:t>
              </w:r>
            </w:hyperlink>
          </w:p>
        </w:tc>
      </w:tr>
      <w:tr w:rsidR="00E67F19" w:rsidRPr="00C06192" w14:paraId="54E5833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599438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1321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AA98B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CB12C2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3F68F5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E67F19" w:rsidRPr="00C06192" w14:paraId="4EADADC7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3E714C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489D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F96A8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C7994D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F4ED77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E67F19" w:rsidRPr="00C06192" w14:paraId="2D907966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7F07D30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F88B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2D562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B4F2FC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7E8805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eacb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7F19" w:rsidRPr="00C06192" w14:paraId="50B34BA2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A8E183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2FD5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FE083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88EDBE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B96512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</w:hyperlink>
          </w:p>
        </w:tc>
      </w:tr>
      <w:tr w:rsidR="00E67F19" w:rsidRPr="00C06192" w14:paraId="5FC8C187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9696E6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C41A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иррациональных уравнений и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неравенств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2E6E6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94EC9C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EA0898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/69106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E67F19" w:rsidRPr="00C06192" w14:paraId="4089FD1E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3B54EC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D0AD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B63B1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606B34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A18B2A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/9362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fea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67F19" w:rsidRPr="00C06192" w14:paraId="5979CB8E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8C042F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4BF4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BA518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4D62F8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7EA7AE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391</w:t>
              </w:r>
            </w:hyperlink>
          </w:p>
        </w:tc>
      </w:tr>
      <w:tr w:rsidR="00E67F19" w:rsidRPr="00C06192" w14:paraId="50643FC5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082E60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01D9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3B414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54344F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0B87B6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04C9C9D4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0EF385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232C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730B2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880CC7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030A22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602CAADF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C506FB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A343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12FEE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DCA79C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BADA8A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67F19" w:rsidRPr="00C06192" w14:paraId="48D36D9A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CA4056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10D5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19041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9BFBA0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B4FA0A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E67F19" w:rsidRPr="00C06192" w14:paraId="1DB2E609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220909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82DB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DFF57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DD7CFF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B51D70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E67F19" w:rsidRPr="00C06192" w14:paraId="56C1D28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32FAD7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F02BB" w14:textId="77777777" w:rsidR="00E67F19" w:rsidRPr="00406902" w:rsidRDefault="002735EB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</w:rPr>
            </w:pP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по теме "Арифметический корень </w:t>
            </w: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уравнения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BB8788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EF3CC0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9E6CFE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E67F19" w:rsidRPr="00576299" w14:paraId="126F176E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4B5DB6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E18B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функция, ее свойства и график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F7F83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7F9D22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6003E9E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1326D815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AE29D3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73BE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функция, ее свойства и график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81C15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EE412A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EAD8DD3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44D1D2FC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43C5DF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EB43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854F4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F3ECC0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7251635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67DE3FFA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097DE5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8C24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8243D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171300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E4B3FE0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0D41BE46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4493E3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4F9D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51342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D4A727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C1719B3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71354F82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E2D398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4CF6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966B3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49B853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D52EC04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524A734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5382A6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ECAB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показательных уравнений и неравенств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72C10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D6392B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FFF5AC8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36178520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D34AB8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634B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показательных уравнений и неравенств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41FB7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D58148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717C61A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3068F196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F5AE083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3CAC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показательных уравнений и неравенств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67B95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53E388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F0AE7BD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39BE4DAA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508DC9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20102" w14:textId="77777777" w:rsidR="00C06192" w:rsidRPr="00406902" w:rsidRDefault="002735EB" w:rsidP="009818AF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№ 3 по теме </w:t>
            </w:r>
          </w:p>
          <w:p w14:paraId="000433B4" w14:textId="2657E892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« Показательная</w:t>
            </w:r>
            <w:proofErr w:type="gram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функция»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402A8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4AB4D7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AC885B5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7195014F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4B65596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E4BB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AC48E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374DAF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5023AC1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0BA81ED1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C6035F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4730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BE4D2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2A1C68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34AE7B7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2DE7132E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BB2E86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AA54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логарифмов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F2E01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E8CC48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95B4808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392D19B4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4D78F00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5AAD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логарифмов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4C7207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636525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D00F7BE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231F6B1B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23FD48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8F31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23A8F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815776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A9361E6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40E5775C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75CA74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A18A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E15C1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495F35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7A5DB93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525C6CB7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E20DFE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ABF2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функция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C4A01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83DCF5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6493AAA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18DBFCC1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EC383F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A929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функция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C782D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7F3BBB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C7613A2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38B1E1DA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A7C35D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ADFD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D8EC7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1F3F95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7B0E79A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1CD6C075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B32390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3347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C0681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F64F58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F2BC2A4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18939195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5A208C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827B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596F5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710B20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68B499B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483A0D5B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044C58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B12C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EB44D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DBDA87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FF43FA3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5F7FA8DC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61F3E4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A57BB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89005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CDFCF8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129E695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76327C1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F7DEBB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9C07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E9C3B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D07051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15A7475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5827A90C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9CEE15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8550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D28F6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CD48CE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12D767E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69C43865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48D131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1479F" w14:textId="64A9D8B2" w:rsidR="00E67F19" w:rsidRPr="00406902" w:rsidRDefault="00406902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  <w:lang w:val="ru-RU"/>
              </w:rPr>
            </w:pP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«Логарифмическая функция»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C56D7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069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70430E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6D44E15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C06192" w14:paraId="0155A50A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7B4607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4C28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07184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73AF28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B75CD6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67F19" w:rsidRPr="00C06192" w14:paraId="64983D5D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DA92216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D7B5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C1734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A7026F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B937FB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67F19" w:rsidRPr="00C06192" w14:paraId="7B936958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F77128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F3EB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E561E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7EA6F1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7B5268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67F19" w:rsidRPr="00C06192" w14:paraId="56937036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13D5B9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07F9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5C5AE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417A0C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980358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9220</w:t>
              </w:r>
            </w:hyperlink>
          </w:p>
        </w:tc>
      </w:tr>
      <w:tr w:rsidR="00E67F19" w:rsidRPr="00C06192" w14:paraId="474E0B67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144A97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6695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A3F51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AFF308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AF5807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67F19" w:rsidRPr="00C06192" w14:paraId="1A78F77C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81854C6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8E80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6B166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44886C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D66593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E67F19" w:rsidRPr="00C06192" w14:paraId="3ED0AAA8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DBB107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446F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D3CE2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F99307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2E463A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E67F19" w:rsidRPr="00C06192" w14:paraId="5E942A1B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62FBB8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A3BB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11466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2C79BD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EB3461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fcdd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67F19" w:rsidRPr="00C06192" w14:paraId="3B9B788E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5203A8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23C6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8378C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3BE64C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A2C2BD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E67F19" w:rsidRPr="00C06192" w14:paraId="435C8B5A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66CAD10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8119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085C7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7D1514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427BBC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1413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7F19" w:rsidRPr="00C06192" w14:paraId="445C1DA0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05ADA6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9920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E43D54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111CC7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2DD719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E67F19" w:rsidRPr="00C06192" w14:paraId="1BAFDDB3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CE9668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030D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2ED7D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11A1E6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20C449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/09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65D89067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4D8E023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B7CD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9089E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0069E2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8ED621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4655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E67F19" w:rsidRPr="00C06192" w14:paraId="52599E21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0289F9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E77B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C43D04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265948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DFEC85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/76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9958</w:t>
              </w:r>
            </w:hyperlink>
          </w:p>
        </w:tc>
      </w:tr>
      <w:tr w:rsidR="00E67F19" w:rsidRPr="00C06192" w14:paraId="0126FC9F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3144BF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3968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A38C2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D452B8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1A2E48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E67F19" w:rsidRPr="00C06192" w14:paraId="6E0E8DBD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FB61BD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76DF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224DA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80A175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62D973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baefe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</w:tr>
      <w:tr w:rsidR="00E67F19" w:rsidRPr="00C06192" w14:paraId="01F5A5EA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F60826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783F5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22480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2328F4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8AEB8D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141</w:t>
              </w:r>
            </w:hyperlink>
          </w:p>
        </w:tc>
      </w:tr>
      <w:tr w:rsidR="00E67F19" w:rsidRPr="00C06192" w14:paraId="7495E29E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7EAB003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F512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897C3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36F408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E0AEF9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67F19" w:rsidRPr="00C06192" w14:paraId="5EE7905B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523D02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4E1F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8CFE3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600929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F0571B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583309A2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499D2F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F3AC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BDBCA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9FC2C6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A3FAF4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28774</w:t>
              </w:r>
            </w:hyperlink>
          </w:p>
        </w:tc>
      </w:tr>
      <w:tr w:rsidR="00E67F19" w:rsidRPr="00C06192" w14:paraId="4413A9EC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9056E7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B59D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62770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97E27C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7C8F96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eec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650</w:t>
              </w:r>
            </w:hyperlink>
          </w:p>
        </w:tc>
      </w:tr>
      <w:tr w:rsidR="00E67F19" w:rsidRPr="00C06192" w14:paraId="79C9030D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16A989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D2BE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по темам "Основные тригонометрические формулы.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3B171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9F187B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1F0B12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7F19" w:rsidRPr="00C06192" w14:paraId="6A1017C8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F86FA6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1958A" w14:textId="77777777" w:rsidR="00E67F19" w:rsidRPr="00406902" w:rsidRDefault="002735EB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  <w:lang w:val="ru-RU"/>
              </w:rPr>
            </w:pP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12B19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333BB4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2A39EC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8228</w:t>
              </w:r>
            </w:hyperlink>
          </w:p>
        </w:tc>
      </w:tr>
      <w:tr w:rsidR="00E67F19" w:rsidRPr="00C06192" w14:paraId="30BE88EE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66D306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74DC4" w14:textId="77777777" w:rsidR="00E67F19" w:rsidRPr="00406902" w:rsidRDefault="002735EB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  <w:lang w:val="ru-RU"/>
              </w:rPr>
            </w:pP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9F2A5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6278EF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6A55BC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/188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7F19" w:rsidRPr="00C06192" w14:paraId="16DCE707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897EFA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271D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658B6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5A21A3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6D5103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6629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67F19" w:rsidRPr="00C06192" w14:paraId="69D5D9D5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397BC7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6725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FDE55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75379F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879F5C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36669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67F19" w:rsidRPr="00C06192" w14:paraId="288ADD00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C12AFB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C22E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03B17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9BBE8E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8E2315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E67F19" w:rsidRPr="00C06192" w14:paraId="609BFFB4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24D040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0F8E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7AA1B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499FE5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2BEE67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/538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437</w:t>
              </w:r>
            </w:hyperlink>
          </w:p>
        </w:tc>
      </w:tr>
      <w:tr w:rsidR="00E67F19" w:rsidRPr="00C06192" w14:paraId="5BAAE081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BAD772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0058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A1E6E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323653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FEDAA4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proofErr w:type="spellEnd"/>
            </w:hyperlink>
          </w:p>
        </w:tc>
      </w:tr>
      <w:tr w:rsidR="00E67F19" w:rsidRPr="00C06192" w14:paraId="62A76AD6" w14:textId="77777777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5739CF0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8887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79136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9EB2BB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DF8F3A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827</w:t>
              </w:r>
            </w:hyperlink>
          </w:p>
        </w:tc>
      </w:tr>
      <w:tr w:rsidR="00E67F19" w:rsidRPr="00576299" w14:paraId="02BB82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BA7D8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C6F034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CB292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E91E9F0" w14:textId="77777777" w:rsidR="00E67F19" w:rsidRPr="00576299" w:rsidRDefault="00E67F19" w:rsidP="009818AF">
      <w:pPr>
        <w:spacing w:after="0" w:line="240" w:lineRule="auto"/>
        <w:rPr>
          <w:sz w:val="24"/>
          <w:szCs w:val="24"/>
        </w:rPr>
        <w:sectPr w:rsidR="00E67F19" w:rsidRPr="005762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C87F05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664"/>
        <w:gridCol w:w="2794"/>
        <w:gridCol w:w="1891"/>
        <w:gridCol w:w="3103"/>
      </w:tblGrid>
      <w:tr w:rsidR="00E67F19" w:rsidRPr="00576299" w14:paraId="15F3737A" w14:textId="77777777" w:rsidTr="00576299">
        <w:trPr>
          <w:trHeight w:val="144"/>
          <w:tblCellSpacing w:w="20" w:type="nil"/>
        </w:trPr>
        <w:tc>
          <w:tcPr>
            <w:tcW w:w="10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BDC3B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7097E9F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6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B766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40907D6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97E50C0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C7C1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623E61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FFBA8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A46640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67F19" w:rsidRPr="00576299" w14:paraId="13240037" w14:textId="77777777" w:rsidTr="005762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A1DB13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5E33E1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3F91F9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73EEB49" w14:textId="77777777" w:rsidR="00E67F19" w:rsidRPr="00576299" w:rsidRDefault="00E67F19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D4FECC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FC98C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7F19" w:rsidRPr="00C06192" w14:paraId="5143CD06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728F74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9A41D1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рациональным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7FCC63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74CCAB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809210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52939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67F19" w:rsidRPr="00C06192" w14:paraId="30165F02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11D38B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4915C70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63805B3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E38FFE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BBD814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601408</w:t>
              </w:r>
            </w:hyperlink>
          </w:p>
        </w:tc>
      </w:tr>
      <w:tr w:rsidR="00E67F19" w:rsidRPr="00C06192" w14:paraId="312F609E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547A94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93571D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625E152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E5E929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D2BB79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E67F19" w:rsidRPr="00C06192" w14:paraId="5265D152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19A66C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1B66219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824296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E56121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700526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/343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E67F19" w:rsidRPr="00C06192" w14:paraId="296601C5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71C0E7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7A6365E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2497974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7C540D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556437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/4064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E67F19" w:rsidRPr="00C06192" w14:paraId="2B93A76C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95EB37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118A2D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92C098B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976E18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0B5DAB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76320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7F19" w:rsidRPr="00C06192" w14:paraId="7BB2B9A0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A8A9C0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1290581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6902FE4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48A06E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E36E9C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408009</w:t>
              </w:r>
            </w:hyperlink>
          </w:p>
        </w:tc>
      </w:tr>
      <w:tr w:rsidR="00E67F19" w:rsidRPr="00C06192" w14:paraId="0B05DC42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2881C86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ABAFBA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254E74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E39255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15A94A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E67F19" w:rsidRPr="00C06192" w14:paraId="458C3131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ADF80A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B587B1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C77554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90EA37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1A1C19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cebf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67F19" w:rsidRPr="00C06192" w14:paraId="2265A555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E480A4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1CBE373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858ACB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CE5E43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A7194C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/536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727</w:t>
              </w:r>
            </w:hyperlink>
          </w:p>
        </w:tc>
      </w:tr>
      <w:tr w:rsidR="00E67F19" w:rsidRPr="00C06192" w14:paraId="2810691A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0847E3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5EA5FF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6B6F6C3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C97D87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8574C2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/85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8132</w:t>
              </w:r>
            </w:hyperlink>
          </w:p>
        </w:tc>
      </w:tr>
      <w:tr w:rsidR="00E67F19" w:rsidRPr="00C06192" w14:paraId="774E2E92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89CDF7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5369E78" w14:textId="77777777" w:rsidR="00E67F19" w:rsidRPr="00406902" w:rsidRDefault="002735EB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  <w:lang w:val="ru-RU"/>
              </w:rPr>
            </w:pP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2B6A363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4ADAC0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5AE35A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67F19" w:rsidRPr="00C06192" w14:paraId="04D32FF8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D5D997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AD6336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667E5B24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87B6FC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27C479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3230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67F19" w:rsidRPr="00C06192" w14:paraId="6D0DC9D5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4E3F4D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834BB5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A03CD4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EE6DA0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94667E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72162</w:t>
              </w:r>
            </w:hyperlink>
          </w:p>
        </w:tc>
      </w:tr>
      <w:tr w:rsidR="00E67F19" w:rsidRPr="00C06192" w14:paraId="7C595845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504EF4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95D782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1D72A7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684D6D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132FE7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48154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7F19" w:rsidRPr="00C06192" w14:paraId="5E8F123E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A9C59F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B34E96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27EAA12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F3550B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B66B73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beff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E67F19" w:rsidRPr="00C06192" w14:paraId="6F8B389C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1BBB1F6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8A6F14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781F7A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006552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DFD755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1D7C4B63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B07A6B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7F949A6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2F4DB1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68570C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845167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fadb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E67F19" w:rsidRPr="00C06192" w14:paraId="679CA443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464CFE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A89DBC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5C1B7A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3AFC21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8B58AD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/3034724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67F19" w:rsidRPr="00C06192" w14:paraId="52E908A1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F567AD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3B4C9B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9ABC33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D6C8B8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8320B5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/712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67F19" w:rsidRPr="00C06192" w14:paraId="253EC460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0FCD90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F1F123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60AFA6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E346E1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C708F8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67F19" w:rsidRPr="00C06192" w14:paraId="05C42227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4004F4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4AEEE7D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A40AC5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E1FACB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032BE8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cfb</w:t>
              </w:r>
              <w:proofErr w:type="spellEnd"/>
            </w:hyperlink>
          </w:p>
        </w:tc>
      </w:tr>
      <w:tr w:rsidR="00E67F19" w:rsidRPr="00C06192" w14:paraId="4418174C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05EF53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5F2A1B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2832B5A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C70CA0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E022A2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bbe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06E96F16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B42A57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76D36EF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28541F2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E3B913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E3E4BA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102051</w:t>
              </w:r>
            </w:hyperlink>
          </w:p>
        </w:tc>
      </w:tr>
      <w:tr w:rsidR="00E67F19" w:rsidRPr="00C06192" w14:paraId="50CFDFF9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457468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33A8BD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813207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0D1C7B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AE726F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beeff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646</w:t>
              </w:r>
            </w:hyperlink>
          </w:p>
        </w:tc>
      </w:tr>
      <w:tr w:rsidR="00E67F19" w:rsidRPr="00C06192" w14:paraId="5FE3E53F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1D03D6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CD0927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2890280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D5CD9A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E17BE1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4601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E67F19" w:rsidRPr="00C06192" w14:paraId="08092E6C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4DE95E0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A28931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71A05FC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0864D0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B44C36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1788ABE3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3469D3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709C80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D4BA33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9C1335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3DAAF6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E67F19" w:rsidRPr="00C06192" w14:paraId="22F316B2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136DB4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08765B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5563AC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818E21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DA58BD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/5272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E67F19" w:rsidRPr="00C06192" w14:paraId="04B1A397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2BA5EB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2D15BB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4B85A44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F6BB3E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1E2610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837397</w:t>
              </w:r>
            </w:hyperlink>
          </w:p>
        </w:tc>
      </w:tr>
      <w:tr w:rsidR="00E67F19" w:rsidRPr="00C06192" w14:paraId="27796518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DDD7B00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4C469B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E19877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46E100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D6ADBA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E67F19" w:rsidRPr="00C06192" w14:paraId="6A26D6F3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72811D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742952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0606D1B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E46754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00E282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</w:hyperlink>
          </w:p>
        </w:tc>
      </w:tr>
      <w:tr w:rsidR="00E67F19" w:rsidRPr="00C06192" w14:paraId="4157B30C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F111B7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7E569EDB" w14:textId="77777777" w:rsidR="00E67F19" w:rsidRPr="00406902" w:rsidRDefault="002735EB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  <w:lang w:val="ru-RU"/>
              </w:rPr>
            </w:pP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proofErr w:type="gram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неравенства.Тригонометрические</w:t>
            </w:r>
            <w:proofErr w:type="spellEnd"/>
            <w:proofErr w:type="gram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функции и их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графики.Тригонометрические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неравенства"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C192B7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CA59AC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83055C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/10130727</w:t>
              </w:r>
            </w:hyperlink>
          </w:p>
        </w:tc>
      </w:tr>
      <w:tr w:rsidR="00E67F19" w:rsidRPr="00C06192" w14:paraId="61BC1E97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C7CA19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44FC33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730213D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1C0E62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04AD43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/403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bfb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23E62578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8EE742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EEBBCB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74B36E3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297A3C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E7399F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423</w:t>
              </w:r>
            </w:hyperlink>
          </w:p>
        </w:tc>
      </w:tr>
      <w:tr w:rsidR="00E67F19" w:rsidRPr="00C06192" w14:paraId="0DDC7992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F3841C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C40AA0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7C727C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E4EE73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4084F7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adbce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E67F19" w:rsidRPr="00C06192" w14:paraId="50F51CB9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E308F8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7FE544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2F410C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8341B6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20BFCF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/0731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79ED2E9F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65BC2A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946FAD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6311440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86C609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0C17D3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/723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608</w:t>
              </w:r>
            </w:hyperlink>
          </w:p>
        </w:tc>
      </w:tr>
      <w:tr w:rsidR="00E67F19" w:rsidRPr="00C06192" w14:paraId="6C7EAAD5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B2277D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145BF9C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278A0124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45A7E3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EAA0B4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</w:hyperlink>
          </w:p>
        </w:tc>
      </w:tr>
      <w:tr w:rsidR="00E67F19" w:rsidRPr="00C06192" w14:paraId="0BFFD254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26C8EA3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9A8D45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CE7C2C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227778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F22255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67F19" w:rsidRPr="00C06192" w14:paraId="0AC4CE2F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03491E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BCDCC9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12DB08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0D989A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481988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7550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E67F19" w:rsidRPr="00C06192" w14:paraId="0EE7E522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B26867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0014F3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D48852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228643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29A277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cdb</w:t>
              </w:r>
              <w:proofErr w:type="spellEnd"/>
            </w:hyperlink>
          </w:p>
        </w:tc>
      </w:tr>
      <w:tr w:rsidR="00E67F19" w:rsidRPr="00C06192" w14:paraId="451F5216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14DFCF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7EEE26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271671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38D6C2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37AB28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0552</w:t>
              </w:r>
            </w:hyperlink>
          </w:p>
        </w:tc>
      </w:tr>
      <w:tr w:rsidR="00E67F19" w:rsidRPr="00C06192" w14:paraId="2922AEF4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D9CF1A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8EE8CF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22A2097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D52D7A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E26FF7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</w:hyperlink>
          </w:p>
        </w:tc>
      </w:tr>
      <w:tr w:rsidR="00E67F19" w:rsidRPr="00C06192" w14:paraId="32D89BC0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29E87C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6CACB0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2CDBDC8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9A8131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FF1305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0E32236F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ADBF14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2C463E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6338407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00F23D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FDF224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67F19" w:rsidRPr="00C06192" w14:paraId="2BEA1492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486183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175AD27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249D23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512426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88B1D2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67F19" w:rsidRPr="00C06192" w14:paraId="61195C34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E23EFB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3B1298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E933A9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13CB50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0F9FAD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edd</w:t>
              </w:r>
              <w:proofErr w:type="spellEnd"/>
            </w:hyperlink>
          </w:p>
        </w:tc>
      </w:tr>
      <w:tr w:rsidR="00E67F19" w:rsidRPr="00C06192" w14:paraId="3AEA2C9B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4F3288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1F664E9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2E182E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068549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D81782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E67F19" w:rsidRPr="00C06192" w14:paraId="5439D61D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4BE0D00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4A0598E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3C7E94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74E13D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95B723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E67F19" w:rsidRPr="00C06192" w14:paraId="397C2D69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9D7F578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7CF0DBC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F2B48D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A953B5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A12420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acf</w:t>
              </w:r>
              <w:proofErr w:type="spellEnd"/>
            </w:hyperlink>
          </w:p>
        </w:tc>
      </w:tr>
      <w:tr w:rsidR="00E67F19" w:rsidRPr="00C06192" w14:paraId="5CC580E0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BE6DC53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129F4B6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41D3E0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0E1A3E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B59BD7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cffcb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E67F19" w:rsidRPr="00C06192" w14:paraId="2B4E8667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FEDEFA3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60F070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98D3D9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A8147A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CA61A6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9469916</w:t>
              </w:r>
            </w:hyperlink>
          </w:p>
        </w:tc>
      </w:tr>
      <w:tr w:rsidR="00E67F19" w:rsidRPr="00C06192" w14:paraId="473A4539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E86F9B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1B274C6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DAA102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03AD67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C41E6A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15000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67F19" w:rsidRPr="00C06192" w14:paraId="3231DDD6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17E6A2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9BB613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748C546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68F488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1DDB9E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adcbfd</w:t>
              </w:r>
              <w:proofErr w:type="spellEnd"/>
            </w:hyperlink>
          </w:p>
        </w:tc>
      </w:tr>
      <w:tr w:rsidR="00E67F19" w:rsidRPr="00C06192" w14:paraId="24CE72A5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E182B7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4047709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для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FB6D88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49C6E3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03CBA9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/13205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67F19" w:rsidRPr="00C06192" w14:paraId="702EA810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F10E43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6107F6D" w14:textId="77777777" w:rsidR="00E67F19" w:rsidRPr="00406902" w:rsidRDefault="002735EB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</w:rPr>
            </w:pP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Применение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производной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21F56A3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EF79B5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C10162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</w:hyperlink>
          </w:p>
        </w:tc>
      </w:tr>
      <w:tr w:rsidR="00E67F19" w:rsidRPr="00C06192" w14:paraId="21D64812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8F25C1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14C4600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CA5062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1E9A13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ADAAAC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777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67F19" w:rsidRPr="00C06192" w14:paraId="45BC1B1A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497A1B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823FF1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7FECB4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4C8870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BF01E0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3697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E67F19" w:rsidRPr="00C06192" w14:paraId="66DAF346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C688F5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24F966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248F3A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3B86DD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55B9E7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/391272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67F19" w:rsidRPr="00C06192" w14:paraId="33BAD1D3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8B3BF8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2C7D55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674F69A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C9514B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E48A3A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E67F19" w:rsidRPr="00C06192" w14:paraId="6959F2AE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110602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C464DA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01CE49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F7968A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FB1215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E67F19" w:rsidRPr="00C06192" w14:paraId="4BC2C8B1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ABFEDC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7010D83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14353F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EF8844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EF8041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E67F19" w:rsidRPr="00C06192" w14:paraId="5C030E5C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A9A075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217802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6A9CF85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2F0121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EF22F0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67F19" w:rsidRPr="00C06192" w14:paraId="28581161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C4AD22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D6C661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2294CD5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195F4F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0E3A5B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eed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075</w:t>
              </w:r>
            </w:hyperlink>
          </w:p>
        </w:tc>
      </w:tr>
      <w:tr w:rsidR="00E67F19" w:rsidRPr="00C06192" w14:paraId="10197152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59F71C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0DDD52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94854C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6E81A1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13D19F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67F19" w:rsidRPr="00C06192" w14:paraId="567F4DCE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B1D1BC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6C0461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794E9AA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790DE6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BAFE8B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648235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67F19" w:rsidRPr="00C06192" w14:paraId="2D1F6F90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CD8C0F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26F712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854288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FA4851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5926AF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83864</w:t>
              </w:r>
            </w:hyperlink>
          </w:p>
        </w:tc>
      </w:tr>
      <w:tr w:rsidR="00E67F19" w:rsidRPr="00C06192" w14:paraId="023F7A66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A07A04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19BDF9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3DE697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681F05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1EE690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E67F19" w:rsidRPr="00C06192" w14:paraId="11EC6824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8475A8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4468746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прикладных задач с помощью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7645E32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2289CF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B1BBB4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5962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E67F19" w:rsidRPr="00C06192" w14:paraId="337A3ACD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563DC4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306A0A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04D1E9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99BB2D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527D09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/48190472</w:t>
              </w:r>
            </w:hyperlink>
          </w:p>
        </w:tc>
      </w:tr>
      <w:tr w:rsidR="00E67F19" w:rsidRPr="00C06192" w14:paraId="6F3EE6FD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32E8D4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BEFEA7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E01A354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FE3A2C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AE8C79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dbd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3859</w:t>
              </w:r>
            </w:hyperlink>
          </w:p>
        </w:tc>
      </w:tr>
      <w:tr w:rsidR="00E67F19" w:rsidRPr="00C06192" w14:paraId="7A19B649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B307C02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E123B8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C83A6D4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1A3F0C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957D88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67F19" w:rsidRPr="00C06192" w14:paraId="09685EB1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772FE2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18D5D9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74D070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113A42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98E769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/81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cccfe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67F19" w:rsidRPr="00C06192" w14:paraId="420A5E23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4056BFE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F0CB1E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511174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BB7A38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F09B24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/039949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E67F19" w:rsidRPr="00C06192" w14:paraId="1DFEE716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2CA2B9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40F75FF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6D29DA0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99E211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267AA5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E67F19" w:rsidRPr="00C06192" w14:paraId="775957AE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6F3E6C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5E9F59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B7FF87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76B360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703C996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</w:t>
              </w:r>
            </w:hyperlink>
          </w:p>
        </w:tc>
      </w:tr>
      <w:tr w:rsidR="00E67F19" w:rsidRPr="00C06192" w14:paraId="7D824E25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985A666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74D5804" w14:textId="77777777" w:rsidR="00E67F19" w:rsidRPr="00406902" w:rsidRDefault="002735EB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</w:rPr>
            </w:pPr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Системы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уравнений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D367DCD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E84EDF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CAA54C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/471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E67F19" w:rsidRPr="00C06192" w14:paraId="1F323877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AFCE013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22CEB7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052987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BAFCB5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218DF1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1327</w:t>
              </w:r>
            </w:hyperlink>
          </w:p>
        </w:tc>
      </w:tr>
      <w:tr w:rsidR="00E67F19" w:rsidRPr="00C06192" w14:paraId="5FA0258C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4ACE3E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7B0EBD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955654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C1B7FD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604C25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082AD528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DCD5091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89882F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DE4679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E65DD7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4EF375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E67F19" w:rsidRPr="00C06192" w14:paraId="1B389E6E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E401D1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CAA13F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целых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3CBCAC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C2E55E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8A19E0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/51696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</w:hyperlink>
          </w:p>
        </w:tc>
      </w:tr>
      <w:tr w:rsidR="00E67F19" w:rsidRPr="00C06192" w14:paraId="4F0E1DF3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622AFA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BB9CE1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целых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224578C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73F4DC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296D24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67F19" w:rsidRPr="00C06192" w14:paraId="347C9318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B9FCE8A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CC3671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целых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F579B6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EF280F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84B1BF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</w:hyperlink>
          </w:p>
        </w:tc>
      </w:tr>
      <w:tr w:rsidR="00E67F19" w:rsidRPr="00C06192" w14:paraId="20842DDC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A23DAA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C8932A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766A258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12DE66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8EE140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/0312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7F19" w:rsidRPr="00C06192" w14:paraId="6BF58C97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9E0236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76BB992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5F08DB2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878B59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9DC1A9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/247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E67F19" w:rsidRPr="00C06192" w14:paraId="06828F3E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61F665B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DA6814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7BB7BC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E88777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45B882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87729</w:t>
              </w:r>
            </w:hyperlink>
          </w:p>
        </w:tc>
      </w:tr>
      <w:tr w:rsidR="00E67F19" w:rsidRPr="00C06192" w14:paraId="04AE1464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9BDFFE9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90F64E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EA0161E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E7D48F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7647A2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E67F19" w:rsidRPr="00C06192" w14:paraId="73FD9E7C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550EFF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D135E1B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B0DF731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1D0F44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838541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67F19" w:rsidRPr="00C06192" w14:paraId="7D6335AE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3B5EF7C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55B14C6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DCBE10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184C7C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DF1B96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/337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aad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E67F19" w:rsidRPr="00C06192" w14:paraId="018FD945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20F3F0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7DF2FD2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6DE7F300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6623BC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19D7B4C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86014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E67F19" w:rsidRPr="00C06192" w14:paraId="675EF620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68EEA8F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3C9362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92F896F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FB84D44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C78F51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67F19" w:rsidRPr="00C06192" w14:paraId="79A3FEA5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1151F1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2576E2E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F2AC1F6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65FDFB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717730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/19304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</w:hyperlink>
          </w:p>
        </w:tc>
      </w:tr>
      <w:tr w:rsidR="00E67F19" w:rsidRPr="00C06192" w14:paraId="61ECDD5C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36D07D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28D36FF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527A5567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A2B3CFD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7CF9752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E67F19" w:rsidRPr="00C06192" w14:paraId="68827163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6F4F19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DE4AED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913E2B8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AED6F4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1D3E198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67F19" w:rsidRPr="00C06192" w14:paraId="72155277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F44D5D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3ECC115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5C1081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9607F5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602522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012476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67F19" w:rsidRPr="00C06192" w14:paraId="6D90F675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7098BF4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044AD8B3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6680253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F2E05F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3A6B59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</w:hyperlink>
          </w:p>
        </w:tc>
      </w:tr>
      <w:tr w:rsidR="00E67F19" w:rsidRPr="00C06192" w14:paraId="0CA4ECEE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D4BE4D5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1396A2D0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14F0BA8A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23103B7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D687D8A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/7017196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E67F19" w:rsidRPr="00C06192" w14:paraId="6F422C00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E22191D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D2A3F48" w14:textId="77777777" w:rsidR="00E67F19" w:rsidRPr="00406902" w:rsidRDefault="002735EB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</w:rPr>
            </w:pP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Итоговая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08CA8D85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DA3CB35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FB78A5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/513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9889</w:t>
              </w:r>
            </w:hyperlink>
          </w:p>
        </w:tc>
      </w:tr>
      <w:tr w:rsidR="00E67F19" w:rsidRPr="00C06192" w14:paraId="3BD20A6B" w14:textId="77777777" w:rsidTr="00576299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89EEF77" w14:textId="77777777" w:rsidR="00E67F19" w:rsidRPr="00576299" w:rsidRDefault="002735EB" w:rsidP="009818AF">
            <w:pPr>
              <w:spacing w:after="0" w:line="240" w:lineRule="auto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14:paraId="64557E9F" w14:textId="77777777" w:rsidR="00E67F19" w:rsidRPr="00406902" w:rsidRDefault="002735EB" w:rsidP="009818AF">
            <w:pPr>
              <w:spacing w:after="0" w:line="240" w:lineRule="auto"/>
              <w:ind w:left="135"/>
              <w:rPr>
                <w:b/>
                <w:bCs/>
                <w:sz w:val="24"/>
                <w:szCs w:val="24"/>
              </w:rPr>
            </w:pP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Итоговая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9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3EE78429" w14:textId="77777777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2C5F009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E966CA1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7629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/2276973</w:t>
              </w:r>
            </w:hyperlink>
          </w:p>
        </w:tc>
      </w:tr>
      <w:tr w:rsidR="00E67F19" w:rsidRPr="00576299" w14:paraId="7E071B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88998F" w14:textId="77777777" w:rsidR="00E67F19" w:rsidRPr="00576299" w:rsidRDefault="002735EB" w:rsidP="009818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14:paraId="4D77B407" w14:textId="6AF256E6" w:rsidR="00E67F19" w:rsidRPr="00576299" w:rsidRDefault="002735EB" w:rsidP="009818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42496A" w14:textId="77777777" w:rsidR="00E67F19" w:rsidRPr="00576299" w:rsidRDefault="00E67F19" w:rsidP="009818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1C86589" w14:textId="77777777" w:rsidR="00E67F19" w:rsidRPr="00576299" w:rsidRDefault="00E67F19" w:rsidP="009818AF">
      <w:pPr>
        <w:spacing w:after="0" w:line="240" w:lineRule="auto"/>
        <w:rPr>
          <w:sz w:val="24"/>
          <w:szCs w:val="24"/>
        </w:rPr>
        <w:sectPr w:rsidR="00E67F19" w:rsidRPr="005762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C9AB86" w14:textId="77777777" w:rsidR="00E67F19" w:rsidRDefault="00E67F19" w:rsidP="009818AF">
      <w:pPr>
        <w:spacing w:after="0" w:line="240" w:lineRule="auto"/>
        <w:rPr>
          <w:sz w:val="24"/>
          <w:szCs w:val="24"/>
        </w:rPr>
      </w:pPr>
    </w:p>
    <w:p w14:paraId="11FC951B" w14:textId="6BB4706F" w:rsidR="00E67F19" w:rsidRPr="00576299" w:rsidRDefault="009818AF" w:rsidP="009818AF">
      <w:pPr>
        <w:tabs>
          <w:tab w:val="left" w:pos="3315"/>
        </w:tabs>
        <w:spacing w:after="0" w:line="240" w:lineRule="auto"/>
        <w:rPr>
          <w:sz w:val="24"/>
          <w:szCs w:val="24"/>
          <w:lang w:val="ru-RU"/>
        </w:rPr>
      </w:pPr>
      <w:r w:rsidRPr="00C06192">
        <w:rPr>
          <w:sz w:val="24"/>
          <w:szCs w:val="24"/>
          <w:lang w:val="ru-RU"/>
        </w:rPr>
        <w:tab/>
      </w:r>
      <w:bookmarkStart w:id="19" w:name="block-67974708"/>
      <w:bookmarkEnd w:id="18"/>
      <w:r w:rsidR="002735EB"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14:paraId="21F0F3FE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3CD202E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14:paraId="5F58546F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E67F19" w:rsidRPr="00C06192" w14:paraId="09BDF0F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AAC0A5A" w14:textId="77777777" w:rsidR="00E67F19" w:rsidRPr="00576299" w:rsidRDefault="002735EB" w:rsidP="009818AF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5160B58" w14:textId="77777777" w:rsidR="00E67F19" w:rsidRPr="00576299" w:rsidRDefault="002735EB" w:rsidP="009818AF">
            <w:pPr>
              <w:spacing w:after="0" w:line="240" w:lineRule="auto"/>
              <w:ind w:left="192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67F19" w:rsidRPr="00576299" w14:paraId="5B967F2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6D2A7FF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A83C12B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E67F19" w:rsidRPr="00C06192" w14:paraId="2A4E635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799415B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D6D0466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E67F19" w:rsidRPr="00C06192" w14:paraId="4D408A9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C45F9D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38E82E6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E67F19" w:rsidRPr="00C06192" w14:paraId="414E6A5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010D4C9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0C00360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E67F19" w:rsidRPr="00C06192" w14:paraId="45F7737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8527E1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FBC4D8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E67F19" w:rsidRPr="00C06192" w14:paraId="3857E3F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116396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CA53110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E67F19" w:rsidRPr="00576299" w14:paraId="7C8ED4C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ED15A9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08C2C5D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67F19" w:rsidRPr="00C06192" w14:paraId="4C7360AF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E8502A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FC4656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E67F19" w:rsidRPr="00C06192" w14:paraId="20D5F41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150F6D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A1B353C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E67F19" w:rsidRPr="00C06192" w14:paraId="05B3AA1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B014180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A3A9D5D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E67F19" w:rsidRPr="00C06192" w14:paraId="10D7DB0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890FBC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D1745A6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E67F19" w:rsidRPr="00C06192" w14:paraId="27CA865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3FA80B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C280EB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E67F19" w:rsidRPr="00576299" w14:paraId="195C0F9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F8F652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B279A6C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E67F19" w:rsidRPr="00C06192" w14:paraId="0D76D29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BCF762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0F40BD5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E67F19" w:rsidRPr="00C06192" w14:paraId="362EF7A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27A5130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9895FD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</w:p>
        </w:tc>
      </w:tr>
      <w:tr w:rsidR="00E67F19" w:rsidRPr="00C06192" w14:paraId="5C81CF5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2DE8F4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F2AEAE2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E67F19" w:rsidRPr="00C06192" w14:paraId="2925293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AFD3F4F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072A4B2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E67F19" w:rsidRPr="00C06192" w14:paraId="0B5BEFD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1A9FF3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1AFABBB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Использовать графики функций для исследования процессов и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E67F19" w:rsidRPr="00576299" w14:paraId="22E38D1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10DBD56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7257417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E67F19" w:rsidRPr="00C06192" w14:paraId="7E8C6AD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EA98DEB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9B637E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E67F19" w:rsidRPr="00C06192" w14:paraId="167838B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BEBC1F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E7C6D41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E67F19" w:rsidRPr="00576299" w14:paraId="76C7442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D23D59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2C5BBE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Задавать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различными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способами</w:t>
            </w:r>
            <w:proofErr w:type="spellEnd"/>
          </w:p>
        </w:tc>
      </w:tr>
      <w:tr w:rsidR="00E67F19" w:rsidRPr="00C06192" w14:paraId="078F0CDD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58F13FE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CFED71B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E67F19" w:rsidRPr="00576299" w14:paraId="7B6FD3A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5ED3D0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94BC921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E67F19" w:rsidRPr="00C06192" w14:paraId="2691D77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C1861C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E6BBF2D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E67F19" w:rsidRPr="00C06192" w14:paraId="46A332D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4030FCC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481E7B7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E67F19" w:rsidRPr="00C06192" w14:paraId="7671865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DE165DF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B0E1612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7C3B43E4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8A879F1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14:paraId="425ACC9F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E67F19" w:rsidRPr="00C06192" w14:paraId="3AA923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68C0D6" w14:textId="77777777" w:rsidR="00E67F19" w:rsidRPr="00576299" w:rsidRDefault="002735EB" w:rsidP="009818AF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DBA99C0" w14:textId="77777777" w:rsidR="00E67F19" w:rsidRPr="00576299" w:rsidRDefault="002735EB" w:rsidP="009818AF">
            <w:pPr>
              <w:spacing w:after="0" w:line="240" w:lineRule="auto"/>
              <w:ind w:left="192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67F19" w:rsidRPr="00576299" w14:paraId="2C5B1C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C6D3E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7BB6D41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E67F19" w:rsidRPr="00C06192" w14:paraId="642077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62063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1953509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E67F19" w:rsidRPr="00C06192" w14:paraId="50CD5A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A5C13F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DF37B49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E67F19" w:rsidRPr="00C06192" w14:paraId="790366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154560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8135727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E67F19" w:rsidRPr="00576299" w14:paraId="4D31B2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90AAA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2EF9B9D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67F19" w:rsidRPr="00C06192" w14:paraId="1FCCE2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A5110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58A257D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E67F19" w:rsidRPr="00C06192" w14:paraId="341C7B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28D3F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35878BB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E67F19" w:rsidRPr="00C06192" w14:paraId="2CEA5B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AD12C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1B6626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E67F19" w:rsidRPr="00C06192" w14:paraId="086F61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C89CF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C3A0219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E67F19" w:rsidRPr="00C06192" w14:paraId="415425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FD805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F314C98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E67F19" w:rsidRPr="00C06192" w14:paraId="6848C5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30A2BA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8DFAEFB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и системы по условию задачи,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исследовать построенные модели с использованием аппарата алгебры</w:t>
            </w:r>
          </w:p>
        </w:tc>
      </w:tr>
      <w:tr w:rsidR="00E67F19" w:rsidRPr="00576299" w14:paraId="34007E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C3071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6F36F45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E67F19" w:rsidRPr="00C06192" w14:paraId="5ECD3F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F6B6C9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0CEF657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E67F19" w:rsidRPr="00C06192" w14:paraId="086B5E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126710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40895E5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E67F19" w:rsidRPr="00C06192" w14:paraId="3AD8C5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085849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D2FB8F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E67F19" w:rsidRPr="00C06192" w14:paraId="387BD6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145EC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D84BE0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E67F19" w:rsidRPr="00576299" w14:paraId="2F2E13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E7C8E0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411EFED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E67F19" w:rsidRPr="00C06192" w14:paraId="1FB5DD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B18290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5EA7C78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E67F19" w:rsidRPr="00C06192" w14:paraId="56A4CF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F5383E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07B5626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E67F19" w:rsidRPr="00C06192" w14:paraId="31E133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B5E6A9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C5E8A01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E67F19" w:rsidRPr="00C06192" w14:paraId="49B795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7F18D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1E7EE8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E67F19" w:rsidRPr="00C06192" w14:paraId="404242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E5A606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F1EEBA0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E67F19" w:rsidRPr="00C06192" w14:paraId="20109D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0B63FC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5079CA1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E67F19" w:rsidRPr="00C06192" w14:paraId="7734D3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73A59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7A3EFD7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4093C85E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07A86E8" w14:textId="77777777" w:rsidR="00E67F19" w:rsidRPr="00576299" w:rsidRDefault="00E67F19" w:rsidP="009818AF">
      <w:pPr>
        <w:spacing w:after="0" w:line="240" w:lineRule="auto"/>
        <w:rPr>
          <w:sz w:val="24"/>
          <w:szCs w:val="24"/>
          <w:lang w:val="ru-RU"/>
        </w:rPr>
        <w:sectPr w:rsidR="00E67F19" w:rsidRPr="00576299">
          <w:pgSz w:w="11906" w:h="16383"/>
          <w:pgMar w:top="1134" w:right="850" w:bottom="1134" w:left="1701" w:header="720" w:footer="720" w:gutter="0"/>
          <w:cols w:space="720"/>
        </w:sectPr>
      </w:pPr>
    </w:p>
    <w:p w14:paraId="77963411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bookmarkStart w:id="20" w:name="block-67974709"/>
      <w:bookmarkEnd w:id="19"/>
      <w:r w:rsidRPr="00576299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50DF78ED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E67F19" w:rsidRPr="00576299" w14:paraId="65D21BE2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FCFC9D" w14:textId="77777777" w:rsidR="00E67F19" w:rsidRPr="00576299" w:rsidRDefault="002735EB" w:rsidP="009818AF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4673DC2A" w14:textId="77777777" w:rsidR="00E67F19" w:rsidRPr="00576299" w:rsidRDefault="002735EB" w:rsidP="009818AF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F19" w:rsidRPr="00576299" w14:paraId="0F2B364A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84AB2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24A5FEC3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E67F19" w:rsidRPr="00C06192" w14:paraId="54E419EE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CE783F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16E7C7A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E67F19" w:rsidRPr="00576299" w14:paraId="6B4D8A57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C3906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6286E008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вычислений</w:t>
            </w:r>
            <w:proofErr w:type="spellEnd"/>
          </w:p>
        </w:tc>
      </w:tr>
      <w:tr w:rsidR="00E67F19" w:rsidRPr="00C06192" w14:paraId="17D5334C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C119FA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430E54B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E67F19" w:rsidRPr="00C06192" w14:paraId="319E2B47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1DA846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31CD7214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67F19" w:rsidRPr="00C06192" w14:paraId="6D2702A5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EF1D9C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3F4FA2D8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67F19" w:rsidRPr="00576299" w14:paraId="1810B4A3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9D6D6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0E7ACCD5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67F19" w:rsidRPr="00576299" w14:paraId="153EF90D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EE9FF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047B9CE7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Тождества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тождественные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</w:t>
            </w:r>
            <w:proofErr w:type="spellEnd"/>
          </w:p>
        </w:tc>
      </w:tr>
      <w:tr w:rsidR="00E67F19" w:rsidRPr="00C06192" w14:paraId="4D53EAD0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E524DE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10C41485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E67F19" w:rsidRPr="00576299" w14:paraId="2BA14E27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6405C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433D8EEF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интервалов</w:t>
            </w:r>
            <w:proofErr w:type="spellEnd"/>
          </w:p>
        </w:tc>
      </w:tr>
      <w:tr w:rsidR="00E67F19" w:rsidRPr="00C06192" w14:paraId="409EB36B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3FF426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3E8648AC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E67F19" w:rsidRPr="00C06192" w14:paraId="0E0594A7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55EDE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3294B58C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</w:tr>
      <w:tr w:rsidR="00E67F19" w:rsidRPr="00576299" w14:paraId="11999D43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24878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1F6F72F3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E67F19" w:rsidRPr="00C06192" w14:paraId="42DC9490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32C3AB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2F895708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E67F19" w:rsidRPr="00576299" w14:paraId="71A6866B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3C3D2B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590360D4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E67F19" w:rsidRPr="00576299" w14:paraId="4128523A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7FBC2C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6B629CD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Взаимно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обратные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E67F19" w:rsidRPr="00C06192" w14:paraId="6A4BD661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E75EC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412CAF3F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Чётные и нечётные функции</w:t>
            </w:r>
          </w:p>
        </w:tc>
      </w:tr>
      <w:tr w:rsidR="00E67F19" w:rsidRPr="00C06192" w14:paraId="63F92C6F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6C46EA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26E96CA1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57629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E67F19" w:rsidRPr="00C06192" w14:paraId="005F907B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2A974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21F99F43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E67F19" w:rsidRPr="00576299" w14:paraId="1E3E9073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36689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5B56711F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E67F19" w:rsidRPr="00C06192" w14:paraId="3B9273DE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384B9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47B9BCF2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E67F19" w:rsidRPr="00C06192" w14:paraId="55F95FBE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73F15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06FDE9A7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решения реальных задач прикладного характера</w:t>
            </w:r>
          </w:p>
        </w:tc>
      </w:tr>
      <w:tr w:rsidR="00E67F19" w:rsidRPr="00576299" w14:paraId="184280F3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DADF1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19ACE10D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E67F19" w:rsidRPr="00C06192" w14:paraId="715A6418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5999DB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6A704D82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E67F19" w:rsidRPr="00576299" w14:paraId="0795258D" w14:textId="77777777" w:rsidTr="009818AF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BECDD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14:paraId="39EB0114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следствие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доказательство</w:t>
            </w:r>
            <w:proofErr w:type="spellEnd"/>
          </w:p>
        </w:tc>
      </w:tr>
    </w:tbl>
    <w:p w14:paraId="25498D3D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</w:rPr>
      </w:pPr>
      <w:r w:rsidRPr="00576299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14:paraId="11BC2552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E67F19" w:rsidRPr="00576299" w14:paraId="04785ED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F06B31" w14:textId="77777777" w:rsidR="00E67F19" w:rsidRPr="00576299" w:rsidRDefault="002735EB" w:rsidP="009818AF">
            <w:pPr>
              <w:spacing w:after="0" w:line="240" w:lineRule="auto"/>
              <w:ind w:left="130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4D1DAE" w14:textId="77777777" w:rsidR="00E67F19" w:rsidRPr="00576299" w:rsidRDefault="002735EB" w:rsidP="009818AF">
            <w:pPr>
              <w:spacing w:after="0" w:line="240" w:lineRule="auto"/>
              <w:ind w:left="130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F19" w:rsidRPr="00576299" w14:paraId="730F92F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DA8A7D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2FF9BFA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E67F19" w:rsidRPr="00C06192" w14:paraId="21244F8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871DEC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93C61E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67F19" w:rsidRPr="00C06192" w14:paraId="7ECDED0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0AE334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BB057B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E67F19" w:rsidRPr="00C06192" w14:paraId="01F9AAF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0A882D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16E91C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67F19" w:rsidRPr="00576299" w14:paraId="70ABBF3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1FBC3C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6853E16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67F19" w:rsidRPr="00576299" w14:paraId="7719D6E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D45AB5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8A8999B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</w:tr>
      <w:tr w:rsidR="00E67F19" w:rsidRPr="00C06192" w14:paraId="23D858E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57399C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E49E4B8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E67F19" w:rsidRPr="00576299" w14:paraId="06023C4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D6C1A0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CEE3B3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E67F19" w:rsidRPr="00576299" w14:paraId="39ABEAE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CFE33D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4D5468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67F19" w:rsidRPr="00576299" w14:paraId="0E55DE3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607B70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6C3C65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67F19" w:rsidRPr="00C06192" w14:paraId="03C2F0D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3995B5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30F20F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E67F19" w:rsidRPr="00C06192" w14:paraId="46370A2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9EDF5E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EC02E0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E67F19" w:rsidRPr="00C06192" w14:paraId="640BD47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8DCF57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580D88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E67F19" w:rsidRPr="00576299" w14:paraId="6EC262D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E31D65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EB73B4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E67F19" w:rsidRPr="00C06192" w14:paraId="65D0B0C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575AAE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3E8712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67F19" w:rsidRPr="00C06192" w14:paraId="78852D3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1AAA12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FB3DF9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67F19" w:rsidRPr="00C06192" w14:paraId="0615D4D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8251DFB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FBEF3D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67F19" w:rsidRPr="00C06192" w14:paraId="6B164AF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925814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49BE4D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E67F19" w:rsidRPr="00C06192" w14:paraId="17EC78D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45D784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F69C661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E67F19" w:rsidRPr="00576299" w14:paraId="6475A07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E5996A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3B5D43" w14:textId="77777777" w:rsidR="00E67F19" w:rsidRPr="00576299" w:rsidRDefault="002735EB" w:rsidP="009818AF">
            <w:pPr>
              <w:spacing w:after="0" w:line="240" w:lineRule="auto"/>
              <w:ind w:left="172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E67F19" w:rsidRPr="00C06192" w14:paraId="70024B0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98E55F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A42A93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E67F19" w:rsidRPr="00C06192" w14:paraId="59B46B2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052EAD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8DC6251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E67F19" w:rsidRPr="00C06192" w14:paraId="7358C87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7EC98B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06E3AB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E67F19" w:rsidRPr="00576299" w14:paraId="40F8B2A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10A4E0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91FF38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отрезке</w:t>
            </w:r>
            <w:proofErr w:type="spellEnd"/>
          </w:p>
        </w:tc>
      </w:tr>
      <w:tr w:rsidR="00E67F19" w:rsidRPr="00C06192" w14:paraId="5894CB9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EA8A0F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BF2FAE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для нахождения наилучшего решения в прикладных задачах, для определения скорости процесса, заданного формулой или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графиком</w:t>
            </w:r>
          </w:p>
        </w:tc>
      </w:tr>
      <w:tr w:rsidR="00E67F19" w:rsidRPr="00576299" w14:paraId="1B2C15E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539EEC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04A49E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</w:tr>
      <w:tr w:rsidR="00E67F19" w:rsidRPr="00C06192" w14:paraId="386E2D6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51AE05" w14:textId="77777777" w:rsidR="00E67F19" w:rsidRPr="00576299" w:rsidRDefault="002735EB" w:rsidP="009818AF">
            <w:pPr>
              <w:spacing w:after="0" w:line="240" w:lineRule="auto"/>
              <w:ind w:left="172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8D9A88" w14:textId="77777777" w:rsidR="00E67F19" w:rsidRPr="00576299" w:rsidRDefault="002735EB" w:rsidP="009818AF">
            <w:pPr>
              <w:spacing w:after="0" w:line="240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75D05B4C" w14:textId="77777777" w:rsidR="00E67F19" w:rsidRPr="00576299" w:rsidRDefault="00E67F19" w:rsidP="009818AF">
      <w:pPr>
        <w:spacing w:after="0" w:line="240" w:lineRule="auto"/>
        <w:rPr>
          <w:sz w:val="24"/>
          <w:szCs w:val="24"/>
          <w:lang w:val="ru-RU"/>
        </w:rPr>
        <w:sectPr w:rsidR="00E67F19" w:rsidRPr="00576299">
          <w:pgSz w:w="11906" w:h="16383"/>
          <w:pgMar w:top="1134" w:right="850" w:bottom="1134" w:left="1701" w:header="720" w:footer="720" w:gutter="0"/>
          <w:cols w:space="720"/>
        </w:sectPr>
      </w:pPr>
    </w:p>
    <w:p w14:paraId="554B6A1E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21" w:name="block-67974710"/>
      <w:bookmarkEnd w:id="20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4932F650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E67F19" w:rsidRPr="00C06192" w14:paraId="628973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2026BD" w14:textId="77777777" w:rsidR="00E67F19" w:rsidRPr="00576299" w:rsidRDefault="002735EB" w:rsidP="009818AF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37B0C08" w14:textId="77777777" w:rsidR="00E67F19" w:rsidRPr="00576299" w:rsidRDefault="002735EB" w:rsidP="009818AF">
            <w:pPr>
              <w:spacing w:after="0" w:line="240" w:lineRule="auto"/>
              <w:ind w:left="192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67F19" w:rsidRPr="00C06192" w14:paraId="51892D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3085CA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6896F8C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67F19" w:rsidRPr="00C06192" w14:paraId="32A849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A5059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3D522E3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67F19" w:rsidRPr="00C06192" w14:paraId="56CAE4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285B9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04F8C6D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67F19" w:rsidRPr="00C06192" w14:paraId="30924C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B75C1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554C83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E67F19" w:rsidRPr="00C06192" w14:paraId="3A4ED6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809ABB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BBCEFF9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67F19" w:rsidRPr="00C06192" w14:paraId="5F6DE5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8CE10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0A119F7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67F19" w:rsidRPr="00C06192" w14:paraId="214C85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0B733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04FD288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67F19" w:rsidRPr="00C06192" w14:paraId="0865BD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9DB3B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0034473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67F19" w:rsidRPr="00C06192" w14:paraId="0B357B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2898C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A79516D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67F19" w:rsidRPr="00C06192" w14:paraId="6BB1FF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C5DFA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B21D33F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E67F19" w:rsidRPr="00C06192" w14:paraId="5C71CA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B565AC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80A4124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57629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67F19" w:rsidRPr="00C06192" w14:paraId="6BA360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7C55A9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0EEFE6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67F19" w:rsidRPr="00C06192" w14:paraId="22E23A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C3BF0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1855386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5BFDA066" w14:textId="77777777" w:rsidR="00E67F19" w:rsidRPr="00576299" w:rsidRDefault="00E67F19" w:rsidP="009818AF">
      <w:pPr>
        <w:spacing w:after="0" w:line="240" w:lineRule="auto"/>
        <w:rPr>
          <w:sz w:val="24"/>
          <w:szCs w:val="24"/>
          <w:lang w:val="ru-RU"/>
        </w:rPr>
        <w:sectPr w:rsidR="00E67F19" w:rsidRPr="00576299">
          <w:pgSz w:w="11906" w:h="16383"/>
          <w:pgMar w:top="1134" w:right="850" w:bottom="1134" w:left="1701" w:header="720" w:footer="720" w:gutter="0"/>
          <w:cols w:space="720"/>
        </w:sectPr>
      </w:pPr>
    </w:p>
    <w:p w14:paraId="2BFF5481" w14:textId="77777777" w:rsidR="00E67F19" w:rsidRPr="00576299" w:rsidRDefault="002735EB" w:rsidP="009818AF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22" w:name="block-67974711"/>
      <w:bookmarkEnd w:id="21"/>
      <w:r w:rsidRPr="0057629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p w14:paraId="7D599E78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9192"/>
      </w:tblGrid>
      <w:tr w:rsidR="00E67F19" w:rsidRPr="00576299" w14:paraId="1C69C27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2157FA" w14:textId="77777777" w:rsidR="00E67F19" w:rsidRPr="00576299" w:rsidRDefault="002735EB" w:rsidP="009818AF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43911BA" w14:textId="77777777" w:rsidR="00E67F19" w:rsidRPr="00576299" w:rsidRDefault="002735EB" w:rsidP="009818AF">
            <w:pPr>
              <w:spacing w:after="0" w:line="240" w:lineRule="auto"/>
              <w:ind w:left="192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76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F19" w:rsidRPr="00576299" w14:paraId="45B5625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05559E5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5666ECD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E67F19" w:rsidRPr="00C06192" w14:paraId="17048E5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A89D84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53BED1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67F19" w:rsidRPr="00C06192" w14:paraId="370C33A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4D6400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A62455F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67F19" w:rsidRPr="00C06192" w14:paraId="2C39B19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A25E42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AAEBA9B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67F19" w:rsidRPr="00576299" w14:paraId="6F09195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C5F9DB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B3157FB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E67F19" w:rsidRPr="00C06192" w14:paraId="7D97F99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B1EF52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DB0AAD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67F19" w:rsidRPr="00C06192" w14:paraId="01F9EDA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4EE1E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F3D6935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67F19" w:rsidRPr="00576299" w14:paraId="3A936C7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C1DBEA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C282154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вычислений</w:t>
            </w:r>
            <w:proofErr w:type="spellEnd"/>
          </w:p>
        </w:tc>
      </w:tr>
      <w:tr w:rsidR="00E67F19" w:rsidRPr="00576299" w14:paraId="66EAB3F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4B48F4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DE9A1A2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</w:tr>
      <w:tr w:rsidR="00E67F19" w:rsidRPr="00576299" w14:paraId="3C60A44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061A90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635E35F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E67F19" w:rsidRPr="00576299" w14:paraId="1CE42C6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8B1FCB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E4F8D16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67F19" w:rsidRPr="00C06192" w14:paraId="4AA9A54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8885A15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1F4E2B3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E67F19" w:rsidRPr="00576299" w14:paraId="7A49331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9373E4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75C482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E67F19" w:rsidRPr="00576299" w14:paraId="3D046E9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53A16A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830286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E67F19" w:rsidRPr="00576299" w14:paraId="58D50DB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E13CBF5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8845C49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E67F19" w:rsidRPr="00C06192" w14:paraId="47115D8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07D3F3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FEDF65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E67F19" w:rsidRPr="00576299" w14:paraId="74C28CC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03CC54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668FD1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67F19" w:rsidRPr="00576299" w14:paraId="4C09DD7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69FE80A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F95AC90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67F19" w:rsidRPr="00576299" w14:paraId="3611541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182E1B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51948F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E67F19" w:rsidRPr="00C06192" w14:paraId="209ABBF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1D3FC2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C7E33EC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E67F19" w:rsidRPr="00C06192" w14:paraId="61CFD58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B294399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9133B1F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E67F19" w:rsidRPr="00C06192" w14:paraId="6EE86FA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D3F5788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20E0528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67F19" w:rsidRPr="00576299" w14:paraId="6A43DE7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61116C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8A342BB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E67F19" w:rsidRPr="00576299" w14:paraId="019CE93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8BB6A7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8EFC672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E67F19" w:rsidRPr="00C06192" w14:paraId="635D81E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BACC39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DD8706B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67F19" w:rsidRPr="00C06192" w14:paraId="72DB1BB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54E3EC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5CA7443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57629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E67F19" w:rsidRPr="00C06192" w14:paraId="7592F94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AC3DCA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6F3E488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67F19" w:rsidRPr="00C06192" w14:paraId="448DD44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2727B7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CF6D674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67F19" w:rsidRPr="00C06192" w14:paraId="6B2E9F8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01604E9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7C712F2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67F19" w:rsidRPr="00576299" w14:paraId="466DD42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AA370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B0D406F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E67F19" w:rsidRPr="00C06192" w14:paraId="0D9B635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E703F9E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34588BC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67F19" w:rsidRPr="00576299" w14:paraId="182D9D1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3F190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8AF4D1A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E67F19" w:rsidRPr="00C06192" w14:paraId="2A00236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8F0292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066FCE2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67F19" w:rsidRPr="00576299" w14:paraId="1185DF4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5BBE59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A24D8C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Нахождение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отрезке</w:t>
            </w:r>
            <w:proofErr w:type="spellEnd"/>
          </w:p>
        </w:tc>
      </w:tr>
      <w:tr w:rsidR="00E67F19" w:rsidRPr="00576299" w14:paraId="08A18B8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7D49F75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2F62978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Интеграл</w:t>
            </w:r>
            <w:proofErr w:type="spellEnd"/>
          </w:p>
        </w:tc>
      </w:tr>
      <w:tr w:rsidR="00E67F19" w:rsidRPr="00576299" w14:paraId="27DD78D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87296F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F15F179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E67F19" w:rsidRPr="00C06192" w14:paraId="42058C6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718753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C617655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67F19" w:rsidRPr="00576299" w14:paraId="3799AD2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9E7DFB9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F7E9EA9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E67F19" w:rsidRPr="00576299" w14:paraId="7512CBD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94C9CD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00E7105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E67F19" w:rsidRPr="00576299" w14:paraId="405A6B4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D220CA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E4B787E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E67F19" w:rsidRPr="00576299" w14:paraId="01DD85B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7D2D6D7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E88D198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</w:tr>
      <w:tr w:rsidR="00E67F19" w:rsidRPr="00576299" w14:paraId="52C30A6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60957A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6533FCA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</w:p>
        </w:tc>
      </w:tr>
      <w:tr w:rsidR="00E67F19" w:rsidRPr="00576299" w14:paraId="3631F4D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F726849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31776B7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E67F19" w:rsidRPr="00576299" w14:paraId="3191D8F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589C175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CF7395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E67F19" w:rsidRPr="00C06192" w14:paraId="0E0CD4C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33C9022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57253FD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  <w:lang w:val="ru-RU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E67F19" w:rsidRPr="00576299" w14:paraId="69BC05F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4C5F51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5F16BAA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</w:tr>
      <w:tr w:rsidR="00E67F19" w:rsidRPr="00576299" w14:paraId="20D207D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D3CB654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D2BB52B" w14:textId="77777777" w:rsidR="00E67F19" w:rsidRPr="00576299" w:rsidRDefault="002735EB" w:rsidP="009818AF">
            <w:pPr>
              <w:spacing w:after="0" w:line="240" w:lineRule="auto"/>
              <w:ind w:left="234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поверхности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вращения</w:t>
            </w:r>
            <w:proofErr w:type="spellEnd"/>
          </w:p>
        </w:tc>
      </w:tr>
      <w:tr w:rsidR="00E67F19" w:rsidRPr="00576299" w14:paraId="14CA3D5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482A48F" w14:textId="77777777" w:rsidR="00E67F19" w:rsidRPr="00576299" w:rsidRDefault="002735EB" w:rsidP="009818AF">
            <w:pPr>
              <w:spacing w:after="0" w:line="240" w:lineRule="auto"/>
              <w:ind w:left="234"/>
              <w:jc w:val="center"/>
              <w:rPr>
                <w:sz w:val="24"/>
                <w:szCs w:val="24"/>
              </w:rPr>
            </w:pPr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2EFCE4E" w14:textId="77777777" w:rsidR="00E67F19" w:rsidRPr="00576299" w:rsidRDefault="002735EB" w:rsidP="009818AF">
            <w:pPr>
              <w:spacing w:after="0" w:line="240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299">
              <w:rPr>
                <w:rFonts w:ascii="Times New Roman" w:hAnsi="Times New Roman"/>
                <w:color w:val="000000"/>
                <w:sz w:val="24"/>
                <w:szCs w:val="24"/>
              </w:rPr>
              <w:t>векторы</w:t>
            </w:r>
            <w:proofErr w:type="spellEnd"/>
          </w:p>
        </w:tc>
      </w:tr>
    </w:tbl>
    <w:p w14:paraId="2D9FCC28" w14:textId="77777777" w:rsidR="00E67F19" w:rsidRPr="00576299" w:rsidRDefault="00E67F19" w:rsidP="009818AF">
      <w:pPr>
        <w:spacing w:after="0" w:line="240" w:lineRule="auto"/>
        <w:ind w:left="120"/>
        <w:rPr>
          <w:sz w:val="24"/>
          <w:szCs w:val="24"/>
        </w:rPr>
      </w:pPr>
    </w:p>
    <w:bookmarkEnd w:id="22"/>
    <w:p w14:paraId="2B1132EB" w14:textId="77777777" w:rsidR="002735EB" w:rsidRPr="00576299" w:rsidRDefault="002735EB" w:rsidP="009818AF">
      <w:pPr>
        <w:spacing w:after="0" w:line="240" w:lineRule="auto"/>
        <w:rPr>
          <w:sz w:val="24"/>
          <w:szCs w:val="24"/>
          <w:lang w:val="ru-RU"/>
        </w:rPr>
      </w:pPr>
    </w:p>
    <w:sectPr w:rsidR="002735EB" w:rsidRPr="00576299" w:rsidSect="009818AF">
      <w:pgSz w:w="11907" w:h="16839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D66"/>
    <w:multiLevelType w:val="multilevel"/>
    <w:tmpl w:val="1F64B8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37271"/>
    <w:multiLevelType w:val="multilevel"/>
    <w:tmpl w:val="762CE6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0B747E"/>
    <w:multiLevelType w:val="multilevel"/>
    <w:tmpl w:val="B91CE3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540F4C"/>
    <w:multiLevelType w:val="multilevel"/>
    <w:tmpl w:val="F4E22B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AB14E2"/>
    <w:multiLevelType w:val="multilevel"/>
    <w:tmpl w:val="91BAEF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AD6BEE"/>
    <w:multiLevelType w:val="multilevel"/>
    <w:tmpl w:val="B8A8A9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67F19"/>
    <w:rsid w:val="002735EB"/>
    <w:rsid w:val="00321282"/>
    <w:rsid w:val="00406902"/>
    <w:rsid w:val="00576299"/>
    <w:rsid w:val="00706CE5"/>
    <w:rsid w:val="009818AF"/>
    <w:rsid w:val="00C06192"/>
    <w:rsid w:val="00E6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B795"/>
  <w15:docId w15:val="{04B77284-A4A2-4635-AAE5-C4C3C80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24ab3c53" TargetMode="External"/><Relationship Id="rId21" Type="http://schemas.openxmlformats.org/officeDocument/2006/relationships/hyperlink" Target="https://m.edsoo.ru/44dd1046" TargetMode="External"/><Relationship Id="rId42" Type="http://schemas.openxmlformats.org/officeDocument/2006/relationships/hyperlink" Target="https://m.edsoo.ru/d82c36d4" TargetMode="External"/><Relationship Id="rId63" Type="http://schemas.openxmlformats.org/officeDocument/2006/relationships/hyperlink" Target="https://m.edsoo.ru/f1ff9220" TargetMode="External"/><Relationship Id="rId84" Type="http://schemas.openxmlformats.org/officeDocument/2006/relationships/hyperlink" Target="https://m.edsoo.ru/33e6629e" TargetMode="External"/><Relationship Id="rId138" Type="http://schemas.openxmlformats.org/officeDocument/2006/relationships/hyperlink" Target="https://m.edsoo.ru/caf9bd2f" TargetMode="External"/><Relationship Id="rId159" Type="http://schemas.openxmlformats.org/officeDocument/2006/relationships/hyperlink" Target="https://m.edsoo.ru/aa5962e1" TargetMode="External"/><Relationship Id="rId170" Type="http://schemas.openxmlformats.org/officeDocument/2006/relationships/hyperlink" Target="https://m.edsoo.ru/ef10c4f9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m.edsoo.ru/fadb8aa5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53" Type="http://schemas.openxmlformats.org/officeDocument/2006/relationships/hyperlink" Target="https://m.edsoo.ru/78d9b391" TargetMode="External"/><Relationship Id="rId74" Type="http://schemas.openxmlformats.org/officeDocument/2006/relationships/hyperlink" Target="https://m.edsoo.ru/8fa598b5" TargetMode="External"/><Relationship Id="rId128" Type="http://schemas.openxmlformats.org/officeDocument/2006/relationships/hyperlink" Target="https://m.edsoo.ru/6c8d36ff" TargetMode="External"/><Relationship Id="rId149" Type="http://schemas.openxmlformats.org/officeDocument/2006/relationships/hyperlink" Target="https://m.edsoo.ru/391272c9" TargetMode="External"/><Relationship Id="rId5" Type="http://schemas.openxmlformats.org/officeDocument/2006/relationships/hyperlink" Target="https://m.edsoo.ru/1568aba3" TargetMode="External"/><Relationship Id="rId95" Type="http://schemas.openxmlformats.org/officeDocument/2006/relationships/hyperlink" Target="https://m.edsoo.ru/be76320c" TargetMode="External"/><Relationship Id="rId160" Type="http://schemas.openxmlformats.org/officeDocument/2006/relationships/hyperlink" Target="https://m.edsoo.ru/48190472" TargetMode="External"/><Relationship Id="rId181" Type="http://schemas.openxmlformats.org/officeDocument/2006/relationships/hyperlink" Target="https://m.edsoo.ru/5c45a60a" TargetMode="External"/><Relationship Id="rId22" Type="http://schemas.openxmlformats.org/officeDocument/2006/relationships/hyperlink" Target="https://m.edsoo.ru/d99d8c74" TargetMode="External"/><Relationship Id="rId43" Type="http://schemas.openxmlformats.org/officeDocument/2006/relationships/hyperlink" Target="https://m.edsoo.ru/fe7fc4db" TargetMode="External"/><Relationship Id="rId64" Type="http://schemas.openxmlformats.org/officeDocument/2006/relationships/hyperlink" Target="https://m.edsoo.ru/6df195a0" TargetMode="External"/><Relationship Id="rId118" Type="http://schemas.openxmlformats.org/officeDocument/2006/relationships/hyperlink" Target="https://m.edsoo.ru/5272b9a1" TargetMode="External"/><Relationship Id="rId139" Type="http://schemas.openxmlformats.org/officeDocument/2006/relationships/hyperlink" Target="https://m.edsoo.ru/fac78f05" TargetMode="External"/><Relationship Id="rId85" Type="http://schemas.openxmlformats.org/officeDocument/2006/relationships/hyperlink" Target="https://m.edsoo.ru/d36669f8" TargetMode="External"/><Relationship Id="rId150" Type="http://schemas.openxmlformats.org/officeDocument/2006/relationships/hyperlink" Target="https://m.edsoo.ru/d359fb5f" TargetMode="External"/><Relationship Id="rId171" Type="http://schemas.openxmlformats.org/officeDocument/2006/relationships/hyperlink" Target="https://m.edsoo.ru/51696a67" TargetMode="External"/><Relationship Id="rId12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108" Type="http://schemas.openxmlformats.org/officeDocument/2006/relationships/hyperlink" Target="https://m.edsoo.ru/3034724e" TargetMode="External"/><Relationship Id="rId129" Type="http://schemas.openxmlformats.org/officeDocument/2006/relationships/hyperlink" Target="https://m.edsoo.ru/a413eca9" TargetMode="External"/><Relationship Id="rId54" Type="http://schemas.openxmlformats.org/officeDocument/2006/relationships/hyperlink" Target="https://m.edsoo.ru/87e5e52d" TargetMode="External"/><Relationship Id="rId75" Type="http://schemas.openxmlformats.org/officeDocument/2006/relationships/hyperlink" Target="https://m.edsoo.ru/6baefe19" TargetMode="External"/><Relationship Id="rId96" Type="http://schemas.openxmlformats.org/officeDocument/2006/relationships/hyperlink" Target="https://m.edsoo.ru/3d408009" TargetMode="External"/><Relationship Id="rId140" Type="http://schemas.openxmlformats.org/officeDocument/2006/relationships/hyperlink" Target="https://m.edsoo.ru/fb6a8acf" TargetMode="External"/><Relationship Id="rId161" Type="http://schemas.openxmlformats.org/officeDocument/2006/relationships/hyperlink" Target="https://m.edsoo.ru/2dbd3859" TargetMode="External"/><Relationship Id="rId182" Type="http://schemas.openxmlformats.org/officeDocument/2006/relationships/hyperlink" Target="https://m.edsoo.ru/19304aba" TargetMode="Externa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2f36a36f" TargetMode="External"/><Relationship Id="rId119" Type="http://schemas.openxmlformats.org/officeDocument/2006/relationships/hyperlink" Target="https://m.edsoo.ru/0c837397" TargetMode="External"/><Relationship Id="rId44" Type="http://schemas.openxmlformats.org/officeDocument/2006/relationships/hyperlink" Target="https://m.edsoo.ru/d0f0b260" TargetMode="External"/><Relationship Id="rId65" Type="http://schemas.openxmlformats.org/officeDocument/2006/relationships/hyperlink" Target="https://m.edsoo.ru/6b61c578" TargetMode="External"/><Relationship Id="rId86" Type="http://schemas.openxmlformats.org/officeDocument/2006/relationships/hyperlink" Target="https://m.edsoo.ru/1cbf72b1" TargetMode="External"/><Relationship Id="rId130" Type="http://schemas.openxmlformats.org/officeDocument/2006/relationships/hyperlink" Target="https://m.edsoo.ru/c7550e5f" TargetMode="External"/><Relationship Id="rId151" Type="http://schemas.openxmlformats.org/officeDocument/2006/relationships/hyperlink" Target="https://m.edsoo.ru/07eb464b" TargetMode="External"/><Relationship Id="rId172" Type="http://schemas.openxmlformats.org/officeDocument/2006/relationships/hyperlink" Target="https://m.edsoo.ru/fab81c0e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746d5dce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712ac2d9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8a5ada51" TargetMode="External"/><Relationship Id="rId55" Type="http://schemas.openxmlformats.org/officeDocument/2006/relationships/hyperlink" Target="https://m.edsoo.ru/87e5e52d" TargetMode="External"/><Relationship Id="rId76" Type="http://schemas.openxmlformats.org/officeDocument/2006/relationships/hyperlink" Target="https://m.edsoo.ru/a1f8d141" TargetMode="External"/><Relationship Id="rId97" Type="http://schemas.openxmlformats.org/officeDocument/2006/relationships/hyperlink" Target="https://m.edsoo.ru/bd5ff0ec" TargetMode="External"/><Relationship Id="rId104" Type="http://schemas.openxmlformats.org/officeDocument/2006/relationships/hyperlink" Target="https://m.edsoo.ru/da48154c" TargetMode="External"/><Relationship Id="rId120" Type="http://schemas.openxmlformats.org/officeDocument/2006/relationships/hyperlink" Target="https://m.edsoo.ru/e6e1901f" TargetMode="External"/><Relationship Id="rId125" Type="http://schemas.openxmlformats.org/officeDocument/2006/relationships/hyperlink" Target="https://m.edsoo.ru/0adbce1b" TargetMode="External"/><Relationship Id="rId141" Type="http://schemas.openxmlformats.org/officeDocument/2006/relationships/hyperlink" Target="https://m.edsoo.ru/cffcb7e5" TargetMode="External"/><Relationship Id="rId146" Type="http://schemas.openxmlformats.org/officeDocument/2006/relationships/hyperlink" Target="https://m.edsoo.ru/f8ed5f99" TargetMode="External"/><Relationship Id="rId167" Type="http://schemas.openxmlformats.org/officeDocument/2006/relationships/hyperlink" Target="https://m.edsoo.ru/471c735b" TargetMode="External"/><Relationship Id="rId188" Type="http://schemas.openxmlformats.org/officeDocument/2006/relationships/hyperlink" Target="https://m.edsoo.ru/513c9889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09ba5b3d" TargetMode="External"/><Relationship Id="rId92" Type="http://schemas.openxmlformats.org/officeDocument/2006/relationships/hyperlink" Target="https://m.edsoo.ru/3d87e248" TargetMode="External"/><Relationship Id="rId162" Type="http://schemas.openxmlformats.org/officeDocument/2006/relationships/hyperlink" Target="https://m.edsoo.ru/7ab8d17e" TargetMode="External"/><Relationship Id="rId183" Type="http://schemas.openxmlformats.org/officeDocument/2006/relationships/hyperlink" Target="https://m.edsoo.ru/c3d4b2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3f25a047" TargetMode="External"/><Relationship Id="rId45" Type="http://schemas.openxmlformats.org/officeDocument/2006/relationships/hyperlink" Target="https://m.edsoo.ru/d0f0b260" TargetMode="External"/><Relationship Id="rId66" Type="http://schemas.openxmlformats.org/officeDocument/2006/relationships/hyperlink" Target="https://m.edsoo.ru/6ed2b3ba" TargetMode="External"/><Relationship Id="rId87" Type="http://schemas.openxmlformats.org/officeDocument/2006/relationships/hyperlink" Target="https://m.edsoo.ru/538fc437" TargetMode="External"/><Relationship Id="rId110" Type="http://schemas.openxmlformats.org/officeDocument/2006/relationships/hyperlink" Target="https://m.edsoo.ru/9e3f4bc9" TargetMode="External"/><Relationship Id="rId115" Type="http://schemas.openxmlformats.org/officeDocument/2006/relationships/hyperlink" Target="https://m.edsoo.ru/d2e4601b" TargetMode="External"/><Relationship Id="rId131" Type="http://schemas.openxmlformats.org/officeDocument/2006/relationships/hyperlink" Target="https://m.edsoo.ru/14ab3cdb" TargetMode="External"/><Relationship Id="rId136" Type="http://schemas.openxmlformats.org/officeDocument/2006/relationships/hyperlink" Target="https://m.edsoo.ru/a8ca5ad4" TargetMode="External"/><Relationship Id="rId157" Type="http://schemas.openxmlformats.org/officeDocument/2006/relationships/hyperlink" Target="https://m.edsoo.ru/5ab83864" TargetMode="External"/><Relationship Id="rId178" Type="http://schemas.openxmlformats.org/officeDocument/2006/relationships/hyperlink" Target="https://m.edsoo.ru/9c44c6ca" TargetMode="External"/><Relationship Id="rId61" Type="http://schemas.openxmlformats.org/officeDocument/2006/relationships/hyperlink" Target="https://m.edsoo.ru/ec9f4d78" TargetMode="External"/><Relationship Id="rId82" Type="http://schemas.openxmlformats.org/officeDocument/2006/relationships/hyperlink" Target="https://m.edsoo.ru/b46a8228" TargetMode="External"/><Relationship Id="rId152" Type="http://schemas.openxmlformats.org/officeDocument/2006/relationships/hyperlink" Target="https://m.edsoo.ru/b9b225c3" TargetMode="External"/><Relationship Id="rId173" Type="http://schemas.openxmlformats.org/officeDocument/2006/relationships/hyperlink" Target="https://m.edsoo.ru/ef2c6e43" TargetMode="External"/><Relationship Id="rId19" Type="http://schemas.openxmlformats.org/officeDocument/2006/relationships/hyperlink" Target="https://m.edsoo.ru/be888093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eb0cc5e3" TargetMode="External"/><Relationship Id="rId77" Type="http://schemas.openxmlformats.org/officeDocument/2006/relationships/hyperlink" Target="https://m.edsoo.ru/65a0f2d0" TargetMode="External"/><Relationship Id="rId100" Type="http://schemas.openxmlformats.org/officeDocument/2006/relationships/hyperlink" Target="https://m.edsoo.ru/85bc8132" TargetMode="External"/><Relationship Id="rId105" Type="http://schemas.openxmlformats.org/officeDocument/2006/relationships/hyperlink" Target="https://m.edsoo.ru/4beff03b" TargetMode="External"/><Relationship Id="rId126" Type="http://schemas.openxmlformats.org/officeDocument/2006/relationships/hyperlink" Target="https://m.edsoo.ru/0731ad3d" TargetMode="External"/><Relationship Id="rId147" Type="http://schemas.openxmlformats.org/officeDocument/2006/relationships/hyperlink" Target="https://m.edsoo.ru/d777edf8" TargetMode="External"/><Relationship Id="rId168" Type="http://schemas.openxmlformats.org/officeDocument/2006/relationships/hyperlink" Target="https://m.edsoo.ru/3cee132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69106ae7" TargetMode="External"/><Relationship Id="rId72" Type="http://schemas.openxmlformats.org/officeDocument/2006/relationships/hyperlink" Target="https://m.edsoo.ru/1f4655da" TargetMode="External"/><Relationship Id="rId93" Type="http://schemas.openxmlformats.org/officeDocument/2006/relationships/hyperlink" Target="https://m.edsoo.ru/343c6b64" TargetMode="External"/><Relationship Id="rId98" Type="http://schemas.openxmlformats.org/officeDocument/2006/relationships/hyperlink" Target="https://m.edsoo.ru/cebf10c6" TargetMode="External"/><Relationship Id="rId121" Type="http://schemas.openxmlformats.org/officeDocument/2006/relationships/hyperlink" Target="https://m.edsoo.ru/0f903c75" TargetMode="External"/><Relationship Id="rId142" Type="http://schemas.openxmlformats.org/officeDocument/2006/relationships/hyperlink" Target="https://m.edsoo.ru/d9469916" TargetMode="External"/><Relationship Id="rId163" Type="http://schemas.openxmlformats.org/officeDocument/2006/relationships/hyperlink" Target="https://m.edsoo.ru/81cccfe9" TargetMode="External"/><Relationship Id="rId184" Type="http://schemas.openxmlformats.org/officeDocument/2006/relationships/hyperlink" Target="https://m.edsoo.ru/a20b8a4c" TargetMode="External"/><Relationship Id="rId189" Type="http://schemas.openxmlformats.org/officeDocument/2006/relationships/hyperlink" Target="https://m.edsoo.ru/227697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c3389865" TargetMode="External"/><Relationship Id="rId67" Type="http://schemas.openxmlformats.org/officeDocument/2006/relationships/hyperlink" Target="https://m.edsoo.ru/fcdd2a2e" TargetMode="External"/><Relationship Id="rId116" Type="http://schemas.openxmlformats.org/officeDocument/2006/relationships/hyperlink" Target="https://m.edsoo.ru/ba9da96d" TargetMode="External"/><Relationship Id="rId137" Type="http://schemas.openxmlformats.org/officeDocument/2006/relationships/hyperlink" Target="https://m.edsoo.ru/0b411edd" TargetMode="External"/><Relationship Id="rId158" Type="http://schemas.openxmlformats.org/officeDocument/2006/relationships/hyperlink" Target="https://m.edsoo.ru/a4d65ee5" TargetMode="External"/><Relationship Id="rId20" Type="http://schemas.openxmlformats.org/officeDocument/2006/relationships/hyperlink" Target="https://m.edsoo.ru/4d7f95fe" TargetMode="External"/><Relationship Id="rId41" Type="http://schemas.openxmlformats.org/officeDocument/2006/relationships/hyperlink" Target="https://m.edsoo.ru/3f25a047" TargetMode="External"/><Relationship Id="rId62" Type="http://schemas.openxmlformats.org/officeDocument/2006/relationships/hyperlink" Target="https://m.edsoo.ru/b8f5d49a" TargetMode="External"/><Relationship Id="rId83" Type="http://schemas.openxmlformats.org/officeDocument/2006/relationships/hyperlink" Target="https://m.edsoo.ru/188bbf6c" TargetMode="External"/><Relationship Id="rId88" Type="http://schemas.openxmlformats.org/officeDocument/2006/relationships/hyperlink" Target="https://m.edsoo.ru/c2627eca" TargetMode="External"/><Relationship Id="rId111" Type="http://schemas.openxmlformats.org/officeDocument/2006/relationships/hyperlink" Target="https://m.edsoo.ru/15bc1cfb" TargetMode="External"/><Relationship Id="rId132" Type="http://schemas.openxmlformats.org/officeDocument/2006/relationships/hyperlink" Target="https://m.edsoo.ru/c12a0552" TargetMode="External"/><Relationship Id="rId153" Type="http://schemas.openxmlformats.org/officeDocument/2006/relationships/hyperlink" Target="https://m.edsoo.ru/b800deb4" TargetMode="External"/><Relationship Id="rId174" Type="http://schemas.openxmlformats.org/officeDocument/2006/relationships/hyperlink" Target="https://m.edsoo.ru/0312cf8c" TargetMode="External"/><Relationship Id="rId179" Type="http://schemas.openxmlformats.org/officeDocument/2006/relationships/hyperlink" Target="https://m.edsoo.ru/337aad59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5f29b9b5" TargetMode="External"/><Relationship Id="rId106" Type="http://schemas.openxmlformats.org/officeDocument/2006/relationships/hyperlink" Target="https://m.edsoo.ru/fe189f2d" TargetMode="External"/><Relationship Id="rId127" Type="http://schemas.openxmlformats.org/officeDocument/2006/relationships/hyperlink" Target="https://m.edsoo.ru/723dd608" TargetMode="External"/><Relationship Id="rId10" Type="http://schemas.openxmlformats.org/officeDocument/2006/relationships/hyperlink" Target="https://m.edsoo.ru/f11c4afd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9362fea9" TargetMode="External"/><Relationship Id="rId73" Type="http://schemas.openxmlformats.org/officeDocument/2006/relationships/hyperlink" Target="https://m.edsoo.ru/76ce9958" TargetMode="External"/><Relationship Id="rId78" Type="http://schemas.openxmlformats.org/officeDocument/2006/relationships/hyperlink" Target="https://m.edsoo.ru/0d8a770d" TargetMode="External"/><Relationship Id="rId94" Type="http://schemas.openxmlformats.org/officeDocument/2006/relationships/hyperlink" Target="https://m.edsoo.ru/4064d354" TargetMode="External"/><Relationship Id="rId99" Type="http://schemas.openxmlformats.org/officeDocument/2006/relationships/hyperlink" Target="https://m.edsoo.ru/536de727" TargetMode="External"/><Relationship Id="rId101" Type="http://schemas.openxmlformats.org/officeDocument/2006/relationships/hyperlink" Target="https://m.edsoo.ru/58e8e2f2" TargetMode="External"/><Relationship Id="rId122" Type="http://schemas.openxmlformats.org/officeDocument/2006/relationships/hyperlink" Target="https://m.edsoo.ru/10130727" TargetMode="External"/><Relationship Id="rId143" Type="http://schemas.openxmlformats.org/officeDocument/2006/relationships/hyperlink" Target="https://m.edsoo.ru/ad15000e" TargetMode="External"/><Relationship Id="rId148" Type="http://schemas.openxmlformats.org/officeDocument/2006/relationships/hyperlink" Target="https://m.edsoo.ru/30c3697b" TargetMode="External"/><Relationship Id="rId164" Type="http://schemas.openxmlformats.org/officeDocument/2006/relationships/hyperlink" Target="https://m.edsoo.ru/039949bf" TargetMode="External"/><Relationship Id="rId169" Type="http://schemas.openxmlformats.org/officeDocument/2006/relationships/hyperlink" Target="https://m.edsoo.ru/a35a131d" TargetMode="External"/><Relationship Id="rId185" Type="http://schemas.openxmlformats.org/officeDocument/2006/relationships/hyperlink" Target="https://m.edsoo.ru/a01247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a86014e1" TargetMode="External"/><Relationship Id="rId26" Type="http://schemas.openxmlformats.org/officeDocument/2006/relationships/hyperlink" Target="https://m.edsoo.ru/cb723fbd" TargetMode="External"/><Relationship Id="rId47" Type="http://schemas.openxmlformats.org/officeDocument/2006/relationships/hyperlink" Target="https://m.edsoo.ru/54b815c5" TargetMode="External"/><Relationship Id="rId68" Type="http://schemas.openxmlformats.org/officeDocument/2006/relationships/hyperlink" Target="https://m.edsoo.ru/b8a0ff2f" TargetMode="External"/><Relationship Id="rId89" Type="http://schemas.openxmlformats.org/officeDocument/2006/relationships/hyperlink" Target="https://m.edsoo.ru/49f1b827" TargetMode="External"/><Relationship Id="rId112" Type="http://schemas.openxmlformats.org/officeDocument/2006/relationships/hyperlink" Target="https://m.edsoo.ru/d68bbe9d" TargetMode="External"/><Relationship Id="rId133" Type="http://schemas.openxmlformats.org/officeDocument/2006/relationships/hyperlink" Target="https://m.edsoo.ru/d598f201" TargetMode="External"/><Relationship Id="rId154" Type="http://schemas.openxmlformats.org/officeDocument/2006/relationships/hyperlink" Target="https://m.edsoo.ru/f5eed075" TargetMode="External"/><Relationship Id="rId175" Type="http://schemas.openxmlformats.org/officeDocument/2006/relationships/hyperlink" Target="https://m.edsoo.ru/247d2fe7" TargetMode="External"/><Relationship Id="rId16" Type="http://schemas.openxmlformats.org/officeDocument/2006/relationships/hyperlink" Target="https://m.edsoo.ru/f11c4afd" TargetMode="External"/><Relationship Id="rId37" Type="http://schemas.openxmlformats.org/officeDocument/2006/relationships/hyperlink" Target="https://m.edsoo.ru/66446d3e" TargetMode="External"/><Relationship Id="rId58" Type="http://schemas.openxmlformats.org/officeDocument/2006/relationships/hyperlink" Target="https://m.edsoo.ru/5f29b9b5" TargetMode="External"/><Relationship Id="rId79" Type="http://schemas.openxmlformats.org/officeDocument/2006/relationships/hyperlink" Target="https://m.edsoo.ru/cec28774" TargetMode="External"/><Relationship Id="rId102" Type="http://schemas.openxmlformats.org/officeDocument/2006/relationships/hyperlink" Target="https://m.edsoo.ru/3e3230d4" TargetMode="External"/><Relationship Id="rId123" Type="http://schemas.openxmlformats.org/officeDocument/2006/relationships/hyperlink" Target="https://m.edsoo.ru/403bfb0d" TargetMode="External"/><Relationship Id="rId144" Type="http://schemas.openxmlformats.org/officeDocument/2006/relationships/hyperlink" Target="https://m.edsoo.ru/86adcbfd" TargetMode="External"/><Relationship Id="rId90" Type="http://schemas.openxmlformats.org/officeDocument/2006/relationships/hyperlink" Target="https://m.edsoo.ru/a52939b3" TargetMode="External"/><Relationship Id="rId165" Type="http://schemas.openxmlformats.org/officeDocument/2006/relationships/hyperlink" Target="https://m.edsoo.ru/a7d95f79" TargetMode="External"/><Relationship Id="rId186" Type="http://schemas.openxmlformats.org/officeDocument/2006/relationships/hyperlink" Target="https://m.edsoo.ru/d620c191" TargetMode="External"/><Relationship Id="rId27" Type="http://schemas.openxmlformats.org/officeDocument/2006/relationships/hyperlink" Target="https://m.edsoo.ru/3a23ac15" TargetMode="External"/><Relationship Id="rId48" Type="http://schemas.openxmlformats.org/officeDocument/2006/relationships/hyperlink" Target="https://m.edsoo.ru/2ab1c7bc" TargetMode="External"/><Relationship Id="rId69" Type="http://schemas.openxmlformats.org/officeDocument/2006/relationships/hyperlink" Target="https://m.edsoo.ru/12d1413c" TargetMode="External"/><Relationship Id="rId113" Type="http://schemas.openxmlformats.org/officeDocument/2006/relationships/hyperlink" Target="https://m.edsoo.ru/9d102051" TargetMode="External"/><Relationship Id="rId134" Type="http://schemas.openxmlformats.org/officeDocument/2006/relationships/hyperlink" Target="https://m.edsoo.ru/1de34d4d" TargetMode="External"/><Relationship Id="rId80" Type="http://schemas.openxmlformats.org/officeDocument/2006/relationships/hyperlink" Target="https://m.edsoo.ru/e6eec650" TargetMode="External"/><Relationship Id="rId155" Type="http://schemas.openxmlformats.org/officeDocument/2006/relationships/hyperlink" Target="https://m.edsoo.ru/41da431a" TargetMode="External"/><Relationship Id="rId176" Type="http://schemas.openxmlformats.org/officeDocument/2006/relationships/hyperlink" Target="https://m.edsoo.ru/e8b87729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f13af630" TargetMode="External"/><Relationship Id="rId103" Type="http://schemas.openxmlformats.org/officeDocument/2006/relationships/hyperlink" Target="https://m.edsoo.ru/1ea72162" TargetMode="External"/><Relationship Id="rId124" Type="http://schemas.openxmlformats.org/officeDocument/2006/relationships/hyperlink" Target="https://m.edsoo.ru/6db0b423" TargetMode="External"/><Relationship Id="rId70" Type="http://schemas.openxmlformats.org/officeDocument/2006/relationships/hyperlink" Target="https://m.edsoo.ru/e248c5fc" TargetMode="External"/><Relationship Id="rId91" Type="http://schemas.openxmlformats.org/officeDocument/2006/relationships/hyperlink" Target="https://m.edsoo.ru/ff601408" TargetMode="External"/><Relationship Id="rId145" Type="http://schemas.openxmlformats.org/officeDocument/2006/relationships/hyperlink" Target="https://m.edsoo.ru/13205d80" TargetMode="External"/><Relationship Id="rId166" Type="http://schemas.openxmlformats.org/officeDocument/2006/relationships/hyperlink" Target="https://m.edsoo.ru/ca878deb" TargetMode="External"/><Relationship Id="rId187" Type="http://schemas.openxmlformats.org/officeDocument/2006/relationships/hyperlink" Target="https://m.edsoo.ru/7017196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eacb053c" TargetMode="External"/><Relationship Id="rId114" Type="http://schemas.openxmlformats.org/officeDocument/2006/relationships/hyperlink" Target="https://m.edsoo.ru/beeff646" TargetMode="External"/><Relationship Id="rId60" Type="http://schemas.openxmlformats.org/officeDocument/2006/relationships/hyperlink" Target="https://m.edsoo.ru/5f605ed0" TargetMode="External"/><Relationship Id="rId81" Type="http://schemas.openxmlformats.org/officeDocument/2006/relationships/hyperlink" Target="https://m.edsoo.ru/ae44ac4c" TargetMode="External"/><Relationship Id="rId135" Type="http://schemas.openxmlformats.org/officeDocument/2006/relationships/hyperlink" Target="https://m.edsoo.ru/17af2df9" TargetMode="External"/><Relationship Id="rId156" Type="http://schemas.openxmlformats.org/officeDocument/2006/relationships/hyperlink" Target="https://m.edsoo.ru/b648235a" TargetMode="External"/><Relationship Id="rId177" Type="http://schemas.openxmlformats.org/officeDocument/2006/relationships/hyperlink" Target="https://m.edsoo.ru/1bf2fb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41</Pages>
  <Words>12631</Words>
  <Characters>72002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5</cp:revision>
  <dcterms:created xsi:type="dcterms:W3CDTF">2025-09-06T15:18:00Z</dcterms:created>
  <dcterms:modified xsi:type="dcterms:W3CDTF">2025-09-07T15:07:00Z</dcterms:modified>
</cp:coreProperties>
</file>