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78" w:type="dxa"/>
        <w:tblLook w:val="04A0"/>
      </w:tblPr>
      <w:tblGrid>
        <w:gridCol w:w="6204"/>
        <w:gridCol w:w="1215"/>
        <w:gridCol w:w="2428"/>
        <w:gridCol w:w="2117"/>
        <w:gridCol w:w="1214"/>
      </w:tblGrid>
      <w:tr w:rsidR="00532E0B" w:rsidRPr="00BA7882" w:rsidTr="00532E0B">
        <w:trPr>
          <w:trHeight w:val="1889"/>
        </w:trPr>
        <w:tc>
          <w:tcPr>
            <w:tcW w:w="6204" w:type="dxa"/>
          </w:tcPr>
          <w:p w:rsidR="00532E0B" w:rsidRPr="00BA7882" w:rsidRDefault="00532E0B" w:rsidP="00D23781">
            <w:pPr>
              <w:rPr>
                <w:rFonts w:ascii="Times New Roman" w:hAnsi="Times New Roman"/>
                <w:b/>
              </w:rPr>
            </w:pPr>
            <w:r w:rsidRPr="00BA7882">
              <w:rPr>
                <w:rFonts w:ascii="Times New Roman" w:hAnsi="Times New Roman"/>
                <w:b/>
              </w:rPr>
              <w:t>Утверждаю:</w:t>
            </w:r>
          </w:p>
          <w:p w:rsidR="00532E0B" w:rsidRDefault="00532E0B" w:rsidP="00D23781">
            <w:pPr>
              <w:rPr>
                <w:rFonts w:ascii="Times New Roman" w:hAnsi="Times New Roman"/>
                <w:b/>
              </w:rPr>
            </w:pPr>
            <w:r w:rsidRPr="00BA7882">
              <w:rPr>
                <w:rFonts w:ascii="Times New Roman" w:hAnsi="Times New Roman"/>
                <w:b/>
              </w:rPr>
              <w:t>Директор школы</w:t>
            </w:r>
          </w:p>
          <w:p w:rsidR="00532E0B" w:rsidRPr="00BA7882" w:rsidRDefault="00532E0B" w:rsidP="00D23781">
            <w:pPr>
              <w:rPr>
                <w:rFonts w:ascii="Times New Roman" w:hAnsi="Times New Roman"/>
                <w:b/>
              </w:rPr>
            </w:pPr>
            <w:r w:rsidRPr="00BA7882">
              <w:rPr>
                <w:rFonts w:ascii="Times New Roman" w:hAnsi="Times New Roman"/>
                <w:b/>
              </w:rPr>
              <w:t xml:space="preserve">_________ </w:t>
            </w:r>
            <w:proofErr w:type="spellStart"/>
            <w:r w:rsidRPr="00BA7882">
              <w:rPr>
                <w:rFonts w:ascii="Times New Roman" w:hAnsi="Times New Roman"/>
                <w:b/>
              </w:rPr>
              <w:t>Л.Ф.Ластовыря</w:t>
            </w:r>
            <w:proofErr w:type="spellEnd"/>
          </w:p>
          <w:p w:rsidR="00532E0B" w:rsidRPr="00BA7882" w:rsidRDefault="00532E0B" w:rsidP="00D23781">
            <w:pPr>
              <w:rPr>
                <w:rFonts w:ascii="Times New Roman" w:hAnsi="Times New Roman"/>
                <w:b/>
              </w:rPr>
            </w:pPr>
            <w:r w:rsidRPr="00BA7882">
              <w:rPr>
                <w:rFonts w:ascii="Times New Roman" w:hAnsi="Times New Roman"/>
                <w:b/>
              </w:rPr>
              <w:t>Приказ № 108 от 30.08.2018  г.</w:t>
            </w:r>
          </w:p>
        </w:tc>
        <w:tc>
          <w:tcPr>
            <w:tcW w:w="3643" w:type="dxa"/>
            <w:gridSpan w:val="2"/>
          </w:tcPr>
          <w:p w:rsidR="00532E0B" w:rsidRPr="00BA7882" w:rsidRDefault="00532E0B" w:rsidP="00532E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</w:t>
            </w:r>
            <w:r w:rsidRPr="00BA7882">
              <w:rPr>
                <w:rFonts w:ascii="Times New Roman" w:hAnsi="Times New Roman"/>
                <w:b/>
              </w:rPr>
              <w:t>Согласовано:</w:t>
            </w:r>
          </w:p>
          <w:p w:rsidR="00532E0B" w:rsidRPr="00BA7882" w:rsidRDefault="00532E0B" w:rsidP="00532E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</w:t>
            </w:r>
            <w:r w:rsidRPr="00BA7882">
              <w:rPr>
                <w:rFonts w:ascii="Times New Roman" w:hAnsi="Times New Roman"/>
                <w:b/>
              </w:rPr>
              <w:t>зам</w:t>
            </w:r>
            <w:proofErr w:type="gramStart"/>
            <w:r w:rsidRPr="00BA7882">
              <w:rPr>
                <w:rFonts w:ascii="Times New Roman" w:hAnsi="Times New Roman"/>
                <w:b/>
              </w:rPr>
              <w:t>.д</w:t>
            </w:r>
            <w:proofErr w:type="gramEnd"/>
            <w:r w:rsidRPr="00BA7882">
              <w:rPr>
                <w:rFonts w:ascii="Times New Roman" w:hAnsi="Times New Roman"/>
                <w:b/>
              </w:rPr>
              <w:t>иректора по ВР</w:t>
            </w:r>
          </w:p>
          <w:p w:rsidR="00532E0B" w:rsidRPr="00BA7882" w:rsidRDefault="00532E0B" w:rsidP="00532E0B">
            <w:pPr>
              <w:rPr>
                <w:rFonts w:ascii="Times New Roman" w:hAnsi="Times New Roman"/>
                <w:b/>
              </w:rPr>
            </w:pPr>
            <w:r w:rsidRPr="00BA788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7882">
              <w:rPr>
                <w:rFonts w:ascii="Times New Roman" w:hAnsi="Times New Roman"/>
                <w:b/>
              </w:rPr>
              <w:t>________Мирошникова</w:t>
            </w:r>
            <w:proofErr w:type="spellEnd"/>
            <w:r w:rsidRPr="00BA7882">
              <w:rPr>
                <w:rFonts w:ascii="Times New Roman" w:hAnsi="Times New Roman"/>
                <w:b/>
              </w:rPr>
              <w:t xml:space="preserve"> О.В.</w:t>
            </w:r>
          </w:p>
          <w:p w:rsidR="00532E0B" w:rsidRPr="00BA7882" w:rsidRDefault="00532E0B" w:rsidP="00532E0B">
            <w:pPr>
              <w:rPr>
                <w:rFonts w:ascii="Times New Roman" w:hAnsi="Times New Roman"/>
                <w:b/>
              </w:rPr>
            </w:pPr>
            <w:r w:rsidRPr="00BA7882">
              <w:rPr>
                <w:rFonts w:ascii="Times New Roman" w:hAnsi="Times New Roman"/>
                <w:b/>
              </w:rPr>
              <w:t xml:space="preserve"> Протокол № 1 от 28.08.2018</w:t>
            </w:r>
          </w:p>
        </w:tc>
        <w:tc>
          <w:tcPr>
            <w:tcW w:w="3331" w:type="dxa"/>
            <w:gridSpan w:val="2"/>
          </w:tcPr>
          <w:p w:rsidR="00532E0B" w:rsidRPr="00BA7882" w:rsidRDefault="00532E0B" w:rsidP="00532E0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7D1164" w:rsidRPr="00E91794" w:rsidTr="00532E0B">
        <w:trPr>
          <w:gridAfter w:val="1"/>
          <w:wAfter w:w="1214" w:type="dxa"/>
        </w:trPr>
        <w:tc>
          <w:tcPr>
            <w:tcW w:w="7419" w:type="dxa"/>
            <w:gridSpan w:val="2"/>
            <w:hideMark/>
          </w:tcPr>
          <w:p w:rsidR="007D1164" w:rsidRPr="00E91794" w:rsidRDefault="007D1164" w:rsidP="0036184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545" w:type="dxa"/>
            <w:gridSpan w:val="2"/>
            <w:hideMark/>
          </w:tcPr>
          <w:p w:rsidR="007D1164" w:rsidRPr="00E91794" w:rsidRDefault="007D1164" w:rsidP="0036184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8E7601" w:rsidRDefault="008E7601" w:rsidP="008E760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8E7601" w:rsidRDefault="008E7601" w:rsidP="008E760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32E0B" w:rsidRDefault="007D1164" w:rsidP="008E760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/>
      </w:r>
      <w:r w:rsidRPr="00E91794">
        <w:rPr>
          <w:rFonts w:ascii="Times New Roman" w:hAnsi="Times New Roman" w:cs="Times New Roman"/>
          <w:b/>
          <w:sz w:val="28"/>
          <w:szCs w:val="24"/>
        </w:rPr>
        <w:t>Пла</w:t>
      </w:r>
      <w:r>
        <w:rPr>
          <w:rFonts w:ascii="Times New Roman" w:hAnsi="Times New Roman" w:cs="Times New Roman"/>
          <w:b/>
          <w:sz w:val="28"/>
          <w:szCs w:val="24"/>
        </w:rPr>
        <w:t>н работы школьного музея</w:t>
      </w:r>
      <w:r w:rsidR="00532E0B">
        <w:rPr>
          <w:rFonts w:ascii="Times New Roman" w:hAnsi="Times New Roman" w:cs="Times New Roman"/>
          <w:b/>
          <w:sz w:val="28"/>
          <w:szCs w:val="24"/>
        </w:rPr>
        <w:t xml:space="preserve"> «Патриот»</w:t>
      </w:r>
    </w:p>
    <w:p w:rsidR="008E7601" w:rsidRDefault="007D1164" w:rsidP="008E760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на 2018- 2019</w:t>
      </w:r>
      <w:r w:rsidRPr="00E91794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8E7601" w:rsidRPr="00E91794" w:rsidRDefault="008E7601" w:rsidP="008E7601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D1164" w:rsidRPr="00FC430C" w:rsidRDefault="007D1164" w:rsidP="008E76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794">
        <w:rPr>
          <w:rFonts w:ascii="Times New Roman" w:hAnsi="Times New Roman" w:cs="Times New Roman"/>
          <w:b/>
          <w:sz w:val="24"/>
          <w:szCs w:val="24"/>
          <w:u w:val="single"/>
        </w:rPr>
        <w:t>Целью</w:t>
      </w:r>
      <w:r w:rsidRPr="00FC430C">
        <w:rPr>
          <w:rFonts w:ascii="Times New Roman" w:hAnsi="Times New Roman" w:cs="Times New Roman"/>
          <w:sz w:val="24"/>
          <w:szCs w:val="24"/>
        </w:rPr>
        <w:t xml:space="preserve"> деятельности школьного музея является содействие формированию интереса к отечественной истории и уважительного отношения к нравственным ценностям прошлых 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7D1164" w:rsidRPr="00FC430C" w:rsidRDefault="007D1164" w:rsidP="008E76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794">
        <w:rPr>
          <w:rFonts w:ascii="Times New Roman" w:hAnsi="Times New Roman" w:cs="Times New Roman"/>
          <w:b/>
          <w:sz w:val="24"/>
          <w:szCs w:val="24"/>
          <w:u w:val="single"/>
        </w:rPr>
        <w:t>Задачи</w:t>
      </w:r>
      <w:r w:rsidRPr="00FC430C">
        <w:rPr>
          <w:rFonts w:ascii="Times New Roman" w:hAnsi="Times New Roman" w:cs="Times New Roman"/>
          <w:sz w:val="24"/>
          <w:szCs w:val="24"/>
        </w:rPr>
        <w:t xml:space="preserve"> школьного музея:</w:t>
      </w:r>
    </w:p>
    <w:p w:rsidR="007D1164" w:rsidRPr="00FC430C" w:rsidRDefault="007D1164" w:rsidP="008E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C430C">
        <w:rPr>
          <w:rFonts w:ascii="Times New Roman" w:hAnsi="Times New Roman" w:cs="Times New Roman"/>
          <w:sz w:val="24"/>
          <w:szCs w:val="24"/>
        </w:rPr>
        <w:t xml:space="preserve">ормирование у учащихся </w:t>
      </w:r>
      <w:proofErr w:type="spellStart"/>
      <w:r w:rsidRPr="00FC430C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FC430C">
        <w:rPr>
          <w:rFonts w:ascii="Times New Roman" w:hAnsi="Times New Roman" w:cs="Times New Roman"/>
          <w:sz w:val="24"/>
          <w:szCs w:val="24"/>
        </w:rPr>
        <w:t xml:space="preserve"> – патриотических качеств;</w:t>
      </w:r>
    </w:p>
    <w:p w:rsidR="00230CFB" w:rsidRPr="00230CFB" w:rsidRDefault="00230CFB" w:rsidP="008E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активизирование роли школьного музея в патриотическом и нравственном воспитании подрастающего поколения;</w:t>
      </w:r>
    </w:p>
    <w:p w:rsidR="007D1164" w:rsidRPr="00FC430C" w:rsidRDefault="007D1164" w:rsidP="008E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C430C">
        <w:rPr>
          <w:rFonts w:ascii="Times New Roman" w:hAnsi="Times New Roman" w:cs="Times New Roman"/>
          <w:sz w:val="24"/>
          <w:szCs w:val="24"/>
        </w:rPr>
        <w:t>ормирование личностного, эмоционально окрашенного отношения к историческим фактам;</w:t>
      </w:r>
    </w:p>
    <w:p w:rsidR="007D1164" w:rsidRPr="00FC430C" w:rsidRDefault="007D1164" w:rsidP="008E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C430C">
        <w:rPr>
          <w:rFonts w:ascii="Times New Roman" w:hAnsi="Times New Roman" w:cs="Times New Roman"/>
          <w:sz w:val="24"/>
          <w:szCs w:val="24"/>
        </w:rPr>
        <w:t>оспитание любви и уважения к прошлому своей страны;</w:t>
      </w:r>
    </w:p>
    <w:p w:rsidR="007D1164" w:rsidRPr="00230CFB" w:rsidRDefault="00230CFB" w:rsidP="008E7601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приобщение </w:t>
      </w:r>
      <w:proofErr w:type="gramStart"/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изучению истории родного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сел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а, школы, 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Великой Отечественной войны 1941-1945</w:t>
      </w:r>
      <w:r w:rsidR="007D1164" w:rsidRPr="00230CFB">
        <w:rPr>
          <w:rFonts w:ascii="Times New Roman" w:hAnsi="Times New Roman" w:cs="Times New Roman"/>
          <w:sz w:val="24"/>
          <w:szCs w:val="24"/>
        </w:rPr>
        <w:t>;</w:t>
      </w:r>
    </w:p>
    <w:p w:rsidR="007D1164" w:rsidRPr="00FC430C" w:rsidRDefault="007D1164" w:rsidP="008E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C430C">
        <w:rPr>
          <w:rFonts w:ascii="Times New Roman" w:hAnsi="Times New Roman" w:cs="Times New Roman"/>
          <w:sz w:val="24"/>
          <w:szCs w:val="24"/>
        </w:rPr>
        <w:t>охранение и поддержание традиций образовательного учреждения;</w:t>
      </w:r>
    </w:p>
    <w:p w:rsidR="007D1164" w:rsidRPr="00FC430C" w:rsidRDefault="007D1164" w:rsidP="008E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C430C">
        <w:rPr>
          <w:rFonts w:ascii="Times New Roman" w:hAnsi="Times New Roman" w:cs="Times New Roman"/>
          <w:sz w:val="24"/>
          <w:szCs w:val="24"/>
        </w:rPr>
        <w:t>овершенствование образовательного процесса средствами дополнительного обучения;</w:t>
      </w:r>
    </w:p>
    <w:p w:rsidR="007D1164" w:rsidRPr="00FC430C" w:rsidRDefault="007D1164" w:rsidP="008E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C430C">
        <w:rPr>
          <w:rFonts w:ascii="Times New Roman" w:hAnsi="Times New Roman" w:cs="Times New Roman"/>
          <w:sz w:val="24"/>
          <w:szCs w:val="24"/>
        </w:rPr>
        <w:t>оспитание познавательных интересов и способностей;</w:t>
      </w:r>
    </w:p>
    <w:p w:rsidR="007D1164" w:rsidRDefault="007D1164" w:rsidP="008E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C430C">
        <w:rPr>
          <w:rFonts w:ascii="Times New Roman" w:hAnsi="Times New Roman" w:cs="Times New Roman"/>
          <w:sz w:val="24"/>
          <w:szCs w:val="24"/>
        </w:rPr>
        <w:t>владение учащимися практическими навыками поисковой,</w:t>
      </w:r>
      <w:r w:rsidR="00230CFB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деятельности;</w:t>
      </w:r>
    </w:p>
    <w:p w:rsidR="00230CFB" w:rsidRPr="00230CFB" w:rsidRDefault="00230CFB" w:rsidP="008E76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пополнение музейных фондов</w:t>
      </w:r>
    </w:p>
    <w:p w:rsidR="007D1164" w:rsidRPr="00FC430C" w:rsidRDefault="007D1164" w:rsidP="008E76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794">
        <w:rPr>
          <w:rFonts w:ascii="Times New Roman" w:hAnsi="Times New Roman" w:cs="Times New Roman"/>
          <w:b/>
          <w:sz w:val="24"/>
          <w:szCs w:val="24"/>
          <w:u w:val="single"/>
        </w:rPr>
        <w:t>Направления</w:t>
      </w:r>
      <w:r w:rsidRPr="00FC430C">
        <w:rPr>
          <w:rFonts w:ascii="Times New Roman" w:hAnsi="Times New Roman" w:cs="Times New Roman"/>
          <w:sz w:val="24"/>
          <w:szCs w:val="24"/>
        </w:rPr>
        <w:t xml:space="preserve"> работы:</w:t>
      </w:r>
    </w:p>
    <w:p w:rsidR="007D1164" w:rsidRPr="00FC430C" w:rsidRDefault="007D1164" w:rsidP="008E7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Использование музейного материала для формирования позитивного отношения учащихся к активной социально-значимой деятельности через  вовлечение их в активную деятельность музея.</w:t>
      </w:r>
    </w:p>
    <w:p w:rsidR="007D1164" w:rsidRPr="00FC430C" w:rsidRDefault="007D1164" w:rsidP="008E7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7D1164" w:rsidRPr="00FC430C" w:rsidRDefault="007D1164" w:rsidP="008E7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Организация экскурсий в музей.</w:t>
      </w:r>
    </w:p>
    <w:p w:rsidR="007D1164" w:rsidRPr="00FC430C" w:rsidRDefault="007D1164" w:rsidP="008E7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Организация работы с фондами музея (оформление книг учёта).</w:t>
      </w:r>
    </w:p>
    <w:p w:rsidR="007D1164" w:rsidRPr="00FC430C" w:rsidRDefault="007D1164" w:rsidP="008E7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Участие в районных, областных мероприятиях исторической и краеведческой направленности, в смотре-конкурсе школьных музеев.</w:t>
      </w:r>
    </w:p>
    <w:p w:rsidR="008E7601" w:rsidRDefault="007D1164" w:rsidP="008E760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Организация встреч с ветеранами Великой Отечественной войны, приуроченных к Дням Воинской Славы,  ветеранами труда</w:t>
      </w:r>
    </w:p>
    <w:p w:rsidR="008E7601" w:rsidRPr="008E7601" w:rsidRDefault="008E7601" w:rsidP="008E7601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0CFB" w:rsidRDefault="00230CFB" w:rsidP="008E760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музей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выполняет следующие</w:t>
      </w:r>
      <w:r w:rsidRPr="00230C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функции:</w:t>
      </w:r>
    </w:p>
    <w:p w:rsidR="00230CFB" w:rsidRDefault="00230CFB" w:rsidP="008E7601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Поисковая и научно-иссле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довательская работа с учащимися.</w:t>
      </w:r>
    </w:p>
    <w:p w:rsidR="00230CFB" w:rsidRDefault="00230CFB" w:rsidP="008E7601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 работа с педагогическим коллективо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230CFB" w:rsidRPr="00230CFB" w:rsidRDefault="00230CFB" w:rsidP="008E7601">
      <w:pPr>
        <w:pStyle w:val="a3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общешкольных мероприятий, объединяющих усилия учащихся,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учителей и родителей.</w:t>
      </w:r>
    </w:p>
    <w:p w:rsidR="00230CFB" w:rsidRPr="00230CFB" w:rsidRDefault="00230CFB" w:rsidP="008E760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Поисковая и научно-исследовательская работа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учащимися – это поисковые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для классов, в обобщении историко-краеведческого материала в фондах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муз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ея. </w:t>
      </w:r>
    </w:p>
    <w:p w:rsidR="00230CFB" w:rsidRPr="00230CFB" w:rsidRDefault="00230CFB" w:rsidP="008E760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Методическая функция музея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объединяет педагогический коллектив школы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учащихся в общем деле.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методическом объединении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руководителей, педсоветах, под руководством заместителя директора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 работе, руковод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 музея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обсуждается план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 в историко-краеведческом и патриотическом направлении, заслушивают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классных руководителей о работе класса в этом направлении.</w:t>
      </w:r>
    </w:p>
    <w:p w:rsidR="00230CFB" w:rsidRPr="00230CFB" w:rsidRDefault="00230CFB" w:rsidP="008E760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Организации общешкольных мероприятий:</w:t>
      </w:r>
    </w:p>
    <w:p w:rsidR="00230CFB" w:rsidRDefault="00230CFB" w:rsidP="008E76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музея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создается обратная связь между учеником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учителем, классом и классным руководителем, музейная комната помогает учителю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подборе необходимого материала для тематических классных часов, разрабатывает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экскурсии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стендам и экспозициям музея</w:t>
      </w:r>
      <w:r w:rsidRPr="00230C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7601" w:rsidRPr="00230CFB" w:rsidRDefault="008E7601" w:rsidP="008E760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1164" w:rsidRPr="00E91794" w:rsidRDefault="007D1164" w:rsidP="008E760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1794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7D1164" w:rsidRPr="00E91794" w:rsidRDefault="007D1164" w:rsidP="008E76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1794">
        <w:rPr>
          <w:rFonts w:ascii="Times New Roman" w:hAnsi="Times New Roman" w:cs="Times New Roman"/>
          <w:sz w:val="24"/>
          <w:szCs w:val="24"/>
          <w:u w:val="single"/>
        </w:rPr>
        <w:t>Для музея</w:t>
      </w:r>
    </w:p>
    <w:p w:rsidR="007D1164" w:rsidRPr="00FC430C" w:rsidRDefault="007D1164" w:rsidP="008E76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Оптимизация деятельности музея в русле программы воспитания и социализации;</w:t>
      </w:r>
    </w:p>
    <w:p w:rsidR="007D1164" w:rsidRPr="00FC430C" w:rsidRDefault="007D1164" w:rsidP="008E76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Совершенствование содержания деятельности музея;</w:t>
      </w:r>
    </w:p>
    <w:p w:rsidR="007D1164" w:rsidRPr="00FC430C" w:rsidRDefault="007D1164" w:rsidP="008E76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Рост профессионального мастерства юных экскурсоводов;</w:t>
      </w:r>
    </w:p>
    <w:p w:rsidR="007D1164" w:rsidRPr="00FC430C" w:rsidRDefault="007D1164" w:rsidP="008E760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Укрепление материальной базы музея.</w:t>
      </w:r>
    </w:p>
    <w:p w:rsidR="007D1164" w:rsidRPr="00E91794" w:rsidRDefault="007D1164" w:rsidP="008E76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1794">
        <w:rPr>
          <w:rFonts w:ascii="Times New Roman" w:hAnsi="Times New Roman" w:cs="Times New Roman"/>
          <w:sz w:val="24"/>
          <w:szCs w:val="24"/>
          <w:u w:val="single"/>
        </w:rPr>
        <w:t>Для учащихся</w:t>
      </w:r>
    </w:p>
    <w:p w:rsidR="007D1164" w:rsidRPr="00FC430C" w:rsidRDefault="007D1164" w:rsidP="008E7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Музейная деятельность способствует приобретению у учащихся новых компетенций:</w:t>
      </w:r>
    </w:p>
    <w:p w:rsidR="007D1164" w:rsidRPr="00FC430C" w:rsidRDefault="007D1164" w:rsidP="008E76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Исследовательских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</w:t>
      </w:r>
    </w:p>
    <w:p w:rsidR="007D1164" w:rsidRPr="00FC430C" w:rsidRDefault="007D1164" w:rsidP="008E76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Pr="00FC430C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FC430C">
        <w:rPr>
          <w:rFonts w:ascii="Times New Roman" w:hAnsi="Times New Roman" w:cs="Times New Roman"/>
          <w:sz w:val="24"/>
          <w:szCs w:val="24"/>
        </w:rPr>
        <w:t xml:space="preserve"> и деятельности);</w:t>
      </w:r>
    </w:p>
    <w:p w:rsidR="007D1164" w:rsidRPr="00FC430C" w:rsidRDefault="007D1164" w:rsidP="008E76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</w:t>
      </w:r>
    </w:p>
    <w:p w:rsidR="007D1164" w:rsidRDefault="007D1164" w:rsidP="008E76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430C">
        <w:rPr>
          <w:rFonts w:ascii="Times New Roman" w:hAnsi="Times New Roman" w:cs="Times New Roman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</w:p>
    <w:p w:rsidR="008E7601" w:rsidRDefault="008E7601" w:rsidP="008E7601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D1164" w:rsidRDefault="007D1164" w:rsidP="008E7601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569"/>
        <w:gridCol w:w="4534"/>
        <w:gridCol w:w="1526"/>
        <w:gridCol w:w="34"/>
        <w:gridCol w:w="2693"/>
      </w:tblGrid>
      <w:tr w:rsidR="00230CFB" w:rsidRPr="00A6636A" w:rsidTr="00485EDA">
        <w:trPr>
          <w:trHeight w:val="147"/>
        </w:trPr>
        <w:tc>
          <w:tcPr>
            <w:tcW w:w="127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lastRenderedPageBreak/>
              <w:t xml:space="preserve">№ </w:t>
            </w:r>
            <w:proofErr w:type="spellStart"/>
            <w:proofErr w:type="gramStart"/>
            <w:r w:rsidRPr="00A6636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  <w:proofErr w:type="gramEnd"/>
            <w:r w:rsidRPr="00A6636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/</w:t>
            </w:r>
            <w:proofErr w:type="spellStart"/>
            <w:r w:rsidRPr="00A6636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</w:t>
            </w:r>
            <w:proofErr w:type="spellEnd"/>
          </w:p>
        </w:tc>
        <w:tc>
          <w:tcPr>
            <w:tcW w:w="4534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Мероприятие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Дата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Ответственные</w:t>
            </w:r>
          </w:p>
        </w:tc>
      </w:tr>
      <w:tr w:rsidR="00230CFB" w:rsidRPr="00A6636A" w:rsidTr="008E7601">
        <w:trPr>
          <w:trHeight w:val="471"/>
        </w:trPr>
        <w:tc>
          <w:tcPr>
            <w:tcW w:w="10065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485ED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230CFB" w:rsidRPr="00A6636A" w:rsidTr="008E7601">
        <w:trPr>
          <w:trHeight w:val="892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Утверждение  плана  работы школьного  музея  на 2018-2019  учебный год.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Сентябрь 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г.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Оформление музейной документации.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г.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Работа с фондами.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Инвентаризация архива.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532E0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</w:t>
            </w:r>
            <w:proofErr w:type="spellStart"/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Т.Н.,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совет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музея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г.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Анализ работы школьного музея за 2017-2018 учебный год, определение задач развития музея на 2018-2019 учебный год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г.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заседаний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Совета и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актива школьного музея.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 раз в месяц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Ведение Книги отзывов гостей музея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532E0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</w:t>
            </w:r>
            <w:proofErr w:type="spellStart"/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Т.Н.,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актив</w:t>
            </w:r>
            <w:proofErr w:type="spellEnd"/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музея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Default="00532E0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532E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Ведение раздела на официальном сайте МБОУ </w:t>
            </w:r>
            <w:proofErr w:type="gramStart"/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Хлеборобная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посвящённого работе школьного музея 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</w:p>
        </w:tc>
      </w:tr>
      <w:tr w:rsidR="00230CFB" w:rsidRPr="00A6636A" w:rsidTr="00485EDA">
        <w:trPr>
          <w:trHeight w:val="147"/>
        </w:trPr>
        <w:tc>
          <w:tcPr>
            <w:tcW w:w="10065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Экскурсионно-массовая работа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Формирование группы экскурсоводов.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г.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ы по подготовке экскурсоводов (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5-7 классы).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532E0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Разработка материалов для проведения обзорных и тематических экскурсий 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532E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532E0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члены актива музея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обзорных и тематических  экскурсий (1-11 классы.)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Обзорные:</w:t>
            </w:r>
          </w:p>
          <w:p w:rsidR="00230CFB" w:rsidRPr="00A6636A" w:rsidRDefault="00230CFB" w:rsidP="008E7601">
            <w:pPr>
              <w:numPr>
                <w:ilvl w:val="0"/>
                <w:numId w:val="6"/>
              </w:numPr>
              <w:spacing w:after="0" w:line="240" w:lineRule="auto"/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Знакомство с музеем (1 класс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гости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школы)</w:t>
            </w:r>
          </w:p>
          <w:p w:rsidR="00230CFB" w:rsidRPr="00E412A5" w:rsidRDefault="00230CFB" w:rsidP="008E7601">
            <w:pPr>
              <w:numPr>
                <w:ilvl w:val="0"/>
                <w:numId w:val="6"/>
              </w:numPr>
              <w:spacing w:after="0" w:line="240" w:lineRule="auto"/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«Этих дней не меркнет слава …»</w:t>
            </w:r>
          </w:p>
          <w:p w:rsidR="00230CFB" w:rsidRPr="00E412A5" w:rsidRDefault="00230CFB" w:rsidP="008E7601">
            <w:pPr>
              <w:numPr>
                <w:ilvl w:val="0"/>
                <w:numId w:val="6"/>
              </w:numPr>
              <w:spacing w:after="0" w:line="240" w:lineRule="auto"/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поискового отряда</w:t>
            </w:r>
          </w:p>
          <w:p w:rsidR="00230CFB" w:rsidRPr="00532E0B" w:rsidRDefault="00532E0B" w:rsidP="008E7601">
            <w:pPr>
              <w:numPr>
                <w:ilvl w:val="0"/>
                <w:numId w:val="6"/>
              </w:numPr>
              <w:spacing w:after="0" w:line="240" w:lineRule="auto"/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0CFB" w:rsidRP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История школы</w:t>
            </w:r>
          </w:p>
          <w:p w:rsidR="00230CFB" w:rsidRPr="00A6636A" w:rsidRDefault="00230CFB" w:rsidP="008E7601">
            <w:pPr>
              <w:numPr>
                <w:ilvl w:val="0"/>
                <w:numId w:val="6"/>
              </w:numPr>
              <w:spacing w:after="0" w:line="240" w:lineRule="auto"/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Они там были…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Тематические:</w:t>
            </w:r>
          </w:p>
          <w:p w:rsidR="00230CFB" w:rsidRPr="00A6636A" w:rsidRDefault="00230CFB" w:rsidP="008E7601">
            <w:pPr>
              <w:numPr>
                <w:ilvl w:val="0"/>
                <w:numId w:val="7"/>
              </w:numPr>
              <w:spacing w:after="0" w:line="240" w:lineRule="auto"/>
              <w:ind w:left="84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История одного экспоната: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Направляющая катюши</w:t>
            </w:r>
          </w:p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30CF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 w:rsidR="00230C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Солдатский медальон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Награды</w:t>
            </w:r>
          </w:p>
          <w:p w:rsidR="00230CFB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Гильза</w:t>
            </w:r>
          </w:p>
          <w:p w:rsidR="00230CFB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-Ключ от школы</w:t>
            </w:r>
          </w:p>
          <w:p w:rsidR="00230CFB" w:rsidRDefault="00230CFB" w:rsidP="008E7601">
            <w:pPr>
              <w:pStyle w:val="a3"/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 села</w:t>
            </w:r>
          </w:p>
          <w:p w:rsidR="00230CFB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Мандрыкин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Е.И.</w:t>
            </w:r>
          </w:p>
          <w:p w:rsidR="00532E0B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532E0B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-Шаповал В.М.</w:t>
            </w:r>
          </w:p>
          <w:p w:rsidR="00230CFB" w:rsidRPr="00E412A5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30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0C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30CF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Строительство школы</w:t>
            </w:r>
          </w:p>
          <w:p w:rsidR="00230CFB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Директора нашей школы</w:t>
            </w:r>
          </w:p>
          <w:p w:rsidR="00230CFB" w:rsidRPr="00E412A5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Учителя-выпускники школ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ы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В течение года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532E0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</w:t>
            </w:r>
            <w:proofErr w:type="spellStart"/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Т.Н.,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группа</w:t>
            </w:r>
            <w:proofErr w:type="spellEnd"/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экскурсоводов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5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Default="00230CFB" w:rsidP="008E7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бесед, лекций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знаменательным</w:t>
            </w:r>
            <w:proofErr w:type="gramEnd"/>
          </w:p>
          <w:p w:rsidR="00230CFB" w:rsidRDefault="00230CFB" w:rsidP="008E7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датам года:</w:t>
            </w:r>
          </w:p>
          <w:p w:rsidR="00230CFB" w:rsidRDefault="00230CFB" w:rsidP="008E7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</w:t>
            </w:r>
          </w:p>
          <w:p w:rsidR="00230CFB" w:rsidRPr="00FC430C" w:rsidRDefault="00230CFB" w:rsidP="008E76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30C">
              <w:rPr>
                <w:rFonts w:ascii="Times New Roman" w:hAnsi="Times New Roman" w:cs="Times New Roman"/>
                <w:sz w:val="24"/>
                <w:szCs w:val="24"/>
              </w:rPr>
              <w:t>5 декабря – Битва под Москвой,</w:t>
            </w:r>
          </w:p>
          <w:p w:rsidR="00230CFB" w:rsidRDefault="00230CFB" w:rsidP="008E760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</w:t>
            </w:r>
          </w:p>
          <w:p w:rsidR="00230CFB" w:rsidRDefault="00230CFB" w:rsidP="008E7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– День конституции РФ.</w:t>
            </w:r>
          </w:p>
          <w:p w:rsidR="00532E0B" w:rsidRDefault="00532E0B" w:rsidP="00532E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января – День освобождения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</w:t>
            </w:r>
          </w:p>
          <w:p w:rsidR="00230CFB" w:rsidRDefault="00230CFB" w:rsidP="008E7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 – 75 лет с начала операции по снятию блокады Ленинграда 75 лет (1944)</w:t>
            </w:r>
          </w:p>
          <w:p w:rsidR="00230CFB" w:rsidRDefault="00230CFB" w:rsidP="008E7601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30C">
              <w:rPr>
                <w:rFonts w:ascii="Times New Roman" w:hAnsi="Times New Roman" w:cs="Times New Roman"/>
                <w:sz w:val="24"/>
                <w:szCs w:val="24"/>
              </w:rPr>
              <w:t>15 февраля – день вывода советских войск из Афганистана</w:t>
            </w:r>
          </w:p>
          <w:p w:rsidR="00230CFB" w:rsidRDefault="00230CFB" w:rsidP="008E7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 – День защитника Отечества</w:t>
            </w:r>
          </w:p>
          <w:p w:rsidR="00230CFB" w:rsidRDefault="00230CFB" w:rsidP="008E7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мая – День Победы советского народа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 1941 – 1945 гг.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Т.Н.,</w:t>
            </w:r>
            <w:r w:rsidR="00230CF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члены</w:t>
            </w:r>
            <w:proofErr w:type="spellEnd"/>
            <w:r w:rsidR="00230CF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актива музея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Default="00230CFB" w:rsidP="008E7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Пешеходные экскурсии по памятным местам</w:t>
            </w:r>
          </w:p>
        </w:tc>
        <w:tc>
          <w:tcPr>
            <w:tcW w:w="152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727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  <w:r w:rsidR="00230C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30CF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члены актива музея</w:t>
            </w:r>
          </w:p>
        </w:tc>
      </w:tr>
      <w:tr w:rsidR="00230CFB" w:rsidRPr="00A6636A" w:rsidTr="00485EDA">
        <w:trPr>
          <w:trHeight w:val="147"/>
        </w:trPr>
        <w:tc>
          <w:tcPr>
            <w:tcW w:w="10065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Учебно-воспитательная работа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Проведение уроков Мужества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1-11 классов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истории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Профориентация учащихся.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Использование материалов музея на уроках.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Т.Н.,</w:t>
            </w:r>
            <w:r w:rsidR="00230CF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</w:t>
            </w:r>
            <w:proofErr w:type="spellEnd"/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музейных уроков (1-11 класс),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 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В течение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года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  руководитель  музея,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учите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ля истории, учителя-предметники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уроков истории и краеведения,</w:t>
            </w:r>
          </w:p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230CFB" w:rsidRPr="00A6636A" w:rsidRDefault="00230CFB" w:rsidP="00532E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Учителя истории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Проведение классных часов и праздников,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посвященных Дням Воинской славы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Декабрь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г.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Февраль 2019 г.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Май 2019 г.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 Заместитель  директора по воспитательной работе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532E0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Встречи с ветеранами Великой Отечественной войны и локальных войн, тружениками тыла, интересными людьми на классных часах.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532E0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 руководители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Встреча с ветеранами труда - жителями сельского поселения. Сбор материала для оформления экспозиции.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 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  <w:r w:rsidR="00230CFB" w:rsidRPr="00A6636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230CFB"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классные  руководители</w:t>
            </w:r>
          </w:p>
        </w:tc>
      </w:tr>
      <w:tr w:rsidR="00230CFB" w:rsidRPr="00A6636A" w:rsidTr="00485EDA">
        <w:trPr>
          <w:trHeight w:val="147"/>
        </w:trPr>
        <w:tc>
          <w:tcPr>
            <w:tcW w:w="10065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фондами музея.</w:t>
            </w:r>
          </w:p>
        </w:tc>
      </w:tr>
      <w:tr w:rsidR="00532E0B" w:rsidRPr="00A6636A" w:rsidTr="003F1CFC">
        <w:trPr>
          <w:trHeight w:val="1191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2E0B" w:rsidRPr="00A6636A" w:rsidRDefault="00532E0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2E0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Учет, регистрация и хранение музейных экспонатов.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2E0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 мере поступления</w:t>
            </w:r>
          </w:p>
          <w:p w:rsidR="00532E0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2E0B" w:rsidRDefault="00532E0B">
            <w:r w:rsidRPr="000B3D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 Зелинская Т.Н.,</w:t>
            </w:r>
          </w:p>
        </w:tc>
      </w:tr>
      <w:tr w:rsidR="00532E0B" w:rsidRPr="00A6636A" w:rsidTr="003F1CFC">
        <w:trPr>
          <w:trHeight w:val="49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2E0B" w:rsidRPr="00A6636A" w:rsidRDefault="00532E0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2E0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Проведение инвентаризации архива музея.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2E0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-д</w:t>
            </w:r>
            <w:proofErr w:type="gramEnd"/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екабрь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32E0B" w:rsidRDefault="00532E0B">
            <w:r w:rsidRPr="000B3D8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 Зелинская Т.Н.,</w:t>
            </w:r>
          </w:p>
        </w:tc>
      </w:tr>
      <w:tr w:rsidR="00230CFB" w:rsidRPr="00A6636A" w:rsidTr="00485EDA">
        <w:trPr>
          <w:trHeight w:val="834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Организация работы в архивах  с целью пополнения, уточнения материалов музея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532E0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Зелинская Т.Н.,</w:t>
            </w:r>
          </w:p>
        </w:tc>
      </w:tr>
      <w:tr w:rsidR="00230CFB" w:rsidRPr="00A6636A" w:rsidTr="00485EDA">
        <w:trPr>
          <w:trHeight w:val="750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Связь с музеями, общественными и детски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ми организациями и учреждениями.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485E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В течение года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Зелинская Т.Н.,</w:t>
            </w:r>
          </w:p>
        </w:tc>
      </w:tr>
      <w:tr w:rsidR="00230CFB" w:rsidRPr="00A6636A" w:rsidTr="00485EDA">
        <w:trPr>
          <w:trHeight w:val="147"/>
        </w:trPr>
        <w:tc>
          <w:tcPr>
            <w:tcW w:w="10065" w:type="dxa"/>
            <w:gridSpan w:val="6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Общественно-полезная работа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Поисковая работа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руководитель  музея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Зелинская Т.Н.,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актив музея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532E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Запись воспоминаний участников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ветеранов труда, жителей села </w:t>
            </w:r>
            <w:proofErr w:type="gramStart"/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Хлеборобное</w:t>
            </w:r>
            <w:proofErr w:type="gramEnd"/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руководитель  музея 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Зелинская Т.Н.,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актив музея</w:t>
            </w:r>
          </w:p>
        </w:tc>
      </w:tr>
      <w:tr w:rsidR="00230CFB" w:rsidRPr="00A6636A" w:rsidTr="00485EDA">
        <w:trPr>
          <w:trHeight w:val="621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3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районных, </w:t>
            </w: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областных, всероссийских конкурсах.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руководитель  музея </w:t>
            </w:r>
            <w:r w:rsidR="00532E0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Зелинская Т.Н.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636A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актив музея </w:t>
            </w:r>
          </w:p>
        </w:tc>
      </w:tr>
      <w:tr w:rsidR="00230CFB" w:rsidRPr="00A6636A" w:rsidTr="00485EDA">
        <w:trPr>
          <w:trHeight w:val="147"/>
        </w:trPr>
        <w:tc>
          <w:tcPr>
            <w:tcW w:w="70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закреплённой территории мемориала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Default="00230CFB" w:rsidP="008E7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30CFB" w:rsidRPr="00A6636A" w:rsidRDefault="00230CFB" w:rsidP="008E760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30CFB" w:rsidRPr="0028728C" w:rsidRDefault="00532E0B" w:rsidP="008E760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30CFB" w:rsidRDefault="00230CFB" w:rsidP="007D1164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230CFB" w:rsidSect="00637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517D"/>
    <w:multiLevelType w:val="hybridMultilevel"/>
    <w:tmpl w:val="D3AAC4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505A7E"/>
    <w:multiLevelType w:val="multilevel"/>
    <w:tmpl w:val="D5C2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B41"/>
    <w:multiLevelType w:val="hybridMultilevel"/>
    <w:tmpl w:val="345611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64766B"/>
    <w:multiLevelType w:val="multilevel"/>
    <w:tmpl w:val="6FD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C0F73"/>
    <w:multiLevelType w:val="hybridMultilevel"/>
    <w:tmpl w:val="1E90D0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20EFE"/>
    <w:multiLevelType w:val="hybridMultilevel"/>
    <w:tmpl w:val="C41887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93308A"/>
    <w:multiLevelType w:val="hybridMultilevel"/>
    <w:tmpl w:val="D6922D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A05C1C"/>
    <w:multiLevelType w:val="hybridMultilevel"/>
    <w:tmpl w:val="B25E5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164"/>
    <w:rsid w:val="00230CFB"/>
    <w:rsid w:val="002A6542"/>
    <w:rsid w:val="00532E0B"/>
    <w:rsid w:val="006A6D12"/>
    <w:rsid w:val="007D1164"/>
    <w:rsid w:val="008E7601"/>
    <w:rsid w:val="00BA01BA"/>
    <w:rsid w:val="00CA57B4"/>
    <w:rsid w:val="00F5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164"/>
    <w:pPr>
      <w:ind w:left="720"/>
      <w:contextualSpacing/>
    </w:pPr>
  </w:style>
  <w:style w:type="table" w:styleId="a4">
    <w:name w:val="Table Grid"/>
    <w:basedOn w:val="a1"/>
    <w:uiPriority w:val="59"/>
    <w:rsid w:val="007D1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1377</Words>
  <Characters>7854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dcterms:created xsi:type="dcterms:W3CDTF">2018-11-16T17:46:00Z</dcterms:created>
  <dcterms:modified xsi:type="dcterms:W3CDTF">2019-01-22T08:21:00Z</dcterms:modified>
</cp:coreProperties>
</file>