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4822"/>
        <w:gridCol w:w="3158"/>
      </w:tblGrid>
      <w:tr w:rsidR="00973A54" w:rsidRPr="00973A54" w:rsidTr="00973A54">
        <w:trPr>
          <w:trHeight w:val="30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3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3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3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ГВЭ-11</w:t>
            </w:r>
          </w:p>
        </w:tc>
      </w:tr>
      <w:tr w:rsidR="00973A54" w:rsidRPr="00973A54" w:rsidTr="00973A54">
        <w:trPr>
          <w:trHeight w:val="15"/>
        </w:trPr>
        <w:tc>
          <w:tcPr>
            <w:tcW w:w="98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марта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марта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марта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Б, </w:t>
            </w:r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марта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(за исключением раздела «Говорение»),</w:t>
            </w: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история,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языки,</w:t>
            </w: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история, физика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апреля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апреля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апреля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обществознание,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обществознание, биология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апреля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география, химия, иностранные языки (раздел «Говорение»), литература, 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география, химия, литература, история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апреля (</w:t>
            </w:r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иностранные языки (за исключением раздела «Говорение»), информатика и ИКТ, физика, обществознание, биология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иностранные языки, информатика и ИКТ, физика, обществознание, биология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апреля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апреля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резерв: математика Б, </w:t>
            </w:r>
            <w:proofErr w:type="gramStart"/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973A54" w:rsidRPr="00973A54" w:rsidTr="00973A54">
        <w:tc>
          <w:tcPr>
            <w:tcW w:w="98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мая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мая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мая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июня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физика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июня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языки, биология, информатика и ИКТ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июня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июня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география, литература,  иностранные языки (раздел «Говорение»)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география, литература, информатика и ИКТ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июня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резерв: математика Б, </w:t>
            </w:r>
            <w:proofErr w:type="gramStart"/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июня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иностранные языки (за исключением раздела «Говорение»), биология,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иностранные языки, биология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июня (</w:t>
            </w:r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обществознание,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обществознание, химия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история, физика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июля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резерв: по всем учебным </w:t>
            </w:r>
            <w:r w:rsidRPr="00973A5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предметам</w:t>
            </w:r>
          </w:p>
        </w:tc>
      </w:tr>
      <w:tr w:rsidR="00973A54" w:rsidRPr="00973A54" w:rsidTr="00973A54">
        <w:tc>
          <w:tcPr>
            <w:tcW w:w="98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Дополнительный период (сентябрьские сроки)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сентября (</w:t>
            </w:r>
            <w:proofErr w:type="spellStart"/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73A54" w:rsidRPr="00973A54" w:rsidTr="00973A54"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сентября (</w:t>
            </w:r>
            <w:proofErr w:type="spellStart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73A54" w:rsidRPr="00973A54" w:rsidRDefault="00973A54" w:rsidP="00973A5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3A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</w:tr>
    </w:tbl>
    <w:p w:rsidR="00973A54" w:rsidRPr="00973A54" w:rsidRDefault="00973A54" w:rsidP="00973A54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73A5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73A54" w:rsidRPr="00973A54" w:rsidRDefault="00973A54" w:rsidP="00973A54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73A54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ru-RU"/>
        </w:rPr>
        <w:t>Экзамены по всем предметам начинаются в 10:00 по местному времени.</w:t>
      </w:r>
    </w:p>
    <w:p w:rsidR="00E61C57" w:rsidRDefault="00E61C57">
      <w:bookmarkStart w:id="0" w:name="_GoBack"/>
      <w:bookmarkEnd w:id="0"/>
    </w:p>
    <w:sectPr w:rsidR="00E6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A7"/>
    <w:rsid w:val="00502FA7"/>
    <w:rsid w:val="00973A54"/>
    <w:rsid w:val="00E6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7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3A54"/>
    <w:rPr>
      <w:b/>
      <w:bCs/>
    </w:rPr>
  </w:style>
  <w:style w:type="character" w:styleId="a4">
    <w:name w:val="Emphasis"/>
    <w:basedOn w:val="a0"/>
    <w:uiPriority w:val="20"/>
    <w:qFormat/>
    <w:rsid w:val="00973A54"/>
    <w:rPr>
      <w:i/>
      <w:iCs/>
    </w:rPr>
  </w:style>
  <w:style w:type="paragraph" w:styleId="a5">
    <w:name w:val="Normal (Web)"/>
    <w:basedOn w:val="a"/>
    <w:uiPriority w:val="99"/>
    <w:semiHidden/>
    <w:unhideWhenUsed/>
    <w:rsid w:val="0097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7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3A54"/>
    <w:rPr>
      <w:b/>
      <w:bCs/>
    </w:rPr>
  </w:style>
  <w:style w:type="character" w:styleId="a4">
    <w:name w:val="Emphasis"/>
    <w:basedOn w:val="a0"/>
    <w:uiPriority w:val="20"/>
    <w:qFormat/>
    <w:rsid w:val="00973A54"/>
    <w:rPr>
      <w:i/>
      <w:iCs/>
    </w:rPr>
  </w:style>
  <w:style w:type="paragraph" w:styleId="a5">
    <w:name w:val="Normal (Web)"/>
    <w:basedOn w:val="a"/>
    <w:uiPriority w:val="99"/>
    <w:semiHidden/>
    <w:unhideWhenUsed/>
    <w:rsid w:val="0097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2021-12-20T06:42:00Z</dcterms:created>
  <dcterms:modified xsi:type="dcterms:W3CDTF">2021-12-20T06:42:00Z</dcterms:modified>
</cp:coreProperties>
</file>