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C8" w:rsidRDefault="001262C8" w:rsidP="001262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</w:rPr>
        <w:t>ПАМЯТКА</w:t>
      </w:r>
    </w:p>
    <w:p w:rsidR="001262C8" w:rsidRDefault="001262C8" w:rsidP="001262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</w:rPr>
        <w:t>ПО БЕЗОПАСНОСТИ ДЕТЕЙ В СЕТИ ИНТЕРНЕТ</w:t>
      </w:r>
    </w:p>
    <w:p w:rsidR="001262C8" w:rsidRDefault="001262C8" w:rsidP="001262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62C8" w:rsidRDefault="001262C8" w:rsidP="00126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Классификация интернет-угроз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>о Всемирной паутине существует следующие виды опасности юных пользователей: </w:t>
      </w:r>
      <w:r>
        <w:rPr>
          <w:color w:val="000000"/>
        </w:rPr>
        <w:br/>
        <w:t>•    суицид-сайты; </w:t>
      </w:r>
      <w:r>
        <w:rPr>
          <w:color w:val="000000"/>
        </w:rPr>
        <w:br/>
        <w:t xml:space="preserve">•    сайты-форумы </w:t>
      </w:r>
      <w:r w:rsidR="0033095B">
        <w:rPr>
          <w:color w:val="000000"/>
        </w:rPr>
        <w:t>потенциальных</w:t>
      </w:r>
      <w:r>
        <w:rPr>
          <w:color w:val="000000"/>
        </w:rPr>
        <w:t xml:space="preserve"> самоубийц;</w:t>
      </w:r>
      <w:r>
        <w:rPr>
          <w:color w:val="000000"/>
        </w:rPr>
        <w:br/>
        <w:t>•    </w:t>
      </w:r>
      <w:proofErr w:type="spellStart"/>
      <w:r>
        <w:rPr>
          <w:color w:val="000000"/>
        </w:rPr>
        <w:t>наркосайты</w:t>
      </w:r>
      <w:proofErr w:type="spellEnd"/>
      <w:r>
        <w:rPr>
          <w:color w:val="000000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>
        <w:rPr>
          <w:color w:val="000000"/>
        </w:rPr>
        <w:br/>
        <w:t>•    сайты, разжигающие национальную рознь и расовое неприятие (экстремизм, национализм, фашизм);</w:t>
      </w:r>
      <w:r>
        <w:rPr>
          <w:color w:val="000000"/>
        </w:rPr>
        <w:br/>
        <w:t>•    сайты порнографической направленности;</w:t>
      </w:r>
      <w:r>
        <w:rPr>
          <w:color w:val="000000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r>
        <w:rPr>
          <w:color w:val="000000"/>
        </w:rPr>
        <w:br/>
        <w:t xml:space="preserve">•    сайты, пропагандирующих экстремизм, насилие и </w:t>
      </w:r>
      <w:proofErr w:type="spellStart"/>
      <w:r>
        <w:rPr>
          <w:color w:val="000000"/>
        </w:rPr>
        <w:t>девиантные</w:t>
      </w:r>
      <w:proofErr w:type="spellEnd"/>
      <w:r>
        <w:rPr>
          <w:color w:val="000000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>
        <w:rPr>
          <w:color w:val="000000"/>
        </w:rPr>
        <w:br/>
        <w:t>•    секты (виртуальный собеседник может повлиять на мировоззрение подростка).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Правила работы в сети Интернет</w:t>
      </w:r>
      <w:r>
        <w:rPr>
          <w:color w:val="000000"/>
        </w:rPr>
        <w:br/>
      </w:r>
      <w:r>
        <w:rPr>
          <w:color w:val="000000"/>
        </w:rPr>
        <w:br/>
        <w:t>1.    Не входите на незнакомые сайты.</w:t>
      </w:r>
      <w:r>
        <w:rPr>
          <w:color w:val="000000"/>
        </w:rPr>
        <w:br/>
        <w:t xml:space="preserve">2.    Если к вам по почте пришел файл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 xml:space="preserve"> или </w:t>
      </w:r>
      <w:proofErr w:type="spellStart"/>
      <w:r>
        <w:rPr>
          <w:color w:val="000000"/>
        </w:rPr>
        <w:t>Excel</w:t>
      </w:r>
      <w:proofErr w:type="spellEnd"/>
      <w:r>
        <w:rPr>
          <w:color w:val="000000"/>
        </w:rPr>
        <w:t>, даже от знакомого лица, прежде чем открыть, обязательно проверьте его на вирусы.</w:t>
      </w:r>
      <w:r>
        <w:rPr>
          <w:color w:val="000000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>
        <w:rPr>
          <w:color w:val="000000"/>
        </w:rPr>
        <w:br/>
        <w:t>4.    Никогда не посылайте никому свой пароль.</w:t>
      </w:r>
      <w:r>
        <w:rPr>
          <w:color w:val="000000"/>
        </w:rPr>
        <w:br/>
        <w:t>5.    Старайтесь использовать для паролей трудно запоминаемый набор цифр и букв.</w:t>
      </w:r>
      <w:r>
        <w:rPr>
          <w:color w:val="000000"/>
        </w:rPr>
        <w:br/>
        <w:t>6.    При общении в Интернет не указывайте свои личные данные, а используйте псевдоним (ник)</w:t>
      </w:r>
      <w:r>
        <w:rPr>
          <w:color w:val="000000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>
        <w:rPr>
          <w:color w:val="000000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>
        <w:rPr>
          <w:color w:val="000000"/>
        </w:rPr>
        <w:br/>
        <w:t>9.    Не всей  информации, которая размещена в Интернете, можно верить.</w:t>
      </w:r>
      <w:r>
        <w:rPr>
          <w:color w:val="000000"/>
        </w:rPr>
        <w:br/>
        <w:t xml:space="preserve">10.    Не оставляйте без присмотра компьютер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важными сведениям на экране</w:t>
      </w:r>
      <w:r>
        <w:rPr>
          <w:color w:val="000000"/>
        </w:rPr>
        <w:br/>
        <w:t>11.    Не сохраняйте важные сведения на общедоступном компьютере.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Возраст от 7 до 8 лет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>
        <w:rPr>
          <w:color w:val="000000"/>
        </w:rPr>
        <w:t>Поэтому родителям (законным представителям) особенно полезны будут те отчеты, которые предоставляются программами по ограничению использова</w:t>
      </w:r>
      <w:r w:rsidR="0033095B">
        <w:rPr>
          <w:color w:val="000000"/>
        </w:rPr>
        <w:t>ния Интер</w:t>
      </w:r>
      <w:r>
        <w:rPr>
          <w:color w:val="000000"/>
        </w:rPr>
        <w:t>нета, т. е. Родительский контроль или то, что вы сможете увидеть во временных файлах Интернет (папки c:</w:t>
      </w:r>
      <w:proofErr w:type="gramEnd"/>
      <w:r>
        <w:rPr>
          <w:color w:val="000000"/>
        </w:rPr>
        <w:t>\</w:t>
      </w:r>
      <w:proofErr w:type="gramStart"/>
      <w:r>
        <w:rPr>
          <w:color w:val="000000"/>
        </w:rPr>
        <w:t xml:space="preserve">Users\User\AppData\Local\Microsoft\Wmdows\Temporary </w:t>
      </w: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Files</w:t>
      </w:r>
      <w:proofErr w:type="spellEnd"/>
      <w:r>
        <w:rPr>
          <w:color w:val="000000"/>
        </w:rPr>
        <w:t xml:space="preserve"> в операционной системе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Vista</w:t>
      </w:r>
      <w:proofErr w:type="spellEnd"/>
      <w:r>
        <w:rPr>
          <w:color w:val="000000"/>
        </w:rPr>
        <w:t>).</w:t>
      </w:r>
      <w:proofErr w:type="gramEnd"/>
      <w:r>
        <w:rPr>
          <w:color w:val="000000"/>
        </w:rPr>
        <w:t xml:space="preserve">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 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b/>
          <w:bCs/>
          <w:color w:val="000000"/>
          <w:u w:val="single"/>
        </w:rPr>
        <w:t>Советы по безопасности в сети Интернет для детей 7-8 лет</w:t>
      </w:r>
      <w:proofErr w:type="gramStart"/>
      <w:r>
        <w:rPr>
          <w:color w:val="000000"/>
        </w:rPr>
        <w:br/>
        <w:t>•    С</w:t>
      </w:r>
      <w:proofErr w:type="gramEnd"/>
      <w:r>
        <w:rPr>
          <w:color w:val="000000"/>
        </w:rPr>
        <w:t>оздайте список домашних правил посещения Интернет при участии детей и требуйте его выполнения.</w:t>
      </w:r>
      <w:r>
        <w:rPr>
          <w:color w:val="000000"/>
        </w:rPr>
        <w:br/>
        <w:t xml:space="preserve">•    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помочь.</w:t>
      </w:r>
      <w:r>
        <w:rPr>
          <w:color w:val="000000"/>
        </w:rPr>
        <w:br/>
        <w:t>•    Компьютер с подключением в Интернет должен находиться в общей комнате под присмотром родителей.</w:t>
      </w:r>
      <w:r>
        <w:rPr>
          <w:color w:val="000000"/>
        </w:rPr>
        <w:br/>
        <w:t xml:space="preserve">•    Используйте специальные детские поисковые машины, типа MSN </w:t>
      </w:r>
      <w:proofErr w:type="spellStart"/>
      <w:r>
        <w:rPr>
          <w:color w:val="000000"/>
        </w:rPr>
        <w:t>Kids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>
        <w:rPr>
          <w:color w:val="000000"/>
        </w:rPr>
        <w:br/>
        <w:t xml:space="preserve">•    Создайте семейный электронный </w:t>
      </w:r>
      <w:proofErr w:type="gramStart"/>
      <w:r>
        <w:rPr>
          <w:color w:val="000000"/>
        </w:rPr>
        <w:t>ящик</w:t>
      </w:r>
      <w:proofErr w:type="gramEnd"/>
      <w:r>
        <w:rPr>
          <w:color w:val="000000"/>
        </w:rPr>
        <w:t xml:space="preserve"> чтобы не позволить детям иметь собственные адреса.</w:t>
      </w:r>
      <w:r>
        <w:rPr>
          <w:color w:val="000000"/>
        </w:rPr>
        <w:br/>
        <w:t xml:space="preserve">•    Блокируйте доступ к сайтам с бесплатными почтовыми ящиками с помощью </w:t>
      </w:r>
      <w:proofErr w:type="gramStart"/>
      <w:r>
        <w:rPr>
          <w:color w:val="000000"/>
        </w:rPr>
        <w:t>соответствующего</w:t>
      </w:r>
      <w:proofErr w:type="gramEnd"/>
      <w:r>
        <w:rPr>
          <w:color w:val="000000"/>
        </w:rPr>
        <w:t xml:space="preserve"> ПО.</w:t>
      </w:r>
      <w:r>
        <w:rPr>
          <w:color w:val="000000"/>
        </w:rPr>
        <w:br/>
        <w:t>•    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>
        <w:rPr>
          <w:color w:val="000000"/>
        </w:rPr>
        <w:br/>
        <w:t>•    Научите детей не загружать файлы, программы или музыку без вашего согласия.</w:t>
      </w:r>
      <w:r>
        <w:rPr>
          <w:color w:val="000000"/>
        </w:rPr>
        <w:br/>
        <w:t>•    Не разрешайте детям использовать службы мгновенного обмена сообщениями.</w:t>
      </w:r>
      <w:r>
        <w:rPr>
          <w:color w:val="000000"/>
        </w:rPr>
        <w:br/>
        <w:t>•    В «белый» список сайтов, разрешенных для посещения, вносите только сайты с хорошей репутацией.</w:t>
      </w:r>
      <w:r>
        <w:rPr>
          <w:color w:val="000000"/>
        </w:rPr>
        <w:br/>
        <w:t>•    Не забывайте беседовать с детьми об их друзьях в Интернет, как если бы речь шла о друзьях в реальной жизни.</w:t>
      </w:r>
      <w:r>
        <w:rPr>
          <w:color w:val="000000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Советы по безопасности для детей от 9 до 12 лет</w:t>
      </w:r>
      <w:proofErr w:type="gramStart"/>
      <w:r>
        <w:rPr>
          <w:b/>
          <w:bCs/>
          <w:color w:val="000000"/>
          <w:u w:val="single"/>
        </w:rPr>
        <w:t> 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>
        <w:rPr>
          <w:color w:val="000000"/>
        </w:rPr>
        <w:br/>
        <w:t>•    Создайте список домашних правил посещения Интернет при участии детей и требуйте его выполнения.</w:t>
      </w:r>
      <w:r>
        <w:rPr>
          <w:color w:val="000000"/>
        </w:rPr>
        <w:br/>
        <w:t>•    Требуйте от вашего ребенка соблюдения временных норм нахождения за компьютером.</w:t>
      </w:r>
      <w:r>
        <w:rPr>
          <w:color w:val="000000"/>
        </w:rPr>
        <w:br/>
        <w:t>•    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  <w:r>
        <w:rPr>
          <w:color w:val="000000"/>
        </w:rPr>
        <w:br/>
        <w:t>•    Компьютер с подключением в Интернет должен находиться в общей комнате под присмотром родителей.</w:t>
      </w:r>
      <w:r>
        <w:rPr>
          <w:color w:val="000000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>
        <w:rPr>
          <w:color w:val="000000"/>
        </w:rPr>
        <w:br/>
        <w:t>•    Не забывайте беседовать с детьми об их друзьях в Интернет.</w:t>
      </w:r>
      <w:r>
        <w:rPr>
          <w:color w:val="000000"/>
        </w:rPr>
        <w:br/>
        <w:t>•    Настаивайте, чтобы дети никогда не соглашались на личные встречи с друзьями по Интернет.</w:t>
      </w:r>
      <w:r>
        <w:rPr>
          <w:color w:val="000000"/>
        </w:rPr>
        <w:br/>
        <w:t>•    Позволяйте детям заходить только на сайты из «белого» списка, который создайте вместе с ними.</w:t>
      </w:r>
      <w:r>
        <w:rPr>
          <w:color w:val="000000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>
        <w:rPr>
          <w:color w:val="000000"/>
        </w:rPr>
        <w:br/>
      </w:r>
      <w:r>
        <w:rPr>
          <w:color w:val="000000"/>
        </w:rPr>
        <w:lastRenderedPageBreak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>
        <w:rPr>
          <w:color w:val="000000"/>
        </w:rPr>
        <w:br/>
        <w:t>•    Создайте вашему ребенку ограниченную учетную запись для работы на компьютере.</w:t>
      </w:r>
      <w:r>
        <w:rPr>
          <w:color w:val="000000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>
        <w:rPr>
          <w:color w:val="000000"/>
        </w:rPr>
        <w:br/>
        <w:t>•    Настаивайте на том, чтобы дети предоставляли вам доступ к своей электронной почте, чтобы вы убедились, что они не общаются с незнакомцами.</w:t>
      </w:r>
      <w:r>
        <w:rPr>
          <w:color w:val="000000"/>
        </w:rPr>
        <w:br/>
        <w:t>•    Объясните детям, что нельзя использовать сеть для хулиганства, распространения сплетен или угроз.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Советы по безопасности в этом возрасте от 13 до 17 лет</w:t>
      </w:r>
      <w:proofErr w:type="gramStart"/>
      <w:r>
        <w:rPr>
          <w:color w:val="000000"/>
        </w:rPr>
        <w:br/>
        <w:t>•    С</w:t>
      </w:r>
      <w:proofErr w:type="gramEnd"/>
      <w:r>
        <w:rPr>
          <w:color w:val="000000"/>
        </w:rPr>
        <w:t>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>
        <w:rPr>
          <w:color w:val="000000"/>
        </w:rPr>
        <w:br/>
        <w:t>•    Компьютер с подключением к сети Интернет должен находиться в общей комнате.</w:t>
      </w:r>
      <w:r>
        <w:rPr>
          <w:color w:val="000000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>
        <w:rPr>
          <w:color w:val="000000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>
        <w:rPr>
          <w:color w:val="000000"/>
        </w:rPr>
        <w:br/>
        <w:t xml:space="preserve">•    Необходимо знать, какими чатами пользуются ваши дети. Поощряйте использование </w:t>
      </w:r>
      <w:proofErr w:type="spellStart"/>
      <w:r>
        <w:rPr>
          <w:color w:val="000000"/>
        </w:rPr>
        <w:t>модерируемых</w:t>
      </w:r>
      <w:proofErr w:type="spellEnd"/>
      <w:r>
        <w:rPr>
          <w:color w:val="000000"/>
        </w:rPr>
        <w:t xml:space="preserve"> чатов и настаивайте, чтобы дети не общались в приватном режиме.</w:t>
      </w:r>
      <w:r>
        <w:rPr>
          <w:color w:val="000000"/>
        </w:rPr>
        <w:br/>
        <w:t>•    Настаивай</w:t>
      </w:r>
      <w:bookmarkStart w:id="0" w:name="_GoBack"/>
      <w:bookmarkEnd w:id="0"/>
      <w:r>
        <w:rPr>
          <w:color w:val="000000"/>
        </w:rPr>
        <w:t>те на том, чтобы дети никогда не встречались лично с друзьями из сети Интернет.</w:t>
      </w:r>
      <w:r>
        <w:rPr>
          <w:color w:val="000000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>
        <w:rPr>
          <w:color w:val="000000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>
        <w:rPr>
          <w:color w:val="000000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>
        <w:rPr>
          <w:color w:val="000000"/>
        </w:rPr>
        <w:br/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  <w:r>
        <w:rPr>
          <w:color w:val="000000"/>
        </w:rPr>
        <w:br/>
        <w:t>•    Приучите себя знакомиться с сайтами, которые посещают подростки.</w:t>
      </w:r>
      <w:r>
        <w:rPr>
          <w:color w:val="000000"/>
        </w:rPr>
        <w:br/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  <w:r>
        <w:rPr>
          <w:color w:val="000000"/>
        </w:rPr>
        <w:br/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1262C8" w:rsidRDefault="001262C8" w:rsidP="00126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F068B" w:rsidRDefault="0033095B"/>
    <w:sectPr w:rsidR="003F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C8"/>
    <w:rsid w:val="001262C8"/>
    <w:rsid w:val="001E03C1"/>
    <w:rsid w:val="0033095B"/>
    <w:rsid w:val="0082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2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2018-12-10T12:10:00Z</dcterms:created>
  <dcterms:modified xsi:type="dcterms:W3CDTF">2018-12-10T12:12:00Z</dcterms:modified>
</cp:coreProperties>
</file>