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png" ContentType="image/png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142" w:right="-1" w:hanging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«Наследники Победы»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Сообщество в ВК и Инстаграмм РДШ МБОУ Задоно-Кагальницкая СОШ -организация объединяющая школьников всей России. В честь 75-летия Победы на площадке  сообщества, в котором участвуют дети, родители, учителя,  кипела бушующая энергия горячих сердец. Безучастных, и равнодушных  не было. Каждый хотел отдать дань памяти нашим героям. Самоизоляция -это было так горько, не выйти на площадь, не услышать салют в честь героев Великой Отечественной Войны. Но это не значит, что наши сердца не стучали в один ритм. Каждый ученик, учитель, родитель скорбели о погибших, благодарили наших героев, чествовал великую победу.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75 лет минуло с той памятной даты. Вот уже третье, четвертое, поколение шествует в бессмертном полку, они несут портреты и благодарность великим  и храбрым героям, совершившим подвиг, в честь жизни и мира.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Электронные площадки социальных сетей и непосредственно сообщество РДШ МБОУ Задоно-Кагальницкой СОШ дали возможность для того, чтобы дети, родители, учителя смогли показать свое отношение и понимание важности Дня Памяти. Дети рассказывали стихи, рисовали, украшали окна, говорили спасибо за победу, участвовали в акциях страны и РДШ: «Бессмертный полк», «Стихи и песни о Войне», «Я помню Я Горжусь», «Окна_Победы», «75 лет Победы», «9 Мая». «Письмо на фронт», «Дети войны». Презентации, рисунки, видео, просто слова благодарности в адрес героев войны, трогали душу и сердце до глубины души. 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Никто не забыт..Ничто не забыто…</w:t>
      </w:r>
    </w:p>
    <w:p>
      <w:pPr>
        <w:pStyle w:val="Normal"/>
        <w:ind w:right="-850" w:hanging="0"/>
        <w:rPr>
          <w:sz w:val="28"/>
          <w:szCs w:val="28"/>
        </w:rPr>
      </w:pPr>
      <w:r>
        <w:rPr/>
        <w:drawing>
          <wp:inline distT="0" distB="0" distL="19050" distR="0">
            <wp:extent cx="1742440" cy="3484880"/>
            <wp:effectExtent l="0" t="0" r="0" b="0"/>
            <wp:docPr id="1" name="Рисунок 0" descr="Screenshot_20200514-102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Screenshot_20200514-102317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0">
            <wp:extent cx="1742440" cy="3484880"/>
            <wp:effectExtent l="0" t="0" r="0" b="0"/>
            <wp:docPr id="2" name="Рисунок 1" descr="Screenshot_20200514-1023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Screenshot_20200514-102324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5715">
            <wp:extent cx="1746885" cy="3493770"/>
            <wp:effectExtent l="0" t="0" r="0" b="0"/>
            <wp:docPr id="3" name="Рисунок 2" descr="Screenshot_20200514-102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Screenshot_20200514-10232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0">
            <wp:extent cx="1723390" cy="3498850"/>
            <wp:effectExtent l="0" t="0" r="0" b="0"/>
            <wp:docPr id="4" name="Рисунок 3" descr="Screenshot_20200514-102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Screenshot_20200514-10241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0">
            <wp:extent cx="1680210" cy="3498850"/>
            <wp:effectExtent l="0" t="0" r="0" b="0"/>
            <wp:docPr id="5" name="Рисунок 4" descr="Screenshot_20200514-1024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Screenshot_20200514-10242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349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0">
            <wp:extent cx="1738630" cy="3493135"/>
            <wp:effectExtent l="0" t="0" r="0" b="0"/>
            <wp:docPr id="6" name="Рисунок 5" descr="Screenshot_20200514-1024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Screenshot_20200514-10243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8255">
            <wp:extent cx="1725295" cy="3450590"/>
            <wp:effectExtent l="0" t="0" r="0" b="0"/>
            <wp:docPr id="7" name="Рисунок 6" descr="Screenshot_20200514-1024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Screenshot_20200514-10244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8255">
            <wp:extent cx="1725295" cy="3450590"/>
            <wp:effectExtent l="0" t="0" r="0" b="0"/>
            <wp:docPr id="8" name="Рисунок 7" descr="Screenshot_20200514-102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Screenshot_20200514-10245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345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0">
            <wp:extent cx="1621790" cy="3243580"/>
            <wp:effectExtent l="0" t="0" r="0" b="0"/>
            <wp:docPr id="9" name="Рисунок 8" descr="Screenshot_20200514-102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Screenshot_20200514-10250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0">
            <wp:extent cx="1626235" cy="3252470"/>
            <wp:effectExtent l="0" t="0" r="0" b="0"/>
            <wp:docPr id="10" name="Рисунок 9" descr="Screenshot_20200514-102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Screenshot_20200514-102514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4445">
            <wp:extent cx="1481455" cy="3229610"/>
            <wp:effectExtent l="0" t="0" r="0" b="0"/>
            <wp:docPr id="11" name="Рисунок 10" descr="Screenshot_20200514-102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Screenshot_20200514-10252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6350">
            <wp:extent cx="1612900" cy="3226435"/>
            <wp:effectExtent l="0" t="0" r="0" b="0"/>
            <wp:docPr id="12" name="Рисунок 12" descr="Screenshot_20200514-102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Screenshot_20200514-10260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19050" distR="635">
            <wp:extent cx="1695450" cy="3390265"/>
            <wp:effectExtent l="0" t="0" r="0" b="0"/>
            <wp:docPr id="13" name="Рисунок 13" descr="Screenshot_20200514-102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Screenshot_20200514-102607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right="-85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85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00"/>
        <w:ind w:right="-850" w:hanging="0"/>
        <w:rPr/>
      </w:pPr>
      <w:r>
        <w:rPr/>
      </w:r>
    </w:p>
    <w:sectPr>
      <w:type w:val="nextPage"/>
      <w:pgSz w:w="11906" w:h="16838"/>
      <w:pgMar w:left="567" w:right="42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e650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sid w:val="00cd49b0"/>
    <w:rPr/>
  </w:style>
  <w:style w:type="character" w:styleId="Style15" w:customStyle="1">
    <w:name w:val="Нижний колонтитул Знак"/>
    <w:basedOn w:val="DefaultParagraphFont"/>
    <w:link w:val="a5"/>
    <w:uiPriority w:val="99"/>
    <w:semiHidden/>
    <w:qFormat/>
    <w:rsid w:val="00cd49b0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4e56c2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Header"/>
    <w:basedOn w:val="Normal"/>
    <w:link w:val="a4"/>
    <w:uiPriority w:val="99"/>
    <w:semiHidden/>
    <w:unhideWhenUsed/>
    <w:rsid w:val="00cd49b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semiHidden/>
    <w:unhideWhenUsed/>
    <w:rsid w:val="00cd49b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4e56c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BFE7C-D5B2-4BDF-90C7-9ED4F2B7F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LibreOffice/6.2.4.2$Windows_X86_64 LibreOffice_project/2412653d852ce75f65fbfa83fb7e7b669a126d64</Application>
  <Pages>3</Pages>
  <Words>209</Words>
  <Characters>1249</Characters>
  <CharactersWithSpaces>1458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2020-05-14T08:23:00Z</dcterms:created>
  <dc:creator>1111</dc:creator>
  <dc:description/>
  <dc:language>ru-RU</dc:language>
  <cp:lastModifiedBy/>
  <dcterms:modified xsi:type="dcterms:W3CDTF">2020-05-14T17:01:21Z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