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3532" w:rsidRDefault="00323532" w:rsidP="00F93C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CA0" w:rsidRPr="00F93CA0" w:rsidRDefault="00323532" w:rsidP="00F93C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93CA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93CA0" w:rsidRPr="00F93CA0">
        <w:rPr>
          <w:rFonts w:ascii="Times New Roman" w:hAnsi="Times New Roman" w:cs="Times New Roman"/>
          <w:b/>
          <w:sz w:val="24"/>
          <w:szCs w:val="24"/>
        </w:rPr>
        <w:t>«Профессиональная ориентация школьников»</w:t>
      </w:r>
    </w:p>
    <w:p w:rsidR="00F93CA0" w:rsidRPr="00F93CA0" w:rsidRDefault="00F93CA0" w:rsidP="00F93C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3CA0">
        <w:rPr>
          <w:rFonts w:ascii="Times New Roman" w:hAnsi="Times New Roman" w:cs="Times New Roman"/>
          <w:b/>
          <w:sz w:val="24"/>
          <w:szCs w:val="24"/>
        </w:rPr>
        <w:t>2019-2020 учебный год.</w:t>
      </w:r>
    </w:p>
    <w:p w:rsidR="00F93CA0" w:rsidRPr="00F93CA0" w:rsidRDefault="00F93CA0" w:rsidP="00F93C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3CA0" w:rsidRPr="00F93CA0" w:rsidRDefault="00F93CA0" w:rsidP="00F93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F93CA0">
        <w:rPr>
          <w:rFonts w:ascii="Times New Roman" w:hAnsi="Times New Roman" w:cs="Times New Roman"/>
          <w:sz w:val="24"/>
          <w:szCs w:val="24"/>
        </w:rPr>
        <w:t>выявление профессиональных интересов учащихся, оказание помощи в выборе профессии.</w:t>
      </w:r>
    </w:p>
    <w:p w:rsidR="00F93CA0" w:rsidRPr="00F93CA0" w:rsidRDefault="00F93CA0" w:rsidP="00F93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0">
        <w:rPr>
          <w:rFonts w:ascii="Times New Roman" w:hAnsi="Times New Roman" w:cs="Times New Roman"/>
          <w:sz w:val="24"/>
          <w:szCs w:val="24"/>
        </w:rPr>
        <w:t>В мониторинге принимали участие учащиеся 11 класса.</w:t>
      </w:r>
    </w:p>
    <w:p w:rsidR="00F93CA0" w:rsidRPr="00F93CA0" w:rsidRDefault="00F93CA0" w:rsidP="00F93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3CA0">
        <w:rPr>
          <w:rFonts w:ascii="Times New Roman" w:hAnsi="Times New Roman" w:cs="Times New Roman"/>
          <w:sz w:val="24"/>
          <w:szCs w:val="24"/>
        </w:rPr>
        <w:t xml:space="preserve">Дата проведения: 27.11.2020 года. </w:t>
      </w:r>
    </w:p>
    <w:p w:rsidR="00F93CA0" w:rsidRPr="00F93CA0" w:rsidRDefault="00F93CA0" w:rsidP="00F93C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CA0" w:rsidRPr="00F93CA0" w:rsidRDefault="00F93CA0" w:rsidP="00F93C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3CA0">
        <w:rPr>
          <w:rFonts w:ascii="Times New Roman" w:hAnsi="Times New Roman" w:cs="Times New Roman"/>
          <w:b/>
          <w:sz w:val="24"/>
          <w:szCs w:val="24"/>
        </w:rPr>
        <w:t>1. «Профессиональное самоопределение школьников»</w:t>
      </w:r>
    </w:p>
    <w:p w:rsidR="00F93CA0" w:rsidRPr="00F93CA0" w:rsidRDefault="00F93CA0" w:rsidP="00F93CA0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93CA0">
        <w:rPr>
          <w:rFonts w:ascii="Times New Roman" w:hAnsi="Times New Roman" w:cs="Times New Roman"/>
          <w:sz w:val="24"/>
          <w:szCs w:val="24"/>
        </w:rPr>
        <w:t>Анкетирование проводилось с обучающимися 11-х класса с целью выявления профессиональных предпочтений, предпочитаемой области знаний, предполагаемого профиля обучения. После проведения теста «</w:t>
      </w:r>
      <w:r w:rsidRPr="00F93CA0">
        <w:rPr>
          <w:rFonts w:ascii="Times New Roman" w:hAnsi="Times New Roman" w:cs="Times New Roman"/>
          <w:bCs/>
          <w:sz w:val="24"/>
          <w:szCs w:val="24"/>
        </w:rPr>
        <w:t>Кем ты хочешь стать?» были сделаны следующие выводы.</w:t>
      </w:r>
    </w:p>
    <w:p w:rsidR="00F93CA0" w:rsidRPr="00F93CA0" w:rsidRDefault="00F93CA0" w:rsidP="00F93CA0">
      <w:pPr>
        <w:pStyle w:val="a3"/>
        <w:spacing w:before="0" w:beforeAutospacing="0" w:after="0" w:afterAutospacing="0" w:line="294" w:lineRule="atLeast"/>
      </w:pPr>
      <w:r>
        <w:t xml:space="preserve"> С</w:t>
      </w:r>
      <w:r w:rsidRPr="00F93CA0">
        <w:t>татистический анализ позволяет нам определить, что учащихся привлекают рабочие специальности, на первое место они ставят профессию военного, на второе – врача, автомеханика, инженера, дизайнера, нефтяника. Одиннадцатиклассники</w:t>
      </w:r>
      <w:r>
        <w:t xml:space="preserve"> также </w:t>
      </w:r>
      <w:r w:rsidRPr="00F93CA0">
        <w:t>выбирают рабочие профессии: врача, журналиста, водителя, автодорожника, учит</w:t>
      </w:r>
      <w:r>
        <w:t xml:space="preserve">еля. Ученики 11-х классов </w:t>
      </w:r>
      <w:r w:rsidRPr="00F93CA0">
        <w:t xml:space="preserve">адекватно оценивают свои возможности, учитывая востребованные профессии на рынке труда в республике. С </w:t>
      </w:r>
      <w:r>
        <w:t xml:space="preserve">учащимися </w:t>
      </w:r>
      <w:r w:rsidRPr="00F93CA0">
        <w:t>ежемесячно проводятся классные часы по профориентации.</w:t>
      </w:r>
    </w:p>
    <w:p w:rsidR="00F93CA0" w:rsidRPr="00F93CA0" w:rsidRDefault="00F93CA0" w:rsidP="00F93C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93CA0">
        <w:rPr>
          <w:color w:val="000000"/>
        </w:rPr>
        <w:t> Анализ определения степени выраженности интересов в каждой из сфер профессиональной</w:t>
      </w:r>
      <w:r>
        <w:rPr>
          <w:color w:val="000000"/>
        </w:rPr>
        <w:t xml:space="preserve"> деятельности учащихся </w:t>
      </w:r>
      <w:r w:rsidRPr="00F93CA0">
        <w:rPr>
          <w:color w:val="000000"/>
        </w:rPr>
        <w:t>показал, что 42 % предпочитают профессиональную область человек-человек, 29% – человек-техника, 29% - человек – знаковая система.</w:t>
      </w:r>
    </w:p>
    <w:p w:rsidR="00F93CA0" w:rsidRPr="00F93CA0" w:rsidRDefault="00F93CA0" w:rsidP="00F93CA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93CA0">
        <w:rPr>
          <w:color w:val="000000"/>
        </w:rPr>
        <w:t>Результаты определение степени выраженности интересов в каждой из сфер профессиональной деятельности учащихся 11 классов показывает, что ученики предпочитают профессиональную область человек-человек – 52%, 16% – человек – знаковая система, человек – художественный образ -16%, человек-техника – 16%.</w:t>
      </w:r>
    </w:p>
    <w:p w:rsidR="00F93CA0" w:rsidRPr="00F93CA0" w:rsidRDefault="0021376B" w:rsidP="002137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Классный руководитель оказывает</w:t>
      </w:r>
      <w:r w:rsidR="00F93CA0" w:rsidRPr="00F93CA0">
        <w:rPr>
          <w:color w:val="000000"/>
        </w:rPr>
        <w:t xml:space="preserve"> психологическую помощь, связанную с профессиональным становлением учеников. </w:t>
      </w:r>
    </w:p>
    <w:p w:rsidR="00F93CA0" w:rsidRPr="00F93CA0" w:rsidRDefault="0021376B" w:rsidP="002137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Помогает</w:t>
      </w:r>
      <w:r w:rsidR="00F93CA0" w:rsidRPr="00F93CA0">
        <w:rPr>
          <w:color w:val="000000"/>
        </w:rPr>
        <w:t xml:space="preserve"> ориентироваться при выборе профиля обучения, при подготовке к выбору профессий.</w:t>
      </w:r>
    </w:p>
    <w:p w:rsidR="00F93CA0" w:rsidRPr="00F93CA0" w:rsidRDefault="0021376B" w:rsidP="002137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Создает</w:t>
      </w:r>
      <w:r w:rsidR="00F93CA0" w:rsidRPr="00F93CA0">
        <w:rPr>
          <w:color w:val="000000"/>
        </w:rPr>
        <w:t xml:space="preserve"> и постоянно обновлять профессиональную информационную базу.</w:t>
      </w:r>
    </w:p>
    <w:p w:rsidR="00F93CA0" w:rsidRPr="00F93CA0" w:rsidRDefault="00F93CA0" w:rsidP="0021376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93CA0">
        <w:rPr>
          <w:color w:val="000000"/>
        </w:rPr>
        <w:t>Стимулировать самостоятельную деятельность старшеклассников по профессиональному самоопределению.</w:t>
      </w:r>
    </w:p>
    <w:p w:rsidR="00F93CA0" w:rsidRDefault="00F93CA0">
      <w:pPr>
        <w:rPr>
          <w:rFonts w:ascii="Times New Roman" w:hAnsi="Times New Roman" w:cs="Times New Roman"/>
          <w:sz w:val="24"/>
          <w:szCs w:val="24"/>
        </w:rPr>
      </w:pPr>
    </w:p>
    <w:p w:rsidR="00F93CA0" w:rsidRDefault="00F93CA0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F93CA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0790" cy="1883093"/>
            <wp:effectExtent l="0" t="0" r="3810" b="3175"/>
            <wp:docPr id="1" name="Рисунок 1" descr="C:\Users\Abramenko\Desktop\IMG_35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bramenko\Desktop\IMG_353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088" cy="1884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376B" w:rsidRPr="002137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21376B" w:rsidRPr="0021376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53641" cy="1840230"/>
            <wp:effectExtent l="0" t="0" r="3810" b="7620"/>
            <wp:docPr id="2" name="Рисунок 2" descr="C:\Users\Abramenko\Desktop\IMG_3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bramenko\Desktop\IMG_35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1" cy="184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376B" w:rsidRPr="00F93CA0" w:rsidRDefault="002137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Классный руководитель: Абраменко Т.П.</w:t>
      </w:r>
    </w:p>
    <w:sectPr w:rsidR="0021376B" w:rsidRPr="00F93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056A9F"/>
    <w:multiLevelType w:val="multilevel"/>
    <w:tmpl w:val="236A0D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FC11EA"/>
    <w:multiLevelType w:val="multilevel"/>
    <w:tmpl w:val="FE1C0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CA0"/>
    <w:rsid w:val="0021376B"/>
    <w:rsid w:val="00323532"/>
    <w:rsid w:val="009B73A4"/>
    <w:rsid w:val="00F9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5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C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3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235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35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7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Abramenko</dc:creator>
  <cp:keywords/>
  <dc:description/>
  <cp:lastModifiedBy>Наталья Чоба</cp:lastModifiedBy>
  <cp:revision>2</cp:revision>
  <dcterms:created xsi:type="dcterms:W3CDTF">2020-11-27T05:56:00Z</dcterms:created>
  <dcterms:modified xsi:type="dcterms:W3CDTF">2020-12-02T11:27:00Z</dcterms:modified>
</cp:coreProperties>
</file>